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687" w:rsidRPr="00B86687" w:rsidRDefault="00421B39" w:rsidP="00421B39">
      <w:pPr>
        <w:tabs>
          <w:tab w:val="left" w:pos="6960"/>
        </w:tabs>
      </w:pPr>
      <w:bookmarkStart w:id="0" w:name="_GoBack"/>
      <w:bookmarkEnd w:id="0"/>
      <w:r>
        <w:rPr>
          <w:rFonts w:ascii="Arial" w:hAnsi="Arial" w:cs="Arial"/>
          <w:noProof/>
          <w:lang w:val="tr-TR" w:eastAsia="tr-TR"/>
        </w:rPr>
        <w:drawing>
          <wp:anchor distT="0" distB="0" distL="114300" distR="114300" simplePos="0" relativeHeight="251660288" behindDoc="0" locked="0" layoutInCell="1" allowOverlap="1" wp14:anchorId="2C4AB9F1" wp14:editId="49CC2A84">
            <wp:simplePos x="0" y="0"/>
            <wp:positionH relativeFrom="column">
              <wp:posOffset>3791585</wp:posOffset>
            </wp:positionH>
            <wp:positionV relativeFrom="paragraph">
              <wp:posOffset>224155</wp:posOffset>
            </wp:positionV>
            <wp:extent cx="2037600" cy="730800"/>
            <wp:effectExtent l="0" t="0" r="1270" b="0"/>
            <wp:wrapNone/>
            <wp:docPr id="2" name="Slika 2" descr="ampeu_logo_ho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mpeu_logo_hor_e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7600" cy="730800"/>
                    </a:xfrm>
                    <a:prstGeom prst="rect">
                      <a:avLst/>
                    </a:prstGeom>
                    <a:noFill/>
                    <a:ln w="9525">
                      <a:noFill/>
                      <a:miter lim="800000"/>
                      <a:headEnd/>
                      <a:tailEnd/>
                    </a:ln>
                  </pic:spPr>
                </pic:pic>
              </a:graphicData>
            </a:graphic>
          </wp:anchor>
        </w:drawing>
      </w:r>
      <w:r>
        <w:tab/>
      </w:r>
    </w:p>
    <w:tbl>
      <w:tblPr>
        <w:tblW w:w="0" w:type="auto"/>
        <w:tblBorders>
          <w:top w:val="nil"/>
          <w:left w:val="nil"/>
          <w:bottom w:val="nil"/>
          <w:right w:val="nil"/>
        </w:tblBorders>
        <w:tblLayout w:type="fixed"/>
        <w:tblLook w:val="0000" w:firstRow="0" w:lastRow="0" w:firstColumn="0" w:lastColumn="0" w:noHBand="0" w:noVBand="0"/>
      </w:tblPr>
      <w:tblGrid>
        <w:gridCol w:w="4559"/>
        <w:gridCol w:w="4559"/>
      </w:tblGrid>
      <w:tr w:rsidR="00B86687" w:rsidRPr="00B86687">
        <w:trPr>
          <w:trHeight w:val="140"/>
        </w:trPr>
        <w:tc>
          <w:tcPr>
            <w:tcW w:w="9118" w:type="dxa"/>
            <w:gridSpan w:val="2"/>
          </w:tcPr>
          <w:p w:rsidR="00B86687" w:rsidRDefault="00C55CC6" w:rsidP="00B86687">
            <w:r>
              <w:rPr>
                <w:noProof/>
                <w:lang w:val="tr-TR" w:eastAsia="tr-TR"/>
              </w:rPr>
              <w:drawing>
                <wp:inline distT="0" distB="0" distL="0" distR="0" wp14:anchorId="5FE28F6D" wp14:editId="36BF23CC">
                  <wp:extent cx="23717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4864" t="42246" r="5423" b="40459"/>
                          <a:stretch/>
                        </pic:blipFill>
                        <pic:spPr bwMode="auto">
                          <a:xfrm>
                            <a:off x="0" y="0"/>
                            <a:ext cx="2371978" cy="581087"/>
                          </a:xfrm>
                          <a:prstGeom prst="rect">
                            <a:avLst/>
                          </a:prstGeom>
                          <a:ln>
                            <a:noFill/>
                          </a:ln>
                          <a:extLst>
                            <a:ext uri="{53640926-AAD7-44D8-BBD7-CCE9431645EC}">
                              <a14:shadowObscured xmlns:a14="http://schemas.microsoft.com/office/drawing/2010/main"/>
                            </a:ext>
                          </a:extLst>
                        </pic:spPr>
                      </pic:pic>
                    </a:graphicData>
                  </a:graphic>
                </wp:inline>
              </w:drawing>
            </w:r>
          </w:p>
          <w:p w:rsidR="00B86687" w:rsidRPr="00C55CC6" w:rsidRDefault="00B86687" w:rsidP="00B86687">
            <w:pPr>
              <w:rPr>
                <w:b/>
              </w:rPr>
            </w:pPr>
            <w:r w:rsidRPr="00B86687">
              <w:rPr>
                <w:b/>
              </w:rPr>
              <w:t xml:space="preserve">                                           </w:t>
            </w:r>
          </w:p>
          <w:p w:rsidR="00B86687" w:rsidRPr="0083736E" w:rsidRDefault="00B86687" w:rsidP="0083736E">
            <w:pPr>
              <w:jc w:val="center"/>
              <w:rPr>
                <w:b/>
                <w:bCs/>
                <w:sz w:val="36"/>
                <w:szCs w:val="36"/>
              </w:rPr>
            </w:pPr>
            <w:r w:rsidRPr="0083736E">
              <w:rPr>
                <w:b/>
                <w:bCs/>
                <w:sz w:val="36"/>
                <w:szCs w:val="36"/>
              </w:rPr>
              <w:t>Erasmus Student Placement</w:t>
            </w:r>
          </w:p>
          <w:tbl>
            <w:tblPr>
              <w:tblStyle w:val="TabloKlavuzu"/>
              <w:tblW w:w="0" w:type="auto"/>
              <w:tblLayout w:type="fixed"/>
              <w:tblLook w:val="04A0" w:firstRow="1" w:lastRow="0" w:firstColumn="1" w:lastColumn="0" w:noHBand="0" w:noVBand="1"/>
            </w:tblPr>
            <w:tblGrid>
              <w:gridCol w:w="3114"/>
              <w:gridCol w:w="5773"/>
            </w:tblGrid>
            <w:tr w:rsidR="00F237D2" w:rsidTr="00F237D2">
              <w:tc>
                <w:tcPr>
                  <w:tcW w:w="8887" w:type="dxa"/>
                  <w:gridSpan w:val="2"/>
                  <w:shd w:val="clear" w:color="auto" w:fill="BFBFBF" w:themeFill="background1" w:themeFillShade="BF"/>
                </w:tcPr>
                <w:p w:rsidR="00F237D2" w:rsidRPr="00F237D2" w:rsidRDefault="00F237D2" w:rsidP="00B86687">
                  <w:r w:rsidRPr="00F237D2">
                    <w:t>EMPLOYER INFORMATION</w:t>
                  </w:r>
                </w:p>
              </w:tc>
            </w:tr>
            <w:tr w:rsidR="00F237D2" w:rsidTr="00F237D2">
              <w:tc>
                <w:tcPr>
                  <w:tcW w:w="3114" w:type="dxa"/>
                </w:tcPr>
                <w:p w:rsidR="00F237D2" w:rsidRDefault="00F237D2" w:rsidP="00B86687">
                  <w:r w:rsidRPr="00F237D2">
                    <w:t>Name of organization</w:t>
                  </w:r>
                </w:p>
              </w:tc>
              <w:tc>
                <w:tcPr>
                  <w:tcW w:w="5773" w:type="dxa"/>
                </w:tcPr>
                <w:p w:rsidR="007E68B0" w:rsidRDefault="007E68B0" w:rsidP="00B86687">
                  <w:r>
                    <w:t xml:space="preserve">Elementary school Sesvetska Sopnica </w:t>
                  </w:r>
                </w:p>
                <w:p w:rsidR="00F237D2" w:rsidRDefault="007E68B0" w:rsidP="00B86687">
                  <w:r>
                    <w:t>(Osnovna škola Sesvetska Sopnica)</w:t>
                  </w:r>
                </w:p>
              </w:tc>
            </w:tr>
            <w:tr w:rsidR="00F237D2" w:rsidTr="00F237D2">
              <w:tc>
                <w:tcPr>
                  <w:tcW w:w="3114" w:type="dxa"/>
                </w:tcPr>
                <w:p w:rsidR="00F237D2" w:rsidRDefault="00F237D2" w:rsidP="00B86687">
                  <w:r w:rsidRPr="00F237D2">
                    <w:t>Address</w:t>
                  </w:r>
                </w:p>
              </w:tc>
              <w:tc>
                <w:tcPr>
                  <w:tcW w:w="5773" w:type="dxa"/>
                </w:tcPr>
                <w:p w:rsidR="00F237D2" w:rsidRDefault="007E68B0" w:rsidP="00B86687">
                  <w:r>
                    <w:t>Sopnička 69</w:t>
                  </w:r>
                </w:p>
              </w:tc>
            </w:tr>
            <w:tr w:rsidR="00F237D2" w:rsidTr="00F237D2">
              <w:tc>
                <w:tcPr>
                  <w:tcW w:w="3114" w:type="dxa"/>
                </w:tcPr>
                <w:p w:rsidR="00F237D2" w:rsidRDefault="00F237D2" w:rsidP="00B86687">
                  <w:r w:rsidRPr="00F237D2">
                    <w:t>Postal Code</w:t>
                  </w:r>
                </w:p>
              </w:tc>
              <w:tc>
                <w:tcPr>
                  <w:tcW w:w="5773" w:type="dxa"/>
                </w:tcPr>
                <w:p w:rsidR="00F237D2" w:rsidRDefault="00840A3B" w:rsidP="00B86687">
                  <w:r>
                    <w:t>10360</w:t>
                  </w:r>
                </w:p>
              </w:tc>
            </w:tr>
            <w:tr w:rsidR="00F237D2" w:rsidTr="00F237D2">
              <w:tc>
                <w:tcPr>
                  <w:tcW w:w="3114" w:type="dxa"/>
                </w:tcPr>
                <w:p w:rsidR="00F237D2" w:rsidRDefault="00F237D2" w:rsidP="00B86687">
                  <w:r w:rsidRPr="00F237D2">
                    <w:t>City</w:t>
                  </w:r>
                </w:p>
              </w:tc>
              <w:tc>
                <w:tcPr>
                  <w:tcW w:w="5773" w:type="dxa"/>
                </w:tcPr>
                <w:p w:rsidR="00F237D2" w:rsidRDefault="00840A3B" w:rsidP="00B86687">
                  <w:r>
                    <w:t>Sesvete</w:t>
                  </w:r>
                </w:p>
              </w:tc>
            </w:tr>
            <w:tr w:rsidR="00F237D2" w:rsidTr="00F237D2">
              <w:tc>
                <w:tcPr>
                  <w:tcW w:w="3114" w:type="dxa"/>
                </w:tcPr>
                <w:p w:rsidR="00F237D2" w:rsidRDefault="00F237D2" w:rsidP="00B86687">
                  <w:r w:rsidRPr="00F237D2">
                    <w:t>Telephone</w:t>
                  </w:r>
                </w:p>
              </w:tc>
              <w:tc>
                <w:tcPr>
                  <w:tcW w:w="5773" w:type="dxa"/>
                </w:tcPr>
                <w:p w:rsidR="00F237D2" w:rsidRDefault="00840A3B" w:rsidP="00317EBB">
                  <w:r>
                    <w:t>+385-1-2004000</w:t>
                  </w:r>
                </w:p>
              </w:tc>
            </w:tr>
            <w:tr w:rsidR="00F237D2" w:rsidTr="00F237D2">
              <w:tc>
                <w:tcPr>
                  <w:tcW w:w="3114" w:type="dxa"/>
                </w:tcPr>
                <w:p w:rsidR="00F237D2" w:rsidRDefault="00F237D2" w:rsidP="00F237D2">
                  <w:r>
                    <w:t>Fax</w:t>
                  </w:r>
                </w:p>
              </w:tc>
              <w:tc>
                <w:tcPr>
                  <w:tcW w:w="5773" w:type="dxa"/>
                </w:tcPr>
                <w:p w:rsidR="00F237D2" w:rsidRDefault="00840A3B" w:rsidP="00840A3B">
                  <w:r>
                    <w:t>+385-</w:t>
                  </w:r>
                  <w:r w:rsidRPr="00840A3B">
                    <w:t>1</w:t>
                  </w:r>
                  <w:r>
                    <w:t>-</w:t>
                  </w:r>
                  <w:r w:rsidRPr="00840A3B">
                    <w:t>2058022</w:t>
                  </w:r>
                </w:p>
              </w:tc>
            </w:tr>
            <w:tr w:rsidR="00F237D2" w:rsidTr="00F237D2">
              <w:tc>
                <w:tcPr>
                  <w:tcW w:w="3114" w:type="dxa"/>
                </w:tcPr>
                <w:p w:rsidR="00F237D2" w:rsidRPr="00F237D2" w:rsidRDefault="00F237D2" w:rsidP="00B86687">
                  <w:r>
                    <w:t>E-mail</w:t>
                  </w:r>
                </w:p>
              </w:tc>
              <w:tc>
                <w:tcPr>
                  <w:tcW w:w="5773" w:type="dxa"/>
                </w:tcPr>
                <w:p w:rsidR="00F237D2" w:rsidRDefault="00BF662A" w:rsidP="00261917">
                  <w:hyperlink r:id="rId9" w:history="1">
                    <w:r w:rsidR="00840A3B">
                      <w:rPr>
                        <w:rStyle w:val="Kpr"/>
                        <w:rFonts w:ascii="Lucida Sans Unicode" w:hAnsi="Lucida Sans Unicode" w:cs="Lucida Sans Unicode"/>
                      </w:rPr>
                      <w:t>osnovna.skola.sesvetska.sopnica@zg.t-com.hr</w:t>
                    </w:r>
                  </w:hyperlink>
                </w:p>
              </w:tc>
            </w:tr>
            <w:tr w:rsidR="00F237D2" w:rsidTr="00F237D2">
              <w:tc>
                <w:tcPr>
                  <w:tcW w:w="3114" w:type="dxa"/>
                </w:tcPr>
                <w:p w:rsidR="00F237D2" w:rsidRPr="00F237D2" w:rsidRDefault="00F237D2" w:rsidP="00B86687">
                  <w:r>
                    <w:t>Website</w:t>
                  </w:r>
                </w:p>
              </w:tc>
              <w:tc>
                <w:tcPr>
                  <w:tcW w:w="5773" w:type="dxa"/>
                </w:tcPr>
                <w:p w:rsidR="00F237D2" w:rsidRDefault="00840A3B" w:rsidP="00B86687">
                  <w:r w:rsidRPr="00840A3B">
                    <w:t>http://www.os-sesvetska-sopnica.skole.hr/home</w:t>
                  </w:r>
                </w:p>
              </w:tc>
            </w:tr>
            <w:tr w:rsidR="00F237D2" w:rsidTr="00F237D2">
              <w:tc>
                <w:tcPr>
                  <w:tcW w:w="3114" w:type="dxa"/>
                </w:tcPr>
                <w:p w:rsidR="00F237D2" w:rsidRDefault="00F237D2" w:rsidP="00F237D2">
                  <w:r>
                    <w:t>Number of employees</w:t>
                  </w:r>
                </w:p>
              </w:tc>
              <w:tc>
                <w:tcPr>
                  <w:tcW w:w="5773" w:type="dxa"/>
                </w:tcPr>
                <w:p w:rsidR="00F237D2" w:rsidRDefault="00840A3B" w:rsidP="00B86687">
                  <w:r>
                    <w:t>58</w:t>
                  </w:r>
                </w:p>
              </w:tc>
            </w:tr>
            <w:tr w:rsidR="00F237D2" w:rsidTr="00F237D2">
              <w:tc>
                <w:tcPr>
                  <w:tcW w:w="3114" w:type="dxa"/>
                </w:tcPr>
                <w:p w:rsidR="00F237D2" w:rsidRDefault="00F237D2" w:rsidP="00B86687">
                  <w:r w:rsidRPr="00F237D2">
                    <w:t>Short Description of the Company</w:t>
                  </w:r>
                  <w:r w:rsidR="0083736E">
                    <w:t xml:space="preserve"> </w:t>
                  </w:r>
                  <w:r w:rsidR="003960EC">
                    <w:t>/</w:t>
                  </w:r>
                  <w:r w:rsidR="0083736E">
                    <w:t xml:space="preserve"> </w:t>
                  </w:r>
                  <w:r w:rsidR="003960EC">
                    <w:t>HEI</w:t>
                  </w:r>
                  <w:r w:rsidR="00997312">
                    <w:t xml:space="preserve"> / School</w:t>
                  </w:r>
                </w:p>
              </w:tc>
              <w:tc>
                <w:tcPr>
                  <w:tcW w:w="5773" w:type="dxa"/>
                </w:tcPr>
                <w:p w:rsidR="006E189C" w:rsidRPr="006E189C" w:rsidRDefault="006E189C" w:rsidP="00405DC9">
                  <w:pPr>
                    <w:rPr>
                      <w:rFonts w:cstheme="minorHAnsi"/>
                    </w:rPr>
                  </w:pPr>
                  <w:r w:rsidRPr="006E189C">
                    <w:rPr>
                      <w:rFonts w:cstheme="minorHAnsi"/>
                    </w:rPr>
                    <w:t xml:space="preserve">In our school there are 505 students divided in 24 classes (21 students per class) and 39 teachers. In the lower primary (grades 1 to 4) every class has one teacher for all subjects, except for Foreign language and Religion; while in the upper primary (grades 5 to 8) there is a different teacher for each subject. This school year we have three grade 5 classes, three grade 6 classes, </w:t>
                  </w:r>
                  <w:r w:rsidR="00E97B32">
                    <w:rPr>
                      <w:rFonts w:cstheme="minorHAnsi"/>
                    </w:rPr>
                    <w:t xml:space="preserve">three </w:t>
                  </w:r>
                  <w:r w:rsidRPr="006E189C">
                    <w:rPr>
                      <w:rFonts w:cstheme="minorHAnsi"/>
                    </w:rPr>
                    <w:t>grade 7 classes and three grade 8 classes.</w:t>
                  </w:r>
                </w:p>
                <w:p w:rsidR="00405DC9" w:rsidRDefault="006E189C" w:rsidP="00405DC9">
                  <w:r>
                    <w:t xml:space="preserve">From 1st to 4th class there </w:t>
                  </w:r>
                  <w:r w:rsidR="00405DC9">
                    <w:t xml:space="preserve">is class teaching, with the only one teacher and from 5th to 8th grade </w:t>
                  </w:r>
                  <w:r w:rsidR="000A5634">
                    <w:t xml:space="preserve">(10-14 years olds) </w:t>
                  </w:r>
                  <w:r w:rsidR="00405DC9">
                    <w:t xml:space="preserve">we have subject teaching. This school-year we have three classes of the 5th grade, three of the 6th, </w:t>
                  </w:r>
                  <w:r w:rsidR="000A5634">
                    <w:t>three</w:t>
                  </w:r>
                  <w:r w:rsidR="00405DC9">
                    <w:t xml:space="preserve"> of the 7th and the 8th. The school is located in imigrants settlement and there is Gipsy national minority. The most pupils live close to school (maximum 1.5 km). Just opposite the school there is a catholic-church. In radius of 3 km there are five other elementary schools and one secondary school and four catholic parishes.</w:t>
                  </w:r>
                </w:p>
                <w:p w:rsidR="00405DC9" w:rsidRDefault="00405DC9" w:rsidP="00405DC9">
                  <w:r>
                    <w:t xml:space="preserve">The school-buiding is new, built 2007 and attractive from the architectonis point of view. We work double shifts: from 8:00 to 13:05 and 13:10 to 18:15. The school started to work in september 2007. Each classroom has its own PC with LCD projector. </w:t>
                  </w:r>
                </w:p>
                <w:p w:rsidR="00405DC9" w:rsidRDefault="00405DC9" w:rsidP="00405DC9">
                  <w:r>
                    <w:t xml:space="preserve">Our pupils go to regular one-day trips once a year, and the 7th grade usually goes to 3-4 days trip to the seaside. A part of geography lessons are also one-day-trips in Croatia about the school-stuff or some half-day-trips to some museum. Religion makes some visits to charitable institutions, croatian language to theaters, 4th grade school in nature etc. There is </w:t>
                  </w:r>
                  <w:r>
                    <w:lastRenderedPageBreak/>
                    <w:t>also an educational trip of teachers on Teachers day in October.</w:t>
                  </w:r>
                </w:p>
                <w:p w:rsidR="00405DC9" w:rsidRDefault="00405DC9" w:rsidP="00405DC9">
                  <w:r>
                    <w:t xml:space="preserve">Twice per year we have a performance – a 60-minutes musical with many participants. There are other performances too: Day of a bread, visits etc. </w:t>
                  </w:r>
                </w:p>
                <w:p w:rsidR="00F237D2" w:rsidRDefault="00405DC9" w:rsidP="000A5634">
                  <w:r>
                    <w:t>We have student club in technical education.</w:t>
                  </w:r>
                  <w:r>
                    <w:br/>
                    <w:t xml:space="preserve">The school has some projects: „The schools for Africa“, the sport program. </w:t>
                  </w:r>
                </w:p>
                <w:p w:rsidR="00F270DD" w:rsidRDefault="000A5634" w:rsidP="0045485F">
                  <w:r>
                    <w:t>We have been working with the foreign students as trainees for years.</w:t>
                  </w:r>
                  <w:r w:rsidR="0045485F">
                    <w:br/>
                    <w:t xml:space="preserve">The school has web-sites in croatian, english and german, where the activities, impressions and results of work with </w:t>
                  </w:r>
                  <w:r w:rsidR="00F270DD">
                    <w:t>Erasmus+ students are published (</w:t>
                  </w:r>
                  <w:hyperlink r:id="rId10" w:history="1">
                    <w:r w:rsidR="00F270DD" w:rsidRPr="00093758">
                      <w:rPr>
                        <w:rStyle w:val="Kpr"/>
                      </w:rPr>
                      <w:t>http://www.os-sesvetska-sopnica.skole.hr/projects/comenius</w:t>
                    </w:r>
                  </w:hyperlink>
                  <w:r w:rsidR="00F270DD">
                    <w:t xml:space="preserve">) </w:t>
                  </w:r>
                </w:p>
              </w:tc>
            </w:tr>
            <w:tr w:rsidR="00CC232B" w:rsidTr="00F237D2">
              <w:tc>
                <w:tcPr>
                  <w:tcW w:w="3114" w:type="dxa"/>
                </w:tcPr>
                <w:p w:rsidR="00CC232B" w:rsidRPr="00F237D2" w:rsidRDefault="00CC232B" w:rsidP="00B86687">
                  <w:r>
                    <w:lastRenderedPageBreak/>
                    <w:t>Other</w:t>
                  </w:r>
                </w:p>
              </w:tc>
              <w:tc>
                <w:tcPr>
                  <w:tcW w:w="5773" w:type="dxa"/>
                </w:tcPr>
                <w:p w:rsidR="00CC232B" w:rsidRDefault="00CC232B" w:rsidP="00B86687"/>
              </w:tc>
            </w:tr>
          </w:tbl>
          <w:p w:rsidR="00B86687" w:rsidRPr="00B86687" w:rsidRDefault="00B86687" w:rsidP="00B86687"/>
        </w:tc>
      </w:tr>
      <w:tr w:rsidR="00B86687" w:rsidRPr="00B86687">
        <w:trPr>
          <w:trHeight w:val="103"/>
        </w:trPr>
        <w:tc>
          <w:tcPr>
            <w:tcW w:w="4559" w:type="dxa"/>
          </w:tcPr>
          <w:p w:rsidR="00B86687" w:rsidRPr="00B86687" w:rsidRDefault="00B86687" w:rsidP="00B86687"/>
        </w:tc>
        <w:tc>
          <w:tcPr>
            <w:tcW w:w="4559" w:type="dxa"/>
          </w:tcPr>
          <w:p w:rsidR="00B86687" w:rsidRPr="00B86687" w:rsidRDefault="00B86687" w:rsidP="00B86687"/>
        </w:tc>
      </w:tr>
      <w:tr w:rsidR="00B86687" w:rsidRPr="00B86687">
        <w:trPr>
          <w:trHeight w:val="103"/>
        </w:trPr>
        <w:tc>
          <w:tcPr>
            <w:tcW w:w="4559" w:type="dxa"/>
          </w:tcPr>
          <w:p w:rsidR="00B86687" w:rsidRPr="00B86687" w:rsidRDefault="00B86687" w:rsidP="00B86687"/>
        </w:tc>
        <w:tc>
          <w:tcPr>
            <w:tcW w:w="4559" w:type="dxa"/>
          </w:tcPr>
          <w:p w:rsidR="00B86687" w:rsidRPr="00B86687" w:rsidRDefault="00B86687" w:rsidP="003960EC"/>
        </w:tc>
      </w:tr>
    </w:tbl>
    <w:tbl>
      <w:tblPr>
        <w:tblStyle w:val="TabloKlavuzu"/>
        <w:tblW w:w="0" w:type="auto"/>
        <w:tblInd w:w="113" w:type="dxa"/>
        <w:tblLayout w:type="fixed"/>
        <w:tblLook w:val="04A0" w:firstRow="1" w:lastRow="0" w:firstColumn="1" w:lastColumn="0" w:noHBand="0" w:noVBand="1"/>
      </w:tblPr>
      <w:tblGrid>
        <w:gridCol w:w="3114"/>
        <w:gridCol w:w="5773"/>
      </w:tblGrid>
      <w:tr w:rsidR="003960EC" w:rsidTr="003960EC">
        <w:tc>
          <w:tcPr>
            <w:tcW w:w="8887" w:type="dxa"/>
            <w:gridSpan w:val="2"/>
            <w:shd w:val="clear" w:color="auto" w:fill="BFBFBF" w:themeFill="background1" w:themeFillShade="BF"/>
          </w:tcPr>
          <w:p w:rsidR="003960EC" w:rsidRPr="00F237D2" w:rsidRDefault="003960EC" w:rsidP="008B49D4">
            <w:r>
              <w:t>CONTACT DETAILS</w:t>
            </w:r>
          </w:p>
        </w:tc>
      </w:tr>
      <w:tr w:rsidR="003960EC" w:rsidTr="003960EC">
        <w:tc>
          <w:tcPr>
            <w:tcW w:w="3114" w:type="dxa"/>
          </w:tcPr>
          <w:p w:rsidR="003960EC" w:rsidRDefault="003960EC" w:rsidP="008B49D4">
            <w:r>
              <w:t>Contact person</w:t>
            </w:r>
          </w:p>
        </w:tc>
        <w:tc>
          <w:tcPr>
            <w:tcW w:w="5773" w:type="dxa"/>
          </w:tcPr>
          <w:p w:rsidR="003960EC" w:rsidRDefault="00A60398" w:rsidP="008B49D4">
            <w:r>
              <w:t>Marijan Biruš</w:t>
            </w:r>
          </w:p>
        </w:tc>
      </w:tr>
      <w:tr w:rsidR="003960EC" w:rsidTr="003960EC">
        <w:tc>
          <w:tcPr>
            <w:tcW w:w="3114" w:type="dxa"/>
          </w:tcPr>
          <w:p w:rsidR="003960EC" w:rsidRDefault="00CC232B" w:rsidP="008B49D4">
            <w:r>
              <w:t>Department</w:t>
            </w:r>
            <w:r w:rsidR="0083736E">
              <w:t xml:space="preserve"> </w:t>
            </w:r>
            <w:r>
              <w:t>/</w:t>
            </w:r>
            <w:r w:rsidR="0083736E">
              <w:t xml:space="preserve"> </w:t>
            </w:r>
            <w:r>
              <w:t>Function</w:t>
            </w:r>
          </w:p>
        </w:tc>
        <w:tc>
          <w:tcPr>
            <w:tcW w:w="5773" w:type="dxa"/>
          </w:tcPr>
          <w:p w:rsidR="003960EC" w:rsidRDefault="00A60398" w:rsidP="008B49D4">
            <w:r>
              <w:t>Geography teacher</w:t>
            </w:r>
          </w:p>
        </w:tc>
      </w:tr>
      <w:tr w:rsidR="003960EC" w:rsidTr="003960EC">
        <w:tc>
          <w:tcPr>
            <w:tcW w:w="3114" w:type="dxa"/>
          </w:tcPr>
          <w:p w:rsidR="003960EC" w:rsidRDefault="00CC232B" w:rsidP="008B49D4">
            <w:r w:rsidRPr="00CC232B">
              <w:t>Direct telephone number</w:t>
            </w:r>
          </w:p>
        </w:tc>
        <w:tc>
          <w:tcPr>
            <w:tcW w:w="5773" w:type="dxa"/>
          </w:tcPr>
          <w:p w:rsidR="003960EC" w:rsidRDefault="003C31A2" w:rsidP="008B49D4">
            <w:r>
              <w:t>+38512004000</w:t>
            </w:r>
          </w:p>
        </w:tc>
      </w:tr>
      <w:tr w:rsidR="003960EC" w:rsidTr="003960EC">
        <w:tc>
          <w:tcPr>
            <w:tcW w:w="3114" w:type="dxa"/>
          </w:tcPr>
          <w:p w:rsidR="003960EC" w:rsidRDefault="00CC232B" w:rsidP="008B49D4">
            <w:r w:rsidRPr="00CC232B">
              <w:t>Direct mobile</w:t>
            </w:r>
          </w:p>
        </w:tc>
        <w:tc>
          <w:tcPr>
            <w:tcW w:w="5773" w:type="dxa"/>
          </w:tcPr>
          <w:p w:rsidR="003960EC" w:rsidRDefault="00A60398" w:rsidP="008B49D4">
            <w:r>
              <w:t>+385989066391</w:t>
            </w:r>
          </w:p>
        </w:tc>
      </w:tr>
      <w:tr w:rsidR="003960EC" w:rsidTr="003960EC">
        <w:tc>
          <w:tcPr>
            <w:tcW w:w="3114" w:type="dxa"/>
          </w:tcPr>
          <w:p w:rsidR="003960EC" w:rsidRDefault="00CC232B" w:rsidP="008B49D4">
            <w:r w:rsidRPr="00CC232B">
              <w:t>Direct e-mail address</w:t>
            </w:r>
          </w:p>
        </w:tc>
        <w:tc>
          <w:tcPr>
            <w:tcW w:w="5773" w:type="dxa"/>
          </w:tcPr>
          <w:p w:rsidR="003960EC" w:rsidRDefault="00A60398" w:rsidP="008B49D4">
            <w:r>
              <w:t>marijan.birus@skole.hr</w:t>
            </w:r>
          </w:p>
        </w:tc>
      </w:tr>
    </w:tbl>
    <w:tbl>
      <w:tblPr>
        <w:tblW w:w="0" w:type="auto"/>
        <w:tblBorders>
          <w:top w:val="nil"/>
          <w:left w:val="nil"/>
          <w:bottom w:val="nil"/>
          <w:right w:val="nil"/>
        </w:tblBorders>
        <w:tblLayout w:type="fixed"/>
        <w:tblLook w:val="0000" w:firstRow="0" w:lastRow="0" w:firstColumn="0" w:lastColumn="0" w:noHBand="0" w:noVBand="0"/>
      </w:tblPr>
      <w:tblGrid>
        <w:gridCol w:w="4559"/>
        <w:gridCol w:w="4559"/>
      </w:tblGrid>
      <w:tr w:rsidR="00B86687" w:rsidRPr="00B86687">
        <w:trPr>
          <w:trHeight w:val="103"/>
        </w:trPr>
        <w:tc>
          <w:tcPr>
            <w:tcW w:w="4559" w:type="dxa"/>
          </w:tcPr>
          <w:p w:rsidR="00B86687" w:rsidRPr="00B86687" w:rsidRDefault="00B86687" w:rsidP="00B86687"/>
        </w:tc>
        <w:tc>
          <w:tcPr>
            <w:tcW w:w="4559" w:type="dxa"/>
          </w:tcPr>
          <w:p w:rsidR="00B86687" w:rsidRPr="00B86687" w:rsidRDefault="00B86687" w:rsidP="00B86687"/>
        </w:tc>
      </w:tr>
    </w:tbl>
    <w:p w:rsidR="00421B39" w:rsidRDefault="00421B39" w:rsidP="00CC232B">
      <w:pPr>
        <w:spacing w:after="0" w:line="240" w:lineRule="auto"/>
      </w:pPr>
    </w:p>
    <w:p w:rsidR="00AC09C3" w:rsidRDefault="00AC09C3" w:rsidP="00CC232B">
      <w:pPr>
        <w:spacing w:after="0" w:line="240" w:lineRule="auto"/>
      </w:pPr>
    </w:p>
    <w:tbl>
      <w:tblPr>
        <w:tblStyle w:val="TabloKlavuzu"/>
        <w:tblW w:w="0" w:type="auto"/>
        <w:tblLook w:val="04A0" w:firstRow="1" w:lastRow="0" w:firstColumn="1" w:lastColumn="0" w:noHBand="0" w:noVBand="1"/>
      </w:tblPr>
      <w:tblGrid>
        <w:gridCol w:w="3227"/>
        <w:gridCol w:w="6061"/>
      </w:tblGrid>
      <w:tr w:rsidR="00CC232B" w:rsidTr="00CC232B">
        <w:tc>
          <w:tcPr>
            <w:tcW w:w="9288" w:type="dxa"/>
            <w:gridSpan w:val="2"/>
            <w:shd w:val="clear" w:color="auto" w:fill="BFBFBF" w:themeFill="background1" w:themeFillShade="BF"/>
          </w:tcPr>
          <w:p w:rsidR="00CC232B" w:rsidRDefault="00CC232B">
            <w:r>
              <w:t>PLACEMENT INFORMATION</w:t>
            </w:r>
          </w:p>
        </w:tc>
      </w:tr>
      <w:tr w:rsidR="00CC232B" w:rsidTr="00CC232B">
        <w:tc>
          <w:tcPr>
            <w:tcW w:w="3227" w:type="dxa"/>
          </w:tcPr>
          <w:p w:rsidR="00CC232B" w:rsidRDefault="00CC232B">
            <w:r>
              <w:t>Department / Function</w:t>
            </w:r>
          </w:p>
        </w:tc>
        <w:tc>
          <w:tcPr>
            <w:tcW w:w="6061" w:type="dxa"/>
          </w:tcPr>
          <w:p w:rsidR="00CC232B" w:rsidRDefault="00072527">
            <w:r>
              <w:t>International exchange of experience</w:t>
            </w:r>
          </w:p>
        </w:tc>
      </w:tr>
      <w:tr w:rsidR="00CC232B" w:rsidTr="00CC232B">
        <w:tc>
          <w:tcPr>
            <w:tcW w:w="3227" w:type="dxa"/>
          </w:tcPr>
          <w:p w:rsidR="00CC232B" w:rsidRDefault="00CC232B">
            <w:r>
              <w:t>Description of activities</w:t>
            </w:r>
          </w:p>
        </w:tc>
        <w:tc>
          <w:tcPr>
            <w:tcW w:w="6061" w:type="dxa"/>
          </w:tcPr>
          <w:p w:rsidR="00793C5D" w:rsidRDefault="00793C5D" w:rsidP="008600CE">
            <w:r>
              <w:t xml:space="preserve">Concrete it's taking part of geography </w:t>
            </w:r>
            <w:r w:rsidR="00A54715">
              <w:t xml:space="preserve">and other </w:t>
            </w:r>
            <w:r>
              <w:t>lessons pa</w:t>
            </w:r>
            <w:r w:rsidR="00575DCA">
              <w:t>s</w:t>
            </w:r>
            <w:r>
              <w:t xml:space="preserve">sive and active, writing articles about culture of the country of origin for the school web-site, eventuell visiting some other public institutions (libraries or schools) to present the culture of country of origin, helping the menthor </w:t>
            </w:r>
            <w:r w:rsidR="00575DCA">
              <w:t xml:space="preserve">(geography teacher) </w:t>
            </w:r>
            <w:r>
              <w:t>in his work (preparing the lessons, administration etc.). It's 15-25 hours (lessons) per week (preparation time doesn't count</w:t>
            </w:r>
            <w:r w:rsidR="00BB2BB9">
              <w:t>ed</w:t>
            </w:r>
            <w:r>
              <w:t xml:space="preserve">; 5-10 minutes counts as one lesson (hour)). </w:t>
            </w:r>
            <w:r w:rsidR="008600CE">
              <w:t>Also o</w:t>
            </w:r>
            <w:r>
              <w:t>ne day off per week.</w:t>
            </w:r>
            <w:r w:rsidR="001F0A2B">
              <w:t xml:space="preserve"> The menthor will help in any aspect of internship.</w:t>
            </w:r>
          </w:p>
        </w:tc>
      </w:tr>
      <w:tr w:rsidR="00CC232B" w:rsidTr="00CC232B">
        <w:tc>
          <w:tcPr>
            <w:tcW w:w="3227" w:type="dxa"/>
          </w:tcPr>
          <w:p w:rsidR="00CC232B" w:rsidRDefault="00CC232B">
            <w:r>
              <w:t>Duration</w:t>
            </w:r>
          </w:p>
        </w:tc>
        <w:tc>
          <w:tcPr>
            <w:tcW w:w="6061" w:type="dxa"/>
          </w:tcPr>
          <w:p w:rsidR="00CC232B" w:rsidRDefault="009B5193">
            <w:r>
              <w:t>Doesn't matter (1-45 weeks)</w:t>
            </w:r>
          </w:p>
        </w:tc>
      </w:tr>
      <w:tr w:rsidR="00CC232B" w:rsidTr="00CC232B">
        <w:tc>
          <w:tcPr>
            <w:tcW w:w="3227" w:type="dxa"/>
          </w:tcPr>
          <w:p w:rsidR="00CC232B" w:rsidRDefault="00CC232B">
            <w:r>
              <w:t>Working hours / Weekly hours</w:t>
            </w:r>
          </w:p>
        </w:tc>
        <w:tc>
          <w:tcPr>
            <w:tcW w:w="6061" w:type="dxa"/>
          </w:tcPr>
          <w:p w:rsidR="00CC232B" w:rsidRDefault="00793C5D" w:rsidP="00097823">
            <w:r>
              <w:t>15</w:t>
            </w:r>
            <w:r w:rsidR="009B5193">
              <w:t>-</w:t>
            </w:r>
            <w:r>
              <w:t>25</w:t>
            </w:r>
            <w:r w:rsidR="00097823">
              <w:t xml:space="preserve"> (preparations excluded)</w:t>
            </w:r>
            <w:r>
              <w:t>, one day off</w:t>
            </w:r>
          </w:p>
        </w:tc>
      </w:tr>
      <w:tr w:rsidR="00CC232B" w:rsidTr="00CC232B">
        <w:tc>
          <w:tcPr>
            <w:tcW w:w="3227" w:type="dxa"/>
          </w:tcPr>
          <w:p w:rsidR="00CC232B" w:rsidRDefault="00CC232B">
            <w:r>
              <w:t>City</w:t>
            </w:r>
          </w:p>
        </w:tc>
        <w:tc>
          <w:tcPr>
            <w:tcW w:w="6061" w:type="dxa"/>
          </w:tcPr>
          <w:p w:rsidR="00CC232B" w:rsidRDefault="009B5193">
            <w:r>
              <w:t>Zagreb (Sesvete)</w:t>
            </w:r>
          </w:p>
        </w:tc>
      </w:tr>
      <w:tr w:rsidR="00CC232B" w:rsidTr="00CC232B">
        <w:tc>
          <w:tcPr>
            <w:tcW w:w="3227" w:type="dxa"/>
          </w:tcPr>
          <w:p w:rsidR="00CC232B" w:rsidRDefault="00CC232B">
            <w:r>
              <w:t>Help with finding Accommodation</w:t>
            </w:r>
          </w:p>
        </w:tc>
        <w:tc>
          <w:tcPr>
            <w:tcW w:w="6061" w:type="dxa"/>
          </w:tcPr>
          <w:p w:rsidR="00CC232B" w:rsidRPr="00261917" w:rsidRDefault="009F6166">
            <w:r>
              <w:t>+</w:t>
            </w:r>
            <w:r w:rsidR="00CC232B" w:rsidRPr="00261917">
              <w:t xml:space="preserve"> Yes</w:t>
            </w:r>
          </w:p>
          <w:p w:rsidR="00CC232B" w:rsidRPr="00261917" w:rsidRDefault="00CC232B">
            <w:r w:rsidRPr="00261917">
              <w:sym w:font="Wingdings" w:char="F0A8"/>
            </w:r>
            <w:r w:rsidRPr="00261917">
              <w:t xml:space="preserve"> No</w:t>
            </w:r>
          </w:p>
        </w:tc>
      </w:tr>
      <w:tr w:rsidR="00CC232B" w:rsidTr="00CC232B">
        <w:tc>
          <w:tcPr>
            <w:tcW w:w="3227" w:type="dxa"/>
          </w:tcPr>
          <w:p w:rsidR="00CC232B" w:rsidRDefault="00CC232B">
            <w:r>
              <w:t>Financial cont</w:t>
            </w:r>
            <w:r w:rsidR="0083736E">
              <w:t>r</w:t>
            </w:r>
            <w:r>
              <w:t>ibution</w:t>
            </w:r>
          </w:p>
        </w:tc>
        <w:tc>
          <w:tcPr>
            <w:tcW w:w="6061" w:type="dxa"/>
          </w:tcPr>
          <w:p w:rsidR="00CC232B" w:rsidRPr="00261917" w:rsidRDefault="00CC232B" w:rsidP="00CC232B">
            <w:r w:rsidRPr="00261917">
              <w:sym w:font="Wingdings" w:char="F0A8"/>
            </w:r>
            <w:r w:rsidRPr="00261917">
              <w:t xml:space="preserve"> Yes             </w:t>
            </w:r>
            <w:r w:rsidRPr="00261917">
              <w:rPr>
                <w:rFonts w:cstheme="minorHAnsi"/>
              </w:rPr>
              <w:t>€</w:t>
            </w:r>
          </w:p>
          <w:p w:rsidR="00CC232B" w:rsidRPr="00261917" w:rsidRDefault="009F6166" w:rsidP="00CC232B">
            <w:r>
              <w:t>+</w:t>
            </w:r>
            <w:r w:rsidR="00CC232B" w:rsidRPr="00261917">
              <w:t xml:space="preserve"> No</w:t>
            </w:r>
            <w:r>
              <w:t xml:space="preserve"> (if the EU pays accomodation and travel costs)</w:t>
            </w:r>
          </w:p>
        </w:tc>
      </w:tr>
      <w:tr w:rsidR="00CC232B" w:rsidTr="00CC232B">
        <w:tc>
          <w:tcPr>
            <w:tcW w:w="3227" w:type="dxa"/>
          </w:tcPr>
          <w:p w:rsidR="00CC232B" w:rsidRDefault="00CC232B">
            <w:r>
              <w:t>Other</w:t>
            </w:r>
          </w:p>
        </w:tc>
        <w:tc>
          <w:tcPr>
            <w:tcW w:w="6061" w:type="dxa"/>
          </w:tcPr>
          <w:p w:rsidR="00CC232B" w:rsidRDefault="00CC232B" w:rsidP="00CC232B"/>
        </w:tc>
      </w:tr>
    </w:tbl>
    <w:p w:rsidR="0083736E" w:rsidRDefault="0083736E"/>
    <w:tbl>
      <w:tblPr>
        <w:tblStyle w:val="TabloKlavuzu"/>
        <w:tblW w:w="0" w:type="auto"/>
        <w:tblLook w:val="04A0" w:firstRow="1" w:lastRow="0" w:firstColumn="1" w:lastColumn="0" w:noHBand="0" w:noVBand="1"/>
      </w:tblPr>
      <w:tblGrid>
        <w:gridCol w:w="3227"/>
        <w:gridCol w:w="6061"/>
      </w:tblGrid>
      <w:tr w:rsidR="00CC232B" w:rsidTr="008B49D4">
        <w:tc>
          <w:tcPr>
            <w:tcW w:w="9288" w:type="dxa"/>
            <w:gridSpan w:val="2"/>
            <w:shd w:val="clear" w:color="auto" w:fill="BFBFBF" w:themeFill="background1" w:themeFillShade="BF"/>
          </w:tcPr>
          <w:p w:rsidR="00CC232B" w:rsidRDefault="00CC232B" w:rsidP="008B49D4">
            <w:r w:rsidRPr="00CC232B">
              <w:t>REQIUREMENTS</w:t>
            </w:r>
          </w:p>
        </w:tc>
      </w:tr>
      <w:tr w:rsidR="00CC232B" w:rsidTr="008B49D4">
        <w:tc>
          <w:tcPr>
            <w:tcW w:w="3227" w:type="dxa"/>
          </w:tcPr>
          <w:p w:rsidR="00CC232B" w:rsidRDefault="00CC232B" w:rsidP="008B49D4">
            <w:r>
              <w:lastRenderedPageBreak/>
              <w:t xml:space="preserve">Oral and written </w:t>
            </w:r>
            <w:r w:rsidR="0083736E">
              <w:t>language skills</w:t>
            </w:r>
          </w:p>
        </w:tc>
        <w:tc>
          <w:tcPr>
            <w:tcW w:w="6061" w:type="dxa"/>
          </w:tcPr>
          <w:p w:rsidR="00793C5D" w:rsidRDefault="00793C5D" w:rsidP="0083736E">
            <w:r>
              <w:t>One of these:</w:t>
            </w:r>
          </w:p>
          <w:p w:rsidR="0083736E" w:rsidRDefault="0083736E" w:rsidP="0083736E">
            <w:r w:rsidRPr="00261917">
              <w:sym w:font="Wingdings" w:char="F0A8"/>
            </w:r>
            <w:r w:rsidRPr="00261917">
              <w:t xml:space="preserve"> English</w:t>
            </w:r>
            <w:r>
              <w:t xml:space="preserve"> (level:  </w:t>
            </w:r>
            <w:r w:rsidR="00793C5D">
              <w:t>B2</w:t>
            </w:r>
            <w:r>
              <w:t>)</w:t>
            </w:r>
          </w:p>
          <w:p w:rsidR="00CC232B" w:rsidRDefault="0083736E" w:rsidP="0083736E">
            <w:r>
              <w:sym w:font="Wingdings" w:char="F0A8"/>
            </w:r>
            <w:r>
              <w:t xml:space="preserve"> German  (level:  </w:t>
            </w:r>
            <w:r w:rsidR="00793C5D">
              <w:t>B2</w:t>
            </w:r>
            <w:r>
              <w:t>)</w:t>
            </w:r>
          </w:p>
          <w:p w:rsidR="00793C5D" w:rsidRDefault="0083736E" w:rsidP="008D58A0">
            <w:r>
              <w:sym w:font="Wingdings" w:char="F0A8"/>
            </w:r>
            <w:r>
              <w:t xml:space="preserve"> </w:t>
            </w:r>
            <w:r w:rsidR="00793C5D">
              <w:t>Russian</w:t>
            </w:r>
            <w:r>
              <w:t xml:space="preserve">  (level:  </w:t>
            </w:r>
            <w:r w:rsidR="00793C5D">
              <w:t>B2</w:t>
            </w:r>
            <w:r>
              <w:t>)</w:t>
            </w:r>
          </w:p>
        </w:tc>
      </w:tr>
      <w:tr w:rsidR="00CC232B" w:rsidTr="008B49D4">
        <w:tc>
          <w:tcPr>
            <w:tcW w:w="3227" w:type="dxa"/>
          </w:tcPr>
          <w:p w:rsidR="00CC232B" w:rsidRDefault="0083736E" w:rsidP="008B49D4">
            <w:r>
              <w:t>Computer skills</w:t>
            </w:r>
          </w:p>
        </w:tc>
        <w:tc>
          <w:tcPr>
            <w:tcW w:w="6061" w:type="dxa"/>
          </w:tcPr>
          <w:p w:rsidR="00CC232B" w:rsidRDefault="00CC0337" w:rsidP="00A54715">
            <w:r>
              <w:t>Usual user's skills.</w:t>
            </w:r>
          </w:p>
        </w:tc>
      </w:tr>
      <w:tr w:rsidR="00CC232B" w:rsidTr="008B49D4">
        <w:tc>
          <w:tcPr>
            <w:tcW w:w="3227" w:type="dxa"/>
          </w:tcPr>
          <w:p w:rsidR="00CC232B" w:rsidRDefault="0083736E" w:rsidP="008B49D4">
            <w:r>
              <w:t>Driver</w:t>
            </w:r>
            <w:r w:rsidR="00C630A6">
              <w:t>'</w:t>
            </w:r>
            <w:r>
              <w:t xml:space="preserve">s license </w:t>
            </w:r>
          </w:p>
        </w:tc>
        <w:tc>
          <w:tcPr>
            <w:tcW w:w="6061" w:type="dxa"/>
          </w:tcPr>
          <w:p w:rsidR="0083736E" w:rsidRDefault="0083736E" w:rsidP="0083736E">
            <w:r>
              <w:sym w:font="Wingdings" w:char="F0A8"/>
            </w:r>
            <w:r>
              <w:t xml:space="preserve"> Yes</w:t>
            </w:r>
          </w:p>
          <w:p w:rsidR="00CC232B" w:rsidRDefault="00CC0337" w:rsidP="0083736E">
            <w:r>
              <w:t>+</w:t>
            </w:r>
            <w:r w:rsidR="0083736E">
              <w:t xml:space="preserve"> No</w:t>
            </w:r>
          </w:p>
        </w:tc>
      </w:tr>
      <w:tr w:rsidR="00CC232B" w:rsidTr="008B49D4">
        <w:tc>
          <w:tcPr>
            <w:tcW w:w="3227" w:type="dxa"/>
          </w:tcPr>
          <w:p w:rsidR="00CC232B" w:rsidRDefault="0083736E" w:rsidP="0083736E">
            <w:r>
              <w:t>Other</w:t>
            </w:r>
          </w:p>
        </w:tc>
        <w:tc>
          <w:tcPr>
            <w:tcW w:w="6061" w:type="dxa"/>
          </w:tcPr>
          <w:p w:rsidR="00997312" w:rsidRDefault="00A54715" w:rsidP="008B49D4">
            <w:r>
              <w:t>The conditions would be in general: to be able to work with pupils, teachers and respect the school rules.</w:t>
            </w:r>
          </w:p>
        </w:tc>
      </w:tr>
    </w:tbl>
    <w:p w:rsidR="00C919F4" w:rsidRDefault="00C919F4" w:rsidP="00CC232B"/>
    <w:p w:rsidR="00C919F4" w:rsidRPr="00C919F4" w:rsidRDefault="00C919F4" w:rsidP="00C919F4"/>
    <w:p w:rsidR="00C919F4" w:rsidRDefault="00C919F4" w:rsidP="00C919F4"/>
    <w:p w:rsidR="00CC232B" w:rsidRPr="00C919F4" w:rsidRDefault="00C919F4" w:rsidP="00C919F4">
      <w:pPr>
        <w:tabs>
          <w:tab w:val="left" w:pos="1065"/>
        </w:tabs>
      </w:pPr>
      <w:r>
        <w:tab/>
        <w:t xml:space="preserve"> </w:t>
      </w:r>
    </w:p>
    <w:sectPr w:rsidR="00CC232B" w:rsidRPr="00C919F4" w:rsidSect="003F6D7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62A" w:rsidRDefault="00BF662A" w:rsidP="00B86687">
      <w:pPr>
        <w:spacing w:after="0" w:line="240" w:lineRule="auto"/>
      </w:pPr>
      <w:r>
        <w:separator/>
      </w:r>
    </w:p>
  </w:endnote>
  <w:endnote w:type="continuationSeparator" w:id="0">
    <w:p w:rsidR="00BF662A" w:rsidRDefault="00BF662A" w:rsidP="00B8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62A" w:rsidRDefault="00BF662A" w:rsidP="00B86687">
      <w:pPr>
        <w:spacing w:after="0" w:line="240" w:lineRule="auto"/>
      </w:pPr>
      <w:r>
        <w:separator/>
      </w:r>
    </w:p>
  </w:footnote>
  <w:footnote w:type="continuationSeparator" w:id="0">
    <w:p w:rsidR="00BF662A" w:rsidRDefault="00BF662A" w:rsidP="00B86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687" w:rsidRDefault="00B86687" w:rsidP="00B86687">
    <w:pPr>
      <w:pStyle w:val="stbilgi"/>
      <w:ind w:left="-1080" w:right="-1150"/>
    </w:pPr>
  </w:p>
  <w:p w:rsidR="00B86687" w:rsidRDefault="00B866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87"/>
    <w:rsid w:val="00072527"/>
    <w:rsid w:val="00097823"/>
    <w:rsid w:val="000A5634"/>
    <w:rsid w:val="001F0A2B"/>
    <w:rsid w:val="0022181B"/>
    <w:rsid w:val="00224024"/>
    <w:rsid w:val="00261917"/>
    <w:rsid w:val="00287B14"/>
    <w:rsid w:val="002D5C95"/>
    <w:rsid w:val="00317EBB"/>
    <w:rsid w:val="003960EC"/>
    <w:rsid w:val="003C31A2"/>
    <w:rsid w:val="003F6D7E"/>
    <w:rsid w:val="00405DC9"/>
    <w:rsid w:val="00407553"/>
    <w:rsid w:val="00421B39"/>
    <w:rsid w:val="0045485F"/>
    <w:rsid w:val="004E0B31"/>
    <w:rsid w:val="00575DCA"/>
    <w:rsid w:val="006A7A45"/>
    <w:rsid w:val="006E189C"/>
    <w:rsid w:val="006E39E5"/>
    <w:rsid w:val="00741041"/>
    <w:rsid w:val="00742E47"/>
    <w:rsid w:val="00766CC9"/>
    <w:rsid w:val="00793C5D"/>
    <w:rsid w:val="007E68B0"/>
    <w:rsid w:val="0083736E"/>
    <w:rsid w:val="00840A3B"/>
    <w:rsid w:val="008600CE"/>
    <w:rsid w:val="008944E3"/>
    <w:rsid w:val="008A4176"/>
    <w:rsid w:val="008C61D7"/>
    <w:rsid w:val="008D58A0"/>
    <w:rsid w:val="00997312"/>
    <w:rsid w:val="009B5193"/>
    <w:rsid w:val="009F6166"/>
    <w:rsid w:val="00A54715"/>
    <w:rsid w:val="00A60398"/>
    <w:rsid w:val="00A64856"/>
    <w:rsid w:val="00AC09C3"/>
    <w:rsid w:val="00AD5389"/>
    <w:rsid w:val="00B377A6"/>
    <w:rsid w:val="00B86687"/>
    <w:rsid w:val="00BB2BB9"/>
    <w:rsid w:val="00BB64F3"/>
    <w:rsid w:val="00BF662A"/>
    <w:rsid w:val="00C05C47"/>
    <w:rsid w:val="00C55CC6"/>
    <w:rsid w:val="00C619DF"/>
    <w:rsid w:val="00C630A6"/>
    <w:rsid w:val="00C74FF2"/>
    <w:rsid w:val="00C919F4"/>
    <w:rsid w:val="00CC0337"/>
    <w:rsid w:val="00CC232B"/>
    <w:rsid w:val="00E97B32"/>
    <w:rsid w:val="00F12D42"/>
    <w:rsid w:val="00F237D2"/>
    <w:rsid w:val="00F270DD"/>
    <w:rsid w:val="00F64A2B"/>
    <w:rsid w:val="00F87E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FD802-79B7-4305-ABDC-58B8F502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866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6687"/>
    <w:rPr>
      <w:rFonts w:ascii="Tahoma" w:hAnsi="Tahoma" w:cs="Tahoma"/>
      <w:sz w:val="16"/>
      <w:szCs w:val="16"/>
    </w:rPr>
  </w:style>
  <w:style w:type="paragraph" w:styleId="stbilgi">
    <w:name w:val="header"/>
    <w:basedOn w:val="Normal"/>
    <w:link w:val="stbilgiChar"/>
    <w:uiPriority w:val="99"/>
    <w:unhideWhenUsed/>
    <w:rsid w:val="00B866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6687"/>
  </w:style>
  <w:style w:type="paragraph" w:styleId="Altbilgi">
    <w:name w:val="footer"/>
    <w:basedOn w:val="Normal"/>
    <w:link w:val="AltbilgiChar"/>
    <w:uiPriority w:val="99"/>
    <w:unhideWhenUsed/>
    <w:rsid w:val="00B866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6687"/>
  </w:style>
  <w:style w:type="table" w:styleId="TabloKlavuzu">
    <w:name w:val="Table Grid"/>
    <w:basedOn w:val="NormalTablo"/>
    <w:uiPriority w:val="59"/>
    <w:rsid w:val="00F2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91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96531">
      <w:bodyDiv w:val="1"/>
      <w:marLeft w:val="0"/>
      <w:marRight w:val="0"/>
      <w:marTop w:val="0"/>
      <w:marBottom w:val="0"/>
      <w:divBdr>
        <w:top w:val="none" w:sz="0" w:space="0" w:color="auto"/>
        <w:left w:val="none" w:sz="0" w:space="0" w:color="auto"/>
        <w:bottom w:val="none" w:sz="0" w:space="0" w:color="auto"/>
        <w:right w:val="none" w:sz="0" w:space="0" w:color="auto"/>
      </w:divBdr>
      <w:divsChild>
        <w:div w:id="1016082676">
          <w:marLeft w:val="0"/>
          <w:marRight w:val="0"/>
          <w:marTop w:val="0"/>
          <w:marBottom w:val="0"/>
          <w:divBdr>
            <w:top w:val="none" w:sz="0" w:space="0" w:color="auto"/>
            <w:left w:val="none" w:sz="0" w:space="0" w:color="auto"/>
            <w:bottom w:val="none" w:sz="0" w:space="0" w:color="auto"/>
            <w:right w:val="none" w:sz="0" w:space="0" w:color="auto"/>
          </w:divBdr>
          <w:divsChild>
            <w:div w:id="246694528">
              <w:marLeft w:val="0"/>
              <w:marRight w:val="0"/>
              <w:marTop w:val="0"/>
              <w:marBottom w:val="0"/>
              <w:divBdr>
                <w:top w:val="none" w:sz="0" w:space="0" w:color="auto"/>
                <w:left w:val="none" w:sz="0" w:space="0" w:color="auto"/>
                <w:bottom w:val="none" w:sz="0" w:space="0" w:color="auto"/>
                <w:right w:val="none" w:sz="0" w:space="0" w:color="auto"/>
              </w:divBdr>
              <w:divsChild>
                <w:div w:id="2118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s-sesvetska-sopnica.skole.hr/projects/comenius" TargetMode="External"/><Relationship Id="rId4" Type="http://schemas.openxmlformats.org/officeDocument/2006/relationships/webSettings" Target="webSettings.xml"/><Relationship Id="rId9" Type="http://schemas.openxmlformats.org/officeDocument/2006/relationships/hyperlink" Target="mailto:osnovna.skola.sesvetska.sopnica@zg.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3C65F-8EB5-45D0-B5EA-88FBA368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Didak</dc:creator>
  <cp:lastModifiedBy>Damla BÜLBÜLOĞLU</cp:lastModifiedBy>
  <cp:revision>2</cp:revision>
  <dcterms:created xsi:type="dcterms:W3CDTF">2015-12-29T22:27:00Z</dcterms:created>
  <dcterms:modified xsi:type="dcterms:W3CDTF">2015-12-29T22:27:00Z</dcterms:modified>
</cp:coreProperties>
</file>