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DEC72" w14:textId="77777777" w:rsidR="002E721C" w:rsidRDefault="002E721C" w:rsidP="002E721C">
      <w:pPr>
        <w:rPr>
          <w:rFonts w:ascii="Calibri" w:hAnsi="Calibri"/>
          <w:noProof/>
          <w:lang w:val="tr-TR" w:eastAsia="tr-TR"/>
        </w:rPr>
      </w:pPr>
      <w:r>
        <w:rPr>
          <w:rFonts w:ascii="Calibri" w:hAnsi="Calibri"/>
          <w:noProof/>
          <w:lang w:val="tr-TR" w:eastAsia="tr-TR"/>
        </w:rPr>
        <w:t xml:space="preserve">                                          </w:t>
      </w:r>
    </w:p>
    <w:p w14:paraId="47A48E1B" w14:textId="77777777" w:rsidR="002E721C" w:rsidRDefault="002E721C" w:rsidP="002E721C">
      <w:pPr>
        <w:tabs>
          <w:tab w:val="left" w:pos="-142"/>
        </w:tabs>
        <w:ind w:left="-709" w:firstLine="709"/>
        <w:rPr>
          <w:rFonts w:ascii="Calibri" w:hAnsi="Calibri"/>
          <w:noProof/>
          <w:lang w:val="tr-TR" w:eastAsia="tr-TR"/>
        </w:rPr>
      </w:pPr>
    </w:p>
    <w:p w14:paraId="0EEC8099" w14:textId="77777777" w:rsidR="002E721C" w:rsidRDefault="002E721C" w:rsidP="002E721C">
      <w:pPr>
        <w:ind w:left="-426" w:firstLine="426"/>
        <w:rPr>
          <w:rFonts w:ascii="Calibri" w:hAnsi="Calibri"/>
          <w:b/>
          <w:color w:val="000000"/>
          <w:sz w:val="32"/>
          <w:szCs w:val="32"/>
        </w:rPr>
      </w:pPr>
      <w:r w:rsidRPr="00E76E5C">
        <w:rPr>
          <w:noProof/>
          <w:lang w:val="tr-TR" w:eastAsia="tr-TR"/>
        </w:rPr>
        <w:drawing>
          <wp:inline distT="0" distB="0" distL="0" distR="0" wp14:anchorId="3497F46A" wp14:editId="44885987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tr-TR" w:eastAsia="tr-TR"/>
        </w:rPr>
        <w:t xml:space="preserve">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ANKARA </w:t>
      </w:r>
      <w:r w:rsidRPr="00477292">
        <w:rPr>
          <w:rFonts w:ascii="Calibri" w:hAnsi="Calibri"/>
          <w:b/>
          <w:color w:val="000000"/>
          <w:sz w:val="32"/>
          <w:szCs w:val="32"/>
        </w:rPr>
        <w:t>YILDIRIM BEYAZIT ÜNİVERSİTESİ</w:t>
      </w:r>
    </w:p>
    <w:p w14:paraId="220E1871" w14:textId="77777777" w:rsidR="0051012E" w:rsidRPr="002E721C" w:rsidRDefault="0051012E" w:rsidP="002E721C">
      <w:pPr>
        <w:ind w:left="-426" w:firstLine="426"/>
        <w:rPr>
          <w:rFonts w:ascii="Calibri" w:hAnsi="Calibri"/>
          <w:b/>
          <w:color w:val="000000"/>
          <w:sz w:val="32"/>
          <w:szCs w:val="32"/>
        </w:rPr>
      </w:pPr>
    </w:p>
    <w:p w14:paraId="11CC7CFF" w14:textId="77777777" w:rsidR="002E721C" w:rsidRDefault="002E721C" w:rsidP="002E721C">
      <w:pPr>
        <w:ind w:left="708"/>
        <w:rPr>
          <w:noProof/>
          <w:lang w:val="tr-TR" w:eastAsia="tr-TR"/>
        </w:rPr>
      </w:pPr>
    </w:p>
    <w:p w14:paraId="6CE40339" w14:textId="77777777" w:rsidR="002E721C" w:rsidRPr="002E721C" w:rsidRDefault="002E721C" w:rsidP="002E721C">
      <w:pPr>
        <w:rPr>
          <w:rFonts w:ascii="Calibri" w:hAnsi="Calibr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902"/>
        <w:gridCol w:w="657"/>
        <w:gridCol w:w="1049"/>
        <w:gridCol w:w="360"/>
        <w:gridCol w:w="720"/>
        <w:gridCol w:w="1080"/>
        <w:gridCol w:w="360"/>
        <w:gridCol w:w="1113"/>
      </w:tblGrid>
      <w:tr w:rsidR="00BC1761" w:rsidRPr="00477292" w14:paraId="3ECFA1D8" w14:textId="77777777" w:rsidTr="00D246CA">
        <w:trPr>
          <w:trHeight w:val="858"/>
        </w:trPr>
        <w:tc>
          <w:tcPr>
            <w:tcW w:w="5667" w:type="dxa"/>
            <w:gridSpan w:val="7"/>
            <w:tcBorders>
              <w:top w:val="thinThickSmallGap" w:sz="18" w:space="0" w:color="333399"/>
            </w:tcBorders>
            <w:vAlign w:val="center"/>
          </w:tcPr>
          <w:p w14:paraId="2F0B6741" w14:textId="1FF3FCF6" w:rsidR="00BC1761" w:rsidRDefault="00BC1761" w:rsidP="00BC1761">
            <w:pPr>
              <w:ind w:left="-250"/>
            </w:pPr>
            <w:proofErr w:type="gramStart"/>
            <w:r w:rsidRPr="00477292">
              <w:rPr>
                <w:rFonts w:ascii="Calibri" w:hAnsi="Calibri" w:cs="Arial"/>
                <w:b/>
              </w:rPr>
              <w:t>D</w:t>
            </w:r>
            <w:r>
              <w:rPr>
                <w:rFonts w:ascii="Calibri" w:hAnsi="Calibri" w:cs="Arial"/>
                <w:b/>
              </w:rPr>
              <w:t xml:space="preserve">  </w:t>
            </w:r>
            <w:proofErr w:type="spellStart"/>
            <w:r w:rsidRPr="00477292">
              <w:rPr>
                <w:rFonts w:ascii="Calibri" w:hAnsi="Calibri" w:cs="Arial"/>
                <w:b/>
              </w:rPr>
              <w:t>Ders</w:t>
            </w:r>
            <w:proofErr w:type="spellEnd"/>
            <w:proofErr w:type="gram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Adı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: </w:t>
            </w: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</w:p>
          <w:p w14:paraId="0BD28995" w14:textId="2AACEAFC" w:rsidR="00BC1761" w:rsidRDefault="00BC1761" w:rsidP="00BC1761">
            <w:proofErr w:type="spellStart"/>
            <w:r w:rsidRPr="00D246CA">
              <w:rPr>
                <w:b/>
                <w:bCs/>
              </w:rPr>
              <w:t>Ders</w:t>
            </w:r>
            <w:proofErr w:type="spellEnd"/>
            <w:r w:rsidRPr="00D246CA">
              <w:rPr>
                <w:b/>
                <w:bCs/>
              </w:rPr>
              <w:t xml:space="preserve"> </w:t>
            </w:r>
            <w:proofErr w:type="spellStart"/>
            <w:r w:rsidRPr="00D246CA">
              <w:rPr>
                <w:b/>
                <w:bCs/>
              </w:rPr>
              <w:t>Adı</w:t>
            </w:r>
            <w:proofErr w:type="spellEnd"/>
            <w:r w:rsidRPr="00D246CA">
              <w:rPr>
                <w:b/>
                <w:bCs/>
              </w:rPr>
              <w:t xml:space="preserve"> (</w:t>
            </w:r>
            <w:proofErr w:type="spellStart"/>
            <w:r w:rsidRPr="00D246CA">
              <w:rPr>
                <w:b/>
                <w:bCs/>
              </w:rPr>
              <w:t>Ing</w:t>
            </w:r>
            <w:proofErr w:type="spellEnd"/>
            <w:r w:rsidRPr="00D246CA">
              <w:rPr>
                <w:b/>
                <w:bCs/>
              </w:rPr>
              <w:t>):</w:t>
            </w:r>
            <w:r w:rsidR="00D246CA">
              <w:t xml:space="preserve"> Guidance and Special Education</w:t>
            </w:r>
          </w:p>
          <w:p w14:paraId="4EE8D64B" w14:textId="77777777" w:rsidR="00BC1761" w:rsidRPr="00BC1761" w:rsidRDefault="00BC1761" w:rsidP="00BC1761">
            <w:pPr>
              <w:ind w:left="-250"/>
            </w:pPr>
          </w:p>
          <w:p w14:paraId="34499596" w14:textId="77777777" w:rsidR="00BC1761" w:rsidRPr="00477292" w:rsidRDefault="00BC1761" w:rsidP="00BC1761">
            <w:pPr>
              <w:ind w:left="-25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07EC14B4" w14:textId="77777777" w:rsidR="00BC1761" w:rsidRPr="00A7047B" w:rsidRDefault="00BC1761" w:rsidP="00BC1761">
            <w:pPr>
              <w:rPr>
                <w:rFonts w:cstheme="minorHAnsi"/>
                <w:b/>
              </w:rPr>
            </w:pPr>
            <w:proofErr w:type="gramStart"/>
            <w:r w:rsidRPr="00A7047B">
              <w:rPr>
                <w:rFonts w:cstheme="minorHAnsi"/>
                <w:b/>
              </w:rPr>
              <w:t>Program :</w:t>
            </w:r>
            <w:proofErr w:type="gram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Rektörlük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Ortak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Dersler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</w:p>
          <w:p w14:paraId="05FC6587" w14:textId="06E2F97D" w:rsidR="00BC1761" w:rsidRPr="002942C5" w:rsidRDefault="00BC1761" w:rsidP="00BC1761">
            <w:pPr>
              <w:rPr>
                <w:rFonts w:ascii="Calibri" w:hAnsi="Calibri" w:cs="Arial"/>
                <w:b/>
              </w:rPr>
            </w:pPr>
            <w:r w:rsidRPr="00A7047B">
              <w:rPr>
                <w:rFonts w:cstheme="minorHAnsi"/>
                <w:b/>
              </w:rPr>
              <w:t>(</w:t>
            </w:r>
            <w:proofErr w:type="spellStart"/>
            <w:r w:rsidRPr="00A7047B">
              <w:rPr>
                <w:rFonts w:cstheme="minorHAnsi"/>
              </w:rPr>
              <w:t>Pedagojik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Formasyon</w:t>
            </w:r>
            <w:proofErr w:type="spellEnd"/>
            <w:r w:rsidRPr="00A7047B">
              <w:rPr>
                <w:rFonts w:cstheme="minorHAnsi"/>
              </w:rPr>
              <w:t>)</w:t>
            </w:r>
          </w:p>
        </w:tc>
      </w:tr>
      <w:tr w:rsidR="00BC1761" w:rsidRPr="00477292" w14:paraId="26A280B3" w14:textId="77777777" w:rsidTr="00D41395">
        <w:trPr>
          <w:trHeight w:val="627"/>
        </w:trPr>
        <w:tc>
          <w:tcPr>
            <w:tcW w:w="989" w:type="dxa"/>
            <w:vAlign w:val="center"/>
          </w:tcPr>
          <w:p w14:paraId="3E809EFB" w14:textId="77777777" w:rsidR="00BC1761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</w:p>
          <w:p w14:paraId="675FCFE8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Dönem</w:t>
            </w:r>
            <w:proofErr w:type="spellEnd"/>
          </w:p>
          <w:p w14:paraId="61B7F77B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9E21B7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Sınıfı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280693B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Ders</w:t>
            </w:r>
            <w:proofErr w:type="spellEnd"/>
            <w:r>
              <w:rPr>
                <w:rFonts w:ascii="Calibri" w:hAnsi="Calibri" w:cs="Arial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4351F106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Teori</w:t>
            </w:r>
            <w:proofErr w:type="spellEnd"/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9983EEF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Uyg</w:t>
            </w:r>
            <w:proofErr w:type="spellEnd"/>
            <w:r>
              <w:rPr>
                <w:rFonts w:ascii="Calibri" w:hAnsi="Calibri" w:cs="Arial"/>
                <w:b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20B322CE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Lab.</w:t>
            </w:r>
          </w:p>
        </w:tc>
        <w:tc>
          <w:tcPr>
            <w:tcW w:w="1049" w:type="dxa"/>
            <w:vAlign w:val="center"/>
          </w:tcPr>
          <w:p w14:paraId="134AF35C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3D66BE94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29AA0969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7B37CC38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Türü</w:t>
            </w:r>
            <w:proofErr w:type="spellEnd"/>
          </w:p>
        </w:tc>
      </w:tr>
      <w:tr w:rsidR="00BC1761" w:rsidRPr="00477292" w14:paraId="634F3AE1" w14:textId="77777777" w:rsidTr="00D41395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43300C59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25568A73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040A28A2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14C593F0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902" w:type="dxa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7AC923CB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116F1923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6E2406E3" w14:textId="69C23C38" w:rsidR="00BC1761" w:rsidRPr="00477292" w:rsidRDefault="00667AEF" w:rsidP="00BC17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772934FD" w14:textId="59D5BE8D" w:rsidR="00BC1761" w:rsidRPr="00477292" w:rsidRDefault="009841E6" w:rsidP="00BC17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2E2B7F0" w14:textId="77777777" w:rsidR="00BC1761" w:rsidRPr="00477292" w:rsidRDefault="00BC1761" w:rsidP="00BC1761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4EB72690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</w:rPr>
            </w:pPr>
          </w:p>
        </w:tc>
      </w:tr>
      <w:tr w:rsidR="00BC1761" w:rsidRPr="00477292" w14:paraId="1C3C896D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7192AF0A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9"/>
            <w:tcBorders>
              <w:top w:val="thinThickSmallGap" w:sz="18" w:space="0" w:color="333399"/>
            </w:tcBorders>
            <w:vAlign w:val="center"/>
          </w:tcPr>
          <w:p w14:paraId="235202A7" w14:textId="77777777" w:rsidR="00BC1761" w:rsidRPr="007A6363" w:rsidRDefault="00BC1761" w:rsidP="00BC1761">
            <w:pPr>
              <w:spacing w:line="360" w:lineRule="auto"/>
              <w:jc w:val="both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t>yok</w:t>
            </w:r>
          </w:p>
        </w:tc>
      </w:tr>
      <w:tr w:rsidR="00BC1761" w:rsidRPr="00477292" w14:paraId="0E36E0B1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5970DC62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Koordinatörü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9C387DF" w14:textId="77777777" w:rsidR="00BC1761" w:rsidRPr="00477292" w:rsidRDefault="00BC1761" w:rsidP="00BC17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Doç. Dr. </w:t>
            </w:r>
            <w:proofErr w:type="spellStart"/>
            <w:r>
              <w:rPr>
                <w:rFonts w:ascii="Calibri" w:hAnsi="Calibri" w:cs="Arial"/>
              </w:rPr>
              <w:t>Esra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Çalık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Var</w:t>
            </w:r>
            <w:proofErr w:type="spellEnd"/>
          </w:p>
        </w:tc>
        <w:tc>
          <w:tcPr>
            <w:tcW w:w="3633" w:type="dxa"/>
            <w:gridSpan w:val="5"/>
            <w:vAlign w:val="center"/>
          </w:tcPr>
          <w:p w14:paraId="3D4061E9" w14:textId="77777777" w:rsidR="00BC1761" w:rsidRPr="00477292" w:rsidRDefault="00BC1761" w:rsidP="00BC1761">
            <w:pPr>
              <w:rPr>
                <w:rFonts w:ascii="Calibri" w:hAnsi="Calibri" w:cs="Arial"/>
              </w:rPr>
            </w:pPr>
            <w:proofErr w:type="gramStart"/>
            <w:r w:rsidRPr="00477292">
              <w:rPr>
                <w:rFonts w:ascii="Calibri" w:hAnsi="Calibri" w:cs="Arial"/>
                <w:b/>
              </w:rPr>
              <w:t>e-mail  :</w:t>
            </w:r>
            <w:proofErr w:type="gramEnd"/>
            <w:r w:rsidRPr="00477292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ecvar@ybu.edu.tr</w:t>
            </w:r>
          </w:p>
          <w:p w14:paraId="69F8F0B3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 xml:space="preserve">Web : </w:t>
            </w:r>
          </w:p>
        </w:tc>
      </w:tr>
      <w:tr w:rsidR="00BC1761" w:rsidRPr="00477292" w14:paraId="399CCAC2" w14:textId="77777777" w:rsidTr="00CF25CB">
        <w:trPr>
          <w:trHeight w:val="379"/>
        </w:trPr>
        <w:tc>
          <w:tcPr>
            <w:tcW w:w="3116" w:type="dxa"/>
            <w:gridSpan w:val="4"/>
            <w:vAlign w:val="center"/>
          </w:tcPr>
          <w:p w14:paraId="6A569BB9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Kurs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Asistanı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17A0F59B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14FAF648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>Mail  :</w:t>
            </w:r>
          </w:p>
          <w:p w14:paraId="7AC6D9C1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>Web :</w:t>
            </w:r>
          </w:p>
        </w:tc>
      </w:tr>
      <w:tr w:rsidR="00BC1761" w:rsidRPr="00477292" w14:paraId="1CDD2DA0" w14:textId="77777777" w:rsidTr="00CF25CB">
        <w:trPr>
          <w:trHeight w:val="202"/>
        </w:trPr>
        <w:tc>
          <w:tcPr>
            <w:tcW w:w="3116" w:type="dxa"/>
            <w:gridSpan w:val="4"/>
            <w:vAlign w:val="center"/>
          </w:tcPr>
          <w:p w14:paraId="4F1B41E0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Veriliş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Şekli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63BB2090" w14:textId="77777777" w:rsidR="00BC1761" w:rsidRPr="00477292" w:rsidRDefault="00BC1761" w:rsidP="00BC1761">
            <w:pPr>
              <w:rPr>
                <w:rFonts w:ascii="Calibri" w:hAnsi="Calibri" w:cs="Arial"/>
              </w:rPr>
            </w:pPr>
          </w:p>
        </w:tc>
      </w:tr>
      <w:tr w:rsidR="00BC1761" w:rsidRPr="00477292" w14:paraId="00E58F9A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6C2C0985" w14:textId="77777777" w:rsidR="00BC1761" w:rsidRPr="00477292" w:rsidRDefault="00BC1761" w:rsidP="00BC1761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70762E92" w14:textId="77777777" w:rsidR="00BC1761" w:rsidRPr="003416E5" w:rsidRDefault="00BC1761" w:rsidP="00BC1761">
            <w:pPr>
              <w:jc w:val="both"/>
              <w:rPr>
                <w:rFonts w:ascii="Calibri" w:hAnsi="Calibri" w:cs="Arial"/>
              </w:rPr>
            </w:pPr>
            <w:r>
              <w:t xml:space="preserve">Bu </w:t>
            </w: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amacı</w:t>
            </w:r>
            <w:proofErr w:type="spellEnd"/>
            <w:r>
              <w:t xml:space="preserve">, </w:t>
            </w:r>
            <w:proofErr w:type="spellStart"/>
            <w:r>
              <w:t>okullarda</w:t>
            </w:r>
            <w:proofErr w:type="spellEnd"/>
            <w:r>
              <w:t xml:space="preserve"> </w:t>
            </w: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sürecini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hatlarıyla</w:t>
            </w:r>
            <w:proofErr w:type="spellEnd"/>
            <w:r>
              <w:t xml:space="preserve"> </w:t>
            </w:r>
            <w:proofErr w:type="spellStart"/>
            <w:r>
              <w:t>tanıtmaktır</w:t>
            </w:r>
            <w:proofErr w:type="spellEnd"/>
            <w:r>
              <w:t xml:space="preserve">. </w:t>
            </w:r>
          </w:p>
        </w:tc>
      </w:tr>
      <w:tr w:rsidR="00BC1761" w:rsidRPr="00477292" w14:paraId="25D38AE0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01C2C477" w14:textId="77777777" w:rsidR="00BC1761" w:rsidRPr="00477292" w:rsidRDefault="00BC1761" w:rsidP="00BC1761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Öğrenme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9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BC1761" w:rsidRPr="00477292" w14:paraId="734E6006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7F7C194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6CA2084" w14:textId="77777777" w:rsidR="00BC1761" w:rsidRPr="003416E5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Rehberlik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ve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psikolojik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danışmanın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hizmet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alanlarına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, problem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alanlarına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,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öğretim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basamaklarına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ve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temel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işlevlere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göre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sınıflandırmasını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yapar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>.</w:t>
                  </w:r>
                </w:p>
              </w:tc>
            </w:tr>
            <w:tr w:rsidR="00BC1761" w:rsidRPr="00477292" w14:paraId="2257BB54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0C6B646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24B6B15" w14:textId="77777777" w:rsidR="00BC1761" w:rsidRPr="003416E5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Eğitsel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rehberliğin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önemini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kavrar</w:t>
                  </w:r>
                  <w:proofErr w:type="spellEnd"/>
                </w:p>
              </w:tc>
            </w:tr>
            <w:tr w:rsidR="00BC1761" w:rsidRPr="00477292" w14:paraId="6959A330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BA4FED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898E95F" w14:textId="77777777" w:rsidR="00BC1761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Mesleki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(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kariyer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)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psikolojik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danışma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</w:p>
                <w:p w14:paraId="1D3DDD25" w14:textId="77777777" w:rsidR="00BC1761" w:rsidRPr="003416E5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ve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rehberliğin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ilkelerini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ve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uygulanma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alanlarını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kavrar</w:t>
                  </w:r>
                  <w:proofErr w:type="spellEnd"/>
                </w:p>
              </w:tc>
            </w:tr>
            <w:tr w:rsidR="00BC1761" w:rsidRPr="00477292" w14:paraId="124F8500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ED664F8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1EC5396" w14:textId="77777777" w:rsidR="00BC1761" w:rsidRPr="003416E5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Kişisel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>/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sosyal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psikolojik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danışma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ve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rehberliği</w:t>
                  </w:r>
                  <w:proofErr w:type="spellEnd"/>
                  <w:r w:rsidRPr="0051012E">
                    <w:rPr>
                      <w:rFonts w:ascii="Calibri" w:hAnsi="Calibri" w:cs="Arial"/>
                      <w:color w:val="262626"/>
                    </w:rPr>
                    <w:t xml:space="preserve"> </w:t>
                  </w:r>
                  <w:proofErr w:type="spellStart"/>
                  <w:r w:rsidRPr="0051012E">
                    <w:rPr>
                      <w:rFonts w:ascii="Calibri" w:hAnsi="Calibri" w:cs="Arial"/>
                      <w:color w:val="262626"/>
                    </w:rPr>
                    <w:t>açıklar</w:t>
                  </w:r>
                  <w:proofErr w:type="spellEnd"/>
                </w:p>
              </w:tc>
            </w:tr>
            <w:tr w:rsidR="00BC1761" w:rsidRPr="00477292" w14:paraId="1698766C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FAE0CDF" w14:textId="77777777" w:rsidR="00BC1761" w:rsidRPr="003416E5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3307F82" w14:textId="77777777" w:rsidR="00BC1761" w:rsidRPr="0051012E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color w:val="000000"/>
                    </w:rPr>
                    <w:t>Özel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eğitimin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temel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ilkelerini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açıklar</w:t>
                  </w:r>
                  <w:proofErr w:type="spellEnd"/>
                  <w:r w:rsidRPr="0051012E">
                    <w:rPr>
                      <w:color w:val="000000"/>
                    </w:rPr>
                    <w:t xml:space="preserve">. </w:t>
                  </w:r>
                </w:p>
              </w:tc>
            </w:tr>
            <w:tr w:rsidR="00BC1761" w:rsidRPr="00477292" w14:paraId="5E68F78B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203B8B1" w14:textId="77777777" w:rsidR="00BC1761" w:rsidRPr="003416E5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3D145A1" w14:textId="77777777" w:rsidR="00BC1761" w:rsidRPr="0051012E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color w:val="000000"/>
                    </w:rPr>
                    <w:t>Özel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eğitimde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değerlendirmenin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nasıl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yapılacağını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açıklar</w:t>
                  </w:r>
                  <w:proofErr w:type="spellEnd"/>
                  <w:r w:rsidRPr="0051012E">
                    <w:rPr>
                      <w:color w:val="000000"/>
                    </w:rPr>
                    <w:t>.</w:t>
                  </w:r>
                </w:p>
              </w:tc>
            </w:tr>
            <w:tr w:rsidR="00BC1761" w:rsidRPr="00477292" w14:paraId="164A20BC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BED8953" w14:textId="77777777" w:rsidR="00BC1761" w:rsidRPr="003416E5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2BA42B1" w14:textId="77777777" w:rsidR="00BC1761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spellStart"/>
                  <w:r w:rsidRPr="0051012E">
                    <w:rPr>
                      <w:color w:val="000000"/>
                    </w:rPr>
                    <w:t>Bireyselleştirilmiş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eğitim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programı</w:t>
                  </w:r>
                  <w:proofErr w:type="spellEnd"/>
                  <w:r w:rsidRPr="0051012E">
                    <w:rPr>
                      <w:color w:val="000000"/>
                    </w:rPr>
                    <w:t xml:space="preserve"> (BEP) </w:t>
                  </w:r>
                  <w:proofErr w:type="spellStart"/>
                  <w:r w:rsidRPr="0051012E">
                    <w:rPr>
                      <w:color w:val="000000"/>
                    </w:rPr>
                    <w:t>hazırlamanın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</w:p>
                <w:p w14:paraId="1E9D5ECA" w14:textId="77777777" w:rsidR="00BC1761" w:rsidRPr="0051012E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  <w:proofErr w:type="spellStart"/>
                  <w:r w:rsidRPr="0051012E">
                    <w:rPr>
                      <w:color w:val="000000"/>
                    </w:rPr>
                    <w:t>önemini</w:t>
                  </w:r>
                  <w:proofErr w:type="spellEnd"/>
                  <w:r w:rsidRPr="0051012E">
                    <w:rPr>
                      <w:color w:val="000000"/>
                    </w:rPr>
                    <w:t xml:space="preserve"> </w:t>
                  </w:r>
                  <w:proofErr w:type="spellStart"/>
                  <w:r w:rsidRPr="0051012E">
                    <w:rPr>
                      <w:color w:val="000000"/>
                    </w:rPr>
                    <w:t>kavrar</w:t>
                  </w:r>
                  <w:proofErr w:type="spellEnd"/>
                  <w:r w:rsidRPr="0051012E">
                    <w:rPr>
                      <w:color w:val="000000"/>
                    </w:rPr>
                    <w:t>.</w:t>
                  </w:r>
                </w:p>
              </w:tc>
            </w:tr>
          </w:tbl>
          <w:p w14:paraId="34D68C5D" w14:textId="77777777" w:rsidR="00BC1761" w:rsidRPr="00477292" w:rsidRDefault="00BC1761" w:rsidP="00BC1761">
            <w:pPr>
              <w:rPr>
                <w:rFonts w:ascii="Calibri" w:hAnsi="Calibri" w:cs="Arial"/>
                <w:color w:val="262626"/>
                <w:sz w:val="26"/>
                <w:szCs w:val="26"/>
              </w:rPr>
            </w:pPr>
          </w:p>
        </w:tc>
      </w:tr>
      <w:tr w:rsidR="00BC1761" w:rsidRPr="00477292" w14:paraId="6B8199EF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3F838AF7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4770C88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6289F56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F758F97" w14:textId="77777777" w:rsidR="00BC1761" w:rsidRPr="00477292" w:rsidRDefault="00BC1761" w:rsidP="00BC1761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Kitabı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,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Referanslar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>/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veya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Diğer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Kaynaklar</w:t>
            </w:r>
            <w:proofErr w:type="spellEnd"/>
          </w:p>
          <w:p w14:paraId="0C127C89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C403DCE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9"/>
          </w:tcPr>
          <w:p w14:paraId="078FDDDB" w14:textId="77777777" w:rsidR="00BC1761" w:rsidRPr="0051012E" w:rsidRDefault="00BC1761" w:rsidP="00BC1761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Yeşilyaprak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B. (2007). </w:t>
            </w:r>
            <w:proofErr w:type="spellStart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Gelişimsel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rehberlik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İstanbul: </w:t>
            </w:r>
            <w:proofErr w:type="spellStart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Morpa</w:t>
            </w:r>
            <w:proofErr w:type="spellEnd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Kültür</w:t>
            </w:r>
            <w:proofErr w:type="spellEnd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Yayınları</w:t>
            </w:r>
            <w:proofErr w:type="spellEnd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Ltd. Ş</w:t>
            </w:r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353EE21E" w14:textId="77777777" w:rsidR="00BC1761" w:rsidRPr="0051012E" w:rsidRDefault="00BC1761" w:rsidP="00BC1761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Arial"/>
                <w:b/>
              </w:rPr>
            </w:pPr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Deniz, M. E., &amp; </w:t>
            </w:r>
            <w:proofErr w:type="spellStart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Erözkan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A. (2011). </w:t>
            </w:r>
            <w:proofErr w:type="spellStart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Psikolojik</w:t>
            </w:r>
            <w:proofErr w:type="spellEnd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danışma</w:t>
            </w:r>
            <w:proofErr w:type="spellEnd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rehberlik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Maya </w:t>
            </w:r>
            <w:proofErr w:type="spellStart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Akademi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Yayın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Dağıtım</w:t>
            </w:r>
            <w:proofErr w:type="spellEnd"/>
            <w:r w:rsidRPr="0051012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48755E48" w14:textId="77777777" w:rsidR="00BC1761" w:rsidRPr="0051012E" w:rsidRDefault="00BC1761" w:rsidP="00BC1761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Kuzgun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Y. (2009).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Rehberlik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psikolojik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danışma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Nobel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Yayıncılık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59AED1A3" w14:textId="77777777" w:rsidR="00BC1761" w:rsidRPr="0051012E" w:rsidRDefault="00BC1761" w:rsidP="00BC1761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Arial"/>
                <w:b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Aksoy, V. (2016).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Özel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eğitim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Ankara: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Pegem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Akademi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22AD401F" w14:textId="77777777" w:rsidR="00BC1761" w:rsidRPr="0051012E" w:rsidRDefault="00BC1761" w:rsidP="00BC1761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Arial"/>
                <w:b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Eid, B.,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Çıkılı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Y., &amp; Deniz, S. (2020).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Özel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Eğitim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Kaynaştirma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C1761" w:rsidRPr="00477292" w14:paraId="239AA247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65FB5A43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9"/>
          </w:tcPr>
          <w:p w14:paraId="76C2A0AA" w14:textId="77777777" w:rsidR="00BC1761" w:rsidRPr="00477292" w:rsidRDefault="00BC1761" w:rsidP="00BC1761">
            <w:pPr>
              <w:rPr>
                <w:rFonts w:ascii="Calibri" w:hAnsi="Calibri" w:cs="Arial"/>
              </w:rPr>
            </w:pPr>
          </w:p>
        </w:tc>
      </w:tr>
      <w:tr w:rsidR="00BC1761" w:rsidRPr="00477292" w14:paraId="5B5D931A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7E5055D5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AF9B6A0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08E007D9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599BCB8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45E98AC0" w14:textId="77777777" w:rsidR="00BC1761" w:rsidRPr="00477292" w:rsidRDefault="00BC1761" w:rsidP="00BC1761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Değerlendirme</w:t>
            </w:r>
            <w:proofErr w:type="spellEnd"/>
          </w:p>
          <w:p w14:paraId="2B7CD286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EA5324C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28782B9" w14:textId="77777777" w:rsidR="00BC1761" w:rsidRPr="00477292" w:rsidRDefault="00BC1761" w:rsidP="00BC1761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</w:tcPr>
          <w:p w14:paraId="33AEC973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731D3D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Sayısı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02358C8C" w14:textId="77777777" w:rsidR="00BC1761" w:rsidRPr="00C80BFE" w:rsidRDefault="00BC1761" w:rsidP="00BC1761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(%)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Katkı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oranı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</w:p>
        </w:tc>
      </w:tr>
      <w:tr w:rsidR="00BC1761" w:rsidRPr="00477292" w14:paraId="0C40F0EE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2FE127C9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</w:tcPr>
          <w:p w14:paraId="6BC0249B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Vize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45493F4D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260E4384" w14:textId="77777777" w:rsidR="00BC1761" w:rsidRPr="00C80BFE" w:rsidRDefault="00BC1761" w:rsidP="00BC1761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40</w:t>
            </w:r>
          </w:p>
        </w:tc>
      </w:tr>
      <w:tr w:rsidR="00BC1761" w:rsidRPr="00477292" w14:paraId="5F3FEBC3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32678300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481954BE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ED4CA47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1460C3B0" w14:textId="77777777" w:rsidR="00BC1761" w:rsidRPr="00C80BFE" w:rsidRDefault="00BC1761" w:rsidP="00BC1761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10</w:t>
            </w:r>
          </w:p>
        </w:tc>
      </w:tr>
      <w:tr w:rsidR="00BC1761" w:rsidRPr="00477292" w14:paraId="50EA8574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324473DA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071D4E23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A4B4353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46279E2" w14:textId="77777777" w:rsidR="00BC1761" w:rsidRPr="00C80BFE" w:rsidRDefault="00BC1761" w:rsidP="00BC1761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BC1761" w:rsidRPr="00477292" w14:paraId="4FE9506C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500E8F60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5"/>
            <w:tcBorders>
              <w:bottom w:val="thinThickSmallGap" w:sz="18" w:space="0" w:color="333399"/>
            </w:tcBorders>
            <w:vAlign w:val="center"/>
          </w:tcPr>
          <w:p w14:paraId="599F46B7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 xml:space="preserve">Final </w:t>
            </w:r>
            <w:proofErr w:type="spellStart"/>
            <w:r w:rsidRPr="00477292">
              <w:rPr>
                <w:rFonts w:ascii="Calibri" w:hAnsi="Calibri" w:cs="Arial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4E68C973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5051AFE" w14:textId="77777777" w:rsidR="00BC1761" w:rsidRPr="00C80BFE" w:rsidRDefault="00BC1761" w:rsidP="00BC1761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50</w:t>
            </w:r>
          </w:p>
        </w:tc>
      </w:tr>
      <w:tr w:rsidR="00BC1761" w:rsidRPr="00477292" w14:paraId="74C9C1B2" w14:textId="77777777" w:rsidTr="00CF25CB">
        <w:trPr>
          <w:trHeight w:val="308"/>
        </w:trPr>
        <w:tc>
          <w:tcPr>
            <w:tcW w:w="10349" w:type="dxa"/>
            <w:gridSpan w:val="13"/>
            <w:tcBorders>
              <w:top w:val="thinThickSmallGap" w:sz="18" w:space="0" w:color="333399"/>
            </w:tcBorders>
          </w:tcPr>
          <w:p w14:paraId="44BF2A62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Planı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BC1761" w:rsidRPr="00477292" w14:paraId="1270C287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7B18D088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1"/>
          </w:tcPr>
          <w:p w14:paraId="0204EFD0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Konular</w:t>
            </w:r>
            <w:proofErr w:type="spellEnd"/>
          </w:p>
        </w:tc>
      </w:tr>
      <w:tr w:rsidR="00BC1761" w:rsidRPr="00477292" w14:paraId="4CBDEAB3" w14:textId="77777777" w:rsidTr="00C555C3">
        <w:trPr>
          <w:trHeight w:val="645"/>
        </w:trPr>
        <w:tc>
          <w:tcPr>
            <w:tcW w:w="1080" w:type="dxa"/>
            <w:gridSpan w:val="2"/>
            <w:vAlign w:val="bottom"/>
          </w:tcPr>
          <w:p w14:paraId="0AE35EDC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</w:t>
            </w:r>
          </w:p>
        </w:tc>
        <w:tc>
          <w:tcPr>
            <w:tcW w:w="9269" w:type="dxa"/>
            <w:gridSpan w:val="11"/>
          </w:tcPr>
          <w:p w14:paraId="4FBACFAC" w14:textId="77777777" w:rsidR="00BC1761" w:rsidRPr="003416E5" w:rsidRDefault="00BC1761" w:rsidP="00BC17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262626"/>
              </w:rPr>
            </w:pPr>
            <w:proofErr w:type="spellStart"/>
            <w:r>
              <w:t>Rehberliğin</w:t>
            </w:r>
            <w:proofErr w:type="spellEnd"/>
            <w:r>
              <w:t xml:space="preserve"> </w:t>
            </w:r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tarihçesi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</w:p>
        </w:tc>
      </w:tr>
      <w:tr w:rsidR="00BC1761" w:rsidRPr="00477292" w14:paraId="3965F37C" w14:textId="77777777" w:rsidTr="00C555C3">
        <w:trPr>
          <w:trHeight w:val="645"/>
        </w:trPr>
        <w:tc>
          <w:tcPr>
            <w:tcW w:w="1080" w:type="dxa"/>
            <w:gridSpan w:val="2"/>
            <w:vAlign w:val="bottom"/>
          </w:tcPr>
          <w:p w14:paraId="2CE1C07A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2</w:t>
            </w:r>
          </w:p>
        </w:tc>
        <w:tc>
          <w:tcPr>
            <w:tcW w:w="9269" w:type="dxa"/>
            <w:gridSpan w:val="11"/>
          </w:tcPr>
          <w:p w14:paraId="6BA1CDED" w14:textId="77777777" w:rsidR="00BC1761" w:rsidRPr="003416E5" w:rsidRDefault="00BC1761" w:rsidP="00BC176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262626"/>
              </w:rPr>
            </w:pPr>
            <w:proofErr w:type="spellStart"/>
            <w:r>
              <w:t>Rehberlikle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model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  <w:r>
              <w:t xml:space="preserve">, </w:t>
            </w:r>
            <w:proofErr w:type="spellStart"/>
            <w:r w:rsidRPr="0051012E">
              <w:t>Çağdaş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Eğitimde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Öğrenci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Kişilik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Hizmetleri</w:t>
            </w:r>
            <w:proofErr w:type="spellEnd"/>
            <w:r w:rsidRPr="0051012E">
              <w:t xml:space="preserve">, </w:t>
            </w:r>
            <w:proofErr w:type="spellStart"/>
            <w:r w:rsidRPr="0051012E">
              <w:t>Psikolojik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Danışma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ve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Rehberlik</w:t>
            </w:r>
            <w:proofErr w:type="spellEnd"/>
            <w:r w:rsidRPr="0051012E">
              <w:t xml:space="preserve"> (PDR), </w:t>
            </w:r>
            <w:proofErr w:type="spellStart"/>
            <w:r w:rsidRPr="0051012E">
              <w:t>PDR’de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başlıca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hizmet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türleri</w:t>
            </w:r>
            <w:proofErr w:type="spellEnd"/>
            <w:r w:rsidRPr="0051012E">
              <w:t xml:space="preserve">, </w:t>
            </w:r>
            <w:proofErr w:type="spellStart"/>
            <w:r w:rsidRPr="0051012E">
              <w:t>Okul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Psikolojik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Danışma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ve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Rehberlik</w:t>
            </w:r>
            <w:proofErr w:type="spellEnd"/>
            <w:r w:rsidRPr="0051012E">
              <w:t xml:space="preserve"> </w:t>
            </w:r>
            <w:proofErr w:type="spellStart"/>
            <w:r w:rsidRPr="0051012E">
              <w:t>Hizmetle</w:t>
            </w:r>
            <w:r>
              <w:t>ri</w:t>
            </w:r>
            <w:proofErr w:type="spellEnd"/>
          </w:p>
        </w:tc>
      </w:tr>
      <w:tr w:rsidR="00BC1761" w:rsidRPr="00477292" w14:paraId="55794B8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73AB597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3</w:t>
            </w:r>
          </w:p>
        </w:tc>
        <w:tc>
          <w:tcPr>
            <w:tcW w:w="9269" w:type="dxa"/>
            <w:gridSpan w:val="11"/>
            <w:vAlign w:val="bottom"/>
          </w:tcPr>
          <w:p w14:paraId="425517A7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Gelişimsel</w:t>
            </w:r>
            <w:proofErr w:type="spellEnd"/>
            <w:r>
              <w:t xml:space="preserve"> </w:t>
            </w: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modelinin</w:t>
            </w:r>
            <w:proofErr w:type="spellEnd"/>
            <w:r>
              <w:t xml:space="preserve"> </w:t>
            </w:r>
            <w:proofErr w:type="spellStart"/>
            <w:r>
              <w:t>felsefesi</w:t>
            </w:r>
            <w:proofErr w:type="spellEnd"/>
            <w:r>
              <w:t xml:space="preserve">, </w:t>
            </w:r>
            <w:proofErr w:type="spellStart"/>
            <w:r>
              <w:t>amacı</w:t>
            </w:r>
            <w:proofErr w:type="spellEnd"/>
            <w:r>
              <w:t xml:space="preserve">, </w:t>
            </w:r>
            <w:proofErr w:type="spellStart"/>
            <w:r>
              <w:t>ilkeleri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</w:p>
        </w:tc>
      </w:tr>
      <w:tr w:rsidR="00BC1761" w:rsidRPr="00477292" w14:paraId="1DFA0089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953E039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4</w:t>
            </w:r>
          </w:p>
        </w:tc>
        <w:tc>
          <w:tcPr>
            <w:tcW w:w="9269" w:type="dxa"/>
            <w:gridSpan w:val="11"/>
            <w:vAlign w:val="bottom"/>
          </w:tcPr>
          <w:p w14:paraId="11CDC48D" w14:textId="77777777" w:rsidR="00BC1761" w:rsidRPr="00477292" w:rsidRDefault="00BC1761" w:rsidP="00BC1761">
            <w:pPr>
              <w:rPr>
                <w:rFonts w:ascii="Calibri" w:eastAsia="Times New Roman" w:hAnsi="Calibri" w:cs="Arial"/>
                <w:color w:val="000000" w:themeColor="text1"/>
              </w:rPr>
            </w:pP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  <w:r>
              <w:t xml:space="preserve">: </w:t>
            </w:r>
            <w:proofErr w:type="spellStart"/>
            <w:r>
              <w:t>Eğitsel</w:t>
            </w:r>
            <w:proofErr w:type="spellEnd"/>
            <w:r>
              <w:t xml:space="preserve"> </w:t>
            </w:r>
            <w:proofErr w:type="spellStart"/>
            <w:r>
              <w:t>Rehberlik</w:t>
            </w:r>
            <w:proofErr w:type="spellEnd"/>
          </w:p>
        </w:tc>
      </w:tr>
      <w:tr w:rsidR="00BC1761" w:rsidRPr="00477292" w14:paraId="6AE618FE" w14:textId="77777777" w:rsidTr="00087E62">
        <w:trPr>
          <w:trHeight w:val="645"/>
        </w:trPr>
        <w:tc>
          <w:tcPr>
            <w:tcW w:w="1080" w:type="dxa"/>
            <w:gridSpan w:val="2"/>
            <w:vAlign w:val="bottom"/>
          </w:tcPr>
          <w:p w14:paraId="1AF33ACC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5</w:t>
            </w:r>
          </w:p>
        </w:tc>
        <w:tc>
          <w:tcPr>
            <w:tcW w:w="9269" w:type="dxa"/>
            <w:gridSpan w:val="11"/>
          </w:tcPr>
          <w:p w14:paraId="00237257" w14:textId="77777777" w:rsidR="00BC1761" w:rsidRDefault="00BC1761" w:rsidP="00BC1761">
            <w:proofErr w:type="spellStart"/>
            <w:r w:rsidRPr="00DD7BB2">
              <w:t>Rehberlik</w:t>
            </w:r>
            <w:proofErr w:type="spellEnd"/>
            <w:r w:rsidRPr="00DD7BB2">
              <w:t xml:space="preserve"> </w:t>
            </w:r>
            <w:proofErr w:type="spellStart"/>
            <w:r w:rsidRPr="00DD7BB2">
              <w:t>türleri</w:t>
            </w:r>
            <w:proofErr w:type="spellEnd"/>
            <w:r w:rsidRPr="00DD7BB2">
              <w:t xml:space="preserve">: </w:t>
            </w:r>
            <w:proofErr w:type="spellStart"/>
            <w:r>
              <w:t>Mesleki</w:t>
            </w:r>
            <w:proofErr w:type="spellEnd"/>
            <w:r>
              <w:t xml:space="preserve"> </w:t>
            </w:r>
            <w:proofErr w:type="spellStart"/>
            <w:r w:rsidRPr="00DD7BB2">
              <w:t>Rehberlik</w:t>
            </w:r>
            <w:proofErr w:type="spellEnd"/>
          </w:p>
        </w:tc>
      </w:tr>
      <w:tr w:rsidR="00BC1761" w:rsidRPr="00477292" w14:paraId="03A06810" w14:textId="77777777" w:rsidTr="00087E62">
        <w:trPr>
          <w:trHeight w:val="645"/>
        </w:trPr>
        <w:tc>
          <w:tcPr>
            <w:tcW w:w="1080" w:type="dxa"/>
            <w:gridSpan w:val="2"/>
            <w:vAlign w:val="bottom"/>
          </w:tcPr>
          <w:p w14:paraId="1859BA9E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6</w:t>
            </w:r>
          </w:p>
        </w:tc>
        <w:tc>
          <w:tcPr>
            <w:tcW w:w="9269" w:type="dxa"/>
            <w:gridSpan w:val="11"/>
          </w:tcPr>
          <w:p w14:paraId="4559084E" w14:textId="77777777" w:rsidR="00BC1761" w:rsidRDefault="00BC1761" w:rsidP="00BC1761">
            <w:proofErr w:type="spellStart"/>
            <w:r w:rsidRPr="00DD7BB2">
              <w:t>Rehberlik</w:t>
            </w:r>
            <w:proofErr w:type="spellEnd"/>
            <w:r w:rsidRPr="00DD7BB2">
              <w:t xml:space="preserve"> </w:t>
            </w:r>
            <w:proofErr w:type="spellStart"/>
            <w:r w:rsidRPr="00DD7BB2">
              <w:t>türleri</w:t>
            </w:r>
            <w:proofErr w:type="spellEnd"/>
            <w:r w:rsidRPr="00DD7BB2">
              <w:t xml:space="preserve">: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r w:rsidRPr="00DD7BB2">
              <w:t xml:space="preserve"> </w:t>
            </w:r>
            <w:proofErr w:type="spellStart"/>
            <w:r w:rsidRPr="00DD7BB2">
              <w:t>Rehberlik</w:t>
            </w:r>
            <w:proofErr w:type="spellEnd"/>
          </w:p>
        </w:tc>
      </w:tr>
      <w:tr w:rsidR="00BC1761" w:rsidRPr="00477292" w14:paraId="3B5B531B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BC4EB7B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7</w:t>
            </w:r>
          </w:p>
        </w:tc>
        <w:tc>
          <w:tcPr>
            <w:tcW w:w="9269" w:type="dxa"/>
            <w:gridSpan w:val="11"/>
            <w:vAlign w:val="bottom"/>
          </w:tcPr>
          <w:p w14:paraId="0C8A93F8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Öğretmenin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rehberliğindeki</w:t>
            </w:r>
            <w:proofErr w:type="spellEnd"/>
            <w:r>
              <w:t xml:space="preserve"> </w:t>
            </w:r>
            <w:proofErr w:type="spellStart"/>
            <w:r>
              <w:t>rol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işlevi</w:t>
            </w:r>
            <w:proofErr w:type="spellEnd"/>
            <w:r>
              <w:t>;</w:t>
            </w:r>
          </w:p>
        </w:tc>
      </w:tr>
      <w:tr w:rsidR="00BC1761" w:rsidRPr="00477292" w14:paraId="28B269C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9900D9F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8</w:t>
            </w:r>
          </w:p>
        </w:tc>
        <w:tc>
          <w:tcPr>
            <w:tcW w:w="9269" w:type="dxa"/>
            <w:gridSpan w:val="11"/>
            <w:vAlign w:val="bottom"/>
          </w:tcPr>
          <w:p w14:paraId="66676C4B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  <w:r>
              <w:t>;</w:t>
            </w:r>
          </w:p>
        </w:tc>
      </w:tr>
      <w:tr w:rsidR="00BC1761" w:rsidRPr="00477292" w14:paraId="5D06F877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F913D7A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9</w:t>
            </w:r>
          </w:p>
        </w:tc>
        <w:tc>
          <w:tcPr>
            <w:tcW w:w="9269" w:type="dxa"/>
            <w:gridSpan w:val="11"/>
            <w:vAlign w:val="bottom"/>
          </w:tcPr>
          <w:p w14:paraId="61F05C04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eğitimin</w:t>
            </w:r>
            <w:proofErr w:type="spellEnd"/>
            <w:r>
              <w:t xml:space="preserve"> </w:t>
            </w:r>
            <w:proofErr w:type="spellStart"/>
            <w:r>
              <w:t>ilkeleri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tarihsel</w:t>
            </w:r>
            <w:proofErr w:type="spellEnd"/>
            <w:r>
              <w:t xml:space="preserve"> </w:t>
            </w:r>
            <w:proofErr w:type="spellStart"/>
            <w:r>
              <w:t>gelişimi</w:t>
            </w:r>
            <w:proofErr w:type="spellEnd"/>
          </w:p>
        </w:tc>
      </w:tr>
      <w:tr w:rsidR="00BC1761" w:rsidRPr="00477292" w14:paraId="68BC7444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F76E676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10</w:t>
            </w:r>
          </w:p>
        </w:tc>
        <w:tc>
          <w:tcPr>
            <w:tcW w:w="9269" w:type="dxa"/>
            <w:gridSpan w:val="11"/>
            <w:vAlign w:val="bottom"/>
          </w:tcPr>
          <w:p w14:paraId="3F743906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yasal</w:t>
            </w:r>
            <w:proofErr w:type="spellEnd"/>
            <w:r>
              <w:t xml:space="preserve"> </w:t>
            </w:r>
            <w:proofErr w:type="spellStart"/>
            <w:r>
              <w:t>düzenlemeler</w:t>
            </w:r>
            <w:proofErr w:type="spellEnd"/>
          </w:p>
        </w:tc>
      </w:tr>
      <w:tr w:rsidR="00BC1761" w:rsidRPr="00477292" w14:paraId="2B6B4AAC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0C553C9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11</w:t>
            </w:r>
          </w:p>
        </w:tc>
        <w:tc>
          <w:tcPr>
            <w:tcW w:w="9269" w:type="dxa"/>
            <w:gridSpan w:val="11"/>
            <w:vAlign w:val="bottom"/>
          </w:tcPr>
          <w:p w14:paraId="4D2BFBE4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eğitimde</w:t>
            </w:r>
            <w:proofErr w:type="spellEnd"/>
            <w:r>
              <w:t xml:space="preserve"> </w:t>
            </w:r>
            <w:proofErr w:type="spellStart"/>
            <w:r>
              <w:t>tarama</w:t>
            </w:r>
            <w:proofErr w:type="spellEnd"/>
            <w:r>
              <w:t xml:space="preserve">, </w:t>
            </w:r>
            <w:proofErr w:type="spellStart"/>
            <w:r>
              <w:t>yönlendirme</w:t>
            </w:r>
            <w:proofErr w:type="spellEnd"/>
            <w:r>
              <w:t xml:space="preserve">, </w:t>
            </w:r>
            <w:proofErr w:type="spellStart"/>
            <w:r>
              <w:t>tanı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>;</w:t>
            </w:r>
          </w:p>
        </w:tc>
      </w:tr>
      <w:tr w:rsidR="00BC1761" w:rsidRPr="00477292" w14:paraId="7E180430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E1C7117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lastRenderedPageBreak/>
              <w:t>12</w:t>
            </w:r>
          </w:p>
        </w:tc>
        <w:tc>
          <w:tcPr>
            <w:tcW w:w="9269" w:type="dxa"/>
            <w:gridSpan w:val="11"/>
            <w:vAlign w:val="bottom"/>
          </w:tcPr>
          <w:p w14:paraId="342B5992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Kaynaştırma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destek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; </w:t>
            </w:r>
          </w:p>
        </w:tc>
      </w:tr>
      <w:tr w:rsidR="00BC1761" w:rsidRPr="00477292" w14:paraId="3905332E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A659095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13</w:t>
            </w:r>
          </w:p>
        </w:tc>
        <w:tc>
          <w:tcPr>
            <w:tcW w:w="9269" w:type="dxa"/>
            <w:gridSpan w:val="11"/>
            <w:vAlign w:val="bottom"/>
          </w:tcPr>
          <w:p w14:paraId="25689ABE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Ailenin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eğitime</w:t>
            </w:r>
            <w:proofErr w:type="spellEnd"/>
            <w:r>
              <w:t xml:space="preserve"> </w:t>
            </w:r>
            <w:proofErr w:type="spellStart"/>
            <w:r>
              <w:t>katılımı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işbirliği</w:t>
            </w:r>
            <w:proofErr w:type="spellEnd"/>
            <w:r>
              <w:t>;</w:t>
            </w:r>
          </w:p>
        </w:tc>
      </w:tr>
      <w:tr w:rsidR="00BC1761" w:rsidRPr="00477292" w14:paraId="24E14C11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789427B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14</w:t>
            </w:r>
          </w:p>
        </w:tc>
        <w:tc>
          <w:tcPr>
            <w:tcW w:w="9269" w:type="dxa"/>
            <w:gridSpan w:val="11"/>
            <w:vAlign w:val="bottom"/>
          </w:tcPr>
          <w:p w14:paraId="07C82933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eğitimde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ilkeler</w:t>
            </w:r>
            <w:proofErr w:type="spellEnd"/>
            <w:r>
              <w:t>.</w:t>
            </w:r>
          </w:p>
        </w:tc>
      </w:tr>
      <w:tr w:rsidR="00BC1761" w:rsidRPr="00477292" w14:paraId="70FA2D86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22FE70A" w14:textId="77777777" w:rsidR="00BC1761" w:rsidRPr="00477292" w:rsidRDefault="00BC1761" w:rsidP="00BC1761">
            <w:pPr>
              <w:jc w:val="center"/>
              <w:rPr>
                <w:rFonts w:ascii="Calibri" w:hAnsi="Calibri" w:cs="Arial"/>
                <w:color w:val="104AC9"/>
                <w:sz w:val="28"/>
                <w:szCs w:val="28"/>
              </w:rPr>
            </w:pPr>
            <w:r>
              <w:rPr>
                <w:rFonts w:ascii="Calibri" w:hAnsi="Calibri" w:cs="Arial"/>
                <w:color w:val="104AC9"/>
                <w:sz w:val="28"/>
                <w:szCs w:val="28"/>
              </w:rPr>
              <w:t>15</w:t>
            </w:r>
          </w:p>
        </w:tc>
        <w:tc>
          <w:tcPr>
            <w:tcW w:w="9269" w:type="dxa"/>
            <w:gridSpan w:val="11"/>
            <w:vAlign w:val="bottom"/>
          </w:tcPr>
          <w:p w14:paraId="32BF53AF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FİNAL</w:t>
            </w:r>
          </w:p>
        </w:tc>
      </w:tr>
      <w:tr w:rsidR="00BC1761" w:rsidRPr="00477292" w14:paraId="34FFB459" w14:textId="77777777" w:rsidTr="00CF25CB">
        <w:trPr>
          <w:trHeight w:val="645"/>
        </w:trPr>
        <w:tc>
          <w:tcPr>
            <w:tcW w:w="10349" w:type="dxa"/>
            <w:gridSpan w:val="13"/>
            <w:vAlign w:val="center"/>
          </w:tcPr>
          <w:p w14:paraId="48B15C6C" w14:textId="77777777" w:rsidR="00BC1761" w:rsidRPr="00477292" w:rsidRDefault="00BC1761" w:rsidP="00BC1761">
            <w:pPr>
              <w:rPr>
                <w:rFonts w:ascii="Calibri" w:hAnsi="Calibri" w:cs="Arial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BC1761" w:rsidRPr="00477292" w14:paraId="37D98DB6" w14:textId="77777777" w:rsidTr="00CF25CB">
              <w:tc>
                <w:tcPr>
                  <w:tcW w:w="2274" w:type="dxa"/>
                </w:tcPr>
                <w:p w14:paraId="5733870E" w14:textId="77777777" w:rsidR="00BC1761" w:rsidRPr="00477292" w:rsidRDefault="00BC1761" w:rsidP="00BC1761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  <w:tc>
                <w:tcPr>
                  <w:tcW w:w="4549" w:type="dxa"/>
                </w:tcPr>
                <w:p w14:paraId="6ED10C89" w14:textId="77777777" w:rsidR="00BC1761" w:rsidRPr="00477292" w:rsidRDefault="00BC1761" w:rsidP="00BC1761">
                  <w:pPr>
                    <w:rPr>
                      <w:rFonts w:ascii="Calibri" w:eastAsia="Times New Roman" w:hAnsi="Calibri" w:cs="Arial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64DAC58D" w14:textId="77777777" w:rsidR="00BC1761" w:rsidRPr="00477292" w:rsidRDefault="00BC1761" w:rsidP="00BC1761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</w:tr>
          </w:tbl>
          <w:tbl>
            <w:tblPr>
              <w:tblW w:w="12960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1645"/>
              <w:gridCol w:w="1417"/>
              <w:gridCol w:w="4714"/>
            </w:tblGrid>
            <w:tr w:rsidR="00BC1761" w:rsidRPr="00477292" w14:paraId="79F73934" w14:textId="77777777" w:rsidTr="007A6363"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01E50A4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Etkinlik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6086F09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SAYISI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985C5F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1C99E0" w14:textId="77777777" w:rsidR="00BC1761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</w:p>
                <w:p w14:paraId="50481FC2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</w:tr>
            <w:tr w:rsidR="00BC1761" w:rsidRPr="00477292" w14:paraId="63535F0C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C5A7707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Teorik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5951A30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41A8AB0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3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9476751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42</w:t>
                  </w:r>
                </w:p>
              </w:tc>
            </w:tr>
            <w:tr w:rsidR="00BC1761" w:rsidRPr="00477292" w14:paraId="6B3B4677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0723A49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Uygulamalı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932BDB7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AA4DBFC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1984FD4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</w:tr>
            <w:tr w:rsidR="00BC1761" w:rsidRPr="00477292" w14:paraId="7B1E7760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0B23E3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Sınıf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Dışı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Ön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pekiştirme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26CA198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C800DCD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2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79E3330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28</w:t>
                  </w:r>
                </w:p>
              </w:tc>
            </w:tr>
            <w:tr w:rsidR="00BC1761" w:rsidRPr="00477292" w14:paraId="3B41C145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AD68DE4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Ödevler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40E52F2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490F610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6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83CB03C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6</w:t>
                  </w:r>
                </w:p>
              </w:tc>
            </w:tr>
            <w:tr w:rsidR="00BC1761" w:rsidRPr="00477292" w14:paraId="11B623CF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A034E1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Projeler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1197A25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96FD88C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2D35D7B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BC1761" w:rsidRPr="00477292" w14:paraId="68545B3B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38873CD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Arazi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4CF2A67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A9AB4B1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C12CD22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</w:tr>
            <w:tr w:rsidR="00BC1761" w:rsidRPr="00477292" w14:paraId="0173824D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73CC406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Arasınavlar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138C8A3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A75E05E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7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72D571B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7</w:t>
                  </w:r>
                </w:p>
              </w:tc>
            </w:tr>
            <w:tr w:rsidR="00BC1761" w:rsidRPr="00477292" w14:paraId="3F79DFC5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5A6F22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Diğer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36636CD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3515EC5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3AD6EA0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</w:tr>
            <w:tr w:rsidR="00BC1761" w:rsidRPr="00477292" w14:paraId="5A904051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18A54C5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Yarıyıl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Sonu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Sınavları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2E2D8FD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 w:rsidRPr="00A25403"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3AB506F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7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E3962CD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t>7</w:t>
                  </w:r>
                </w:p>
              </w:tc>
            </w:tr>
            <w:tr w:rsidR="00BC1761" w:rsidRPr="00477292" w14:paraId="0667833E" w14:textId="77777777" w:rsidTr="00F92BEB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B004834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4DED87F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4243F4C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D9D4B89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90</w:t>
                  </w:r>
                </w:p>
              </w:tc>
            </w:tr>
            <w:tr w:rsidR="00BC1761" w:rsidRPr="00477292" w14:paraId="4EAFC21A" w14:textId="77777777" w:rsidTr="00F92BEB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C22850A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/ 30</w:t>
                  </w: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356AE37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F666F2A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7C36969" w14:textId="77777777" w:rsidR="00BC1761" w:rsidRPr="00477292" w:rsidRDefault="00BC1761" w:rsidP="00BC17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3</w:t>
                  </w:r>
                </w:p>
              </w:tc>
            </w:tr>
          </w:tbl>
          <w:p w14:paraId="47B63AEF" w14:textId="77777777" w:rsidR="00BC1761" w:rsidRPr="00477292" w:rsidRDefault="00BC1761" w:rsidP="00BC1761">
            <w:pPr>
              <w:rPr>
                <w:rFonts w:ascii="Calibri" w:eastAsia="Times New Roman" w:hAnsi="Calibri" w:cs="Arial"/>
              </w:rPr>
            </w:pPr>
          </w:p>
        </w:tc>
      </w:tr>
    </w:tbl>
    <w:p w14:paraId="50B685C9" w14:textId="77777777" w:rsidR="00E24B95" w:rsidRPr="007A6363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0537467E" w14:textId="77777777" w:rsidR="00E24B95" w:rsidRDefault="00E24B95" w:rsidP="00E24B95">
      <w:pPr>
        <w:jc w:val="center"/>
        <w:rPr>
          <w:rFonts w:ascii="Calibri" w:hAnsi="Calibri"/>
          <w:b/>
          <w:color w:val="000000"/>
          <w:sz w:val="32"/>
          <w:szCs w:val="32"/>
        </w:rPr>
      </w:pPr>
    </w:p>
    <w:sectPr w:rsidR="00E24B95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652197"/>
    <w:multiLevelType w:val="hybridMultilevel"/>
    <w:tmpl w:val="9F727AD6"/>
    <w:lvl w:ilvl="0" w:tplc="13B672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2E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B62"/>
    <w:rsid w:val="005655A8"/>
    <w:rsid w:val="00565A35"/>
    <w:rsid w:val="005662E4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90C"/>
    <w:rsid w:val="005A4B65"/>
    <w:rsid w:val="005A52FC"/>
    <w:rsid w:val="005A537E"/>
    <w:rsid w:val="005A6765"/>
    <w:rsid w:val="005A6D4A"/>
    <w:rsid w:val="005A6F46"/>
    <w:rsid w:val="005A7BC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AEF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0ED"/>
    <w:rsid w:val="006C4642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1DE1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1E6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57C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61A"/>
    <w:rsid w:val="00BB7E64"/>
    <w:rsid w:val="00BC03BD"/>
    <w:rsid w:val="00BC04DC"/>
    <w:rsid w:val="00BC11FC"/>
    <w:rsid w:val="00BC1761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6CA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1395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43B4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  <w:style w:type="paragraph" w:styleId="BalonMetni">
    <w:name w:val="Balloon Text"/>
    <w:basedOn w:val="Normal"/>
    <w:link w:val="BalonMetniChar"/>
    <w:uiPriority w:val="99"/>
    <w:semiHidden/>
    <w:unhideWhenUsed/>
    <w:rsid w:val="009841E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1E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CCAA-79DA-40D9-997A-19B21FE9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AYBU</cp:lastModifiedBy>
  <cp:revision>4</cp:revision>
  <cp:lastPrinted>2023-01-17T10:51:00Z</cp:lastPrinted>
  <dcterms:created xsi:type="dcterms:W3CDTF">2023-01-16T09:18:00Z</dcterms:created>
  <dcterms:modified xsi:type="dcterms:W3CDTF">2023-01-23T10:19:00Z</dcterms:modified>
</cp:coreProperties>
</file>