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xml" ContentType="application/vnd.openxmlformats-officedocument.wordprocessingml.header+xml"/>
  <Override PartName="/word/footer3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6.xml" ContentType="application/vnd.openxmlformats-officedocument.wordprocessingml.header+xml"/>
  <Override PartName="/word/footer3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9.xml" ContentType="application/vnd.openxmlformats-officedocument.wordprocessingml.header+xml"/>
  <Override PartName="/word/footer3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2.xml" ContentType="application/vnd.openxmlformats-officedocument.wordprocessingml.header+xml"/>
  <Override PartName="/word/footer3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15.xml" ContentType="application/vnd.openxmlformats-officedocument.wordprocessingml.header+xml"/>
  <Override PartName="/word/footer4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8.xml" ContentType="application/vnd.openxmlformats-officedocument.wordprocessingml.header+xml"/>
  <Override PartName="/word/footer4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21.xml" ContentType="application/vnd.openxmlformats-officedocument.wordprocessingml.header+xml"/>
  <Override PartName="/word/footer4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24.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27.xml" ContentType="application/vnd.openxmlformats-officedocument.wordprocessingml.header+xml"/>
  <Override PartName="/word/footer5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0.xml" ContentType="application/vnd.openxmlformats-officedocument.wordprocessingml.header+xml"/>
  <Override PartName="/word/footer5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33.xml" ContentType="application/vnd.openxmlformats-officedocument.wordprocessingml.header+xml"/>
  <Override PartName="/word/footer6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36.xml" ContentType="application/vnd.openxmlformats-officedocument.wordprocessingml.header+xml"/>
  <Override PartName="/word/footer6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9.xml" ContentType="application/vnd.openxmlformats-officedocument.wordprocessingml.header+xml"/>
  <Override PartName="/word/footer6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2.xml" ContentType="application/vnd.openxmlformats-officedocument.wordprocessingml.header+xml"/>
  <Override PartName="/word/footer6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45.xml" ContentType="application/vnd.openxmlformats-officedocument.wordprocessingml.header+xml"/>
  <Override PartName="/word/footer7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48.xml" ContentType="application/vnd.openxmlformats-officedocument.wordprocessingml.header+xml"/>
  <Override PartName="/word/footer7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51.xml" ContentType="application/vnd.openxmlformats-officedocument.wordprocessingml.header+xml"/>
  <Override PartName="/word/footer7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54.xml" ContentType="application/vnd.openxmlformats-officedocument.wordprocessingml.header+xml"/>
  <Override PartName="/word/footer8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57.xml" ContentType="application/vnd.openxmlformats-officedocument.wordprocessingml.header+xml"/>
  <Override PartName="/word/footer8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60.xml" ContentType="application/vnd.openxmlformats-officedocument.wordprocessingml.header+xml"/>
  <Override PartName="/word/footer8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63.xml" ContentType="application/vnd.openxmlformats-officedocument.wordprocessingml.header+xml"/>
  <Override PartName="/word/footer90.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66.xml" ContentType="application/vnd.openxmlformats-officedocument.wordprocessingml.header+xml"/>
  <Override PartName="/word/footer93.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69.xml" ContentType="application/vnd.openxmlformats-officedocument.wordprocessingml.header+xml"/>
  <Override PartName="/word/footer9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72.xml" ContentType="application/vnd.openxmlformats-officedocument.wordprocessingml.header+xml"/>
  <Override PartName="/word/footer9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75.xml" ContentType="application/vnd.openxmlformats-officedocument.wordprocessingml.header+xml"/>
  <Override PartName="/word/footer102.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78.xml" ContentType="application/vnd.openxmlformats-officedocument.wordprocessingml.header+xml"/>
  <Override PartName="/word/footer10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81.xml" ContentType="application/vnd.openxmlformats-officedocument.wordprocessingml.header+xml"/>
  <Override PartName="/word/footer108.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84.xml" ContentType="application/vnd.openxmlformats-officedocument.wordprocessingml.header+xml"/>
  <Override PartName="/word/footer111.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87.xml" ContentType="application/vnd.openxmlformats-officedocument.wordprocessingml.header+xml"/>
  <Override PartName="/word/footer114.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90.xml" ContentType="application/vnd.openxmlformats-officedocument.wordprocessingml.header+xml"/>
  <Override PartName="/word/footer11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93.xml" ContentType="application/vnd.openxmlformats-officedocument.wordprocessingml.header+xml"/>
  <Override PartName="/word/footer12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96.xml" ContentType="application/vnd.openxmlformats-officedocument.wordprocessingml.header+xml"/>
  <Override PartName="/word/footer123.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99.xml" ContentType="application/vnd.openxmlformats-officedocument.wordprocessingml.header+xml"/>
  <Override PartName="/word/footer126.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02.xml" ContentType="application/vnd.openxmlformats-officedocument.wordprocessingml.header+xml"/>
  <Override PartName="/word/footer129.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05.xml" ContentType="application/vnd.openxmlformats-officedocument.wordprocessingml.header+xml"/>
  <Override PartName="/word/footer132.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08.xml" ContentType="application/vnd.openxmlformats-officedocument.wordprocessingml.header+xml"/>
  <Override PartName="/word/footer135.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11.xml" ContentType="application/vnd.openxmlformats-officedocument.wordprocessingml.header+xml"/>
  <Override PartName="/word/footer138.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14.xml" ContentType="application/vnd.openxmlformats-officedocument.wordprocessingml.header+xml"/>
  <Override PartName="/word/footer141.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17.xml" ContentType="application/vnd.openxmlformats-officedocument.wordprocessingml.header+xml"/>
  <Override PartName="/word/footer144.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20.xml" ContentType="application/vnd.openxmlformats-officedocument.wordprocessingml.header+xml"/>
  <Override PartName="/word/footer147.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23.xml" ContentType="application/vnd.openxmlformats-officedocument.wordprocessingml.header+xml"/>
  <Override PartName="/word/footer150.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26.xml" ContentType="application/vnd.openxmlformats-officedocument.wordprocessingml.header+xml"/>
  <Override PartName="/word/footer153.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29.xml" ContentType="application/vnd.openxmlformats-officedocument.wordprocessingml.header+xml"/>
  <Override PartName="/word/footer156.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32.xml" ContentType="application/vnd.openxmlformats-officedocument.wordprocessingml.header+xml"/>
  <Override PartName="/word/footer159.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35.xml" ContentType="application/vnd.openxmlformats-officedocument.wordprocessingml.header+xml"/>
  <Override PartName="/word/footer162.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38.xml" ContentType="application/vnd.openxmlformats-officedocument.wordprocessingml.header+xml"/>
  <Override PartName="/word/footer165.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41.xml" ContentType="application/vnd.openxmlformats-officedocument.wordprocessingml.header+xml"/>
  <Override PartName="/word/footer168.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44.xml" ContentType="application/vnd.openxmlformats-officedocument.wordprocessingml.header+xml"/>
  <Override PartName="/word/footer171.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47.xml" ContentType="application/vnd.openxmlformats-officedocument.wordprocessingml.header+xml"/>
  <Override PartName="/word/footer174.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50.xml" ContentType="application/vnd.openxmlformats-officedocument.wordprocessingml.header+xml"/>
  <Override PartName="/word/footer177.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53.xml" ContentType="application/vnd.openxmlformats-officedocument.wordprocessingml.header+xml"/>
  <Override PartName="/word/footer180.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56.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B86E5" w14:textId="77777777" w:rsidR="00560D37" w:rsidRDefault="00560D37">
      <w:pPr>
        <w:rPr>
          <w:b/>
          <w:bCs/>
        </w:rPr>
      </w:pPr>
    </w:p>
    <w:p w14:paraId="245300AB" w14:textId="77777777" w:rsidR="00560D37" w:rsidRDefault="00E722FF">
      <w:pPr>
        <w:ind w:left="3516"/>
        <w:rPr>
          <w:rFonts w:eastAsia="Caladea" w:cs="Caladea"/>
          <w:sz w:val="8"/>
        </w:rPr>
      </w:pPr>
      <w:r>
        <w:rPr>
          <w:noProof/>
        </w:rPr>
        <w:drawing>
          <wp:inline distT="0" distB="0" distL="0" distR="0" wp14:anchorId="00AD8625" wp14:editId="1BFFE115">
            <wp:extent cx="962025" cy="923925"/>
            <wp:effectExtent l="0" t="0" r="0" b="0"/>
            <wp:docPr id="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9"/>
                    <pic:cNvPicPr>
                      <a:picLocks noChangeAspect="1" noChangeArrowheads="1"/>
                    </pic:cNvPicPr>
                  </pic:nvPicPr>
                  <pic:blipFill>
                    <a:blip r:embed="rId7"/>
                    <a:stretch>
                      <a:fillRect/>
                    </a:stretch>
                  </pic:blipFill>
                  <pic:spPr bwMode="auto">
                    <a:xfrm>
                      <a:off x="0" y="0"/>
                      <a:ext cx="962025" cy="923925"/>
                    </a:xfrm>
                    <a:prstGeom prst="rect">
                      <a:avLst/>
                    </a:prstGeom>
                  </pic:spPr>
                </pic:pic>
              </a:graphicData>
            </a:graphic>
          </wp:inline>
        </w:drawing>
      </w:r>
    </w:p>
    <w:p w14:paraId="1F4D752B" w14:textId="77777777" w:rsidR="00560D37" w:rsidRDefault="00560D37">
      <w:pPr>
        <w:spacing w:before="10"/>
        <w:rPr>
          <w:rFonts w:eastAsia="Caladea" w:cs="Caladea"/>
          <w:sz w:val="8"/>
        </w:rPr>
      </w:pPr>
    </w:p>
    <w:p w14:paraId="7994AC50" w14:textId="77777777" w:rsidR="00560D37" w:rsidRDefault="00560D37">
      <w:pPr>
        <w:spacing w:before="99" w:line="362" w:lineRule="auto"/>
        <w:ind w:left="477" w:right="197"/>
        <w:jc w:val="center"/>
        <w:rPr>
          <w:rFonts w:eastAsia="Caladea" w:cs="Caladea"/>
          <w:b/>
          <w:sz w:val="44"/>
        </w:rPr>
      </w:pPr>
    </w:p>
    <w:p w14:paraId="57A37405" w14:textId="77777777" w:rsidR="00560D37" w:rsidRDefault="00E722FF">
      <w:pPr>
        <w:spacing w:before="99" w:line="362" w:lineRule="auto"/>
        <w:ind w:left="477" w:right="197"/>
        <w:jc w:val="center"/>
        <w:rPr>
          <w:rFonts w:ascii="Caladea" w:eastAsia="Caladea" w:hAnsi="Caladea" w:cs="Caladea"/>
        </w:rPr>
      </w:pPr>
      <w:r>
        <w:rPr>
          <w:rFonts w:eastAsia="Caladea" w:cs="Caladea"/>
          <w:b/>
          <w:sz w:val="44"/>
        </w:rPr>
        <w:t>ANKARA YILDIRIM BEYAZIT ÜNİVERSİTESİ TIP FAKÜLTESİ</w:t>
      </w:r>
    </w:p>
    <w:p w14:paraId="34A6C081" w14:textId="77777777" w:rsidR="00560D37" w:rsidRDefault="00560D37">
      <w:pPr>
        <w:rPr>
          <w:rFonts w:eastAsia="Caladea" w:cs="Caladea"/>
          <w:b/>
          <w:sz w:val="50"/>
        </w:rPr>
      </w:pPr>
    </w:p>
    <w:p w14:paraId="7C33E2C9" w14:textId="77777777" w:rsidR="00560D37" w:rsidRDefault="00560D37">
      <w:pPr>
        <w:rPr>
          <w:rFonts w:eastAsia="Caladea" w:cs="Caladea"/>
          <w:b/>
          <w:sz w:val="40"/>
          <w:szCs w:val="40"/>
        </w:rPr>
      </w:pPr>
    </w:p>
    <w:p w14:paraId="6D90359F" w14:textId="77777777" w:rsidR="00560D37" w:rsidRDefault="00560D37">
      <w:pPr>
        <w:spacing w:before="9"/>
        <w:rPr>
          <w:rFonts w:eastAsia="Caladea" w:cs="Caladea"/>
          <w:b/>
          <w:sz w:val="61"/>
        </w:rPr>
      </w:pPr>
    </w:p>
    <w:p w14:paraId="506617A9" w14:textId="77777777" w:rsidR="00560D37" w:rsidRDefault="00E722FF">
      <w:pPr>
        <w:ind w:left="476" w:right="197"/>
        <w:jc w:val="center"/>
        <w:rPr>
          <w:rFonts w:ascii="Caladea" w:eastAsia="Caladea" w:hAnsi="Caladea" w:cs="Caladea"/>
        </w:rPr>
      </w:pPr>
      <w:r>
        <w:rPr>
          <w:rFonts w:eastAsia="Caladea" w:cs="Caladea"/>
          <w:b/>
          <w:sz w:val="56"/>
        </w:rPr>
        <w:t>2025-2026</w:t>
      </w:r>
    </w:p>
    <w:p w14:paraId="77A694D2" w14:textId="77777777" w:rsidR="00560D37" w:rsidRDefault="00E722FF">
      <w:pPr>
        <w:spacing w:before="299" w:line="348" w:lineRule="auto"/>
        <w:ind w:left="611" w:right="337" w:hanging="3"/>
        <w:jc w:val="center"/>
        <w:rPr>
          <w:rFonts w:ascii="Caladea" w:eastAsia="Caladea" w:hAnsi="Caladea" w:cs="Caladea"/>
        </w:rPr>
      </w:pPr>
      <w:r>
        <w:rPr>
          <w:rFonts w:eastAsia="Caladea" w:cs="Caladea"/>
          <w:b/>
          <w:sz w:val="56"/>
        </w:rPr>
        <w:t>EĞİTİM ve ÖĞRETİM YILI MEZUNİYET ÖNCESİ TIP EĞİTİMİ REHBERİ</w:t>
      </w:r>
    </w:p>
    <w:p w14:paraId="4CA821BE" w14:textId="77777777" w:rsidR="00560D37" w:rsidRDefault="00560D37">
      <w:pPr>
        <w:spacing w:before="10"/>
        <w:rPr>
          <w:rFonts w:eastAsia="Caladea" w:cs="Caladea"/>
          <w:b/>
          <w:sz w:val="80"/>
        </w:rPr>
      </w:pPr>
    </w:p>
    <w:p w14:paraId="69234DC3" w14:textId="77777777" w:rsidR="00560D37" w:rsidRDefault="00E722FF">
      <w:pPr>
        <w:ind w:left="3720"/>
        <w:rPr>
          <w:rFonts w:eastAsia="Caladea" w:cs="Caladea"/>
          <w:b/>
          <w:sz w:val="17"/>
        </w:rPr>
        <w:sectPr w:rsidR="00560D37">
          <w:pgSz w:w="11906" w:h="16838"/>
          <w:pgMar w:top="1580" w:right="1440" w:bottom="1120" w:left="1160" w:header="0" w:footer="0" w:gutter="0"/>
          <w:cols w:space="708"/>
          <w:formProt w:val="0"/>
          <w:docGrid w:linePitch="240" w:charSpace="1638"/>
        </w:sectPr>
      </w:pPr>
      <w:r>
        <w:rPr>
          <w:rFonts w:eastAsia="Caladea" w:cs="Caladea"/>
          <w:b/>
          <w:sz w:val="48"/>
        </w:rPr>
        <w:t>2. BÖLÜM</w:t>
      </w:r>
    </w:p>
    <w:p w14:paraId="0A6B2695" w14:textId="77777777" w:rsidR="00560D37" w:rsidRDefault="00560D37">
      <w:pPr>
        <w:spacing w:line="360" w:lineRule="auto"/>
        <w:jc w:val="both"/>
        <w:rPr>
          <w:rFonts w:eastAsia="Caladea"/>
          <w:b/>
          <w:sz w:val="17"/>
        </w:rPr>
      </w:pPr>
    </w:p>
    <w:p w14:paraId="4BB3D574" w14:textId="77777777" w:rsidR="00560D37" w:rsidRDefault="00560D37">
      <w:pPr>
        <w:rPr>
          <w:rFonts w:eastAsia="Caladea"/>
          <w:sz w:val="17"/>
        </w:rPr>
      </w:pPr>
    </w:p>
    <w:p w14:paraId="4D10AD3D" w14:textId="77777777" w:rsidR="00560D37" w:rsidRDefault="00560D37">
      <w:pPr>
        <w:rPr>
          <w:rFonts w:eastAsia="Caladea"/>
          <w:sz w:val="17"/>
        </w:rPr>
      </w:pPr>
    </w:p>
    <w:p w14:paraId="13D2DECB" w14:textId="77777777" w:rsidR="00560D37" w:rsidRDefault="00560D37">
      <w:pPr>
        <w:rPr>
          <w:rFonts w:eastAsia="Caladea"/>
          <w:sz w:val="17"/>
        </w:rPr>
      </w:pPr>
    </w:p>
    <w:p w14:paraId="1BB9DF39" w14:textId="77777777" w:rsidR="00560D37" w:rsidRDefault="00560D37">
      <w:pPr>
        <w:rPr>
          <w:rFonts w:eastAsia="Caladea"/>
          <w:sz w:val="17"/>
        </w:rPr>
      </w:pPr>
    </w:p>
    <w:p w14:paraId="44B56081" w14:textId="77777777" w:rsidR="00560D37" w:rsidRDefault="00560D37">
      <w:pPr>
        <w:rPr>
          <w:rFonts w:eastAsia="Caladea"/>
          <w:sz w:val="17"/>
        </w:rPr>
      </w:pPr>
    </w:p>
    <w:p w14:paraId="7D4403AF" w14:textId="77777777" w:rsidR="00560D37" w:rsidRDefault="00560D37">
      <w:pPr>
        <w:rPr>
          <w:rFonts w:eastAsia="Caladea"/>
          <w:sz w:val="17"/>
        </w:rPr>
      </w:pPr>
    </w:p>
    <w:p w14:paraId="354E5413" w14:textId="77777777" w:rsidR="00560D37" w:rsidRDefault="00560D37">
      <w:pPr>
        <w:rPr>
          <w:rFonts w:eastAsia="Caladea"/>
          <w:sz w:val="17"/>
        </w:rPr>
      </w:pPr>
    </w:p>
    <w:p w14:paraId="18FC2E5A" w14:textId="77777777" w:rsidR="00560D37" w:rsidRDefault="00560D37">
      <w:pPr>
        <w:rPr>
          <w:rFonts w:eastAsia="Caladea"/>
          <w:sz w:val="17"/>
        </w:rPr>
      </w:pPr>
    </w:p>
    <w:p w14:paraId="1D8AF72F" w14:textId="77777777" w:rsidR="00560D37" w:rsidRDefault="00560D37">
      <w:pPr>
        <w:rPr>
          <w:rFonts w:eastAsia="Caladea"/>
          <w:sz w:val="17"/>
        </w:rPr>
      </w:pPr>
    </w:p>
    <w:p w14:paraId="77397A4C" w14:textId="77777777" w:rsidR="00560D37" w:rsidRDefault="00560D37">
      <w:pPr>
        <w:rPr>
          <w:rFonts w:eastAsia="Caladea"/>
          <w:sz w:val="17"/>
        </w:rPr>
      </w:pPr>
    </w:p>
    <w:p w14:paraId="7315A699" w14:textId="77777777" w:rsidR="00560D37" w:rsidRDefault="00560D37">
      <w:pPr>
        <w:rPr>
          <w:rFonts w:eastAsia="Caladea"/>
          <w:sz w:val="17"/>
        </w:rPr>
      </w:pPr>
    </w:p>
    <w:p w14:paraId="20A5387D" w14:textId="77777777" w:rsidR="00560D37" w:rsidRDefault="00E722FF">
      <w:pPr>
        <w:tabs>
          <w:tab w:val="left" w:pos="5220"/>
        </w:tabs>
        <w:rPr>
          <w:rFonts w:eastAsia="Caladea"/>
          <w:b/>
          <w:bCs/>
          <w:sz w:val="20"/>
          <w:szCs w:val="20"/>
        </w:rPr>
      </w:pPr>
      <w:r>
        <w:rPr>
          <w:rFonts w:eastAsia="Caladea"/>
          <w:b/>
          <w:sz w:val="17"/>
        </w:rPr>
        <w:tab/>
      </w:r>
    </w:p>
    <w:p w14:paraId="7D74E574" w14:textId="77777777" w:rsidR="00560D37" w:rsidRDefault="00560D37">
      <w:pPr>
        <w:tabs>
          <w:tab w:val="center" w:pos="9214"/>
        </w:tabs>
        <w:spacing w:line="360" w:lineRule="auto"/>
        <w:ind w:right="92"/>
        <w:jc w:val="both"/>
        <w:outlineLvl w:val="0"/>
        <w:rPr>
          <w:rFonts w:eastAsia="Caladea"/>
          <w:b/>
          <w:bCs/>
          <w:sz w:val="20"/>
          <w:szCs w:val="20"/>
        </w:rPr>
      </w:pPr>
    </w:p>
    <w:p w14:paraId="08938F60" w14:textId="77777777" w:rsidR="00560D37" w:rsidRDefault="00560D37">
      <w:pPr>
        <w:tabs>
          <w:tab w:val="center" w:pos="9214"/>
        </w:tabs>
        <w:spacing w:line="360" w:lineRule="auto"/>
        <w:ind w:right="92"/>
        <w:jc w:val="both"/>
        <w:outlineLvl w:val="0"/>
        <w:rPr>
          <w:rFonts w:eastAsia="Caladea"/>
          <w:b/>
          <w:bCs/>
          <w:sz w:val="20"/>
          <w:szCs w:val="20"/>
        </w:rPr>
      </w:pPr>
    </w:p>
    <w:p w14:paraId="1FF00FA6" w14:textId="77777777" w:rsidR="00560D37" w:rsidRDefault="00560D37">
      <w:pPr>
        <w:tabs>
          <w:tab w:val="center" w:pos="9214"/>
        </w:tabs>
        <w:spacing w:line="360" w:lineRule="auto"/>
        <w:ind w:right="92"/>
        <w:jc w:val="both"/>
        <w:outlineLvl w:val="0"/>
        <w:rPr>
          <w:rFonts w:eastAsia="Caladea"/>
          <w:b/>
          <w:bCs/>
          <w:sz w:val="72"/>
          <w:szCs w:val="64"/>
        </w:rPr>
      </w:pPr>
    </w:p>
    <w:p w14:paraId="57950881" w14:textId="77777777" w:rsidR="00560D37" w:rsidRDefault="00560D37">
      <w:pPr>
        <w:tabs>
          <w:tab w:val="center" w:pos="9214"/>
        </w:tabs>
        <w:spacing w:line="360" w:lineRule="auto"/>
        <w:ind w:right="92"/>
        <w:jc w:val="both"/>
        <w:outlineLvl w:val="0"/>
        <w:rPr>
          <w:rFonts w:eastAsia="Caladea"/>
          <w:b/>
          <w:bCs/>
          <w:sz w:val="72"/>
          <w:szCs w:val="64"/>
        </w:rPr>
      </w:pPr>
    </w:p>
    <w:p w14:paraId="0B74155B" w14:textId="77777777" w:rsidR="00560D37" w:rsidRDefault="00E722FF">
      <w:pPr>
        <w:tabs>
          <w:tab w:val="center" w:pos="9214"/>
        </w:tabs>
        <w:spacing w:line="360" w:lineRule="auto"/>
        <w:ind w:right="92"/>
        <w:jc w:val="center"/>
        <w:outlineLvl w:val="0"/>
        <w:rPr>
          <w:rFonts w:eastAsia="Caladea"/>
          <w:b/>
          <w:bCs/>
          <w:sz w:val="72"/>
          <w:szCs w:val="64"/>
        </w:rPr>
      </w:pPr>
      <w:r>
        <w:rPr>
          <w:rFonts w:eastAsia="Caladea"/>
          <w:b/>
          <w:bCs/>
          <w:sz w:val="72"/>
          <w:szCs w:val="64"/>
        </w:rPr>
        <w:t>DÖNEM I</w:t>
      </w:r>
    </w:p>
    <w:p w14:paraId="7F640B63" w14:textId="77777777" w:rsidR="00560D37" w:rsidRDefault="00E722FF">
      <w:pPr>
        <w:tabs>
          <w:tab w:val="center" w:pos="9072"/>
          <w:tab w:val="center" w:pos="9214"/>
        </w:tabs>
        <w:spacing w:line="360" w:lineRule="auto"/>
        <w:ind w:right="-50"/>
        <w:jc w:val="center"/>
        <w:outlineLvl w:val="0"/>
        <w:rPr>
          <w:rFonts w:eastAsia="Caladea"/>
          <w:b/>
          <w:bCs/>
          <w:sz w:val="72"/>
          <w:szCs w:val="64"/>
        </w:rPr>
        <w:sectPr w:rsidR="00560D37">
          <w:footerReference w:type="even" r:id="rId8"/>
          <w:footerReference w:type="default" r:id="rId9"/>
          <w:footerReference w:type="first" r:id="rId10"/>
          <w:pgSz w:w="11906" w:h="16838"/>
          <w:pgMar w:top="1134" w:right="1440" w:bottom="1123" w:left="1162" w:header="0" w:footer="919" w:gutter="0"/>
          <w:cols w:space="708"/>
          <w:formProt w:val="0"/>
          <w:docGrid w:linePitch="299" w:charSpace="5734"/>
        </w:sectPr>
      </w:pPr>
      <w:r>
        <w:rPr>
          <w:rFonts w:eastAsia="Caladea"/>
          <w:b/>
          <w:bCs/>
          <w:sz w:val="72"/>
          <w:szCs w:val="64"/>
        </w:rPr>
        <w:t>PHASE I</w:t>
      </w:r>
    </w:p>
    <w:tbl>
      <w:tblPr>
        <w:tblStyle w:val="TabloKlavuzu"/>
        <w:tblW w:w="9634" w:type="dxa"/>
        <w:tblLayout w:type="fixed"/>
        <w:tblLook w:val="04A0" w:firstRow="1" w:lastRow="0" w:firstColumn="1" w:lastColumn="0" w:noHBand="0" w:noVBand="1"/>
      </w:tblPr>
      <w:tblGrid>
        <w:gridCol w:w="1414"/>
        <w:gridCol w:w="3729"/>
        <w:gridCol w:w="822"/>
        <w:gridCol w:w="1118"/>
        <w:gridCol w:w="1559"/>
        <w:gridCol w:w="992"/>
      </w:tblGrid>
      <w:tr w:rsidR="00560D37" w14:paraId="33F64D3F" w14:textId="77777777">
        <w:trPr>
          <w:trHeight w:val="113"/>
        </w:trPr>
        <w:tc>
          <w:tcPr>
            <w:tcW w:w="1413" w:type="dxa"/>
          </w:tcPr>
          <w:p w14:paraId="3C15D22C" w14:textId="77777777" w:rsidR="00560D37" w:rsidRDefault="00E722FF">
            <w:pPr>
              <w:widowControl w:val="0"/>
              <w:spacing w:line="360" w:lineRule="auto"/>
              <w:jc w:val="both"/>
              <w:rPr>
                <w:b/>
                <w:bCs/>
                <w:sz w:val="18"/>
                <w:szCs w:val="18"/>
              </w:rPr>
            </w:pPr>
            <w:r>
              <w:rPr>
                <w:noProof/>
              </w:rPr>
              <w:lastRenderedPageBreak/>
              <w:drawing>
                <wp:inline distT="0" distB="0" distL="0" distR="0" wp14:anchorId="426A997A" wp14:editId="0E8EC12A">
                  <wp:extent cx="714375" cy="704850"/>
                  <wp:effectExtent l="0" t="0" r="0" b="0"/>
                  <wp:docPr id="2" name="Resim 3" descr="logo, simge, sembol, yazı tipi,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3" descr="logo, simge, sembol, yazı tipi, daire içeren bir resim&#10;&#10;Yapay zeka tarafından oluşturulmuş içerik yanlış olabilir."/>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8220" w:type="dxa"/>
            <w:gridSpan w:val="5"/>
            <w:vAlign w:val="center"/>
          </w:tcPr>
          <w:p w14:paraId="2C2CA98B" w14:textId="77777777" w:rsidR="00560D37" w:rsidRDefault="00E722FF">
            <w:pPr>
              <w:widowControl w:val="0"/>
              <w:spacing w:line="360" w:lineRule="auto"/>
              <w:jc w:val="center"/>
              <w:rPr>
                <w:b/>
                <w:bCs/>
                <w:szCs w:val="18"/>
              </w:rPr>
            </w:pPr>
            <w:r>
              <w:rPr>
                <w:b/>
                <w:bCs/>
                <w:szCs w:val="18"/>
              </w:rPr>
              <w:t>ANKARA YILDIRIM BEYAZIT ÜNİVERSİTESİ TIP FAKÜLTESİ</w:t>
            </w:r>
          </w:p>
          <w:p w14:paraId="4870FEE1" w14:textId="77777777" w:rsidR="00560D37" w:rsidRDefault="00E722FF">
            <w:pPr>
              <w:widowControl w:val="0"/>
              <w:spacing w:line="360" w:lineRule="auto"/>
              <w:jc w:val="center"/>
              <w:rPr>
                <w:b/>
                <w:bCs/>
                <w:szCs w:val="18"/>
              </w:rPr>
            </w:pPr>
            <w:r>
              <w:rPr>
                <w:b/>
                <w:bCs/>
                <w:szCs w:val="18"/>
              </w:rPr>
              <w:t>2025 - 2026 EĞİTİM - ÖĞRETİM YILI DÖNEM I</w:t>
            </w:r>
          </w:p>
          <w:p w14:paraId="31EEDF39" w14:textId="77777777" w:rsidR="00560D37" w:rsidRDefault="00E722FF">
            <w:pPr>
              <w:widowControl w:val="0"/>
              <w:spacing w:line="360" w:lineRule="auto"/>
              <w:jc w:val="center"/>
              <w:rPr>
                <w:b/>
                <w:bCs/>
                <w:sz w:val="18"/>
                <w:szCs w:val="18"/>
              </w:rPr>
            </w:pPr>
            <w:r>
              <w:rPr>
                <w:b/>
                <w:bCs/>
                <w:szCs w:val="18"/>
              </w:rPr>
              <w:t>AKADEMİK PROGRAMI</w:t>
            </w:r>
          </w:p>
        </w:tc>
      </w:tr>
      <w:tr w:rsidR="00560D37" w14:paraId="6E9FA7C0" w14:textId="77777777">
        <w:trPr>
          <w:trHeight w:val="113"/>
        </w:trPr>
        <w:tc>
          <w:tcPr>
            <w:tcW w:w="1413" w:type="dxa"/>
            <w:vAlign w:val="center"/>
          </w:tcPr>
          <w:p w14:paraId="0AFE44EE" w14:textId="77777777" w:rsidR="00560D37" w:rsidRDefault="00E722FF">
            <w:pPr>
              <w:widowControl w:val="0"/>
              <w:spacing w:line="360" w:lineRule="auto"/>
              <w:rPr>
                <w:b/>
                <w:bCs/>
                <w:sz w:val="18"/>
                <w:szCs w:val="18"/>
              </w:rPr>
            </w:pPr>
            <w:r>
              <w:rPr>
                <w:b/>
                <w:bCs/>
                <w:sz w:val="18"/>
                <w:szCs w:val="18"/>
              </w:rPr>
              <w:t>KOMİTE I</w:t>
            </w:r>
          </w:p>
        </w:tc>
        <w:tc>
          <w:tcPr>
            <w:tcW w:w="3729" w:type="dxa"/>
            <w:vAlign w:val="center"/>
          </w:tcPr>
          <w:p w14:paraId="57A7062C" w14:textId="77777777" w:rsidR="00560D37" w:rsidRDefault="00E722FF">
            <w:pPr>
              <w:widowControl w:val="0"/>
              <w:spacing w:line="360" w:lineRule="auto"/>
              <w:rPr>
                <w:b/>
                <w:bCs/>
                <w:sz w:val="18"/>
                <w:szCs w:val="18"/>
              </w:rPr>
            </w:pPr>
            <w:r>
              <w:rPr>
                <w:b/>
                <w:bCs/>
                <w:sz w:val="18"/>
                <w:szCs w:val="18"/>
              </w:rPr>
              <w:t>TIP 1100</w:t>
            </w:r>
          </w:p>
        </w:tc>
        <w:tc>
          <w:tcPr>
            <w:tcW w:w="822" w:type="dxa"/>
            <w:vAlign w:val="center"/>
          </w:tcPr>
          <w:p w14:paraId="3DA4AA2A" w14:textId="77777777" w:rsidR="00560D37" w:rsidRDefault="00560D37">
            <w:pPr>
              <w:widowControl w:val="0"/>
              <w:spacing w:line="360" w:lineRule="auto"/>
              <w:rPr>
                <w:b/>
                <w:bCs/>
                <w:sz w:val="18"/>
                <w:szCs w:val="18"/>
              </w:rPr>
            </w:pPr>
          </w:p>
        </w:tc>
        <w:tc>
          <w:tcPr>
            <w:tcW w:w="1118" w:type="dxa"/>
            <w:vAlign w:val="center"/>
          </w:tcPr>
          <w:p w14:paraId="7120E179" w14:textId="77777777" w:rsidR="00560D37" w:rsidRDefault="00560D37">
            <w:pPr>
              <w:widowControl w:val="0"/>
              <w:spacing w:line="360" w:lineRule="auto"/>
              <w:rPr>
                <w:sz w:val="18"/>
                <w:szCs w:val="18"/>
              </w:rPr>
            </w:pPr>
          </w:p>
        </w:tc>
        <w:tc>
          <w:tcPr>
            <w:tcW w:w="1559" w:type="dxa"/>
            <w:vAlign w:val="center"/>
          </w:tcPr>
          <w:p w14:paraId="1576E575" w14:textId="77777777" w:rsidR="00560D37" w:rsidRDefault="00560D37">
            <w:pPr>
              <w:widowControl w:val="0"/>
              <w:spacing w:line="360" w:lineRule="auto"/>
              <w:rPr>
                <w:sz w:val="18"/>
                <w:szCs w:val="18"/>
              </w:rPr>
            </w:pPr>
          </w:p>
        </w:tc>
        <w:tc>
          <w:tcPr>
            <w:tcW w:w="992" w:type="dxa"/>
            <w:vAlign w:val="center"/>
          </w:tcPr>
          <w:p w14:paraId="0D4D6EC8" w14:textId="77777777" w:rsidR="00560D37" w:rsidRDefault="00560D37">
            <w:pPr>
              <w:widowControl w:val="0"/>
              <w:spacing w:line="360" w:lineRule="auto"/>
              <w:rPr>
                <w:sz w:val="18"/>
                <w:szCs w:val="18"/>
              </w:rPr>
            </w:pPr>
          </w:p>
        </w:tc>
      </w:tr>
      <w:tr w:rsidR="00560D37" w14:paraId="7EDD3A6D" w14:textId="77777777">
        <w:trPr>
          <w:trHeight w:val="113"/>
        </w:trPr>
        <w:tc>
          <w:tcPr>
            <w:tcW w:w="1413" w:type="dxa"/>
            <w:vMerge w:val="restart"/>
            <w:vAlign w:val="center"/>
          </w:tcPr>
          <w:p w14:paraId="7DF35A52"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7BDCF971"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675A556A" w14:textId="77777777"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14:paraId="0F8BBCF8" w14:textId="77777777" w:rsidR="00560D37" w:rsidRDefault="00E722FF">
            <w:pPr>
              <w:widowControl w:val="0"/>
              <w:spacing w:line="360" w:lineRule="auto"/>
              <w:jc w:val="center"/>
              <w:rPr>
                <w:b/>
                <w:bCs/>
                <w:sz w:val="18"/>
                <w:szCs w:val="18"/>
              </w:rPr>
            </w:pPr>
            <w:r>
              <w:rPr>
                <w:b/>
                <w:bCs/>
                <w:sz w:val="18"/>
                <w:szCs w:val="18"/>
              </w:rPr>
              <w:t>DERS SAATİ</w:t>
            </w:r>
          </w:p>
        </w:tc>
      </w:tr>
      <w:tr w:rsidR="00560D37" w14:paraId="2C86DF6C" w14:textId="77777777">
        <w:trPr>
          <w:trHeight w:val="113"/>
        </w:trPr>
        <w:tc>
          <w:tcPr>
            <w:tcW w:w="1413" w:type="dxa"/>
            <w:vMerge/>
            <w:vAlign w:val="center"/>
          </w:tcPr>
          <w:p w14:paraId="08175A9E" w14:textId="77777777" w:rsidR="00560D37" w:rsidRDefault="00560D37">
            <w:pPr>
              <w:widowControl w:val="0"/>
              <w:spacing w:line="360" w:lineRule="auto"/>
              <w:rPr>
                <w:b/>
                <w:bCs/>
                <w:sz w:val="18"/>
                <w:szCs w:val="18"/>
              </w:rPr>
            </w:pPr>
          </w:p>
        </w:tc>
        <w:tc>
          <w:tcPr>
            <w:tcW w:w="3729" w:type="dxa"/>
            <w:vMerge/>
            <w:vAlign w:val="center"/>
          </w:tcPr>
          <w:p w14:paraId="02FC0BFC" w14:textId="77777777" w:rsidR="00560D37" w:rsidRDefault="00560D37">
            <w:pPr>
              <w:widowControl w:val="0"/>
              <w:spacing w:line="360" w:lineRule="auto"/>
              <w:rPr>
                <w:b/>
                <w:bCs/>
                <w:sz w:val="18"/>
                <w:szCs w:val="18"/>
              </w:rPr>
            </w:pPr>
          </w:p>
        </w:tc>
        <w:tc>
          <w:tcPr>
            <w:tcW w:w="822" w:type="dxa"/>
            <w:vMerge/>
            <w:vAlign w:val="center"/>
          </w:tcPr>
          <w:p w14:paraId="1A6478F3" w14:textId="77777777" w:rsidR="00560D37" w:rsidRDefault="00560D37">
            <w:pPr>
              <w:widowControl w:val="0"/>
              <w:spacing w:line="360" w:lineRule="auto"/>
              <w:rPr>
                <w:b/>
                <w:bCs/>
                <w:sz w:val="18"/>
                <w:szCs w:val="18"/>
              </w:rPr>
            </w:pPr>
          </w:p>
        </w:tc>
        <w:tc>
          <w:tcPr>
            <w:tcW w:w="1118" w:type="dxa"/>
            <w:vAlign w:val="center"/>
          </w:tcPr>
          <w:p w14:paraId="1B80B0D0"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330BDE53"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695CE9EC" w14:textId="77777777" w:rsidR="00560D37" w:rsidRDefault="00E722FF">
            <w:pPr>
              <w:widowControl w:val="0"/>
              <w:spacing w:line="360" w:lineRule="auto"/>
              <w:jc w:val="center"/>
              <w:rPr>
                <w:b/>
                <w:bCs/>
                <w:sz w:val="18"/>
                <w:szCs w:val="18"/>
              </w:rPr>
            </w:pPr>
            <w:r>
              <w:rPr>
                <w:b/>
                <w:bCs/>
                <w:sz w:val="18"/>
                <w:szCs w:val="18"/>
              </w:rPr>
              <w:t>LAB.</w:t>
            </w:r>
          </w:p>
        </w:tc>
      </w:tr>
      <w:tr w:rsidR="00560D37" w14:paraId="17E54D8C" w14:textId="77777777">
        <w:trPr>
          <w:trHeight w:val="113"/>
        </w:trPr>
        <w:tc>
          <w:tcPr>
            <w:tcW w:w="1413" w:type="dxa"/>
            <w:vAlign w:val="center"/>
          </w:tcPr>
          <w:p w14:paraId="4D360029" w14:textId="77777777" w:rsidR="00560D37" w:rsidRDefault="00E722FF">
            <w:pPr>
              <w:widowControl w:val="0"/>
              <w:spacing w:line="360" w:lineRule="auto"/>
              <w:rPr>
                <w:sz w:val="18"/>
                <w:szCs w:val="18"/>
              </w:rPr>
            </w:pPr>
            <w:r>
              <w:rPr>
                <w:sz w:val="18"/>
                <w:szCs w:val="18"/>
              </w:rPr>
              <w:t>TIP1101</w:t>
            </w:r>
          </w:p>
        </w:tc>
        <w:tc>
          <w:tcPr>
            <w:tcW w:w="3729" w:type="dxa"/>
            <w:vAlign w:val="center"/>
          </w:tcPr>
          <w:p w14:paraId="2BB0FB23" w14:textId="77777777" w:rsidR="00560D37" w:rsidRDefault="00E722FF">
            <w:pPr>
              <w:widowControl w:val="0"/>
              <w:spacing w:line="360" w:lineRule="auto"/>
              <w:rPr>
                <w:sz w:val="18"/>
                <w:szCs w:val="18"/>
              </w:rPr>
            </w:pPr>
            <w:r>
              <w:rPr>
                <w:sz w:val="18"/>
                <w:szCs w:val="18"/>
              </w:rPr>
              <w:t>Tıpta İletişim Becerileri</w:t>
            </w:r>
          </w:p>
        </w:tc>
        <w:tc>
          <w:tcPr>
            <w:tcW w:w="822" w:type="dxa"/>
            <w:vAlign w:val="center"/>
          </w:tcPr>
          <w:p w14:paraId="3F9F4A2D" w14:textId="77777777" w:rsidR="00560D37" w:rsidRDefault="00560D37">
            <w:pPr>
              <w:widowControl w:val="0"/>
              <w:spacing w:line="360" w:lineRule="auto"/>
              <w:rPr>
                <w:sz w:val="18"/>
                <w:szCs w:val="18"/>
              </w:rPr>
            </w:pPr>
          </w:p>
        </w:tc>
        <w:tc>
          <w:tcPr>
            <w:tcW w:w="1118" w:type="dxa"/>
            <w:vAlign w:val="center"/>
          </w:tcPr>
          <w:p w14:paraId="5CED7FBB" w14:textId="77777777" w:rsidR="00560D37" w:rsidRDefault="00E722FF">
            <w:pPr>
              <w:widowControl w:val="0"/>
              <w:spacing w:line="360" w:lineRule="auto"/>
              <w:jc w:val="center"/>
              <w:rPr>
                <w:sz w:val="18"/>
                <w:szCs w:val="18"/>
              </w:rPr>
            </w:pPr>
            <w:r>
              <w:rPr>
                <w:sz w:val="18"/>
                <w:szCs w:val="18"/>
              </w:rPr>
              <w:t>5</w:t>
            </w:r>
          </w:p>
        </w:tc>
        <w:tc>
          <w:tcPr>
            <w:tcW w:w="1559" w:type="dxa"/>
            <w:vAlign w:val="center"/>
          </w:tcPr>
          <w:p w14:paraId="1E4A0B8B"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19A98879" w14:textId="77777777" w:rsidR="00560D37" w:rsidRDefault="00E722FF">
            <w:pPr>
              <w:widowControl w:val="0"/>
              <w:spacing w:line="360" w:lineRule="auto"/>
              <w:jc w:val="center"/>
              <w:rPr>
                <w:sz w:val="18"/>
                <w:szCs w:val="18"/>
              </w:rPr>
            </w:pPr>
            <w:r>
              <w:rPr>
                <w:sz w:val="18"/>
                <w:szCs w:val="18"/>
              </w:rPr>
              <w:t>Yok</w:t>
            </w:r>
          </w:p>
        </w:tc>
      </w:tr>
      <w:tr w:rsidR="00560D37" w14:paraId="1B61CF66" w14:textId="77777777">
        <w:trPr>
          <w:trHeight w:val="113"/>
        </w:trPr>
        <w:tc>
          <w:tcPr>
            <w:tcW w:w="1413" w:type="dxa"/>
            <w:vAlign w:val="center"/>
          </w:tcPr>
          <w:p w14:paraId="52DCA131" w14:textId="77777777" w:rsidR="00560D37" w:rsidRDefault="00E722FF">
            <w:pPr>
              <w:widowControl w:val="0"/>
              <w:spacing w:line="360" w:lineRule="auto"/>
              <w:rPr>
                <w:sz w:val="18"/>
                <w:szCs w:val="18"/>
              </w:rPr>
            </w:pPr>
            <w:r>
              <w:rPr>
                <w:sz w:val="18"/>
                <w:szCs w:val="18"/>
              </w:rPr>
              <w:t>TIP1103</w:t>
            </w:r>
          </w:p>
        </w:tc>
        <w:tc>
          <w:tcPr>
            <w:tcW w:w="3729" w:type="dxa"/>
            <w:vAlign w:val="center"/>
          </w:tcPr>
          <w:p w14:paraId="7520AA84" w14:textId="77777777" w:rsidR="00560D37" w:rsidRDefault="00E722FF">
            <w:pPr>
              <w:widowControl w:val="0"/>
              <w:spacing w:line="360" w:lineRule="auto"/>
              <w:rPr>
                <w:sz w:val="18"/>
                <w:szCs w:val="18"/>
              </w:rPr>
            </w:pPr>
            <w:r>
              <w:rPr>
                <w:sz w:val="18"/>
                <w:szCs w:val="18"/>
              </w:rPr>
              <w:t>Biyoistatistik</w:t>
            </w:r>
          </w:p>
        </w:tc>
        <w:tc>
          <w:tcPr>
            <w:tcW w:w="822" w:type="dxa"/>
            <w:vAlign w:val="center"/>
          </w:tcPr>
          <w:p w14:paraId="013A825E" w14:textId="77777777" w:rsidR="00560D37" w:rsidRDefault="00560D37">
            <w:pPr>
              <w:widowControl w:val="0"/>
              <w:spacing w:line="360" w:lineRule="auto"/>
              <w:rPr>
                <w:sz w:val="18"/>
                <w:szCs w:val="18"/>
              </w:rPr>
            </w:pPr>
          </w:p>
        </w:tc>
        <w:tc>
          <w:tcPr>
            <w:tcW w:w="1118" w:type="dxa"/>
            <w:vAlign w:val="center"/>
          </w:tcPr>
          <w:p w14:paraId="3CA7FFBA" w14:textId="77777777" w:rsidR="00560D37" w:rsidRDefault="00E722FF">
            <w:pPr>
              <w:widowControl w:val="0"/>
              <w:spacing w:line="360" w:lineRule="auto"/>
              <w:jc w:val="center"/>
              <w:rPr>
                <w:sz w:val="18"/>
                <w:szCs w:val="18"/>
              </w:rPr>
            </w:pPr>
            <w:r>
              <w:rPr>
                <w:sz w:val="18"/>
                <w:szCs w:val="18"/>
              </w:rPr>
              <w:t>8</w:t>
            </w:r>
          </w:p>
        </w:tc>
        <w:tc>
          <w:tcPr>
            <w:tcW w:w="1559" w:type="dxa"/>
            <w:vAlign w:val="center"/>
          </w:tcPr>
          <w:p w14:paraId="140A6987" w14:textId="77777777" w:rsidR="00560D37" w:rsidRDefault="00E722FF">
            <w:pPr>
              <w:widowControl w:val="0"/>
              <w:spacing w:line="360" w:lineRule="auto"/>
              <w:jc w:val="center"/>
              <w:rPr>
                <w:sz w:val="18"/>
                <w:szCs w:val="18"/>
              </w:rPr>
            </w:pPr>
            <w:r>
              <w:rPr>
                <w:sz w:val="18"/>
                <w:szCs w:val="18"/>
              </w:rPr>
              <w:t>8</w:t>
            </w:r>
          </w:p>
        </w:tc>
        <w:tc>
          <w:tcPr>
            <w:tcW w:w="992" w:type="dxa"/>
            <w:vAlign w:val="center"/>
          </w:tcPr>
          <w:p w14:paraId="6E7F0EA5" w14:textId="77777777" w:rsidR="00560D37" w:rsidRDefault="00E722FF">
            <w:pPr>
              <w:widowControl w:val="0"/>
              <w:spacing w:line="360" w:lineRule="auto"/>
              <w:jc w:val="center"/>
              <w:rPr>
                <w:sz w:val="18"/>
                <w:szCs w:val="18"/>
              </w:rPr>
            </w:pPr>
            <w:r>
              <w:rPr>
                <w:sz w:val="18"/>
                <w:szCs w:val="18"/>
              </w:rPr>
              <w:t>Yok</w:t>
            </w:r>
          </w:p>
        </w:tc>
      </w:tr>
      <w:tr w:rsidR="00560D37" w14:paraId="5429AA5D" w14:textId="77777777">
        <w:trPr>
          <w:trHeight w:val="113"/>
        </w:trPr>
        <w:tc>
          <w:tcPr>
            <w:tcW w:w="1413" w:type="dxa"/>
            <w:vAlign w:val="center"/>
          </w:tcPr>
          <w:p w14:paraId="125E2E7C" w14:textId="77777777" w:rsidR="00560D37" w:rsidRDefault="00E722FF">
            <w:pPr>
              <w:widowControl w:val="0"/>
              <w:spacing w:line="360" w:lineRule="auto"/>
              <w:rPr>
                <w:sz w:val="18"/>
                <w:szCs w:val="18"/>
              </w:rPr>
            </w:pPr>
            <w:r>
              <w:rPr>
                <w:sz w:val="18"/>
                <w:szCs w:val="18"/>
              </w:rPr>
              <w:t>TIP1107</w:t>
            </w:r>
          </w:p>
        </w:tc>
        <w:tc>
          <w:tcPr>
            <w:tcW w:w="3729" w:type="dxa"/>
            <w:vAlign w:val="center"/>
          </w:tcPr>
          <w:p w14:paraId="422A07E4" w14:textId="77777777" w:rsidR="00560D37" w:rsidRDefault="00E722FF">
            <w:pPr>
              <w:widowControl w:val="0"/>
              <w:spacing w:line="360" w:lineRule="auto"/>
              <w:rPr>
                <w:sz w:val="18"/>
                <w:szCs w:val="18"/>
              </w:rPr>
            </w:pPr>
            <w:r>
              <w:rPr>
                <w:sz w:val="18"/>
                <w:szCs w:val="18"/>
              </w:rPr>
              <w:t>Tıbbi Biyokimya</w:t>
            </w:r>
          </w:p>
        </w:tc>
        <w:tc>
          <w:tcPr>
            <w:tcW w:w="822" w:type="dxa"/>
            <w:vAlign w:val="center"/>
          </w:tcPr>
          <w:p w14:paraId="617D7C2F" w14:textId="77777777" w:rsidR="00560D37" w:rsidRDefault="00560D37">
            <w:pPr>
              <w:widowControl w:val="0"/>
              <w:spacing w:line="360" w:lineRule="auto"/>
              <w:rPr>
                <w:sz w:val="18"/>
                <w:szCs w:val="18"/>
              </w:rPr>
            </w:pPr>
          </w:p>
        </w:tc>
        <w:tc>
          <w:tcPr>
            <w:tcW w:w="1118" w:type="dxa"/>
            <w:vAlign w:val="center"/>
          </w:tcPr>
          <w:p w14:paraId="2612066B" w14:textId="77777777" w:rsidR="00560D37" w:rsidRDefault="00E722FF">
            <w:pPr>
              <w:widowControl w:val="0"/>
              <w:spacing w:line="360" w:lineRule="auto"/>
              <w:jc w:val="center"/>
              <w:rPr>
                <w:sz w:val="18"/>
                <w:szCs w:val="18"/>
              </w:rPr>
            </w:pPr>
            <w:r>
              <w:rPr>
                <w:sz w:val="18"/>
                <w:szCs w:val="18"/>
              </w:rPr>
              <w:t>9</w:t>
            </w:r>
          </w:p>
        </w:tc>
        <w:tc>
          <w:tcPr>
            <w:tcW w:w="1559" w:type="dxa"/>
            <w:vAlign w:val="center"/>
          </w:tcPr>
          <w:p w14:paraId="1C8D0D91"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6A4E2D38" w14:textId="77777777" w:rsidR="00560D37" w:rsidRDefault="00E722FF">
            <w:pPr>
              <w:widowControl w:val="0"/>
              <w:spacing w:line="360" w:lineRule="auto"/>
              <w:jc w:val="center"/>
              <w:rPr>
                <w:sz w:val="18"/>
                <w:szCs w:val="18"/>
              </w:rPr>
            </w:pPr>
            <w:r>
              <w:rPr>
                <w:sz w:val="18"/>
                <w:szCs w:val="18"/>
              </w:rPr>
              <w:t>4</w:t>
            </w:r>
          </w:p>
        </w:tc>
      </w:tr>
      <w:tr w:rsidR="00560D37" w14:paraId="452E0193" w14:textId="77777777">
        <w:trPr>
          <w:trHeight w:val="113"/>
        </w:trPr>
        <w:tc>
          <w:tcPr>
            <w:tcW w:w="1413" w:type="dxa"/>
            <w:vAlign w:val="center"/>
          </w:tcPr>
          <w:p w14:paraId="5D7996A3" w14:textId="77777777" w:rsidR="00560D37" w:rsidRDefault="00E722FF">
            <w:pPr>
              <w:widowControl w:val="0"/>
              <w:spacing w:line="360" w:lineRule="auto"/>
              <w:rPr>
                <w:sz w:val="18"/>
                <w:szCs w:val="18"/>
              </w:rPr>
            </w:pPr>
            <w:r>
              <w:rPr>
                <w:sz w:val="18"/>
                <w:szCs w:val="18"/>
              </w:rPr>
              <w:t>TIP1118</w:t>
            </w:r>
          </w:p>
        </w:tc>
        <w:tc>
          <w:tcPr>
            <w:tcW w:w="3729" w:type="dxa"/>
            <w:vAlign w:val="center"/>
          </w:tcPr>
          <w:p w14:paraId="1C94D7CA" w14:textId="77777777" w:rsidR="00560D37" w:rsidRDefault="00E722FF">
            <w:pPr>
              <w:widowControl w:val="0"/>
              <w:spacing w:line="360" w:lineRule="auto"/>
              <w:rPr>
                <w:sz w:val="18"/>
                <w:szCs w:val="18"/>
              </w:rPr>
            </w:pPr>
            <w:r>
              <w:rPr>
                <w:sz w:val="18"/>
                <w:szCs w:val="18"/>
              </w:rPr>
              <w:t>Histoloji ve Embriyoloji</w:t>
            </w:r>
          </w:p>
        </w:tc>
        <w:tc>
          <w:tcPr>
            <w:tcW w:w="822" w:type="dxa"/>
            <w:vAlign w:val="center"/>
          </w:tcPr>
          <w:p w14:paraId="15271B6E" w14:textId="77777777" w:rsidR="00560D37" w:rsidRDefault="00560D37">
            <w:pPr>
              <w:widowControl w:val="0"/>
              <w:spacing w:line="360" w:lineRule="auto"/>
              <w:rPr>
                <w:sz w:val="18"/>
                <w:szCs w:val="18"/>
              </w:rPr>
            </w:pPr>
          </w:p>
        </w:tc>
        <w:tc>
          <w:tcPr>
            <w:tcW w:w="1118" w:type="dxa"/>
            <w:vAlign w:val="center"/>
          </w:tcPr>
          <w:p w14:paraId="18540389" w14:textId="77777777" w:rsidR="00560D37" w:rsidRDefault="00E722FF">
            <w:pPr>
              <w:widowControl w:val="0"/>
              <w:spacing w:line="360" w:lineRule="auto"/>
              <w:jc w:val="center"/>
              <w:rPr>
                <w:sz w:val="18"/>
                <w:szCs w:val="18"/>
              </w:rPr>
            </w:pPr>
            <w:r>
              <w:rPr>
                <w:sz w:val="18"/>
                <w:szCs w:val="18"/>
              </w:rPr>
              <w:t>4</w:t>
            </w:r>
          </w:p>
        </w:tc>
        <w:tc>
          <w:tcPr>
            <w:tcW w:w="1559" w:type="dxa"/>
            <w:vAlign w:val="center"/>
          </w:tcPr>
          <w:p w14:paraId="6A185790"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42E42360" w14:textId="77777777" w:rsidR="00560D37" w:rsidRDefault="00E722FF">
            <w:pPr>
              <w:widowControl w:val="0"/>
              <w:spacing w:line="360" w:lineRule="auto"/>
              <w:jc w:val="center"/>
              <w:rPr>
                <w:sz w:val="18"/>
                <w:szCs w:val="18"/>
              </w:rPr>
            </w:pPr>
            <w:r>
              <w:rPr>
                <w:sz w:val="18"/>
                <w:szCs w:val="18"/>
              </w:rPr>
              <w:t>Yok</w:t>
            </w:r>
          </w:p>
        </w:tc>
      </w:tr>
      <w:tr w:rsidR="00560D37" w14:paraId="1DBE9B32" w14:textId="77777777">
        <w:trPr>
          <w:trHeight w:val="113"/>
        </w:trPr>
        <w:tc>
          <w:tcPr>
            <w:tcW w:w="1413" w:type="dxa"/>
            <w:vAlign w:val="center"/>
          </w:tcPr>
          <w:p w14:paraId="10FF4D3B" w14:textId="77777777" w:rsidR="00560D37" w:rsidRDefault="00E722FF">
            <w:pPr>
              <w:widowControl w:val="0"/>
              <w:spacing w:line="360" w:lineRule="auto"/>
              <w:rPr>
                <w:sz w:val="18"/>
                <w:szCs w:val="18"/>
              </w:rPr>
            </w:pPr>
            <w:r>
              <w:rPr>
                <w:sz w:val="18"/>
                <w:szCs w:val="18"/>
              </w:rPr>
              <w:t>TIP1128</w:t>
            </w:r>
          </w:p>
        </w:tc>
        <w:tc>
          <w:tcPr>
            <w:tcW w:w="3729" w:type="dxa"/>
            <w:vAlign w:val="center"/>
          </w:tcPr>
          <w:p w14:paraId="2D428855" w14:textId="77777777" w:rsidR="00560D37" w:rsidRDefault="00E722FF">
            <w:pPr>
              <w:widowControl w:val="0"/>
              <w:spacing w:line="360" w:lineRule="auto"/>
              <w:rPr>
                <w:sz w:val="18"/>
                <w:szCs w:val="18"/>
              </w:rPr>
            </w:pPr>
            <w:r>
              <w:rPr>
                <w:sz w:val="18"/>
                <w:szCs w:val="18"/>
              </w:rPr>
              <w:t>Tıbbi Biyoloji</w:t>
            </w:r>
          </w:p>
        </w:tc>
        <w:tc>
          <w:tcPr>
            <w:tcW w:w="822" w:type="dxa"/>
            <w:vAlign w:val="center"/>
          </w:tcPr>
          <w:p w14:paraId="6C74EBAF" w14:textId="77777777" w:rsidR="00560D37" w:rsidRDefault="00560D37">
            <w:pPr>
              <w:widowControl w:val="0"/>
              <w:spacing w:line="360" w:lineRule="auto"/>
              <w:rPr>
                <w:sz w:val="18"/>
                <w:szCs w:val="18"/>
              </w:rPr>
            </w:pPr>
          </w:p>
        </w:tc>
        <w:tc>
          <w:tcPr>
            <w:tcW w:w="1118" w:type="dxa"/>
            <w:vAlign w:val="center"/>
          </w:tcPr>
          <w:p w14:paraId="5C828B5D" w14:textId="77777777" w:rsidR="00560D37" w:rsidRDefault="00E722FF">
            <w:pPr>
              <w:widowControl w:val="0"/>
              <w:spacing w:line="360" w:lineRule="auto"/>
              <w:jc w:val="center"/>
              <w:rPr>
                <w:sz w:val="18"/>
                <w:szCs w:val="18"/>
              </w:rPr>
            </w:pPr>
            <w:r>
              <w:rPr>
                <w:sz w:val="18"/>
                <w:szCs w:val="18"/>
              </w:rPr>
              <w:t>18</w:t>
            </w:r>
          </w:p>
        </w:tc>
        <w:tc>
          <w:tcPr>
            <w:tcW w:w="1559" w:type="dxa"/>
            <w:vAlign w:val="center"/>
          </w:tcPr>
          <w:p w14:paraId="1729531E"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276661B1" w14:textId="77777777" w:rsidR="00560D37" w:rsidRDefault="00E722FF">
            <w:pPr>
              <w:widowControl w:val="0"/>
              <w:spacing w:line="360" w:lineRule="auto"/>
              <w:jc w:val="center"/>
              <w:rPr>
                <w:sz w:val="18"/>
                <w:szCs w:val="18"/>
              </w:rPr>
            </w:pPr>
            <w:r>
              <w:rPr>
                <w:sz w:val="18"/>
                <w:szCs w:val="18"/>
              </w:rPr>
              <w:t>Yok</w:t>
            </w:r>
          </w:p>
        </w:tc>
      </w:tr>
      <w:tr w:rsidR="00560D37" w14:paraId="53799D6F" w14:textId="77777777">
        <w:trPr>
          <w:trHeight w:val="113"/>
        </w:trPr>
        <w:tc>
          <w:tcPr>
            <w:tcW w:w="1413" w:type="dxa"/>
            <w:vAlign w:val="center"/>
          </w:tcPr>
          <w:p w14:paraId="3454831D" w14:textId="77777777" w:rsidR="00560D37" w:rsidRDefault="00E722FF">
            <w:pPr>
              <w:widowControl w:val="0"/>
              <w:spacing w:line="360" w:lineRule="auto"/>
              <w:rPr>
                <w:sz w:val="18"/>
                <w:szCs w:val="18"/>
              </w:rPr>
            </w:pPr>
            <w:r>
              <w:rPr>
                <w:sz w:val="18"/>
                <w:szCs w:val="18"/>
              </w:rPr>
              <w:t>TIP1133</w:t>
            </w:r>
          </w:p>
        </w:tc>
        <w:tc>
          <w:tcPr>
            <w:tcW w:w="3729" w:type="dxa"/>
            <w:vAlign w:val="center"/>
          </w:tcPr>
          <w:p w14:paraId="2936C0FC" w14:textId="77777777" w:rsidR="00560D37" w:rsidRDefault="00E722FF">
            <w:pPr>
              <w:widowControl w:val="0"/>
              <w:spacing w:line="360" w:lineRule="auto"/>
              <w:rPr>
                <w:sz w:val="18"/>
                <w:szCs w:val="18"/>
              </w:rPr>
            </w:pPr>
            <w:r>
              <w:rPr>
                <w:sz w:val="18"/>
                <w:szCs w:val="18"/>
              </w:rPr>
              <w:t>Tıp Eğitimi</w:t>
            </w:r>
          </w:p>
        </w:tc>
        <w:tc>
          <w:tcPr>
            <w:tcW w:w="822" w:type="dxa"/>
            <w:vAlign w:val="center"/>
          </w:tcPr>
          <w:p w14:paraId="34964808" w14:textId="77777777" w:rsidR="00560D37" w:rsidRDefault="00560D37">
            <w:pPr>
              <w:widowControl w:val="0"/>
              <w:spacing w:line="360" w:lineRule="auto"/>
              <w:rPr>
                <w:sz w:val="18"/>
                <w:szCs w:val="18"/>
              </w:rPr>
            </w:pPr>
          </w:p>
        </w:tc>
        <w:tc>
          <w:tcPr>
            <w:tcW w:w="1118" w:type="dxa"/>
            <w:vAlign w:val="center"/>
          </w:tcPr>
          <w:p w14:paraId="04563580" w14:textId="77777777" w:rsidR="00560D37" w:rsidRDefault="00E722FF">
            <w:pPr>
              <w:widowControl w:val="0"/>
              <w:spacing w:line="360" w:lineRule="auto"/>
              <w:jc w:val="center"/>
              <w:rPr>
                <w:sz w:val="18"/>
                <w:szCs w:val="18"/>
              </w:rPr>
            </w:pPr>
            <w:r>
              <w:rPr>
                <w:sz w:val="18"/>
                <w:szCs w:val="18"/>
              </w:rPr>
              <w:t>1</w:t>
            </w:r>
          </w:p>
        </w:tc>
        <w:tc>
          <w:tcPr>
            <w:tcW w:w="1559" w:type="dxa"/>
            <w:vAlign w:val="center"/>
          </w:tcPr>
          <w:p w14:paraId="7A4F13C3"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46B61CBF" w14:textId="77777777" w:rsidR="00560D37" w:rsidRDefault="00E722FF">
            <w:pPr>
              <w:widowControl w:val="0"/>
              <w:spacing w:line="360" w:lineRule="auto"/>
              <w:jc w:val="center"/>
              <w:rPr>
                <w:sz w:val="18"/>
                <w:szCs w:val="18"/>
              </w:rPr>
            </w:pPr>
            <w:r>
              <w:rPr>
                <w:sz w:val="18"/>
                <w:szCs w:val="18"/>
              </w:rPr>
              <w:t>Yok</w:t>
            </w:r>
          </w:p>
        </w:tc>
      </w:tr>
      <w:tr w:rsidR="00560D37" w14:paraId="2C2A3888" w14:textId="77777777">
        <w:trPr>
          <w:trHeight w:val="113"/>
        </w:trPr>
        <w:tc>
          <w:tcPr>
            <w:tcW w:w="1413" w:type="dxa"/>
            <w:vAlign w:val="center"/>
          </w:tcPr>
          <w:p w14:paraId="7B998130" w14:textId="77777777" w:rsidR="00560D37" w:rsidRDefault="00E722FF">
            <w:pPr>
              <w:widowControl w:val="0"/>
              <w:spacing w:line="360" w:lineRule="auto"/>
              <w:rPr>
                <w:sz w:val="18"/>
                <w:szCs w:val="18"/>
              </w:rPr>
            </w:pPr>
            <w:r>
              <w:rPr>
                <w:sz w:val="18"/>
                <w:szCs w:val="18"/>
              </w:rPr>
              <w:t>TIP1134</w:t>
            </w:r>
          </w:p>
        </w:tc>
        <w:tc>
          <w:tcPr>
            <w:tcW w:w="3729" w:type="dxa"/>
            <w:vAlign w:val="center"/>
          </w:tcPr>
          <w:p w14:paraId="4AFE14C9" w14:textId="77777777" w:rsidR="00560D37" w:rsidRDefault="00E722FF">
            <w:pPr>
              <w:widowControl w:val="0"/>
              <w:spacing w:line="360" w:lineRule="auto"/>
              <w:rPr>
                <w:sz w:val="18"/>
                <w:szCs w:val="18"/>
              </w:rPr>
            </w:pPr>
            <w:r>
              <w:rPr>
                <w:sz w:val="18"/>
                <w:szCs w:val="18"/>
              </w:rPr>
              <w:t>Tıp Tarihi ve Etik</w:t>
            </w:r>
          </w:p>
        </w:tc>
        <w:tc>
          <w:tcPr>
            <w:tcW w:w="822" w:type="dxa"/>
            <w:vAlign w:val="center"/>
          </w:tcPr>
          <w:p w14:paraId="107030B9" w14:textId="77777777" w:rsidR="00560D37" w:rsidRDefault="00560D37">
            <w:pPr>
              <w:widowControl w:val="0"/>
              <w:spacing w:line="360" w:lineRule="auto"/>
              <w:rPr>
                <w:sz w:val="18"/>
                <w:szCs w:val="18"/>
              </w:rPr>
            </w:pPr>
          </w:p>
        </w:tc>
        <w:tc>
          <w:tcPr>
            <w:tcW w:w="1118" w:type="dxa"/>
            <w:vAlign w:val="center"/>
          </w:tcPr>
          <w:p w14:paraId="3B09EA8C" w14:textId="77777777" w:rsidR="00560D37" w:rsidRDefault="00E722FF">
            <w:pPr>
              <w:widowControl w:val="0"/>
              <w:spacing w:line="360" w:lineRule="auto"/>
              <w:jc w:val="center"/>
              <w:rPr>
                <w:sz w:val="18"/>
                <w:szCs w:val="18"/>
              </w:rPr>
            </w:pPr>
            <w:r>
              <w:rPr>
                <w:sz w:val="18"/>
                <w:szCs w:val="18"/>
              </w:rPr>
              <w:t>4</w:t>
            </w:r>
          </w:p>
        </w:tc>
        <w:tc>
          <w:tcPr>
            <w:tcW w:w="1559" w:type="dxa"/>
            <w:vAlign w:val="center"/>
          </w:tcPr>
          <w:p w14:paraId="0677BF53"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3AF38B0D" w14:textId="77777777" w:rsidR="00560D37" w:rsidRDefault="00E722FF">
            <w:pPr>
              <w:widowControl w:val="0"/>
              <w:spacing w:line="360" w:lineRule="auto"/>
              <w:jc w:val="center"/>
              <w:rPr>
                <w:sz w:val="18"/>
                <w:szCs w:val="18"/>
              </w:rPr>
            </w:pPr>
            <w:r>
              <w:rPr>
                <w:sz w:val="18"/>
                <w:szCs w:val="18"/>
              </w:rPr>
              <w:t>Yok</w:t>
            </w:r>
          </w:p>
        </w:tc>
      </w:tr>
      <w:tr w:rsidR="00560D37" w14:paraId="6DE0DD31" w14:textId="77777777">
        <w:trPr>
          <w:trHeight w:val="113"/>
        </w:trPr>
        <w:tc>
          <w:tcPr>
            <w:tcW w:w="1413" w:type="dxa"/>
            <w:vAlign w:val="center"/>
          </w:tcPr>
          <w:p w14:paraId="6AC785D5" w14:textId="77777777" w:rsidR="00560D37" w:rsidRDefault="00E722FF">
            <w:pPr>
              <w:widowControl w:val="0"/>
              <w:spacing w:line="360" w:lineRule="auto"/>
              <w:rPr>
                <w:sz w:val="18"/>
                <w:szCs w:val="18"/>
              </w:rPr>
            </w:pPr>
            <w:r>
              <w:rPr>
                <w:sz w:val="18"/>
                <w:szCs w:val="18"/>
              </w:rPr>
              <w:t>TIP1112</w:t>
            </w:r>
          </w:p>
        </w:tc>
        <w:tc>
          <w:tcPr>
            <w:tcW w:w="3729" w:type="dxa"/>
            <w:vAlign w:val="center"/>
          </w:tcPr>
          <w:p w14:paraId="036620B6" w14:textId="77777777" w:rsidR="00560D37" w:rsidRDefault="00E722FF">
            <w:pPr>
              <w:widowControl w:val="0"/>
              <w:spacing w:line="360" w:lineRule="auto"/>
              <w:rPr>
                <w:sz w:val="18"/>
                <w:szCs w:val="18"/>
              </w:rPr>
            </w:pPr>
            <w:r>
              <w:rPr>
                <w:sz w:val="18"/>
                <w:szCs w:val="18"/>
              </w:rPr>
              <w:t>Tıbbi Fizyoloji</w:t>
            </w:r>
          </w:p>
        </w:tc>
        <w:tc>
          <w:tcPr>
            <w:tcW w:w="822" w:type="dxa"/>
            <w:vAlign w:val="center"/>
          </w:tcPr>
          <w:p w14:paraId="0001A1FD" w14:textId="77777777" w:rsidR="00560D37" w:rsidRDefault="00560D37">
            <w:pPr>
              <w:widowControl w:val="0"/>
              <w:spacing w:line="360" w:lineRule="auto"/>
              <w:rPr>
                <w:sz w:val="18"/>
                <w:szCs w:val="18"/>
              </w:rPr>
            </w:pPr>
          </w:p>
        </w:tc>
        <w:tc>
          <w:tcPr>
            <w:tcW w:w="1118" w:type="dxa"/>
            <w:vAlign w:val="center"/>
          </w:tcPr>
          <w:p w14:paraId="59B01F68" w14:textId="77777777" w:rsidR="00560D37" w:rsidRDefault="00E722FF">
            <w:pPr>
              <w:widowControl w:val="0"/>
              <w:spacing w:line="360" w:lineRule="auto"/>
              <w:jc w:val="center"/>
              <w:rPr>
                <w:sz w:val="18"/>
                <w:szCs w:val="18"/>
              </w:rPr>
            </w:pPr>
            <w:r>
              <w:rPr>
                <w:sz w:val="18"/>
                <w:szCs w:val="18"/>
              </w:rPr>
              <w:t>9</w:t>
            </w:r>
          </w:p>
        </w:tc>
        <w:tc>
          <w:tcPr>
            <w:tcW w:w="1559" w:type="dxa"/>
            <w:vAlign w:val="center"/>
          </w:tcPr>
          <w:p w14:paraId="54B1B0F9"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3FDF2024" w14:textId="77777777" w:rsidR="00560D37" w:rsidRDefault="00E722FF">
            <w:pPr>
              <w:widowControl w:val="0"/>
              <w:spacing w:line="360" w:lineRule="auto"/>
              <w:jc w:val="center"/>
              <w:rPr>
                <w:sz w:val="18"/>
                <w:szCs w:val="18"/>
              </w:rPr>
            </w:pPr>
            <w:r>
              <w:rPr>
                <w:sz w:val="18"/>
                <w:szCs w:val="18"/>
              </w:rPr>
              <w:t>Yok</w:t>
            </w:r>
          </w:p>
        </w:tc>
      </w:tr>
      <w:tr w:rsidR="00560D37" w14:paraId="64AAB56E" w14:textId="77777777">
        <w:trPr>
          <w:trHeight w:val="113"/>
        </w:trPr>
        <w:tc>
          <w:tcPr>
            <w:tcW w:w="1413" w:type="dxa"/>
            <w:vAlign w:val="center"/>
          </w:tcPr>
          <w:p w14:paraId="66929204" w14:textId="77777777" w:rsidR="00560D37" w:rsidRDefault="00E722FF">
            <w:pPr>
              <w:widowControl w:val="0"/>
              <w:spacing w:line="360" w:lineRule="auto"/>
              <w:rPr>
                <w:sz w:val="18"/>
                <w:szCs w:val="18"/>
              </w:rPr>
            </w:pPr>
            <w:r>
              <w:rPr>
                <w:sz w:val="18"/>
                <w:szCs w:val="18"/>
              </w:rPr>
              <w:t>TIP1114</w:t>
            </w:r>
          </w:p>
        </w:tc>
        <w:tc>
          <w:tcPr>
            <w:tcW w:w="3729" w:type="dxa"/>
            <w:vAlign w:val="center"/>
          </w:tcPr>
          <w:p w14:paraId="1FF88EFA" w14:textId="77777777" w:rsidR="00560D37" w:rsidRDefault="00E722FF">
            <w:pPr>
              <w:widowControl w:val="0"/>
              <w:spacing w:line="360" w:lineRule="auto"/>
              <w:rPr>
                <w:sz w:val="18"/>
                <w:szCs w:val="18"/>
              </w:rPr>
            </w:pPr>
            <w:r>
              <w:rPr>
                <w:sz w:val="18"/>
                <w:szCs w:val="18"/>
              </w:rPr>
              <w:t>Genel Kimya ve Organik Kimyaya Giriş</w:t>
            </w:r>
          </w:p>
        </w:tc>
        <w:tc>
          <w:tcPr>
            <w:tcW w:w="822" w:type="dxa"/>
            <w:vAlign w:val="center"/>
          </w:tcPr>
          <w:p w14:paraId="1D91D966" w14:textId="77777777" w:rsidR="00560D37" w:rsidRDefault="00560D37">
            <w:pPr>
              <w:widowControl w:val="0"/>
              <w:spacing w:line="360" w:lineRule="auto"/>
              <w:rPr>
                <w:sz w:val="18"/>
                <w:szCs w:val="18"/>
              </w:rPr>
            </w:pPr>
          </w:p>
        </w:tc>
        <w:tc>
          <w:tcPr>
            <w:tcW w:w="1118" w:type="dxa"/>
            <w:vAlign w:val="center"/>
          </w:tcPr>
          <w:p w14:paraId="7F4DE9F4" w14:textId="77777777" w:rsidR="00560D37" w:rsidRDefault="00E722FF">
            <w:pPr>
              <w:widowControl w:val="0"/>
              <w:spacing w:line="360" w:lineRule="auto"/>
              <w:jc w:val="center"/>
              <w:rPr>
                <w:sz w:val="18"/>
                <w:szCs w:val="18"/>
              </w:rPr>
            </w:pPr>
            <w:r>
              <w:rPr>
                <w:sz w:val="18"/>
                <w:szCs w:val="18"/>
              </w:rPr>
              <w:t>17</w:t>
            </w:r>
          </w:p>
        </w:tc>
        <w:tc>
          <w:tcPr>
            <w:tcW w:w="1559" w:type="dxa"/>
            <w:vAlign w:val="center"/>
          </w:tcPr>
          <w:p w14:paraId="6B1535EA"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27C25103" w14:textId="77777777" w:rsidR="00560D37" w:rsidRDefault="00E722FF">
            <w:pPr>
              <w:widowControl w:val="0"/>
              <w:spacing w:line="360" w:lineRule="auto"/>
              <w:jc w:val="center"/>
              <w:rPr>
                <w:sz w:val="18"/>
                <w:szCs w:val="18"/>
              </w:rPr>
            </w:pPr>
            <w:r>
              <w:rPr>
                <w:sz w:val="18"/>
                <w:szCs w:val="18"/>
              </w:rPr>
              <w:t>4</w:t>
            </w:r>
          </w:p>
        </w:tc>
      </w:tr>
      <w:tr w:rsidR="00560D37" w14:paraId="48AB1849" w14:textId="77777777">
        <w:trPr>
          <w:trHeight w:val="113"/>
        </w:trPr>
        <w:tc>
          <w:tcPr>
            <w:tcW w:w="1413" w:type="dxa"/>
            <w:vAlign w:val="center"/>
          </w:tcPr>
          <w:p w14:paraId="03FF38E5" w14:textId="77777777" w:rsidR="00560D37" w:rsidRDefault="00560D37">
            <w:pPr>
              <w:widowControl w:val="0"/>
              <w:spacing w:line="360" w:lineRule="auto"/>
              <w:rPr>
                <w:sz w:val="18"/>
                <w:szCs w:val="18"/>
              </w:rPr>
            </w:pPr>
          </w:p>
        </w:tc>
        <w:tc>
          <w:tcPr>
            <w:tcW w:w="3729" w:type="dxa"/>
            <w:vAlign w:val="center"/>
          </w:tcPr>
          <w:p w14:paraId="71366D4C" w14:textId="77777777" w:rsidR="00560D37" w:rsidRDefault="00560D37">
            <w:pPr>
              <w:widowControl w:val="0"/>
              <w:spacing w:line="360" w:lineRule="auto"/>
              <w:rPr>
                <w:sz w:val="18"/>
                <w:szCs w:val="18"/>
              </w:rPr>
            </w:pPr>
          </w:p>
        </w:tc>
        <w:tc>
          <w:tcPr>
            <w:tcW w:w="822" w:type="dxa"/>
            <w:vAlign w:val="center"/>
          </w:tcPr>
          <w:p w14:paraId="500C0115" w14:textId="77777777" w:rsidR="00560D37" w:rsidRDefault="00560D37">
            <w:pPr>
              <w:widowControl w:val="0"/>
              <w:spacing w:line="360" w:lineRule="auto"/>
              <w:rPr>
                <w:sz w:val="18"/>
                <w:szCs w:val="18"/>
              </w:rPr>
            </w:pPr>
          </w:p>
        </w:tc>
        <w:tc>
          <w:tcPr>
            <w:tcW w:w="1118" w:type="dxa"/>
            <w:vAlign w:val="center"/>
          </w:tcPr>
          <w:p w14:paraId="779261DC" w14:textId="77777777" w:rsidR="00560D37" w:rsidRDefault="00560D37">
            <w:pPr>
              <w:widowControl w:val="0"/>
              <w:spacing w:line="360" w:lineRule="auto"/>
              <w:jc w:val="center"/>
              <w:rPr>
                <w:sz w:val="18"/>
                <w:szCs w:val="18"/>
              </w:rPr>
            </w:pPr>
          </w:p>
        </w:tc>
        <w:tc>
          <w:tcPr>
            <w:tcW w:w="1559" w:type="dxa"/>
            <w:vAlign w:val="center"/>
          </w:tcPr>
          <w:p w14:paraId="45C12FF4" w14:textId="77777777" w:rsidR="00560D37" w:rsidRDefault="00560D37">
            <w:pPr>
              <w:widowControl w:val="0"/>
              <w:spacing w:line="360" w:lineRule="auto"/>
              <w:jc w:val="center"/>
              <w:rPr>
                <w:sz w:val="18"/>
                <w:szCs w:val="18"/>
              </w:rPr>
            </w:pPr>
          </w:p>
        </w:tc>
        <w:tc>
          <w:tcPr>
            <w:tcW w:w="992" w:type="dxa"/>
            <w:vAlign w:val="center"/>
          </w:tcPr>
          <w:p w14:paraId="1F59875F" w14:textId="77777777" w:rsidR="00560D37" w:rsidRDefault="00560D37">
            <w:pPr>
              <w:widowControl w:val="0"/>
              <w:spacing w:line="360" w:lineRule="auto"/>
              <w:jc w:val="center"/>
              <w:rPr>
                <w:sz w:val="18"/>
                <w:szCs w:val="18"/>
              </w:rPr>
            </w:pPr>
          </w:p>
        </w:tc>
      </w:tr>
      <w:tr w:rsidR="00560D37" w14:paraId="2E95976C" w14:textId="77777777">
        <w:trPr>
          <w:trHeight w:val="113"/>
        </w:trPr>
        <w:tc>
          <w:tcPr>
            <w:tcW w:w="5142" w:type="dxa"/>
            <w:gridSpan w:val="2"/>
            <w:vAlign w:val="center"/>
          </w:tcPr>
          <w:p w14:paraId="66CF7B03" w14:textId="77777777" w:rsidR="00560D37" w:rsidRDefault="00E722FF">
            <w:pPr>
              <w:widowControl w:val="0"/>
              <w:spacing w:line="360" w:lineRule="auto"/>
              <w:rPr>
                <w:b/>
                <w:bCs/>
                <w:sz w:val="18"/>
                <w:szCs w:val="18"/>
              </w:rPr>
            </w:pPr>
            <w:r>
              <w:rPr>
                <w:b/>
                <w:bCs/>
                <w:sz w:val="18"/>
                <w:szCs w:val="18"/>
              </w:rPr>
              <w:t>Toplam</w:t>
            </w:r>
          </w:p>
        </w:tc>
        <w:tc>
          <w:tcPr>
            <w:tcW w:w="822" w:type="dxa"/>
            <w:vAlign w:val="center"/>
          </w:tcPr>
          <w:p w14:paraId="40AF21C5" w14:textId="77777777" w:rsidR="00560D37" w:rsidRDefault="00E722FF">
            <w:pPr>
              <w:widowControl w:val="0"/>
              <w:spacing w:line="360" w:lineRule="auto"/>
              <w:rPr>
                <w:b/>
                <w:bCs/>
                <w:sz w:val="18"/>
                <w:szCs w:val="18"/>
              </w:rPr>
            </w:pPr>
            <w:r>
              <w:rPr>
                <w:b/>
                <w:bCs/>
                <w:sz w:val="18"/>
                <w:szCs w:val="18"/>
              </w:rPr>
              <w:t>10</w:t>
            </w:r>
          </w:p>
        </w:tc>
        <w:tc>
          <w:tcPr>
            <w:tcW w:w="1118" w:type="dxa"/>
            <w:vAlign w:val="center"/>
          </w:tcPr>
          <w:p w14:paraId="19AF49D3" w14:textId="77777777" w:rsidR="00560D37" w:rsidRDefault="00E722FF">
            <w:pPr>
              <w:widowControl w:val="0"/>
              <w:spacing w:line="360" w:lineRule="auto"/>
              <w:jc w:val="center"/>
              <w:rPr>
                <w:b/>
                <w:bCs/>
                <w:sz w:val="18"/>
                <w:szCs w:val="18"/>
              </w:rPr>
            </w:pPr>
            <w:r>
              <w:rPr>
                <w:b/>
                <w:bCs/>
                <w:sz w:val="18"/>
                <w:szCs w:val="18"/>
              </w:rPr>
              <w:t>75</w:t>
            </w:r>
          </w:p>
        </w:tc>
        <w:tc>
          <w:tcPr>
            <w:tcW w:w="1559" w:type="dxa"/>
            <w:vAlign w:val="center"/>
          </w:tcPr>
          <w:p w14:paraId="74AFF386" w14:textId="77777777" w:rsidR="00560D37" w:rsidRDefault="00E722FF">
            <w:pPr>
              <w:widowControl w:val="0"/>
              <w:spacing w:line="360" w:lineRule="auto"/>
              <w:jc w:val="center"/>
              <w:rPr>
                <w:b/>
                <w:bCs/>
                <w:sz w:val="18"/>
                <w:szCs w:val="18"/>
              </w:rPr>
            </w:pPr>
            <w:r>
              <w:rPr>
                <w:b/>
                <w:bCs/>
                <w:sz w:val="18"/>
                <w:szCs w:val="18"/>
              </w:rPr>
              <w:t>8</w:t>
            </w:r>
          </w:p>
        </w:tc>
        <w:tc>
          <w:tcPr>
            <w:tcW w:w="992" w:type="dxa"/>
            <w:vAlign w:val="center"/>
          </w:tcPr>
          <w:p w14:paraId="1D1E4DA6" w14:textId="77777777" w:rsidR="00560D37" w:rsidRDefault="00E722FF">
            <w:pPr>
              <w:widowControl w:val="0"/>
              <w:spacing w:line="360" w:lineRule="auto"/>
              <w:jc w:val="center"/>
              <w:rPr>
                <w:b/>
                <w:bCs/>
                <w:sz w:val="18"/>
                <w:szCs w:val="18"/>
              </w:rPr>
            </w:pPr>
            <w:r>
              <w:rPr>
                <w:b/>
                <w:bCs/>
                <w:sz w:val="18"/>
                <w:szCs w:val="18"/>
              </w:rPr>
              <w:t>8</w:t>
            </w:r>
          </w:p>
        </w:tc>
      </w:tr>
      <w:tr w:rsidR="00560D37" w14:paraId="6E767A60" w14:textId="77777777">
        <w:trPr>
          <w:trHeight w:val="113"/>
        </w:trPr>
        <w:tc>
          <w:tcPr>
            <w:tcW w:w="9633" w:type="dxa"/>
            <w:gridSpan w:val="6"/>
            <w:vAlign w:val="center"/>
          </w:tcPr>
          <w:p w14:paraId="3BDED3F7" w14:textId="77777777" w:rsidR="00560D37" w:rsidRDefault="00560D37">
            <w:pPr>
              <w:widowControl w:val="0"/>
              <w:spacing w:line="360" w:lineRule="auto"/>
              <w:rPr>
                <w:sz w:val="18"/>
                <w:szCs w:val="18"/>
              </w:rPr>
            </w:pPr>
          </w:p>
        </w:tc>
      </w:tr>
      <w:tr w:rsidR="00560D37" w14:paraId="46512D8B" w14:textId="77777777">
        <w:trPr>
          <w:trHeight w:val="113"/>
        </w:trPr>
        <w:tc>
          <w:tcPr>
            <w:tcW w:w="1413" w:type="dxa"/>
            <w:vAlign w:val="center"/>
          </w:tcPr>
          <w:p w14:paraId="5241B84C" w14:textId="77777777" w:rsidR="00560D37" w:rsidRDefault="00E722FF">
            <w:pPr>
              <w:widowControl w:val="0"/>
              <w:spacing w:line="360" w:lineRule="auto"/>
              <w:rPr>
                <w:b/>
                <w:bCs/>
                <w:sz w:val="18"/>
                <w:szCs w:val="18"/>
              </w:rPr>
            </w:pPr>
            <w:r>
              <w:rPr>
                <w:b/>
                <w:bCs/>
                <w:sz w:val="18"/>
                <w:szCs w:val="18"/>
              </w:rPr>
              <w:t>KOMİTE II</w:t>
            </w:r>
          </w:p>
        </w:tc>
        <w:tc>
          <w:tcPr>
            <w:tcW w:w="3729" w:type="dxa"/>
            <w:vAlign w:val="center"/>
          </w:tcPr>
          <w:p w14:paraId="3E482C87" w14:textId="77777777" w:rsidR="00560D37" w:rsidRDefault="00E722FF">
            <w:pPr>
              <w:widowControl w:val="0"/>
              <w:spacing w:line="360" w:lineRule="auto"/>
              <w:rPr>
                <w:b/>
                <w:bCs/>
                <w:sz w:val="18"/>
                <w:szCs w:val="18"/>
              </w:rPr>
            </w:pPr>
            <w:r>
              <w:rPr>
                <w:b/>
                <w:bCs/>
                <w:sz w:val="18"/>
                <w:szCs w:val="18"/>
              </w:rPr>
              <w:t>TIP 1200</w:t>
            </w:r>
          </w:p>
        </w:tc>
        <w:tc>
          <w:tcPr>
            <w:tcW w:w="822" w:type="dxa"/>
            <w:vAlign w:val="center"/>
          </w:tcPr>
          <w:p w14:paraId="71E1069D" w14:textId="77777777" w:rsidR="00560D37" w:rsidRDefault="00560D37">
            <w:pPr>
              <w:widowControl w:val="0"/>
              <w:spacing w:line="360" w:lineRule="auto"/>
              <w:rPr>
                <w:b/>
                <w:bCs/>
                <w:sz w:val="18"/>
                <w:szCs w:val="18"/>
              </w:rPr>
            </w:pPr>
          </w:p>
        </w:tc>
        <w:tc>
          <w:tcPr>
            <w:tcW w:w="1118" w:type="dxa"/>
            <w:vAlign w:val="center"/>
          </w:tcPr>
          <w:p w14:paraId="60C7B17D" w14:textId="77777777" w:rsidR="00560D37" w:rsidRDefault="00560D37">
            <w:pPr>
              <w:widowControl w:val="0"/>
              <w:spacing w:line="360" w:lineRule="auto"/>
              <w:rPr>
                <w:sz w:val="18"/>
                <w:szCs w:val="18"/>
              </w:rPr>
            </w:pPr>
          </w:p>
        </w:tc>
        <w:tc>
          <w:tcPr>
            <w:tcW w:w="1559" w:type="dxa"/>
            <w:vAlign w:val="center"/>
          </w:tcPr>
          <w:p w14:paraId="67F0FD5F" w14:textId="77777777" w:rsidR="00560D37" w:rsidRDefault="00560D37">
            <w:pPr>
              <w:widowControl w:val="0"/>
              <w:spacing w:line="360" w:lineRule="auto"/>
              <w:rPr>
                <w:sz w:val="18"/>
                <w:szCs w:val="18"/>
              </w:rPr>
            </w:pPr>
          </w:p>
        </w:tc>
        <w:tc>
          <w:tcPr>
            <w:tcW w:w="992" w:type="dxa"/>
            <w:vAlign w:val="center"/>
          </w:tcPr>
          <w:p w14:paraId="2335141C" w14:textId="77777777" w:rsidR="00560D37" w:rsidRDefault="00560D37">
            <w:pPr>
              <w:widowControl w:val="0"/>
              <w:spacing w:line="360" w:lineRule="auto"/>
              <w:rPr>
                <w:sz w:val="18"/>
                <w:szCs w:val="18"/>
              </w:rPr>
            </w:pPr>
          </w:p>
        </w:tc>
      </w:tr>
      <w:tr w:rsidR="00560D37" w14:paraId="3AAF02D2" w14:textId="77777777">
        <w:trPr>
          <w:trHeight w:val="113"/>
        </w:trPr>
        <w:tc>
          <w:tcPr>
            <w:tcW w:w="1413" w:type="dxa"/>
            <w:vMerge w:val="restart"/>
            <w:vAlign w:val="center"/>
          </w:tcPr>
          <w:p w14:paraId="334D1041"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2E755087"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659F0662" w14:textId="77777777"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14:paraId="20C4D869" w14:textId="77777777" w:rsidR="00560D37" w:rsidRDefault="00E722FF">
            <w:pPr>
              <w:widowControl w:val="0"/>
              <w:spacing w:line="360" w:lineRule="auto"/>
              <w:jc w:val="center"/>
              <w:rPr>
                <w:b/>
                <w:bCs/>
                <w:sz w:val="18"/>
                <w:szCs w:val="18"/>
              </w:rPr>
            </w:pPr>
            <w:r>
              <w:rPr>
                <w:b/>
                <w:bCs/>
                <w:sz w:val="18"/>
                <w:szCs w:val="18"/>
              </w:rPr>
              <w:t>DERS SAATİ</w:t>
            </w:r>
          </w:p>
        </w:tc>
      </w:tr>
      <w:tr w:rsidR="00560D37" w14:paraId="59805168" w14:textId="77777777">
        <w:trPr>
          <w:trHeight w:val="113"/>
        </w:trPr>
        <w:tc>
          <w:tcPr>
            <w:tcW w:w="1413" w:type="dxa"/>
            <w:vMerge/>
            <w:vAlign w:val="center"/>
          </w:tcPr>
          <w:p w14:paraId="670C017C" w14:textId="77777777" w:rsidR="00560D37" w:rsidRDefault="00560D37">
            <w:pPr>
              <w:widowControl w:val="0"/>
              <w:spacing w:line="360" w:lineRule="auto"/>
              <w:rPr>
                <w:b/>
                <w:bCs/>
                <w:sz w:val="18"/>
                <w:szCs w:val="18"/>
              </w:rPr>
            </w:pPr>
          </w:p>
        </w:tc>
        <w:tc>
          <w:tcPr>
            <w:tcW w:w="3729" w:type="dxa"/>
            <w:vMerge/>
            <w:vAlign w:val="center"/>
          </w:tcPr>
          <w:p w14:paraId="52A1F206" w14:textId="77777777" w:rsidR="00560D37" w:rsidRDefault="00560D37">
            <w:pPr>
              <w:widowControl w:val="0"/>
              <w:spacing w:line="360" w:lineRule="auto"/>
              <w:rPr>
                <w:b/>
                <w:bCs/>
                <w:sz w:val="18"/>
                <w:szCs w:val="18"/>
              </w:rPr>
            </w:pPr>
          </w:p>
        </w:tc>
        <w:tc>
          <w:tcPr>
            <w:tcW w:w="822" w:type="dxa"/>
            <w:vMerge/>
            <w:vAlign w:val="center"/>
          </w:tcPr>
          <w:p w14:paraId="29CEB350" w14:textId="77777777" w:rsidR="00560D37" w:rsidRDefault="00560D37">
            <w:pPr>
              <w:widowControl w:val="0"/>
              <w:spacing w:line="360" w:lineRule="auto"/>
              <w:rPr>
                <w:b/>
                <w:bCs/>
                <w:sz w:val="18"/>
                <w:szCs w:val="18"/>
              </w:rPr>
            </w:pPr>
          </w:p>
        </w:tc>
        <w:tc>
          <w:tcPr>
            <w:tcW w:w="1118" w:type="dxa"/>
            <w:vAlign w:val="center"/>
          </w:tcPr>
          <w:p w14:paraId="79C1C373"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1974063F"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13204EEB" w14:textId="77777777" w:rsidR="00560D37" w:rsidRDefault="00E722FF">
            <w:pPr>
              <w:widowControl w:val="0"/>
              <w:spacing w:line="360" w:lineRule="auto"/>
              <w:jc w:val="center"/>
              <w:rPr>
                <w:b/>
                <w:bCs/>
                <w:sz w:val="18"/>
                <w:szCs w:val="18"/>
              </w:rPr>
            </w:pPr>
            <w:r>
              <w:rPr>
                <w:b/>
                <w:bCs/>
                <w:sz w:val="18"/>
                <w:szCs w:val="18"/>
              </w:rPr>
              <w:t>LAB.</w:t>
            </w:r>
          </w:p>
        </w:tc>
      </w:tr>
      <w:tr w:rsidR="00560D37" w14:paraId="3F80BE36" w14:textId="77777777">
        <w:trPr>
          <w:trHeight w:val="113"/>
        </w:trPr>
        <w:tc>
          <w:tcPr>
            <w:tcW w:w="1413" w:type="dxa"/>
            <w:vAlign w:val="center"/>
          </w:tcPr>
          <w:p w14:paraId="2ABFD9ED" w14:textId="77777777" w:rsidR="00560D37" w:rsidRDefault="00E722FF">
            <w:pPr>
              <w:widowControl w:val="0"/>
              <w:spacing w:line="360" w:lineRule="auto"/>
              <w:rPr>
                <w:sz w:val="18"/>
                <w:szCs w:val="18"/>
              </w:rPr>
            </w:pPr>
            <w:r>
              <w:rPr>
                <w:sz w:val="18"/>
                <w:szCs w:val="18"/>
              </w:rPr>
              <w:t>TIP1203</w:t>
            </w:r>
          </w:p>
        </w:tc>
        <w:tc>
          <w:tcPr>
            <w:tcW w:w="3729" w:type="dxa"/>
            <w:vAlign w:val="center"/>
          </w:tcPr>
          <w:p w14:paraId="1D181617" w14:textId="77777777" w:rsidR="00560D37" w:rsidRDefault="00E722FF">
            <w:pPr>
              <w:widowControl w:val="0"/>
              <w:spacing w:line="360" w:lineRule="auto"/>
              <w:rPr>
                <w:sz w:val="18"/>
                <w:szCs w:val="18"/>
              </w:rPr>
            </w:pPr>
            <w:r>
              <w:rPr>
                <w:sz w:val="18"/>
                <w:szCs w:val="18"/>
              </w:rPr>
              <w:t>Biyoistatistik</w:t>
            </w:r>
          </w:p>
        </w:tc>
        <w:tc>
          <w:tcPr>
            <w:tcW w:w="822" w:type="dxa"/>
            <w:vAlign w:val="center"/>
          </w:tcPr>
          <w:p w14:paraId="401444A6" w14:textId="77777777" w:rsidR="00560D37" w:rsidRDefault="00560D37">
            <w:pPr>
              <w:widowControl w:val="0"/>
              <w:spacing w:line="360" w:lineRule="auto"/>
              <w:rPr>
                <w:sz w:val="18"/>
                <w:szCs w:val="18"/>
              </w:rPr>
            </w:pPr>
          </w:p>
        </w:tc>
        <w:tc>
          <w:tcPr>
            <w:tcW w:w="1118" w:type="dxa"/>
            <w:vAlign w:val="center"/>
          </w:tcPr>
          <w:p w14:paraId="649A7B67" w14:textId="77777777" w:rsidR="00560D37" w:rsidRDefault="00E722FF">
            <w:pPr>
              <w:widowControl w:val="0"/>
              <w:spacing w:line="360" w:lineRule="auto"/>
              <w:jc w:val="center"/>
              <w:rPr>
                <w:sz w:val="18"/>
                <w:szCs w:val="18"/>
              </w:rPr>
            </w:pPr>
            <w:r>
              <w:rPr>
                <w:sz w:val="18"/>
                <w:szCs w:val="18"/>
              </w:rPr>
              <w:t>6</w:t>
            </w:r>
          </w:p>
        </w:tc>
        <w:tc>
          <w:tcPr>
            <w:tcW w:w="1559" w:type="dxa"/>
            <w:vAlign w:val="center"/>
          </w:tcPr>
          <w:p w14:paraId="157D1C3A" w14:textId="77777777" w:rsidR="00560D37" w:rsidRDefault="00E722FF">
            <w:pPr>
              <w:widowControl w:val="0"/>
              <w:spacing w:line="360" w:lineRule="auto"/>
              <w:jc w:val="center"/>
              <w:rPr>
                <w:sz w:val="18"/>
                <w:szCs w:val="18"/>
              </w:rPr>
            </w:pPr>
            <w:r>
              <w:rPr>
                <w:sz w:val="18"/>
                <w:szCs w:val="18"/>
              </w:rPr>
              <w:t>12</w:t>
            </w:r>
          </w:p>
        </w:tc>
        <w:tc>
          <w:tcPr>
            <w:tcW w:w="992" w:type="dxa"/>
            <w:vAlign w:val="center"/>
          </w:tcPr>
          <w:p w14:paraId="7BB08F92" w14:textId="77777777" w:rsidR="00560D37" w:rsidRDefault="00E722FF">
            <w:pPr>
              <w:widowControl w:val="0"/>
              <w:spacing w:line="360" w:lineRule="auto"/>
              <w:jc w:val="center"/>
              <w:rPr>
                <w:sz w:val="18"/>
                <w:szCs w:val="18"/>
              </w:rPr>
            </w:pPr>
            <w:r>
              <w:rPr>
                <w:sz w:val="18"/>
                <w:szCs w:val="18"/>
              </w:rPr>
              <w:t>Yok</w:t>
            </w:r>
          </w:p>
        </w:tc>
      </w:tr>
      <w:tr w:rsidR="00560D37" w14:paraId="2514E141" w14:textId="77777777">
        <w:trPr>
          <w:trHeight w:val="113"/>
        </w:trPr>
        <w:tc>
          <w:tcPr>
            <w:tcW w:w="1413" w:type="dxa"/>
            <w:vAlign w:val="center"/>
          </w:tcPr>
          <w:p w14:paraId="490E064B" w14:textId="77777777" w:rsidR="00560D37" w:rsidRDefault="00E722FF">
            <w:pPr>
              <w:widowControl w:val="0"/>
              <w:spacing w:line="360" w:lineRule="auto"/>
              <w:rPr>
                <w:sz w:val="18"/>
                <w:szCs w:val="18"/>
              </w:rPr>
            </w:pPr>
            <w:r>
              <w:rPr>
                <w:sz w:val="18"/>
                <w:szCs w:val="18"/>
              </w:rPr>
              <w:t>TIP1205</w:t>
            </w:r>
          </w:p>
        </w:tc>
        <w:tc>
          <w:tcPr>
            <w:tcW w:w="3729" w:type="dxa"/>
            <w:vAlign w:val="center"/>
          </w:tcPr>
          <w:p w14:paraId="3A143B92" w14:textId="77777777" w:rsidR="00560D37" w:rsidRDefault="00E722FF">
            <w:pPr>
              <w:widowControl w:val="0"/>
              <w:spacing w:line="360" w:lineRule="auto"/>
              <w:rPr>
                <w:sz w:val="18"/>
                <w:szCs w:val="18"/>
              </w:rPr>
            </w:pPr>
            <w:r>
              <w:rPr>
                <w:sz w:val="18"/>
                <w:szCs w:val="18"/>
              </w:rPr>
              <w:t>Biyofizik</w:t>
            </w:r>
          </w:p>
        </w:tc>
        <w:tc>
          <w:tcPr>
            <w:tcW w:w="822" w:type="dxa"/>
            <w:vAlign w:val="center"/>
          </w:tcPr>
          <w:p w14:paraId="353E1F17" w14:textId="77777777" w:rsidR="00560D37" w:rsidRDefault="00560D37">
            <w:pPr>
              <w:widowControl w:val="0"/>
              <w:spacing w:line="360" w:lineRule="auto"/>
              <w:rPr>
                <w:sz w:val="18"/>
                <w:szCs w:val="18"/>
              </w:rPr>
            </w:pPr>
          </w:p>
        </w:tc>
        <w:tc>
          <w:tcPr>
            <w:tcW w:w="1118" w:type="dxa"/>
            <w:vAlign w:val="center"/>
          </w:tcPr>
          <w:p w14:paraId="2B3B8109" w14:textId="77777777" w:rsidR="00560D37" w:rsidRDefault="00E722FF">
            <w:pPr>
              <w:widowControl w:val="0"/>
              <w:spacing w:line="360" w:lineRule="auto"/>
              <w:jc w:val="center"/>
              <w:rPr>
                <w:sz w:val="18"/>
                <w:szCs w:val="18"/>
              </w:rPr>
            </w:pPr>
            <w:r>
              <w:rPr>
                <w:sz w:val="18"/>
                <w:szCs w:val="18"/>
              </w:rPr>
              <w:t>10</w:t>
            </w:r>
          </w:p>
        </w:tc>
        <w:tc>
          <w:tcPr>
            <w:tcW w:w="1559" w:type="dxa"/>
            <w:vAlign w:val="center"/>
          </w:tcPr>
          <w:p w14:paraId="24D1FB48"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26A1B7CC" w14:textId="77777777" w:rsidR="00560D37" w:rsidRDefault="00E722FF">
            <w:pPr>
              <w:widowControl w:val="0"/>
              <w:spacing w:line="360" w:lineRule="auto"/>
              <w:jc w:val="center"/>
              <w:rPr>
                <w:sz w:val="18"/>
                <w:szCs w:val="18"/>
              </w:rPr>
            </w:pPr>
            <w:r>
              <w:rPr>
                <w:sz w:val="18"/>
                <w:szCs w:val="18"/>
              </w:rPr>
              <w:t>Yok</w:t>
            </w:r>
          </w:p>
        </w:tc>
      </w:tr>
      <w:tr w:rsidR="00560D37" w14:paraId="73CA85EC" w14:textId="77777777">
        <w:trPr>
          <w:trHeight w:val="113"/>
        </w:trPr>
        <w:tc>
          <w:tcPr>
            <w:tcW w:w="1413" w:type="dxa"/>
            <w:vAlign w:val="center"/>
          </w:tcPr>
          <w:p w14:paraId="2D1253C8" w14:textId="77777777" w:rsidR="00560D37" w:rsidRDefault="00E722FF">
            <w:pPr>
              <w:widowControl w:val="0"/>
              <w:spacing w:line="360" w:lineRule="auto"/>
              <w:rPr>
                <w:sz w:val="18"/>
                <w:szCs w:val="18"/>
              </w:rPr>
            </w:pPr>
            <w:r>
              <w:rPr>
                <w:sz w:val="18"/>
                <w:szCs w:val="18"/>
              </w:rPr>
              <w:t>TIP1207</w:t>
            </w:r>
          </w:p>
        </w:tc>
        <w:tc>
          <w:tcPr>
            <w:tcW w:w="3729" w:type="dxa"/>
            <w:vAlign w:val="center"/>
          </w:tcPr>
          <w:p w14:paraId="3324D8FA" w14:textId="77777777" w:rsidR="00560D37" w:rsidRDefault="00E722FF">
            <w:pPr>
              <w:widowControl w:val="0"/>
              <w:spacing w:line="360" w:lineRule="auto"/>
              <w:rPr>
                <w:sz w:val="18"/>
                <w:szCs w:val="18"/>
              </w:rPr>
            </w:pPr>
            <w:r>
              <w:rPr>
                <w:sz w:val="18"/>
                <w:szCs w:val="18"/>
              </w:rPr>
              <w:t>Tıbbi Biyokimya</w:t>
            </w:r>
          </w:p>
        </w:tc>
        <w:tc>
          <w:tcPr>
            <w:tcW w:w="822" w:type="dxa"/>
            <w:vAlign w:val="center"/>
          </w:tcPr>
          <w:p w14:paraId="27A4C6F0" w14:textId="77777777" w:rsidR="00560D37" w:rsidRDefault="00560D37">
            <w:pPr>
              <w:widowControl w:val="0"/>
              <w:spacing w:line="360" w:lineRule="auto"/>
              <w:rPr>
                <w:sz w:val="18"/>
                <w:szCs w:val="18"/>
              </w:rPr>
            </w:pPr>
          </w:p>
        </w:tc>
        <w:tc>
          <w:tcPr>
            <w:tcW w:w="1118" w:type="dxa"/>
            <w:vAlign w:val="center"/>
          </w:tcPr>
          <w:p w14:paraId="7770B00A" w14:textId="77777777" w:rsidR="00560D37" w:rsidRDefault="00E722FF">
            <w:pPr>
              <w:widowControl w:val="0"/>
              <w:spacing w:line="360" w:lineRule="auto"/>
              <w:jc w:val="center"/>
              <w:rPr>
                <w:sz w:val="18"/>
                <w:szCs w:val="18"/>
              </w:rPr>
            </w:pPr>
            <w:r>
              <w:rPr>
                <w:sz w:val="18"/>
                <w:szCs w:val="18"/>
              </w:rPr>
              <w:t>35</w:t>
            </w:r>
          </w:p>
        </w:tc>
        <w:tc>
          <w:tcPr>
            <w:tcW w:w="1559" w:type="dxa"/>
            <w:vAlign w:val="center"/>
          </w:tcPr>
          <w:p w14:paraId="391E5B15"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5C98FA63" w14:textId="77777777" w:rsidR="00560D37" w:rsidRDefault="00E722FF">
            <w:pPr>
              <w:widowControl w:val="0"/>
              <w:spacing w:line="360" w:lineRule="auto"/>
              <w:jc w:val="center"/>
              <w:rPr>
                <w:sz w:val="18"/>
                <w:szCs w:val="18"/>
              </w:rPr>
            </w:pPr>
            <w:r>
              <w:rPr>
                <w:sz w:val="18"/>
                <w:szCs w:val="18"/>
              </w:rPr>
              <w:t>4</w:t>
            </w:r>
          </w:p>
        </w:tc>
      </w:tr>
      <w:tr w:rsidR="00560D37" w14:paraId="25658EBA" w14:textId="77777777">
        <w:trPr>
          <w:trHeight w:val="113"/>
        </w:trPr>
        <w:tc>
          <w:tcPr>
            <w:tcW w:w="1413" w:type="dxa"/>
            <w:vAlign w:val="center"/>
          </w:tcPr>
          <w:p w14:paraId="3B80A665" w14:textId="77777777" w:rsidR="00560D37" w:rsidRDefault="00E722FF">
            <w:pPr>
              <w:widowControl w:val="0"/>
              <w:spacing w:line="360" w:lineRule="auto"/>
              <w:rPr>
                <w:sz w:val="18"/>
                <w:szCs w:val="18"/>
              </w:rPr>
            </w:pPr>
            <w:r>
              <w:rPr>
                <w:sz w:val="18"/>
                <w:szCs w:val="18"/>
              </w:rPr>
              <w:t>TIP1208</w:t>
            </w:r>
          </w:p>
        </w:tc>
        <w:tc>
          <w:tcPr>
            <w:tcW w:w="3729" w:type="dxa"/>
            <w:vAlign w:val="center"/>
          </w:tcPr>
          <w:p w14:paraId="517C4DAD" w14:textId="77777777" w:rsidR="00560D37" w:rsidRDefault="00E722FF">
            <w:pPr>
              <w:widowControl w:val="0"/>
              <w:spacing w:line="360" w:lineRule="auto"/>
              <w:rPr>
                <w:sz w:val="18"/>
                <w:szCs w:val="18"/>
              </w:rPr>
            </w:pPr>
            <w:r>
              <w:rPr>
                <w:sz w:val="18"/>
                <w:szCs w:val="18"/>
              </w:rPr>
              <w:t xml:space="preserve">Davranış Bilimleri </w:t>
            </w:r>
          </w:p>
        </w:tc>
        <w:tc>
          <w:tcPr>
            <w:tcW w:w="822" w:type="dxa"/>
            <w:vAlign w:val="center"/>
          </w:tcPr>
          <w:p w14:paraId="28BCCFA6" w14:textId="77777777" w:rsidR="00560D37" w:rsidRDefault="00560D37">
            <w:pPr>
              <w:widowControl w:val="0"/>
              <w:spacing w:line="360" w:lineRule="auto"/>
              <w:rPr>
                <w:sz w:val="18"/>
                <w:szCs w:val="18"/>
              </w:rPr>
            </w:pPr>
          </w:p>
        </w:tc>
        <w:tc>
          <w:tcPr>
            <w:tcW w:w="1118" w:type="dxa"/>
            <w:vAlign w:val="center"/>
          </w:tcPr>
          <w:p w14:paraId="6E76D90F" w14:textId="77777777" w:rsidR="00560D37" w:rsidRDefault="00E722FF">
            <w:pPr>
              <w:widowControl w:val="0"/>
              <w:spacing w:line="360" w:lineRule="auto"/>
              <w:jc w:val="center"/>
              <w:rPr>
                <w:sz w:val="18"/>
                <w:szCs w:val="18"/>
              </w:rPr>
            </w:pPr>
            <w:r>
              <w:rPr>
                <w:sz w:val="18"/>
                <w:szCs w:val="18"/>
              </w:rPr>
              <w:t>9</w:t>
            </w:r>
          </w:p>
        </w:tc>
        <w:tc>
          <w:tcPr>
            <w:tcW w:w="1559" w:type="dxa"/>
            <w:vAlign w:val="center"/>
          </w:tcPr>
          <w:p w14:paraId="607218C5"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142D3561" w14:textId="77777777" w:rsidR="00560D37" w:rsidRDefault="00E722FF">
            <w:pPr>
              <w:widowControl w:val="0"/>
              <w:spacing w:line="360" w:lineRule="auto"/>
              <w:jc w:val="center"/>
              <w:rPr>
                <w:sz w:val="18"/>
                <w:szCs w:val="18"/>
              </w:rPr>
            </w:pPr>
            <w:r>
              <w:rPr>
                <w:sz w:val="18"/>
                <w:szCs w:val="18"/>
              </w:rPr>
              <w:t>Yok</w:t>
            </w:r>
          </w:p>
        </w:tc>
      </w:tr>
      <w:tr w:rsidR="00560D37" w14:paraId="53021FBE" w14:textId="77777777">
        <w:trPr>
          <w:trHeight w:val="113"/>
        </w:trPr>
        <w:tc>
          <w:tcPr>
            <w:tcW w:w="1413" w:type="dxa"/>
            <w:vAlign w:val="center"/>
          </w:tcPr>
          <w:p w14:paraId="442129CC" w14:textId="77777777" w:rsidR="00560D37" w:rsidRDefault="00E722FF">
            <w:pPr>
              <w:widowControl w:val="0"/>
              <w:spacing w:line="360" w:lineRule="auto"/>
              <w:rPr>
                <w:sz w:val="18"/>
                <w:szCs w:val="18"/>
              </w:rPr>
            </w:pPr>
            <w:r>
              <w:rPr>
                <w:sz w:val="18"/>
                <w:szCs w:val="18"/>
              </w:rPr>
              <w:t>TIP1218</w:t>
            </w:r>
          </w:p>
        </w:tc>
        <w:tc>
          <w:tcPr>
            <w:tcW w:w="3729" w:type="dxa"/>
            <w:vAlign w:val="center"/>
          </w:tcPr>
          <w:p w14:paraId="474D41BD" w14:textId="77777777" w:rsidR="00560D37" w:rsidRDefault="00E722FF">
            <w:pPr>
              <w:widowControl w:val="0"/>
              <w:spacing w:line="360" w:lineRule="auto"/>
              <w:rPr>
                <w:sz w:val="18"/>
                <w:szCs w:val="18"/>
              </w:rPr>
            </w:pPr>
            <w:r>
              <w:rPr>
                <w:sz w:val="18"/>
                <w:szCs w:val="18"/>
              </w:rPr>
              <w:t>Histoloji ve Embriyoloji</w:t>
            </w:r>
          </w:p>
        </w:tc>
        <w:tc>
          <w:tcPr>
            <w:tcW w:w="822" w:type="dxa"/>
            <w:vAlign w:val="center"/>
          </w:tcPr>
          <w:p w14:paraId="79DFC633" w14:textId="77777777" w:rsidR="00560D37" w:rsidRDefault="00560D37">
            <w:pPr>
              <w:widowControl w:val="0"/>
              <w:spacing w:line="360" w:lineRule="auto"/>
              <w:rPr>
                <w:sz w:val="18"/>
                <w:szCs w:val="18"/>
              </w:rPr>
            </w:pPr>
          </w:p>
        </w:tc>
        <w:tc>
          <w:tcPr>
            <w:tcW w:w="1118" w:type="dxa"/>
            <w:vAlign w:val="center"/>
          </w:tcPr>
          <w:p w14:paraId="18C38ADD" w14:textId="77777777" w:rsidR="00560D37" w:rsidRDefault="00E722FF">
            <w:pPr>
              <w:widowControl w:val="0"/>
              <w:spacing w:line="360" w:lineRule="auto"/>
              <w:jc w:val="center"/>
              <w:rPr>
                <w:sz w:val="18"/>
                <w:szCs w:val="18"/>
              </w:rPr>
            </w:pPr>
            <w:r>
              <w:rPr>
                <w:sz w:val="18"/>
                <w:szCs w:val="18"/>
              </w:rPr>
              <w:t>11</w:t>
            </w:r>
          </w:p>
        </w:tc>
        <w:tc>
          <w:tcPr>
            <w:tcW w:w="1559" w:type="dxa"/>
            <w:vAlign w:val="center"/>
          </w:tcPr>
          <w:p w14:paraId="20B30F56"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106021EC" w14:textId="77777777" w:rsidR="00560D37" w:rsidRDefault="00E722FF">
            <w:pPr>
              <w:widowControl w:val="0"/>
              <w:spacing w:line="360" w:lineRule="auto"/>
              <w:jc w:val="center"/>
              <w:rPr>
                <w:sz w:val="18"/>
                <w:szCs w:val="18"/>
              </w:rPr>
            </w:pPr>
            <w:r>
              <w:rPr>
                <w:sz w:val="18"/>
                <w:szCs w:val="18"/>
              </w:rPr>
              <w:t>4</w:t>
            </w:r>
          </w:p>
        </w:tc>
      </w:tr>
      <w:tr w:rsidR="00560D37" w14:paraId="2F6AB240" w14:textId="77777777">
        <w:trPr>
          <w:trHeight w:val="113"/>
        </w:trPr>
        <w:tc>
          <w:tcPr>
            <w:tcW w:w="1413" w:type="dxa"/>
            <w:vAlign w:val="center"/>
          </w:tcPr>
          <w:p w14:paraId="1388A108" w14:textId="77777777" w:rsidR="00560D37" w:rsidRDefault="00E722FF">
            <w:pPr>
              <w:widowControl w:val="0"/>
              <w:spacing w:line="360" w:lineRule="auto"/>
              <w:rPr>
                <w:sz w:val="18"/>
                <w:szCs w:val="18"/>
              </w:rPr>
            </w:pPr>
            <w:r>
              <w:rPr>
                <w:sz w:val="18"/>
                <w:szCs w:val="18"/>
              </w:rPr>
              <w:t>TIP1228</w:t>
            </w:r>
          </w:p>
        </w:tc>
        <w:tc>
          <w:tcPr>
            <w:tcW w:w="3729" w:type="dxa"/>
            <w:vAlign w:val="center"/>
          </w:tcPr>
          <w:p w14:paraId="7B965DAF" w14:textId="77777777" w:rsidR="00560D37" w:rsidRDefault="00E722FF">
            <w:pPr>
              <w:widowControl w:val="0"/>
              <w:spacing w:line="360" w:lineRule="auto"/>
              <w:rPr>
                <w:sz w:val="18"/>
                <w:szCs w:val="18"/>
              </w:rPr>
            </w:pPr>
            <w:r>
              <w:rPr>
                <w:sz w:val="18"/>
                <w:szCs w:val="18"/>
              </w:rPr>
              <w:t>Tıbbi Biyoloji</w:t>
            </w:r>
          </w:p>
        </w:tc>
        <w:tc>
          <w:tcPr>
            <w:tcW w:w="822" w:type="dxa"/>
            <w:vAlign w:val="center"/>
          </w:tcPr>
          <w:p w14:paraId="5295021A" w14:textId="77777777" w:rsidR="00560D37" w:rsidRDefault="00560D37">
            <w:pPr>
              <w:widowControl w:val="0"/>
              <w:spacing w:line="360" w:lineRule="auto"/>
              <w:rPr>
                <w:sz w:val="18"/>
                <w:szCs w:val="18"/>
              </w:rPr>
            </w:pPr>
          </w:p>
        </w:tc>
        <w:tc>
          <w:tcPr>
            <w:tcW w:w="1118" w:type="dxa"/>
            <w:vAlign w:val="center"/>
          </w:tcPr>
          <w:p w14:paraId="397E7F48" w14:textId="77777777" w:rsidR="00560D37" w:rsidRDefault="00E722FF">
            <w:pPr>
              <w:widowControl w:val="0"/>
              <w:spacing w:line="360" w:lineRule="auto"/>
              <w:jc w:val="center"/>
              <w:rPr>
                <w:sz w:val="18"/>
                <w:szCs w:val="18"/>
              </w:rPr>
            </w:pPr>
            <w:r>
              <w:rPr>
                <w:sz w:val="18"/>
                <w:szCs w:val="18"/>
              </w:rPr>
              <w:t>20</w:t>
            </w:r>
          </w:p>
        </w:tc>
        <w:tc>
          <w:tcPr>
            <w:tcW w:w="1559" w:type="dxa"/>
            <w:vAlign w:val="center"/>
          </w:tcPr>
          <w:p w14:paraId="44E5ACD8"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3A24C372" w14:textId="77777777" w:rsidR="00560D37" w:rsidRDefault="00E722FF">
            <w:pPr>
              <w:widowControl w:val="0"/>
              <w:spacing w:line="360" w:lineRule="auto"/>
              <w:jc w:val="center"/>
              <w:rPr>
                <w:sz w:val="18"/>
                <w:szCs w:val="18"/>
              </w:rPr>
            </w:pPr>
            <w:r>
              <w:rPr>
                <w:sz w:val="18"/>
                <w:szCs w:val="18"/>
              </w:rPr>
              <w:t>8</w:t>
            </w:r>
          </w:p>
        </w:tc>
      </w:tr>
      <w:tr w:rsidR="00560D37" w14:paraId="7107256B" w14:textId="77777777">
        <w:trPr>
          <w:trHeight w:val="113"/>
        </w:trPr>
        <w:tc>
          <w:tcPr>
            <w:tcW w:w="1413" w:type="dxa"/>
            <w:vAlign w:val="center"/>
          </w:tcPr>
          <w:p w14:paraId="2B44FFD1" w14:textId="77777777" w:rsidR="00560D37" w:rsidRDefault="00E722FF">
            <w:pPr>
              <w:widowControl w:val="0"/>
              <w:spacing w:line="360" w:lineRule="auto"/>
              <w:rPr>
                <w:sz w:val="18"/>
                <w:szCs w:val="18"/>
              </w:rPr>
            </w:pPr>
            <w:r>
              <w:rPr>
                <w:sz w:val="18"/>
                <w:szCs w:val="18"/>
              </w:rPr>
              <w:t>TIP1230</w:t>
            </w:r>
          </w:p>
        </w:tc>
        <w:tc>
          <w:tcPr>
            <w:tcW w:w="3729" w:type="dxa"/>
            <w:vAlign w:val="center"/>
          </w:tcPr>
          <w:p w14:paraId="1116C21B" w14:textId="77777777" w:rsidR="00560D37" w:rsidRDefault="00E722FF">
            <w:pPr>
              <w:widowControl w:val="0"/>
              <w:spacing w:line="360" w:lineRule="auto"/>
              <w:rPr>
                <w:sz w:val="18"/>
                <w:szCs w:val="18"/>
              </w:rPr>
            </w:pPr>
            <w:r>
              <w:rPr>
                <w:sz w:val="18"/>
                <w:szCs w:val="18"/>
              </w:rPr>
              <w:t>Tıbbi Genetik</w:t>
            </w:r>
          </w:p>
        </w:tc>
        <w:tc>
          <w:tcPr>
            <w:tcW w:w="822" w:type="dxa"/>
            <w:vAlign w:val="center"/>
          </w:tcPr>
          <w:p w14:paraId="31213CBB" w14:textId="77777777" w:rsidR="00560D37" w:rsidRDefault="00560D37">
            <w:pPr>
              <w:widowControl w:val="0"/>
              <w:spacing w:line="360" w:lineRule="auto"/>
              <w:rPr>
                <w:sz w:val="18"/>
                <w:szCs w:val="18"/>
              </w:rPr>
            </w:pPr>
          </w:p>
        </w:tc>
        <w:tc>
          <w:tcPr>
            <w:tcW w:w="1118" w:type="dxa"/>
            <w:vAlign w:val="center"/>
          </w:tcPr>
          <w:p w14:paraId="6323B13E" w14:textId="77777777" w:rsidR="00560D37" w:rsidRDefault="00E722FF">
            <w:pPr>
              <w:widowControl w:val="0"/>
              <w:spacing w:line="360" w:lineRule="auto"/>
              <w:jc w:val="center"/>
              <w:rPr>
                <w:sz w:val="18"/>
                <w:szCs w:val="18"/>
              </w:rPr>
            </w:pPr>
            <w:r>
              <w:rPr>
                <w:sz w:val="18"/>
                <w:szCs w:val="18"/>
              </w:rPr>
              <w:t>20</w:t>
            </w:r>
          </w:p>
        </w:tc>
        <w:tc>
          <w:tcPr>
            <w:tcW w:w="1559" w:type="dxa"/>
            <w:vAlign w:val="center"/>
          </w:tcPr>
          <w:p w14:paraId="6B537329"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7B75CB5A" w14:textId="77777777" w:rsidR="00560D37" w:rsidRDefault="00E722FF">
            <w:pPr>
              <w:widowControl w:val="0"/>
              <w:spacing w:line="360" w:lineRule="auto"/>
              <w:jc w:val="center"/>
              <w:rPr>
                <w:sz w:val="18"/>
                <w:szCs w:val="18"/>
              </w:rPr>
            </w:pPr>
            <w:r>
              <w:rPr>
                <w:sz w:val="18"/>
                <w:szCs w:val="18"/>
              </w:rPr>
              <w:t>2</w:t>
            </w:r>
          </w:p>
        </w:tc>
      </w:tr>
      <w:tr w:rsidR="00560D37" w14:paraId="71206F66" w14:textId="77777777">
        <w:trPr>
          <w:trHeight w:val="113"/>
        </w:trPr>
        <w:tc>
          <w:tcPr>
            <w:tcW w:w="1413" w:type="dxa"/>
            <w:vAlign w:val="center"/>
          </w:tcPr>
          <w:p w14:paraId="3A335F1A" w14:textId="77777777" w:rsidR="00560D37" w:rsidRDefault="00E722FF">
            <w:pPr>
              <w:widowControl w:val="0"/>
              <w:spacing w:line="360" w:lineRule="auto"/>
              <w:rPr>
                <w:sz w:val="18"/>
                <w:szCs w:val="18"/>
              </w:rPr>
            </w:pPr>
            <w:r>
              <w:rPr>
                <w:sz w:val="18"/>
                <w:szCs w:val="18"/>
              </w:rPr>
              <w:t>TIP1234</w:t>
            </w:r>
          </w:p>
        </w:tc>
        <w:tc>
          <w:tcPr>
            <w:tcW w:w="3729" w:type="dxa"/>
            <w:vAlign w:val="center"/>
          </w:tcPr>
          <w:p w14:paraId="5FD42B34" w14:textId="77777777" w:rsidR="00560D37" w:rsidRDefault="00E722FF">
            <w:pPr>
              <w:widowControl w:val="0"/>
              <w:spacing w:line="360" w:lineRule="auto"/>
              <w:rPr>
                <w:sz w:val="18"/>
                <w:szCs w:val="18"/>
              </w:rPr>
            </w:pPr>
            <w:r>
              <w:rPr>
                <w:sz w:val="18"/>
                <w:szCs w:val="18"/>
              </w:rPr>
              <w:t>Tıp Tarihi ve Etik</w:t>
            </w:r>
          </w:p>
        </w:tc>
        <w:tc>
          <w:tcPr>
            <w:tcW w:w="822" w:type="dxa"/>
            <w:vAlign w:val="center"/>
          </w:tcPr>
          <w:p w14:paraId="698A6406" w14:textId="77777777" w:rsidR="00560D37" w:rsidRDefault="00560D37">
            <w:pPr>
              <w:widowControl w:val="0"/>
              <w:spacing w:line="360" w:lineRule="auto"/>
              <w:rPr>
                <w:sz w:val="18"/>
                <w:szCs w:val="18"/>
              </w:rPr>
            </w:pPr>
          </w:p>
        </w:tc>
        <w:tc>
          <w:tcPr>
            <w:tcW w:w="1118" w:type="dxa"/>
            <w:vAlign w:val="center"/>
          </w:tcPr>
          <w:p w14:paraId="7D2C16DD" w14:textId="77777777" w:rsidR="00560D37" w:rsidRDefault="00E722FF">
            <w:pPr>
              <w:widowControl w:val="0"/>
              <w:spacing w:line="360" w:lineRule="auto"/>
              <w:jc w:val="center"/>
              <w:rPr>
                <w:sz w:val="18"/>
                <w:szCs w:val="18"/>
              </w:rPr>
            </w:pPr>
            <w:r>
              <w:rPr>
                <w:sz w:val="18"/>
                <w:szCs w:val="18"/>
              </w:rPr>
              <w:t>6</w:t>
            </w:r>
          </w:p>
        </w:tc>
        <w:tc>
          <w:tcPr>
            <w:tcW w:w="1559" w:type="dxa"/>
            <w:vAlign w:val="center"/>
          </w:tcPr>
          <w:p w14:paraId="1F761094"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0F66ADA6" w14:textId="77777777" w:rsidR="00560D37" w:rsidRDefault="00E722FF">
            <w:pPr>
              <w:widowControl w:val="0"/>
              <w:spacing w:line="360" w:lineRule="auto"/>
              <w:jc w:val="center"/>
              <w:rPr>
                <w:sz w:val="18"/>
                <w:szCs w:val="18"/>
              </w:rPr>
            </w:pPr>
            <w:r>
              <w:rPr>
                <w:sz w:val="18"/>
                <w:szCs w:val="18"/>
              </w:rPr>
              <w:t>Yok</w:t>
            </w:r>
          </w:p>
        </w:tc>
      </w:tr>
      <w:tr w:rsidR="00560D37" w14:paraId="1AB5B908" w14:textId="77777777">
        <w:trPr>
          <w:trHeight w:val="113"/>
        </w:trPr>
        <w:tc>
          <w:tcPr>
            <w:tcW w:w="1413" w:type="dxa"/>
            <w:vAlign w:val="center"/>
          </w:tcPr>
          <w:p w14:paraId="045EA1CE" w14:textId="77777777" w:rsidR="00560D37" w:rsidRDefault="00560D37">
            <w:pPr>
              <w:widowControl w:val="0"/>
              <w:spacing w:line="360" w:lineRule="auto"/>
              <w:rPr>
                <w:sz w:val="18"/>
                <w:szCs w:val="18"/>
              </w:rPr>
            </w:pPr>
          </w:p>
        </w:tc>
        <w:tc>
          <w:tcPr>
            <w:tcW w:w="3729" w:type="dxa"/>
            <w:vAlign w:val="center"/>
          </w:tcPr>
          <w:p w14:paraId="3D721827" w14:textId="77777777" w:rsidR="00560D37" w:rsidRDefault="00560D37">
            <w:pPr>
              <w:widowControl w:val="0"/>
              <w:spacing w:line="360" w:lineRule="auto"/>
              <w:rPr>
                <w:sz w:val="18"/>
                <w:szCs w:val="18"/>
              </w:rPr>
            </w:pPr>
          </w:p>
        </w:tc>
        <w:tc>
          <w:tcPr>
            <w:tcW w:w="822" w:type="dxa"/>
            <w:vAlign w:val="center"/>
          </w:tcPr>
          <w:p w14:paraId="5D157279" w14:textId="77777777" w:rsidR="00560D37" w:rsidRDefault="00560D37">
            <w:pPr>
              <w:widowControl w:val="0"/>
              <w:spacing w:line="360" w:lineRule="auto"/>
              <w:rPr>
                <w:sz w:val="18"/>
                <w:szCs w:val="18"/>
              </w:rPr>
            </w:pPr>
          </w:p>
        </w:tc>
        <w:tc>
          <w:tcPr>
            <w:tcW w:w="1118" w:type="dxa"/>
            <w:vAlign w:val="center"/>
          </w:tcPr>
          <w:p w14:paraId="1AD571CA" w14:textId="77777777" w:rsidR="00560D37" w:rsidRDefault="00560D37">
            <w:pPr>
              <w:widowControl w:val="0"/>
              <w:spacing w:line="360" w:lineRule="auto"/>
              <w:jc w:val="center"/>
              <w:rPr>
                <w:sz w:val="18"/>
                <w:szCs w:val="18"/>
              </w:rPr>
            </w:pPr>
          </w:p>
        </w:tc>
        <w:tc>
          <w:tcPr>
            <w:tcW w:w="1559" w:type="dxa"/>
            <w:vAlign w:val="center"/>
          </w:tcPr>
          <w:p w14:paraId="097B0018" w14:textId="77777777" w:rsidR="00560D37" w:rsidRDefault="00560D37">
            <w:pPr>
              <w:widowControl w:val="0"/>
              <w:spacing w:line="360" w:lineRule="auto"/>
              <w:jc w:val="center"/>
              <w:rPr>
                <w:sz w:val="18"/>
                <w:szCs w:val="18"/>
              </w:rPr>
            </w:pPr>
          </w:p>
        </w:tc>
        <w:tc>
          <w:tcPr>
            <w:tcW w:w="992" w:type="dxa"/>
            <w:vAlign w:val="center"/>
          </w:tcPr>
          <w:p w14:paraId="4EBF448D" w14:textId="77777777" w:rsidR="00560D37" w:rsidRDefault="00560D37">
            <w:pPr>
              <w:widowControl w:val="0"/>
              <w:spacing w:line="360" w:lineRule="auto"/>
              <w:jc w:val="center"/>
              <w:rPr>
                <w:sz w:val="18"/>
                <w:szCs w:val="18"/>
              </w:rPr>
            </w:pPr>
          </w:p>
        </w:tc>
      </w:tr>
      <w:tr w:rsidR="00560D37" w14:paraId="0AE5F55B" w14:textId="77777777">
        <w:trPr>
          <w:trHeight w:val="113"/>
        </w:trPr>
        <w:tc>
          <w:tcPr>
            <w:tcW w:w="5142" w:type="dxa"/>
            <w:gridSpan w:val="2"/>
            <w:vAlign w:val="center"/>
          </w:tcPr>
          <w:p w14:paraId="48881949" w14:textId="77777777" w:rsidR="00560D37" w:rsidRDefault="00E722FF">
            <w:pPr>
              <w:widowControl w:val="0"/>
              <w:spacing w:line="360" w:lineRule="auto"/>
              <w:rPr>
                <w:b/>
                <w:bCs/>
                <w:sz w:val="18"/>
                <w:szCs w:val="18"/>
              </w:rPr>
            </w:pPr>
            <w:r>
              <w:rPr>
                <w:b/>
                <w:bCs/>
                <w:sz w:val="18"/>
                <w:szCs w:val="18"/>
              </w:rPr>
              <w:t>Toplam</w:t>
            </w:r>
          </w:p>
        </w:tc>
        <w:tc>
          <w:tcPr>
            <w:tcW w:w="822" w:type="dxa"/>
            <w:vAlign w:val="center"/>
          </w:tcPr>
          <w:p w14:paraId="283ED3E5" w14:textId="77777777" w:rsidR="00560D37" w:rsidRDefault="00E722FF">
            <w:pPr>
              <w:widowControl w:val="0"/>
              <w:spacing w:line="360" w:lineRule="auto"/>
              <w:rPr>
                <w:b/>
                <w:bCs/>
                <w:sz w:val="18"/>
                <w:szCs w:val="18"/>
              </w:rPr>
            </w:pPr>
            <w:r>
              <w:rPr>
                <w:b/>
                <w:bCs/>
                <w:sz w:val="18"/>
                <w:szCs w:val="18"/>
              </w:rPr>
              <w:t>8</w:t>
            </w:r>
          </w:p>
        </w:tc>
        <w:tc>
          <w:tcPr>
            <w:tcW w:w="1118" w:type="dxa"/>
            <w:vAlign w:val="center"/>
          </w:tcPr>
          <w:p w14:paraId="0D53D1E2" w14:textId="77777777" w:rsidR="00560D37" w:rsidRDefault="00E722FF">
            <w:pPr>
              <w:widowControl w:val="0"/>
              <w:spacing w:line="360" w:lineRule="auto"/>
              <w:jc w:val="center"/>
              <w:rPr>
                <w:b/>
                <w:bCs/>
                <w:sz w:val="18"/>
                <w:szCs w:val="18"/>
              </w:rPr>
            </w:pPr>
            <w:r>
              <w:rPr>
                <w:b/>
                <w:bCs/>
                <w:sz w:val="18"/>
                <w:szCs w:val="18"/>
              </w:rPr>
              <w:t>117</w:t>
            </w:r>
          </w:p>
        </w:tc>
        <w:tc>
          <w:tcPr>
            <w:tcW w:w="1559" w:type="dxa"/>
            <w:vAlign w:val="center"/>
          </w:tcPr>
          <w:p w14:paraId="63A78ED6" w14:textId="77777777" w:rsidR="00560D37" w:rsidRDefault="00E722FF">
            <w:pPr>
              <w:widowControl w:val="0"/>
              <w:spacing w:line="360" w:lineRule="auto"/>
              <w:jc w:val="center"/>
              <w:rPr>
                <w:b/>
                <w:bCs/>
                <w:sz w:val="18"/>
                <w:szCs w:val="18"/>
              </w:rPr>
            </w:pPr>
            <w:r>
              <w:rPr>
                <w:b/>
                <w:bCs/>
                <w:sz w:val="18"/>
                <w:szCs w:val="18"/>
              </w:rPr>
              <w:t>12</w:t>
            </w:r>
          </w:p>
        </w:tc>
        <w:tc>
          <w:tcPr>
            <w:tcW w:w="992" w:type="dxa"/>
            <w:vAlign w:val="center"/>
          </w:tcPr>
          <w:p w14:paraId="2E1F8960" w14:textId="77777777" w:rsidR="00560D37" w:rsidRDefault="00E722FF">
            <w:pPr>
              <w:widowControl w:val="0"/>
              <w:spacing w:line="360" w:lineRule="auto"/>
              <w:jc w:val="center"/>
              <w:rPr>
                <w:b/>
                <w:bCs/>
                <w:sz w:val="18"/>
                <w:szCs w:val="18"/>
              </w:rPr>
            </w:pPr>
            <w:r>
              <w:rPr>
                <w:b/>
                <w:bCs/>
                <w:sz w:val="18"/>
                <w:szCs w:val="18"/>
              </w:rPr>
              <w:t>18</w:t>
            </w:r>
          </w:p>
        </w:tc>
      </w:tr>
      <w:tr w:rsidR="00560D37" w14:paraId="7AD6C098" w14:textId="77777777">
        <w:trPr>
          <w:trHeight w:val="113"/>
        </w:trPr>
        <w:tc>
          <w:tcPr>
            <w:tcW w:w="9633" w:type="dxa"/>
            <w:gridSpan w:val="6"/>
            <w:vAlign w:val="center"/>
          </w:tcPr>
          <w:p w14:paraId="3302507E" w14:textId="77777777" w:rsidR="00560D37" w:rsidRDefault="00560D37">
            <w:pPr>
              <w:widowControl w:val="0"/>
              <w:spacing w:line="360" w:lineRule="auto"/>
              <w:rPr>
                <w:sz w:val="18"/>
                <w:szCs w:val="18"/>
              </w:rPr>
            </w:pPr>
          </w:p>
        </w:tc>
      </w:tr>
      <w:tr w:rsidR="00560D37" w14:paraId="584A4B7E" w14:textId="77777777">
        <w:trPr>
          <w:trHeight w:val="113"/>
        </w:trPr>
        <w:tc>
          <w:tcPr>
            <w:tcW w:w="1413" w:type="dxa"/>
            <w:vAlign w:val="center"/>
          </w:tcPr>
          <w:p w14:paraId="1BA78AB8" w14:textId="77777777" w:rsidR="00560D37" w:rsidRDefault="00E722FF">
            <w:pPr>
              <w:widowControl w:val="0"/>
              <w:spacing w:line="360" w:lineRule="auto"/>
              <w:rPr>
                <w:b/>
                <w:bCs/>
                <w:sz w:val="18"/>
                <w:szCs w:val="18"/>
              </w:rPr>
            </w:pPr>
            <w:r>
              <w:rPr>
                <w:b/>
                <w:bCs/>
                <w:sz w:val="18"/>
                <w:szCs w:val="18"/>
              </w:rPr>
              <w:t>KOMİTE III</w:t>
            </w:r>
          </w:p>
        </w:tc>
        <w:tc>
          <w:tcPr>
            <w:tcW w:w="3729" w:type="dxa"/>
            <w:vAlign w:val="center"/>
          </w:tcPr>
          <w:p w14:paraId="0581864B" w14:textId="77777777" w:rsidR="00560D37" w:rsidRDefault="00E722FF">
            <w:pPr>
              <w:widowControl w:val="0"/>
              <w:spacing w:line="360" w:lineRule="auto"/>
              <w:rPr>
                <w:b/>
                <w:bCs/>
                <w:sz w:val="18"/>
                <w:szCs w:val="18"/>
              </w:rPr>
            </w:pPr>
            <w:r>
              <w:rPr>
                <w:b/>
                <w:bCs/>
                <w:sz w:val="18"/>
                <w:szCs w:val="18"/>
              </w:rPr>
              <w:t>TIP1300</w:t>
            </w:r>
          </w:p>
        </w:tc>
        <w:tc>
          <w:tcPr>
            <w:tcW w:w="822" w:type="dxa"/>
            <w:vAlign w:val="center"/>
          </w:tcPr>
          <w:p w14:paraId="5509AFBB" w14:textId="77777777" w:rsidR="00560D37" w:rsidRDefault="00560D37">
            <w:pPr>
              <w:widowControl w:val="0"/>
              <w:spacing w:line="360" w:lineRule="auto"/>
              <w:rPr>
                <w:b/>
                <w:bCs/>
                <w:sz w:val="18"/>
                <w:szCs w:val="18"/>
              </w:rPr>
            </w:pPr>
          </w:p>
        </w:tc>
        <w:tc>
          <w:tcPr>
            <w:tcW w:w="1118" w:type="dxa"/>
            <w:vAlign w:val="center"/>
          </w:tcPr>
          <w:p w14:paraId="6FA77385" w14:textId="77777777" w:rsidR="00560D37" w:rsidRDefault="00560D37">
            <w:pPr>
              <w:widowControl w:val="0"/>
              <w:spacing w:line="360" w:lineRule="auto"/>
              <w:rPr>
                <w:sz w:val="18"/>
                <w:szCs w:val="18"/>
              </w:rPr>
            </w:pPr>
          </w:p>
        </w:tc>
        <w:tc>
          <w:tcPr>
            <w:tcW w:w="1559" w:type="dxa"/>
            <w:vAlign w:val="center"/>
          </w:tcPr>
          <w:p w14:paraId="0607A650" w14:textId="77777777" w:rsidR="00560D37" w:rsidRDefault="00560D37">
            <w:pPr>
              <w:widowControl w:val="0"/>
              <w:spacing w:line="360" w:lineRule="auto"/>
              <w:rPr>
                <w:sz w:val="18"/>
                <w:szCs w:val="18"/>
              </w:rPr>
            </w:pPr>
          </w:p>
        </w:tc>
        <w:tc>
          <w:tcPr>
            <w:tcW w:w="992" w:type="dxa"/>
            <w:vAlign w:val="center"/>
          </w:tcPr>
          <w:p w14:paraId="6E83FB3D" w14:textId="77777777" w:rsidR="00560D37" w:rsidRDefault="00560D37">
            <w:pPr>
              <w:widowControl w:val="0"/>
              <w:spacing w:line="360" w:lineRule="auto"/>
              <w:rPr>
                <w:sz w:val="18"/>
                <w:szCs w:val="18"/>
              </w:rPr>
            </w:pPr>
          </w:p>
        </w:tc>
      </w:tr>
      <w:tr w:rsidR="00560D37" w14:paraId="50E9ABAA" w14:textId="77777777">
        <w:trPr>
          <w:trHeight w:val="113"/>
        </w:trPr>
        <w:tc>
          <w:tcPr>
            <w:tcW w:w="1413" w:type="dxa"/>
            <w:vMerge w:val="restart"/>
            <w:vAlign w:val="center"/>
          </w:tcPr>
          <w:p w14:paraId="353F1630"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5042FB1D"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34A872E9" w14:textId="77777777"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14:paraId="3D4D1349" w14:textId="77777777" w:rsidR="00560D37" w:rsidRDefault="00E722FF">
            <w:pPr>
              <w:widowControl w:val="0"/>
              <w:spacing w:line="360" w:lineRule="auto"/>
              <w:jc w:val="center"/>
              <w:rPr>
                <w:b/>
                <w:bCs/>
                <w:sz w:val="18"/>
                <w:szCs w:val="18"/>
              </w:rPr>
            </w:pPr>
            <w:r>
              <w:rPr>
                <w:b/>
                <w:bCs/>
                <w:sz w:val="18"/>
                <w:szCs w:val="18"/>
              </w:rPr>
              <w:t>DERS SAATİ</w:t>
            </w:r>
          </w:p>
        </w:tc>
      </w:tr>
      <w:tr w:rsidR="00560D37" w14:paraId="3DE79403" w14:textId="77777777">
        <w:trPr>
          <w:trHeight w:val="113"/>
        </w:trPr>
        <w:tc>
          <w:tcPr>
            <w:tcW w:w="1413" w:type="dxa"/>
            <w:vMerge/>
            <w:vAlign w:val="center"/>
          </w:tcPr>
          <w:p w14:paraId="2F6B71EC" w14:textId="77777777" w:rsidR="00560D37" w:rsidRDefault="00560D37">
            <w:pPr>
              <w:widowControl w:val="0"/>
              <w:spacing w:line="360" w:lineRule="auto"/>
              <w:rPr>
                <w:b/>
                <w:bCs/>
                <w:sz w:val="18"/>
                <w:szCs w:val="18"/>
              </w:rPr>
            </w:pPr>
          </w:p>
        </w:tc>
        <w:tc>
          <w:tcPr>
            <w:tcW w:w="3729" w:type="dxa"/>
            <w:vMerge/>
            <w:vAlign w:val="center"/>
          </w:tcPr>
          <w:p w14:paraId="47FE4A6B" w14:textId="77777777" w:rsidR="00560D37" w:rsidRDefault="00560D37">
            <w:pPr>
              <w:widowControl w:val="0"/>
              <w:spacing w:line="360" w:lineRule="auto"/>
              <w:rPr>
                <w:b/>
                <w:bCs/>
                <w:sz w:val="18"/>
                <w:szCs w:val="18"/>
              </w:rPr>
            </w:pPr>
          </w:p>
        </w:tc>
        <w:tc>
          <w:tcPr>
            <w:tcW w:w="822" w:type="dxa"/>
            <w:vMerge/>
            <w:vAlign w:val="center"/>
          </w:tcPr>
          <w:p w14:paraId="0179C2FE" w14:textId="77777777" w:rsidR="00560D37" w:rsidRDefault="00560D37">
            <w:pPr>
              <w:widowControl w:val="0"/>
              <w:spacing w:line="360" w:lineRule="auto"/>
              <w:rPr>
                <w:b/>
                <w:bCs/>
                <w:sz w:val="18"/>
                <w:szCs w:val="18"/>
              </w:rPr>
            </w:pPr>
          </w:p>
        </w:tc>
        <w:tc>
          <w:tcPr>
            <w:tcW w:w="1118" w:type="dxa"/>
            <w:vAlign w:val="center"/>
          </w:tcPr>
          <w:p w14:paraId="373A2EC4"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4E20DA4A"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5D6319F4" w14:textId="77777777" w:rsidR="00560D37" w:rsidRDefault="00E722FF">
            <w:pPr>
              <w:widowControl w:val="0"/>
              <w:spacing w:line="360" w:lineRule="auto"/>
              <w:jc w:val="center"/>
              <w:rPr>
                <w:b/>
                <w:bCs/>
                <w:sz w:val="18"/>
                <w:szCs w:val="18"/>
              </w:rPr>
            </w:pPr>
            <w:r>
              <w:rPr>
                <w:b/>
                <w:bCs/>
                <w:sz w:val="18"/>
                <w:szCs w:val="18"/>
              </w:rPr>
              <w:t>LAB.</w:t>
            </w:r>
          </w:p>
        </w:tc>
      </w:tr>
      <w:tr w:rsidR="00560D37" w14:paraId="2C2C83CC" w14:textId="77777777">
        <w:trPr>
          <w:trHeight w:val="113"/>
        </w:trPr>
        <w:tc>
          <w:tcPr>
            <w:tcW w:w="1413" w:type="dxa"/>
            <w:vAlign w:val="center"/>
          </w:tcPr>
          <w:p w14:paraId="7825FFEB" w14:textId="77777777" w:rsidR="00560D37" w:rsidRDefault="00E722FF">
            <w:pPr>
              <w:widowControl w:val="0"/>
              <w:spacing w:line="360" w:lineRule="auto"/>
              <w:rPr>
                <w:sz w:val="18"/>
                <w:szCs w:val="18"/>
              </w:rPr>
            </w:pPr>
            <w:r>
              <w:rPr>
                <w:sz w:val="18"/>
                <w:szCs w:val="18"/>
              </w:rPr>
              <w:t>TIP1304</w:t>
            </w:r>
          </w:p>
        </w:tc>
        <w:tc>
          <w:tcPr>
            <w:tcW w:w="3729" w:type="dxa"/>
            <w:vAlign w:val="center"/>
          </w:tcPr>
          <w:p w14:paraId="64D7C97D" w14:textId="77777777" w:rsidR="00560D37" w:rsidRDefault="00E722FF">
            <w:pPr>
              <w:widowControl w:val="0"/>
              <w:spacing w:line="360" w:lineRule="auto"/>
              <w:rPr>
                <w:sz w:val="18"/>
                <w:szCs w:val="18"/>
              </w:rPr>
            </w:pPr>
            <w:r>
              <w:rPr>
                <w:sz w:val="18"/>
                <w:szCs w:val="18"/>
              </w:rPr>
              <w:t>Anatomi</w:t>
            </w:r>
          </w:p>
        </w:tc>
        <w:tc>
          <w:tcPr>
            <w:tcW w:w="822" w:type="dxa"/>
            <w:vAlign w:val="center"/>
          </w:tcPr>
          <w:p w14:paraId="4559A8A3" w14:textId="77777777" w:rsidR="00560D37" w:rsidRDefault="00560D37">
            <w:pPr>
              <w:widowControl w:val="0"/>
              <w:spacing w:line="360" w:lineRule="auto"/>
              <w:rPr>
                <w:sz w:val="18"/>
                <w:szCs w:val="18"/>
              </w:rPr>
            </w:pPr>
          </w:p>
        </w:tc>
        <w:tc>
          <w:tcPr>
            <w:tcW w:w="1118" w:type="dxa"/>
            <w:vAlign w:val="center"/>
          </w:tcPr>
          <w:p w14:paraId="1BA74218" w14:textId="77777777" w:rsidR="00560D37" w:rsidRDefault="00E722FF">
            <w:pPr>
              <w:widowControl w:val="0"/>
              <w:spacing w:line="360" w:lineRule="auto"/>
              <w:jc w:val="center"/>
              <w:rPr>
                <w:sz w:val="18"/>
                <w:szCs w:val="18"/>
              </w:rPr>
            </w:pPr>
            <w:r>
              <w:rPr>
                <w:sz w:val="18"/>
                <w:szCs w:val="18"/>
              </w:rPr>
              <w:t>9</w:t>
            </w:r>
          </w:p>
        </w:tc>
        <w:tc>
          <w:tcPr>
            <w:tcW w:w="1559" w:type="dxa"/>
            <w:vAlign w:val="center"/>
          </w:tcPr>
          <w:p w14:paraId="7A9F5421"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4D6B65C8" w14:textId="77777777" w:rsidR="00560D37" w:rsidRDefault="00E722FF">
            <w:pPr>
              <w:widowControl w:val="0"/>
              <w:spacing w:line="360" w:lineRule="auto"/>
              <w:jc w:val="center"/>
              <w:rPr>
                <w:sz w:val="18"/>
                <w:szCs w:val="18"/>
              </w:rPr>
            </w:pPr>
            <w:r>
              <w:rPr>
                <w:sz w:val="18"/>
                <w:szCs w:val="18"/>
              </w:rPr>
              <w:t>6</w:t>
            </w:r>
          </w:p>
        </w:tc>
      </w:tr>
      <w:tr w:rsidR="00560D37" w14:paraId="78E9DB83" w14:textId="77777777">
        <w:trPr>
          <w:trHeight w:val="113"/>
        </w:trPr>
        <w:tc>
          <w:tcPr>
            <w:tcW w:w="1413" w:type="dxa"/>
            <w:vAlign w:val="center"/>
          </w:tcPr>
          <w:p w14:paraId="42C8F04B" w14:textId="77777777" w:rsidR="00560D37" w:rsidRDefault="00E722FF">
            <w:pPr>
              <w:widowControl w:val="0"/>
              <w:spacing w:line="360" w:lineRule="auto"/>
              <w:rPr>
                <w:sz w:val="18"/>
                <w:szCs w:val="18"/>
              </w:rPr>
            </w:pPr>
            <w:r>
              <w:rPr>
                <w:sz w:val="18"/>
                <w:szCs w:val="18"/>
              </w:rPr>
              <w:t>TIP1305</w:t>
            </w:r>
          </w:p>
        </w:tc>
        <w:tc>
          <w:tcPr>
            <w:tcW w:w="3729" w:type="dxa"/>
            <w:vAlign w:val="center"/>
          </w:tcPr>
          <w:p w14:paraId="31B73627" w14:textId="77777777" w:rsidR="00560D37" w:rsidRDefault="00E722FF">
            <w:pPr>
              <w:widowControl w:val="0"/>
              <w:spacing w:line="360" w:lineRule="auto"/>
              <w:rPr>
                <w:sz w:val="18"/>
                <w:szCs w:val="18"/>
              </w:rPr>
            </w:pPr>
            <w:r>
              <w:rPr>
                <w:sz w:val="18"/>
                <w:szCs w:val="18"/>
              </w:rPr>
              <w:t>Biyofizik</w:t>
            </w:r>
          </w:p>
        </w:tc>
        <w:tc>
          <w:tcPr>
            <w:tcW w:w="822" w:type="dxa"/>
            <w:vAlign w:val="center"/>
          </w:tcPr>
          <w:p w14:paraId="5CA545E4" w14:textId="77777777" w:rsidR="00560D37" w:rsidRDefault="00560D37">
            <w:pPr>
              <w:widowControl w:val="0"/>
              <w:spacing w:line="360" w:lineRule="auto"/>
              <w:rPr>
                <w:sz w:val="18"/>
                <w:szCs w:val="18"/>
              </w:rPr>
            </w:pPr>
          </w:p>
        </w:tc>
        <w:tc>
          <w:tcPr>
            <w:tcW w:w="1118" w:type="dxa"/>
            <w:vAlign w:val="center"/>
          </w:tcPr>
          <w:p w14:paraId="4B771FDB" w14:textId="77777777" w:rsidR="00560D37" w:rsidRDefault="00E722FF">
            <w:pPr>
              <w:widowControl w:val="0"/>
              <w:spacing w:line="360" w:lineRule="auto"/>
              <w:jc w:val="center"/>
              <w:rPr>
                <w:sz w:val="18"/>
                <w:szCs w:val="18"/>
              </w:rPr>
            </w:pPr>
            <w:r>
              <w:rPr>
                <w:sz w:val="18"/>
                <w:szCs w:val="18"/>
              </w:rPr>
              <w:t>8</w:t>
            </w:r>
          </w:p>
        </w:tc>
        <w:tc>
          <w:tcPr>
            <w:tcW w:w="1559" w:type="dxa"/>
            <w:vAlign w:val="center"/>
          </w:tcPr>
          <w:p w14:paraId="340E0135"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18511045" w14:textId="77777777" w:rsidR="00560D37" w:rsidRDefault="00E722FF">
            <w:pPr>
              <w:widowControl w:val="0"/>
              <w:spacing w:line="360" w:lineRule="auto"/>
              <w:jc w:val="center"/>
              <w:rPr>
                <w:sz w:val="18"/>
                <w:szCs w:val="18"/>
              </w:rPr>
            </w:pPr>
            <w:r>
              <w:rPr>
                <w:sz w:val="18"/>
                <w:szCs w:val="18"/>
              </w:rPr>
              <w:t>Yok</w:t>
            </w:r>
          </w:p>
        </w:tc>
      </w:tr>
      <w:tr w:rsidR="00560D37" w14:paraId="10420AB8" w14:textId="77777777">
        <w:trPr>
          <w:trHeight w:val="113"/>
        </w:trPr>
        <w:tc>
          <w:tcPr>
            <w:tcW w:w="1413" w:type="dxa"/>
            <w:vAlign w:val="center"/>
          </w:tcPr>
          <w:p w14:paraId="3E97367D" w14:textId="77777777" w:rsidR="00560D37" w:rsidRDefault="00E722FF">
            <w:pPr>
              <w:widowControl w:val="0"/>
              <w:spacing w:line="360" w:lineRule="auto"/>
              <w:rPr>
                <w:sz w:val="18"/>
                <w:szCs w:val="18"/>
              </w:rPr>
            </w:pPr>
            <w:r>
              <w:rPr>
                <w:sz w:val="18"/>
                <w:szCs w:val="18"/>
              </w:rPr>
              <w:t>TIP1307</w:t>
            </w:r>
          </w:p>
        </w:tc>
        <w:tc>
          <w:tcPr>
            <w:tcW w:w="3729" w:type="dxa"/>
            <w:vAlign w:val="center"/>
          </w:tcPr>
          <w:p w14:paraId="4A1223AA" w14:textId="77777777" w:rsidR="00560D37" w:rsidRDefault="00E722FF">
            <w:pPr>
              <w:widowControl w:val="0"/>
              <w:spacing w:line="360" w:lineRule="auto"/>
              <w:rPr>
                <w:sz w:val="18"/>
                <w:szCs w:val="18"/>
              </w:rPr>
            </w:pPr>
            <w:r>
              <w:rPr>
                <w:sz w:val="18"/>
                <w:szCs w:val="18"/>
              </w:rPr>
              <w:t>Tıbbi Biyokimya</w:t>
            </w:r>
          </w:p>
        </w:tc>
        <w:tc>
          <w:tcPr>
            <w:tcW w:w="822" w:type="dxa"/>
            <w:vAlign w:val="center"/>
          </w:tcPr>
          <w:p w14:paraId="34EF0AD3" w14:textId="77777777" w:rsidR="00560D37" w:rsidRDefault="00560D37">
            <w:pPr>
              <w:widowControl w:val="0"/>
              <w:spacing w:line="360" w:lineRule="auto"/>
              <w:rPr>
                <w:sz w:val="18"/>
                <w:szCs w:val="18"/>
              </w:rPr>
            </w:pPr>
          </w:p>
        </w:tc>
        <w:tc>
          <w:tcPr>
            <w:tcW w:w="1118" w:type="dxa"/>
            <w:vAlign w:val="center"/>
          </w:tcPr>
          <w:p w14:paraId="517F00DD" w14:textId="77777777" w:rsidR="00560D37" w:rsidRDefault="00E722FF">
            <w:pPr>
              <w:widowControl w:val="0"/>
              <w:spacing w:line="360" w:lineRule="auto"/>
              <w:jc w:val="center"/>
              <w:rPr>
                <w:sz w:val="18"/>
                <w:szCs w:val="18"/>
              </w:rPr>
            </w:pPr>
            <w:r>
              <w:rPr>
                <w:sz w:val="18"/>
                <w:szCs w:val="18"/>
              </w:rPr>
              <w:t>20</w:t>
            </w:r>
          </w:p>
        </w:tc>
        <w:tc>
          <w:tcPr>
            <w:tcW w:w="1559" w:type="dxa"/>
            <w:vAlign w:val="center"/>
          </w:tcPr>
          <w:p w14:paraId="105111AE"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111FE933" w14:textId="77777777" w:rsidR="00560D37" w:rsidRDefault="00E722FF">
            <w:pPr>
              <w:widowControl w:val="0"/>
              <w:spacing w:line="360" w:lineRule="auto"/>
              <w:jc w:val="center"/>
              <w:rPr>
                <w:sz w:val="18"/>
                <w:szCs w:val="18"/>
              </w:rPr>
            </w:pPr>
            <w:r>
              <w:rPr>
                <w:sz w:val="18"/>
                <w:szCs w:val="18"/>
              </w:rPr>
              <w:t>4</w:t>
            </w:r>
          </w:p>
        </w:tc>
      </w:tr>
      <w:tr w:rsidR="00560D37" w14:paraId="616E2A9E" w14:textId="77777777">
        <w:trPr>
          <w:trHeight w:val="113"/>
        </w:trPr>
        <w:tc>
          <w:tcPr>
            <w:tcW w:w="1413" w:type="dxa"/>
            <w:vAlign w:val="center"/>
          </w:tcPr>
          <w:p w14:paraId="50A1E95E" w14:textId="77777777" w:rsidR="00560D37" w:rsidRDefault="00E722FF">
            <w:pPr>
              <w:widowControl w:val="0"/>
              <w:spacing w:line="360" w:lineRule="auto"/>
              <w:rPr>
                <w:sz w:val="18"/>
                <w:szCs w:val="18"/>
              </w:rPr>
            </w:pPr>
            <w:r>
              <w:rPr>
                <w:sz w:val="18"/>
                <w:szCs w:val="18"/>
              </w:rPr>
              <w:t>TIP1318</w:t>
            </w:r>
          </w:p>
        </w:tc>
        <w:tc>
          <w:tcPr>
            <w:tcW w:w="3729" w:type="dxa"/>
            <w:vAlign w:val="center"/>
          </w:tcPr>
          <w:p w14:paraId="6E82A1A6" w14:textId="77777777" w:rsidR="00560D37" w:rsidRDefault="00E722FF">
            <w:pPr>
              <w:widowControl w:val="0"/>
              <w:spacing w:line="360" w:lineRule="auto"/>
              <w:rPr>
                <w:sz w:val="18"/>
                <w:szCs w:val="18"/>
              </w:rPr>
            </w:pPr>
            <w:r>
              <w:rPr>
                <w:sz w:val="18"/>
                <w:szCs w:val="18"/>
              </w:rPr>
              <w:t>Histoloji ve Embriyoloji</w:t>
            </w:r>
          </w:p>
        </w:tc>
        <w:tc>
          <w:tcPr>
            <w:tcW w:w="822" w:type="dxa"/>
            <w:vAlign w:val="center"/>
          </w:tcPr>
          <w:p w14:paraId="248049BA" w14:textId="77777777" w:rsidR="00560D37" w:rsidRDefault="00560D37">
            <w:pPr>
              <w:widowControl w:val="0"/>
              <w:spacing w:line="360" w:lineRule="auto"/>
              <w:rPr>
                <w:sz w:val="18"/>
                <w:szCs w:val="18"/>
              </w:rPr>
            </w:pPr>
          </w:p>
        </w:tc>
        <w:tc>
          <w:tcPr>
            <w:tcW w:w="1118" w:type="dxa"/>
            <w:vAlign w:val="center"/>
          </w:tcPr>
          <w:p w14:paraId="6899381D" w14:textId="77777777" w:rsidR="00560D37" w:rsidRDefault="00E722FF">
            <w:pPr>
              <w:widowControl w:val="0"/>
              <w:spacing w:line="360" w:lineRule="auto"/>
              <w:jc w:val="center"/>
              <w:rPr>
                <w:sz w:val="18"/>
                <w:szCs w:val="18"/>
              </w:rPr>
            </w:pPr>
            <w:r>
              <w:rPr>
                <w:sz w:val="18"/>
                <w:szCs w:val="18"/>
              </w:rPr>
              <w:t>8</w:t>
            </w:r>
          </w:p>
        </w:tc>
        <w:tc>
          <w:tcPr>
            <w:tcW w:w="1559" w:type="dxa"/>
            <w:vAlign w:val="center"/>
          </w:tcPr>
          <w:p w14:paraId="590A9EAE"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07765381" w14:textId="77777777" w:rsidR="00560D37" w:rsidRDefault="00E722FF">
            <w:pPr>
              <w:widowControl w:val="0"/>
              <w:spacing w:line="360" w:lineRule="auto"/>
              <w:jc w:val="center"/>
              <w:rPr>
                <w:sz w:val="18"/>
                <w:szCs w:val="18"/>
              </w:rPr>
            </w:pPr>
            <w:r>
              <w:rPr>
                <w:sz w:val="18"/>
                <w:szCs w:val="18"/>
              </w:rPr>
              <w:t>7</w:t>
            </w:r>
          </w:p>
        </w:tc>
      </w:tr>
      <w:tr w:rsidR="00560D37" w14:paraId="7A3A5A89" w14:textId="77777777">
        <w:trPr>
          <w:trHeight w:val="113"/>
        </w:trPr>
        <w:tc>
          <w:tcPr>
            <w:tcW w:w="1413" w:type="dxa"/>
            <w:vAlign w:val="center"/>
          </w:tcPr>
          <w:p w14:paraId="5A65D66C" w14:textId="77777777" w:rsidR="00560D37" w:rsidRDefault="00E722FF">
            <w:pPr>
              <w:widowControl w:val="0"/>
              <w:spacing w:line="360" w:lineRule="auto"/>
              <w:rPr>
                <w:sz w:val="18"/>
                <w:szCs w:val="18"/>
              </w:rPr>
            </w:pPr>
            <w:r>
              <w:rPr>
                <w:sz w:val="18"/>
                <w:szCs w:val="18"/>
              </w:rPr>
              <w:t>TIP1328</w:t>
            </w:r>
          </w:p>
        </w:tc>
        <w:tc>
          <w:tcPr>
            <w:tcW w:w="3729" w:type="dxa"/>
            <w:vAlign w:val="center"/>
          </w:tcPr>
          <w:p w14:paraId="0FDFE413" w14:textId="77777777" w:rsidR="00560D37" w:rsidRDefault="00E722FF">
            <w:pPr>
              <w:widowControl w:val="0"/>
              <w:spacing w:line="360" w:lineRule="auto"/>
              <w:rPr>
                <w:sz w:val="18"/>
                <w:szCs w:val="18"/>
              </w:rPr>
            </w:pPr>
            <w:r>
              <w:rPr>
                <w:sz w:val="18"/>
                <w:szCs w:val="18"/>
              </w:rPr>
              <w:t>Tıbbi Biyoloji</w:t>
            </w:r>
          </w:p>
        </w:tc>
        <w:tc>
          <w:tcPr>
            <w:tcW w:w="822" w:type="dxa"/>
            <w:vAlign w:val="center"/>
          </w:tcPr>
          <w:p w14:paraId="1B3D6387" w14:textId="77777777" w:rsidR="00560D37" w:rsidRDefault="00560D37">
            <w:pPr>
              <w:widowControl w:val="0"/>
              <w:spacing w:line="360" w:lineRule="auto"/>
              <w:rPr>
                <w:sz w:val="18"/>
                <w:szCs w:val="18"/>
              </w:rPr>
            </w:pPr>
          </w:p>
        </w:tc>
        <w:tc>
          <w:tcPr>
            <w:tcW w:w="1118" w:type="dxa"/>
            <w:vAlign w:val="center"/>
          </w:tcPr>
          <w:p w14:paraId="1D1FF57B" w14:textId="77777777" w:rsidR="00560D37" w:rsidRDefault="00E722FF">
            <w:pPr>
              <w:widowControl w:val="0"/>
              <w:spacing w:line="360" w:lineRule="auto"/>
              <w:jc w:val="center"/>
              <w:rPr>
                <w:sz w:val="18"/>
                <w:szCs w:val="18"/>
              </w:rPr>
            </w:pPr>
            <w:r>
              <w:rPr>
                <w:sz w:val="18"/>
                <w:szCs w:val="18"/>
              </w:rPr>
              <w:t>14</w:t>
            </w:r>
          </w:p>
        </w:tc>
        <w:tc>
          <w:tcPr>
            <w:tcW w:w="1559" w:type="dxa"/>
            <w:vAlign w:val="center"/>
          </w:tcPr>
          <w:p w14:paraId="6E193570"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58240E02" w14:textId="77777777" w:rsidR="00560D37" w:rsidRDefault="00E722FF">
            <w:pPr>
              <w:widowControl w:val="0"/>
              <w:spacing w:line="360" w:lineRule="auto"/>
              <w:jc w:val="center"/>
              <w:rPr>
                <w:sz w:val="18"/>
                <w:szCs w:val="18"/>
              </w:rPr>
            </w:pPr>
            <w:r>
              <w:rPr>
                <w:sz w:val="18"/>
                <w:szCs w:val="18"/>
              </w:rPr>
              <w:t>8</w:t>
            </w:r>
          </w:p>
        </w:tc>
      </w:tr>
      <w:tr w:rsidR="00560D37" w14:paraId="3432B25C" w14:textId="77777777">
        <w:trPr>
          <w:trHeight w:val="113"/>
        </w:trPr>
        <w:tc>
          <w:tcPr>
            <w:tcW w:w="1413" w:type="dxa"/>
            <w:vAlign w:val="center"/>
          </w:tcPr>
          <w:p w14:paraId="2BB0249E" w14:textId="77777777" w:rsidR="00560D37" w:rsidRDefault="00E722FF">
            <w:pPr>
              <w:widowControl w:val="0"/>
              <w:spacing w:line="360" w:lineRule="auto"/>
              <w:rPr>
                <w:sz w:val="18"/>
                <w:szCs w:val="18"/>
              </w:rPr>
            </w:pPr>
            <w:r>
              <w:rPr>
                <w:sz w:val="18"/>
                <w:szCs w:val="18"/>
              </w:rPr>
              <w:t>TIP1331</w:t>
            </w:r>
          </w:p>
        </w:tc>
        <w:tc>
          <w:tcPr>
            <w:tcW w:w="3729" w:type="dxa"/>
            <w:vAlign w:val="center"/>
          </w:tcPr>
          <w:p w14:paraId="1F799C24" w14:textId="77777777" w:rsidR="00560D37" w:rsidRDefault="00E722FF">
            <w:pPr>
              <w:widowControl w:val="0"/>
              <w:spacing w:line="360" w:lineRule="auto"/>
              <w:rPr>
                <w:sz w:val="18"/>
                <w:szCs w:val="18"/>
              </w:rPr>
            </w:pPr>
            <w:r>
              <w:rPr>
                <w:sz w:val="18"/>
                <w:szCs w:val="18"/>
              </w:rPr>
              <w:t>Tıbbi Mikrobiyoloji</w:t>
            </w:r>
          </w:p>
        </w:tc>
        <w:tc>
          <w:tcPr>
            <w:tcW w:w="822" w:type="dxa"/>
            <w:vAlign w:val="center"/>
          </w:tcPr>
          <w:p w14:paraId="1767C348" w14:textId="77777777" w:rsidR="00560D37" w:rsidRDefault="00560D37">
            <w:pPr>
              <w:widowControl w:val="0"/>
              <w:spacing w:line="360" w:lineRule="auto"/>
              <w:rPr>
                <w:sz w:val="18"/>
                <w:szCs w:val="18"/>
              </w:rPr>
            </w:pPr>
          </w:p>
        </w:tc>
        <w:tc>
          <w:tcPr>
            <w:tcW w:w="1118" w:type="dxa"/>
            <w:vAlign w:val="center"/>
          </w:tcPr>
          <w:p w14:paraId="02BB6F76" w14:textId="77777777" w:rsidR="00560D37" w:rsidRDefault="00E722FF">
            <w:pPr>
              <w:widowControl w:val="0"/>
              <w:spacing w:line="360" w:lineRule="auto"/>
              <w:jc w:val="center"/>
              <w:rPr>
                <w:sz w:val="18"/>
                <w:szCs w:val="18"/>
              </w:rPr>
            </w:pPr>
            <w:r>
              <w:rPr>
                <w:sz w:val="18"/>
                <w:szCs w:val="18"/>
              </w:rPr>
              <w:t>21</w:t>
            </w:r>
          </w:p>
        </w:tc>
        <w:tc>
          <w:tcPr>
            <w:tcW w:w="1559" w:type="dxa"/>
            <w:vAlign w:val="center"/>
          </w:tcPr>
          <w:p w14:paraId="6BAFAE39"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4DBBAEEE" w14:textId="77777777" w:rsidR="00560D37" w:rsidRDefault="00E722FF">
            <w:pPr>
              <w:widowControl w:val="0"/>
              <w:spacing w:line="360" w:lineRule="auto"/>
              <w:jc w:val="center"/>
              <w:rPr>
                <w:sz w:val="18"/>
                <w:szCs w:val="18"/>
              </w:rPr>
            </w:pPr>
            <w:r>
              <w:rPr>
                <w:sz w:val="18"/>
                <w:szCs w:val="18"/>
              </w:rPr>
              <w:t>6</w:t>
            </w:r>
          </w:p>
        </w:tc>
      </w:tr>
      <w:tr w:rsidR="00560D37" w14:paraId="30999EE0" w14:textId="77777777">
        <w:trPr>
          <w:trHeight w:val="113"/>
        </w:trPr>
        <w:tc>
          <w:tcPr>
            <w:tcW w:w="1413" w:type="dxa"/>
            <w:vAlign w:val="center"/>
          </w:tcPr>
          <w:p w14:paraId="17F13B5B" w14:textId="77777777" w:rsidR="00560D37" w:rsidRDefault="00560D37">
            <w:pPr>
              <w:widowControl w:val="0"/>
              <w:spacing w:line="360" w:lineRule="auto"/>
              <w:rPr>
                <w:sz w:val="18"/>
                <w:szCs w:val="18"/>
              </w:rPr>
            </w:pPr>
          </w:p>
        </w:tc>
        <w:tc>
          <w:tcPr>
            <w:tcW w:w="3729" w:type="dxa"/>
            <w:vAlign w:val="center"/>
          </w:tcPr>
          <w:p w14:paraId="1C7ED3EC" w14:textId="77777777" w:rsidR="00560D37" w:rsidRDefault="00560D37">
            <w:pPr>
              <w:widowControl w:val="0"/>
              <w:spacing w:line="360" w:lineRule="auto"/>
              <w:rPr>
                <w:sz w:val="18"/>
                <w:szCs w:val="18"/>
              </w:rPr>
            </w:pPr>
          </w:p>
        </w:tc>
        <w:tc>
          <w:tcPr>
            <w:tcW w:w="822" w:type="dxa"/>
            <w:vAlign w:val="center"/>
          </w:tcPr>
          <w:p w14:paraId="4894D19C" w14:textId="77777777" w:rsidR="00560D37" w:rsidRDefault="00560D37">
            <w:pPr>
              <w:widowControl w:val="0"/>
              <w:spacing w:line="360" w:lineRule="auto"/>
              <w:rPr>
                <w:sz w:val="18"/>
                <w:szCs w:val="18"/>
              </w:rPr>
            </w:pPr>
          </w:p>
        </w:tc>
        <w:tc>
          <w:tcPr>
            <w:tcW w:w="1118" w:type="dxa"/>
            <w:vAlign w:val="center"/>
          </w:tcPr>
          <w:p w14:paraId="103A3573" w14:textId="77777777" w:rsidR="00560D37" w:rsidRDefault="00560D37">
            <w:pPr>
              <w:widowControl w:val="0"/>
              <w:spacing w:line="360" w:lineRule="auto"/>
              <w:jc w:val="center"/>
              <w:rPr>
                <w:sz w:val="18"/>
                <w:szCs w:val="18"/>
              </w:rPr>
            </w:pPr>
          </w:p>
        </w:tc>
        <w:tc>
          <w:tcPr>
            <w:tcW w:w="1559" w:type="dxa"/>
            <w:vAlign w:val="center"/>
          </w:tcPr>
          <w:p w14:paraId="24214636" w14:textId="77777777" w:rsidR="00560D37" w:rsidRDefault="00560D37">
            <w:pPr>
              <w:widowControl w:val="0"/>
              <w:spacing w:line="360" w:lineRule="auto"/>
              <w:jc w:val="center"/>
              <w:rPr>
                <w:sz w:val="18"/>
                <w:szCs w:val="18"/>
              </w:rPr>
            </w:pPr>
          </w:p>
        </w:tc>
        <w:tc>
          <w:tcPr>
            <w:tcW w:w="992" w:type="dxa"/>
            <w:vAlign w:val="center"/>
          </w:tcPr>
          <w:p w14:paraId="2B8F3965" w14:textId="77777777" w:rsidR="00560D37" w:rsidRDefault="00560D37">
            <w:pPr>
              <w:widowControl w:val="0"/>
              <w:spacing w:line="360" w:lineRule="auto"/>
              <w:jc w:val="center"/>
              <w:rPr>
                <w:sz w:val="18"/>
                <w:szCs w:val="18"/>
              </w:rPr>
            </w:pPr>
          </w:p>
        </w:tc>
      </w:tr>
      <w:tr w:rsidR="00560D37" w14:paraId="2F8CF811" w14:textId="77777777">
        <w:trPr>
          <w:trHeight w:val="113"/>
        </w:trPr>
        <w:tc>
          <w:tcPr>
            <w:tcW w:w="5142" w:type="dxa"/>
            <w:gridSpan w:val="2"/>
            <w:vAlign w:val="center"/>
          </w:tcPr>
          <w:p w14:paraId="1070C049" w14:textId="77777777" w:rsidR="00560D37" w:rsidRDefault="00E722FF">
            <w:pPr>
              <w:widowControl w:val="0"/>
              <w:spacing w:line="360" w:lineRule="auto"/>
              <w:rPr>
                <w:b/>
                <w:bCs/>
                <w:sz w:val="18"/>
                <w:szCs w:val="18"/>
              </w:rPr>
            </w:pPr>
            <w:r>
              <w:rPr>
                <w:b/>
                <w:bCs/>
                <w:sz w:val="18"/>
                <w:szCs w:val="18"/>
              </w:rPr>
              <w:t>Toplam</w:t>
            </w:r>
          </w:p>
        </w:tc>
        <w:tc>
          <w:tcPr>
            <w:tcW w:w="822" w:type="dxa"/>
            <w:vAlign w:val="center"/>
          </w:tcPr>
          <w:p w14:paraId="508D59E1" w14:textId="77777777" w:rsidR="00560D37" w:rsidRDefault="00E722FF">
            <w:pPr>
              <w:widowControl w:val="0"/>
              <w:spacing w:line="360" w:lineRule="auto"/>
              <w:rPr>
                <w:b/>
                <w:bCs/>
                <w:sz w:val="18"/>
                <w:szCs w:val="18"/>
              </w:rPr>
            </w:pPr>
            <w:r>
              <w:rPr>
                <w:b/>
                <w:bCs/>
                <w:sz w:val="18"/>
                <w:szCs w:val="18"/>
              </w:rPr>
              <w:t>8</w:t>
            </w:r>
          </w:p>
        </w:tc>
        <w:tc>
          <w:tcPr>
            <w:tcW w:w="1118" w:type="dxa"/>
            <w:vAlign w:val="center"/>
          </w:tcPr>
          <w:p w14:paraId="59BDF0C4" w14:textId="77777777" w:rsidR="00560D37" w:rsidRDefault="00E722FF">
            <w:pPr>
              <w:widowControl w:val="0"/>
              <w:spacing w:line="360" w:lineRule="auto"/>
              <w:jc w:val="center"/>
              <w:rPr>
                <w:b/>
                <w:bCs/>
                <w:sz w:val="18"/>
                <w:szCs w:val="18"/>
              </w:rPr>
            </w:pPr>
            <w:r>
              <w:rPr>
                <w:b/>
                <w:bCs/>
                <w:sz w:val="18"/>
                <w:szCs w:val="18"/>
              </w:rPr>
              <w:t>80</w:t>
            </w:r>
          </w:p>
        </w:tc>
        <w:tc>
          <w:tcPr>
            <w:tcW w:w="1559" w:type="dxa"/>
            <w:vAlign w:val="center"/>
          </w:tcPr>
          <w:p w14:paraId="66CA7BD9" w14:textId="77777777" w:rsidR="00560D37" w:rsidRDefault="00E722FF">
            <w:pPr>
              <w:widowControl w:val="0"/>
              <w:spacing w:line="360" w:lineRule="auto"/>
              <w:jc w:val="center"/>
              <w:rPr>
                <w:b/>
                <w:bCs/>
                <w:sz w:val="18"/>
                <w:szCs w:val="18"/>
              </w:rPr>
            </w:pPr>
            <w:r>
              <w:rPr>
                <w:b/>
                <w:bCs/>
                <w:sz w:val="18"/>
                <w:szCs w:val="18"/>
              </w:rPr>
              <w:t>0</w:t>
            </w:r>
          </w:p>
        </w:tc>
        <w:tc>
          <w:tcPr>
            <w:tcW w:w="992" w:type="dxa"/>
            <w:vAlign w:val="center"/>
          </w:tcPr>
          <w:p w14:paraId="00FE1C36" w14:textId="77777777" w:rsidR="00560D37" w:rsidRDefault="00E722FF">
            <w:pPr>
              <w:widowControl w:val="0"/>
              <w:spacing w:line="360" w:lineRule="auto"/>
              <w:jc w:val="center"/>
              <w:rPr>
                <w:b/>
                <w:bCs/>
                <w:sz w:val="18"/>
                <w:szCs w:val="18"/>
              </w:rPr>
            </w:pPr>
            <w:r>
              <w:rPr>
                <w:b/>
                <w:bCs/>
                <w:sz w:val="18"/>
                <w:szCs w:val="18"/>
              </w:rPr>
              <w:t>31</w:t>
            </w:r>
          </w:p>
        </w:tc>
      </w:tr>
      <w:tr w:rsidR="00560D37" w14:paraId="2A6AB2CD" w14:textId="77777777">
        <w:trPr>
          <w:trHeight w:val="113"/>
        </w:trPr>
        <w:tc>
          <w:tcPr>
            <w:tcW w:w="9633" w:type="dxa"/>
            <w:gridSpan w:val="6"/>
            <w:vAlign w:val="center"/>
          </w:tcPr>
          <w:p w14:paraId="4E1583B6" w14:textId="77777777" w:rsidR="00560D37" w:rsidRDefault="00560D37">
            <w:pPr>
              <w:widowControl w:val="0"/>
              <w:spacing w:line="360" w:lineRule="auto"/>
              <w:rPr>
                <w:sz w:val="18"/>
                <w:szCs w:val="18"/>
              </w:rPr>
            </w:pPr>
          </w:p>
        </w:tc>
      </w:tr>
      <w:tr w:rsidR="00560D37" w14:paraId="37366D32" w14:textId="77777777">
        <w:trPr>
          <w:trHeight w:val="113"/>
        </w:trPr>
        <w:tc>
          <w:tcPr>
            <w:tcW w:w="1413" w:type="dxa"/>
            <w:vAlign w:val="center"/>
          </w:tcPr>
          <w:p w14:paraId="5A5A1DD1" w14:textId="77777777" w:rsidR="00560D37" w:rsidRDefault="00E722FF">
            <w:pPr>
              <w:widowControl w:val="0"/>
              <w:spacing w:line="360" w:lineRule="auto"/>
              <w:rPr>
                <w:b/>
                <w:bCs/>
                <w:sz w:val="18"/>
                <w:szCs w:val="18"/>
              </w:rPr>
            </w:pPr>
            <w:r>
              <w:rPr>
                <w:b/>
                <w:bCs/>
                <w:sz w:val="18"/>
                <w:szCs w:val="18"/>
              </w:rPr>
              <w:t>KOMİTE IV</w:t>
            </w:r>
          </w:p>
        </w:tc>
        <w:tc>
          <w:tcPr>
            <w:tcW w:w="3729" w:type="dxa"/>
            <w:vAlign w:val="center"/>
          </w:tcPr>
          <w:p w14:paraId="4E36AF5F" w14:textId="77777777" w:rsidR="00560D37" w:rsidRDefault="00E722FF">
            <w:pPr>
              <w:widowControl w:val="0"/>
              <w:spacing w:line="360" w:lineRule="auto"/>
              <w:rPr>
                <w:b/>
                <w:bCs/>
                <w:sz w:val="18"/>
                <w:szCs w:val="18"/>
              </w:rPr>
            </w:pPr>
            <w:r>
              <w:rPr>
                <w:b/>
                <w:bCs/>
                <w:sz w:val="18"/>
                <w:szCs w:val="18"/>
              </w:rPr>
              <w:t>TIP1400</w:t>
            </w:r>
          </w:p>
        </w:tc>
        <w:tc>
          <w:tcPr>
            <w:tcW w:w="822" w:type="dxa"/>
            <w:vAlign w:val="center"/>
          </w:tcPr>
          <w:p w14:paraId="22F29E30" w14:textId="77777777" w:rsidR="00560D37" w:rsidRDefault="00560D37">
            <w:pPr>
              <w:widowControl w:val="0"/>
              <w:spacing w:line="360" w:lineRule="auto"/>
              <w:rPr>
                <w:sz w:val="18"/>
                <w:szCs w:val="18"/>
              </w:rPr>
            </w:pPr>
          </w:p>
        </w:tc>
        <w:tc>
          <w:tcPr>
            <w:tcW w:w="1118" w:type="dxa"/>
            <w:vAlign w:val="center"/>
          </w:tcPr>
          <w:p w14:paraId="50AB66A3" w14:textId="77777777" w:rsidR="00560D37" w:rsidRDefault="00560D37">
            <w:pPr>
              <w:widowControl w:val="0"/>
              <w:spacing w:line="360" w:lineRule="auto"/>
              <w:rPr>
                <w:sz w:val="18"/>
                <w:szCs w:val="18"/>
              </w:rPr>
            </w:pPr>
          </w:p>
        </w:tc>
        <w:tc>
          <w:tcPr>
            <w:tcW w:w="1559" w:type="dxa"/>
            <w:vAlign w:val="center"/>
          </w:tcPr>
          <w:p w14:paraId="5A8D54D4" w14:textId="77777777" w:rsidR="00560D37" w:rsidRDefault="00560D37">
            <w:pPr>
              <w:widowControl w:val="0"/>
              <w:spacing w:line="360" w:lineRule="auto"/>
              <w:rPr>
                <w:sz w:val="18"/>
                <w:szCs w:val="18"/>
              </w:rPr>
            </w:pPr>
          </w:p>
        </w:tc>
        <w:tc>
          <w:tcPr>
            <w:tcW w:w="992" w:type="dxa"/>
            <w:vAlign w:val="center"/>
          </w:tcPr>
          <w:p w14:paraId="7AFC2C24" w14:textId="77777777" w:rsidR="00560D37" w:rsidRDefault="00560D37">
            <w:pPr>
              <w:widowControl w:val="0"/>
              <w:spacing w:line="360" w:lineRule="auto"/>
              <w:rPr>
                <w:sz w:val="18"/>
                <w:szCs w:val="18"/>
              </w:rPr>
            </w:pPr>
          </w:p>
        </w:tc>
      </w:tr>
      <w:tr w:rsidR="00560D37" w14:paraId="55DA2186" w14:textId="77777777">
        <w:trPr>
          <w:trHeight w:val="113"/>
        </w:trPr>
        <w:tc>
          <w:tcPr>
            <w:tcW w:w="1413" w:type="dxa"/>
            <w:vMerge w:val="restart"/>
            <w:vAlign w:val="center"/>
          </w:tcPr>
          <w:p w14:paraId="3E07E46A"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4FD29AC3"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5D880607" w14:textId="77777777" w:rsidR="00560D37" w:rsidRDefault="00E722FF">
            <w:pPr>
              <w:widowControl w:val="0"/>
              <w:spacing w:line="360" w:lineRule="auto"/>
              <w:rPr>
                <w:b/>
                <w:bCs/>
                <w:sz w:val="18"/>
                <w:szCs w:val="18"/>
              </w:rPr>
            </w:pPr>
            <w:r>
              <w:rPr>
                <w:b/>
                <w:bCs/>
                <w:sz w:val="18"/>
                <w:szCs w:val="18"/>
              </w:rPr>
              <w:t>AKTS</w:t>
            </w:r>
          </w:p>
        </w:tc>
        <w:tc>
          <w:tcPr>
            <w:tcW w:w="3669" w:type="dxa"/>
            <w:gridSpan w:val="3"/>
            <w:vAlign w:val="center"/>
          </w:tcPr>
          <w:p w14:paraId="465C168E" w14:textId="77777777" w:rsidR="00560D37" w:rsidRDefault="00E722FF">
            <w:pPr>
              <w:widowControl w:val="0"/>
              <w:spacing w:line="360" w:lineRule="auto"/>
              <w:jc w:val="center"/>
              <w:rPr>
                <w:b/>
                <w:bCs/>
                <w:sz w:val="18"/>
                <w:szCs w:val="18"/>
              </w:rPr>
            </w:pPr>
            <w:r>
              <w:rPr>
                <w:b/>
                <w:bCs/>
                <w:sz w:val="18"/>
                <w:szCs w:val="18"/>
              </w:rPr>
              <w:t>DERS SAATİ</w:t>
            </w:r>
          </w:p>
        </w:tc>
      </w:tr>
      <w:tr w:rsidR="00560D37" w14:paraId="15BE4E46" w14:textId="77777777">
        <w:trPr>
          <w:trHeight w:val="113"/>
        </w:trPr>
        <w:tc>
          <w:tcPr>
            <w:tcW w:w="1413" w:type="dxa"/>
            <w:vMerge/>
            <w:vAlign w:val="center"/>
          </w:tcPr>
          <w:p w14:paraId="2C44E6A6" w14:textId="77777777" w:rsidR="00560D37" w:rsidRDefault="00560D37">
            <w:pPr>
              <w:widowControl w:val="0"/>
              <w:spacing w:line="360" w:lineRule="auto"/>
              <w:rPr>
                <w:b/>
                <w:bCs/>
                <w:sz w:val="18"/>
                <w:szCs w:val="18"/>
              </w:rPr>
            </w:pPr>
          </w:p>
        </w:tc>
        <w:tc>
          <w:tcPr>
            <w:tcW w:w="3729" w:type="dxa"/>
            <w:vMerge/>
            <w:vAlign w:val="center"/>
          </w:tcPr>
          <w:p w14:paraId="6A514764" w14:textId="77777777" w:rsidR="00560D37" w:rsidRDefault="00560D37">
            <w:pPr>
              <w:widowControl w:val="0"/>
              <w:spacing w:line="360" w:lineRule="auto"/>
              <w:rPr>
                <w:b/>
                <w:bCs/>
                <w:sz w:val="18"/>
                <w:szCs w:val="18"/>
              </w:rPr>
            </w:pPr>
          </w:p>
        </w:tc>
        <w:tc>
          <w:tcPr>
            <w:tcW w:w="822" w:type="dxa"/>
            <w:vMerge/>
            <w:vAlign w:val="center"/>
          </w:tcPr>
          <w:p w14:paraId="4B2CC668" w14:textId="77777777" w:rsidR="00560D37" w:rsidRDefault="00560D37">
            <w:pPr>
              <w:widowControl w:val="0"/>
              <w:spacing w:line="360" w:lineRule="auto"/>
              <w:rPr>
                <w:b/>
                <w:bCs/>
                <w:sz w:val="18"/>
                <w:szCs w:val="18"/>
              </w:rPr>
            </w:pPr>
          </w:p>
        </w:tc>
        <w:tc>
          <w:tcPr>
            <w:tcW w:w="1118" w:type="dxa"/>
            <w:vAlign w:val="center"/>
          </w:tcPr>
          <w:p w14:paraId="0FC46005"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7BA46A4B"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6D8EAE36" w14:textId="77777777" w:rsidR="00560D37" w:rsidRDefault="00E722FF">
            <w:pPr>
              <w:widowControl w:val="0"/>
              <w:spacing w:line="360" w:lineRule="auto"/>
              <w:jc w:val="center"/>
              <w:rPr>
                <w:b/>
                <w:bCs/>
                <w:sz w:val="18"/>
                <w:szCs w:val="18"/>
              </w:rPr>
            </w:pPr>
            <w:r>
              <w:rPr>
                <w:b/>
                <w:bCs/>
                <w:sz w:val="18"/>
                <w:szCs w:val="18"/>
              </w:rPr>
              <w:t>LAB.</w:t>
            </w:r>
          </w:p>
        </w:tc>
      </w:tr>
      <w:tr w:rsidR="00560D37" w14:paraId="0192DEFB" w14:textId="77777777">
        <w:trPr>
          <w:trHeight w:val="113"/>
        </w:trPr>
        <w:tc>
          <w:tcPr>
            <w:tcW w:w="1413" w:type="dxa"/>
            <w:vAlign w:val="center"/>
          </w:tcPr>
          <w:p w14:paraId="40CD8243" w14:textId="77777777" w:rsidR="00560D37" w:rsidRDefault="00E722FF">
            <w:pPr>
              <w:widowControl w:val="0"/>
              <w:spacing w:line="360" w:lineRule="auto"/>
              <w:rPr>
                <w:sz w:val="18"/>
                <w:szCs w:val="18"/>
              </w:rPr>
            </w:pPr>
            <w:r>
              <w:rPr>
                <w:sz w:val="18"/>
                <w:szCs w:val="18"/>
              </w:rPr>
              <w:t>TIP1404</w:t>
            </w:r>
          </w:p>
        </w:tc>
        <w:tc>
          <w:tcPr>
            <w:tcW w:w="3729" w:type="dxa"/>
            <w:vAlign w:val="center"/>
          </w:tcPr>
          <w:p w14:paraId="270B0BF9" w14:textId="77777777" w:rsidR="00560D37" w:rsidRDefault="00E722FF">
            <w:pPr>
              <w:widowControl w:val="0"/>
              <w:spacing w:line="360" w:lineRule="auto"/>
              <w:rPr>
                <w:sz w:val="18"/>
                <w:szCs w:val="18"/>
              </w:rPr>
            </w:pPr>
            <w:r>
              <w:rPr>
                <w:sz w:val="18"/>
                <w:szCs w:val="18"/>
              </w:rPr>
              <w:t>Anatomi</w:t>
            </w:r>
          </w:p>
        </w:tc>
        <w:tc>
          <w:tcPr>
            <w:tcW w:w="822" w:type="dxa"/>
            <w:vAlign w:val="center"/>
          </w:tcPr>
          <w:p w14:paraId="6DD71BCE" w14:textId="77777777" w:rsidR="00560D37" w:rsidRDefault="00560D37">
            <w:pPr>
              <w:widowControl w:val="0"/>
              <w:spacing w:line="360" w:lineRule="auto"/>
              <w:rPr>
                <w:sz w:val="18"/>
                <w:szCs w:val="18"/>
              </w:rPr>
            </w:pPr>
          </w:p>
        </w:tc>
        <w:tc>
          <w:tcPr>
            <w:tcW w:w="1118" w:type="dxa"/>
            <w:vAlign w:val="center"/>
          </w:tcPr>
          <w:p w14:paraId="7052B18F" w14:textId="77777777" w:rsidR="00560D37" w:rsidRDefault="00E722FF">
            <w:pPr>
              <w:widowControl w:val="0"/>
              <w:spacing w:line="360" w:lineRule="auto"/>
              <w:jc w:val="center"/>
              <w:rPr>
                <w:sz w:val="18"/>
                <w:szCs w:val="18"/>
              </w:rPr>
            </w:pPr>
            <w:r>
              <w:rPr>
                <w:sz w:val="18"/>
                <w:szCs w:val="18"/>
              </w:rPr>
              <w:t>16</w:t>
            </w:r>
          </w:p>
        </w:tc>
        <w:tc>
          <w:tcPr>
            <w:tcW w:w="1559" w:type="dxa"/>
            <w:vAlign w:val="center"/>
          </w:tcPr>
          <w:p w14:paraId="2F72A161"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5BA5C567" w14:textId="77777777" w:rsidR="00560D37" w:rsidRDefault="00E722FF">
            <w:pPr>
              <w:widowControl w:val="0"/>
              <w:spacing w:line="360" w:lineRule="auto"/>
              <w:jc w:val="center"/>
              <w:rPr>
                <w:sz w:val="18"/>
                <w:szCs w:val="18"/>
              </w:rPr>
            </w:pPr>
            <w:r>
              <w:rPr>
                <w:sz w:val="18"/>
                <w:szCs w:val="18"/>
              </w:rPr>
              <w:t>10</w:t>
            </w:r>
          </w:p>
        </w:tc>
      </w:tr>
      <w:tr w:rsidR="00560D37" w14:paraId="74F38FF3" w14:textId="77777777">
        <w:trPr>
          <w:trHeight w:val="113"/>
        </w:trPr>
        <w:tc>
          <w:tcPr>
            <w:tcW w:w="1413" w:type="dxa"/>
            <w:vAlign w:val="center"/>
          </w:tcPr>
          <w:p w14:paraId="7A80FF7F" w14:textId="77777777" w:rsidR="00560D37" w:rsidRDefault="00E722FF">
            <w:pPr>
              <w:widowControl w:val="0"/>
              <w:spacing w:line="360" w:lineRule="auto"/>
              <w:rPr>
                <w:sz w:val="18"/>
                <w:szCs w:val="18"/>
              </w:rPr>
            </w:pPr>
            <w:r>
              <w:rPr>
                <w:sz w:val="18"/>
                <w:szCs w:val="18"/>
              </w:rPr>
              <w:t>TIP1407</w:t>
            </w:r>
          </w:p>
        </w:tc>
        <w:tc>
          <w:tcPr>
            <w:tcW w:w="3729" w:type="dxa"/>
            <w:vAlign w:val="center"/>
          </w:tcPr>
          <w:p w14:paraId="41D6B3CF" w14:textId="77777777" w:rsidR="00560D37" w:rsidRDefault="00E722FF">
            <w:pPr>
              <w:widowControl w:val="0"/>
              <w:spacing w:line="360" w:lineRule="auto"/>
              <w:rPr>
                <w:sz w:val="18"/>
                <w:szCs w:val="18"/>
              </w:rPr>
            </w:pPr>
            <w:r>
              <w:rPr>
                <w:sz w:val="18"/>
                <w:szCs w:val="18"/>
              </w:rPr>
              <w:t>Tıbbi Biyokimya</w:t>
            </w:r>
          </w:p>
        </w:tc>
        <w:tc>
          <w:tcPr>
            <w:tcW w:w="822" w:type="dxa"/>
            <w:vAlign w:val="center"/>
          </w:tcPr>
          <w:p w14:paraId="64BCD733" w14:textId="77777777" w:rsidR="00560D37" w:rsidRDefault="00560D37">
            <w:pPr>
              <w:widowControl w:val="0"/>
              <w:spacing w:line="360" w:lineRule="auto"/>
              <w:rPr>
                <w:sz w:val="18"/>
                <w:szCs w:val="18"/>
              </w:rPr>
            </w:pPr>
          </w:p>
        </w:tc>
        <w:tc>
          <w:tcPr>
            <w:tcW w:w="1118" w:type="dxa"/>
            <w:vAlign w:val="center"/>
          </w:tcPr>
          <w:p w14:paraId="3B98B8E9" w14:textId="77777777" w:rsidR="00560D37" w:rsidRDefault="00E722FF">
            <w:pPr>
              <w:widowControl w:val="0"/>
              <w:spacing w:line="360" w:lineRule="auto"/>
              <w:jc w:val="center"/>
              <w:rPr>
                <w:sz w:val="18"/>
                <w:szCs w:val="18"/>
              </w:rPr>
            </w:pPr>
            <w:r>
              <w:rPr>
                <w:sz w:val="18"/>
                <w:szCs w:val="18"/>
              </w:rPr>
              <w:t>15</w:t>
            </w:r>
          </w:p>
        </w:tc>
        <w:tc>
          <w:tcPr>
            <w:tcW w:w="1559" w:type="dxa"/>
            <w:vAlign w:val="center"/>
          </w:tcPr>
          <w:p w14:paraId="6CFAA65F"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66CD81A5" w14:textId="77777777" w:rsidR="00560D37" w:rsidRDefault="00E722FF">
            <w:pPr>
              <w:widowControl w:val="0"/>
              <w:spacing w:line="360" w:lineRule="auto"/>
              <w:jc w:val="center"/>
              <w:rPr>
                <w:sz w:val="18"/>
                <w:szCs w:val="18"/>
              </w:rPr>
            </w:pPr>
            <w:r>
              <w:rPr>
                <w:sz w:val="18"/>
                <w:szCs w:val="18"/>
              </w:rPr>
              <w:t>4</w:t>
            </w:r>
          </w:p>
        </w:tc>
      </w:tr>
      <w:tr w:rsidR="00560D37" w14:paraId="7644F565" w14:textId="77777777">
        <w:trPr>
          <w:trHeight w:val="113"/>
        </w:trPr>
        <w:tc>
          <w:tcPr>
            <w:tcW w:w="1413" w:type="dxa"/>
            <w:vAlign w:val="center"/>
          </w:tcPr>
          <w:p w14:paraId="3EE64487" w14:textId="77777777" w:rsidR="00560D37" w:rsidRDefault="00E722FF">
            <w:pPr>
              <w:widowControl w:val="0"/>
              <w:spacing w:line="360" w:lineRule="auto"/>
              <w:rPr>
                <w:sz w:val="18"/>
                <w:szCs w:val="18"/>
              </w:rPr>
            </w:pPr>
            <w:r>
              <w:rPr>
                <w:sz w:val="18"/>
                <w:szCs w:val="18"/>
              </w:rPr>
              <w:t>TIP1416</w:t>
            </w:r>
          </w:p>
        </w:tc>
        <w:tc>
          <w:tcPr>
            <w:tcW w:w="3729" w:type="dxa"/>
            <w:vAlign w:val="center"/>
          </w:tcPr>
          <w:p w14:paraId="22DFD493" w14:textId="77777777" w:rsidR="00560D37" w:rsidRDefault="00E722FF">
            <w:pPr>
              <w:widowControl w:val="0"/>
              <w:spacing w:line="360" w:lineRule="auto"/>
              <w:rPr>
                <w:sz w:val="18"/>
                <w:szCs w:val="18"/>
              </w:rPr>
            </w:pPr>
            <w:r>
              <w:rPr>
                <w:sz w:val="18"/>
                <w:szCs w:val="18"/>
              </w:rPr>
              <w:t>Halk Sağlığı</w:t>
            </w:r>
          </w:p>
        </w:tc>
        <w:tc>
          <w:tcPr>
            <w:tcW w:w="822" w:type="dxa"/>
            <w:vAlign w:val="center"/>
          </w:tcPr>
          <w:p w14:paraId="7FEAC398" w14:textId="77777777" w:rsidR="00560D37" w:rsidRDefault="00560D37">
            <w:pPr>
              <w:widowControl w:val="0"/>
              <w:spacing w:line="360" w:lineRule="auto"/>
              <w:rPr>
                <w:sz w:val="18"/>
                <w:szCs w:val="18"/>
              </w:rPr>
            </w:pPr>
          </w:p>
        </w:tc>
        <w:tc>
          <w:tcPr>
            <w:tcW w:w="1118" w:type="dxa"/>
            <w:vAlign w:val="center"/>
          </w:tcPr>
          <w:p w14:paraId="6C5EA743" w14:textId="77777777" w:rsidR="00560D37" w:rsidRDefault="00E722FF">
            <w:pPr>
              <w:widowControl w:val="0"/>
              <w:spacing w:line="360" w:lineRule="auto"/>
              <w:jc w:val="center"/>
              <w:rPr>
                <w:sz w:val="18"/>
                <w:szCs w:val="18"/>
              </w:rPr>
            </w:pPr>
            <w:r>
              <w:rPr>
                <w:sz w:val="18"/>
                <w:szCs w:val="18"/>
              </w:rPr>
              <w:t>20</w:t>
            </w:r>
          </w:p>
        </w:tc>
        <w:tc>
          <w:tcPr>
            <w:tcW w:w="1559" w:type="dxa"/>
            <w:vAlign w:val="center"/>
          </w:tcPr>
          <w:p w14:paraId="064397B9"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6A205AB6" w14:textId="77777777" w:rsidR="00560D37" w:rsidRDefault="00E722FF">
            <w:pPr>
              <w:widowControl w:val="0"/>
              <w:spacing w:line="360" w:lineRule="auto"/>
              <w:jc w:val="center"/>
              <w:rPr>
                <w:sz w:val="18"/>
                <w:szCs w:val="18"/>
              </w:rPr>
            </w:pPr>
            <w:r>
              <w:rPr>
                <w:sz w:val="18"/>
                <w:szCs w:val="18"/>
              </w:rPr>
              <w:t>Yok</w:t>
            </w:r>
          </w:p>
        </w:tc>
      </w:tr>
      <w:tr w:rsidR="00560D37" w14:paraId="7A3CC509" w14:textId="77777777">
        <w:trPr>
          <w:trHeight w:val="113"/>
        </w:trPr>
        <w:tc>
          <w:tcPr>
            <w:tcW w:w="1413" w:type="dxa"/>
            <w:vAlign w:val="center"/>
          </w:tcPr>
          <w:p w14:paraId="4E871881" w14:textId="77777777" w:rsidR="00560D37" w:rsidRDefault="00E722FF">
            <w:pPr>
              <w:widowControl w:val="0"/>
              <w:spacing w:line="360" w:lineRule="auto"/>
              <w:rPr>
                <w:sz w:val="18"/>
                <w:szCs w:val="18"/>
              </w:rPr>
            </w:pPr>
            <w:r>
              <w:rPr>
                <w:sz w:val="18"/>
                <w:szCs w:val="18"/>
              </w:rPr>
              <w:t>TIP1418</w:t>
            </w:r>
          </w:p>
        </w:tc>
        <w:tc>
          <w:tcPr>
            <w:tcW w:w="3729" w:type="dxa"/>
            <w:vAlign w:val="center"/>
          </w:tcPr>
          <w:p w14:paraId="2FC3ED99" w14:textId="77777777" w:rsidR="00560D37" w:rsidRDefault="00E722FF">
            <w:pPr>
              <w:widowControl w:val="0"/>
              <w:spacing w:line="360" w:lineRule="auto"/>
              <w:rPr>
                <w:sz w:val="18"/>
                <w:szCs w:val="18"/>
              </w:rPr>
            </w:pPr>
            <w:r>
              <w:rPr>
                <w:sz w:val="18"/>
                <w:szCs w:val="18"/>
              </w:rPr>
              <w:t>Histoloji ve Embriyoloji</w:t>
            </w:r>
          </w:p>
        </w:tc>
        <w:tc>
          <w:tcPr>
            <w:tcW w:w="822" w:type="dxa"/>
            <w:vAlign w:val="center"/>
          </w:tcPr>
          <w:p w14:paraId="0A7ECD2B" w14:textId="77777777" w:rsidR="00560D37" w:rsidRDefault="00560D37">
            <w:pPr>
              <w:widowControl w:val="0"/>
              <w:spacing w:line="360" w:lineRule="auto"/>
              <w:rPr>
                <w:sz w:val="18"/>
                <w:szCs w:val="18"/>
              </w:rPr>
            </w:pPr>
          </w:p>
        </w:tc>
        <w:tc>
          <w:tcPr>
            <w:tcW w:w="1118" w:type="dxa"/>
            <w:vAlign w:val="center"/>
          </w:tcPr>
          <w:p w14:paraId="3D91A225" w14:textId="77777777" w:rsidR="00560D37" w:rsidRDefault="00E722FF">
            <w:pPr>
              <w:widowControl w:val="0"/>
              <w:spacing w:line="360" w:lineRule="auto"/>
              <w:jc w:val="center"/>
              <w:rPr>
                <w:sz w:val="18"/>
                <w:szCs w:val="18"/>
              </w:rPr>
            </w:pPr>
            <w:r>
              <w:rPr>
                <w:sz w:val="18"/>
                <w:szCs w:val="18"/>
              </w:rPr>
              <w:t>10</w:t>
            </w:r>
          </w:p>
        </w:tc>
        <w:tc>
          <w:tcPr>
            <w:tcW w:w="1559" w:type="dxa"/>
            <w:vAlign w:val="center"/>
          </w:tcPr>
          <w:p w14:paraId="17062FC6"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63637999" w14:textId="77777777" w:rsidR="00560D37" w:rsidRDefault="00E722FF">
            <w:pPr>
              <w:widowControl w:val="0"/>
              <w:spacing w:line="360" w:lineRule="auto"/>
              <w:jc w:val="center"/>
              <w:rPr>
                <w:sz w:val="18"/>
                <w:szCs w:val="18"/>
              </w:rPr>
            </w:pPr>
            <w:r>
              <w:rPr>
                <w:sz w:val="18"/>
                <w:szCs w:val="18"/>
              </w:rPr>
              <w:t>9</w:t>
            </w:r>
          </w:p>
        </w:tc>
      </w:tr>
      <w:tr w:rsidR="00560D37" w14:paraId="2181E755" w14:textId="77777777">
        <w:trPr>
          <w:trHeight w:val="113"/>
        </w:trPr>
        <w:tc>
          <w:tcPr>
            <w:tcW w:w="1413" w:type="dxa"/>
            <w:vAlign w:val="center"/>
          </w:tcPr>
          <w:p w14:paraId="085FDE0A" w14:textId="77777777" w:rsidR="00560D37" w:rsidRDefault="00E722FF">
            <w:pPr>
              <w:widowControl w:val="0"/>
              <w:spacing w:line="360" w:lineRule="auto"/>
              <w:rPr>
                <w:sz w:val="18"/>
                <w:szCs w:val="18"/>
              </w:rPr>
            </w:pPr>
            <w:r>
              <w:rPr>
                <w:sz w:val="18"/>
                <w:szCs w:val="18"/>
              </w:rPr>
              <w:t>TIP1412</w:t>
            </w:r>
          </w:p>
        </w:tc>
        <w:tc>
          <w:tcPr>
            <w:tcW w:w="3729" w:type="dxa"/>
            <w:vAlign w:val="center"/>
          </w:tcPr>
          <w:p w14:paraId="60D5CB2C" w14:textId="77777777" w:rsidR="00560D37" w:rsidRDefault="00E722FF">
            <w:pPr>
              <w:widowControl w:val="0"/>
              <w:spacing w:line="360" w:lineRule="auto"/>
              <w:rPr>
                <w:sz w:val="18"/>
                <w:szCs w:val="18"/>
              </w:rPr>
            </w:pPr>
            <w:r>
              <w:rPr>
                <w:sz w:val="18"/>
                <w:szCs w:val="18"/>
              </w:rPr>
              <w:t>Tıbbi Fizyoloji</w:t>
            </w:r>
          </w:p>
        </w:tc>
        <w:tc>
          <w:tcPr>
            <w:tcW w:w="822" w:type="dxa"/>
            <w:vAlign w:val="center"/>
          </w:tcPr>
          <w:p w14:paraId="04E030E7" w14:textId="77777777" w:rsidR="00560D37" w:rsidRDefault="00560D37">
            <w:pPr>
              <w:widowControl w:val="0"/>
              <w:spacing w:line="360" w:lineRule="auto"/>
              <w:rPr>
                <w:sz w:val="18"/>
                <w:szCs w:val="18"/>
              </w:rPr>
            </w:pPr>
          </w:p>
        </w:tc>
        <w:tc>
          <w:tcPr>
            <w:tcW w:w="1118" w:type="dxa"/>
            <w:vAlign w:val="center"/>
          </w:tcPr>
          <w:p w14:paraId="27C0C032" w14:textId="77777777" w:rsidR="00560D37" w:rsidRDefault="00E722FF">
            <w:pPr>
              <w:widowControl w:val="0"/>
              <w:spacing w:line="360" w:lineRule="auto"/>
              <w:jc w:val="center"/>
              <w:rPr>
                <w:sz w:val="18"/>
                <w:szCs w:val="18"/>
              </w:rPr>
            </w:pPr>
            <w:r>
              <w:rPr>
                <w:sz w:val="18"/>
                <w:szCs w:val="18"/>
              </w:rPr>
              <w:t>19</w:t>
            </w:r>
          </w:p>
        </w:tc>
        <w:tc>
          <w:tcPr>
            <w:tcW w:w="1559" w:type="dxa"/>
            <w:vAlign w:val="center"/>
          </w:tcPr>
          <w:p w14:paraId="289A136F"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39E857ED" w14:textId="77777777" w:rsidR="00560D37" w:rsidRDefault="00E722FF">
            <w:pPr>
              <w:widowControl w:val="0"/>
              <w:spacing w:line="360" w:lineRule="auto"/>
              <w:jc w:val="center"/>
              <w:rPr>
                <w:sz w:val="18"/>
                <w:szCs w:val="18"/>
              </w:rPr>
            </w:pPr>
            <w:r>
              <w:rPr>
                <w:sz w:val="18"/>
                <w:szCs w:val="18"/>
              </w:rPr>
              <w:t>4</w:t>
            </w:r>
          </w:p>
        </w:tc>
      </w:tr>
      <w:tr w:rsidR="00560D37" w14:paraId="3607EC2B" w14:textId="77777777">
        <w:trPr>
          <w:trHeight w:val="113"/>
        </w:trPr>
        <w:tc>
          <w:tcPr>
            <w:tcW w:w="1413" w:type="dxa"/>
            <w:vAlign w:val="center"/>
          </w:tcPr>
          <w:p w14:paraId="0F945F41" w14:textId="77777777" w:rsidR="00560D37" w:rsidRDefault="00560D37">
            <w:pPr>
              <w:widowControl w:val="0"/>
              <w:spacing w:line="360" w:lineRule="auto"/>
              <w:rPr>
                <w:sz w:val="18"/>
                <w:szCs w:val="18"/>
              </w:rPr>
            </w:pPr>
          </w:p>
        </w:tc>
        <w:tc>
          <w:tcPr>
            <w:tcW w:w="3729" w:type="dxa"/>
            <w:vAlign w:val="center"/>
          </w:tcPr>
          <w:p w14:paraId="4A16FD01" w14:textId="77777777" w:rsidR="00560D37" w:rsidRDefault="00560D37">
            <w:pPr>
              <w:widowControl w:val="0"/>
              <w:spacing w:line="360" w:lineRule="auto"/>
              <w:rPr>
                <w:sz w:val="18"/>
                <w:szCs w:val="18"/>
              </w:rPr>
            </w:pPr>
          </w:p>
        </w:tc>
        <w:tc>
          <w:tcPr>
            <w:tcW w:w="822" w:type="dxa"/>
            <w:vAlign w:val="center"/>
          </w:tcPr>
          <w:p w14:paraId="6EF4F8A3" w14:textId="77777777" w:rsidR="00560D37" w:rsidRDefault="00560D37">
            <w:pPr>
              <w:widowControl w:val="0"/>
              <w:spacing w:line="360" w:lineRule="auto"/>
              <w:rPr>
                <w:sz w:val="18"/>
                <w:szCs w:val="18"/>
              </w:rPr>
            </w:pPr>
          </w:p>
        </w:tc>
        <w:tc>
          <w:tcPr>
            <w:tcW w:w="1118" w:type="dxa"/>
            <w:vAlign w:val="center"/>
          </w:tcPr>
          <w:p w14:paraId="46F366EC" w14:textId="77777777" w:rsidR="00560D37" w:rsidRDefault="00560D37">
            <w:pPr>
              <w:widowControl w:val="0"/>
              <w:spacing w:line="360" w:lineRule="auto"/>
              <w:jc w:val="center"/>
              <w:rPr>
                <w:sz w:val="18"/>
                <w:szCs w:val="18"/>
              </w:rPr>
            </w:pPr>
          </w:p>
        </w:tc>
        <w:tc>
          <w:tcPr>
            <w:tcW w:w="1559" w:type="dxa"/>
            <w:vAlign w:val="center"/>
          </w:tcPr>
          <w:p w14:paraId="02C0402F" w14:textId="77777777" w:rsidR="00560D37" w:rsidRDefault="00560D37">
            <w:pPr>
              <w:widowControl w:val="0"/>
              <w:spacing w:line="360" w:lineRule="auto"/>
              <w:jc w:val="center"/>
              <w:rPr>
                <w:sz w:val="18"/>
                <w:szCs w:val="18"/>
              </w:rPr>
            </w:pPr>
          </w:p>
        </w:tc>
        <w:tc>
          <w:tcPr>
            <w:tcW w:w="992" w:type="dxa"/>
            <w:vAlign w:val="center"/>
          </w:tcPr>
          <w:p w14:paraId="246AF363" w14:textId="77777777" w:rsidR="00560D37" w:rsidRDefault="00560D37">
            <w:pPr>
              <w:widowControl w:val="0"/>
              <w:spacing w:line="360" w:lineRule="auto"/>
              <w:jc w:val="center"/>
              <w:rPr>
                <w:sz w:val="18"/>
                <w:szCs w:val="18"/>
              </w:rPr>
            </w:pPr>
          </w:p>
        </w:tc>
      </w:tr>
      <w:tr w:rsidR="00560D37" w14:paraId="594728B5" w14:textId="77777777">
        <w:trPr>
          <w:trHeight w:val="113"/>
        </w:trPr>
        <w:tc>
          <w:tcPr>
            <w:tcW w:w="5142" w:type="dxa"/>
            <w:gridSpan w:val="2"/>
            <w:vAlign w:val="center"/>
          </w:tcPr>
          <w:p w14:paraId="68FBF7DF" w14:textId="77777777" w:rsidR="00560D37" w:rsidRDefault="00E722FF">
            <w:pPr>
              <w:widowControl w:val="0"/>
              <w:spacing w:line="360" w:lineRule="auto"/>
              <w:rPr>
                <w:b/>
                <w:bCs/>
                <w:sz w:val="18"/>
                <w:szCs w:val="18"/>
              </w:rPr>
            </w:pPr>
            <w:r>
              <w:rPr>
                <w:b/>
                <w:bCs/>
                <w:sz w:val="18"/>
                <w:szCs w:val="18"/>
              </w:rPr>
              <w:t>Toplam</w:t>
            </w:r>
          </w:p>
        </w:tc>
        <w:tc>
          <w:tcPr>
            <w:tcW w:w="822" w:type="dxa"/>
            <w:vAlign w:val="center"/>
          </w:tcPr>
          <w:p w14:paraId="25612671" w14:textId="77777777" w:rsidR="00560D37" w:rsidRDefault="00E722FF">
            <w:pPr>
              <w:widowControl w:val="0"/>
              <w:spacing w:line="360" w:lineRule="auto"/>
              <w:rPr>
                <w:b/>
                <w:bCs/>
                <w:sz w:val="18"/>
                <w:szCs w:val="18"/>
              </w:rPr>
            </w:pPr>
            <w:r>
              <w:rPr>
                <w:b/>
                <w:bCs/>
                <w:sz w:val="18"/>
                <w:szCs w:val="18"/>
              </w:rPr>
              <w:t>10</w:t>
            </w:r>
          </w:p>
        </w:tc>
        <w:tc>
          <w:tcPr>
            <w:tcW w:w="1118" w:type="dxa"/>
            <w:vAlign w:val="center"/>
          </w:tcPr>
          <w:p w14:paraId="1B0C7D44" w14:textId="77777777" w:rsidR="00560D37" w:rsidRDefault="00E722FF">
            <w:pPr>
              <w:widowControl w:val="0"/>
              <w:spacing w:line="360" w:lineRule="auto"/>
              <w:jc w:val="center"/>
              <w:rPr>
                <w:b/>
                <w:bCs/>
                <w:sz w:val="18"/>
                <w:szCs w:val="18"/>
              </w:rPr>
            </w:pPr>
            <w:r>
              <w:rPr>
                <w:b/>
                <w:bCs/>
                <w:sz w:val="18"/>
                <w:szCs w:val="18"/>
              </w:rPr>
              <w:t>80</w:t>
            </w:r>
          </w:p>
        </w:tc>
        <w:tc>
          <w:tcPr>
            <w:tcW w:w="1559" w:type="dxa"/>
            <w:vAlign w:val="center"/>
          </w:tcPr>
          <w:p w14:paraId="492E66BB" w14:textId="77777777" w:rsidR="00560D37" w:rsidRDefault="00E722FF">
            <w:pPr>
              <w:widowControl w:val="0"/>
              <w:spacing w:line="360" w:lineRule="auto"/>
              <w:jc w:val="center"/>
              <w:rPr>
                <w:b/>
                <w:bCs/>
                <w:sz w:val="18"/>
                <w:szCs w:val="18"/>
              </w:rPr>
            </w:pPr>
            <w:r>
              <w:rPr>
                <w:b/>
                <w:bCs/>
                <w:sz w:val="18"/>
                <w:szCs w:val="18"/>
              </w:rPr>
              <w:t>0</w:t>
            </w:r>
          </w:p>
        </w:tc>
        <w:tc>
          <w:tcPr>
            <w:tcW w:w="992" w:type="dxa"/>
            <w:vAlign w:val="center"/>
          </w:tcPr>
          <w:p w14:paraId="1427E349" w14:textId="77777777" w:rsidR="00560D37" w:rsidRDefault="00E722FF">
            <w:pPr>
              <w:widowControl w:val="0"/>
              <w:spacing w:line="360" w:lineRule="auto"/>
              <w:jc w:val="center"/>
              <w:rPr>
                <w:b/>
                <w:bCs/>
                <w:sz w:val="18"/>
                <w:szCs w:val="18"/>
              </w:rPr>
            </w:pPr>
            <w:r>
              <w:rPr>
                <w:b/>
                <w:bCs/>
                <w:sz w:val="18"/>
                <w:szCs w:val="18"/>
              </w:rPr>
              <w:t>27</w:t>
            </w:r>
          </w:p>
        </w:tc>
      </w:tr>
      <w:tr w:rsidR="00560D37" w14:paraId="612DB414" w14:textId="77777777">
        <w:trPr>
          <w:trHeight w:val="113"/>
        </w:trPr>
        <w:tc>
          <w:tcPr>
            <w:tcW w:w="9633" w:type="dxa"/>
            <w:gridSpan w:val="6"/>
            <w:tcBorders>
              <w:left w:val="nil"/>
              <w:bottom w:val="nil"/>
              <w:right w:val="nil"/>
            </w:tcBorders>
            <w:vAlign w:val="center"/>
          </w:tcPr>
          <w:p w14:paraId="19F182A5" w14:textId="77777777" w:rsidR="00560D37" w:rsidRDefault="00560D37">
            <w:pPr>
              <w:widowControl w:val="0"/>
              <w:spacing w:line="360" w:lineRule="auto"/>
              <w:rPr>
                <w:szCs w:val="18"/>
              </w:rPr>
            </w:pPr>
          </w:p>
        </w:tc>
      </w:tr>
      <w:tr w:rsidR="00560D37" w14:paraId="2397E669" w14:textId="77777777">
        <w:trPr>
          <w:trHeight w:val="113"/>
        </w:trPr>
        <w:tc>
          <w:tcPr>
            <w:tcW w:w="9633" w:type="dxa"/>
            <w:gridSpan w:val="6"/>
            <w:tcBorders>
              <w:top w:val="nil"/>
              <w:left w:val="nil"/>
              <w:bottom w:val="nil"/>
              <w:right w:val="nil"/>
            </w:tcBorders>
            <w:vAlign w:val="center"/>
          </w:tcPr>
          <w:p w14:paraId="31624FB0" w14:textId="77777777" w:rsidR="00560D37" w:rsidRDefault="00560D37">
            <w:pPr>
              <w:widowControl w:val="0"/>
              <w:spacing w:line="360" w:lineRule="auto"/>
              <w:rPr>
                <w:sz w:val="18"/>
                <w:szCs w:val="18"/>
              </w:rPr>
            </w:pPr>
          </w:p>
        </w:tc>
      </w:tr>
      <w:tr w:rsidR="00560D37" w14:paraId="60043769" w14:textId="77777777">
        <w:trPr>
          <w:trHeight w:val="113"/>
        </w:trPr>
        <w:tc>
          <w:tcPr>
            <w:tcW w:w="9633" w:type="dxa"/>
            <w:gridSpan w:val="6"/>
            <w:tcBorders>
              <w:top w:val="nil"/>
              <w:left w:val="nil"/>
              <w:right w:val="nil"/>
            </w:tcBorders>
            <w:vAlign w:val="center"/>
          </w:tcPr>
          <w:p w14:paraId="156F0AF6" w14:textId="77777777" w:rsidR="00560D37" w:rsidRDefault="00560D37">
            <w:pPr>
              <w:widowControl w:val="0"/>
              <w:spacing w:line="360" w:lineRule="auto"/>
              <w:rPr>
                <w:sz w:val="18"/>
                <w:szCs w:val="18"/>
              </w:rPr>
            </w:pPr>
          </w:p>
        </w:tc>
      </w:tr>
      <w:tr w:rsidR="00560D37" w14:paraId="7DC39843" w14:textId="77777777">
        <w:trPr>
          <w:trHeight w:val="113"/>
        </w:trPr>
        <w:tc>
          <w:tcPr>
            <w:tcW w:w="1413" w:type="dxa"/>
            <w:vMerge w:val="restart"/>
            <w:vAlign w:val="center"/>
          </w:tcPr>
          <w:p w14:paraId="1CCEB241"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40992BCC"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4F321630" w14:textId="77777777"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14:paraId="4F8A0A8D" w14:textId="77777777" w:rsidR="00560D37" w:rsidRDefault="00E722FF">
            <w:pPr>
              <w:widowControl w:val="0"/>
              <w:spacing w:line="360" w:lineRule="auto"/>
              <w:jc w:val="center"/>
              <w:rPr>
                <w:b/>
                <w:bCs/>
                <w:sz w:val="18"/>
                <w:szCs w:val="18"/>
              </w:rPr>
            </w:pPr>
            <w:r>
              <w:rPr>
                <w:b/>
                <w:bCs/>
                <w:sz w:val="18"/>
                <w:szCs w:val="18"/>
              </w:rPr>
              <w:t>DERS SAATİ</w:t>
            </w:r>
          </w:p>
        </w:tc>
      </w:tr>
      <w:tr w:rsidR="00560D37" w14:paraId="623454BF" w14:textId="77777777">
        <w:trPr>
          <w:trHeight w:val="113"/>
        </w:trPr>
        <w:tc>
          <w:tcPr>
            <w:tcW w:w="1413" w:type="dxa"/>
            <w:vMerge/>
            <w:vAlign w:val="center"/>
          </w:tcPr>
          <w:p w14:paraId="53B548C3" w14:textId="77777777" w:rsidR="00560D37" w:rsidRDefault="00560D37">
            <w:pPr>
              <w:widowControl w:val="0"/>
              <w:spacing w:line="360" w:lineRule="auto"/>
              <w:rPr>
                <w:b/>
                <w:bCs/>
                <w:sz w:val="18"/>
                <w:szCs w:val="18"/>
              </w:rPr>
            </w:pPr>
          </w:p>
        </w:tc>
        <w:tc>
          <w:tcPr>
            <w:tcW w:w="3729" w:type="dxa"/>
            <w:vMerge/>
            <w:vAlign w:val="center"/>
          </w:tcPr>
          <w:p w14:paraId="6CB53595" w14:textId="77777777" w:rsidR="00560D37" w:rsidRDefault="00560D37">
            <w:pPr>
              <w:widowControl w:val="0"/>
              <w:spacing w:line="360" w:lineRule="auto"/>
              <w:rPr>
                <w:b/>
                <w:bCs/>
                <w:sz w:val="18"/>
                <w:szCs w:val="18"/>
              </w:rPr>
            </w:pPr>
          </w:p>
        </w:tc>
        <w:tc>
          <w:tcPr>
            <w:tcW w:w="822" w:type="dxa"/>
            <w:vMerge/>
            <w:vAlign w:val="center"/>
          </w:tcPr>
          <w:p w14:paraId="7ED57FAC" w14:textId="77777777" w:rsidR="00560D37" w:rsidRDefault="00560D37">
            <w:pPr>
              <w:widowControl w:val="0"/>
              <w:spacing w:line="360" w:lineRule="auto"/>
              <w:jc w:val="center"/>
              <w:rPr>
                <w:b/>
                <w:bCs/>
                <w:sz w:val="18"/>
                <w:szCs w:val="18"/>
              </w:rPr>
            </w:pPr>
          </w:p>
        </w:tc>
        <w:tc>
          <w:tcPr>
            <w:tcW w:w="1118" w:type="dxa"/>
            <w:vAlign w:val="center"/>
          </w:tcPr>
          <w:p w14:paraId="5F8FF513"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30B9C307"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617BB750" w14:textId="77777777" w:rsidR="00560D37" w:rsidRDefault="00E722FF">
            <w:pPr>
              <w:widowControl w:val="0"/>
              <w:spacing w:line="360" w:lineRule="auto"/>
              <w:jc w:val="center"/>
              <w:rPr>
                <w:b/>
                <w:bCs/>
                <w:sz w:val="18"/>
                <w:szCs w:val="18"/>
              </w:rPr>
            </w:pPr>
            <w:r>
              <w:rPr>
                <w:b/>
                <w:bCs/>
                <w:sz w:val="18"/>
                <w:szCs w:val="18"/>
              </w:rPr>
              <w:t>LAB.</w:t>
            </w:r>
          </w:p>
        </w:tc>
      </w:tr>
      <w:tr w:rsidR="00560D37" w14:paraId="129B4354" w14:textId="77777777">
        <w:trPr>
          <w:trHeight w:val="113"/>
        </w:trPr>
        <w:tc>
          <w:tcPr>
            <w:tcW w:w="1413" w:type="dxa"/>
            <w:vAlign w:val="center"/>
          </w:tcPr>
          <w:p w14:paraId="0CA417AE" w14:textId="77777777" w:rsidR="00560D37" w:rsidRDefault="00E722FF">
            <w:pPr>
              <w:widowControl w:val="0"/>
              <w:spacing w:line="360" w:lineRule="auto"/>
              <w:rPr>
                <w:sz w:val="18"/>
                <w:szCs w:val="18"/>
              </w:rPr>
            </w:pPr>
            <w:r>
              <w:rPr>
                <w:sz w:val="18"/>
                <w:szCs w:val="18"/>
              </w:rPr>
              <w:t>TIP105</w:t>
            </w:r>
          </w:p>
        </w:tc>
        <w:tc>
          <w:tcPr>
            <w:tcW w:w="3729" w:type="dxa"/>
            <w:vAlign w:val="center"/>
          </w:tcPr>
          <w:p w14:paraId="0E2D1E18" w14:textId="77777777" w:rsidR="00560D37" w:rsidRDefault="00E722FF">
            <w:pPr>
              <w:widowControl w:val="0"/>
              <w:spacing w:line="360" w:lineRule="auto"/>
              <w:rPr>
                <w:sz w:val="18"/>
                <w:szCs w:val="18"/>
              </w:rPr>
            </w:pPr>
            <w:r>
              <w:rPr>
                <w:sz w:val="18"/>
                <w:szCs w:val="18"/>
              </w:rPr>
              <w:t>Klinik Beceri Eğitimi</w:t>
            </w:r>
          </w:p>
        </w:tc>
        <w:tc>
          <w:tcPr>
            <w:tcW w:w="822" w:type="dxa"/>
            <w:vAlign w:val="center"/>
          </w:tcPr>
          <w:p w14:paraId="73E834D0" w14:textId="77777777" w:rsidR="00560D37" w:rsidRDefault="00E722FF">
            <w:pPr>
              <w:widowControl w:val="0"/>
              <w:spacing w:line="360" w:lineRule="auto"/>
              <w:jc w:val="center"/>
              <w:rPr>
                <w:bCs/>
                <w:sz w:val="18"/>
                <w:szCs w:val="18"/>
              </w:rPr>
            </w:pPr>
            <w:r>
              <w:rPr>
                <w:bCs/>
                <w:sz w:val="18"/>
                <w:szCs w:val="18"/>
              </w:rPr>
              <w:t>2</w:t>
            </w:r>
          </w:p>
        </w:tc>
        <w:tc>
          <w:tcPr>
            <w:tcW w:w="1118" w:type="dxa"/>
            <w:vAlign w:val="center"/>
          </w:tcPr>
          <w:p w14:paraId="2E3F1550" w14:textId="77777777" w:rsidR="00560D37" w:rsidRDefault="00E722FF">
            <w:pPr>
              <w:widowControl w:val="0"/>
              <w:spacing w:line="360" w:lineRule="auto"/>
              <w:jc w:val="center"/>
              <w:rPr>
                <w:sz w:val="18"/>
                <w:szCs w:val="18"/>
              </w:rPr>
            </w:pPr>
            <w:r>
              <w:rPr>
                <w:sz w:val="18"/>
                <w:szCs w:val="18"/>
              </w:rPr>
              <w:t>Yok</w:t>
            </w:r>
          </w:p>
        </w:tc>
        <w:tc>
          <w:tcPr>
            <w:tcW w:w="1559" w:type="dxa"/>
            <w:vAlign w:val="center"/>
          </w:tcPr>
          <w:p w14:paraId="45215A61" w14:textId="77777777" w:rsidR="00560D37" w:rsidRDefault="00E722FF">
            <w:pPr>
              <w:widowControl w:val="0"/>
              <w:spacing w:line="360" w:lineRule="auto"/>
              <w:jc w:val="center"/>
              <w:rPr>
                <w:sz w:val="18"/>
                <w:szCs w:val="18"/>
              </w:rPr>
            </w:pPr>
            <w:r>
              <w:rPr>
                <w:sz w:val="18"/>
                <w:szCs w:val="18"/>
              </w:rPr>
              <w:t>6</w:t>
            </w:r>
          </w:p>
        </w:tc>
        <w:tc>
          <w:tcPr>
            <w:tcW w:w="992" w:type="dxa"/>
            <w:vAlign w:val="center"/>
          </w:tcPr>
          <w:p w14:paraId="2B951D8C" w14:textId="77777777" w:rsidR="00560D37" w:rsidRDefault="00E722FF">
            <w:pPr>
              <w:widowControl w:val="0"/>
              <w:spacing w:line="360" w:lineRule="auto"/>
              <w:jc w:val="center"/>
              <w:rPr>
                <w:sz w:val="18"/>
                <w:szCs w:val="18"/>
              </w:rPr>
            </w:pPr>
            <w:r>
              <w:rPr>
                <w:sz w:val="18"/>
                <w:szCs w:val="18"/>
              </w:rPr>
              <w:t>Yok</w:t>
            </w:r>
          </w:p>
        </w:tc>
      </w:tr>
      <w:tr w:rsidR="00560D37" w14:paraId="218B5529" w14:textId="77777777">
        <w:trPr>
          <w:trHeight w:val="113"/>
        </w:trPr>
        <w:tc>
          <w:tcPr>
            <w:tcW w:w="1413" w:type="dxa"/>
            <w:vAlign w:val="center"/>
          </w:tcPr>
          <w:p w14:paraId="69729B38" w14:textId="77777777" w:rsidR="00560D37" w:rsidRDefault="00560D37">
            <w:pPr>
              <w:widowControl w:val="0"/>
              <w:spacing w:line="360" w:lineRule="auto"/>
              <w:rPr>
                <w:sz w:val="18"/>
                <w:szCs w:val="18"/>
              </w:rPr>
            </w:pPr>
          </w:p>
        </w:tc>
        <w:tc>
          <w:tcPr>
            <w:tcW w:w="3729" w:type="dxa"/>
            <w:vAlign w:val="center"/>
          </w:tcPr>
          <w:p w14:paraId="6CB9ABE7" w14:textId="77777777" w:rsidR="00560D37" w:rsidRDefault="00560D37">
            <w:pPr>
              <w:widowControl w:val="0"/>
              <w:spacing w:line="360" w:lineRule="auto"/>
              <w:rPr>
                <w:sz w:val="18"/>
                <w:szCs w:val="18"/>
              </w:rPr>
            </w:pPr>
          </w:p>
        </w:tc>
        <w:tc>
          <w:tcPr>
            <w:tcW w:w="822" w:type="dxa"/>
            <w:vAlign w:val="center"/>
          </w:tcPr>
          <w:p w14:paraId="2A04A0B9" w14:textId="77777777" w:rsidR="00560D37" w:rsidRDefault="00560D37">
            <w:pPr>
              <w:widowControl w:val="0"/>
              <w:spacing w:line="360" w:lineRule="auto"/>
              <w:jc w:val="center"/>
              <w:rPr>
                <w:b/>
                <w:bCs/>
                <w:sz w:val="18"/>
                <w:szCs w:val="18"/>
              </w:rPr>
            </w:pPr>
          </w:p>
        </w:tc>
        <w:tc>
          <w:tcPr>
            <w:tcW w:w="1118" w:type="dxa"/>
            <w:vAlign w:val="center"/>
          </w:tcPr>
          <w:p w14:paraId="0E96B0F4" w14:textId="77777777" w:rsidR="00560D37" w:rsidRDefault="00560D37">
            <w:pPr>
              <w:widowControl w:val="0"/>
              <w:spacing w:line="360" w:lineRule="auto"/>
              <w:jc w:val="center"/>
              <w:rPr>
                <w:sz w:val="18"/>
                <w:szCs w:val="18"/>
              </w:rPr>
            </w:pPr>
          </w:p>
        </w:tc>
        <w:tc>
          <w:tcPr>
            <w:tcW w:w="1559" w:type="dxa"/>
            <w:vAlign w:val="center"/>
          </w:tcPr>
          <w:p w14:paraId="460F28A7" w14:textId="77777777" w:rsidR="00560D37" w:rsidRDefault="00560D37">
            <w:pPr>
              <w:widowControl w:val="0"/>
              <w:spacing w:line="360" w:lineRule="auto"/>
              <w:jc w:val="center"/>
              <w:rPr>
                <w:b/>
                <w:bCs/>
                <w:sz w:val="18"/>
                <w:szCs w:val="18"/>
              </w:rPr>
            </w:pPr>
          </w:p>
        </w:tc>
        <w:tc>
          <w:tcPr>
            <w:tcW w:w="992" w:type="dxa"/>
            <w:vAlign w:val="center"/>
          </w:tcPr>
          <w:p w14:paraId="4E97685B" w14:textId="77777777" w:rsidR="00560D37" w:rsidRDefault="00560D37">
            <w:pPr>
              <w:widowControl w:val="0"/>
              <w:spacing w:line="360" w:lineRule="auto"/>
              <w:jc w:val="center"/>
              <w:rPr>
                <w:sz w:val="18"/>
                <w:szCs w:val="18"/>
              </w:rPr>
            </w:pPr>
          </w:p>
        </w:tc>
      </w:tr>
      <w:tr w:rsidR="00560D37" w14:paraId="0B2B1154" w14:textId="77777777">
        <w:trPr>
          <w:trHeight w:val="113"/>
        </w:trPr>
        <w:tc>
          <w:tcPr>
            <w:tcW w:w="1413" w:type="dxa"/>
            <w:vAlign w:val="center"/>
          </w:tcPr>
          <w:p w14:paraId="794EC129" w14:textId="77777777" w:rsidR="00560D37" w:rsidRDefault="00560D37">
            <w:pPr>
              <w:widowControl w:val="0"/>
              <w:spacing w:line="360" w:lineRule="auto"/>
              <w:rPr>
                <w:sz w:val="18"/>
                <w:szCs w:val="18"/>
              </w:rPr>
            </w:pPr>
          </w:p>
        </w:tc>
        <w:tc>
          <w:tcPr>
            <w:tcW w:w="3729" w:type="dxa"/>
            <w:vAlign w:val="center"/>
          </w:tcPr>
          <w:p w14:paraId="5D5535BB" w14:textId="77777777" w:rsidR="00560D37" w:rsidRDefault="00E722FF">
            <w:pPr>
              <w:widowControl w:val="0"/>
              <w:spacing w:line="360" w:lineRule="auto"/>
              <w:rPr>
                <w:b/>
                <w:sz w:val="18"/>
                <w:szCs w:val="18"/>
              </w:rPr>
            </w:pPr>
            <w:r>
              <w:rPr>
                <w:sz w:val="18"/>
                <w:szCs w:val="18"/>
              </w:rPr>
              <w:t> </w:t>
            </w:r>
            <w:r>
              <w:rPr>
                <w:b/>
                <w:sz w:val="18"/>
                <w:szCs w:val="18"/>
              </w:rPr>
              <w:t>Seçmeli Dersler (Eğitim Dili)</w:t>
            </w:r>
          </w:p>
        </w:tc>
        <w:tc>
          <w:tcPr>
            <w:tcW w:w="822" w:type="dxa"/>
            <w:vAlign w:val="center"/>
          </w:tcPr>
          <w:p w14:paraId="28FB403F" w14:textId="77777777" w:rsidR="00560D37" w:rsidRDefault="00560D37">
            <w:pPr>
              <w:widowControl w:val="0"/>
              <w:spacing w:line="360" w:lineRule="auto"/>
              <w:jc w:val="center"/>
              <w:rPr>
                <w:b/>
                <w:bCs/>
                <w:sz w:val="18"/>
                <w:szCs w:val="18"/>
              </w:rPr>
            </w:pPr>
          </w:p>
        </w:tc>
        <w:tc>
          <w:tcPr>
            <w:tcW w:w="1118" w:type="dxa"/>
            <w:vAlign w:val="center"/>
          </w:tcPr>
          <w:p w14:paraId="49DC6749" w14:textId="77777777" w:rsidR="00560D37" w:rsidRDefault="00E722FF">
            <w:pPr>
              <w:widowControl w:val="0"/>
              <w:spacing w:line="360" w:lineRule="auto"/>
              <w:jc w:val="center"/>
              <w:rPr>
                <w:sz w:val="18"/>
                <w:szCs w:val="18"/>
              </w:rPr>
            </w:pPr>
            <w:r>
              <w:rPr>
                <w:sz w:val="18"/>
                <w:szCs w:val="18"/>
              </w:rPr>
              <w:t>Yok</w:t>
            </w:r>
          </w:p>
        </w:tc>
        <w:tc>
          <w:tcPr>
            <w:tcW w:w="1559" w:type="dxa"/>
            <w:vAlign w:val="center"/>
          </w:tcPr>
          <w:p w14:paraId="2773306A" w14:textId="77777777" w:rsidR="00560D37" w:rsidRDefault="00E722FF">
            <w:pPr>
              <w:widowControl w:val="0"/>
              <w:spacing w:line="360" w:lineRule="auto"/>
              <w:jc w:val="center"/>
              <w:rPr>
                <w:sz w:val="18"/>
                <w:szCs w:val="18"/>
              </w:rPr>
            </w:pPr>
            <w:r>
              <w:rPr>
                <w:sz w:val="18"/>
                <w:szCs w:val="18"/>
              </w:rPr>
              <w:t>Yok</w:t>
            </w:r>
          </w:p>
        </w:tc>
        <w:tc>
          <w:tcPr>
            <w:tcW w:w="992" w:type="dxa"/>
            <w:vAlign w:val="center"/>
          </w:tcPr>
          <w:p w14:paraId="091524A2" w14:textId="77777777" w:rsidR="00560D37" w:rsidRDefault="00E722FF">
            <w:pPr>
              <w:widowControl w:val="0"/>
              <w:spacing w:line="360" w:lineRule="auto"/>
              <w:jc w:val="center"/>
              <w:rPr>
                <w:sz w:val="18"/>
                <w:szCs w:val="18"/>
              </w:rPr>
            </w:pPr>
            <w:r>
              <w:rPr>
                <w:sz w:val="18"/>
                <w:szCs w:val="18"/>
              </w:rPr>
              <w:t>Yok</w:t>
            </w:r>
          </w:p>
        </w:tc>
      </w:tr>
      <w:tr w:rsidR="00560D37" w14:paraId="54A094FB" w14:textId="77777777">
        <w:trPr>
          <w:trHeight w:val="113"/>
        </w:trPr>
        <w:tc>
          <w:tcPr>
            <w:tcW w:w="1413" w:type="dxa"/>
            <w:vAlign w:val="center"/>
          </w:tcPr>
          <w:p w14:paraId="0E447905" w14:textId="77777777" w:rsidR="00560D37" w:rsidRDefault="00E722FF">
            <w:pPr>
              <w:widowControl w:val="0"/>
              <w:spacing w:line="360" w:lineRule="auto"/>
              <w:rPr>
                <w:b/>
                <w:bCs/>
                <w:sz w:val="18"/>
                <w:szCs w:val="18"/>
              </w:rPr>
            </w:pPr>
            <w:r>
              <w:rPr>
                <w:sz w:val="18"/>
                <w:szCs w:val="18"/>
              </w:rPr>
              <w:t>KAR100</w:t>
            </w:r>
          </w:p>
        </w:tc>
        <w:tc>
          <w:tcPr>
            <w:tcW w:w="3729" w:type="dxa"/>
            <w:vAlign w:val="center"/>
          </w:tcPr>
          <w:p w14:paraId="73E35C73" w14:textId="77777777" w:rsidR="00560D37" w:rsidRDefault="00E722FF">
            <w:pPr>
              <w:widowControl w:val="0"/>
              <w:spacing w:line="360" w:lineRule="auto"/>
              <w:rPr>
                <w:sz w:val="18"/>
                <w:szCs w:val="18"/>
              </w:rPr>
            </w:pPr>
            <w:r>
              <w:rPr>
                <w:sz w:val="18"/>
                <w:szCs w:val="18"/>
              </w:rPr>
              <w:t xml:space="preserve">Kariyer Planlaması </w:t>
            </w:r>
            <w:r>
              <w:rPr>
                <w:color w:val="000000"/>
                <w:sz w:val="18"/>
                <w:szCs w:val="18"/>
              </w:rPr>
              <w:t>(TR)</w:t>
            </w:r>
          </w:p>
        </w:tc>
        <w:tc>
          <w:tcPr>
            <w:tcW w:w="822" w:type="dxa"/>
            <w:vAlign w:val="center"/>
          </w:tcPr>
          <w:p w14:paraId="745EAB59" w14:textId="77777777" w:rsidR="00560D37" w:rsidRDefault="00E722FF">
            <w:pPr>
              <w:widowControl w:val="0"/>
              <w:spacing w:line="360" w:lineRule="auto"/>
              <w:jc w:val="center"/>
              <w:rPr>
                <w:b/>
                <w:bCs/>
                <w:sz w:val="18"/>
                <w:szCs w:val="18"/>
              </w:rPr>
            </w:pPr>
            <w:r>
              <w:rPr>
                <w:sz w:val="18"/>
                <w:szCs w:val="18"/>
              </w:rPr>
              <w:t>3</w:t>
            </w:r>
          </w:p>
        </w:tc>
        <w:tc>
          <w:tcPr>
            <w:tcW w:w="1118" w:type="dxa"/>
            <w:vAlign w:val="center"/>
          </w:tcPr>
          <w:p w14:paraId="6EE07409" w14:textId="77777777" w:rsidR="00560D37" w:rsidRDefault="00E722FF">
            <w:pPr>
              <w:widowControl w:val="0"/>
              <w:spacing w:line="360" w:lineRule="auto"/>
              <w:jc w:val="center"/>
              <w:rPr>
                <w:sz w:val="18"/>
                <w:szCs w:val="18"/>
              </w:rPr>
            </w:pPr>
            <w:r>
              <w:rPr>
                <w:color w:val="000000"/>
                <w:sz w:val="18"/>
                <w:szCs w:val="18"/>
              </w:rPr>
              <w:t>2</w:t>
            </w:r>
          </w:p>
        </w:tc>
        <w:tc>
          <w:tcPr>
            <w:tcW w:w="1559" w:type="dxa"/>
            <w:vAlign w:val="center"/>
          </w:tcPr>
          <w:p w14:paraId="33D05D1B"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5B909492" w14:textId="77777777" w:rsidR="00560D37" w:rsidRDefault="00E722FF">
            <w:pPr>
              <w:widowControl w:val="0"/>
              <w:spacing w:line="360" w:lineRule="auto"/>
              <w:jc w:val="center"/>
              <w:rPr>
                <w:sz w:val="18"/>
                <w:szCs w:val="18"/>
              </w:rPr>
            </w:pPr>
            <w:r>
              <w:rPr>
                <w:sz w:val="18"/>
                <w:szCs w:val="18"/>
              </w:rPr>
              <w:t>0</w:t>
            </w:r>
          </w:p>
        </w:tc>
      </w:tr>
      <w:tr w:rsidR="00560D37" w14:paraId="4AD2492E" w14:textId="77777777">
        <w:trPr>
          <w:trHeight w:val="113"/>
        </w:trPr>
        <w:tc>
          <w:tcPr>
            <w:tcW w:w="1413" w:type="dxa"/>
            <w:vAlign w:val="center"/>
          </w:tcPr>
          <w:p w14:paraId="2F804943" w14:textId="77777777" w:rsidR="00560D37" w:rsidRDefault="00E722FF">
            <w:pPr>
              <w:widowControl w:val="0"/>
              <w:spacing w:line="360" w:lineRule="auto"/>
              <w:rPr>
                <w:b/>
                <w:bCs/>
                <w:sz w:val="18"/>
                <w:szCs w:val="18"/>
              </w:rPr>
            </w:pPr>
            <w:r>
              <w:rPr>
                <w:sz w:val="18"/>
                <w:szCs w:val="18"/>
              </w:rPr>
              <w:t>RHEM804</w:t>
            </w:r>
          </w:p>
        </w:tc>
        <w:tc>
          <w:tcPr>
            <w:tcW w:w="3729" w:type="dxa"/>
            <w:vAlign w:val="center"/>
          </w:tcPr>
          <w:p w14:paraId="67874E47" w14:textId="77777777" w:rsidR="00560D37" w:rsidRDefault="00E722FF">
            <w:pPr>
              <w:widowControl w:val="0"/>
              <w:spacing w:line="360" w:lineRule="auto"/>
              <w:rPr>
                <w:b/>
                <w:bCs/>
                <w:sz w:val="18"/>
                <w:szCs w:val="18"/>
              </w:rPr>
            </w:pPr>
            <w:r>
              <w:rPr>
                <w:sz w:val="18"/>
                <w:szCs w:val="18"/>
              </w:rPr>
              <w:t xml:space="preserve">Akademik Okuma, Yazma ve Sunum Becerileri </w:t>
            </w:r>
            <w:r>
              <w:rPr>
                <w:color w:val="000000"/>
                <w:sz w:val="18"/>
                <w:szCs w:val="18"/>
              </w:rPr>
              <w:t>(TR)</w:t>
            </w:r>
          </w:p>
        </w:tc>
        <w:tc>
          <w:tcPr>
            <w:tcW w:w="822" w:type="dxa"/>
            <w:vAlign w:val="center"/>
          </w:tcPr>
          <w:p w14:paraId="4CD2E9CF" w14:textId="77777777" w:rsidR="00560D37" w:rsidRDefault="00E722FF">
            <w:pPr>
              <w:widowControl w:val="0"/>
              <w:spacing w:line="360" w:lineRule="auto"/>
              <w:jc w:val="center"/>
              <w:rPr>
                <w:b/>
                <w:bCs/>
                <w:sz w:val="18"/>
                <w:szCs w:val="18"/>
              </w:rPr>
            </w:pPr>
            <w:r>
              <w:rPr>
                <w:sz w:val="18"/>
                <w:szCs w:val="18"/>
              </w:rPr>
              <w:t>3</w:t>
            </w:r>
          </w:p>
        </w:tc>
        <w:tc>
          <w:tcPr>
            <w:tcW w:w="1118" w:type="dxa"/>
            <w:vAlign w:val="center"/>
          </w:tcPr>
          <w:p w14:paraId="5260993E" w14:textId="77777777" w:rsidR="00560D37" w:rsidRDefault="00E722FF">
            <w:pPr>
              <w:widowControl w:val="0"/>
              <w:spacing w:line="360" w:lineRule="auto"/>
              <w:jc w:val="center"/>
              <w:rPr>
                <w:sz w:val="18"/>
                <w:szCs w:val="18"/>
              </w:rPr>
            </w:pPr>
            <w:r>
              <w:rPr>
                <w:sz w:val="18"/>
                <w:szCs w:val="18"/>
              </w:rPr>
              <w:t>0</w:t>
            </w:r>
          </w:p>
        </w:tc>
        <w:tc>
          <w:tcPr>
            <w:tcW w:w="1559" w:type="dxa"/>
            <w:vAlign w:val="center"/>
          </w:tcPr>
          <w:p w14:paraId="5EE3C0B4"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6264A9C8" w14:textId="77777777" w:rsidR="00560D37" w:rsidRDefault="00E722FF">
            <w:pPr>
              <w:widowControl w:val="0"/>
              <w:spacing w:line="360" w:lineRule="auto"/>
              <w:jc w:val="center"/>
              <w:rPr>
                <w:sz w:val="18"/>
                <w:szCs w:val="18"/>
              </w:rPr>
            </w:pPr>
            <w:r>
              <w:rPr>
                <w:sz w:val="18"/>
                <w:szCs w:val="18"/>
              </w:rPr>
              <w:t>0</w:t>
            </w:r>
          </w:p>
        </w:tc>
      </w:tr>
      <w:tr w:rsidR="00560D37" w14:paraId="1E843C5A" w14:textId="77777777">
        <w:trPr>
          <w:trHeight w:val="113"/>
        </w:trPr>
        <w:tc>
          <w:tcPr>
            <w:tcW w:w="1413" w:type="dxa"/>
            <w:vAlign w:val="center"/>
          </w:tcPr>
          <w:p w14:paraId="004E364B" w14:textId="77777777" w:rsidR="00560D37" w:rsidRDefault="00E722FF">
            <w:pPr>
              <w:widowControl w:val="0"/>
              <w:spacing w:line="360" w:lineRule="auto"/>
              <w:rPr>
                <w:b/>
                <w:bCs/>
                <w:sz w:val="18"/>
                <w:szCs w:val="18"/>
              </w:rPr>
            </w:pPr>
            <w:r>
              <w:rPr>
                <w:sz w:val="18"/>
                <w:szCs w:val="18"/>
              </w:rPr>
              <w:t>TIP106</w:t>
            </w:r>
          </w:p>
        </w:tc>
        <w:tc>
          <w:tcPr>
            <w:tcW w:w="3729" w:type="dxa"/>
            <w:vAlign w:val="center"/>
          </w:tcPr>
          <w:p w14:paraId="538580C9" w14:textId="77777777" w:rsidR="00560D37" w:rsidRDefault="00E722FF">
            <w:pPr>
              <w:widowControl w:val="0"/>
              <w:spacing w:line="360" w:lineRule="auto"/>
              <w:rPr>
                <w:b/>
                <w:bCs/>
                <w:sz w:val="18"/>
                <w:szCs w:val="18"/>
              </w:rPr>
            </w:pPr>
            <w:r>
              <w:rPr>
                <w:sz w:val="18"/>
                <w:szCs w:val="18"/>
              </w:rPr>
              <w:t xml:space="preserve">Biyoetik ve Sinema </w:t>
            </w:r>
            <w:r>
              <w:rPr>
                <w:color w:val="000000"/>
                <w:sz w:val="18"/>
                <w:szCs w:val="18"/>
              </w:rPr>
              <w:t xml:space="preserve">(TR) </w:t>
            </w:r>
          </w:p>
        </w:tc>
        <w:tc>
          <w:tcPr>
            <w:tcW w:w="822" w:type="dxa"/>
            <w:vAlign w:val="center"/>
          </w:tcPr>
          <w:p w14:paraId="43AA78EF"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7DEE4FD9"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3A7A2EAB"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7C5D3341" w14:textId="77777777" w:rsidR="00560D37" w:rsidRDefault="00E722FF">
            <w:pPr>
              <w:widowControl w:val="0"/>
              <w:spacing w:line="360" w:lineRule="auto"/>
              <w:jc w:val="center"/>
              <w:rPr>
                <w:sz w:val="18"/>
                <w:szCs w:val="18"/>
              </w:rPr>
            </w:pPr>
            <w:r>
              <w:rPr>
                <w:sz w:val="18"/>
                <w:szCs w:val="18"/>
              </w:rPr>
              <w:t>0</w:t>
            </w:r>
          </w:p>
        </w:tc>
      </w:tr>
      <w:tr w:rsidR="00560D37" w14:paraId="61C75D6B" w14:textId="77777777">
        <w:trPr>
          <w:trHeight w:val="113"/>
        </w:trPr>
        <w:tc>
          <w:tcPr>
            <w:tcW w:w="1413" w:type="dxa"/>
            <w:vAlign w:val="center"/>
          </w:tcPr>
          <w:p w14:paraId="520C065C" w14:textId="77777777" w:rsidR="00560D37" w:rsidRDefault="00E722FF">
            <w:pPr>
              <w:widowControl w:val="0"/>
              <w:spacing w:line="360" w:lineRule="auto"/>
              <w:rPr>
                <w:b/>
                <w:bCs/>
                <w:sz w:val="18"/>
                <w:szCs w:val="18"/>
              </w:rPr>
            </w:pPr>
            <w:r>
              <w:rPr>
                <w:sz w:val="18"/>
                <w:szCs w:val="18"/>
              </w:rPr>
              <w:t>TIP107</w:t>
            </w:r>
          </w:p>
        </w:tc>
        <w:tc>
          <w:tcPr>
            <w:tcW w:w="3729" w:type="dxa"/>
            <w:vAlign w:val="center"/>
          </w:tcPr>
          <w:p w14:paraId="325CE412" w14:textId="77777777" w:rsidR="00560D37" w:rsidRDefault="00E722FF">
            <w:pPr>
              <w:widowControl w:val="0"/>
              <w:spacing w:line="360" w:lineRule="auto"/>
              <w:rPr>
                <w:b/>
                <w:bCs/>
                <w:sz w:val="18"/>
                <w:szCs w:val="18"/>
              </w:rPr>
            </w:pPr>
            <w:r>
              <w:rPr>
                <w:sz w:val="18"/>
                <w:szCs w:val="18"/>
              </w:rPr>
              <w:t>Çevre Sağlığı Ve Gıda</w:t>
            </w:r>
            <w:r>
              <w:rPr>
                <w:color w:val="000000"/>
                <w:sz w:val="18"/>
                <w:szCs w:val="18"/>
              </w:rPr>
              <w:t>(TR)</w:t>
            </w:r>
          </w:p>
        </w:tc>
        <w:tc>
          <w:tcPr>
            <w:tcW w:w="822" w:type="dxa"/>
            <w:vAlign w:val="center"/>
          </w:tcPr>
          <w:p w14:paraId="30A6488D"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763A2408" w14:textId="77777777" w:rsidR="00560D37" w:rsidRDefault="00E722FF">
            <w:pPr>
              <w:widowControl w:val="0"/>
              <w:spacing w:line="360" w:lineRule="auto"/>
              <w:jc w:val="center"/>
              <w:rPr>
                <w:sz w:val="18"/>
                <w:szCs w:val="18"/>
              </w:rPr>
            </w:pPr>
            <w:r>
              <w:rPr>
                <w:color w:val="000000"/>
                <w:sz w:val="18"/>
                <w:szCs w:val="18"/>
              </w:rPr>
              <w:t>4</w:t>
            </w:r>
          </w:p>
        </w:tc>
        <w:tc>
          <w:tcPr>
            <w:tcW w:w="1559" w:type="dxa"/>
            <w:vAlign w:val="center"/>
          </w:tcPr>
          <w:p w14:paraId="2F854CCE"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27E04517" w14:textId="77777777" w:rsidR="00560D37" w:rsidRDefault="00E722FF">
            <w:pPr>
              <w:widowControl w:val="0"/>
              <w:spacing w:line="360" w:lineRule="auto"/>
              <w:jc w:val="center"/>
              <w:rPr>
                <w:sz w:val="18"/>
                <w:szCs w:val="18"/>
              </w:rPr>
            </w:pPr>
            <w:r>
              <w:rPr>
                <w:sz w:val="18"/>
                <w:szCs w:val="18"/>
              </w:rPr>
              <w:t>0</w:t>
            </w:r>
          </w:p>
        </w:tc>
      </w:tr>
      <w:tr w:rsidR="00560D37" w14:paraId="613C4746" w14:textId="77777777">
        <w:trPr>
          <w:trHeight w:val="113"/>
        </w:trPr>
        <w:tc>
          <w:tcPr>
            <w:tcW w:w="1413" w:type="dxa"/>
            <w:vAlign w:val="center"/>
          </w:tcPr>
          <w:p w14:paraId="3857B873" w14:textId="77777777" w:rsidR="00560D37" w:rsidRDefault="00E722FF">
            <w:pPr>
              <w:widowControl w:val="0"/>
              <w:spacing w:line="360" w:lineRule="auto"/>
              <w:rPr>
                <w:b/>
                <w:bCs/>
                <w:sz w:val="18"/>
                <w:szCs w:val="18"/>
              </w:rPr>
            </w:pPr>
            <w:r>
              <w:rPr>
                <w:sz w:val="18"/>
                <w:szCs w:val="18"/>
              </w:rPr>
              <w:t>TIP108</w:t>
            </w:r>
          </w:p>
        </w:tc>
        <w:tc>
          <w:tcPr>
            <w:tcW w:w="3729" w:type="dxa"/>
            <w:vAlign w:val="center"/>
          </w:tcPr>
          <w:p w14:paraId="184BE0CE" w14:textId="77777777" w:rsidR="00560D37" w:rsidRDefault="00E722FF">
            <w:pPr>
              <w:widowControl w:val="0"/>
              <w:spacing w:line="360" w:lineRule="auto"/>
              <w:rPr>
                <w:b/>
                <w:bCs/>
                <w:sz w:val="18"/>
                <w:szCs w:val="18"/>
              </w:rPr>
            </w:pPr>
            <w:r>
              <w:rPr>
                <w:sz w:val="18"/>
                <w:szCs w:val="18"/>
              </w:rPr>
              <w:t xml:space="preserve">Bilim Felsefi </w:t>
            </w:r>
            <w:r>
              <w:rPr>
                <w:color w:val="000000"/>
                <w:sz w:val="18"/>
                <w:szCs w:val="18"/>
              </w:rPr>
              <w:t>(TR)</w:t>
            </w:r>
          </w:p>
        </w:tc>
        <w:tc>
          <w:tcPr>
            <w:tcW w:w="822" w:type="dxa"/>
            <w:vAlign w:val="center"/>
          </w:tcPr>
          <w:p w14:paraId="31FC0E30"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2DB908A0"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2E8CBD04"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683C0297" w14:textId="77777777" w:rsidR="00560D37" w:rsidRDefault="00E722FF">
            <w:pPr>
              <w:widowControl w:val="0"/>
              <w:spacing w:line="360" w:lineRule="auto"/>
              <w:jc w:val="center"/>
              <w:rPr>
                <w:sz w:val="18"/>
                <w:szCs w:val="18"/>
              </w:rPr>
            </w:pPr>
            <w:r>
              <w:rPr>
                <w:sz w:val="18"/>
                <w:szCs w:val="18"/>
              </w:rPr>
              <w:t>0</w:t>
            </w:r>
          </w:p>
        </w:tc>
      </w:tr>
      <w:tr w:rsidR="00560D37" w14:paraId="7A52F2EF" w14:textId="77777777">
        <w:trPr>
          <w:trHeight w:val="113"/>
        </w:trPr>
        <w:tc>
          <w:tcPr>
            <w:tcW w:w="1413" w:type="dxa"/>
            <w:vAlign w:val="center"/>
          </w:tcPr>
          <w:p w14:paraId="60874243" w14:textId="77777777" w:rsidR="00560D37" w:rsidRDefault="00E722FF">
            <w:pPr>
              <w:widowControl w:val="0"/>
              <w:spacing w:line="360" w:lineRule="auto"/>
              <w:rPr>
                <w:b/>
                <w:bCs/>
                <w:sz w:val="18"/>
                <w:szCs w:val="18"/>
              </w:rPr>
            </w:pPr>
            <w:r>
              <w:rPr>
                <w:sz w:val="18"/>
                <w:szCs w:val="18"/>
              </w:rPr>
              <w:t>TIP109</w:t>
            </w:r>
          </w:p>
        </w:tc>
        <w:tc>
          <w:tcPr>
            <w:tcW w:w="3729" w:type="dxa"/>
            <w:vAlign w:val="center"/>
          </w:tcPr>
          <w:p w14:paraId="4005EB84" w14:textId="77777777" w:rsidR="00560D37" w:rsidRDefault="00E722FF">
            <w:pPr>
              <w:widowControl w:val="0"/>
              <w:spacing w:line="360" w:lineRule="auto"/>
              <w:rPr>
                <w:b/>
                <w:bCs/>
                <w:sz w:val="18"/>
                <w:szCs w:val="18"/>
              </w:rPr>
            </w:pPr>
            <w:r>
              <w:rPr>
                <w:sz w:val="18"/>
                <w:szCs w:val="18"/>
              </w:rPr>
              <w:t xml:space="preserve">Tıp Bilişimi ve Yapay Zeka </w:t>
            </w:r>
            <w:r>
              <w:rPr>
                <w:color w:val="000000"/>
                <w:sz w:val="18"/>
                <w:szCs w:val="18"/>
              </w:rPr>
              <w:t>(TR)</w:t>
            </w:r>
          </w:p>
        </w:tc>
        <w:tc>
          <w:tcPr>
            <w:tcW w:w="822" w:type="dxa"/>
            <w:vAlign w:val="center"/>
          </w:tcPr>
          <w:p w14:paraId="3E29055D"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46BF9587"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3ED84697"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0A18F3F0" w14:textId="77777777" w:rsidR="00560D37" w:rsidRDefault="00E722FF">
            <w:pPr>
              <w:widowControl w:val="0"/>
              <w:spacing w:line="360" w:lineRule="auto"/>
              <w:jc w:val="center"/>
              <w:rPr>
                <w:sz w:val="18"/>
                <w:szCs w:val="18"/>
              </w:rPr>
            </w:pPr>
            <w:r>
              <w:rPr>
                <w:sz w:val="18"/>
                <w:szCs w:val="18"/>
              </w:rPr>
              <w:t>0</w:t>
            </w:r>
          </w:p>
        </w:tc>
      </w:tr>
      <w:tr w:rsidR="00560D37" w14:paraId="4EC234F3" w14:textId="77777777">
        <w:trPr>
          <w:trHeight w:val="113"/>
        </w:trPr>
        <w:tc>
          <w:tcPr>
            <w:tcW w:w="1413" w:type="dxa"/>
            <w:vAlign w:val="center"/>
          </w:tcPr>
          <w:p w14:paraId="5B3EB63B" w14:textId="77777777" w:rsidR="00560D37" w:rsidRDefault="00E722FF">
            <w:pPr>
              <w:widowControl w:val="0"/>
              <w:spacing w:line="360" w:lineRule="auto"/>
              <w:rPr>
                <w:b/>
                <w:bCs/>
                <w:sz w:val="18"/>
                <w:szCs w:val="18"/>
              </w:rPr>
            </w:pPr>
            <w:r>
              <w:rPr>
                <w:sz w:val="18"/>
                <w:szCs w:val="18"/>
              </w:rPr>
              <w:t>TIP110</w:t>
            </w:r>
          </w:p>
        </w:tc>
        <w:tc>
          <w:tcPr>
            <w:tcW w:w="3729" w:type="dxa"/>
            <w:vAlign w:val="center"/>
          </w:tcPr>
          <w:p w14:paraId="0FE1D592" w14:textId="77777777" w:rsidR="00560D37" w:rsidRDefault="00E722FF">
            <w:pPr>
              <w:widowControl w:val="0"/>
              <w:spacing w:line="360" w:lineRule="auto"/>
              <w:rPr>
                <w:b/>
                <w:bCs/>
                <w:sz w:val="18"/>
                <w:szCs w:val="18"/>
              </w:rPr>
            </w:pPr>
            <w:r>
              <w:rPr>
                <w:sz w:val="18"/>
                <w:szCs w:val="18"/>
              </w:rPr>
              <w:t xml:space="preserve">Orta Ve Yakın Çağ Tarihi </w:t>
            </w:r>
            <w:r>
              <w:rPr>
                <w:color w:val="000000"/>
                <w:sz w:val="18"/>
                <w:szCs w:val="18"/>
              </w:rPr>
              <w:t>(TR)</w:t>
            </w:r>
          </w:p>
        </w:tc>
        <w:tc>
          <w:tcPr>
            <w:tcW w:w="822" w:type="dxa"/>
            <w:vAlign w:val="center"/>
          </w:tcPr>
          <w:p w14:paraId="65CAF73C"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367BB7A7" w14:textId="77777777" w:rsidR="00560D37" w:rsidRDefault="00E722FF">
            <w:pPr>
              <w:widowControl w:val="0"/>
              <w:spacing w:line="360" w:lineRule="auto"/>
              <w:jc w:val="center"/>
              <w:rPr>
                <w:sz w:val="18"/>
                <w:szCs w:val="18"/>
              </w:rPr>
            </w:pPr>
            <w:r>
              <w:rPr>
                <w:color w:val="000000"/>
                <w:sz w:val="18"/>
                <w:szCs w:val="18"/>
              </w:rPr>
              <w:t>6</w:t>
            </w:r>
          </w:p>
        </w:tc>
        <w:tc>
          <w:tcPr>
            <w:tcW w:w="1559" w:type="dxa"/>
            <w:vAlign w:val="center"/>
          </w:tcPr>
          <w:p w14:paraId="43414900"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3A9A5BD8" w14:textId="77777777" w:rsidR="00560D37" w:rsidRDefault="00E722FF">
            <w:pPr>
              <w:widowControl w:val="0"/>
              <w:spacing w:line="360" w:lineRule="auto"/>
              <w:jc w:val="center"/>
              <w:rPr>
                <w:sz w:val="18"/>
                <w:szCs w:val="18"/>
              </w:rPr>
            </w:pPr>
            <w:r>
              <w:rPr>
                <w:sz w:val="18"/>
                <w:szCs w:val="18"/>
              </w:rPr>
              <w:t>0</w:t>
            </w:r>
          </w:p>
        </w:tc>
      </w:tr>
      <w:tr w:rsidR="00560D37" w14:paraId="18EDBD83" w14:textId="77777777">
        <w:trPr>
          <w:trHeight w:val="113"/>
        </w:trPr>
        <w:tc>
          <w:tcPr>
            <w:tcW w:w="1413" w:type="dxa"/>
            <w:vAlign w:val="center"/>
          </w:tcPr>
          <w:p w14:paraId="0B76330F" w14:textId="77777777" w:rsidR="00560D37" w:rsidRDefault="00E722FF">
            <w:pPr>
              <w:widowControl w:val="0"/>
              <w:spacing w:line="360" w:lineRule="auto"/>
              <w:rPr>
                <w:b/>
                <w:bCs/>
                <w:sz w:val="18"/>
                <w:szCs w:val="18"/>
              </w:rPr>
            </w:pPr>
            <w:r>
              <w:rPr>
                <w:sz w:val="18"/>
                <w:szCs w:val="18"/>
              </w:rPr>
              <w:t>TIP111</w:t>
            </w:r>
          </w:p>
        </w:tc>
        <w:tc>
          <w:tcPr>
            <w:tcW w:w="3729" w:type="dxa"/>
            <w:vAlign w:val="center"/>
          </w:tcPr>
          <w:p w14:paraId="509185B0" w14:textId="77777777" w:rsidR="00560D37" w:rsidRDefault="00E722FF">
            <w:pPr>
              <w:widowControl w:val="0"/>
              <w:spacing w:line="360" w:lineRule="auto"/>
              <w:rPr>
                <w:b/>
                <w:bCs/>
                <w:sz w:val="18"/>
                <w:szCs w:val="18"/>
              </w:rPr>
            </w:pPr>
            <w:r>
              <w:rPr>
                <w:sz w:val="18"/>
                <w:szCs w:val="18"/>
              </w:rPr>
              <w:t xml:space="preserve">Sağlık Hukuğu </w:t>
            </w:r>
            <w:r>
              <w:rPr>
                <w:color w:val="000000"/>
                <w:sz w:val="18"/>
                <w:szCs w:val="18"/>
              </w:rPr>
              <w:t>(TR)</w:t>
            </w:r>
          </w:p>
        </w:tc>
        <w:tc>
          <w:tcPr>
            <w:tcW w:w="822" w:type="dxa"/>
            <w:vAlign w:val="center"/>
          </w:tcPr>
          <w:p w14:paraId="79C29676"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391331CA"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3069F537"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6BF108DB" w14:textId="77777777" w:rsidR="00560D37" w:rsidRDefault="00E722FF">
            <w:pPr>
              <w:widowControl w:val="0"/>
              <w:spacing w:line="360" w:lineRule="auto"/>
              <w:jc w:val="center"/>
              <w:rPr>
                <w:sz w:val="18"/>
                <w:szCs w:val="18"/>
              </w:rPr>
            </w:pPr>
            <w:r>
              <w:rPr>
                <w:sz w:val="18"/>
                <w:szCs w:val="18"/>
              </w:rPr>
              <w:t>0</w:t>
            </w:r>
          </w:p>
        </w:tc>
      </w:tr>
      <w:tr w:rsidR="00560D37" w14:paraId="02681DB7" w14:textId="77777777">
        <w:trPr>
          <w:trHeight w:val="113"/>
        </w:trPr>
        <w:tc>
          <w:tcPr>
            <w:tcW w:w="1413" w:type="dxa"/>
            <w:vAlign w:val="center"/>
          </w:tcPr>
          <w:p w14:paraId="738BF91E" w14:textId="77777777" w:rsidR="00560D37" w:rsidRDefault="00E722FF">
            <w:pPr>
              <w:widowControl w:val="0"/>
              <w:spacing w:line="360" w:lineRule="auto"/>
              <w:rPr>
                <w:b/>
                <w:bCs/>
                <w:sz w:val="18"/>
                <w:szCs w:val="18"/>
              </w:rPr>
            </w:pPr>
            <w:r>
              <w:rPr>
                <w:sz w:val="18"/>
                <w:szCs w:val="18"/>
              </w:rPr>
              <w:t>TIP112</w:t>
            </w:r>
          </w:p>
        </w:tc>
        <w:tc>
          <w:tcPr>
            <w:tcW w:w="3729" w:type="dxa"/>
            <w:vAlign w:val="center"/>
          </w:tcPr>
          <w:p w14:paraId="5BE0EC62" w14:textId="77777777" w:rsidR="00560D37" w:rsidRDefault="00E722FF">
            <w:pPr>
              <w:widowControl w:val="0"/>
              <w:spacing w:line="360" w:lineRule="auto"/>
              <w:rPr>
                <w:b/>
                <w:bCs/>
                <w:sz w:val="18"/>
                <w:szCs w:val="18"/>
              </w:rPr>
            </w:pPr>
            <w:r>
              <w:rPr>
                <w:sz w:val="18"/>
                <w:szCs w:val="18"/>
              </w:rPr>
              <w:t xml:space="preserve">Sağlık Soysolojisi </w:t>
            </w:r>
            <w:r>
              <w:rPr>
                <w:color w:val="000000"/>
                <w:sz w:val="18"/>
                <w:szCs w:val="18"/>
              </w:rPr>
              <w:t>(TR)</w:t>
            </w:r>
          </w:p>
        </w:tc>
        <w:tc>
          <w:tcPr>
            <w:tcW w:w="822" w:type="dxa"/>
            <w:vAlign w:val="center"/>
          </w:tcPr>
          <w:p w14:paraId="5ED94870"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50BCCC8D"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76000B38"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7ABB66EA" w14:textId="77777777" w:rsidR="00560D37" w:rsidRDefault="00E722FF">
            <w:pPr>
              <w:widowControl w:val="0"/>
              <w:spacing w:line="360" w:lineRule="auto"/>
              <w:jc w:val="center"/>
              <w:rPr>
                <w:sz w:val="18"/>
                <w:szCs w:val="18"/>
              </w:rPr>
            </w:pPr>
            <w:r>
              <w:rPr>
                <w:sz w:val="18"/>
                <w:szCs w:val="18"/>
              </w:rPr>
              <w:t>0</w:t>
            </w:r>
          </w:p>
        </w:tc>
      </w:tr>
      <w:tr w:rsidR="00560D37" w14:paraId="067AC22F" w14:textId="77777777">
        <w:trPr>
          <w:trHeight w:val="113"/>
        </w:trPr>
        <w:tc>
          <w:tcPr>
            <w:tcW w:w="1413" w:type="dxa"/>
            <w:vAlign w:val="center"/>
          </w:tcPr>
          <w:p w14:paraId="6F48AEF3" w14:textId="77777777" w:rsidR="00560D37" w:rsidRDefault="00E722FF">
            <w:pPr>
              <w:widowControl w:val="0"/>
              <w:spacing w:line="360" w:lineRule="auto"/>
              <w:rPr>
                <w:b/>
                <w:bCs/>
                <w:sz w:val="18"/>
                <w:szCs w:val="18"/>
              </w:rPr>
            </w:pPr>
            <w:r>
              <w:rPr>
                <w:sz w:val="18"/>
                <w:szCs w:val="18"/>
              </w:rPr>
              <w:t>TIP113</w:t>
            </w:r>
          </w:p>
        </w:tc>
        <w:tc>
          <w:tcPr>
            <w:tcW w:w="3729" w:type="dxa"/>
            <w:vAlign w:val="center"/>
          </w:tcPr>
          <w:p w14:paraId="526C8655" w14:textId="77777777" w:rsidR="00560D37" w:rsidRDefault="00E722FF">
            <w:pPr>
              <w:widowControl w:val="0"/>
              <w:spacing w:line="360" w:lineRule="auto"/>
              <w:rPr>
                <w:b/>
                <w:bCs/>
                <w:sz w:val="18"/>
                <w:szCs w:val="18"/>
              </w:rPr>
            </w:pPr>
            <w:r>
              <w:rPr>
                <w:sz w:val="18"/>
                <w:szCs w:val="18"/>
              </w:rPr>
              <w:t xml:space="preserve">Çevre Soysolojisi </w:t>
            </w:r>
            <w:r>
              <w:rPr>
                <w:color w:val="000000"/>
                <w:sz w:val="18"/>
                <w:szCs w:val="18"/>
              </w:rPr>
              <w:t>(TR)</w:t>
            </w:r>
          </w:p>
        </w:tc>
        <w:tc>
          <w:tcPr>
            <w:tcW w:w="822" w:type="dxa"/>
            <w:vAlign w:val="center"/>
          </w:tcPr>
          <w:p w14:paraId="286A4492" w14:textId="77777777" w:rsidR="00560D37" w:rsidRDefault="00E722FF">
            <w:pPr>
              <w:widowControl w:val="0"/>
              <w:spacing w:line="360" w:lineRule="auto"/>
              <w:jc w:val="center"/>
              <w:rPr>
                <w:b/>
                <w:bCs/>
                <w:sz w:val="18"/>
                <w:szCs w:val="18"/>
              </w:rPr>
            </w:pPr>
            <w:r>
              <w:rPr>
                <w:sz w:val="18"/>
                <w:szCs w:val="18"/>
              </w:rPr>
              <w:t>1</w:t>
            </w:r>
          </w:p>
        </w:tc>
        <w:tc>
          <w:tcPr>
            <w:tcW w:w="1118" w:type="dxa"/>
            <w:vAlign w:val="center"/>
          </w:tcPr>
          <w:p w14:paraId="0FD558C7" w14:textId="77777777" w:rsidR="00560D37" w:rsidRDefault="00E722FF">
            <w:pPr>
              <w:widowControl w:val="0"/>
              <w:spacing w:line="360" w:lineRule="auto"/>
              <w:jc w:val="center"/>
              <w:rPr>
                <w:sz w:val="18"/>
                <w:szCs w:val="18"/>
              </w:rPr>
            </w:pPr>
            <w:r>
              <w:rPr>
                <w:color w:val="000000"/>
                <w:sz w:val="18"/>
                <w:szCs w:val="18"/>
              </w:rPr>
              <w:t>0</w:t>
            </w:r>
          </w:p>
        </w:tc>
        <w:tc>
          <w:tcPr>
            <w:tcW w:w="1559" w:type="dxa"/>
            <w:vAlign w:val="center"/>
          </w:tcPr>
          <w:p w14:paraId="06BB8591"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62FFB2C9" w14:textId="77777777" w:rsidR="00560D37" w:rsidRDefault="00E722FF">
            <w:pPr>
              <w:widowControl w:val="0"/>
              <w:spacing w:line="360" w:lineRule="auto"/>
              <w:jc w:val="center"/>
              <w:rPr>
                <w:sz w:val="18"/>
                <w:szCs w:val="18"/>
              </w:rPr>
            </w:pPr>
            <w:r>
              <w:rPr>
                <w:sz w:val="18"/>
                <w:szCs w:val="18"/>
              </w:rPr>
              <w:t>0</w:t>
            </w:r>
          </w:p>
        </w:tc>
      </w:tr>
      <w:tr w:rsidR="00560D37" w14:paraId="73D9C74F" w14:textId="77777777">
        <w:trPr>
          <w:trHeight w:val="113"/>
        </w:trPr>
        <w:tc>
          <w:tcPr>
            <w:tcW w:w="1413" w:type="dxa"/>
            <w:vAlign w:val="center"/>
          </w:tcPr>
          <w:p w14:paraId="2E782D89" w14:textId="77777777" w:rsidR="00560D37" w:rsidRDefault="00560D37">
            <w:pPr>
              <w:widowControl w:val="0"/>
              <w:spacing w:line="360" w:lineRule="auto"/>
              <w:rPr>
                <w:b/>
                <w:bCs/>
                <w:sz w:val="18"/>
                <w:szCs w:val="18"/>
              </w:rPr>
            </w:pPr>
          </w:p>
        </w:tc>
        <w:tc>
          <w:tcPr>
            <w:tcW w:w="3729" w:type="dxa"/>
            <w:vAlign w:val="center"/>
          </w:tcPr>
          <w:p w14:paraId="5377BDE8" w14:textId="77777777" w:rsidR="00560D37" w:rsidRDefault="00560D37">
            <w:pPr>
              <w:widowControl w:val="0"/>
              <w:spacing w:line="360" w:lineRule="auto"/>
              <w:rPr>
                <w:sz w:val="18"/>
                <w:szCs w:val="18"/>
              </w:rPr>
            </w:pPr>
          </w:p>
        </w:tc>
        <w:tc>
          <w:tcPr>
            <w:tcW w:w="822" w:type="dxa"/>
            <w:vAlign w:val="center"/>
          </w:tcPr>
          <w:p w14:paraId="33BD3EA8" w14:textId="77777777" w:rsidR="00560D37" w:rsidRDefault="00560D37">
            <w:pPr>
              <w:widowControl w:val="0"/>
              <w:spacing w:line="360" w:lineRule="auto"/>
              <w:rPr>
                <w:b/>
                <w:bCs/>
                <w:sz w:val="18"/>
                <w:szCs w:val="18"/>
              </w:rPr>
            </w:pPr>
          </w:p>
        </w:tc>
        <w:tc>
          <w:tcPr>
            <w:tcW w:w="1118" w:type="dxa"/>
            <w:vAlign w:val="center"/>
          </w:tcPr>
          <w:p w14:paraId="7E19708B" w14:textId="77777777" w:rsidR="00560D37" w:rsidRDefault="00560D37">
            <w:pPr>
              <w:widowControl w:val="0"/>
              <w:spacing w:line="360" w:lineRule="auto"/>
              <w:rPr>
                <w:b/>
                <w:bCs/>
                <w:sz w:val="18"/>
                <w:szCs w:val="18"/>
              </w:rPr>
            </w:pPr>
          </w:p>
        </w:tc>
        <w:tc>
          <w:tcPr>
            <w:tcW w:w="1559" w:type="dxa"/>
            <w:vAlign w:val="center"/>
          </w:tcPr>
          <w:p w14:paraId="30FF8992" w14:textId="77777777" w:rsidR="00560D37" w:rsidRDefault="00560D37">
            <w:pPr>
              <w:widowControl w:val="0"/>
              <w:spacing w:line="360" w:lineRule="auto"/>
              <w:rPr>
                <w:b/>
                <w:bCs/>
                <w:sz w:val="18"/>
                <w:szCs w:val="18"/>
              </w:rPr>
            </w:pPr>
          </w:p>
        </w:tc>
        <w:tc>
          <w:tcPr>
            <w:tcW w:w="992" w:type="dxa"/>
            <w:vAlign w:val="center"/>
          </w:tcPr>
          <w:p w14:paraId="564D704B" w14:textId="77777777" w:rsidR="00560D37" w:rsidRDefault="00560D37">
            <w:pPr>
              <w:widowControl w:val="0"/>
              <w:spacing w:line="360" w:lineRule="auto"/>
              <w:rPr>
                <w:b/>
                <w:bCs/>
                <w:sz w:val="18"/>
                <w:szCs w:val="18"/>
              </w:rPr>
            </w:pPr>
          </w:p>
        </w:tc>
      </w:tr>
      <w:tr w:rsidR="00560D37" w14:paraId="560A58E5" w14:textId="77777777">
        <w:trPr>
          <w:trHeight w:val="113"/>
        </w:trPr>
        <w:tc>
          <w:tcPr>
            <w:tcW w:w="9633" w:type="dxa"/>
            <w:gridSpan w:val="6"/>
            <w:vAlign w:val="center"/>
          </w:tcPr>
          <w:p w14:paraId="04C00848" w14:textId="77777777" w:rsidR="00560D37" w:rsidRDefault="00560D37">
            <w:pPr>
              <w:widowControl w:val="0"/>
              <w:spacing w:line="360" w:lineRule="auto"/>
              <w:rPr>
                <w:b/>
                <w:bCs/>
                <w:sz w:val="18"/>
                <w:szCs w:val="18"/>
              </w:rPr>
            </w:pPr>
          </w:p>
        </w:tc>
      </w:tr>
      <w:tr w:rsidR="00560D37" w14:paraId="5C26713A" w14:textId="77777777">
        <w:trPr>
          <w:trHeight w:val="113"/>
        </w:trPr>
        <w:tc>
          <w:tcPr>
            <w:tcW w:w="5142" w:type="dxa"/>
            <w:gridSpan w:val="2"/>
            <w:vAlign w:val="center"/>
          </w:tcPr>
          <w:p w14:paraId="66011F82" w14:textId="77777777" w:rsidR="00560D37" w:rsidRDefault="00E722FF">
            <w:pPr>
              <w:widowControl w:val="0"/>
              <w:spacing w:line="360" w:lineRule="auto"/>
              <w:rPr>
                <w:b/>
                <w:bCs/>
                <w:sz w:val="18"/>
                <w:szCs w:val="18"/>
              </w:rPr>
            </w:pPr>
            <w:r>
              <w:rPr>
                <w:b/>
                <w:bCs/>
                <w:sz w:val="18"/>
                <w:szCs w:val="18"/>
              </w:rPr>
              <w:t>ORTAK ZORUNLU DERSLER</w:t>
            </w:r>
          </w:p>
        </w:tc>
        <w:tc>
          <w:tcPr>
            <w:tcW w:w="822" w:type="dxa"/>
            <w:vAlign w:val="center"/>
          </w:tcPr>
          <w:p w14:paraId="5422A1A8" w14:textId="77777777" w:rsidR="00560D37" w:rsidRDefault="00560D37">
            <w:pPr>
              <w:widowControl w:val="0"/>
              <w:spacing w:line="360" w:lineRule="auto"/>
              <w:rPr>
                <w:b/>
                <w:bCs/>
                <w:sz w:val="18"/>
                <w:szCs w:val="18"/>
              </w:rPr>
            </w:pPr>
          </w:p>
        </w:tc>
        <w:tc>
          <w:tcPr>
            <w:tcW w:w="3669" w:type="dxa"/>
            <w:gridSpan w:val="3"/>
            <w:vAlign w:val="center"/>
          </w:tcPr>
          <w:p w14:paraId="4FA0854B" w14:textId="77777777" w:rsidR="00560D37" w:rsidRDefault="00560D37">
            <w:pPr>
              <w:widowControl w:val="0"/>
              <w:spacing w:line="360" w:lineRule="auto"/>
              <w:rPr>
                <w:b/>
                <w:bCs/>
                <w:sz w:val="18"/>
                <w:szCs w:val="18"/>
              </w:rPr>
            </w:pPr>
          </w:p>
        </w:tc>
      </w:tr>
      <w:tr w:rsidR="00560D37" w14:paraId="370A5BF5" w14:textId="77777777">
        <w:trPr>
          <w:trHeight w:val="113"/>
        </w:trPr>
        <w:tc>
          <w:tcPr>
            <w:tcW w:w="1413" w:type="dxa"/>
            <w:vMerge w:val="restart"/>
            <w:vAlign w:val="center"/>
          </w:tcPr>
          <w:p w14:paraId="49D295E3"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2ECCFACF" w14:textId="77777777" w:rsidR="00560D37" w:rsidRDefault="00E722FF">
            <w:pPr>
              <w:widowControl w:val="0"/>
              <w:spacing w:line="360" w:lineRule="auto"/>
              <w:rPr>
                <w:b/>
                <w:bCs/>
                <w:sz w:val="18"/>
                <w:szCs w:val="18"/>
              </w:rPr>
            </w:pPr>
            <w:r>
              <w:rPr>
                <w:b/>
                <w:bCs/>
                <w:sz w:val="18"/>
                <w:szCs w:val="18"/>
              </w:rPr>
              <w:t>DERS ADI (Eğitim Dili)</w:t>
            </w:r>
          </w:p>
        </w:tc>
        <w:tc>
          <w:tcPr>
            <w:tcW w:w="822" w:type="dxa"/>
            <w:vMerge w:val="restart"/>
            <w:vAlign w:val="center"/>
          </w:tcPr>
          <w:p w14:paraId="08BEACC5" w14:textId="77777777"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14:paraId="15F6C5AE" w14:textId="77777777" w:rsidR="00560D37" w:rsidRDefault="00E722FF">
            <w:pPr>
              <w:widowControl w:val="0"/>
              <w:spacing w:line="360" w:lineRule="auto"/>
              <w:jc w:val="center"/>
              <w:rPr>
                <w:b/>
                <w:bCs/>
                <w:sz w:val="18"/>
                <w:szCs w:val="18"/>
              </w:rPr>
            </w:pPr>
            <w:r>
              <w:rPr>
                <w:b/>
                <w:bCs/>
                <w:sz w:val="18"/>
                <w:szCs w:val="18"/>
              </w:rPr>
              <w:t>DERS SAATİ</w:t>
            </w:r>
          </w:p>
        </w:tc>
      </w:tr>
      <w:tr w:rsidR="00560D37" w14:paraId="4D563AEC" w14:textId="77777777">
        <w:trPr>
          <w:trHeight w:val="113"/>
        </w:trPr>
        <w:tc>
          <w:tcPr>
            <w:tcW w:w="1413" w:type="dxa"/>
            <w:vMerge/>
            <w:vAlign w:val="center"/>
          </w:tcPr>
          <w:p w14:paraId="2376A53D" w14:textId="77777777" w:rsidR="00560D37" w:rsidRDefault="00560D37">
            <w:pPr>
              <w:widowControl w:val="0"/>
              <w:spacing w:line="360" w:lineRule="auto"/>
              <w:rPr>
                <w:b/>
                <w:bCs/>
                <w:sz w:val="18"/>
                <w:szCs w:val="18"/>
              </w:rPr>
            </w:pPr>
          </w:p>
        </w:tc>
        <w:tc>
          <w:tcPr>
            <w:tcW w:w="3729" w:type="dxa"/>
            <w:vMerge/>
            <w:vAlign w:val="center"/>
          </w:tcPr>
          <w:p w14:paraId="19ADE9D5" w14:textId="77777777" w:rsidR="00560D37" w:rsidRDefault="00560D37">
            <w:pPr>
              <w:widowControl w:val="0"/>
              <w:spacing w:line="360" w:lineRule="auto"/>
              <w:rPr>
                <w:b/>
                <w:bCs/>
                <w:sz w:val="18"/>
                <w:szCs w:val="18"/>
              </w:rPr>
            </w:pPr>
          </w:p>
        </w:tc>
        <w:tc>
          <w:tcPr>
            <w:tcW w:w="822" w:type="dxa"/>
            <w:vMerge/>
            <w:vAlign w:val="center"/>
          </w:tcPr>
          <w:p w14:paraId="3FF04D98" w14:textId="77777777" w:rsidR="00560D37" w:rsidRDefault="00560D37">
            <w:pPr>
              <w:widowControl w:val="0"/>
              <w:spacing w:line="360" w:lineRule="auto"/>
              <w:jc w:val="center"/>
              <w:rPr>
                <w:b/>
                <w:bCs/>
                <w:sz w:val="18"/>
                <w:szCs w:val="18"/>
              </w:rPr>
            </w:pPr>
          </w:p>
        </w:tc>
        <w:tc>
          <w:tcPr>
            <w:tcW w:w="1118" w:type="dxa"/>
            <w:vAlign w:val="center"/>
          </w:tcPr>
          <w:p w14:paraId="00DDA96C" w14:textId="77777777" w:rsidR="00560D37" w:rsidRDefault="00E722FF">
            <w:pPr>
              <w:widowControl w:val="0"/>
              <w:spacing w:line="360" w:lineRule="auto"/>
              <w:jc w:val="center"/>
              <w:rPr>
                <w:b/>
                <w:bCs/>
                <w:sz w:val="18"/>
                <w:szCs w:val="18"/>
              </w:rPr>
            </w:pPr>
            <w:r>
              <w:rPr>
                <w:b/>
                <w:bCs/>
                <w:sz w:val="18"/>
                <w:szCs w:val="18"/>
              </w:rPr>
              <w:t>TEORİK</w:t>
            </w:r>
          </w:p>
        </w:tc>
        <w:tc>
          <w:tcPr>
            <w:tcW w:w="1559" w:type="dxa"/>
            <w:vAlign w:val="center"/>
          </w:tcPr>
          <w:p w14:paraId="52B9489C" w14:textId="77777777" w:rsidR="00560D37" w:rsidRDefault="00E722FF">
            <w:pPr>
              <w:widowControl w:val="0"/>
              <w:spacing w:line="360" w:lineRule="auto"/>
              <w:jc w:val="center"/>
              <w:rPr>
                <w:b/>
                <w:bCs/>
                <w:sz w:val="18"/>
                <w:szCs w:val="18"/>
              </w:rPr>
            </w:pPr>
            <w:r>
              <w:rPr>
                <w:b/>
                <w:bCs/>
                <w:sz w:val="18"/>
                <w:szCs w:val="18"/>
              </w:rPr>
              <w:t>UYGULAMA</w:t>
            </w:r>
          </w:p>
        </w:tc>
        <w:tc>
          <w:tcPr>
            <w:tcW w:w="992" w:type="dxa"/>
            <w:vAlign w:val="center"/>
          </w:tcPr>
          <w:p w14:paraId="2923613D" w14:textId="77777777" w:rsidR="00560D37" w:rsidRDefault="00E722FF">
            <w:pPr>
              <w:widowControl w:val="0"/>
              <w:spacing w:line="360" w:lineRule="auto"/>
              <w:jc w:val="center"/>
              <w:rPr>
                <w:b/>
                <w:bCs/>
                <w:sz w:val="18"/>
                <w:szCs w:val="18"/>
              </w:rPr>
            </w:pPr>
            <w:r>
              <w:rPr>
                <w:b/>
                <w:bCs/>
                <w:sz w:val="18"/>
                <w:szCs w:val="18"/>
              </w:rPr>
              <w:t>LAB.</w:t>
            </w:r>
          </w:p>
        </w:tc>
      </w:tr>
      <w:tr w:rsidR="00560D37" w14:paraId="7C647E69" w14:textId="77777777">
        <w:trPr>
          <w:trHeight w:val="113"/>
        </w:trPr>
        <w:tc>
          <w:tcPr>
            <w:tcW w:w="1413" w:type="dxa"/>
            <w:vAlign w:val="center"/>
          </w:tcPr>
          <w:p w14:paraId="001F60CE" w14:textId="77777777" w:rsidR="00560D37" w:rsidRDefault="00E722FF">
            <w:pPr>
              <w:widowControl w:val="0"/>
              <w:spacing w:line="360" w:lineRule="auto"/>
              <w:rPr>
                <w:sz w:val="18"/>
                <w:szCs w:val="18"/>
              </w:rPr>
            </w:pPr>
            <w:r>
              <w:rPr>
                <w:color w:val="000000"/>
                <w:sz w:val="18"/>
                <w:szCs w:val="18"/>
                <w:shd w:val="clear" w:color="auto" w:fill="FFFFFF"/>
              </w:rPr>
              <w:t>İNG103</w:t>
            </w:r>
          </w:p>
        </w:tc>
        <w:tc>
          <w:tcPr>
            <w:tcW w:w="3729" w:type="dxa"/>
            <w:vAlign w:val="center"/>
          </w:tcPr>
          <w:p w14:paraId="4ED175FC" w14:textId="77777777" w:rsidR="00560D37" w:rsidRDefault="00E722FF">
            <w:pPr>
              <w:widowControl w:val="0"/>
              <w:spacing w:line="360" w:lineRule="auto"/>
              <w:rPr>
                <w:sz w:val="18"/>
                <w:szCs w:val="18"/>
              </w:rPr>
            </w:pPr>
            <w:r>
              <w:rPr>
                <w:color w:val="000000"/>
                <w:sz w:val="18"/>
                <w:szCs w:val="18"/>
              </w:rPr>
              <w:t xml:space="preserve">Temel İngilizce I </w:t>
            </w:r>
            <w:r>
              <w:rPr>
                <w:sz w:val="18"/>
                <w:szCs w:val="18"/>
              </w:rPr>
              <w:t>(ENG)</w:t>
            </w:r>
          </w:p>
        </w:tc>
        <w:tc>
          <w:tcPr>
            <w:tcW w:w="822" w:type="dxa"/>
            <w:vAlign w:val="center"/>
          </w:tcPr>
          <w:p w14:paraId="54A81266"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4ED6B0B7" w14:textId="77777777" w:rsidR="00560D37" w:rsidRDefault="00E722FF">
            <w:pPr>
              <w:widowControl w:val="0"/>
              <w:spacing w:line="360" w:lineRule="auto"/>
              <w:jc w:val="center"/>
              <w:rPr>
                <w:sz w:val="18"/>
                <w:szCs w:val="18"/>
              </w:rPr>
            </w:pPr>
            <w:r>
              <w:rPr>
                <w:sz w:val="18"/>
                <w:szCs w:val="18"/>
              </w:rPr>
              <w:t>2</w:t>
            </w:r>
          </w:p>
        </w:tc>
        <w:tc>
          <w:tcPr>
            <w:tcW w:w="1559" w:type="dxa"/>
            <w:vAlign w:val="center"/>
          </w:tcPr>
          <w:p w14:paraId="1D463845"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29E9761A" w14:textId="77777777" w:rsidR="00560D37" w:rsidRDefault="00E722FF">
            <w:pPr>
              <w:widowControl w:val="0"/>
              <w:spacing w:line="360" w:lineRule="auto"/>
              <w:jc w:val="center"/>
              <w:rPr>
                <w:sz w:val="18"/>
                <w:szCs w:val="18"/>
              </w:rPr>
            </w:pPr>
            <w:r>
              <w:rPr>
                <w:sz w:val="18"/>
                <w:szCs w:val="18"/>
              </w:rPr>
              <w:t>0</w:t>
            </w:r>
          </w:p>
        </w:tc>
      </w:tr>
      <w:tr w:rsidR="00560D37" w14:paraId="33CCE05B" w14:textId="77777777">
        <w:trPr>
          <w:trHeight w:val="113"/>
        </w:trPr>
        <w:tc>
          <w:tcPr>
            <w:tcW w:w="1413" w:type="dxa"/>
            <w:vAlign w:val="center"/>
          </w:tcPr>
          <w:p w14:paraId="36528079" w14:textId="77777777" w:rsidR="00560D37" w:rsidRDefault="00E722FF">
            <w:pPr>
              <w:widowControl w:val="0"/>
              <w:spacing w:line="360" w:lineRule="auto"/>
              <w:rPr>
                <w:sz w:val="18"/>
                <w:szCs w:val="18"/>
              </w:rPr>
            </w:pPr>
            <w:r>
              <w:rPr>
                <w:color w:val="000000"/>
                <w:sz w:val="18"/>
                <w:szCs w:val="18"/>
                <w:shd w:val="clear" w:color="auto" w:fill="FFFFFF"/>
              </w:rPr>
              <w:t>İNG104</w:t>
            </w:r>
          </w:p>
        </w:tc>
        <w:tc>
          <w:tcPr>
            <w:tcW w:w="3729" w:type="dxa"/>
            <w:vAlign w:val="center"/>
          </w:tcPr>
          <w:p w14:paraId="16178564" w14:textId="77777777" w:rsidR="00560D37" w:rsidRDefault="00E722FF">
            <w:pPr>
              <w:widowControl w:val="0"/>
              <w:spacing w:line="360" w:lineRule="auto"/>
              <w:rPr>
                <w:sz w:val="18"/>
                <w:szCs w:val="18"/>
              </w:rPr>
            </w:pPr>
            <w:r>
              <w:rPr>
                <w:color w:val="000000"/>
                <w:sz w:val="18"/>
                <w:szCs w:val="18"/>
              </w:rPr>
              <w:t xml:space="preserve">Temel İngilizce II </w:t>
            </w:r>
            <w:r>
              <w:rPr>
                <w:sz w:val="18"/>
                <w:szCs w:val="18"/>
              </w:rPr>
              <w:t>(ENG)</w:t>
            </w:r>
          </w:p>
        </w:tc>
        <w:tc>
          <w:tcPr>
            <w:tcW w:w="822" w:type="dxa"/>
            <w:vAlign w:val="center"/>
          </w:tcPr>
          <w:p w14:paraId="1F65023B"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01134E0E" w14:textId="77777777" w:rsidR="00560D37" w:rsidRDefault="00E722FF">
            <w:pPr>
              <w:widowControl w:val="0"/>
              <w:spacing w:line="360" w:lineRule="auto"/>
              <w:jc w:val="center"/>
              <w:rPr>
                <w:sz w:val="18"/>
                <w:szCs w:val="18"/>
              </w:rPr>
            </w:pPr>
            <w:r>
              <w:rPr>
                <w:sz w:val="18"/>
                <w:szCs w:val="18"/>
              </w:rPr>
              <w:t>2</w:t>
            </w:r>
          </w:p>
        </w:tc>
        <w:tc>
          <w:tcPr>
            <w:tcW w:w="1559" w:type="dxa"/>
            <w:vAlign w:val="center"/>
          </w:tcPr>
          <w:p w14:paraId="5CA6208A" w14:textId="77777777" w:rsidR="00560D37" w:rsidRDefault="00E722FF">
            <w:pPr>
              <w:widowControl w:val="0"/>
              <w:spacing w:line="360" w:lineRule="auto"/>
              <w:jc w:val="center"/>
              <w:rPr>
                <w:b/>
                <w:bCs/>
                <w:sz w:val="18"/>
                <w:szCs w:val="18"/>
              </w:rPr>
            </w:pPr>
            <w:r>
              <w:rPr>
                <w:sz w:val="18"/>
                <w:szCs w:val="18"/>
              </w:rPr>
              <w:t>0</w:t>
            </w:r>
          </w:p>
        </w:tc>
        <w:tc>
          <w:tcPr>
            <w:tcW w:w="992" w:type="dxa"/>
            <w:vAlign w:val="center"/>
          </w:tcPr>
          <w:p w14:paraId="6C3B237A" w14:textId="77777777" w:rsidR="00560D37" w:rsidRDefault="00E722FF">
            <w:pPr>
              <w:widowControl w:val="0"/>
              <w:spacing w:line="360" w:lineRule="auto"/>
              <w:jc w:val="center"/>
              <w:rPr>
                <w:sz w:val="18"/>
                <w:szCs w:val="18"/>
              </w:rPr>
            </w:pPr>
            <w:r>
              <w:rPr>
                <w:sz w:val="18"/>
                <w:szCs w:val="18"/>
              </w:rPr>
              <w:t>0</w:t>
            </w:r>
          </w:p>
        </w:tc>
      </w:tr>
      <w:tr w:rsidR="00560D37" w14:paraId="08C9F7A3" w14:textId="77777777">
        <w:trPr>
          <w:trHeight w:val="113"/>
        </w:trPr>
        <w:tc>
          <w:tcPr>
            <w:tcW w:w="1413" w:type="dxa"/>
            <w:vAlign w:val="center"/>
          </w:tcPr>
          <w:p w14:paraId="55C7BF3A" w14:textId="77777777" w:rsidR="00560D37" w:rsidRDefault="00E722FF">
            <w:pPr>
              <w:widowControl w:val="0"/>
              <w:spacing w:line="360" w:lineRule="auto"/>
              <w:rPr>
                <w:b/>
                <w:bCs/>
                <w:sz w:val="18"/>
                <w:szCs w:val="18"/>
              </w:rPr>
            </w:pPr>
            <w:r>
              <w:rPr>
                <w:color w:val="3A3A3A"/>
                <w:sz w:val="18"/>
                <w:szCs w:val="18"/>
                <w:shd w:val="clear" w:color="auto" w:fill="FFFFFF"/>
              </w:rPr>
              <w:t>TDL101</w:t>
            </w:r>
          </w:p>
        </w:tc>
        <w:tc>
          <w:tcPr>
            <w:tcW w:w="3729" w:type="dxa"/>
            <w:vAlign w:val="center"/>
          </w:tcPr>
          <w:p w14:paraId="6AFFE870" w14:textId="77777777" w:rsidR="00560D37" w:rsidRDefault="00E722FF">
            <w:pPr>
              <w:widowControl w:val="0"/>
              <w:spacing w:line="360" w:lineRule="auto"/>
              <w:rPr>
                <w:sz w:val="18"/>
                <w:szCs w:val="18"/>
              </w:rPr>
            </w:pPr>
            <w:r>
              <w:rPr>
                <w:color w:val="000000"/>
                <w:sz w:val="18"/>
                <w:szCs w:val="18"/>
              </w:rPr>
              <w:t>Türk Dili I (TR)</w:t>
            </w:r>
          </w:p>
        </w:tc>
        <w:tc>
          <w:tcPr>
            <w:tcW w:w="822" w:type="dxa"/>
            <w:vAlign w:val="center"/>
          </w:tcPr>
          <w:p w14:paraId="7684FEC1"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672E2BDF" w14:textId="77777777" w:rsidR="00560D37" w:rsidRDefault="00E722FF">
            <w:pPr>
              <w:widowControl w:val="0"/>
              <w:spacing w:line="360" w:lineRule="auto"/>
              <w:jc w:val="center"/>
              <w:rPr>
                <w:b/>
                <w:bCs/>
                <w:sz w:val="18"/>
                <w:szCs w:val="18"/>
              </w:rPr>
            </w:pPr>
            <w:r>
              <w:rPr>
                <w:sz w:val="18"/>
                <w:szCs w:val="18"/>
              </w:rPr>
              <w:t>2</w:t>
            </w:r>
          </w:p>
        </w:tc>
        <w:tc>
          <w:tcPr>
            <w:tcW w:w="1559" w:type="dxa"/>
            <w:vAlign w:val="center"/>
          </w:tcPr>
          <w:p w14:paraId="7155EA4B" w14:textId="77777777" w:rsidR="00560D37" w:rsidRDefault="00E722FF">
            <w:pPr>
              <w:widowControl w:val="0"/>
              <w:spacing w:line="360" w:lineRule="auto"/>
              <w:jc w:val="center"/>
              <w:rPr>
                <w:b/>
                <w:bCs/>
                <w:sz w:val="18"/>
                <w:szCs w:val="18"/>
              </w:rPr>
            </w:pPr>
            <w:r>
              <w:rPr>
                <w:sz w:val="18"/>
                <w:szCs w:val="18"/>
              </w:rPr>
              <w:t>0</w:t>
            </w:r>
          </w:p>
        </w:tc>
        <w:tc>
          <w:tcPr>
            <w:tcW w:w="992" w:type="dxa"/>
            <w:vAlign w:val="center"/>
          </w:tcPr>
          <w:p w14:paraId="080A28C0" w14:textId="77777777" w:rsidR="00560D37" w:rsidRDefault="00E722FF">
            <w:pPr>
              <w:widowControl w:val="0"/>
              <w:spacing w:line="360" w:lineRule="auto"/>
              <w:jc w:val="center"/>
              <w:rPr>
                <w:b/>
                <w:bCs/>
                <w:sz w:val="18"/>
                <w:szCs w:val="18"/>
              </w:rPr>
            </w:pPr>
            <w:r>
              <w:rPr>
                <w:sz w:val="18"/>
                <w:szCs w:val="18"/>
              </w:rPr>
              <w:t>0</w:t>
            </w:r>
          </w:p>
        </w:tc>
      </w:tr>
      <w:tr w:rsidR="00560D37" w14:paraId="481276BF" w14:textId="77777777">
        <w:trPr>
          <w:trHeight w:val="113"/>
        </w:trPr>
        <w:tc>
          <w:tcPr>
            <w:tcW w:w="1413" w:type="dxa"/>
            <w:vAlign w:val="center"/>
          </w:tcPr>
          <w:p w14:paraId="472DF04C" w14:textId="77777777" w:rsidR="00560D37" w:rsidRDefault="00E722FF">
            <w:pPr>
              <w:widowControl w:val="0"/>
              <w:spacing w:line="360" w:lineRule="auto"/>
              <w:rPr>
                <w:b/>
                <w:bCs/>
                <w:sz w:val="18"/>
                <w:szCs w:val="18"/>
              </w:rPr>
            </w:pPr>
            <w:r>
              <w:rPr>
                <w:color w:val="3A3A3A"/>
                <w:sz w:val="18"/>
                <w:szCs w:val="18"/>
                <w:shd w:val="clear" w:color="auto" w:fill="FFFFFF"/>
              </w:rPr>
              <w:t>TDL102</w:t>
            </w:r>
          </w:p>
        </w:tc>
        <w:tc>
          <w:tcPr>
            <w:tcW w:w="3729" w:type="dxa"/>
            <w:vAlign w:val="center"/>
          </w:tcPr>
          <w:p w14:paraId="48686368" w14:textId="77777777" w:rsidR="00560D37" w:rsidRDefault="00E722FF">
            <w:pPr>
              <w:widowControl w:val="0"/>
              <w:spacing w:line="360" w:lineRule="auto"/>
              <w:rPr>
                <w:sz w:val="18"/>
                <w:szCs w:val="18"/>
              </w:rPr>
            </w:pPr>
            <w:r>
              <w:rPr>
                <w:color w:val="000000"/>
                <w:sz w:val="18"/>
                <w:szCs w:val="18"/>
              </w:rPr>
              <w:t>Türk Dili II (TR)</w:t>
            </w:r>
          </w:p>
        </w:tc>
        <w:tc>
          <w:tcPr>
            <w:tcW w:w="822" w:type="dxa"/>
            <w:vAlign w:val="center"/>
          </w:tcPr>
          <w:p w14:paraId="67BA77C7"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7791F5D1" w14:textId="77777777" w:rsidR="00560D37" w:rsidRDefault="00E722FF">
            <w:pPr>
              <w:widowControl w:val="0"/>
              <w:spacing w:line="360" w:lineRule="auto"/>
              <w:jc w:val="center"/>
              <w:rPr>
                <w:sz w:val="18"/>
                <w:szCs w:val="18"/>
              </w:rPr>
            </w:pPr>
            <w:r>
              <w:rPr>
                <w:sz w:val="18"/>
                <w:szCs w:val="18"/>
              </w:rPr>
              <w:t>2</w:t>
            </w:r>
          </w:p>
        </w:tc>
        <w:tc>
          <w:tcPr>
            <w:tcW w:w="1559" w:type="dxa"/>
            <w:vAlign w:val="center"/>
          </w:tcPr>
          <w:p w14:paraId="35903BAD"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794E3349" w14:textId="77777777" w:rsidR="00560D37" w:rsidRDefault="00E722FF">
            <w:pPr>
              <w:widowControl w:val="0"/>
              <w:spacing w:line="360" w:lineRule="auto"/>
              <w:jc w:val="center"/>
              <w:rPr>
                <w:sz w:val="18"/>
                <w:szCs w:val="18"/>
              </w:rPr>
            </w:pPr>
            <w:r>
              <w:rPr>
                <w:sz w:val="18"/>
                <w:szCs w:val="18"/>
              </w:rPr>
              <w:t>0</w:t>
            </w:r>
          </w:p>
        </w:tc>
      </w:tr>
      <w:tr w:rsidR="00560D37" w14:paraId="1A43CEE5" w14:textId="77777777">
        <w:trPr>
          <w:trHeight w:val="113"/>
        </w:trPr>
        <w:tc>
          <w:tcPr>
            <w:tcW w:w="1413" w:type="dxa"/>
            <w:vAlign w:val="center"/>
          </w:tcPr>
          <w:p w14:paraId="076267B7" w14:textId="77777777" w:rsidR="00560D37" w:rsidRDefault="00E722FF">
            <w:pPr>
              <w:widowControl w:val="0"/>
              <w:spacing w:line="360" w:lineRule="auto"/>
              <w:rPr>
                <w:b/>
                <w:bCs/>
                <w:sz w:val="18"/>
                <w:szCs w:val="18"/>
              </w:rPr>
            </w:pPr>
            <w:r>
              <w:rPr>
                <w:color w:val="3A3A3A"/>
                <w:sz w:val="18"/>
                <w:szCs w:val="18"/>
                <w:shd w:val="clear" w:color="auto" w:fill="FFFFFF"/>
              </w:rPr>
              <w:t>TİT101</w:t>
            </w:r>
          </w:p>
        </w:tc>
        <w:tc>
          <w:tcPr>
            <w:tcW w:w="3729" w:type="dxa"/>
            <w:vAlign w:val="center"/>
          </w:tcPr>
          <w:p w14:paraId="6531814A" w14:textId="77777777" w:rsidR="00560D37" w:rsidRDefault="00E722FF">
            <w:pPr>
              <w:widowControl w:val="0"/>
              <w:spacing w:line="360" w:lineRule="auto"/>
              <w:rPr>
                <w:sz w:val="18"/>
                <w:szCs w:val="18"/>
              </w:rPr>
            </w:pPr>
            <w:r>
              <w:rPr>
                <w:color w:val="000000"/>
                <w:sz w:val="18"/>
                <w:szCs w:val="18"/>
              </w:rPr>
              <w:t>Türk İnkilap Tarihi I (TR)</w:t>
            </w:r>
          </w:p>
        </w:tc>
        <w:tc>
          <w:tcPr>
            <w:tcW w:w="822" w:type="dxa"/>
            <w:vAlign w:val="center"/>
          </w:tcPr>
          <w:p w14:paraId="3739DB5C"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41A12C57" w14:textId="77777777" w:rsidR="00560D37" w:rsidRDefault="00E722FF">
            <w:pPr>
              <w:widowControl w:val="0"/>
              <w:spacing w:line="360" w:lineRule="auto"/>
              <w:jc w:val="center"/>
              <w:rPr>
                <w:sz w:val="18"/>
                <w:szCs w:val="18"/>
              </w:rPr>
            </w:pPr>
            <w:r>
              <w:rPr>
                <w:sz w:val="18"/>
                <w:szCs w:val="18"/>
              </w:rPr>
              <w:t>2</w:t>
            </w:r>
          </w:p>
        </w:tc>
        <w:tc>
          <w:tcPr>
            <w:tcW w:w="1559" w:type="dxa"/>
            <w:vAlign w:val="center"/>
          </w:tcPr>
          <w:p w14:paraId="5F2EF03A"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26C2CD1E" w14:textId="77777777" w:rsidR="00560D37" w:rsidRDefault="00E722FF">
            <w:pPr>
              <w:widowControl w:val="0"/>
              <w:spacing w:line="360" w:lineRule="auto"/>
              <w:jc w:val="center"/>
              <w:rPr>
                <w:sz w:val="18"/>
                <w:szCs w:val="18"/>
              </w:rPr>
            </w:pPr>
            <w:r>
              <w:rPr>
                <w:sz w:val="18"/>
                <w:szCs w:val="18"/>
              </w:rPr>
              <w:t>0</w:t>
            </w:r>
          </w:p>
        </w:tc>
      </w:tr>
      <w:tr w:rsidR="00560D37" w14:paraId="6E6609D4" w14:textId="77777777">
        <w:trPr>
          <w:trHeight w:val="113"/>
        </w:trPr>
        <w:tc>
          <w:tcPr>
            <w:tcW w:w="1413" w:type="dxa"/>
            <w:vAlign w:val="center"/>
          </w:tcPr>
          <w:p w14:paraId="3664D63F" w14:textId="77777777" w:rsidR="00560D37" w:rsidRDefault="00E722FF">
            <w:pPr>
              <w:widowControl w:val="0"/>
              <w:spacing w:line="360" w:lineRule="auto"/>
              <w:rPr>
                <w:b/>
                <w:bCs/>
                <w:sz w:val="18"/>
                <w:szCs w:val="18"/>
              </w:rPr>
            </w:pPr>
            <w:r>
              <w:rPr>
                <w:color w:val="3A3A3A"/>
                <w:sz w:val="18"/>
                <w:szCs w:val="18"/>
                <w:shd w:val="clear" w:color="auto" w:fill="FFFFFF"/>
              </w:rPr>
              <w:t>TİT102</w:t>
            </w:r>
          </w:p>
        </w:tc>
        <w:tc>
          <w:tcPr>
            <w:tcW w:w="3729" w:type="dxa"/>
            <w:vAlign w:val="center"/>
          </w:tcPr>
          <w:p w14:paraId="557C0B6C" w14:textId="77777777" w:rsidR="00560D37" w:rsidRDefault="00E722FF">
            <w:pPr>
              <w:widowControl w:val="0"/>
              <w:spacing w:line="360" w:lineRule="auto"/>
              <w:rPr>
                <w:sz w:val="18"/>
                <w:szCs w:val="18"/>
              </w:rPr>
            </w:pPr>
            <w:r>
              <w:rPr>
                <w:color w:val="000000"/>
                <w:sz w:val="18"/>
                <w:szCs w:val="18"/>
              </w:rPr>
              <w:t>Türk İnkilap Tarihi II (TR)</w:t>
            </w:r>
          </w:p>
        </w:tc>
        <w:tc>
          <w:tcPr>
            <w:tcW w:w="822" w:type="dxa"/>
            <w:vAlign w:val="center"/>
          </w:tcPr>
          <w:p w14:paraId="12CF1497" w14:textId="77777777" w:rsidR="00560D37" w:rsidRDefault="00E722FF">
            <w:pPr>
              <w:widowControl w:val="0"/>
              <w:spacing w:line="360" w:lineRule="auto"/>
              <w:jc w:val="center"/>
              <w:rPr>
                <w:b/>
                <w:bCs/>
                <w:sz w:val="18"/>
                <w:szCs w:val="18"/>
              </w:rPr>
            </w:pPr>
            <w:r>
              <w:rPr>
                <w:sz w:val="18"/>
                <w:szCs w:val="18"/>
              </w:rPr>
              <w:t>2</w:t>
            </w:r>
          </w:p>
        </w:tc>
        <w:tc>
          <w:tcPr>
            <w:tcW w:w="1118" w:type="dxa"/>
            <w:vAlign w:val="center"/>
          </w:tcPr>
          <w:p w14:paraId="2D559CFA" w14:textId="77777777" w:rsidR="00560D37" w:rsidRDefault="00E722FF">
            <w:pPr>
              <w:widowControl w:val="0"/>
              <w:spacing w:line="360" w:lineRule="auto"/>
              <w:jc w:val="center"/>
              <w:rPr>
                <w:sz w:val="18"/>
                <w:szCs w:val="18"/>
              </w:rPr>
            </w:pPr>
            <w:r>
              <w:rPr>
                <w:sz w:val="18"/>
                <w:szCs w:val="18"/>
              </w:rPr>
              <w:t>2</w:t>
            </w:r>
          </w:p>
        </w:tc>
        <w:tc>
          <w:tcPr>
            <w:tcW w:w="1559" w:type="dxa"/>
            <w:vAlign w:val="center"/>
          </w:tcPr>
          <w:p w14:paraId="4873FE88" w14:textId="77777777" w:rsidR="00560D37" w:rsidRDefault="00E722FF">
            <w:pPr>
              <w:widowControl w:val="0"/>
              <w:spacing w:line="360" w:lineRule="auto"/>
              <w:jc w:val="center"/>
              <w:rPr>
                <w:sz w:val="18"/>
                <w:szCs w:val="18"/>
              </w:rPr>
            </w:pPr>
            <w:r>
              <w:rPr>
                <w:sz w:val="18"/>
                <w:szCs w:val="18"/>
              </w:rPr>
              <w:t>0</w:t>
            </w:r>
          </w:p>
        </w:tc>
        <w:tc>
          <w:tcPr>
            <w:tcW w:w="992" w:type="dxa"/>
            <w:vAlign w:val="center"/>
          </w:tcPr>
          <w:p w14:paraId="24F88DD6" w14:textId="77777777" w:rsidR="00560D37" w:rsidRDefault="00E722FF">
            <w:pPr>
              <w:widowControl w:val="0"/>
              <w:spacing w:line="360" w:lineRule="auto"/>
              <w:jc w:val="center"/>
              <w:rPr>
                <w:sz w:val="18"/>
                <w:szCs w:val="18"/>
              </w:rPr>
            </w:pPr>
            <w:r>
              <w:rPr>
                <w:sz w:val="18"/>
                <w:szCs w:val="18"/>
              </w:rPr>
              <w:t>0</w:t>
            </w:r>
          </w:p>
        </w:tc>
      </w:tr>
      <w:tr w:rsidR="00560D37" w14:paraId="119F8B07" w14:textId="77777777">
        <w:trPr>
          <w:trHeight w:val="113"/>
        </w:trPr>
        <w:tc>
          <w:tcPr>
            <w:tcW w:w="5142" w:type="dxa"/>
            <w:gridSpan w:val="2"/>
            <w:vAlign w:val="center"/>
          </w:tcPr>
          <w:p w14:paraId="5B9407F8" w14:textId="77777777" w:rsidR="00560D37" w:rsidRDefault="00E722FF">
            <w:pPr>
              <w:widowControl w:val="0"/>
              <w:spacing w:line="360" w:lineRule="auto"/>
              <w:rPr>
                <w:b/>
                <w:bCs/>
                <w:sz w:val="18"/>
                <w:szCs w:val="18"/>
              </w:rPr>
            </w:pPr>
            <w:r>
              <w:rPr>
                <w:b/>
                <w:bCs/>
                <w:sz w:val="18"/>
                <w:szCs w:val="18"/>
              </w:rPr>
              <w:t>Toplam</w:t>
            </w:r>
          </w:p>
        </w:tc>
        <w:tc>
          <w:tcPr>
            <w:tcW w:w="822" w:type="dxa"/>
            <w:vAlign w:val="center"/>
          </w:tcPr>
          <w:p w14:paraId="59029BF8" w14:textId="77777777" w:rsidR="00560D37" w:rsidRDefault="00E722FF">
            <w:pPr>
              <w:widowControl w:val="0"/>
              <w:spacing w:line="360" w:lineRule="auto"/>
              <w:jc w:val="center"/>
              <w:rPr>
                <w:b/>
                <w:bCs/>
                <w:sz w:val="18"/>
                <w:szCs w:val="18"/>
              </w:rPr>
            </w:pPr>
            <w:r>
              <w:rPr>
                <w:b/>
                <w:bCs/>
                <w:sz w:val="18"/>
                <w:szCs w:val="18"/>
              </w:rPr>
              <w:t>12</w:t>
            </w:r>
          </w:p>
        </w:tc>
        <w:tc>
          <w:tcPr>
            <w:tcW w:w="1118" w:type="dxa"/>
            <w:vAlign w:val="center"/>
          </w:tcPr>
          <w:p w14:paraId="542661FE" w14:textId="77777777" w:rsidR="00560D37" w:rsidRDefault="00560D37">
            <w:pPr>
              <w:widowControl w:val="0"/>
              <w:spacing w:line="360" w:lineRule="auto"/>
              <w:jc w:val="center"/>
              <w:rPr>
                <w:b/>
                <w:bCs/>
                <w:sz w:val="18"/>
                <w:szCs w:val="18"/>
              </w:rPr>
            </w:pPr>
          </w:p>
        </w:tc>
        <w:tc>
          <w:tcPr>
            <w:tcW w:w="1559" w:type="dxa"/>
            <w:vAlign w:val="center"/>
          </w:tcPr>
          <w:p w14:paraId="5F8A3280" w14:textId="77777777" w:rsidR="00560D37" w:rsidRDefault="00560D37">
            <w:pPr>
              <w:widowControl w:val="0"/>
              <w:spacing w:line="360" w:lineRule="auto"/>
              <w:jc w:val="center"/>
              <w:rPr>
                <w:b/>
                <w:bCs/>
                <w:sz w:val="18"/>
                <w:szCs w:val="18"/>
              </w:rPr>
            </w:pPr>
          </w:p>
        </w:tc>
        <w:tc>
          <w:tcPr>
            <w:tcW w:w="992" w:type="dxa"/>
            <w:vAlign w:val="center"/>
          </w:tcPr>
          <w:p w14:paraId="53C0418C" w14:textId="77777777" w:rsidR="00560D37" w:rsidRDefault="00560D37">
            <w:pPr>
              <w:widowControl w:val="0"/>
              <w:spacing w:line="360" w:lineRule="auto"/>
              <w:jc w:val="center"/>
              <w:rPr>
                <w:b/>
                <w:bCs/>
                <w:sz w:val="18"/>
                <w:szCs w:val="18"/>
              </w:rPr>
            </w:pPr>
          </w:p>
        </w:tc>
      </w:tr>
      <w:tr w:rsidR="00560D37" w14:paraId="282B46EF" w14:textId="77777777">
        <w:trPr>
          <w:trHeight w:val="113"/>
        </w:trPr>
        <w:tc>
          <w:tcPr>
            <w:tcW w:w="5142" w:type="dxa"/>
            <w:gridSpan w:val="2"/>
            <w:vAlign w:val="center"/>
          </w:tcPr>
          <w:p w14:paraId="30A545FD" w14:textId="77777777" w:rsidR="00560D37" w:rsidRDefault="00560D37">
            <w:pPr>
              <w:widowControl w:val="0"/>
              <w:spacing w:line="360" w:lineRule="auto"/>
              <w:rPr>
                <w:b/>
                <w:bCs/>
                <w:sz w:val="18"/>
                <w:szCs w:val="18"/>
              </w:rPr>
            </w:pPr>
          </w:p>
        </w:tc>
        <w:tc>
          <w:tcPr>
            <w:tcW w:w="822" w:type="dxa"/>
            <w:vAlign w:val="center"/>
          </w:tcPr>
          <w:p w14:paraId="4F7AC876" w14:textId="77777777" w:rsidR="00560D37" w:rsidRDefault="00560D37">
            <w:pPr>
              <w:widowControl w:val="0"/>
              <w:spacing w:line="360" w:lineRule="auto"/>
              <w:rPr>
                <w:b/>
                <w:bCs/>
                <w:sz w:val="18"/>
                <w:szCs w:val="18"/>
              </w:rPr>
            </w:pPr>
          </w:p>
        </w:tc>
        <w:tc>
          <w:tcPr>
            <w:tcW w:w="1118" w:type="dxa"/>
            <w:vAlign w:val="center"/>
          </w:tcPr>
          <w:p w14:paraId="346930A2" w14:textId="77777777" w:rsidR="00560D37" w:rsidRDefault="00560D37">
            <w:pPr>
              <w:widowControl w:val="0"/>
              <w:spacing w:line="360" w:lineRule="auto"/>
              <w:rPr>
                <w:b/>
                <w:bCs/>
                <w:sz w:val="18"/>
                <w:szCs w:val="18"/>
              </w:rPr>
            </w:pPr>
          </w:p>
        </w:tc>
        <w:tc>
          <w:tcPr>
            <w:tcW w:w="1559" w:type="dxa"/>
            <w:vAlign w:val="center"/>
          </w:tcPr>
          <w:p w14:paraId="427B818E" w14:textId="77777777" w:rsidR="00560D37" w:rsidRDefault="00560D37">
            <w:pPr>
              <w:widowControl w:val="0"/>
              <w:spacing w:line="360" w:lineRule="auto"/>
              <w:rPr>
                <w:b/>
                <w:bCs/>
                <w:sz w:val="18"/>
                <w:szCs w:val="18"/>
              </w:rPr>
            </w:pPr>
          </w:p>
        </w:tc>
        <w:tc>
          <w:tcPr>
            <w:tcW w:w="992" w:type="dxa"/>
            <w:vAlign w:val="center"/>
          </w:tcPr>
          <w:p w14:paraId="17260219" w14:textId="77777777" w:rsidR="00560D37" w:rsidRDefault="00560D37">
            <w:pPr>
              <w:widowControl w:val="0"/>
              <w:spacing w:line="360" w:lineRule="auto"/>
              <w:rPr>
                <w:b/>
                <w:bCs/>
                <w:sz w:val="18"/>
                <w:szCs w:val="18"/>
              </w:rPr>
            </w:pPr>
          </w:p>
        </w:tc>
      </w:tr>
      <w:tr w:rsidR="00560D37" w14:paraId="6A22B5AA" w14:textId="77777777">
        <w:trPr>
          <w:trHeight w:val="113"/>
        </w:trPr>
        <w:tc>
          <w:tcPr>
            <w:tcW w:w="9633" w:type="dxa"/>
            <w:gridSpan w:val="6"/>
            <w:vAlign w:val="center"/>
          </w:tcPr>
          <w:p w14:paraId="1F4D0E1A" w14:textId="77777777" w:rsidR="00560D37" w:rsidRDefault="00560D37">
            <w:pPr>
              <w:widowControl w:val="0"/>
              <w:spacing w:line="360" w:lineRule="auto"/>
              <w:rPr>
                <w:b/>
                <w:bCs/>
                <w:sz w:val="18"/>
                <w:szCs w:val="18"/>
              </w:rPr>
            </w:pPr>
          </w:p>
        </w:tc>
      </w:tr>
      <w:tr w:rsidR="00560D37" w14:paraId="0311C895" w14:textId="77777777">
        <w:trPr>
          <w:trHeight w:val="113"/>
        </w:trPr>
        <w:tc>
          <w:tcPr>
            <w:tcW w:w="5142" w:type="dxa"/>
            <w:gridSpan w:val="2"/>
            <w:vAlign w:val="center"/>
          </w:tcPr>
          <w:p w14:paraId="50A019C4" w14:textId="77777777" w:rsidR="00560D37" w:rsidRDefault="00E722FF">
            <w:pPr>
              <w:widowControl w:val="0"/>
              <w:spacing w:line="360" w:lineRule="auto"/>
              <w:rPr>
                <w:b/>
                <w:bCs/>
                <w:sz w:val="18"/>
                <w:szCs w:val="18"/>
              </w:rPr>
            </w:pPr>
            <w:r>
              <w:rPr>
                <w:b/>
                <w:bCs/>
                <w:sz w:val="18"/>
                <w:szCs w:val="18"/>
              </w:rPr>
              <w:lastRenderedPageBreak/>
              <w:t>EK DERSLER</w:t>
            </w:r>
          </w:p>
        </w:tc>
        <w:tc>
          <w:tcPr>
            <w:tcW w:w="822" w:type="dxa"/>
            <w:vAlign w:val="center"/>
          </w:tcPr>
          <w:p w14:paraId="29095A55" w14:textId="77777777" w:rsidR="00560D37" w:rsidRDefault="00560D37">
            <w:pPr>
              <w:widowControl w:val="0"/>
              <w:spacing w:line="360" w:lineRule="auto"/>
              <w:rPr>
                <w:b/>
                <w:bCs/>
                <w:sz w:val="18"/>
                <w:szCs w:val="18"/>
              </w:rPr>
            </w:pPr>
          </w:p>
        </w:tc>
        <w:tc>
          <w:tcPr>
            <w:tcW w:w="3669" w:type="dxa"/>
            <w:gridSpan w:val="3"/>
            <w:vAlign w:val="center"/>
          </w:tcPr>
          <w:p w14:paraId="66DB3875" w14:textId="77777777" w:rsidR="00560D37" w:rsidRDefault="00560D37">
            <w:pPr>
              <w:widowControl w:val="0"/>
              <w:spacing w:line="360" w:lineRule="auto"/>
              <w:rPr>
                <w:b/>
                <w:bCs/>
                <w:sz w:val="18"/>
                <w:szCs w:val="18"/>
              </w:rPr>
            </w:pPr>
          </w:p>
        </w:tc>
      </w:tr>
      <w:tr w:rsidR="00560D37" w14:paraId="33C79D01" w14:textId="77777777">
        <w:trPr>
          <w:trHeight w:val="113"/>
        </w:trPr>
        <w:tc>
          <w:tcPr>
            <w:tcW w:w="1413" w:type="dxa"/>
            <w:vMerge w:val="restart"/>
            <w:vAlign w:val="center"/>
          </w:tcPr>
          <w:p w14:paraId="5C48BB11" w14:textId="77777777" w:rsidR="00560D37" w:rsidRDefault="00E722FF">
            <w:pPr>
              <w:widowControl w:val="0"/>
              <w:spacing w:line="360" w:lineRule="auto"/>
              <w:rPr>
                <w:b/>
                <w:bCs/>
                <w:sz w:val="18"/>
                <w:szCs w:val="18"/>
              </w:rPr>
            </w:pPr>
            <w:r>
              <w:rPr>
                <w:b/>
                <w:bCs/>
                <w:sz w:val="18"/>
                <w:szCs w:val="18"/>
              </w:rPr>
              <w:t>DERS KODU</w:t>
            </w:r>
          </w:p>
        </w:tc>
        <w:tc>
          <w:tcPr>
            <w:tcW w:w="3729" w:type="dxa"/>
            <w:vMerge w:val="restart"/>
            <w:vAlign w:val="center"/>
          </w:tcPr>
          <w:p w14:paraId="6D3D6B32" w14:textId="77777777" w:rsidR="00560D37" w:rsidRDefault="00E722FF">
            <w:pPr>
              <w:widowControl w:val="0"/>
              <w:spacing w:line="360" w:lineRule="auto"/>
              <w:rPr>
                <w:b/>
                <w:bCs/>
                <w:sz w:val="18"/>
                <w:szCs w:val="18"/>
              </w:rPr>
            </w:pPr>
            <w:r>
              <w:rPr>
                <w:b/>
                <w:bCs/>
                <w:sz w:val="18"/>
                <w:szCs w:val="18"/>
              </w:rPr>
              <w:t>DERS ADI</w:t>
            </w:r>
          </w:p>
        </w:tc>
        <w:tc>
          <w:tcPr>
            <w:tcW w:w="822" w:type="dxa"/>
            <w:vMerge w:val="restart"/>
            <w:vAlign w:val="center"/>
          </w:tcPr>
          <w:p w14:paraId="68463CD8" w14:textId="77777777" w:rsidR="00560D37" w:rsidRDefault="00E722FF">
            <w:pPr>
              <w:widowControl w:val="0"/>
              <w:spacing w:line="360" w:lineRule="auto"/>
              <w:jc w:val="center"/>
              <w:rPr>
                <w:b/>
                <w:bCs/>
                <w:sz w:val="18"/>
                <w:szCs w:val="18"/>
              </w:rPr>
            </w:pPr>
            <w:r>
              <w:rPr>
                <w:b/>
                <w:bCs/>
                <w:sz w:val="18"/>
                <w:szCs w:val="18"/>
              </w:rPr>
              <w:t>AKTS</w:t>
            </w:r>
          </w:p>
        </w:tc>
        <w:tc>
          <w:tcPr>
            <w:tcW w:w="3669" w:type="dxa"/>
            <w:gridSpan w:val="3"/>
            <w:vAlign w:val="center"/>
          </w:tcPr>
          <w:p w14:paraId="69992905" w14:textId="77777777" w:rsidR="00560D37" w:rsidRDefault="00E722FF">
            <w:pPr>
              <w:widowControl w:val="0"/>
              <w:spacing w:line="360" w:lineRule="auto"/>
              <w:jc w:val="center"/>
              <w:rPr>
                <w:b/>
                <w:bCs/>
                <w:sz w:val="18"/>
                <w:szCs w:val="18"/>
              </w:rPr>
            </w:pPr>
            <w:r>
              <w:rPr>
                <w:b/>
                <w:bCs/>
                <w:sz w:val="18"/>
                <w:szCs w:val="18"/>
              </w:rPr>
              <w:t>SÜRE (GÜN)</w:t>
            </w:r>
          </w:p>
        </w:tc>
      </w:tr>
      <w:tr w:rsidR="00560D37" w14:paraId="63A0F77A" w14:textId="77777777">
        <w:trPr>
          <w:trHeight w:val="113"/>
        </w:trPr>
        <w:tc>
          <w:tcPr>
            <w:tcW w:w="1413" w:type="dxa"/>
            <w:vMerge/>
            <w:vAlign w:val="center"/>
          </w:tcPr>
          <w:p w14:paraId="0BDEF054" w14:textId="77777777" w:rsidR="00560D37" w:rsidRDefault="00560D37">
            <w:pPr>
              <w:widowControl w:val="0"/>
              <w:spacing w:line="360" w:lineRule="auto"/>
              <w:rPr>
                <w:b/>
                <w:bCs/>
                <w:sz w:val="18"/>
                <w:szCs w:val="18"/>
              </w:rPr>
            </w:pPr>
          </w:p>
        </w:tc>
        <w:tc>
          <w:tcPr>
            <w:tcW w:w="3729" w:type="dxa"/>
            <w:vMerge/>
            <w:vAlign w:val="center"/>
          </w:tcPr>
          <w:p w14:paraId="02B68C81" w14:textId="77777777" w:rsidR="00560D37" w:rsidRDefault="00560D37">
            <w:pPr>
              <w:widowControl w:val="0"/>
              <w:spacing w:line="360" w:lineRule="auto"/>
              <w:rPr>
                <w:b/>
                <w:bCs/>
                <w:sz w:val="18"/>
                <w:szCs w:val="18"/>
              </w:rPr>
            </w:pPr>
          </w:p>
        </w:tc>
        <w:tc>
          <w:tcPr>
            <w:tcW w:w="822" w:type="dxa"/>
            <w:vMerge/>
            <w:vAlign w:val="center"/>
          </w:tcPr>
          <w:p w14:paraId="3038D701" w14:textId="77777777" w:rsidR="00560D37" w:rsidRDefault="00560D37">
            <w:pPr>
              <w:widowControl w:val="0"/>
              <w:spacing w:line="360" w:lineRule="auto"/>
              <w:jc w:val="center"/>
              <w:rPr>
                <w:b/>
                <w:bCs/>
                <w:sz w:val="18"/>
                <w:szCs w:val="18"/>
              </w:rPr>
            </w:pPr>
          </w:p>
        </w:tc>
        <w:tc>
          <w:tcPr>
            <w:tcW w:w="1118" w:type="dxa"/>
            <w:tcBorders>
              <w:right w:val="nil"/>
            </w:tcBorders>
            <w:vAlign w:val="center"/>
          </w:tcPr>
          <w:p w14:paraId="0F9D064E" w14:textId="77777777" w:rsidR="00560D37" w:rsidRDefault="00560D37">
            <w:pPr>
              <w:widowControl w:val="0"/>
              <w:spacing w:line="360" w:lineRule="auto"/>
              <w:jc w:val="center"/>
              <w:rPr>
                <w:b/>
                <w:bCs/>
                <w:sz w:val="18"/>
                <w:szCs w:val="18"/>
              </w:rPr>
            </w:pPr>
          </w:p>
        </w:tc>
        <w:tc>
          <w:tcPr>
            <w:tcW w:w="1559" w:type="dxa"/>
            <w:tcBorders>
              <w:left w:val="nil"/>
              <w:right w:val="nil"/>
            </w:tcBorders>
            <w:vAlign w:val="center"/>
          </w:tcPr>
          <w:p w14:paraId="160786A6" w14:textId="77777777" w:rsidR="00560D37" w:rsidRDefault="00560D37">
            <w:pPr>
              <w:widowControl w:val="0"/>
              <w:spacing w:line="360" w:lineRule="auto"/>
              <w:jc w:val="center"/>
              <w:rPr>
                <w:b/>
                <w:bCs/>
                <w:sz w:val="18"/>
                <w:szCs w:val="18"/>
              </w:rPr>
            </w:pPr>
          </w:p>
        </w:tc>
        <w:tc>
          <w:tcPr>
            <w:tcW w:w="992" w:type="dxa"/>
            <w:tcBorders>
              <w:left w:val="nil"/>
            </w:tcBorders>
            <w:vAlign w:val="center"/>
          </w:tcPr>
          <w:p w14:paraId="39C55D81" w14:textId="77777777" w:rsidR="00560D37" w:rsidRDefault="00560D37">
            <w:pPr>
              <w:widowControl w:val="0"/>
              <w:spacing w:line="360" w:lineRule="auto"/>
              <w:jc w:val="center"/>
              <w:rPr>
                <w:b/>
                <w:bCs/>
                <w:sz w:val="18"/>
                <w:szCs w:val="18"/>
              </w:rPr>
            </w:pPr>
          </w:p>
        </w:tc>
      </w:tr>
      <w:tr w:rsidR="00560D37" w14:paraId="02B2549C" w14:textId="77777777">
        <w:trPr>
          <w:trHeight w:val="113"/>
        </w:trPr>
        <w:tc>
          <w:tcPr>
            <w:tcW w:w="1413" w:type="dxa"/>
            <w:vAlign w:val="center"/>
          </w:tcPr>
          <w:p w14:paraId="3142E674" w14:textId="77777777" w:rsidR="00560D37" w:rsidRDefault="00E722FF">
            <w:pPr>
              <w:widowControl w:val="0"/>
              <w:spacing w:line="360" w:lineRule="auto"/>
              <w:rPr>
                <w:sz w:val="18"/>
                <w:szCs w:val="18"/>
              </w:rPr>
            </w:pPr>
            <w:r>
              <w:rPr>
                <w:rFonts w:eastAsia="Caladea"/>
                <w:sz w:val="18"/>
                <w:szCs w:val="18"/>
              </w:rPr>
              <w:t>TIP1168</w:t>
            </w:r>
          </w:p>
        </w:tc>
        <w:tc>
          <w:tcPr>
            <w:tcW w:w="3729" w:type="dxa"/>
            <w:vAlign w:val="center"/>
          </w:tcPr>
          <w:p w14:paraId="6E8FAF87" w14:textId="77777777" w:rsidR="00560D37" w:rsidRDefault="00E722FF">
            <w:pPr>
              <w:widowControl w:val="0"/>
              <w:spacing w:line="360" w:lineRule="auto"/>
              <w:rPr>
                <w:sz w:val="18"/>
                <w:szCs w:val="18"/>
              </w:rPr>
            </w:pPr>
            <w:r>
              <w:rPr>
                <w:rFonts w:eastAsia="Caladea"/>
                <w:sz w:val="18"/>
                <w:szCs w:val="18"/>
              </w:rPr>
              <w:t>Öğrenim Hareketliliği-1</w:t>
            </w:r>
          </w:p>
        </w:tc>
        <w:tc>
          <w:tcPr>
            <w:tcW w:w="822" w:type="dxa"/>
            <w:vAlign w:val="center"/>
          </w:tcPr>
          <w:p w14:paraId="194DC183" w14:textId="77777777"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14:paraId="57056E9E"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06718DCD" w14:textId="77777777"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14:paraId="4D59A240" w14:textId="77777777" w:rsidR="00560D37" w:rsidRDefault="00560D37">
            <w:pPr>
              <w:widowControl w:val="0"/>
              <w:spacing w:line="360" w:lineRule="auto"/>
              <w:jc w:val="center"/>
              <w:rPr>
                <w:sz w:val="18"/>
                <w:szCs w:val="18"/>
              </w:rPr>
            </w:pPr>
          </w:p>
        </w:tc>
      </w:tr>
      <w:tr w:rsidR="00560D37" w14:paraId="01E57ED0" w14:textId="77777777">
        <w:trPr>
          <w:trHeight w:val="113"/>
        </w:trPr>
        <w:tc>
          <w:tcPr>
            <w:tcW w:w="1413" w:type="dxa"/>
            <w:vAlign w:val="center"/>
          </w:tcPr>
          <w:p w14:paraId="0E64929B" w14:textId="77777777" w:rsidR="00560D37" w:rsidRDefault="00E722FF">
            <w:pPr>
              <w:widowControl w:val="0"/>
              <w:spacing w:line="360" w:lineRule="auto"/>
              <w:rPr>
                <w:sz w:val="18"/>
                <w:szCs w:val="18"/>
              </w:rPr>
            </w:pPr>
            <w:r>
              <w:rPr>
                <w:rFonts w:eastAsia="Caladea"/>
                <w:sz w:val="18"/>
                <w:szCs w:val="18"/>
              </w:rPr>
              <w:t>TIP1268</w:t>
            </w:r>
          </w:p>
        </w:tc>
        <w:tc>
          <w:tcPr>
            <w:tcW w:w="3729" w:type="dxa"/>
            <w:vAlign w:val="center"/>
          </w:tcPr>
          <w:p w14:paraId="4359050D" w14:textId="77777777" w:rsidR="00560D37" w:rsidRDefault="00E722FF">
            <w:pPr>
              <w:widowControl w:val="0"/>
              <w:spacing w:line="360" w:lineRule="auto"/>
              <w:rPr>
                <w:sz w:val="18"/>
                <w:szCs w:val="18"/>
              </w:rPr>
            </w:pPr>
            <w:r>
              <w:rPr>
                <w:rFonts w:eastAsia="Caladea"/>
                <w:sz w:val="18"/>
                <w:szCs w:val="18"/>
              </w:rPr>
              <w:t>Öğrenim Hareketliliği-2</w:t>
            </w:r>
          </w:p>
        </w:tc>
        <w:tc>
          <w:tcPr>
            <w:tcW w:w="822" w:type="dxa"/>
            <w:vAlign w:val="center"/>
          </w:tcPr>
          <w:p w14:paraId="49238BCE" w14:textId="77777777"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14:paraId="73B72DA2"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555E8AD9" w14:textId="77777777" w:rsidR="00560D37" w:rsidRDefault="00E722FF">
            <w:pPr>
              <w:widowControl w:val="0"/>
              <w:spacing w:line="360" w:lineRule="auto"/>
              <w:jc w:val="center"/>
              <w:rPr>
                <w:bCs/>
                <w:sz w:val="18"/>
                <w:szCs w:val="18"/>
              </w:rPr>
            </w:pPr>
            <w:r>
              <w:rPr>
                <w:bCs/>
                <w:sz w:val="18"/>
                <w:szCs w:val="18"/>
              </w:rPr>
              <w:t>30</w:t>
            </w:r>
          </w:p>
        </w:tc>
        <w:tc>
          <w:tcPr>
            <w:tcW w:w="992" w:type="dxa"/>
            <w:tcBorders>
              <w:left w:val="nil"/>
            </w:tcBorders>
            <w:vAlign w:val="center"/>
          </w:tcPr>
          <w:p w14:paraId="27018F5C" w14:textId="77777777" w:rsidR="00560D37" w:rsidRDefault="00560D37">
            <w:pPr>
              <w:widowControl w:val="0"/>
              <w:spacing w:line="360" w:lineRule="auto"/>
              <w:jc w:val="center"/>
              <w:rPr>
                <w:sz w:val="18"/>
                <w:szCs w:val="18"/>
              </w:rPr>
            </w:pPr>
          </w:p>
        </w:tc>
      </w:tr>
      <w:tr w:rsidR="00560D37" w14:paraId="645C0740" w14:textId="77777777">
        <w:trPr>
          <w:trHeight w:val="113"/>
        </w:trPr>
        <w:tc>
          <w:tcPr>
            <w:tcW w:w="1413" w:type="dxa"/>
            <w:vAlign w:val="center"/>
          </w:tcPr>
          <w:p w14:paraId="5C3EA27D" w14:textId="77777777" w:rsidR="00560D37" w:rsidRDefault="00E722FF">
            <w:pPr>
              <w:widowControl w:val="0"/>
              <w:spacing w:line="360" w:lineRule="auto"/>
              <w:rPr>
                <w:sz w:val="18"/>
                <w:szCs w:val="18"/>
              </w:rPr>
            </w:pPr>
            <w:r>
              <w:rPr>
                <w:rFonts w:eastAsia="Caladea"/>
                <w:sz w:val="18"/>
                <w:szCs w:val="18"/>
              </w:rPr>
              <w:t>TIP1368</w:t>
            </w:r>
          </w:p>
        </w:tc>
        <w:tc>
          <w:tcPr>
            <w:tcW w:w="3729" w:type="dxa"/>
            <w:vAlign w:val="center"/>
          </w:tcPr>
          <w:p w14:paraId="69EC86B4" w14:textId="77777777" w:rsidR="00560D37" w:rsidRDefault="00E722FF">
            <w:pPr>
              <w:widowControl w:val="0"/>
              <w:spacing w:line="360" w:lineRule="auto"/>
              <w:rPr>
                <w:sz w:val="18"/>
                <w:szCs w:val="18"/>
              </w:rPr>
            </w:pPr>
            <w:r>
              <w:rPr>
                <w:rFonts w:eastAsia="Caladea"/>
                <w:sz w:val="18"/>
                <w:szCs w:val="18"/>
              </w:rPr>
              <w:t>Öğrenim Hareketliliği-3</w:t>
            </w:r>
          </w:p>
        </w:tc>
        <w:tc>
          <w:tcPr>
            <w:tcW w:w="822" w:type="dxa"/>
            <w:vAlign w:val="center"/>
          </w:tcPr>
          <w:p w14:paraId="31F88A72" w14:textId="77777777"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14:paraId="26E41633"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173473C1" w14:textId="77777777" w:rsidR="00560D37" w:rsidRDefault="00E722FF">
            <w:pPr>
              <w:widowControl w:val="0"/>
              <w:spacing w:line="360" w:lineRule="auto"/>
              <w:jc w:val="center"/>
              <w:rPr>
                <w:sz w:val="18"/>
                <w:szCs w:val="18"/>
              </w:rPr>
            </w:pPr>
            <w:r>
              <w:rPr>
                <w:sz w:val="18"/>
                <w:szCs w:val="18"/>
              </w:rPr>
              <w:t>60</w:t>
            </w:r>
          </w:p>
        </w:tc>
        <w:tc>
          <w:tcPr>
            <w:tcW w:w="992" w:type="dxa"/>
            <w:tcBorders>
              <w:left w:val="nil"/>
            </w:tcBorders>
            <w:vAlign w:val="center"/>
          </w:tcPr>
          <w:p w14:paraId="524962B1" w14:textId="77777777" w:rsidR="00560D37" w:rsidRDefault="00560D37">
            <w:pPr>
              <w:widowControl w:val="0"/>
              <w:spacing w:line="360" w:lineRule="auto"/>
              <w:jc w:val="center"/>
              <w:rPr>
                <w:sz w:val="18"/>
                <w:szCs w:val="18"/>
              </w:rPr>
            </w:pPr>
          </w:p>
        </w:tc>
      </w:tr>
      <w:tr w:rsidR="00560D37" w14:paraId="1D6403E8" w14:textId="77777777">
        <w:trPr>
          <w:trHeight w:val="113"/>
        </w:trPr>
        <w:tc>
          <w:tcPr>
            <w:tcW w:w="1413" w:type="dxa"/>
            <w:vAlign w:val="center"/>
          </w:tcPr>
          <w:p w14:paraId="398F121E" w14:textId="77777777" w:rsidR="00560D37" w:rsidRDefault="00E722FF">
            <w:pPr>
              <w:widowControl w:val="0"/>
              <w:spacing w:line="360" w:lineRule="auto"/>
              <w:rPr>
                <w:b/>
                <w:bCs/>
                <w:sz w:val="18"/>
                <w:szCs w:val="18"/>
              </w:rPr>
            </w:pPr>
            <w:r>
              <w:rPr>
                <w:rFonts w:eastAsia="Caladea"/>
                <w:sz w:val="18"/>
                <w:szCs w:val="18"/>
              </w:rPr>
              <w:t>TIP1468</w:t>
            </w:r>
          </w:p>
        </w:tc>
        <w:tc>
          <w:tcPr>
            <w:tcW w:w="3729" w:type="dxa"/>
            <w:vAlign w:val="center"/>
          </w:tcPr>
          <w:p w14:paraId="40B6EA01" w14:textId="77777777" w:rsidR="00560D37" w:rsidRDefault="00E722FF">
            <w:pPr>
              <w:widowControl w:val="0"/>
              <w:spacing w:line="360" w:lineRule="auto"/>
              <w:rPr>
                <w:b/>
                <w:bCs/>
                <w:sz w:val="18"/>
                <w:szCs w:val="18"/>
              </w:rPr>
            </w:pPr>
            <w:r>
              <w:rPr>
                <w:rFonts w:eastAsia="Caladea"/>
                <w:sz w:val="18"/>
                <w:szCs w:val="18"/>
              </w:rPr>
              <w:t>Öğrenim Hareketliliği-4</w:t>
            </w:r>
          </w:p>
        </w:tc>
        <w:tc>
          <w:tcPr>
            <w:tcW w:w="822" w:type="dxa"/>
            <w:vAlign w:val="center"/>
          </w:tcPr>
          <w:p w14:paraId="443C11CA" w14:textId="77777777"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14:paraId="4F833BA9"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7894B4F5" w14:textId="77777777" w:rsidR="00560D37" w:rsidRDefault="00E722FF">
            <w:pPr>
              <w:widowControl w:val="0"/>
              <w:spacing w:line="360" w:lineRule="auto"/>
              <w:jc w:val="center"/>
              <w:rPr>
                <w:sz w:val="18"/>
                <w:szCs w:val="18"/>
              </w:rPr>
            </w:pPr>
            <w:r>
              <w:rPr>
                <w:sz w:val="18"/>
                <w:szCs w:val="18"/>
              </w:rPr>
              <w:t>90</w:t>
            </w:r>
          </w:p>
        </w:tc>
        <w:tc>
          <w:tcPr>
            <w:tcW w:w="992" w:type="dxa"/>
            <w:tcBorders>
              <w:left w:val="nil"/>
            </w:tcBorders>
            <w:vAlign w:val="center"/>
          </w:tcPr>
          <w:p w14:paraId="7BEF10CA" w14:textId="77777777" w:rsidR="00560D37" w:rsidRDefault="00560D37">
            <w:pPr>
              <w:widowControl w:val="0"/>
              <w:spacing w:line="360" w:lineRule="auto"/>
              <w:jc w:val="center"/>
              <w:rPr>
                <w:sz w:val="18"/>
                <w:szCs w:val="18"/>
              </w:rPr>
            </w:pPr>
          </w:p>
        </w:tc>
      </w:tr>
      <w:tr w:rsidR="00560D37" w14:paraId="3F709303" w14:textId="77777777">
        <w:trPr>
          <w:trHeight w:val="113"/>
        </w:trPr>
        <w:tc>
          <w:tcPr>
            <w:tcW w:w="1413" w:type="dxa"/>
            <w:vAlign w:val="center"/>
          </w:tcPr>
          <w:p w14:paraId="20F68BC3" w14:textId="77777777" w:rsidR="00560D37" w:rsidRDefault="00560D37">
            <w:pPr>
              <w:widowControl w:val="0"/>
              <w:spacing w:line="360" w:lineRule="auto"/>
              <w:rPr>
                <w:b/>
                <w:bCs/>
                <w:sz w:val="18"/>
                <w:szCs w:val="18"/>
              </w:rPr>
            </w:pPr>
          </w:p>
        </w:tc>
        <w:tc>
          <w:tcPr>
            <w:tcW w:w="3729" w:type="dxa"/>
            <w:vAlign w:val="center"/>
          </w:tcPr>
          <w:p w14:paraId="2D5C7F53" w14:textId="77777777" w:rsidR="00560D37" w:rsidRDefault="00560D37">
            <w:pPr>
              <w:widowControl w:val="0"/>
              <w:spacing w:line="360" w:lineRule="auto"/>
              <w:rPr>
                <w:sz w:val="18"/>
                <w:szCs w:val="18"/>
              </w:rPr>
            </w:pPr>
          </w:p>
        </w:tc>
        <w:tc>
          <w:tcPr>
            <w:tcW w:w="822" w:type="dxa"/>
            <w:vAlign w:val="center"/>
          </w:tcPr>
          <w:p w14:paraId="508D5191" w14:textId="77777777" w:rsidR="00560D37" w:rsidRDefault="00560D37">
            <w:pPr>
              <w:widowControl w:val="0"/>
              <w:spacing w:line="360" w:lineRule="auto"/>
              <w:jc w:val="center"/>
              <w:rPr>
                <w:bCs/>
                <w:sz w:val="18"/>
                <w:szCs w:val="18"/>
              </w:rPr>
            </w:pPr>
          </w:p>
        </w:tc>
        <w:tc>
          <w:tcPr>
            <w:tcW w:w="1118" w:type="dxa"/>
            <w:tcBorders>
              <w:right w:val="nil"/>
            </w:tcBorders>
            <w:vAlign w:val="center"/>
          </w:tcPr>
          <w:p w14:paraId="587F0D47" w14:textId="77777777" w:rsidR="00560D37" w:rsidRDefault="00560D37">
            <w:pPr>
              <w:widowControl w:val="0"/>
              <w:spacing w:line="360" w:lineRule="auto"/>
              <w:jc w:val="center"/>
              <w:rPr>
                <w:bCs/>
                <w:sz w:val="18"/>
                <w:szCs w:val="18"/>
              </w:rPr>
            </w:pPr>
          </w:p>
        </w:tc>
        <w:tc>
          <w:tcPr>
            <w:tcW w:w="1559" w:type="dxa"/>
            <w:tcBorders>
              <w:left w:val="nil"/>
              <w:right w:val="nil"/>
            </w:tcBorders>
            <w:vAlign w:val="center"/>
          </w:tcPr>
          <w:p w14:paraId="1D2D4253" w14:textId="77777777" w:rsidR="00560D37" w:rsidRDefault="00560D37">
            <w:pPr>
              <w:widowControl w:val="0"/>
              <w:spacing w:line="360" w:lineRule="auto"/>
              <w:jc w:val="center"/>
              <w:rPr>
                <w:bCs/>
                <w:sz w:val="18"/>
                <w:szCs w:val="18"/>
              </w:rPr>
            </w:pPr>
          </w:p>
        </w:tc>
        <w:tc>
          <w:tcPr>
            <w:tcW w:w="992" w:type="dxa"/>
            <w:tcBorders>
              <w:left w:val="nil"/>
            </w:tcBorders>
            <w:vAlign w:val="center"/>
          </w:tcPr>
          <w:p w14:paraId="6C562259" w14:textId="77777777" w:rsidR="00560D37" w:rsidRDefault="00560D37">
            <w:pPr>
              <w:widowControl w:val="0"/>
              <w:spacing w:line="360" w:lineRule="auto"/>
              <w:jc w:val="center"/>
              <w:rPr>
                <w:bCs/>
                <w:sz w:val="18"/>
                <w:szCs w:val="18"/>
              </w:rPr>
            </w:pPr>
          </w:p>
        </w:tc>
      </w:tr>
      <w:tr w:rsidR="00560D37" w14:paraId="3D8E8888" w14:textId="77777777">
        <w:trPr>
          <w:trHeight w:val="113"/>
        </w:trPr>
        <w:tc>
          <w:tcPr>
            <w:tcW w:w="1413" w:type="dxa"/>
            <w:vAlign w:val="center"/>
          </w:tcPr>
          <w:p w14:paraId="5CC4BC78" w14:textId="77777777" w:rsidR="00560D37" w:rsidRDefault="00E722FF">
            <w:pPr>
              <w:widowControl w:val="0"/>
              <w:spacing w:line="360" w:lineRule="auto"/>
              <w:rPr>
                <w:b/>
                <w:bCs/>
                <w:sz w:val="18"/>
                <w:szCs w:val="18"/>
              </w:rPr>
            </w:pPr>
            <w:r>
              <w:rPr>
                <w:rFonts w:eastAsia="Caladea"/>
                <w:sz w:val="18"/>
                <w:szCs w:val="18"/>
              </w:rPr>
              <w:t>TIP1169</w:t>
            </w:r>
          </w:p>
        </w:tc>
        <w:tc>
          <w:tcPr>
            <w:tcW w:w="3729" w:type="dxa"/>
            <w:vAlign w:val="center"/>
          </w:tcPr>
          <w:p w14:paraId="027F3465" w14:textId="77777777" w:rsidR="00560D37" w:rsidRDefault="00E722FF">
            <w:pPr>
              <w:widowControl w:val="0"/>
              <w:spacing w:line="360" w:lineRule="auto"/>
              <w:rPr>
                <w:sz w:val="18"/>
                <w:szCs w:val="18"/>
              </w:rPr>
            </w:pPr>
            <w:r>
              <w:rPr>
                <w:rFonts w:eastAsia="Caladea"/>
                <w:sz w:val="18"/>
                <w:szCs w:val="18"/>
              </w:rPr>
              <w:t>Staj Hareketliliği-1</w:t>
            </w:r>
          </w:p>
        </w:tc>
        <w:tc>
          <w:tcPr>
            <w:tcW w:w="822" w:type="dxa"/>
            <w:vAlign w:val="center"/>
          </w:tcPr>
          <w:p w14:paraId="6509B046" w14:textId="77777777"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14:paraId="3FBC665E"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39AFF512" w14:textId="77777777"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14:paraId="2E5993F9" w14:textId="77777777" w:rsidR="00560D37" w:rsidRDefault="00560D37">
            <w:pPr>
              <w:widowControl w:val="0"/>
              <w:spacing w:line="360" w:lineRule="auto"/>
              <w:jc w:val="center"/>
              <w:rPr>
                <w:sz w:val="18"/>
                <w:szCs w:val="18"/>
              </w:rPr>
            </w:pPr>
          </w:p>
        </w:tc>
      </w:tr>
      <w:tr w:rsidR="00560D37" w14:paraId="694E84A3" w14:textId="77777777">
        <w:trPr>
          <w:trHeight w:val="113"/>
        </w:trPr>
        <w:tc>
          <w:tcPr>
            <w:tcW w:w="1413" w:type="dxa"/>
            <w:vAlign w:val="center"/>
          </w:tcPr>
          <w:p w14:paraId="2018916A" w14:textId="77777777" w:rsidR="00560D37" w:rsidRDefault="00E722FF">
            <w:pPr>
              <w:widowControl w:val="0"/>
              <w:spacing w:line="360" w:lineRule="auto"/>
              <w:rPr>
                <w:b/>
                <w:bCs/>
                <w:sz w:val="18"/>
                <w:szCs w:val="18"/>
              </w:rPr>
            </w:pPr>
            <w:r>
              <w:rPr>
                <w:rFonts w:eastAsia="Caladea"/>
                <w:sz w:val="18"/>
                <w:szCs w:val="18"/>
              </w:rPr>
              <w:t>TIP1269</w:t>
            </w:r>
          </w:p>
        </w:tc>
        <w:tc>
          <w:tcPr>
            <w:tcW w:w="3729" w:type="dxa"/>
            <w:vAlign w:val="center"/>
          </w:tcPr>
          <w:p w14:paraId="698F5856" w14:textId="77777777" w:rsidR="00560D37" w:rsidRDefault="00E722FF">
            <w:pPr>
              <w:widowControl w:val="0"/>
              <w:spacing w:line="360" w:lineRule="auto"/>
              <w:rPr>
                <w:sz w:val="18"/>
                <w:szCs w:val="18"/>
              </w:rPr>
            </w:pPr>
            <w:r>
              <w:rPr>
                <w:rFonts w:eastAsia="Caladea"/>
                <w:sz w:val="18"/>
                <w:szCs w:val="18"/>
              </w:rPr>
              <w:t>Staj Hareketliliği-2</w:t>
            </w:r>
          </w:p>
        </w:tc>
        <w:tc>
          <w:tcPr>
            <w:tcW w:w="822" w:type="dxa"/>
            <w:vAlign w:val="center"/>
          </w:tcPr>
          <w:p w14:paraId="3B3CCA5D" w14:textId="77777777"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14:paraId="262C1393"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03F7B450" w14:textId="77777777" w:rsidR="00560D37" w:rsidRDefault="00E722FF">
            <w:pPr>
              <w:widowControl w:val="0"/>
              <w:spacing w:line="360" w:lineRule="auto"/>
              <w:jc w:val="center"/>
              <w:rPr>
                <w:sz w:val="18"/>
                <w:szCs w:val="18"/>
              </w:rPr>
            </w:pPr>
            <w:r>
              <w:rPr>
                <w:bCs/>
                <w:sz w:val="18"/>
                <w:szCs w:val="18"/>
              </w:rPr>
              <w:t>30</w:t>
            </w:r>
          </w:p>
        </w:tc>
        <w:tc>
          <w:tcPr>
            <w:tcW w:w="992" w:type="dxa"/>
            <w:tcBorders>
              <w:left w:val="nil"/>
            </w:tcBorders>
            <w:vAlign w:val="center"/>
          </w:tcPr>
          <w:p w14:paraId="50CD2698" w14:textId="77777777" w:rsidR="00560D37" w:rsidRDefault="00560D37">
            <w:pPr>
              <w:widowControl w:val="0"/>
              <w:spacing w:line="360" w:lineRule="auto"/>
              <w:jc w:val="center"/>
              <w:rPr>
                <w:sz w:val="18"/>
                <w:szCs w:val="18"/>
              </w:rPr>
            </w:pPr>
          </w:p>
        </w:tc>
      </w:tr>
      <w:tr w:rsidR="00560D37" w14:paraId="11CD343C" w14:textId="77777777">
        <w:trPr>
          <w:trHeight w:val="113"/>
        </w:trPr>
        <w:tc>
          <w:tcPr>
            <w:tcW w:w="1413" w:type="dxa"/>
            <w:vAlign w:val="center"/>
          </w:tcPr>
          <w:p w14:paraId="04433EE1" w14:textId="77777777" w:rsidR="00560D37" w:rsidRDefault="00E722FF">
            <w:pPr>
              <w:widowControl w:val="0"/>
              <w:spacing w:line="360" w:lineRule="auto"/>
              <w:rPr>
                <w:b/>
                <w:bCs/>
                <w:sz w:val="18"/>
                <w:szCs w:val="18"/>
              </w:rPr>
            </w:pPr>
            <w:r>
              <w:rPr>
                <w:rFonts w:eastAsia="Caladea"/>
                <w:sz w:val="18"/>
                <w:szCs w:val="18"/>
              </w:rPr>
              <w:t>TIP1369</w:t>
            </w:r>
          </w:p>
        </w:tc>
        <w:tc>
          <w:tcPr>
            <w:tcW w:w="3729" w:type="dxa"/>
            <w:vAlign w:val="center"/>
          </w:tcPr>
          <w:p w14:paraId="22CFF32A" w14:textId="77777777" w:rsidR="00560D37" w:rsidRDefault="00E722FF">
            <w:pPr>
              <w:widowControl w:val="0"/>
              <w:spacing w:line="360" w:lineRule="auto"/>
              <w:rPr>
                <w:sz w:val="18"/>
                <w:szCs w:val="18"/>
              </w:rPr>
            </w:pPr>
            <w:r>
              <w:rPr>
                <w:rFonts w:eastAsia="Caladea"/>
                <w:sz w:val="18"/>
                <w:szCs w:val="18"/>
              </w:rPr>
              <w:t>Staj Hareketliliği-3</w:t>
            </w:r>
          </w:p>
        </w:tc>
        <w:tc>
          <w:tcPr>
            <w:tcW w:w="822" w:type="dxa"/>
            <w:vAlign w:val="center"/>
          </w:tcPr>
          <w:p w14:paraId="1EB0594B" w14:textId="77777777"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14:paraId="6E5E4D36"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32C50EF3" w14:textId="77777777" w:rsidR="00560D37" w:rsidRDefault="00E722FF">
            <w:pPr>
              <w:widowControl w:val="0"/>
              <w:spacing w:line="360" w:lineRule="auto"/>
              <w:jc w:val="center"/>
              <w:rPr>
                <w:sz w:val="18"/>
                <w:szCs w:val="18"/>
              </w:rPr>
            </w:pPr>
            <w:r>
              <w:rPr>
                <w:sz w:val="18"/>
                <w:szCs w:val="18"/>
              </w:rPr>
              <w:t>60</w:t>
            </w:r>
          </w:p>
        </w:tc>
        <w:tc>
          <w:tcPr>
            <w:tcW w:w="992" w:type="dxa"/>
            <w:tcBorders>
              <w:left w:val="nil"/>
            </w:tcBorders>
            <w:vAlign w:val="center"/>
          </w:tcPr>
          <w:p w14:paraId="4CDB3D58" w14:textId="77777777" w:rsidR="00560D37" w:rsidRDefault="00560D37">
            <w:pPr>
              <w:widowControl w:val="0"/>
              <w:spacing w:line="360" w:lineRule="auto"/>
              <w:jc w:val="center"/>
              <w:rPr>
                <w:sz w:val="18"/>
                <w:szCs w:val="18"/>
              </w:rPr>
            </w:pPr>
          </w:p>
        </w:tc>
      </w:tr>
      <w:tr w:rsidR="00560D37" w14:paraId="46695F21" w14:textId="77777777">
        <w:trPr>
          <w:trHeight w:val="113"/>
        </w:trPr>
        <w:tc>
          <w:tcPr>
            <w:tcW w:w="1413" w:type="dxa"/>
            <w:vAlign w:val="center"/>
          </w:tcPr>
          <w:p w14:paraId="08599E6B" w14:textId="77777777" w:rsidR="00560D37" w:rsidRDefault="00E722FF">
            <w:pPr>
              <w:widowControl w:val="0"/>
              <w:spacing w:line="360" w:lineRule="auto"/>
              <w:rPr>
                <w:b/>
                <w:bCs/>
                <w:sz w:val="18"/>
                <w:szCs w:val="18"/>
              </w:rPr>
            </w:pPr>
            <w:r>
              <w:rPr>
                <w:rFonts w:eastAsia="Caladea"/>
                <w:sz w:val="18"/>
                <w:szCs w:val="18"/>
              </w:rPr>
              <w:t>TIP1469</w:t>
            </w:r>
          </w:p>
        </w:tc>
        <w:tc>
          <w:tcPr>
            <w:tcW w:w="3729" w:type="dxa"/>
            <w:vAlign w:val="center"/>
          </w:tcPr>
          <w:p w14:paraId="711F2052" w14:textId="77777777" w:rsidR="00560D37" w:rsidRDefault="00E722FF">
            <w:pPr>
              <w:widowControl w:val="0"/>
              <w:spacing w:line="360" w:lineRule="auto"/>
              <w:rPr>
                <w:sz w:val="18"/>
                <w:szCs w:val="18"/>
              </w:rPr>
            </w:pPr>
            <w:r>
              <w:rPr>
                <w:rFonts w:eastAsia="Caladea"/>
                <w:sz w:val="18"/>
                <w:szCs w:val="18"/>
              </w:rPr>
              <w:t>Staj Hareketliliği-4</w:t>
            </w:r>
          </w:p>
        </w:tc>
        <w:tc>
          <w:tcPr>
            <w:tcW w:w="822" w:type="dxa"/>
            <w:vAlign w:val="center"/>
          </w:tcPr>
          <w:p w14:paraId="5227E57F" w14:textId="77777777"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14:paraId="5F9C0EC7"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00EFD9BD" w14:textId="77777777" w:rsidR="00560D37" w:rsidRDefault="00E722FF">
            <w:pPr>
              <w:widowControl w:val="0"/>
              <w:spacing w:line="360" w:lineRule="auto"/>
              <w:jc w:val="center"/>
              <w:rPr>
                <w:sz w:val="18"/>
                <w:szCs w:val="18"/>
              </w:rPr>
            </w:pPr>
            <w:r>
              <w:rPr>
                <w:sz w:val="18"/>
                <w:szCs w:val="18"/>
              </w:rPr>
              <w:t>90</w:t>
            </w:r>
          </w:p>
        </w:tc>
        <w:tc>
          <w:tcPr>
            <w:tcW w:w="992" w:type="dxa"/>
            <w:tcBorders>
              <w:left w:val="nil"/>
            </w:tcBorders>
            <w:vAlign w:val="center"/>
          </w:tcPr>
          <w:p w14:paraId="0C80DB4A" w14:textId="77777777" w:rsidR="00560D37" w:rsidRDefault="00560D37">
            <w:pPr>
              <w:widowControl w:val="0"/>
              <w:spacing w:line="360" w:lineRule="auto"/>
              <w:jc w:val="center"/>
              <w:rPr>
                <w:sz w:val="18"/>
                <w:szCs w:val="18"/>
              </w:rPr>
            </w:pPr>
          </w:p>
        </w:tc>
      </w:tr>
      <w:tr w:rsidR="00560D37" w14:paraId="12034232" w14:textId="77777777">
        <w:trPr>
          <w:trHeight w:val="113"/>
        </w:trPr>
        <w:tc>
          <w:tcPr>
            <w:tcW w:w="1413" w:type="dxa"/>
            <w:vAlign w:val="center"/>
          </w:tcPr>
          <w:p w14:paraId="537351A3" w14:textId="77777777" w:rsidR="00560D37" w:rsidRDefault="00560D37">
            <w:pPr>
              <w:widowControl w:val="0"/>
              <w:spacing w:line="360" w:lineRule="auto"/>
              <w:rPr>
                <w:b/>
                <w:bCs/>
                <w:sz w:val="18"/>
                <w:szCs w:val="18"/>
              </w:rPr>
            </w:pPr>
          </w:p>
        </w:tc>
        <w:tc>
          <w:tcPr>
            <w:tcW w:w="3729" w:type="dxa"/>
            <w:vAlign w:val="center"/>
          </w:tcPr>
          <w:p w14:paraId="0A0FB7E1" w14:textId="77777777" w:rsidR="00560D37" w:rsidRDefault="00560D37">
            <w:pPr>
              <w:widowControl w:val="0"/>
              <w:spacing w:line="360" w:lineRule="auto"/>
              <w:rPr>
                <w:sz w:val="18"/>
                <w:szCs w:val="18"/>
              </w:rPr>
            </w:pPr>
          </w:p>
        </w:tc>
        <w:tc>
          <w:tcPr>
            <w:tcW w:w="822" w:type="dxa"/>
            <w:vAlign w:val="center"/>
          </w:tcPr>
          <w:p w14:paraId="180DE82A" w14:textId="77777777" w:rsidR="00560D37" w:rsidRDefault="00560D37">
            <w:pPr>
              <w:widowControl w:val="0"/>
              <w:spacing w:line="360" w:lineRule="auto"/>
              <w:jc w:val="center"/>
              <w:rPr>
                <w:bCs/>
                <w:sz w:val="18"/>
                <w:szCs w:val="18"/>
              </w:rPr>
            </w:pPr>
          </w:p>
        </w:tc>
        <w:tc>
          <w:tcPr>
            <w:tcW w:w="1118" w:type="dxa"/>
            <w:tcBorders>
              <w:right w:val="nil"/>
            </w:tcBorders>
            <w:vAlign w:val="center"/>
          </w:tcPr>
          <w:p w14:paraId="68905A4A"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04E4AA38" w14:textId="77777777" w:rsidR="00560D37" w:rsidRDefault="00560D37">
            <w:pPr>
              <w:widowControl w:val="0"/>
              <w:spacing w:line="360" w:lineRule="auto"/>
              <w:jc w:val="center"/>
              <w:rPr>
                <w:sz w:val="18"/>
                <w:szCs w:val="18"/>
              </w:rPr>
            </w:pPr>
          </w:p>
        </w:tc>
        <w:tc>
          <w:tcPr>
            <w:tcW w:w="992" w:type="dxa"/>
            <w:tcBorders>
              <w:left w:val="nil"/>
            </w:tcBorders>
            <w:vAlign w:val="center"/>
          </w:tcPr>
          <w:p w14:paraId="5362D7F2" w14:textId="77777777" w:rsidR="00560D37" w:rsidRDefault="00560D37">
            <w:pPr>
              <w:widowControl w:val="0"/>
              <w:spacing w:line="360" w:lineRule="auto"/>
              <w:jc w:val="center"/>
              <w:rPr>
                <w:sz w:val="18"/>
                <w:szCs w:val="18"/>
              </w:rPr>
            </w:pPr>
          </w:p>
        </w:tc>
      </w:tr>
      <w:tr w:rsidR="00560D37" w14:paraId="0DEE808D" w14:textId="77777777">
        <w:trPr>
          <w:trHeight w:val="113"/>
        </w:trPr>
        <w:tc>
          <w:tcPr>
            <w:tcW w:w="1413" w:type="dxa"/>
            <w:vAlign w:val="center"/>
          </w:tcPr>
          <w:p w14:paraId="220F457E" w14:textId="77777777" w:rsidR="00560D37" w:rsidRDefault="00E722FF">
            <w:pPr>
              <w:widowControl w:val="0"/>
              <w:spacing w:line="360" w:lineRule="auto"/>
              <w:rPr>
                <w:b/>
                <w:bCs/>
                <w:sz w:val="18"/>
                <w:szCs w:val="18"/>
              </w:rPr>
            </w:pPr>
            <w:r>
              <w:rPr>
                <w:rFonts w:eastAsia="Caladea"/>
                <w:sz w:val="18"/>
                <w:szCs w:val="18"/>
              </w:rPr>
              <w:t>TIP1170</w:t>
            </w:r>
          </w:p>
        </w:tc>
        <w:tc>
          <w:tcPr>
            <w:tcW w:w="3729" w:type="dxa"/>
            <w:vAlign w:val="center"/>
          </w:tcPr>
          <w:p w14:paraId="3EE9B7A2" w14:textId="77777777" w:rsidR="00560D37" w:rsidRDefault="00E722FF">
            <w:pPr>
              <w:widowControl w:val="0"/>
              <w:spacing w:line="360" w:lineRule="auto"/>
              <w:rPr>
                <w:sz w:val="18"/>
                <w:szCs w:val="18"/>
              </w:rPr>
            </w:pPr>
            <w:r>
              <w:rPr>
                <w:rFonts w:eastAsia="Caladea"/>
                <w:sz w:val="18"/>
                <w:szCs w:val="18"/>
              </w:rPr>
              <w:t>Sosyal Etkinlik-1</w:t>
            </w:r>
          </w:p>
        </w:tc>
        <w:tc>
          <w:tcPr>
            <w:tcW w:w="822" w:type="dxa"/>
            <w:vAlign w:val="center"/>
          </w:tcPr>
          <w:p w14:paraId="273698EC" w14:textId="77777777" w:rsidR="00560D37" w:rsidRDefault="00E722FF">
            <w:pPr>
              <w:widowControl w:val="0"/>
              <w:spacing w:line="360" w:lineRule="auto"/>
              <w:jc w:val="center"/>
              <w:rPr>
                <w:bCs/>
                <w:sz w:val="18"/>
                <w:szCs w:val="18"/>
              </w:rPr>
            </w:pPr>
            <w:r>
              <w:rPr>
                <w:bCs/>
                <w:sz w:val="18"/>
                <w:szCs w:val="18"/>
              </w:rPr>
              <w:t>1</w:t>
            </w:r>
          </w:p>
        </w:tc>
        <w:tc>
          <w:tcPr>
            <w:tcW w:w="1118" w:type="dxa"/>
            <w:tcBorders>
              <w:right w:val="nil"/>
            </w:tcBorders>
            <w:vAlign w:val="center"/>
          </w:tcPr>
          <w:p w14:paraId="74954BC1"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1E8829E5" w14:textId="77777777" w:rsidR="00560D37" w:rsidRDefault="00E722FF">
            <w:pPr>
              <w:widowControl w:val="0"/>
              <w:spacing w:line="360" w:lineRule="auto"/>
              <w:jc w:val="center"/>
              <w:rPr>
                <w:sz w:val="18"/>
                <w:szCs w:val="18"/>
              </w:rPr>
            </w:pPr>
            <w:r>
              <w:rPr>
                <w:sz w:val="18"/>
                <w:szCs w:val="18"/>
              </w:rPr>
              <w:t>5</w:t>
            </w:r>
          </w:p>
        </w:tc>
        <w:tc>
          <w:tcPr>
            <w:tcW w:w="992" w:type="dxa"/>
            <w:tcBorders>
              <w:left w:val="nil"/>
            </w:tcBorders>
            <w:vAlign w:val="center"/>
          </w:tcPr>
          <w:p w14:paraId="68BBF68D" w14:textId="77777777" w:rsidR="00560D37" w:rsidRDefault="00560D37">
            <w:pPr>
              <w:widowControl w:val="0"/>
              <w:spacing w:line="360" w:lineRule="auto"/>
              <w:jc w:val="center"/>
              <w:rPr>
                <w:sz w:val="18"/>
                <w:szCs w:val="18"/>
              </w:rPr>
            </w:pPr>
          </w:p>
        </w:tc>
      </w:tr>
      <w:tr w:rsidR="00560D37" w14:paraId="293E6632" w14:textId="77777777">
        <w:trPr>
          <w:trHeight w:val="113"/>
        </w:trPr>
        <w:tc>
          <w:tcPr>
            <w:tcW w:w="1413" w:type="dxa"/>
            <w:vAlign w:val="center"/>
          </w:tcPr>
          <w:p w14:paraId="11C66855" w14:textId="77777777" w:rsidR="00560D37" w:rsidRDefault="00E722FF">
            <w:pPr>
              <w:widowControl w:val="0"/>
              <w:spacing w:line="360" w:lineRule="auto"/>
              <w:rPr>
                <w:b/>
                <w:bCs/>
                <w:sz w:val="18"/>
                <w:szCs w:val="18"/>
              </w:rPr>
            </w:pPr>
            <w:r>
              <w:rPr>
                <w:rFonts w:eastAsia="Caladea"/>
                <w:sz w:val="18"/>
                <w:szCs w:val="18"/>
              </w:rPr>
              <w:t>TIP1270</w:t>
            </w:r>
          </w:p>
        </w:tc>
        <w:tc>
          <w:tcPr>
            <w:tcW w:w="3729" w:type="dxa"/>
            <w:vAlign w:val="center"/>
          </w:tcPr>
          <w:p w14:paraId="039D46D2" w14:textId="77777777" w:rsidR="00560D37" w:rsidRDefault="00E722FF">
            <w:pPr>
              <w:widowControl w:val="0"/>
              <w:spacing w:line="360" w:lineRule="auto"/>
              <w:rPr>
                <w:sz w:val="18"/>
                <w:szCs w:val="18"/>
              </w:rPr>
            </w:pPr>
            <w:r>
              <w:rPr>
                <w:rFonts w:eastAsia="Caladea"/>
                <w:sz w:val="18"/>
                <w:szCs w:val="18"/>
              </w:rPr>
              <w:t>Sosyal Etkinlik-2</w:t>
            </w:r>
          </w:p>
        </w:tc>
        <w:tc>
          <w:tcPr>
            <w:tcW w:w="822" w:type="dxa"/>
            <w:vAlign w:val="center"/>
          </w:tcPr>
          <w:p w14:paraId="43B293C5" w14:textId="77777777" w:rsidR="00560D37" w:rsidRDefault="00E722FF">
            <w:pPr>
              <w:widowControl w:val="0"/>
              <w:spacing w:line="360" w:lineRule="auto"/>
              <w:jc w:val="center"/>
              <w:rPr>
                <w:bCs/>
                <w:sz w:val="18"/>
                <w:szCs w:val="18"/>
              </w:rPr>
            </w:pPr>
            <w:r>
              <w:rPr>
                <w:bCs/>
                <w:sz w:val="18"/>
                <w:szCs w:val="18"/>
              </w:rPr>
              <w:t>2</w:t>
            </w:r>
          </w:p>
        </w:tc>
        <w:tc>
          <w:tcPr>
            <w:tcW w:w="1118" w:type="dxa"/>
            <w:tcBorders>
              <w:right w:val="nil"/>
            </w:tcBorders>
            <w:vAlign w:val="center"/>
          </w:tcPr>
          <w:p w14:paraId="34DBD039"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6FCFE482" w14:textId="77777777" w:rsidR="00560D37" w:rsidRDefault="00E722FF">
            <w:pPr>
              <w:widowControl w:val="0"/>
              <w:spacing w:line="360" w:lineRule="auto"/>
              <w:jc w:val="center"/>
              <w:rPr>
                <w:sz w:val="18"/>
                <w:szCs w:val="18"/>
              </w:rPr>
            </w:pPr>
            <w:r>
              <w:rPr>
                <w:sz w:val="18"/>
                <w:szCs w:val="18"/>
              </w:rPr>
              <w:t>10</w:t>
            </w:r>
          </w:p>
        </w:tc>
        <w:tc>
          <w:tcPr>
            <w:tcW w:w="992" w:type="dxa"/>
            <w:tcBorders>
              <w:left w:val="nil"/>
            </w:tcBorders>
            <w:vAlign w:val="center"/>
          </w:tcPr>
          <w:p w14:paraId="157E4C36" w14:textId="77777777" w:rsidR="00560D37" w:rsidRDefault="00560D37">
            <w:pPr>
              <w:widowControl w:val="0"/>
              <w:spacing w:line="360" w:lineRule="auto"/>
              <w:jc w:val="center"/>
              <w:rPr>
                <w:sz w:val="18"/>
                <w:szCs w:val="18"/>
              </w:rPr>
            </w:pPr>
          </w:p>
        </w:tc>
      </w:tr>
      <w:tr w:rsidR="00560D37" w14:paraId="45383892" w14:textId="77777777">
        <w:trPr>
          <w:trHeight w:val="113"/>
        </w:trPr>
        <w:tc>
          <w:tcPr>
            <w:tcW w:w="1413" w:type="dxa"/>
            <w:vAlign w:val="center"/>
          </w:tcPr>
          <w:p w14:paraId="59E356F1" w14:textId="77777777" w:rsidR="00560D37" w:rsidRDefault="00E722FF">
            <w:pPr>
              <w:widowControl w:val="0"/>
              <w:spacing w:line="360" w:lineRule="auto"/>
              <w:rPr>
                <w:b/>
                <w:bCs/>
                <w:sz w:val="18"/>
                <w:szCs w:val="18"/>
              </w:rPr>
            </w:pPr>
            <w:r>
              <w:rPr>
                <w:rFonts w:eastAsia="Caladea"/>
                <w:sz w:val="18"/>
                <w:szCs w:val="18"/>
              </w:rPr>
              <w:t>TIP1370</w:t>
            </w:r>
          </w:p>
        </w:tc>
        <w:tc>
          <w:tcPr>
            <w:tcW w:w="3729" w:type="dxa"/>
            <w:vAlign w:val="center"/>
          </w:tcPr>
          <w:p w14:paraId="018B4009" w14:textId="77777777" w:rsidR="00560D37" w:rsidRDefault="00E722FF">
            <w:pPr>
              <w:widowControl w:val="0"/>
              <w:spacing w:line="360" w:lineRule="auto"/>
              <w:rPr>
                <w:sz w:val="18"/>
                <w:szCs w:val="18"/>
              </w:rPr>
            </w:pPr>
            <w:r>
              <w:rPr>
                <w:rFonts w:eastAsia="Caladea"/>
                <w:sz w:val="18"/>
                <w:szCs w:val="18"/>
              </w:rPr>
              <w:t>Sosyal Etkinlik-3</w:t>
            </w:r>
          </w:p>
        </w:tc>
        <w:tc>
          <w:tcPr>
            <w:tcW w:w="822" w:type="dxa"/>
            <w:vAlign w:val="center"/>
          </w:tcPr>
          <w:p w14:paraId="56243CA2" w14:textId="77777777" w:rsidR="00560D37" w:rsidRDefault="00E722FF">
            <w:pPr>
              <w:widowControl w:val="0"/>
              <w:spacing w:line="360" w:lineRule="auto"/>
              <w:jc w:val="center"/>
              <w:rPr>
                <w:bCs/>
                <w:sz w:val="18"/>
                <w:szCs w:val="18"/>
              </w:rPr>
            </w:pPr>
            <w:r>
              <w:rPr>
                <w:bCs/>
                <w:sz w:val="18"/>
                <w:szCs w:val="18"/>
              </w:rPr>
              <w:t>3</w:t>
            </w:r>
          </w:p>
        </w:tc>
        <w:tc>
          <w:tcPr>
            <w:tcW w:w="1118" w:type="dxa"/>
            <w:tcBorders>
              <w:right w:val="nil"/>
            </w:tcBorders>
            <w:vAlign w:val="center"/>
          </w:tcPr>
          <w:p w14:paraId="473708DD"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255BEED0" w14:textId="77777777" w:rsidR="00560D37" w:rsidRDefault="00E722FF">
            <w:pPr>
              <w:widowControl w:val="0"/>
              <w:spacing w:line="360" w:lineRule="auto"/>
              <w:jc w:val="center"/>
              <w:rPr>
                <w:sz w:val="18"/>
                <w:szCs w:val="18"/>
              </w:rPr>
            </w:pPr>
            <w:r>
              <w:rPr>
                <w:sz w:val="18"/>
                <w:szCs w:val="18"/>
              </w:rPr>
              <w:t>15</w:t>
            </w:r>
          </w:p>
        </w:tc>
        <w:tc>
          <w:tcPr>
            <w:tcW w:w="992" w:type="dxa"/>
            <w:tcBorders>
              <w:left w:val="nil"/>
            </w:tcBorders>
            <w:vAlign w:val="center"/>
          </w:tcPr>
          <w:p w14:paraId="52E563F3" w14:textId="77777777" w:rsidR="00560D37" w:rsidRDefault="00560D37">
            <w:pPr>
              <w:widowControl w:val="0"/>
              <w:spacing w:line="360" w:lineRule="auto"/>
              <w:jc w:val="center"/>
              <w:rPr>
                <w:sz w:val="18"/>
                <w:szCs w:val="18"/>
              </w:rPr>
            </w:pPr>
          </w:p>
        </w:tc>
      </w:tr>
      <w:tr w:rsidR="00560D37" w14:paraId="46B6518E" w14:textId="77777777">
        <w:trPr>
          <w:trHeight w:val="113"/>
        </w:trPr>
        <w:tc>
          <w:tcPr>
            <w:tcW w:w="1413" w:type="dxa"/>
            <w:vAlign w:val="center"/>
          </w:tcPr>
          <w:p w14:paraId="18DF03F8" w14:textId="77777777" w:rsidR="00560D37" w:rsidRDefault="00E722FF">
            <w:pPr>
              <w:widowControl w:val="0"/>
              <w:spacing w:line="360" w:lineRule="auto"/>
              <w:rPr>
                <w:b/>
                <w:bCs/>
                <w:sz w:val="18"/>
                <w:szCs w:val="18"/>
              </w:rPr>
            </w:pPr>
            <w:r>
              <w:rPr>
                <w:rFonts w:eastAsia="Caladea"/>
                <w:sz w:val="18"/>
                <w:szCs w:val="18"/>
              </w:rPr>
              <w:t>TIP1470</w:t>
            </w:r>
          </w:p>
        </w:tc>
        <w:tc>
          <w:tcPr>
            <w:tcW w:w="3729" w:type="dxa"/>
            <w:vAlign w:val="center"/>
          </w:tcPr>
          <w:p w14:paraId="3EA80D25" w14:textId="77777777" w:rsidR="00560D37" w:rsidRDefault="00E722FF">
            <w:pPr>
              <w:widowControl w:val="0"/>
              <w:spacing w:line="360" w:lineRule="auto"/>
              <w:rPr>
                <w:sz w:val="18"/>
                <w:szCs w:val="18"/>
              </w:rPr>
            </w:pPr>
            <w:r>
              <w:rPr>
                <w:rFonts w:eastAsia="Caladea"/>
                <w:sz w:val="18"/>
                <w:szCs w:val="18"/>
              </w:rPr>
              <w:t>Sosyal Etkinlik-4</w:t>
            </w:r>
          </w:p>
        </w:tc>
        <w:tc>
          <w:tcPr>
            <w:tcW w:w="822" w:type="dxa"/>
            <w:vAlign w:val="center"/>
          </w:tcPr>
          <w:p w14:paraId="500D2C4B" w14:textId="77777777" w:rsidR="00560D37" w:rsidRDefault="00E722FF">
            <w:pPr>
              <w:widowControl w:val="0"/>
              <w:spacing w:line="360" w:lineRule="auto"/>
              <w:jc w:val="center"/>
              <w:rPr>
                <w:bCs/>
                <w:sz w:val="18"/>
                <w:szCs w:val="18"/>
              </w:rPr>
            </w:pPr>
            <w:r>
              <w:rPr>
                <w:bCs/>
                <w:sz w:val="18"/>
                <w:szCs w:val="18"/>
              </w:rPr>
              <w:t>4</w:t>
            </w:r>
          </w:p>
        </w:tc>
        <w:tc>
          <w:tcPr>
            <w:tcW w:w="1118" w:type="dxa"/>
            <w:tcBorders>
              <w:right w:val="nil"/>
            </w:tcBorders>
            <w:vAlign w:val="center"/>
          </w:tcPr>
          <w:p w14:paraId="246909A5" w14:textId="77777777" w:rsidR="00560D37" w:rsidRDefault="00560D37">
            <w:pPr>
              <w:widowControl w:val="0"/>
              <w:spacing w:line="360" w:lineRule="auto"/>
              <w:jc w:val="center"/>
              <w:rPr>
                <w:sz w:val="18"/>
                <w:szCs w:val="18"/>
              </w:rPr>
            </w:pPr>
          </w:p>
        </w:tc>
        <w:tc>
          <w:tcPr>
            <w:tcW w:w="1559" w:type="dxa"/>
            <w:tcBorders>
              <w:left w:val="nil"/>
              <w:right w:val="nil"/>
            </w:tcBorders>
            <w:vAlign w:val="center"/>
          </w:tcPr>
          <w:p w14:paraId="6CA3D4F5" w14:textId="77777777" w:rsidR="00560D37" w:rsidRDefault="00E722FF">
            <w:pPr>
              <w:widowControl w:val="0"/>
              <w:spacing w:line="360" w:lineRule="auto"/>
              <w:jc w:val="center"/>
              <w:rPr>
                <w:sz w:val="18"/>
                <w:szCs w:val="18"/>
              </w:rPr>
            </w:pPr>
            <w:r>
              <w:rPr>
                <w:sz w:val="18"/>
                <w:szCs w:val="18"/>
              </w:rPr>
              <w:t>20 ve üzeri</w:t>
            </w:r>
          </w:p>
        </w:tc>
        <w:tc>
          <w:tcPr>
            <w:tcW w:w="992" w:type="dxa"/>
            <w:tcBorders>
              <w:left w:val="nil"/>
            </w:tcBorders>
            <w:vAlign w:val="center"/>
          </w:tcPr>
          <w:p w14:paraId="642DA8EC" w14:textId="77777777" w:rsidR="00560D37" w:rsidRDefault="00560D37">
            <w:pPr>
              <w:widowControl w:val="0"/>
              <w:spacing w:line="360" w:lineRule="auto"/>
              <w:jc w:val="center"/>
              <w:rPr>
                <w:sz w:val="18"/>
                <w:szCs w:val="18"/>
              </w:rPr>
            </w:pPr>
          </w:p>
        </w:tc>
      </w:tr>
    </w:tbl>
    <w:p w14:paraId="5B639D09" w14:textId="77777777" w:rsidR="00560D37" w:rsidRDefault="00E722FF">
      <w:pPr>
        <w:spacing w:line="360" w:lineRule="auto"/>
        <w:jc w:val="both"/>
        <w:rPr>
          <w:sz w:val="20"/>
          <w:szCs w:val="20"/>
        </w:rPr>
      </w:pPr>
      <w:r>
        <w:br w:type="page"/>
      </w:r>
    </w:p>
    <w:tbl>
      <w:tblPr>
        <w:tblW w:w="9642" w:type="dxa"/>
        <w:tblInd w:w="-8" w:type="dxa"/>
        <w:tblLayout w:type="fixed"/>
        <w:tblCellMar>
          <w:left w:w="70" w:type="dxa"/>
          <w:right w:w="70" w:type="dxa"/>
        </w:tblCellMar>
        <w:tblLook w:val="04A0" w:firstRow="1" w:lastRow="0" w:firstColumn="1" w:lastColumn="0" w:noHBand="0" w:noVBand="1"/>
      </w:tblPr>
      <w:tblGrid>
        <w:gridCol w:w="1563"/>
        <w:gridCol w:w="3544"/>
        <w:gridCol w:w="850"/>
        <w:gridCol w:w="1418"/>
        <w:gridCol w:w="1275"/>
        <w:gridCol w:w="992"/>
      </w:tblGrid>
      <w:tr w:rsidR="00560D37" w14:paraId="361CB28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78C440E" w14:textId="77777777" w:rsidR="00560D37" w:rsidRDefault="00E722FF">
            <w:pPr>
              <w:pageBreakBefore/>
              <w:widowControl w:val="0"/>
              <w:spacing w:line="360" w:lineRule="auto"/>
              <w:jc w:val="both"/>
              <w:rPr>
                <w:b/>
                <w:bCs/>
                <w:sz w:val="18"/>
                <w:szCs w:val="18"/>
              </w:rPr>
            </w:pPr>
            <w:r>
              <w:rPr>
                <w:noProof/>
              </w:rPr>
              <w:drawing>
                <wp:inline distT="0" distB="0" distL="0" distR="0" wp14:anchorId="15953057" wp14:editId="176C4968">
                  <wp:extent cx="714375" cy="704850"/>
                  <wp:effectExtent l="0" t="0" r="0" b="0"/>
                  <wp:docPr id="3" name="Görüntü2" descr="logo, simge, sembol, yazı tipi,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2" descr="logo, simge, sembol, yazı tipi, daire içeren bir resim&#10;&#10;Yapay zeka tarafından oluşturulmuş içerik yanlış olabilir."/>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8079" w:type="dxa"/>
            <w:gridSpan w:val="5"/>
            <w:tcBorders>
              <w:top w:val="single" w:sz="4" w:space="0" w:color="000000"/>
              <w:left w:val="single" w:sz="4" w:space="0" w:color="000000"/>
              <w:bottom w:val="single" w:sz="4" w:space="0" w:color="000000"/>
              <w:right w:val="single" w:sz="4" w:space="0" w:color="000000"/>
            </w:tcBorders>
            <w:vAlign w:val="center"/>
          </w:tcPr>
          <w:p w14:paraId="7B1B8222" w14:textId="77777777" w:rsidR="00560D37" w:rsidRDefault="00E722FF">
            <w:pPr>
              <w:widowControl w:val="0"/>
              <w:spacing w:line="360" w:lineRule="auto"/>
              <w:jc w:val="center"/>
              <w:rPr>
                <w:b/>
                <w:bCs/>
                <w:szCs w:val="18"/>
              </w:rPr>
            </w:pPr>
            <w:r>
              <w:rPr>
                <w:b/>
                <w:bCs/>
                <w:szCs w:val="18"/>
              </w:rPr>
              <w:t>ANKARA YILDIRIM BEYAZIT UNIVERSITY FACULTY OF MEDICINE</w:t>
            </w:r>
          </w:p>
          <w:p w14:paraId="695C4344" w14:textId="77777777" w:rsidR="00560D37" w:rsidRDefault="00E722FF">
            <w:pPr>
              <w:widowControl w:val="0"/>
              <w:spacing w:line="360" w:lineRule="auto"/>
              <w:jc w:val="center"/>
              <w:rPr>
                <w:b/>
                <w:bCs/>
                <w:szCs w:val="18"/>
              </w:rPr>
            </w:pPr>
            <w:r>
              <w:rPr>
                <w:b/>
                <w:bCs/>
                <w:szCs w:val="18"/>
              </w:rPr>
              <w:t>2025 - 2026 PHASE I</w:t>
            </w:r>
          </w:p>
          <w:p w14:paraId="138D7DB8" w14:textId="77777777" w:rsidR="00560D37" w:rsidRDefault="00E722FF">
            <w:pPr>
              <w:widowControl w:val="0"/>
              <w:spacing w:line="360" w:lineRule="auto"/>
              <w:jc w:val="center"/>
              <w:rPr>
                <w:sz w:val="18"/>
                <w:szCs w:val="18"/>
              </w:rPr>
            </w:pPr>
            <w:r>
              <w:rPr>
                <w:b/>
                <w:bCs/>
                <w:szCs w:val="18"/>
              </w:rPr>
              <w:t>ACADEMIC PROGRAM</w:t>
            </w:r>
          </w:p>
        </w:tc>
      </w:tr>
      <w:tr w:rsidR="00560D37" w14:paraId="0E53390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5FA48E7" w14:textId="77777777" w:rsidR="00560D37" w:rsidRDefault="00E722FF">
            <w:pPr>
              <w:widowControl w:val="0"/>
              <w:spacing w:line="360" w:lineRule="auto"/>
              <w:jc w:val="both"/>
              <w:rPr>
                <w:b/>
                <w:bCs/>
                <w:sz w:val="18"/>
                <w:szCs w:val="18"/>
              </w:rPr>
            </w:pPr>
            <w:r>
              <w:rPr>
                <w:b/>
                <w:bCs/>
                <w:sz w:val="18"/>
                <w:szCs w:val="18"/>
              </w:rPr>
              <w:t>COMMITTEE I</w:t>
            </w:r>
          </w:p>
        </w:tc>
        <w:tc>
          <w:tcPr>
            <w:tcW w:w="3544" w:type="dxa"/>
            <w:tcBorders>
              <w:top w:val="single" w:sz="4" w:space="0" w:color="000000"/>
              <w:left w:val="single" w:sz="4" w:space="0" w:color="000000"/>
              <w:bottom w:val="single" w:sz="4" w:space="0" w:color="000000"/>
              <w:right w:val="single" w:sz="4" w:space="0" w:color="000000"/>
            </w:tcBorders>
            <w:vAlign w:val="center"/>
          </w:tcPr>
          <w:p w14:paraId="6DCB878D" w14:textId="77777777" w:rsidR="00560D37" w:rsidRDefault="00E722FF">
            <w:pPr>
              <w:widowControl w:val="0"/>
              <w:spacing w:line="360" w:lineRule="auto"/>
              <w:jc w:val="both"/>
              <w:rPr>
                <w:b/>
                <w:bCs/>
                <w:sz w:val="18"/>
                <w:szCs w:val="18"/>
              </w:rPr>
            </w:pPr>
            <w:r>
              <w:rPr>
                <w:b/>
                <w:bCs/>
                <w:sz w:val="18"/>
                <w:szCs w:val="18"/>
              </w:rPr>
              <w:t>MED1100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41C30EC"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8D9B96" w14:textId="77777777"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B9698C5"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6F77C9" w14:textId="77777777" w:rsidR="00560D37" w:rsidRDefault="00560D37">
            <w:pPr>
              <w:widowControl w:val="0"/>
              <w:spacing w:line="360" w:lineRule="auto"/>
              <w:jc w:val="both"/>
              <w:rPr>
                <w:sz w:val="18"/>
                <w:szCs w:val="18"/>
              </w:rPr>
            </w:pPr>
          </w:p>
        </w:tc>
      </w:tr>
      <w:tr w:rsidR="00560D37" w14:paraId="59909038"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9BFA7AC" w14:textId="77777777"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38903B11" w14:textId="77777777"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036BCE4" w14:textId="77777777"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1EF935C5" w14:textId="77777777" w:rsidR="00560D37" w:rsidRDefault="00E722FF">
            <w:pPr>
              <w:widowControl w:val="0"/>
              <w:spacing w:line="360" w:lineRule="auto"/>
              <w:jc w:val="center"/>
              <w:rPr>
                <w:b/>
                <w:bCs/>
                <w:sz w:val="18"/>
                <w:szCs w:val="18"/>
              </w:rPr>
            </w:pPr>
            <w:r>
              <w:rPr>
                <w:b/>
                <w:bCs/>
                <w:sz w:val="18"/>
                <w:szCs w:val="18"/>
              </w:rPr>
              <w:t>COURSES</w:t>
            </w:r>
          </w:p>
        </w:tc>
      </w:tr>
      <w:tr w:rsidR="00560D37" w14:paraId="5B13868C"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19F9A364" w14:textId="77777777"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18FDEE26" w14:textId="77777777"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0A5F1D5"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3B63E6" w14:textId="77777777"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5674617E" w14:textId="77777777"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49CD110A" w14:textId="77777777" w:rsidR="00560D37" w:rsidRDefault="00E722FF">
            <w:pPr>
              <w:widowControl w:val="0"/>
              <w:spacing w:line="360" w:lineRule="auto"/>
              <w:jc w:val="center"/>
              <w:rPr>
                <w:b/>
                <w:bCs/>
                <w:sz w:val="18"/>
                <w:szCs w:val="18"/>
              </w:rPr>
            </w:pPr>
            <w:r>
              <w:rPr>
                <w:b/>
                <w:bCs/>
                <w:sz w:val="18"/>
                <w:szCs w:val="18"/>
              </w:rPr>
              <w:t>LAB.</w:t>
            </w:r>
          </w:p>
        </w:tc>
      </w:tr>
      <w:tr w:rsidR="00560D37" w14:paraId="4199396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71D8181" w14:textId="77777777" w:rsidR="00560D37" w:rsidRDefault="00E722FF">
            <w:pPr>
              <w:widowControl w:val="0"/>
              <w:spacing w:line="360" w:lineRule="auto"/>
              <w:jc w:val="both"/>
              <w:rPr>
                <w:sz w:val="18"/>
                <w:szCs w:val="18"/>
              </w:rPr>
            </w:pPr>
            <w:r>
              <w:rPr>
                <w:sz w:val="18"/>
                <w:szCs w:val="18"/>
              </w:rPr>
              <w:t>MED1101</w:t>
            </w:r>
          </w:p>
        </w:tc>
        <w:tc>
          <w:tcPr>
            <w:tcW w:w="3544" w:type="dxa"/>
            <w:tcBorders>
              <w:top w:val="single" w:sz="4" w:space="0" w:color="000000"/>
              <w:left w:val="single" w:sz="4" w:space="0" w:color="000000"/>
              <w:bottom w:val="single" w:sz="4" w:space="0" w:color="000000"/>
              <w:right w:val="single" w:sz="4" w:space="0" w:color="000000"/>
            </w:tcBorders>
            <w:vAlign w:val="center"/>
          </w:tcPr>
          <w:p w14:paraId="61FDE0C4" w14:textId="77777777" w:rsidR="00560D37" w:rsidRDefault="00E722FF">
            <w:pPr>
              <w:widowControl w:val="0"/>
              <w:spacing w:line="360" w:lineRule="auto"/>
              <w:jc w:val="both"/>
              <w:rPr>
                <w:sz w:val="18"/>
                <w:szCs w:val="18"/>
              </w:rPr>
            </w:pPr>
            <w:r>
              <w:rPr>
                <w:sz w:val="18"/>
                <w:szCs w:val="18"/>
              </w:rPr>
              <w:t>Medicine Communication Skills</w:t>
            </w:r>
          </w:p>
        </w:tc>
        <w:tc>
          <w:tcPr>
            <w:tcW w:w="850" w:type="dxa"/>
            <w:tcBorders>
              <w:top w:val="single" w:sz="4" w:space="0" w:color="000000"/>
              <w:left w:val="single" w:sz="4" w:space="0" w:color="000000"/>
              <w:bottom w:val="single" w:sz="4" w:space="0" w:color="000000"/>
              <w:right w:val="single" w:sz="4" w:space="0" w:color="000000"/>
            </w:tcBorders>
            <w:vAlign w:val="center"/>
          </w:tcPr>
          <w:p w14:paraId="63A4B42A"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A09DDA" w14:textId="77777777" w:rsidR="00560D37" w:rsidRDefault="00E722FF">
            <w:pPr>
              <w:widowControl w:val="0"/>
              <w:spacing w:line="360" w:lineRule="auto"/>
              <w:jc w:val="center"/>
              <w:rPr>
                <w:sz w:val="18"/>
                <w:szCs w:val="18"/>
              </w:rPr>
            </w:pPr>
            <w:r>
              <w:rPr>
                <w:sz w:val="18"/>
                <w:szCs w:val="18"/>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6CD491EE"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31EF3A38" w14:textId="77777777" w:rsidR="00560D37" w:rsidRDefault="00E722FF">
            <w:pPr>
              <w:widowControl w:val="0"/>
              <w:spacing w:line="360" w:lineRule="auto"/>
              <w:jc w:val="center"/>
              <w:rPr>
                <w:sz w:val="18"/>
                <w:szCs w:val="18"/>
              </w:rPr>
            </w:pPr>
            <w:r>
              <w:rPr>
                <w:sz w:val="18"/>
                <w:szCs w:val="18"/>
              </w:rPr>
              <w:t>None</w:t>
            </w:r>
          </w:p>
        </w:tc>
      </w:tr>
      <w:tr w:rsidR="00560D37" w14:paraId="0724E9A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E3C1410" w14:textId="77777777" w:rsidR="00560D37" w:rsidRDefault="00E722FF">
            <w:pPr>
              <w:widowControl w:val="0"/>
              <w:spacing w:line="360" w:lineRule="auto"/>
              <w:jc w:val="both"/>
              <w:rPr>
                <w:sz w:val="18"/>
                <w:szCs w:val="18"/>
              </w:rPr>
            </w:pPr>
            <w:r>
              <w:rPr>
                <w:sz w:val="18"/>
                <w:szCs w:val="18"/>
              </w:rPr>
              <w:t>MED1103</w:t>
            </w:r>
          </w:p>
        </w:tc>
        <w:tc>
          <w:tcPr>
            <w:tcW w:w="3544" w:type="dxa"/>
            <w:tcBorders>
              <w:top w:val="single" w:sz="4" w:space="0" w:color="000000"/>
              <w:left w:val="single" w:sz="4" w:space="0" w:color="000000"/>
              <w:bottom w:val="single" w:sz="4" w:space="0" w:color="000000"/>
              <w:right w:val="single" w:sz="4" w:space="0" w:color="000000"/>
            </w:tcBorders>
            <w:vAlign w:val="center"/>
          </w:tcPr>
          <w:p w14:paraId="51DA7604" w14:textId="77777777" w:rsidR="00560D37" w:rsidRDefault="00E722FF">
            <w:pPr>
              <w:widowControl w:val="0"/>
              <w:spacing w:line="360" w:lineRule="auto"/>
              <w:jc w:val="both"/>
              <w:rPr>
                <w:sz w:val="18"/>
                <w:szCs w:val="18"/>
              </w:rPr>
            </w:pPr>
            <w:r>
              <w:rPr>
                <w:sz w:val="18"/>
                <w:szCs w:val="18"/>
              </w:rPr>
              <w:t>Biostatistics</w:t>
            </w:r>
          </w:p>
        </w:tc>
        <w:tc>
          <w:tcPr>
            <w:tcW w:w="850" w:type="dxa"/>
            <w:tcBorders>
              <w:top w:val="single" w:sz="4" w:space="0" w:color="000000"/>
              <w:left w:val="single" w:sz="4" w:space="0" w:color="000000"/>
              <w:bottom w:val="single" w:sz="4" w:space="0" w:color="000000"/>
              <w:right w:val="single" w:sz="4" w:space="0" w:color="000000"/>
            </w:tcBorders>
            <w:vAlign w:val="center"/>
          </w:tcPr>
          <w:p w14:paraId="44EE46E1"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21EDE6" w14:textId="77777777"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040F6" w14:textId="77777777" w:rsidR="00560D37" w:rsidRDefault="00E722FF">
            <w:pPr>
              <w:widowControl w:val="0"/>
              <w:spacing w:line="360" w:lineRule="auto"/>
              <w:jc w:val="center"/>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vAlign w:val="center"/>
          </w:tcPr>
          <w:p w14:paraId="18B8DDE2" w14:textId="77777777" w:rsidR="00560D37" w:rsidRDefault="00E722FF">
            <w:pPr>
              <w:widowControl w:val="0"/>
              <w:spacing w:line="360" w:lineRule="auto"/>
              <w:jc w:val="center"/>
              <w:rPr>
                <w:sz w:val="18"/>
                <w:szCs w:val="18"/>
              </w:rPr>
            </w:pPr>
            <w:r>
              <w:rPr>
                <w:sz w:val="18"/>
                <w:szCs w:val="18"/>
              </w:rPr>
              <w:t>None</w:t>
            </w:r>
          </w:p>
        </w:tc>
      </w:tr>
      <w:tr w:rsidR="00560D37" w14:paraId="3CBB6CF6"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E23F772" w14:textId="77777777" w:rsidR="00560D37" w:rsidRDefault="00E722FF">
            <w:pPr>
              <w:widowControl w:val="0"/>
              <w:spacing w:line="360" w:lineRule="auto"/>
              <w:jc w:val="both"/>
              <w:rPr>
                <w:sz w:val="18"/>
                <w:szCs w:val="18"/>
              </w:rPr>
            </w:pPr>
            <w:r>
              <w:rPr>
                <w:sz w:val="18"/>
                <w:szCs w:val="18"/>
              </w:rPr>
              <w:t>MED1107</w:t>
            </w:r>
          </w:p>
        </w:tc>
        <w:tc>
          <w:tcPr>
            <w:tcW w:w="3544" w:type="dxa"/>
            <w:tcBorders>
              <w:top w:val="single" w:sz="4" w:space="0" w:color="000000"/>
              <w:left w:val="single" w:sz="4" w:space="0" w:color="000000"/>
              <w:bottom w:val="single" w:sz="4" w:space="0" w:color="000000"/>
              <w:right w:val="single" w:sz="4" w:space="0" w:color="000000"/>
            </w:tcBorders>
            <w:vAlign w:val="center"/>
          </w:tcPr>
          <w:p w14:paraId="34D8931A" w14:textId="77777777"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vAlign w:val="center"/>
          </w:tcPr>
          <w:p w14:paraId="7390193E"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2566B1" w14:textId="77777777"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vAlign w:val="center"/>
          </w:tcPr>
          <w:p w14:paraId="07E18838"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2337FD1" w14:textId="77777777" w:rsidR="00560D37" w:rsidRDefault="00E722FF">
            <w:pPr>
              <w:widowControl w:val="0"/>
              <w:spacing w:line="360" w:lineRule="auto"/>
              <w:jc w:val="center"/>
              <w:rPr>
                <w:sz w:val="18"/>
                <w:szCs w:val="18"/>
              </w:rPr>
            </w:pPr>
            <w:r>
              <w:rPr>
                <w:sz w:val="18"/>
                <w:szCs w:val="18"/>
              </w:rPr>
              <w:t>4</w:t>
            </w:r>
          </w:p>
        </w:tc>
      </w:tr>
      <w:tr w:rsidR="00560D37" w14:paraId="1900D6BF"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D4FF2E7" w14:textId="77777777" w:rsidR="00560D37" w:rsidRDefault="00E722FF">
            <w:pPr>
              <w:widowControl w:val="0"/>
              <w:spacing w:line="360" w:lineRule="auto"/>
              <w:jc w:val="both"/>
              <w:rPr>
                <w:sz w:val="18"/>
                <w:szCs w:val="18"/>
              </w:rPr>
            </w:pPr>
            <w:r>
              <w:rPr>
                <w:sz w:val="18"/>
                <w:szCs w:val="18"/>
              </w:rPr>
              <w:t>MED1118</w:t>
            </w:r>
          </w:p>
        </w:tc>
        <w:tc>
          <w:tcPr>
            <w:tcW w:w="3544" w:type="dxa"/>
            <w:tcBorders>
              <w:top w:val="single" w:sz="4" w:space="0" w:color="000000"/>
              <w:left w:val="single" w:sz="4" w:space="0" w:color="000000"/>
              <w:bottom w:val="single" w:sz="4" w:space="0" w:color="000000"/>
              <w:right w:val="single" w:sz="4" w:space="0" w:color="000000"/>
            </w:tcBorders>
            <w:vAlign w:val="center"/>
          </w:tcPr>
          <w:p w14:paraId="7F268A71" w14:textId="77777777"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0499FB14"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41E2A5" w14:textId="77777777" w:rsidR="00560D37" w:rsidRDefault="00E722FF">
            <w:pPr>
              <w:widowControl w:val="0"/>
              <w:spacing w:line="360" w:lineRule="auto"/>
              <w:jc w:val="center"/>
              <w:rPr>
                <w:sz w:val="18"/>
                <w:szCs w:val="18"/>
              </w:rPr>
            </w:pPr>
            <w:r>
              <w:rPr>
                <w:sz w:val="18"/>
                <w:szCs w:val="18"/>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54A08624"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2D4707BE" w14:textId="77777777" w:rsidR="00560D37" w:rsidRDefault="00E722FF">
            <w:pPr>
              <w:widowControl w:val="0"/>
              <w:spacing w:line="360" w:lineRule="auto"/>
              <w:jc w:val="center"/>
              <w:rPr>
                <w:sz w:val="18"/>
                <w:szCs w:val="18"/>
              </w:rPr>
            </w:pPr>
            <w:r>
              <w:rPr>
                <w:sz w:val="18"/>
                <w:szCs w:val="18"/>
              </w:rPr>
              <w:t>None</w:t>
            </w:r>
          </w:p>
        </w:tc>
      </w:tr>
      <w:tr w:rsidR="00560D37" w14:paraId="26504F03"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503B253E" w14:textId="77777777" w:rsidR="00560D37" w:rsidRDefault="00E722FF">
            <w:pPr>
              <w:widowControl w:val="0"/>
              <w:spacing w:line="360" w:lineRule="auto"/>
              <w:jc w:val="both"/>
              <w:rPr>
                <w:sz w:val="18"/>
                <w:szCs w:val="18"/>
              </w:rPr>
            </w:pPr>
            <w:r>
              <w:rPr>
                <w:sz w:val="18"/>
                <w:szCs w:val="18"/>
              </w:rPr>
              <w:t>MED1128</w:t>
            </w:r>
          </w:p>
        </w:tc>
        <w:tc>
          <w:tcPr>
            <w:tcW w:w="3544" w:type="dxa"/>
            <w:tcBorders>
              <w:top w:val="single" w:sz="4" w:space="0" w:color="000000"/>
              <w:left w:val="single" w:sz="4" w:space="0" w:color="000000"/>
              <w:bottom w:val="single" w:sz="4" w:space="0" w:color="000000"/>
              <w:right w:val="single" w:sz="4" w:space="0" w:color="000000"/>
            </w:tcBorders>
            <w:vAlign w:val="center"/>
          </w:tcPr>
          <w:p w14:paraId="08109CC9" w14:textId="77777777"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005B75A8"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BD6F12" w14:textId="77777777" w:rsidR="00560D37" w:rsidRDefault="00E722FF">
            <w:pPr>
              <w:widowControl w:val="0"/>
              <w:spacing w:line="360" w:lineRule="auto"/>
              <w:jc w:val="center"/>
              <w:rPr>
                <w:sz w:val="18"/>
                <w:szCs w:val="18"/>
              </w:rPr>
            </w:pPr>
            <w:r>
              <w:rPr>
                <w:sz w:val="18"/>
                <w:szCs w:val="18"/>
              </w:rPr>
              <w:t>18</w:t>
            </w:r>
          </w:p>
        </w:tc>
        <w:tc>
          <w:tcPr>
            <w:tcW w:w="1275" w:type="dxa"/>
            <w:tcBorders>
              <w:top w:val="single" w:sz="4" w:space="0" w:color="000000"/>
              <w:left w:val="single" w:sz="4" w:space="0" w:color="000000"/>
              <w:bottom w:val="single" w:sz="4" w:space="0" w:color="000000"/>
              <w:right w:val="single" w:sz="4" w:space="0" w:color="000000"/>
            </w:tcBorders>
            <w:vAlign w:val="center"/>
          </w:tcPr>
          <w:p w14:paraId="315AD27E"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044A028B" w14:textId="77777777" w:rsidR="00560D37" w:rsidRDefault="00E722FF">
            <w:pPr>
              <w:widowControl w:val="0"/>
              <w:spacing w:line="360" w:lineRule="auto"/>
              <w:jc w:val="center"/>
              <w:rPr>
                <w:sz w:val="18"/>
                <w:szCs w:val="18"/>
              </w:rPr>
            </w:pPr>
            <w:r>
              <w:rPr>
                <w:sz w:val="18"/>
                <w:szCs w:val="18"/>
              </w:rPr>
              <w:t>None</w:t>
            </w:r>
          </w:p>
        </w:tc>
      </w:tr>
      <w:tr w:rsidR="00560D37" w14:paraId="2BA9CDD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1F3E8A0" w14:textId="77777777" w:rsidR="00560D37" w:rsidRDefault="00E722FF">
            <w:pPr>
              <w:widowControl w:val="0"/>
              <w:spacing w:line="360" w:lineRule="auto"/>
              <w:jc w:val="both"/>
              <w:rPr>
                <w:sz w:val="18"/>
                <w:szCs w:val="18"/>
              </w:rPr>
            </w:pPr>
            <w:r>
              <w:rPr>
                <w:sz w:val="18"/>
                <w:szCs w:val="18"/>
              </w:rPr>
              <w:t>MED1133</w:t>
            </w:r>
          </w:p>
        </w:tc>
        <w:tc>
          <w:tcPr>
            <w:tcW w:w="3544" w:type="dxa"/>
            <w:tcBorders>
              <w:top w:val="single" w:sz="4" w:space="0" w:color="000000"/>
              <w:left w:val="single" w:sz="4" w:space="0" w:color="000000"/>
              <w:bottom w:val="single" w:sz="4" w:space="0" w:color="000000"/>
              <w:right w:val="single" w:sz="4" w:space="0" w:color="000000"/>
            </w:tcBorders>
            <w:vAlign w:val="center"/>
          </w:tcPr>
          <w:p w14:paraId="3530275B" w14:textId="77777777" w:rsidR="00560D37" w:rsidRDefault="00E722FF">
            <w:pPr>
              <w:widowControl w:val="0"/>
              <w:spacing w:line="360" w:lineRule="auto"/>
              <w:jc w:val="both"/>
              <w:rPr>
                <w:sz w:val="18"/>
                <w:szCs w:val="18"/>
              </w:rPr>
            </w:pPr>
            <w:r>
              <w:rPr>
                <w:sz w:val="18"/>
                <w:szCs w:val="18"/>
              </w:rPr>
              <w:t>Medical Training</w:t>
            </w:r>
          </w:p>
        </w:tc>
        <w:tc>
          <w:tcPr>
            <w:tcW w:w="850" w:type="dxa"/>
            <w:tcBorders>
              <w:top w:val="single" w:sz="4" w:space="0" w:color="000000"/>
              <w:left w:val="single" w:sz="4" w:space="0" w:color="000000"/>
              <w:bottom w:val="single" w:sz="4" w:space="0" w:color="000000"/>
              <w:right w:val="single" w:sz="4" w:space="0" w:color="000000"/>
            </w:tcBorders>
            <w:vAlign w:val="center"/>
          </w:tcPr>
          <w:p w14:paraId="136290D3"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5A9C0F" w14:textId="77777777" w:rsidR="00560D37" w:rsidRDefault="00E722FF">
            <w:pPr>
              <w:widowControl w:val="0"/>
              <w:spacing w:line="360" w:lineRule="auto"/>
              <w:jc w:val="center"/>
              <w:rPr>
                <w:sz w:val="18"/>
                <w:szCs w:val="18"/>
              </w:rPr>
            </w:pPr>
            <w:r>
              <w:rPr>
                <w:sz w:val="18"/>
                <w:szCs w:val="18"/>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A21C822"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D07B4A3" w14:textId="77777777" w:rsidR="00560D37" w:rsidRDefault="00E722FF">
            <w:pPr>
              <w:widowControl w:val="0"/>
              <w:spacing w:line="360" w:lineRule="auto"/>
              <w:jc w:val="center"/>
              <w:rPr>
                <w:sz w:val="18"/>
                <w:szCs w:val="18"/>
              </w:rPr>
            </w:pPr>
            <w:r>
              <w:rPr>
                <w:sz w:val="18"/>
                <w:szCs w:val="18"/>
              </w:rPr>
              <w:t>None</w:t>
            </w:r>
          </w:p>
        </w:tc>
      </w:tr>
      <w:tr w:rsidR="00560D37" w14:paraId="1722B42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C49CDD4" w14:textId="77777777" w:rsidR="00560D37" w:rsidRDefault="00E722FF">
            <w:pPr>
              <w:widowControl w:val="0"/>
              <w:spacing w:line="360" w:lineRule="auto"/>
              <w:jc w:val="both"/>
              <w:rPr>
                <w:sz w:val="18"/>
                <w:szCs w:val="18"/>
              </w:rPr>
            </w:pPr>
            <w:r>
              <w:rPr>
                <w:sz w:val="18"/>
                <w:szCs w:val="18"/>
              </w:rPr>
              <w:t>MED1134</w:t>
            </w:r>
          </w:p>
        </w:tc>
        <w:tc>
          <w:tcPr>
            <w:tcW w:w="3544" w:type="dxa"/>
            <w:tcBorders>
              <w:top w:val="single" w:sz="4" w:space="0" w:color="000000"/>
              <w:left w:val="single" w:sz="4" w:space="0" w:color="000000"/>
              <w:bottom w:val="single" w:sz="4" w:space="0" w:color="000000"/>
              <w:right w:val="single" w:sz="4" w:space="0" w:color="000000"/>
            </w:tcBorders>
            <w:vAlign w:val="center"/>
          </w:tcPr>
          <w:p w14:paraId="2669FE02" w14:textId="77777777" w:rsidR="00560D37" w:rsidRDefault="00E722FF">
            <w:pPr>
              <w:widowControl w:val="0"/>
              <w:spacing w:line="360" w:lineRule="auto"/>
              <w:jc w:val="both"/>
              <w:rPr>
                <w:sz w:val="18"/>
                <w:szCs w:val="18"/>
              </w:rPr>
            </w:pPr>
            <w:r>
              <w:rPr>
                <w:sz w:val="18"/>
                <w:szCs w:val="18"/>
              </w:rPr>
              <w:t>Medicine History and Ethics</w:t>
            </w:r>
          </w:p>
        </w:tc>
        <w:tc>
          <w:tcPr>
            <w:tcW w:w="850" w:type="dxa"/>
            <w:tcBorders>
              <w:top w:val="single" w:sz="4" w:space="0" w:color="000000"/>
              <w:left w:val="single" w:sz="4" w:space="0" w:color="000000"/>
              <w:bottom w:val="single" w:sz="4" w:space="0" w:color="000000"/>
              <w:right w:val="single" w:sz="4" w:space="0" w:color="000000"/>
            </w:tcBorders>
            <w:vAlign w:val="center"/>
          </w:tcPr>
          <w:p w14:paraId="4B424AD9"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3E428B" w14:textId="77777777" w:rsidR="00560D37" w:rsidRDefault="00E722FF">
            <w:pPr>
              <w:widowControl w:val="0"/>
              <w:spacing w:line="360" w:lineRule="auto"/>
              <w:jc w:val="center"/>
              <w:rPr>
                <w:sz w:val="18"/>
                <w:szCs w:val="18"/>
              </w:rPr>
            </w:pPr>
            <w:r>
              <w:rPr>
                <w:sz w:val="18"/>
                <w:szCs w:val="18"/>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748BB4EC"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2EA8A730" w14:textId="77777777" w:rsidR="00560D37" w:rsidRDefault="00E722FF">
            <w:pPr>
              <w:widowControl w:val="0"/>
              <w:spacing w:line="360" w:lineRule="auto"/>
              <w:jc w:val="center"/>
              <w:rPr>
                <w:sz w:val="18"/>
                <w:szCs w:val="18"/>
              </w:rPr>
            </w:pPr>
            <w:r>
              <w:rPr>
                <w:sz w:val="18"/>
                <w:szCs w:val="18"/>
              </w:rPr>
              <w:t>None</w:t>
            </w:r>
          </w:p>
        </w:tc>
      </w:tr>
      <w:tr w:rsidR="00560D37" w14:paraId="42D2206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9671716" w14:textId="77777777" w:rsidR="00560D37" w:rsidRDefault="00E722FF">
            <w:pPr>
              <w:widowControl w:val="0"/>
              <w:spacing w:line="360" w:lineRule="auto"/>
              <w:jc w:val="both"/>
              <w:rPr>
                <w:sz w:val="18"/>
                <w:szCs w:val="18"/>
              </w:rPr>
            </w:pPr>
            <w:r>
              <w:rPr>
                <w:sz w:val="18"/>
                <w:szCs w:val="18"/>
              </w:rPr>
              <w:t>MED1112</w:t>
            </w:r>
          </w:p>
        </w:tc>
        <w:tc>
          <w:tcPr>
            <w:tcW w:w="3544" w:type="dxa"/>
            <w:tcBorders>
              <w:top w:val="single" w:sz="4" w:space="0" w:color="000000"/>
              <w:left w:val="single" w:sz="4" w:space="0" w:color="000000"/>
              <w:bottom w:val="single" w:sz="4" w:space="0" w:color="000000"/>
              <w:right w:val="single" w:sz="4" w:space="0" w:color="000000"/>
            </w:tcBorders>
            <w:vAlign w:val="center"/>
          </w:tcPr>
          <w:p w14:paraId="72ED80AE" w14:textId="77777777" w:rsidR="00560D37" w:rsidRDefault="00E722FF">
            <w:pPr>
              <w:widowControl w:val="0"/>
              <w:spacing w:line="360" w:lineRule="auto"/>
              <w:jc w:val="both"/>
              <w:rPr>
                <w:sz w:val="18"/>
                <w:szCs w:val="18"/>
              </w:rPr>
            </w:pPr>
            <w:r>
              <w:rPr>
                <w:sz w:val="18"/>
                <w:szCs w:val="18"/>
              </w:rPr>
              <w:t>Medical Physiology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1C6E7D50"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CA2154" w14:textId="77777777"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vAlign w:val="center"/>
          </w:tcPr>
          <w:p w14:paraId="466D875B"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2EE80DA" w14:textId="77777777" w:rsidR="00560D37" w:rsidRDefault="00E722FF">
            <w:pPr>
              <w:widowControl w:val="0"/>
              <w:spacing w:line="360" w:lineRule="auto"/>
              <w:jc w:val="center"/>
              <w:rPr>
                <w:sz w:val="18"/>
                <w:szCs w:val="18"/>
              </w:rPr>
            </w:pPr>
            <w:r>
              <w:rPr>
                <w:sz w:val="18"/>
                <w:szCs w:val="18"/>
              </w:rPr>
              <w:t>None</w:t>
            </w:r>
          </w:p>
        </w:tc>
      </w:tr>
      <w:tr w:rsidR="00560D37" w14:paraId="1F91EB1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2312CBE" w14:textId="77777777" w:rsidR="00560D37" w:rsidRDefault="00E722FF">
            <w:pPr>
              <w:widowControl w:val="0"/>
              <w:spacing w:line="360" w:lineRule="auto"/>
              <w:jc w:val="both"/>
              <w:rPr>
                <w:sz w:val="18"/>
                <w:szCs w:val="18"/>
              </w:rPr>
            </w:pPr>
            <w:r>
              <w:rPr>
                <w:sz w:val="18"/>
                <w:szCs w:val="18"/>
              </w:rPr>
              <w:t>MED1114</w:t>
            </w:r>
          </w:p>
        </w:tc>
        <w:tc>
          <w:tcPr>
            <w:tcW w:w="3544" w:type="dxa"/>
            <w:tcBorders>
              <w:top w:val="single" w:sz="4" w:space="0" w:color="000000"/>
              <w:left w:val="single" w:sz="4" w:space="0" w:color="000000"/>
              <w:bottom w:val="single" w:sz="4" w:space="0" w:color="000000"/>
              <w:right w:val="single" w:sz="4" w:space="0" w:color="000000"/>
            </w:tcBorders>
            <w:vAlign w:val="center"/>
          </w:tcPr>
          <w:p w14:paraId="038E2009" w14:textId="77777777" w:rsidR="00560D37" w:rsidRDefault="00E722FF">
            <w:pPr>
              <w:widowControl w:val="0"/>
              <w:spacing w:line="360" w:lineRule="auto"/>
              <w:jc w:val="both"/>
              <w:rPr>
                <w:sz w:val="18"/>
                <w:szCs w:val="18"/>
              </w:rPr>
            </w:pPr>
            <w:r>
              <w:rPr>
                <w:sz w:val="18"/>
                <w:szCs w:val="18"/>
              </w:rPr>
              <w:t>General Chemistry  and  Introduction to Organic Chemistry</w:t>
            </w:r>
          </w:p>
        </w:tc>
        <w:tc>
          <w:tcPr>
            <w:tcW w:w="850" w:type="dxa"/>
            <w:tcBorders>
              <w:top w:val="single" w:sz="4" w:space="0" w:color="000000"/>
              <w:left w:val="single" w:sz="4" w:space="0" w:color="000000"/>
              <w:bottom w:val="single" w:sz="4" w:space="0" w:color="000000"/>
              <w:right w:val="single" w:sz="4" w:space="0" w:color="000000"/>
            </w:tcBorders>
            <w:vAlign w:val="center"/>
          </w:tcPr>
          <w:p w14:paraId="7E6FB6C8"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C41BBB" w14:textId="77777777" w:rsidR="00560D37" w:rsidRDefault="00E722FF">
            <w:pPr>
              <w:widowControl w:val="0"/>
              <w:spacing w:line="360" w:lineRule="auto"/>
              <w:jc w:val="center"/>
              <w:rPr>
                <w:sz w:val="18"/>
                <w:szCs w:val="18"/>
              </w:rPr>
            </w:pPr>
            <w:r>
              <w:rPr>
                <w:sz w:val="18"/>
                <w:szCs w:val="18"/>
              </w:rPr>
              <w:t>17</w:t>
            </w:r>
          </w:p>
        </w:tc>
        <w:tc>
          <w:tcPr>
            <w:tcW w:w="1275" w:type="dxa"/>
            <w:tcBorders>
              <w:top w:val="single" w:sz="4" w:space="0" w:color="000000"/>
              <w:left w:val="single" w:sz="4" w:space="0" w:color="000000"/>
              <w:bottom w:val="single" w:sz="4" w:space="0" w:color="000000"/>
              <w:right w:val="single" w:sz="4" w:space="0" w:color="000000"/>
            </w:tcBorders>
            <w:vAlign w:val="center"/>
          </w:tcPr>
          <w:p w14:paraId="64689F30"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CAFCE81" w14:textId="77777777" w:rsidR="00560D37" w:rsidRDefault="00E722FF">
            <w:pPr>
              <w:widowControl w:val="0"/>
              <w:spacing w:line="360" w:lineRule="auto"/>
              <w:jc w:val="center"/>
              <w:rPr>
                <w:sz w:val="18"/>
                <w:szCs w:val="18"/>
              </w:rPr>
            </w:pPr>
            <w:r>
              <w:rPr>
                <w:sz w:val="18"/>
                <w:szCs w:val="18"/>
              </w:rPr>
              <w:t>4</w:t>
            </w:r>
          </w:p>
        </w:tc>
      </w:tr>
      <w:tr w:rsidR="00560D37" w14:paraId="55B3825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BF42B4B"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12DAB99"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01CCDC4"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0ED975" w14:textId="77777777"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B91DB9" w14:textId="77777777"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B5E8DE" w14:textId="77777777" w:rsidR="00560D37" w:rsidRDefault="00560D37">
            <w:pPr>
              <w:widowControl w:val="0"/>
              <w:spacing w:line="360" w:lineRule="auto"/>
              <w:jc w:val="center"/>
              <w:rPr>
                <w:sz w:val="18"/>
                <w:szCs w:val="18"/>
              </w:rPr>
            </w:pPr>
          </w:p>
        </w:tc>
      </w:tr>
      <w:tr w:rsidR="00560D37" w14:paraId="47D3D099"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629CF66F" w14:textId="77777777"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3AA6F98F" w14:textId="77777777" w:rsidR="00560D37" w:rsidRDefault="00E722FF">
            <w:pPr>
              <w:widowControl w:val="0"/>
              <w:spacing w:line="360" w:lineRule="auto"/>
              <w:jc w:val="both"/>
              <w:rPr>
                <w:b/>
                <w:bCs/>
                <w:sz w:val="18"/>
                <w:szCs w:val="18"/>
              </w:rPr>
            </w:pPr>
            <w:r>
              <w:rPr>
                <w:b/>
                <w:bCs/>
                <w:sz w:val="18"/>
                <w:szCs w:val="18"/>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C0B8BE" w14:textId="77777777" w:rsidR="00560D37" w:rsidRDefault="00E722FF">
            <w:pPr>
              <w:widowControl w:val="0"/>
              <w:spacing w:line="360" w:lineRule="auto"/>
              <w:jc w:val="center"/>
              <w:rPr>
                <w:b/>
                <w:bCs/>
                <w:sz w:val="18"/>
                <w:szCs w:val="18"/>
              </w:rPr>
            </w:pPr>
            <w:r>
              <w:rPr>
                <w:b/>
                <w:bCs/>
                <w:sz w:val="18"/>
                <w:szCs w:val="18"/>
              </w:rPr>
              <w:t>75</w:t>
            </w:r>
          </w:p>
        </w:tc>
        <w:tc>
          <w:tcPr>
            <w:tcW w:w="1275" w:type="dxa"/>
            <w:tcBorders>
              <w:top w:val="single" w:sz="4" w:space="0" w:color="000000"/>
              <w:left w:val="single" w:sz="4" w:space="0" w:color="000000"/>
              <w:bottom w:val="single" w:sz="4" w:space="0" w:color="000000"/>
              <w:right w:val="single" w:sz="4" w:space="0" w:color="000000"/>
            </w:tcBorders>
            <w:vAlign w:val="center"/>
          </w:tcPr>
          <w:p w14:paraId="267C2A0A" w14:textId="77777777" w:rsidR="00560D37" w:rsidRDefault="00E722FF">
            <w:pPr>
              <w:widowControl w:val="0"/>
              <w:spacing w:line="360" w:lineRule="auto"/>
              <w:jc w:val="center"/>
              <w:rPr>
                <w:b/>
                <w:bCs/>
                <w:sz w:val="18"/>
                <w:szCs w:val="18"/>
              </w:rPr>
            </w:pPr>
            <w:r>
              <w:rPr>
                <w:b/>
                <w:bCs/>
                <w:sz w:val="18"/>
                <w:szCs w:val="18"/>
              </w:rPr>
              <w:t>8</w:t>
            </w:r>
          </w:p>
        </w:tc>
        <w:tc>
          <w:tcPr>
            <w:tcW w:w="992" w:type="dxa"/>
            <w:tcBorders>
              <w:top w:val="single" w:sz="4" w:space="0" w:color="000000"/>
              <w:left w:val="single" w:sz="4" w:space="0" w:color="000000"/>
              <w:bottom w:val="single" w:sz="4" w:space="0" w:color="000000"/>
              <w:right w:val="single" w:sz="4" w:space="0" w:color="000000"/>
            </w:tcBorders>
            <w:vAlign w:val="center"/>
          </w:tcPr>
          <w:p w14:paraId="04659362" w14:textId="77777777" w:rsidR="00560D37" w:rsidRDefault="00E722FF">
            <w:pPr>
              <w:widowControl w:val="0"/>
              <w:spacing w:line="360" w:lineRule="auto"/>
              <w:jc w:val="center"/>
              <w:rPr>
                <w:b/>
                <w:bCs/>
                <w:sz w:val="18"/>
                <w:szCs w:val="18"/>
              </w:rPr>
            </w:pPr>
            <w:r>
              <w:rPr>
                <w:b/>
                <w:bCs/>
                <w:sz w:val="18"/>
                <w:szCs w:val="18"/>
              </w:rPr>
              <w:t>8</w:t>
            </w:r>
          </w:p>
        </w:tc>
      </w:tr>
      <w:tr w:rsidR="00560D37" w14:paraId="3A28F711" w14:textId="77777777">
        <w:trPr>
          <w:trHeight w:val="20"/>
        </w:trPr>
        <w:tc>
          <w:tcPr>
            <w:tcW w:w="9641" w:type="dxa"/>
            <w:gridSpan w:val="6"/>
            <w:tcBorders>
              <w:top w:val="single" w:sz="4" w:space="0" w:color="000000"/>
              <w:left w:val="single" w:sz="4" w:space="0" w:color="000000"/>
              <w:bottom w:val="single" w:sz="4" w:space="0" w:color="000000"/>
              <w:right w:val="single" w:sz="4" w:space="0" w:color="000000"/>
            </w:tcBorders>
            <w:vAlign w:val="center"/>
          </w:tcPr>
          <w:p w14:paraId="23F647B0" w14:textId="77777777" w:rsidR="00560D37" w:rsidRDefault="00560D37">
            <w:pPr>
              <w:widowControl w:val="0"/>
              <w:spacing w:line="360" w:lineRule="auto"/>
              <w:jc w:val="both"/>
              <w:rPr>
                <w:sz w:val="18"/>
                <w:szCs w:val="18"/>
              </w:rPr>
            </w:pPr>
          </w:p>
        </w:tc>
      </w:tr>
      <w:tr w:rsidR="00560D37" w14:paraId="62125DCD"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509B0FA1" w14:textId="77777777" w:rsidR="00560D37" w:rsidRDefault="00E722FF">
            <w:pPr>
              <w:widowControl w:val="0"/>
              <w:spacing w:line="360" w:lineRule="auto"/>
              <w:jc w:val="both"/>
              <w:rPr>
                <w:b/>
                <w:bCs/>
                <w:sz w:val="18"/>
                <w:szCs w:val="18"/>
              </w:rPr>
            </w:pPr>
            <w:r>
              <w:rPr>
                <w:b/>
                <w:bCs/>
                <w:sz w:val="18"/>
                <w:szCs w:val="18"/>
              </w:rPr>
              <w:t>COMMITTEE II</w:t>
            </w:r>
          </w:p>
        </w:tc>
        <w:tc>
          <w:tcPr>
            <w:tcW w:w="3544" w:type="dxa"/>
            <w:tcBorders>
              <w:top w:val="single" w:sz="4" w:space="0" w:color="000000"/>
              <w:left w:val="single" w:sz="4" w:space="0" w:color="000000"/>
              <w:bottom w:val="single" w:sz="4" w:space="0" w:color="000000"/>
              <w:right w:val="single" w:sz="4" w:space="0" w:color="000000"/>
            </w:tcBorders>
            <w:vAlign w:val="center"/>
          </w:tcPr>
          <w:p w14:paraId="67B38620" w14:textId="77777777" w:rsidR="00560D37" w:rsidRDefault="00E722FF">
            <w:pPr>
              <w:widowControl w:val="0"/>
              <w:spacing w:line="360" w:lineRule="auto"/>
              <w:jc w:val="both"/>
              <w:rPr>
                <w:b/>
                <w:bCs/>
                <w:sz w:val="18"/>
                <w:szCs w:val="18"/>
              </w:rPr>
            </w:pPr>
            <w:r>
              <w:rPr>
                <w:b/>
                <w:bCs/>
                <w:sz w:val="18"/>
                <w:szCs w:val="18"/>
              </w:rPr>
              <w:t>MED1200</w:t>
            </w:r>
          </w:p>
        </w:tc>
        <w:tc>
          <w:tcPr>
            <w:tcW w:w="850" w:type="dxa"/>
            <w:tcBorders>
              <w:top w:val="single" w:sz="4" w:space="0" w:color="000000"/>
              <w:left w:val="single" w:sz="4" w:space="0" w:color="000000"/>
              <w:bottom w:val="single" w:sz="4" w:space="0" w:color="000000"/>
              <w:right w:val="single" w:sz="4" w:space="0" w:color="000000"/>
            </w:tcBorders>
            <w:vAlign w:val="center"/>
          </w:tcPr>
          <w:p w14:paraId="6D2D7661"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2351A4" w14:textId="77777777"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FFB15B"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43D36A" w14:textId="77777777" w:rsidR="00560D37" w:rsidRDefault="00560D37">
            <w:pPr>
              <w:widowControl w:val="0"/>
              <w:spacing w:line="360" w:lineRule="auto"/>
              <w:jc w:val="both"/>
              <w:rPr>
                <w:sz w:val="18"/>
                <w:szCs w:val="18"/>
              </w:rPr>
            </w:pPr>
          </w:p>
        </w:tc>
      </w:tr>
      <w:tr w:rsidR="00560D37" w14:paraId="498C5D37"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75A56892" w14:textId="77777777"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65A9A6D7" w14:textId="77777777"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8728569" w14:textId="77777777"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1C74D7ED" w14:textId="77777777" w:rsidR="00560D37" w:rsidRDefault="00E722FF">
            <w:pPr>
              <w:widowControl w:val="0"/>
              <w:spacing w:line="360" w:lineRule="auto"/>
              <w:jc w:val="center"/>
              <w:rPr>
                <w:b/>
                <w:bCs/>
                <w:sz w:val="18"/>
                <w:szCs w:val="18"/>
              </w:rPr>
            </w:pPr>
            <w:r>
              <w:rPr>
                <w:b/>
                <w:bCs/>
                <w:sz w:val="18"/>
                <w:szCs w:val="18"/>
              </w:rPr>
              <w:t>COURSES</w:t>
            </w:r>
          </w:p>
        </w:tc>
      </w:tr>
      <w:tr w:rsidR="00560D37" w14:paraId="27203B8C"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28E0D0B6" w14:textId="77777777"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53B3A5C4" w14:textId="77777777"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DEB2D44"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34541C" w14:textId="77777777"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1C8B77D0" w14:textId="77777777"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2D801E89" w14:textId="77777777" w:rsidR="00560D37" w:rsidRDefault="00E722FF">
            <w:pPr>
              <w:widowControl w:val="0"/>
              <w:spacing w:line="360" w:lineRule="auto"/>
              <w:jc w:val="center"/>
              <w:rPr>
                <w:b/>
                <w:bCs/>
                <w:sz w:val="18"/>
                <w:szCs w:val="18"/>
              </w:rPr>
            </w:pPr>
            <w:r>
              <w:rPr>
                <w:b/>
                <w:bCs/>
                <w:sz w:val="18"/>
                <w:szCs w:val="18"/>
              </w:rPr>
              <w:t>LAB.</w:t>
            </w:r>
          </w:p>
        </w:tc>
      </w:tr>
      <w:tr w:rsidR="00560D37" w14:paraId="59446D0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A99322B" w14:textId="77777777" w:rsidR="00560D37" w:rsidRDefault="00E722FF">
            <w:pPr>
              <w:widowControl w:val="0"/>
              <w:spacing w:line="360" w:lineRule="auto"/>
              <w:jc w:val="both"/>
              <w:rPr>
                <w:sz w:val="18"/>
                <w:szCs w:val="18"/>
              </w:rPr>
            </w:pPr>
            <w:r>
              <w:rPr>
                <w:sz w:val="18"/>
                <w:szCs w:val="18"/>
              </w:rPr>
              <w:t>MED1203</w:t>
            </w:r>
          </w:p>
        </w:tc>
        <w:tc>
          <w:tcPr>
            <w:tcW w:w="3544" w:type="dxa"/>
            <w:tcBorders>
              <w:top w:val="single" w:sz="4" w:space="0" w:color="000000"/>
              <w:left w:val="single" w:sz="4" w:space="0" w:color="000000"/>
              <w:bottom w:val="single" w:sz="4" w:space="0" w:color="000000"/>
              <w:right w:val="single" w:sz="4" w:space="0" w:color="000000"/>
            </w:tcBorders>
            <w:vAlign w:val="center"/>
          </w:tcPr>
          <w:p w14:paraId="022659F7" w14:textId="77777777" w:rsidR="00560D37" w:rsidRDefault="00E722FF">
            <w:pPr>
              <w:widowControl w:val="0"/>
              <w:spacing w:line="360" w:lineRule="auto"/>
              <w:jc w:val="both"/>
              <w:rPr>
                <w:sz w:val="18"/>
                <w:szCs w:val="18"/>
              </w:rPr>
            </w:pPr>
            <w:r>
              <w:rPr>
                <w:sz w:val="18"/>
                <w:szCs w:val="18"/>
              </w:rPr>
              <w:t>Biostatistics</w:t>
            </w:r>
          </w:p>
        </w:tc>
        <w:tc>
          <w:tcPr>
            <w:tcW w:w="850" w:type="dxa"/>
            <w:tcBorders>
              <w:top w:val="single" w:sz="4" w:space="0" w:color="000000"/>
              <w:left w:val="single" w:sz="4" w:space="0" w:color="000000"/>
              <w:bottom w:val="single" w:sz="4" w:space="0" w:color="000000"/>
              <w:right w:val="single" w:sz="4" w:space="0" w:color="000000"/>
            </w:tcBorders>
            <w:vAlign w:val="center"/>
          </w:tcPr>
          <w:p w14:paraId="14561101"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D716A7" w14:textId="77777777" w:rsidR="00560D37" w:rsidRDefault="00E722FF">
            <w:pPr>
              <w:widowControl w:val="0"/>
              <w:spacing w:line="360" w:lineRule="auto"/>
              <w:jc w:val="center"/>
              <w:rPr>
                <w:sz w:val="18"/>
                <w:szCs w:val="18"/>
              </w:rPr>
            </w:pPr>
            <w:r>
              <w:rPr>
                <w:sz w:val="18"/>
                <w:szCs w:val="18"/>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0A8CD37F" w14:textId="77777777" w:rsidR="00560D37" w:rsidRDefault="00E722FF">
            <w:pPr>
              <w:widowControl w:val="0"/>
              <w:spacing w:line="360" w:lineRule="auto"/>
              <w:jc w:val="center"/>
              <w:rPr>
                <w:sz w:val="18"/>
                <w:szCs w:val="18"/>
              </w:rPr>
            </w:pPr>
            <w:r>
              <w:rPr>
                <w:sz w:val="18"/>
                <w:szCs w:val="18"/>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579A65E8" w14:textId="77777777" w:rsidR="00560D37" w:rsidRDefault="00E722FF">
            <w:pPr>
              <w:widowControl w:val="0"/>
              <w:spacing w:line="360" w:lineRule="auto"/>
              <w:jc w:val="center"/>
              <w:rPr>
                <w:sz w:val="18"/>
                <w:szCs w:val="18"/>
              </w:rPr>
            </w:pPr>
            <w:r>
              <w:rPr>
                <w:sz w:val="18"/>
                <w:szCs w:val="18"/>
              </w:rPr>
              <w:t>None</w:t>
            </w:r>
          </w:p>
        </w:tc>
      </w:tr>
      <w:tr w:rsidR="00560D37" w14:paraId="44E3C04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1171655" w14:textId="77777777" w:rsidR="00560D37" w:rsidRDefault="00E722FF">
            <w:pPr>
              <w:widowControl w:val="0"/>
              <w:spacing w:line="360" w:lineRule="auto"/>
              <w:jc w:val="both"/>
              <w:rPr>
                <w:sz w:val="18"/>
                <w:szCs w:val="18"/>
              </w:rPr>
            </w:pPr>
            <w:r>
              <w:rPr>
                <w:sz w:val="18"/>
                <w:szCs w:val="18"/>
              </w:rPr>
              <w:t>MED1205</w:t>
            </w:r>
          </w:p>
        </w:tc>
        <w:tc>
          <w:tcPr>
            <w:tcW w:w="3544" w:type="dxa"/>
            <w:tcBorders>
              <w:top w:val="single" w:sz="4" w:space="0" w:color="000000"/>
              <w:left w:val="single" w:sz="4" w:space="0" w:color="000000"/>
              <w:bottom w:val="single" w:sz="4" w:space="0" w:color="000000"/>
              <w:right w:val="single" w:sz="4" w:space="0" w:color="000000"/>
            </w:tcBorders>
            <w:vAlign w:val="center"/>
          </w:tcPr>
          <w:p w14:paraId="5DC09996" w14:textId="77777777" w:rsidR="00560D37" w:rsidRDefault="00E722FF">
            <w:pPr>
              <w:widowControl w:val="0"/>
              <w:spacing w:line="360" w:lineRule="auto"/>
              <w:jc w:val="both"/>
              <w:rPr>
                <w:sz w:val="18"/>
                <w:szCs w:val="18"/>
              </w:rPr>
            </w:pPr>
            <w:r>
              <w:rPr>
                <w:sz w:val="18"/>
                <w:szCs w:val="18"/>
              </w:rPr>
              <w:t>Biophysics</w:t>
            </w:r>
          </w:p>
        </w:tc>
        <w:tc>
          <w:tcPr>
            <w:tcW w:w="850" w:type="dxa"/>
            <w:tcBorders>
              <w:top w:val="single" w:sz="4" w:space="0" w:color="000000"/>
              <w:left w:val="single" w:sz="4" w:space="0" w:color="000000"/>
              <w:bottom w:val="single" w:sz="4" w:space="0" w:color="000000"/>
              <w:right w:val="single" w:sz="4" w:space="0" w:color="000000"/>
            </w:tcBorders>
            <w:vAlign w:val="center"/>
          </w:tcPr>
          <w:p w14:paraId="40D1001C"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FE0C3D" w14:textId="77777777" w:rsidR="00560D37" w:rsidRDefault="00E722FF">
            <w:pPr>
              <w:widowControl w:val="0"/>
              <w:spacing w:line="360" w:lineRule="auto"/>
              <w:jc w:val="center"/>
              <w:rPr>
                <w:sz w:val="18"/>
                <w:szCs w:val="18"/>
              </w:rPr>
            </w:pPr>
            <w:r>
              <w:rPr>
                <w:sz w:val="18"/>
                <w:szCs w:val="18"/>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29284060"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083A6FE8" w14:textId="77777777" w:rsidR="00560D37" w:rsidRDefault="00E722FF">
            <w:pPr>
              <w:widowControl w:val="0"/>
              <w:spacing w:line="360" w:lineRule="auto"/>
              <w:jc w:val="center"/>
              <w:rPr>
                <w:sz w:val="18"/>
                <w:szCs w:val="18"/>
              </w:rPr>
            </w:pPr>
            <w:r>
              <w:rPr>
                <w:sz w:val="18"/>
                <w:szCs w:val="18"/>
              </w:rPr>
              <w:t>None</w:t>
            </w:r>
          </w:p>
        </w:tc>
      </w:tr>
      <w:tr w:rsidR="00560D37" w14:paraId="393FF375"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053D840" w14:textId="77777777" w:rsidR="00560D37" w:rsidRDefault="00E722FF">
            <w:pPr>
              <w:widowControl w:val="0"/>
              <w:spacing w:line="360" w:lineRule="auto"/>
              <w:jc w:val="both"/>
              <w:rPr>
                <w:sz w:val="18"/>
                <w:szCs w:val="18"/>
              </w:rPr>
            </w:pPr>
            <w:r>
              <w:rPr>
                <w:sz w:val="18"/>
                <w:szCs w:val="18"/>
              </w:rPr>
              <w:t>MED1207</w:t>
            </w:r>
          </w:p>
        </w:tc>
        <w:tc>
          <w:tcPr>
            <w:tcW w:w="3544" w:type="dxa"/>
            <w:tcBorders>
              <w:top w:val="single" w:sz="4" w:space="0" w:color="000000"/>
              <w:left w:val="single" w:sz="4" w:space="0" w:color="000000"/>
              <w:bottom w:val="single" w:sz="4" w:space="0" w:color="000000"/>
              <w:right w:val="single" w:sz="4" w:space="0" w:color="000000"/>
            </w:tcBorders>
            <w:vAlign w:val="center"/>
          </w:tcPr>
          <w:p w14:paraId="5B9C1080" w14:textId="77777777"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vAlign w:val="center"/>
          </w:tcPr>
          <w:p w14:paraId="0D31E515"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2DFD4B" w14:textId="77777777" w:rsidR="00560D37" w:rsidRDefault="00E722FF">
            <w:pPr>
              <w:widowControl w:val="0"/>
              <w:spacing w:line="360" w:lineRule="auto"/>
              <w:jc w:val="center"/>
              <w:rPr>
                <w:sz w:val="18"/>
                <w:szCs w:val="18"/>
              </w:rPr>
            </w:pPr>
            <w:r>
              <w:rPr>
                <w:sz w:val="18"/>
                <w:szCs w:val="18"/>
              </w:rPr>
              <w:t>35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5AF598"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D8CAFC6" w14:textId="77777777" w:rsidR="00560D37" w:rsidRDefault="00E722FF">
            <w:pPr>
              <w:widowControl w:val="0"/>
              <w:spacing w:line="360" w:lineRule="auto"/>
              <w:jc w:val="center"/>
              <w:rPr>
                <w:sz w:val="18"/>
                <w:szCs w:val="18"/>
              </w:rPr>
            </w:pPr>
            <w:r>
              <w:rPr>
                <w:sz w:val="18"/>
                <w:szCs w:val="18"/>
              </w:rPr>
              <w:t>4</w:t>
            </w:r>
          </w:p>
        </w:tc>
      </w:tr>
      <w:tr w:rsidR="00560D37" w14:paraId="3ED89CF0"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56B8FA4" w14:textId="77777777" w:rsidR="00560D37" w:rsidRDefault="00E722FF">
            <w:pPr>
              <w:widowControl w:val="0"/>
              <w:spacing w:line="360" w:lineRule="auto"/>
              <w:jc w:val="both"/>
              <w:rPr>
                <w:sz w:val="18"/>
                <w:szCs w:val="18"/>
              </w:rPr>
            </w:pPr>
            <w:r>
              <w:rPr>
                <w:sz w:val="18"/>
                <w:szCs w:val="18"/>
              </w:rPr>
              <w:t>MED1208</w:t>
            </w:r>
          </w:p>
        </w:tc>
        <w:tc>
          <w:tcPr>
            <w:tcW w:w="3544" w:type="dxa"/>
            <w:tcBorders>
              <w:top w:val="single" w:sz="4" w:space="0" w:color="000000"/>
              <w:left w:val="single" w:sz="4" w:space="0" w:color="000000"/>
              <w:bottom w:val="single" w:sz="4" w:space="0" w:color="000000"/>
              <w:right w:val="single" w:sz="4" w:space="0" w:color="000000"/>
            </w:tcBorders>
            <w:vAlign w:val="center"/>
          </w:tcPr>
          <w:p w14:paraId="6A7272FF" w14:textId="77777777" w:rsidR="00560D37" w:rsidRDefault="00E722FF">
            <w:pPr>
              <w:widowControl w:val="0"/>
              <w:spacing w:line="360" w:lineRule="auto"/>
              <w:jc w:val="both"/>
              <w:rPr>
                <w:sz w:val="18"/>
                <w:szCs w:val="18"/>
              </w:rPr>
            </w:pPr>
            <w:r>
              <w:rPr>
                <w:sz w:val="18"/>
                <w:szCs w:val="18"/>
              </w:rPr>
              <w:t>Behavioral Science</w:t>
            </w:r>
          </w:p>
        </w:tc>
        <w:tc>
          <w:tcPr>
            <w:tcW w:w="850" w:type="dxa"/>
            <w:tcBorders>
              <w:top w:val="single" w:sz="4" w:space="0" w:color="000000"/>
              <w:left w:val="single" w:sz="4" w:space="0" w:color="000000"/>
              <w:bottom w:val="single" w:sz="4" w:space="0" w:color="000000"/>
              <w:right w:val="single" w:sz="4" w:space="0" w:color="000000"/>
            </w:tcBorders>
            <w:vAlign w:val="center"/>
          </w:tcPr>
          <w:p w14:paraId="43B29A78"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DCD4C5" w14:textId="77777777"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vAlign w:val="center"/>
          </w:tcPr>
          <w:p w14:paraId="73DB67F9"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4330B690" w14:textId="77777777" w:rsidR="00560D37" w:rsidRDefault="00E722FF">
            <w:pPr>
              <w:widowControl w:val="0"/>
              <w:spacing w:line="360" w:lineRule="auto"/>
              <w:jc w:val="center"/>
              <w:rPr>
                <w:sz w:val="18"/>
                <w:szCs w:val="18"/>
              </w:rPr>
            </w:pPr>
            <w:r>
              <w:rPr>
                <w:sz w:val="18"/>
                <w:szCs w:val="18"/>
              </w:rPr>
              <w:t>None</w:t>
            </w:r>
          </w:p>
        </w:tc>
      </w:tr>
      <w:tr w:rsidR="00560D37" w14:paraId="43716E45"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70968E0" w14:textId="77777777" w:rsidR="00560D37" w:rsidRDefault="00E722FF">
            <w:pPr>
              <w:widowControl w:val="0"/>
              <w:spacing w:line="360" w:lineRule="auto"/>
              <w:jc w:val="both"/>
              <w:rPr>
                <w:sz w:val="18"/>
                <w:szCs w:val="18"/>
              </w:rPr>
            </w:pPr>
            <w:r>
              <w:rPr>
                <w:sz w:val="18"/>
                <w:szCs w:val="18"/>
              </w:rPr>
              <w:t>MED1218</w:t>
            </w:r>
          </w:p>
        </w:tc>
        <w:tc>
          <w:tcPr>
            <w:tcW w:w="3544" w:type="dxa"/>
            <w:tcBorders>
              <w:top w:val="single" w:sz="4" w:space="0" w:color="000000"/>
              <w:left w:val="single" w:sz="4" w:space="0" w:color="000000"/>
              <w:bottom w:val="single" w:sz="4" w:space="0" w:color="000000"/>
              <w:right w:val="single" w:sz="4" w:space="0" w:color="000000"/>
            </w:tcBorders>
            <w:vAlign w:val="center"/>
          </w:tcPr>
          <w:p w14:paraId="5F090A00" w14:textId="77777777"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78D19DC7"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9EDE32" w14:textId="77777777" w:rsidR="00560D37" w:rsidRDefault="00E722FF">
            <w:pPr>
              <w:widowControl w:val="0"/>
              <w:spacing w:line="360" w:lineRule="auto"/>
              <w:jc w:val="center"/>
              <w:rPr>
                <w:sz w:val="18"/>
                <w:szCs w:val="18"/>
              </w:rPr>
            </w:pPr>
            <w:r>
              <w:rPr>
                <w:sz w:val="18"/>
                <w:szCs w:val="18"/>
              </w:rPr>
              <w:t>11</w:t>
            </w:r>
          </w:p>
        </w:tc>
        <w:tc>
          <w:tcPr>
            <w:tcW w:w="1275" w:type="dxa"/>
            <w:tcBorders>
              <w:top w:val="single" w:sz="4" w:space="0" w:color="000000"/>
              <w:left w:val="single" w:sz="4" w:space="0" w:color="000000"/>
              <w:bottom w:val="single" w:sz="4" w:space="0" w:color="000000"/>
              <w:right w:val="single" w:sz="4" w:space="0" w:color="000000"/>
            </w:tcBorders>
            <w:vAlign w:val="center"/>
          </w:tcPr>
          <w:p w14:paraId="15BEE43B"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57466A86" w14:textId="77777777" w:rsidR="00560D37" w:rsidRDefault="00E722FF">
            <w:pPr>
              <w:widowControl w:val="0"/>
              <w:spacing w:line="360" w:lineRule="auto"/>
              <w:jc w:val="center"/>
              <w:rPr>
                <w:sz w:val="18"/>
                <w:szCs w:val="18"/>
              </w:rPr>
            </w:pPr>
            <w:r>
              <w:rPr>
                <w:sz w:val="18"/>
                <w:szCs w:val="18"/>
              </w:rPr>
              <w:t>4</w:t>
            </w:r>
          </w:p>
        </w:tc>
      </w:tr>
      <w:tr w:rsidR="00560D37" w14:paraId="2E4206F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1A033DE" w14:textId="77777777" w:rsidR="00560D37" w:rsidRDefault="00E722FF">
            <w:pPr>
              <w:widowControl w:val="0"/>
              <w:spacing w:line="360" w:lineRule="auto"/>
              <w:jc w:val="both"/>
              <w:rPr>
                <w:sz w:val="18"/>
                <w:szCs w:val="18"/>
              </w:rPr>
            </w:pPr>
            <w:r>
              <w:rPr>
                <w:sz w:val="18"/>
                <w:szCs w:val="18"/>
              </w:rPr>
              <w:t>MED1228</w:t>
            </w:r>
          </w:p>
        </w:tc>
        <w:tc>
          <w:tcPr>
            <w:tcW w:w="3544" w:type="dxa"/>
            <w:tcBorders>
              <w:top w:val="single" w:sz="4" w:space="0" w:color="000000"/>
              <w:left w:val="single" w:sz="4" w:space="0" w:color="000000"/>
              <w:bottom w:val="single" w:sz="4" w:space="0" w:color="000000"/>
              <w:right w:val="single" w:sz="4" w:space="0" w:color="000000"/>
            </w:tcBorders>
            <w:vAlign w:val="center"/>
          </w:tcPr>
          <w:p w14:paraId="29F2AD95" w14:textId="77777777"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5DF9F030"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805114" w14:textId="77777777"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4DB35ED5"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549E0CD" w14:textId="77777777" w:rsidR="00560D37" w:rsidRDefault="00E722FF">
            <w:pPr>
              <w:widowControl w:val="0"/>
              <w:spacing w:line="360" w:lineRule="auto"/>
              <w:jc w:val="center"/>
              <w:rPr>
                <w:sz w:val="18"/>
                <w:szCs w:val="18"/>
              </w:rPr>
            </w:pPr>
            <w:r>
              <w:rPr>
                <w:sz w:val="18"/>
                <w:szCs w:val="18"/>
              </w:rPr>
              <w:t>8</w:t>
            </w:r>
          </w:p>
        </w:tc>
      </w:tr>
      <w:tr w:rsidR="00560D37" w14:paraId="5F1AECE6"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613151E" w14:textId="77777777" w:rsidR="00560D37" w:rsidRDefault="00E722FF">
            <w:pPr>
              <w:widowControl w:val="0"/>
              <w:spacing w:line="360" w:lineRule="auto"/>
              <w:jc w:val="both"/>
              <w:rPr>
                <w:sz w:val="18"/>
                <w:szCs w:val="18"/>
              </w:rPr>
            </w:pPr>
            <w:r>
              <w:rPr>
                <w:sz w:val="18"/>
                <w:szCs w:val="18"/>
              </w:rPr>
              <w:t>MED1230</w:t>
            </w:r>
          </w:p>
        </w:tc>
        <w:tc>
          <w:tcPr>
            <w:tcW w:w="3544" w:type="dxa"/>
            <w:tcBorders>
              <w:top w:val="single" w:sz="4" w:space="0" w:color="000000"/>
              <w:left w:val="single" w:sz="4" w:space="0" w:color="000000"/>
              <w:bottom w:val="single" w:sz="4" w:space="0" w:color="000000"/>
              <w:right w:val="single" w:sz="4" w:space="0" w:color="000000"/>
            </w:tcBorders>
            <w:vAlign w:val="center"/>
          </w:tcPr>
          <w:p w14:paraId="151DE762" w14:textId="77777777" w:rsidR="00560D37" w:rsidRDefault="00E722FF">
            <w:pPr>
              <w:widowControl w:val="0"/>
              <w:spacing w:line="360" w:lineRule="auto"/>
              <w:jc w:val="both"/>
              <w:rPr>
                <w:sz w:val="18"/>
                <w:szCs w:val="18"/>
              </w:rPr>
            </w:pPr>
            <w:r>
              <w:rPr>
                <w:sz w:val="18"/>
                <w:szCs w:val="18"/>
              </w:rPr>
              <w:t>Medical Genetics</w:t>
            </w:r>
          </w:p>
        </w:tc>
        <w:tc>
          <w:tcPr>
            <w:tcW w:w="850" w:type="dxa"/>
            <w:tcBorders>
              <w:top w:val="single" w:sz="4" w:space="0" w:color="000000"/>
              <w:left w:val="single" w:sz="4" w:space="0" w:color="000000"/>
              <w:bottom w:val="single" w:sz="4" w:space="0" w:color="000000"/>
              <w:right w:val="single" w:sz="4" w:space="0" w:color="000000"/>
            </w:tcBorders>
            <w:vAlign w:val="center"/>
          </w:tcPr>
          <w:p w14:paraId="37425905"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5DD40F" w14:textId="77777777"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359D029D"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637A1F98" w14:textId="77777777" w:rsidR="00560D37" w:rsidRDefault="00E722FF">
            <w:pPr>
              <w:widowControl w:val="0"/>
              <w:spacing w:line="360" w:lineRule="auto"/>
              <w:jc w:val="center"/>
              <w:rPr>
                <w:sz w:val="18"/>
                <w:szCs w:val="18"/>
              </w:rPr>
            </w:pPr>
            <w:r>
              <w:rPr>
                <w:sz w:val="18"/>
                <w:szCs w:val="18"/>
              </w:rPr>
              <w:t>2</w:t>
            </w:r>
          </w:p>
        </w:tc>
      </w:tr>
      <w:tr w:rsidR="00560D37" w14:paraId="7B3F388F"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6FF15DD" w14:textId="77777777" w:rsidR="00560D37" w:rsidRDefault="00E722FF">
            <w:pPr>
              <w:widowControl w:val="0"/>
              <w:spacing w:line="360" w:lineRule="auto"/>
              <w:jc w:val="both"/>
              <w:rPr>
                <w:sz w:val="18"/>
                <w:szCs w:val="18"/>
              </w:rPr>
            </w:pPr>
            <w:r>
              <w:rPr>
                <w:sz w:val="18"/>
                <w:szCs w:val="18"/>
              </w:rPr>
              <w:t>MED1234</w:t>
            </w:r>
          </w:p>
        </w:tc>
        <w:tc>
          <w:tcPr>
            <w:tcW w:w="3544" w:type="dxa"/>
            <w:tcBorders>
              <w:top w:val="single" w:sz="4" w:space="0" w:color="000000"/>
              <w:left w:val="single" w:sz="4" w:space="0" w:color="000000"/>
              <w:bottom w:val="single" w:sz="4" w:space="0" w:color="000000"/>
              <w:right w:val="single" w:sz="4" w:space="0" w:color="000000"/>
            </w:tcBorders>
            <w:vAlign w:val="center"/>
          </w:tcPr>
          <w:p w14:paraId="22F67EC0" w14:textId="77777777" w:rsidR="00560D37" w:rsidRDefault="00E722FF">
            <w:pPr>
              <w:widowControl w:val="0"/>
              <w:spacing w:line="360" w:lineRule="auto"/>
              <w:jc w:val="both"/>
              <w:rPr>
                <w:sz w:val="18"/>
                <w:szCs w:val="18"/>
              </w:rPr>
            </w:pPr>
            <w:r>
              <w:rPr>
                <w:sz w:val="18"/>
                <w:szCs w:val="18"/>
              </w:rPr>
              <w:t>Medicine History and Ethics</w:t>
            </w:r>
          </w:p>
        </w:tc>
        <w:tc>
          <w:tcPr>
            <w:tcW w:w="850" w:type="dxa"/>
            <w:tcBorders>
              <w:top w:val="single" w:sz="4" w:space="0" w:color="000000"/>
              <w:left w:val="single" w:sz="4" w:space="0" w:color="000000"/>
              <w:bottom w:val="single" w:sz="4" w:space="0" w:color="000000"/>
              <w:right w:val="single" w:sz="4" w:space="0" w:color="000000"/>
            </w:tcBorders>
            <w:vAlign w:val="center"/>
          </w:tcPr>
          <w:p w14:paraId="65695FD1"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8DCD7D" w14:textId="77777777" w:rsidR="00560D37" w:rsidRDefault="00E722FF">
            <w:pPr>
              <w:widowControl w:val="0"/>
              <w:spacing w:line="360" w:lineRule="auto"/>
              <w:jc w:val="center"/>
              <w:rPr>
                <w:sz w:val="18"/>
                <w:szCs w:val="18"/>
              </w:rPr>
            </w:pPr>
            <w:r>
              <w:rPr>
                <w:sz w:val="18"/>
                <w:szCs w:val="18"/>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5910F1DA"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A1B0FEF" w14:textId="77777777" w:rsidR="00560D37" w:rsidRDefault="00E722FF">
            <w:pPr>
              <w:widowControl w:val="0"/>
              <w:spacing w:line="360" w:lineRule="auto"/>
              <w:jc w:val="center"/>
              <w:rPr>
                <w:sz w:val="18"/>
                <w:szCs w:val="18"/>
              </w:rPr>
            </w:pPr>
            <w:r>
              <w:rPr>
                <w:sz w:val="18"/>
                <w:szCs w:val="18"/>
              </w:rPr>
              <w:t>None</w:t>
            </w:r>
          </w:p>
        </w:tc>
      </w:tr>
      <w:tr w:rsidR="00560D37" w14:paraId="6F16BED9"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4369C627"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BE397EA"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47CC5D"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77FC40" w14:textId="77777777"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1515D1" w14:textId="77777777"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F2C25A" w14:textId="77777777" w:rsidR="00560D37" w:rsidRDefault="00560D37">
            <w:pPr>
              <w:widowControl w:val="0"/>
              <w:spacing w:line="360" w:lineRule="auto"/>
              <w:jc w:val="center"/>
              <w:rPr>
                <w:sz w:val="18"/>
                <w:szCs w:val="18"/>
              </w:rPr>
            </w:pPr>
          </w:p>
        </w:tc>
      </w:tr>
      <w:tr w:rsidR="00560D37" w14:paraId="29837C19"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56A487F6" w14:textId="77777777"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0100CF66" w14:textId="77777777" w:rsidR="00560D37" w:rsidRDefault="00E722FF">
            <w:pPr>
              <w:widowControl w:val="0"/>
              <w:spacing w:line="360" w:lineRule="auto"/>
              <w:jc w:val="both"/>
              <w:rPr>
                <w:b/>
                <w:bCs/>
                <w:sz w:val="18"/>
                <w:szCs w:val="18"/>
              </w:rPr>
            </w:pPr>
            <w:r>
              <w:rPr>
                <w:b/>
                <w:bCs/>
                <w:sz w:val="18"/>
                <w:szCs w:val="18"/>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1721262B" w14:textId="77777777" w:rsidR="00560D37" w:rsidRDefault="00E722FF">
            <w:pPr>
              <w:widowControl w:val="0"/>
              <w:spacing w:line="360" w:lineRule="auto"/>
              <w:jc w:val="center"/>
              <w:rPr>
                <w:b/>
                <w:bCs/>
                <w:sz w:val="18"/>
                <w:szCs w:val="18"/>
              </w:rPr>
            </w:pPr>
            <w:r>
              <w:rPr>
                <w:b/>
                <w:bCs/>
                <w:sz w:val="18"/>
                <w:szCs w:val="18"/>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14:paraId="6DC1F63E" w14:textId="77777777" w:rsidR="00560D37" w:rsidRDefault="00E722FF">
            <w:pPr>
              <w:widowControl w:val="0"/>
              <w:spacing w:line="360" w:lineRule="auto"/>
              <w:jc w:val="center"/>
              <w:rPr>
                <w:b/>
                <w:bCs/>
                <w:sz w:val="18"/>
                <w:szCs w:val="18"/>
              </w:rPr>
            </w:pPr>
            <w:r>
              <w:rPr>
                <w:b/>
                <w:bCs/>
                <w:sz w:val="18"/>
                <w:szCs w:val="18"/>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45109DD3" w14:textId="77777777" w:rsidR="00560D37" w:rsidRDefault="00E722FF">
            <w:pPr>
              <w:widowControl w:val="0"/>
              <w:spacing w:line="360" w:lineRule="auto"/>
              <w:jc w:val="center"/>
              <w:rPr>
                <w:b/>
                <w:bCs/>
                <w:sz w:val="18"/>
                <w:szCs w:val="18"/>
              </w:rPr>
            </w:pPr>
            <w:r>
              <w:rPr>
                <w:b/>
                <w:bCs/>
                <w:sz w:val="18"/>
                <w:szCs w:val="18"/>
              </w:rPr>
              <w:t>18</w:t>
            </w:r>
          </w:p>
        </w:tc>
      </w:tr>
      <w:tr w:rsidR="00560D37" w14:paraId="13E376AE" w14:textId="77777777">
        <w:trPr>
          <w:trHeight w:val="20"/>
        </w:trPr>
        <w:tc>
          <w:tcPr>
            <w:tcW w:w="9641" w:type="dxa"/>
            <w:gridSpan w:val="6"/>
            <w:tcBorders>
              <w:top w:val="single" w:sz="4" w:space="0" w:color="000000"/>
              <w:left w:val="single" w:sz="4" w:space="0" w:color="000000"/>
              <w:bottom w:val="single" w:sz="4" w:space="0" w:color="000000"/>
              <w:right w:val="single" w:sz="4" w:space="0" w:color="000000"/>
            </w:tcBorders>
            <w:vAlign w:val="center"/>
          </w:tcPr>
          <w:p w14:paraId="343C99C2" w14:textId="77777777" w:rsidR="00560D37" w:rsidRDefault="00560D37">
            <w:pPr>
              <w:widowControl w:val="0"/>
              <w:spacing w:line="360" w:lineRule="auto"/>
              <w:jc w:val="both"/>
              <w:rPr>
                <w:sz w:val="18"/>
                <w:szCs w:val="18"/>
              </w:rPr>
            </w:pPr>
          </w:p>
        </w:tc>
      </w:tr>
      <w:tr w:rsidR="00560D37" w14:paraId="2F4FDCF9"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84CA477" w14:textId="77777777" w:rsidR="00560D37" w:rsidRDefault="00E722FF">
            <w:pPr>
              <w:widowControl w:val="0"/>
              <w:spacing w:line="360" w:lineRule="auto"/>
              <w:jc w:val="both"/>
              <w:rPr>
                <w:b/>
                <w:bCs/>
                <w:sz w:val="18"/>
                <w:szCs w:val="18"/>
              </w:rPr>
            </w:pPr>
            <w:r>
              <w:rPr>
                <w:b/>
                <w:bCs/>
                <w:sz w:val="18"/>
                <w:szCs w:val="18"/>
              </w:rPr>
              <w:t>COMMITTEE III</w:t>
            </w:r>
          </w:p>
        </w:tc>
        <w:tc>
          <w:tcPr>
            <w:tcW w:w="3544" w:type="dxa"/>
            <w:tcBorders>
              <w:top w:val="single" w:sz="4" w:space="0" w:color="000000"/>
              <w:left w:val="single" w:sz="4" w:space="0" w:color="000000"/>
              <w:bottom w:val="single" w:sz="4" w:space="0" w:color="000000"/>
              <w:right w:val="single" w:sz="4" w:space="0" w:color="000000"/>
            </w:tcBorders>
            <w:vAlign w:val="center"/>
          </w:tcPr>
          <w:p w14:paraId="4F4E25FF" w14:textId="77777777" w:rsidR="00560D37" w:rsidRDefault="00E722FF">
            <w:pPr>
              <w:widowControl w:val="0"/>
              <w:spacing w:line="360" w:lineRule="auto"/>
              <w:jc w:val="both"/>
              <w:rPr>
                <w:b/>
                <w:bCs/>
                <w:sz w:val="18"/>
                <w:szCs w:val="18"/>
              </w:rPr>
            </w:pPr>
            <w:r>
              <w:rPr>
                <w:b/>
                <w:bCs/>
                <w:sz w:val="18"/>
                <w:szCs w:val="18"/>
              </w:rPr>
              <w:t>MED1300</w:t>
            </w:r>
          </w:p>
        </w:tc>
        <w:tc>
          <w:tcPr>
            <w:tcW w:w="850" w:type="dxa"/>
            <w:tcBorders>
              <w:top w:val="single" w:sz="4" w:space="0" w:color="000000"/>
              <w:left w:val="single" w:sz="4" w:space="0" w:color="000000"/>
              <w:bottom w:val="single" w:sz="4" w:space="0" w:color="000000"/>
              <w:right w:val="single" w:sz="4" w:space="0" w:color="000000"/>
            </w:tcBorders>
            <w:vAlign w:val="center"/>
          </w:tcPr>
          <w:p w14:paraId="04148D65"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81026E" w14:textId="77777777"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470C48"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AEE338" w14:textId="77777777" w:rsidR="00560D37" w:rsidRDefault="00560D37">
            <w:pPr>
              <w:widowControl w:val="0"/>
              <w:spacing w:line="360" w:lineRule="auto"/>
              <w:jc w:val="both"/>
              <w:rPr>
                <w:sz w:val="18"/>
                <w:szCs w:val="18"/>
              </w:rPr>
            </w:pPr>
          </w:p>
        </w:tc>
      </w:tr>
      <w:tr w:rsidR="00560D37" w14:paraId="0185AB94"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5DCF93A" w14:textId="77777777"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2951E576" w14:textId="77777777"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5DCACF8" w14:textId="77777777"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3DE47C69" w14:textId="77777777" w:rsidR="00560D37" w:rsidRDefault="00E722FF">
            <w:pPr>
              <w:widowControl w:val="0"/>
              <w:spacing w:line="360" w:lineRule="auto"/>
              <w:jc w:val="center"/>
              <w:rPr>
                <w:b/>
                <w:bCs/>
                <w:sz w:val="18"/>
                <w:szCs w:val="18"/>
              </w:rPr>
            </w:pPr>
            <w:r>
              <w:rPr>
                <w:b/>
                <w:bCs/>
                <w:sz w:val="18"/>
                <w:szCs w:val="18"/>
              </w:rPr>
              <w:t>COURSES</w:t>
            </w:r>
          </w:p>
        </w:tc>
      </w:tr>
      <w:tr w:rsidR="00560D37" w14:paraId="40E70D7C"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001401AB" w14:textId="77777777"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1A90B9BE" w14:textId="77777777"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D326AFA"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3EC7F6" w14:textId="77777777"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4D8A1982" w14:textId="77777777"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460174B5" w14:textId="77777777" w:rsidR="00560D37" w:rsidRDefault="00E722FF">
            <w:pPr>
              <w:widowControl w:val="0"/>
              <w:spacing w:line="360" w:lineRule="auto"/>
              <w:jc w:val="center"/>
              <w:rPr>
                <w:b/>
                <w:bCs/>
                <w:sz w:val="18"/>
                <w:szCs w:val="18"/>
              </w:rPr>
            </w:pPr>
            <w:r>
              <w:rPr>
                <w:b/>
                <w:bCs/>
                <w:sz w:val="18"/>
                <w:szCs w:val="18"/>
              </w:rPr>
              <w:t>LAB.</w:t>
            </w:r>
          </w:p>
        </w:tc>
      </w:tr>
      <w:tr w:rsidR="00560D37" w14:paraId="261EF726"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AFD1DB1" w14:textId="77777777" w:rsidR="00560D37" w:rsidRDefault="00E722FF">
            <w:pPr>
              <w:widowControl w:val="0"/>
              <w:spacing w:line="360" w:lineRule="auto"/>
              <w:jc w:val="both"/>
              <w:rPr>
                <w:sz w:val="18"/>
                <w:szCs w:val="18"/>
              </w:rPr>
            </w:pPr>
            <w:r>
              <w:rPr>
                <w:sz w:val="18"/>
                <w:szCs w:val="18"/>
              </w:rPr>
              <w:t>MED1304</w:t>
            </w:r>
          </w:p>
        </w:tc>
        <w:tc>
          <w:tcPr>
            <w:tcW w:w="3544" w:type="dxa"/>
            <w:tcBorders>
              <w:top w:val="single" w:sz="4" w:space="0" w:color="000000"/>
              <w:left w:val="single" w:sz="4" w:space="0" w:color="000000"/>
              <w:bottom w:val="single" w:sz="4" w:space="0" w:color="000000"/>
              <w:right w:val="single" w:sz="4" w:space="0" w:color="000000"/>
            </w:tcBorders>
            <w:vAlign w:val="center"/>
          </w:tcPr>
          <w:p w14:paraId="5B6912B9" w14:textId="77777777" w:rsidR="00560D37" w:rsidRDefault="00E722FF">
            <w:pPr>
              <w:widowControl w:val="0"/>
              <w:spacing w:line="360" w:lineRule="auto"/>
              <w:jc w:val="both"/>
              <w:rPr>
                <w:sz w:val="18"/>
                <w:szCs w:val="18"/>
              </w:rPr>
            </w:pPr>
            <w:r>
              <w:rPr>
                <w:sz w:val="18"/>
                <w:szCs w:val="18"/>
              </w:rPr>
              <w:t>Anatomy</w:t>
            </w:r>
          </w:p>
        </w:tc>
        <w:tc>
          <w:tcPr>
            <w:tcW w:w="850" w:type="dxa"/>
            <w:tcBorders>
              <w:top w:val="single" w:sz="4" w:space="0" w:color="000000"/>
              <w:left w:val="single" w:sz="4" w:space="0" w:color="000000"/>
              <w:bottom w:val="single" w:sz="4" w:space="0" w:color="000000"/>
              <w:right w:val="single" w:sz="4" w:space="0" w:color="000000"/>
            </w:tcBorders>
            <w:vAlign w:val="center"/>
          </w:tcPr>
          <w:p w14:paraId="6900341F"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DC7F33" w14:textId="77777777" w:rsidR="00560D37" w:rsidRDefault="00E722FF">
            <w:pPr>
              <w:widowControl w:val="0"/>
              <w:spacing w:line="360" w:lineRule="auto"/>
              <w:jc w:val="center"/>
              <w:rPr>
                <w:sz w:val="18"/>
                <w:szCs w:val="18"/>
              </w:rPr>
            </w:pPr>
            <w:r>
              <w:rPr>
                <w:sz w:val="18"/>
                <w:szCs w:val="18"/>
              </w:rPr>
              <w:t>9</w:t>
            </w:r>
          </w:p>
        </w:tc>
        <w:tc>
          <w:tcPr>
            <w:tcW w:w="1275" w:type="dxa"/>
            <w:tcBorders>
              <w:top w:val="single" w:sz="4" w:space="0" w:color="000000"/>
              <w:left w:val="single" w:sz="4" w:space="0" w:color="000000"/>
              <w:bottom w:val="single" w:sz="4" w:space="0" w:color="000000"/>
              <w:right w:val="single" w:sz="4" w:space="0" w:color="000000"/>
            </w:tcBorders>
            <w:vAlign w:val="center"/>
          </w:tcPr>
          <w:p w14:paraId="71089D9E"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7293AB49" w14:textId="77777777" w:rsidR="00560D37" w:rsidRDefault="00E722FF">
            <w:pPr>
              <w:widowControl w:val="0"/>
              <w:spacing w:line="360" w:lineRule="auto"/>
              <w:jc w:val="center"/>
              <w:rPr>
                <w:sz w:val="18"/>
                <w:szCs w:val="18"/>
              </w:rPr>
            </w:pPr>
            <w:r>
              <w:rPr>
                <w:sz w:val="18"/>
                <w:szCs w:val="18"/>
              </w:rPr>
              <w:t>6</w:t>
            </w:r>
          </w:p>
        </w:tc>
      </w:tr>
      <w:tr w:rsidR="00560D37" w14:paraId="5CD89FD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CFC2860" w14:textId="77777777" w:rsidR="00560D37" w:rsidRDefault="00E722FF">
            <w:pPr>
              <w:widowControl w:val="0"/>
              <w:spacing w:line="360" w:lineRule="auto"/>
              <w:jc w:val="both"/>
              <w:rPr>
                <w:sz w:val="18"/>
                <w:szCs w:val="18"/>
              </w:rPr>
            </w:pPr>
            <w:r>
              <w:rPr>
                <w:sz w:val="18"/>
                <w:szCs w:val="18"/>
              </w:rPr>
              <w:t>MED1305</w:t>
            </w:r>
          </w:p>
        </w:tc>
        <w:tc>
          <w:tcPr>
            <w:tcW w:w="3544" w:type="dxa"/>
            <w:tcBorders>
              <w:top w:val="single" w:sz="4" w:space="0" w:color="000000"/>
              <w:left w:val="single" w:sz="4" w:space="0" w:color="000000"/>
              <w:bottom w:val="single" w:sz="4" w:space="0" w:color="000000"/>
              <w:right w:val="single" w:sz="4" w:space="0" w:color="000000"/>
            </w:tcBorders>
            <w:vAlign w:val="center"/>
          </w:tcPr>
          <w:p w14:paraId="40A5ADDC" w14:textId="77777777" w:rsidR="00560D37" w:rsidRDefault="00E722FF">
            <w:pPr>
              <w:widowControl w:val="0"/>
              <w:spacing w:line="360" w:lineRule="auto"/>
              <w:jc w:val="both"/>
              <w:rPr>
                <w:sz w:val="18"/>
                <w:szCs w:val="18"/>
              </w:rPr>
            </w:pPr>
            <w:r>
              <w:rPr>
                <w:sz w:val="18"/>
                <w:szCs w:val="18"/>
              </w:rPr>
              <w:t>Biophysics</w:t>
            </w:r>
          </w:p>
        </w:tc>
        <w:tc>
          <w:tcPr>
            <w:tcW w:w="850" w:type="dxa"/>
            <w:tcBorders>
              <w:top w:val="single" w:sz="4" w:space="0" w:color="000000"/>
              <w:left w:val="single" w:sz="4" w:space="0" w:color="000000"/>
              <w:bottom w:val="single" w:sz="4" w:space="0" w:color="000000"/>
              <w:right w:val="single" w:sz="4" w:space="0" w:color="000000"/>
            </w:tcBorders>
            <w:vAlign w:val="center"/>
          </w:tcPr>
          <w:p w14:paraId="2F0BB999"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DBF2E7" w14:textId="77777777"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vAlign w:val="center"/>
          </w:tcPr>
          <w:p w14:paraId="64027D54"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4E8EF1A1" w14:textId="77777777" w:rsidR="00560D37" w:rsidRDefault="00E722FF">
            <w:pPr>
              <w:widowControl w:val="0"/>
              <w:spacing w:line="360" w:lineRule="auto"/>
              <w:jc w:val="center"/>
              <w:rPr>
                <w:sz w:val="18"/>
                <w:szCs w:val="18"/>
              </w:rPr>
            </w:pPr>
            <w:r>
              <w:rPr>
                <w:sz w:val="18"/>
                <w:szCs w:val="18"/>
              </w:rPr>
              <w:t>None</w:t>
            </w:r>
          </w:p>
        </w:tc>
      </w:tr>
      <w:tr w:rsidR="00560D37" w14:paraId="4A39A11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D7868E5" w14:textId="77777777" w:rsidR="00560D37" w:rsidRDefault="00E722FF">
            <w:pPr>
              <w:widowControl w:val="0"/>
              <w:spacing w:line="360" w:lineRule="auto"/>
              <w:jc w:val="both"/>
              <w:rPr>
                <w:sz w:val="18"/>
                <w:szCs w:val="18"/>
              </w:rPr>
            </w:pPr>
            <w:r>
              <w:rPr>
                <w:sz w:val="18"/>
                <w:szCs w:val="18"/>
              </w:rPr>
              <w:t>MED1307</w:t>
            </w:r>
          </w:p>
        </w:tc>
        <w:tc>
          <w:tcPr>
            <w:tcW w:w="3544" w:type="dxa"/>
            <w:tcBorders>
              <w:top w:val="single" w:sz="4" w:space="0" w:color="000000"/>
              <w:left w:val="single" w:sz="4" w:space="0" w:color="000000"/>
              <w:bottom w:val="single" w:sz="4" w:space="0" w:color="000000"/>
              <w:right w:val="single" w:sz="4" w:space="0" w:color="000000"/>
            </w:tcBorders>
            <w:vAlign w:val="center"/>
          </w:tcPr>
          <w:p w14:paraId="0F5D1414" w14:textId="77777777"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vAlign w:val="center"/>
          </w:tcPr>
          <w:p w14:paraId="00D7F28D"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80AFEF" w14:textId="77777777"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A642E"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2111FD92" w14:textId="77777777" w:rsidR="00560D37" w:rsidRDefault="00E722FF">
            <w:pPr>
              <w:widowControl w:val="0"/>
              <w:spacing w:line="360" w:lineRule="auto"/>
              <w:jc w:val="center"/>
              <w:rPr>
                <w:sz w:val="18"/>
                <w:szCs w:val="18"/>
              </w:rPr>
            </w:pPr>
            <w:r>
              <w:rPr>
                <w:sz w:val="18"/>
                <w:szCs w:val="18"/>
              </w:rPr>
              <w:t>4</w:t>
            </w:r>
          </w:p>
        </w:tc>
      </w:tr>
      <w:tr w:rsidR="00560D37" w14:paraId="3708C370"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FE66533" w14:textId="77777777" w:rsidR="00560D37" w:rsidRDefault="00E722FF">
            <w:pPr>
              <w:widowControl w:val="0"/>
              <w:spacing w:line="360" w:lineRule="auto"/>
              <w:jc w:val="both"/>
              <w:rPr>
                <w:sz w:val="18"/>
                <w:szCs w:val="18"/>
              </w:rPr>
            </w:pPr>
            <w:r>
              <w:rPr>
                <w:sz w:val="18"/>
                <w:szCs w:val="18"/>
              </w:rPr>
              <w:t>MED1318</w:t>
            </w:r>
          </w:p>
        </w:tc>
        <w:tc>
          <w:tcPr>
            <w:tcW w:w="3544" w:type="dxa"/>
            <w:tcBorders>
              <w:top w:val="single" w:sz="4" w:space="0" w:color="000000"/>
              <w:left w:val="single" w:sz="4" w:space="0" w:color="000000"/>
              <w:bottom w:val="single" w:sz="4" w:space="0" w:color="000000"/>
              <w:right w:val="single" w:sz="4" w:space="0" w:color="000000"/>
            </w:tcBorders>
            <w:vAlign w:val="center"/>
          </w:tcPr>
          <w:p w14:paraId="64C50794" w14:textId="77777777"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75C09F7D"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B37FBC" w14:textId="77777777" w:rsidR="00560D37" w:rsidRDefault="00E722FF">
            <w:pPr>
              <w:widowControl w:val="0"/>
              <w:spacing w:line="360" w:lineRule="auto"/>
              <w:jc w:val="center"/>
              <w:rPr>
                <w:sz w:val="18"/>
                <w:szCs w:val="18"/>
              </w:rPr>
            </w:pPr>
            <w:r>
              <w:rPr>
                <w:sz w:val="18"/>
                <w:szCs w:val="18"/>
              </w:rPr>
              <w:t>8</w:t>
            </w:r>
          </w:p>
        </w:tc>
        <w:tc>
          <w:tcPr>
            <w:tcW w:w="1275" w:type="dxa"/>
            <w:tcBorders>
              <w:top w:val="single" w:sz="4" w:space="0" w:color="000000"/>
              <w:left w:val="single" w:sz="4" w:space="0" w:color="000000"/>
              <w:bottom w:val="single" w:sz="4" w:space="0" w:color="000000"/>
              <w:right w:val="single" w:sz="4" w:space="0" w:color="000000"/>
            </w:tcBorders>
            <w:vAlign w:val="center"/>
          </w:tcPr>
          <w:p w14:paraId="76383CEA"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6685D351" w14:textId="77777777" w:rsidR="00560D37" w:rsidRDefault="00E722FF">
            <w:pPr>
              <w:widowControl w:val="0"/>
              <w:spacing w:line="360" w:lineRule="auto"/>
              <w:jc w:val="center"/>
              <w:rPr>
                <w:sz w:val="18"/>
                <w:szCs w:val="18"/>
              </w:rPr>
            </w:pPr>
            <w:r>
              <w:rPr>
                <w:sz w:val="18"/>
                <w:szCs w:val="18"/>
              </w:rPr>
              <w:t>7</w:t>
            </w:r>
          </w:p>
        </w:tc>
      </w:tr>
      <w:tr w:rsidR="00560D37" w14:paraId="46409F6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63E6093" w14:textId="77777777" w:rsidR="00560D37" w:rsidRDefault="00E722FF">
            <w:pPr>
              <w:widowControl w:val="0"/>
              <w:spacing w:line="360" w:lineRule="auto"/>
              <w:jc w:val="both"/>
              <w:rPr>
                <w:sz w:val="18"/>
                <w:szCs w:val="18"/>
              </w:rPr>
            </w:pPr>
            <w:r>
              <w:rPr>
                <w:sz w:val="18"/>
                <w:szCs w:val="18"/>
              </w:rPr>
              <w:t>MED1328</w:t>
            </w:r>
          </w:p>
        </w:tc>
        <w:tc>
          <w:tcPr>
            <w:tcW w:w="3544" w:type="dxa"/>
            <w:tcBorders>
              <w:top w:val="single" w:sz="4" w:space="0" w:color="000000"/>
              <w:left w:val="single" w:sz="4" w:space="0" w:color="000000"/>
              <w:bottom w:val="single" w:sz="4" w:space="0" w:color="000000"/>
              <w:right w:val="single" w:sz="4" w:space="0" w:color="000000"/>
            </w:tcBorders>
            <w:vAlign w:val="center"/>
          </w:tcPr>
          <w:p w14:paraId="020BCCC9" w14:textId="77777777" w:rsidR="00560D37" w:rsidRDefault="00E722FF">
            <w:pPr>
              <w:widowControl w:val="0"/>
              <w:spacing w:line="360" w:lineRule="auto"/>
              <w:jc w:val="both"/>
              <w:rPr>
                <w:sz w:val="18"/>
                <w:szCs w:val="18"/>
              </w:rPr>
            </w:pPr>
            <w:r>
              <w:rPr>
                <w:sz w:val="18"/>
                <w:szCs w:val="18"/>
              </w:rPr>
              <w:t>Medical Biology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19BBE548"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57BFB8" w14:textId="77777777" w:rsidR="00560D37" w:rsidRDefault="00E722FF">
            <w:pPr>
              <w:widowControl w:val="0"/>
              <w:spacing w:line="360" w:lineRule="auto"/>
              <w:jc w:val="center"/>
              <w:rPr>
                <w:sz w:val="18"/>
                <w:szCs w:val="18"/>
              </w:rPr>
            </w:pPr>
            <w:r>
              <w:rPr>
                <w:sz w:val="18"/>
                <w:szCs w:val="18"/>
              </w:rPr>
              <w:t>14</w:t>
            </w:r>
          </w:p>
        </w:tc>
        <w:tc>
          <w:tcPr>
            <w:tcW w:w="1275" w:type="dxa"/>
            <w:tcBorders>
              <w:top w:val="single" w:sz="4" w:space="0" w:color="000000"/>
              <w:left w:val="single" w:sz="4" w:space="0" w:color="000000"/>
              <w:bottom w:val="single" w:sz="4" w:space="0" w:color="000000"/>
              <w:right w:val="single" w:sz="4" w:space="0" w:color="000000"/>
            </w:tcBorders>
            <w:vAlign w:val="center"/>
          </w:tcPr>
          <w:p w14:paraId="3962C80A"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DA10B71" w14:textId="77777777" w:rsidR="00560D37" w:rsidRDefault="00E722FF">
            <w:pPr>
              <w:widowControl w:val="0"/>
              <w:spacing w:line="360" w:lineRule="auto"/>
              <w:jc w:val="center"/>
              <w:rPr>
                <w:sz w:val="18"/>
                <w:szCs w:val="18"/>
              </w:rPr>
            </w:pPr>
            <w:r>
              <w:rPr>
                <w:sz w:val="18"/>
                <w:szCs w:val="18"/>
              </w:rPr>
              <w:t>8</w:t>
            </w:r>
          </w:p>
        </w:tc>
      </w:tr>
      <w:tr w:rsidR="00560D37" w14:paraId="3BDF2CA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8310D56" w14:textId="77777777" w:rsidR="00560D37" w:rsidRDefault="00E722FF">
            <w:pPr>
              <w:widowControl w:val="0"/>
              <w:spacing w:line="360" w:lineRule="auto"/>
              <w:jc w:val="both"/>
              <w:rPr>
                <w:sz w:val="18"/>
                <w:szCs w:val="18"/>
              </w:rPr>
            </w:pPr>
            <w:r>
              <w:rPr>
                <w:sz w:val="18"/>
                <w:szCs w:val="18"/>
              </w:rPr>
              <w:t>MED1331</w:t>
            </w:r>
          </w:p>
        </w:tc>
        <w:tc>
          <w:tcPr>
            <w:tcW w:w="3544" w:type="dxa"/>
            <w:tcBorders>
              <w:top w:val="single" w:sz="4" w:space="0" w:color="000000"/>
              <w:left w:val="single" w:sz="4" w:space="0" w:color="000000"/>
              <w:bottom w:val="single" w:sz="4" w:space="0" w:color="000000"/>
              <w:right w:val="single" w:sz="4" w:space="0" w:color="000000"/>
            </w:tcBorders>
            <w:vAlign w:val="center"/>
          </w:tcPr>
          <w:p w14:paraId="4CD975EE" w14:textId="77777777" w:rsidR="00560D37" w:rsidRDefault="00E722FF">
            <w:pPr>
              <w:widowControl w:val="0"/>
              <w:spacing w:line="360" w:lineRule="auto"/>
              <w:jc w:val="both"/>
              <w:rPr>
                <w:sz w:val="18"/>
                <w:szCs w:val="18"/>
              </w:rPr>
            </w:pPr>
            <w:r>
              <w:rPr>
                <w:sz w:val="18"/>
                <w:szCs w:val="18"/>
              </w:rPr>
              <w:t>Medical Microbiology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4D8E158F"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DDF094" w14:textId="77777777" w:rsidR="00560D37" w:rsidRDefault="00E722FF">
            <w:pPr>
              <w:widowControl w:val="0"/>
              <w:spacing w:line="360" w:lineRule="auto"/>
              <w:jc w:val="center"/>
              <w:rPr>
                <w:sz w:val="18"/>
                <w:szCs w:val="18"/>
              </w:rPr>
            </w:pPr>
            <w:r>
              <w:rPr>
                <w:sz w:val="18"/>
                <w:szCs w:val="18"/>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0363519C"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43E7A1B" w14:textId="77777777" w:rsidR="00560D37" w:rsidRDefault="00E722FF">
            <w:pPr>
              <w:widowControl w:val="0"/>
              <w:spacing w:line="360" w:lineRule="auto"/>
              <w:jc w:val="center"/>
              <w:rPr>
                <w:sz w:val="18"/>
                <w:szCs w:val="18"/>
              </w:rPr>
            </w:pPr>
            <w:r>
              <w:rPr>
                <w:sz w:val="18"/>
                <w:szCs w:val="18"/>
              </w:rPr>
              <w:t>6</w:t>
            </w:r>
          </w:p>
        </w:tc>
      </w:tr>
      <w:tr w:rsidR="00560D37" w14:paraId="01AD5B1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BC01FFC"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497FE49"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02F430"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E9BB8" w14:textId="77777777"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88CA37" w14:textId="77777777"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C2A128" w14:textId="77777777" w:rsidR="00560D37" w:rsidRDefault="00560D37">
            <w:pPr>
              <w:widowControl w:val="0"/>
              <w:spacing w:line="360" w:lineRule="auto"/>
              <w:jc w:val="center"/>
              <w:rPr>
                <w:sz w:val="18"/>
                <w:szCs w:val="18"/>
              </w:rPr>
            </w:pPr>
          </w:p>
        </w:tc>
      </w:tr>
      <w:tr w:rsidR="00560D37" w14:paraId="03D85BB3"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728B656D" w14:textId="77777777"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68BF0706" w14:textId="77777777" w:rsidR="00560D37" w:rsidRDefault="00E722FF">
            <w:pPr>
              <w:widowControl w:val="0"/>
              <w:spacing w:line="360" w:lineRule="auto"/>
              <w:jc w:val="both"/>
              <w:rPr>
                <w:b/>
                <w:bCs/>
                <w:sz w:val="18"/>
                <w:szCs w:val="18"/>
              </w:rPr>
            </w:pPr>
            <w:r>
              <w:rPr>
                <w:b/>
                <w:bCs/>
                <w:sz w:val="18"/>
                <w:szCs w:val="18"/>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037D6ED7" w14:textId="77777777" w:rsidR="00560D37" w:rsidRDefault="00E722FF">
            <w:pPr>
              <w:widowControl w:val="0"/>
              <w:spacing w:line="360" w:lineRule="auto"/>
              <w:jc w:val="center"/>
              <w:rPr>
                <w:b/>
                <w:bCs/>
                <w:sz w:val="18"/>
                <w:szCs w:val="18"/>
              </w:rPr>
            </w:pPr>
            <w:r>
              <w:rPr>
                <w:b/>
                <w:bCs/>
                <w:sz w:val="18"/>
                <w:szCs w:val="18"/>
              </w:rPr>
              <w:t>80</w:t>
            </w:r>
          </w:p>
        </w:tc>
        <w:tc>
          <w:tcPr>
            <w:tcW w:w="1275" w:type="dxa"/>
            <w:tcBorders>
              <w:top w:val="single" w:sz="4" w:space="0" w:color="000000"/>
              <w:left w:val="single" w:sz="4" w:space="0" w:color="000000"/>
              <w:bottom w:val="single" w:sz="4" w:space="0" w:color="000000"/>
              <w:right w:val="single" w:sz="4" w:space="0" w:color="000000"/>
            </w:tcBorders>
            <w:vAlign w:val="center"/>
          </w:tcPr>
          <w:p w14:paraId="7E11D2AB" w14:textId="77777777" w:rsidR="00560D37" w:rsidRDefault="00E722FF">
            <w:pPr>
              <w:widowControl w:val="0"/>
              <w:spacing w:line="360" w:lineRule="auto"/>
              <w:jc w:val="center"/>
              <w:rPr>
                <w:b/>
                <w:bCs/>
                <w:sz w:val="18"/>
                <w:szCs w:val="18"/>
              </w:rPr>
            </w:pPr>
            <w:r>
              <w:rPr>
                <w:b/>
                <w:bCs/>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CCBDC8A" w14:textId="77777777" w:rsidR="00560D37" w:rsidRDefault="00E722FF">
            <w:pPr>
              <w:widowControl w:val="0"/>
              <w:spacing w:line="360" w:lineRule="auto"/>
              <w:jc w:val="center"/>
              <w:rPr>
                <w:b/>
                <w:bCs/>
                <w:sz w:val="18"/>
                <w:szCs w:val="18"/>
              </w:rPr>
            </w:pPr>
            <w:r>
              <w:rPr>
                <w:b/>
                <w:bCs/>
                <w:sz w:val="18"/>
                <w:szCs w:val="18"/>
              </w:rPr>
              <w:t>31</w:t>
            </w:r>
          </w:p>
        </w:tc>
      </w:tr>
      <w:tr w:rsidR="00560D37" w14:paraId="7B0F6BCD" w14:textId="77777777">
        <w:trPr>
          <w:trHeight w:val="20"/>
        </w:trPr>
        <w:tc>
          <w:tcPr>
            <w:tcW w:w="9641" w:type="dxa"/>
            <w:gridSpan w:val="6"/>
            <w:tcBorders>
              <w:top w:val="single" w:sz="4" w:space="0" w:color="000000"/>
              <w:left w:val="single" w:sz="4" w:space="0" w:color="000000"/>
              <w:bottom w:val="single" w:sz="4" w:space="0" w:color="000000"/>
              <w:right w:val="single" w:sz="4" w:space="0" w:color="000000"/>
            </w:tcBorders>
            <w:vAlign w:val="center"/>
          </w:tcPr>
          <w:p w14:paraId="1E429308" w14:textId="77777777" w:rsidR="00560D37" w:rsidRDefault="00560D37">
            <w:pPr>
              <w:widowControl w:val="0"/>
              <w:spacing w:line="360" w:lineRule="auto"/>
              <w:jc w:val="both"/>
              <w:rPr>
                <w:sz w:val="18"/>
                <w:szCs w:val="18"/>
              </w:rPr>
            </w:pPr>
          </w:p>
        </w:tc>
      </w:tr>
      <w:tr w:rsidR="00560D37" w14:paraId="18EF033A"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9A785C5" w14:textId="77777777" w:rsidR="00560D37" w:rsidRDefault="00E722FF">
            <w:pPr>
              <w:widowControl w:val="0"/>
              <w:spacing w:line="360" w:lineRule="auto"/>
              <w:jc w:val="both"/>
              <w:rPr>
                <w:b/>
                <w:bCs/>
                <w:sz w:val="18"/>
                <w:szCs w:val="18"/>
              </w:rPr>
            </w:pPr>
            <w:r>
              <w:rPr>
                <w:b/>
                <w:bCs/>
                <w:sz w:val="18"/>
                <w:szCs w:val="18"/>
              </w:rPr>
              <w:t>COMMITTEE IV</w:t>
            </w:r>
          </w:p>
        </w:tc>
        <w:tc>
          <w:tcPr>
            <w:tcW w:w="3544" w:type="dxa"/>
            <w:tcBorders>
              <w:top w:val="single" w:sz="4" w:space="0" w:color="000000"/>
              <w:left w:val="single" w:sz="4" w:space="0" w:color="000000"/>
              <w:bottom w:val="single" w:sz="4" w:space="0" w:color="000000"/>
              <w:right w:val="single" w:sz="4" w:space="0" w:color="000000"/>
            </w:tcBorders>
            <w:vAlign w:val="center"/>
          </w:tcPr>
          <w:p w14:paraId="4AC3986E" w14:textId="77777777" w:rsidR="00560D37" w:rsidRDefault="00E722FF">
            <w:pPr>
              <w:widowControl w:val="0"/>
              <w:spacing w:line="360" w:lineRule="auto"/>
              <w:jc w:val="both"/>
              <w:rPr>
                <w:b/>
                <w:bCs/>
                <w:sz w:val="18"/>
                <w:szCs w:val="18"/>
              </w:rPr>
            </w:pPr>
            <w:r>
              <w:rPr>
                <w:b/>
                <w:bCs/>
                <w:sz w:val="18"/>
                <w:szCs w:val="18"/>
              </w:rPr>
              <w:t>MED1400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BB80D6"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4A7984" w14:textId="77777777" w:rsidR="00560D37" w:rsidRDefault="00560D37">
            <w:pPr>
              <w:widowControl w:val="0"/>
              <w:spacing w:line="360" w:lineRule="auto"/>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424ACBF"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03F587" w14:textId="77777777" w:rsidR="00560D37" w:rsidRDefault="00560D37">
            <w:pPr>
              <w:widowControl w:val="0"/>
              <w:spacing w:line="360" w:lineRule="auto"/>
              <w:jc w:val="both"/>
              <w:rPr>
                <w:sz w:val="18"/>
                <w:szCs w:val="18"/>
              </w:rPr>
            </w:pPr>
          </w:p>
        </w:tc>
      </w:tr>
      <w:tr w:rsidR="00560D37" w14:paraId="5CEA1B87"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45B90FA" w14:textId="77777777"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67D5968B" w14:textId="77777777" w:rsidR="00560D37" w:rsidRDefault="00E722FF">
            <w:pPr>
              <w:widowControl w:val="0"/>
              <w:spacing w:line="360" w:lineRule="auto"/>
              <w:jc w:val="both"/>
              <w:rPr>
                <w:b/>
                <w:bCs/>
                <w:sz w:val="18"/>
                <w:szCs w:val="18"/>
              </w:rPr>
            </w:pPr>
            <w:r>
              <w:rPr>
                <w:b/>
                <w:bCs/>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7FD3687" w14:textId="77777777" w:rsidR="00560D37" w:rsidRDefault="00E722FF">
            <w:pPr>
              <w:widowControl w:val="0"/>
              <w:spacing w:line="360" w:lineRule="auto"/>
              <w:jc w:val="both"/>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18219F54" w14:textId="77777777" w:rsidR="00560D37" w:rsidRDefault="00E722FF">
            <w:pPr>
              <w:widowControl w:val="0"/>
              <w:spacing w:line="360" w:lineRule="auto"/>
              <w:jc w:val="center"/>
              <w:rPr>
                <w:b/>
                <w:bCs/>
                <w:sz w:val="18"/>
                <w:szCs w:val="18"/>
              </w:rPr>
            </w:pPr>
            <w:r>
              <w:rPr>
                <w:b/>
                <w:bCs/>
                <w:sz w:val="18"/>
                <w:szCs w:val="18"/>
              </w:rPr>
              <w:t>COURSES</w:t>
            </w:r>
          </w:p>
        </w:tc>
      </w:tr>
      <w:tr w:rsidR="00560D37" w14:paraId="4206AB66"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1C2EE4DC" w14:textId="77777777"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4E0E8517" w14:textId="77777777"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E14B3E6" w14:textId="77777777" w:rsidR="00560D37" w:rsidRDefault="00560D37">
            <w:pPr>
              <w:widowControl w:val="0"/>
              <w:spacing w:line="360" w:lineRule="auto"/>
              <w:jc w:val="both"/>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651A7" w14:textId="77777777"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73B73800" w14:textId="77777777"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56EC4B04" w14:textId="77777777" w:rsidR="00560D37" w:rsidRDefault="00E722FF">
            <w:pPr>
              <w:widowControl w:val="0"/>
              <w:spacing w:line="360" w:lineRule="auto"/>
              <w:jc w:val="center"/>
              <w:rPr>
                <w:b/>
                <w:bCs/>
                <w:sz w:val="18"/>
                <w:szCs w:val="18"/>
              </w:rPr>
            </w:pPr>
            <w:r>
              <w:rPr>
                <w:b/>
                <w:bCs/>
                <w:sz w:val="18"/>
                <w:szCs w:val="18"/>
              </w:rPr>
              <w:t>LAB.</w:t>
            </w:r>
          </w:p>
        </w:tc>
      </w:tr>
      <w:tr w:rsidR="00560D37" w14:paraId="045FCDA3"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4EA44D2" w14:textId="77777777" w:rsidR="00560D37" w:rsidRDefault="00E722FF">
            <w:pPr>
              <w:widowControl w:val="0"/>
              <w:spacing w:line="360" w:lineRule="auto"/>
              <w:jc w:val="both"/>
              <w:rPr>
                <w:sz w:val="18"/>
                <w:szCs w:val="18"/>
              </w:rPr>
            </w:pPr>
            <w:r>
              <w:rPr>
                <w:sz w:val="18"/>
                <w:szCs w:val="18"/>
              </w:rPr>
              <w:t>MED1404</w:t>
            </w:r>
          </w:p>
        </w:tc>
        <w:tc>
          <w:tcPr>
            <w:tcW w:w="3544" w:type="dxa"/>
            <w:tcBorders>
              <w:top w:val="single" w:sz="4" w:space="0" w:color="000000"/>
              <w:left w:val="single" w:sz="4" w:space="0" w:color="000000"/>
              <w:bottom w:val="single" w:sz="4" w:space="0" w:color="000000"/>
              <w:right w:val="single" w:sz="4" w:space="0" w:color="000000"/>
            </w:tcBorders>
            <w:vAlign w:val="center"/>
          </w:tcPr>
          <w:p w14:paraId="7A5EDAD1" w14:textId="77777777" w:rsidR="00560D37" w:rsidRDefault="00E722FF">
            <w:pPr>
              <w:widowControl w:val="0"/>
              <w:spacing w:line="360" w:lineRule="auto"/>
              <w:jc w:val="both"/>
              <w:rPr>
                <w:sz w:val="18"/>
                <w:szCs w:val="18"/>
              </w:rPr>
            </w:pPr>
            <w:r>
              <w:rPr>
                <w:sz w:val="18"/>
                <w:szCs w:val="18"/>
              </w:rPr>
              <w:t>Anatomy</w:t>
            </w:r>
          </w:p>
        </w:tc>
        <w:tc>
          <w:tcPr>
            <w:tcW w:w="850" w:type="dxa"/>
            <w:tcBorders>
              <w:top w:val="single" w:sz="4" w:space="0" w:color="000000"/>
              <w:left w:val="single" w:sz="4" w:space="0" w:color="000000"/>
              <w:bottom w:val="single" w:sz="4" w:space="0" w:color="000000"/>
              <w:right w:val="single" w:sz="4" w:space="0" w:color="000000"/>
            </w:tcBorders>
            <w:vAlign w:val="center"/>
          </w:tcPr>
          <w:p w14:paraId="23FD7C6A"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9AA4FB" w14:textId="77777777" w:rsidR="00560D37" w:rsidRDefault="00E722FF">
            <w:pPr>
              <w:widowControl w:val="0"/>
              <w:spacing w:line="360" w:lineRule="auto"/>
              <w:jc w:val="center"/>
              <w:rPr>
                <w:sz w:val="18"/>
                <w:szCs w:val="18"/>
              </w:rPr>
            </w:pPr>
            <w:r>
              <w:rPr>
                <w:sz w:val="18"/>
                <w:szCs w:val="18"/>
              </w:rPr>
              <w:t>16</w:t>
            </w:r>
          </w:p>
        </w:tc>
        <w:tc>
          <w:tcPr>
            <w:tcW w:w="1275" w:type="dxa"/>
            <w:tcBorders>
              <w:top w:val="single" w:sz="4" w:space="0" w:color="000000"/>
              <w:left w:val="single" w:sz="4" w:space="0" w:color="000000"/>
              <w:bottom w:val="single" w:sz="4" w:space="0" w:color="000000"/>
              <w:right w:val="single" w:sz="4" w:space="0" w:color="000000"/>
            </w:tcBorders>
            <w:vAlign w:val="center"/>
          </w:tcPr>
          <w:p w14:paraId="1DB80D0C"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38D9535C" w14:textId="77777777" w:rsidR="00560D37" w:rsidRDefault="00E722FF">
            <w:pPr>
              <w:widowControl w:val="0"/>
              <w:spacing w:line="360" w:lineRule="auto"/>
              <w:jc w:val="center"/>
              <w:rPr>
                <w:sz w:val="18"/>
                <w:szCs w:val="18"/>
              </w:rPr>
            </w:pPr>
            <w:r>
              <w:rPr>
                <w:sz w:val="18"/>
                <w:szCs w:val="18"/>
              </w:rPr>
              <w:t>10</w:t>
            </w:r>
          </w:p>
        </w:tc>
      </w:tr>
      <w:tr w:rsidR="00560D37" w14:paraId="5377D797"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A609831" w14:textId="77777777" w:rsidR="00560D37" w:rsidRDefault="00E722FF">
            <w:pPr>
              <w:widowControl w:val="0"/>
              <w:spacing w:line="360" w:lineRule="auto"/>
              <w:jc w:val="both"/>
              <w:rPr>
                <w:sz w:val="18"/>
                <w:szCs w:val="18"/>
              </w:rPr>
            </w:pPr>
            <w:r>
              <w:rPr>
                <w:sz w:val="18"/>
                <w:szCs w:val="18"/>
              </w:rPr>
              <w:t>MED1407</w:t>
            </w:r>
          </w:p>
        </w:tc>
        <w:tc>
          <w:tcPr>
            <w:tcW w:w="3544" w:type="dxa"/>
            <w:tcBorders>
              <w:top w:val="single" w:sz="4" w:space="0" w:color="000000"/>
              <w:left w:val="single" w:sz="4" w:space="0" w:color="000000"/>
              <w:bottom w:val="single" w:sz="4" w:space="0" w:color="000000"/>
              <w:right w:val="single" w:sz="4" w:space="0" w:color="000000"/>
            </w:tcBorders>
            <w:vAlign w:val="center"/>
          </w:tcPr>
          <w:p w14:paraId="16BB6F90" w14:textId="77777777" w:rsidR="00560D37" w:rsidRDefault="00E722FF">
            <w:pPr>
              <w:widowControl w:val="0"/>
              <w:spacing w:line="360" w:lineRule="auto"/>
              <w:jc w:val="both"/>
              <w:rPr>
                <w:sz w:val="18"/>
                <w:szCs w:val="18"/>
              </w:rPr>
            </w:pPr>
            <w:r>
              <w:rPr>
                <w:sz w:val="18"/>
                <w:szCs w:val="18"/>
              </w:rPr>
              <w:t>Medical Biochemistry</w:t>
            </w:r>
          </w:p>
        </w:tc>
        <w:tc>
          <w:tcPr>
            <w:tcW w:w="850" w:type="dxa"/>
            <w:tcBorders>
              <w:top w:val="single" w:sz="4" w:space="0" w:color="000000"/>
              <w:left w:val="single" w:sz="4" w:space="0" w:color="000000"/>
              <w:bottom w:val="single" w:sz="4" w:space="0" w:color="000000"/>
              <w:right w:val="single" w:sz="4" w:space="0" w:color="000000"/>
            </w:tcBorders>
            <w:vAlign w:val="center"/>
          </w:tcPr>
          <w:p w14:paraId="2FB3A009"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0F4001" w14:textId="77777777" w:rsidR="00560D37" w:rsidRDefault="00E722FF">
            <w:pPr>
              <w:widowControl w:val="0"/>
              <w:spacing w:line="360" w:lineRule="auto"/>
              <w:jc w:val="center"/>
              <w:rPr>
                <w:sz w:val="18"/>
                <w:szCs w:val="18"/>
              </w:rPr>
            </w:pPr>
            <w:r>
              <w:rPr>
                <w:sz w:val="18"/>
                <w:szCs w:val="18"/>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79172BD2"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08F8FFBE" w14:textId="77777777" w:rsidR="00560D37" w:rsidRDefault="00E722FF">
            <w:pPr>
              <w:widowControl w:val="0"/>
              <w:spacing w:line="360" w:lineRule="auto"/>
              <w:jc w:val="center"/>
              <w:rPr>
                <w:sz w:val="18"/>
                <w:szCs w:val="18"/>
              </w:rPr>
            </w:pPr>
            <w:r>
              <w:rPr>
                <w:sz w:val="18"/>
                <w:szCs w:val="18"/>
              </w:rPr>
              <w:t>4</w:t>
            </w:r>
          </w:p>
        </w:tc>
      </w:tr>
      <w:tr w:rsidR="00560D37" w14:paraId="04B2F05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796A535" w14:textId="77777777" w:rsidR="00560D37" w:rsidRDefault="00E722FF">
            <w:pPr>
              <w:widowControl w:val="0"/>
              <w:spacing w:line="360" w:lineRule="auto"/>
              <w:jc w:val="both"/>
              <w:rPr>
                <w:sz w:val="18"/>
                <w:szCs w:val="18"/>
              </w:rPr>
            </w:pPr>
            <w:r>
              <w:rPr>
                <w:sz w:val="18"/>
                <w:szCs w:val="18"/>
              </w:rPr>
              <w:t>MED1416</w:t>
            </w:r>
          </w:p>
        </w:tc>
        <w:tc>
          <w:tcPr>
            <w:tcW w:w="3544" w:type="dxa"/>
            <w:tcBorders>
              <w:top w:val="single" w:sz="4" w:space="0" w:color="000000"/>
              <w:left w:val="single" w:sz="4" w:space="0" w:color="000000"/>
              <w:bottom w:val="single" w:sz="4" w:space="0" w:color="000000"/>
              <w:right w:val="single" w:sz="4" w:space="0" w:color="000000"/>
            </w:tcBorders>
            <w:vAlign w:val="center"/>
          </w:tcPr>
          <w:p w14:paraId="294CA491" w14:textId="77777777" w:rsidR="00560D37" w:rsidRDefault="00E722FF">
            <w:pPr>
              <w:widowControl w:val="0"/>
              <w:spacing w:line="360" w:lineRule="auto"/>
              <w:jc w:val="both"/>
              <w:rPr>
                <w:sz w:val="18"/>
                <w:szCs w:val="18"/>
              </w:rPr>
            </w:pPr>
            <w:r>
              <w:rPr>
                <w:sz w:val="18"/>
                <w:szCs w:val="18"/>
              </w:rPr>
              <w:t>Public Healty</w:t>
            </w:r>
          </w:p>
        </w:tc>
        <w:tc>
          <w:tcPr>
            <w:tcW w:w="850" w:type="dxa"/>
            <w:tcBorders>
              <w:top w:val="single" w:sz="4" w:space="0" w:color="000000"/>
              <w:left w:val="single" w:sz="4" w:space="0" w:color="000000"/>
              <w:bottom w:val="single" w:sz="4" w:space="0" w:color="000000"/>
              <w:right w:val="single" w:sz="4" w:space="0" w:color="000000"/>
            </w:tcBorders>
            <w:vAlign w:val="center"/>
          </w:tcPr>
          <w:p w14:paraId="7C521EFF"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7C120C" w14:textId="77777777" w:rsidR="00560D37" w:rsidRDefault="00E722FF">
            <w:pPr>
              <w:widowControl w:val="0"/>
              <w:spacing w:line="360" w:lineRule="auto"/>
              <w:jc w:val="center"/>
              <w:rPr>
                <w:sz w:val="18"/>
                <w:szCs w:val="18"/>
              </w:rPr>
            </w:pPr>
            <w:r>
              <w:rPr>
                <w:sz w:val="18"/>
                <w:szCs w:val="18"/>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33CD487A"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65623C5F" w14:textId="77777777" w:rsidR="00560D37" w:rsidRDefault="00E722FF">
            <w:pPr>
              <w:widowControl w:val="0"/>
              <w:spacing w:line="360" w:lineRule="auto"/>
              <w:jc w:val="center"/>
              <w:rPr>
                <w:sz w:val="18"/>
                <w:szCs w:val="18"/>
              </w:rPr>
            </w:pPr>
            <w:r>
              <w:rPr>
                <w:sz w:val="18"/>
                <w:szCs w:val="18"/>
              </w:rPr>
              <w:t>None</w:t>
            </w:r>
          </w:p>
        </w:tc>
      </w:tr>
      <w:tr w:rsidR="00560D37" w14:paraId="5BE9D56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5FBBF02E" w14:textId="77777777" w:rsidR="00560D37" w:rsidRDefault="00E722FF">
            <w:pPr>
              <w:widowControl w:val="0"/>
              <w:spacing w:line="360" w:lineRule="auto"/>
              <w:jc w:val="both"/>
              <w:rPr>
                <w:sz w:val="18"/>
                <w:szCs w:val="18"/>
              </w:rPr>
            </w:pPr>
            <w:r>
              <w:rPr>
                <w:sz w:val="18"/>
                <w:szCs w:val="18"/>
              </w:rPr>
              <w:t>MED1418</w:t>
            </w:r>
          </w:p>
        </w:tc>
        <w:tc>
          <w:tcPr>
            <w:tcW w:w="3544" w:type="dxa"/>
            <w:tcBorders>
              <w:top w:val="single" w:sz="4" w:space="0" w:color="000000"/>
              <w:left w:val="single" w:sz="4" w:space="0" w:color="000000"/>
              <w:bottom w:val="single" w:sz="4" w:space="0" w:color="000000"/>
              <w:right w:val="single" w:sz="4" w:space="0" w:color="000000"/>
            </w:tcBorders>
            <w:vAlign w:val="center"/>
          </w:tcPr>
          <w:p w14:paraId="47FA1117" w14:textId="77777777" w:rsidR="00560D37" w:rsidRDefault="00E722FF">
            <w:pPr>
              <w:widowControl w:val="0"/>
              <w:spacing w:line="360" w:lineRule="auto"/>
              <w:jc w:val="both"/>
              <w:rPr>
                <w:sz w:val="18"/>
                <w:szCs w:val="18"/>
              </w:rPr>
            </w:pPr>
            <w:r>
              <w:rPr>
                <w:sz w:val="18"/>
                <w:szCs w:val="18"/>
              </w:rPr>
              <w:t>Histology and Embriology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5F6E8D46"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2EA22E" w14:textId="77777777" w:rsidR="00560D37" w:rsidRDefault="00E722FF">
            <w:pPr>
              <w:widowControl w:val="0"/>
              <w:spacing w:line="360" w:lineRule="auto"/>
              <w:jc w:val="center"/>
              <w:rPr>
                <w:sz w:val="18"/>
                <w:szCs w:val="18"/>
              </w:rPr>
            </w:pPr>
            <w:r>
              <w:rPr>
                <w:sz w:val="18"/>
                <w:szCs w:val="18"/>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2B1079D5"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321E9FEB" w14:textId="77777777" w:rsidR="00560D37" w:rsidRDefault="00E722FF">
            <w:pPr>
              <w:widowControl w:val="0"/>
              <w:spacing w:line="360" w:lineRule="auto"/>
              <w:jc w:val="center"/>
              <w:rPr>
                <w:sz w:val="18"/>
                <w:szCs w:val="18"/>
              </w:rPr>
            </w:pPr>
            <w:r>
              <w:rPr>
                <w:sz w:val="18"/>
                <w:szCs w:val="18"/>
              </w:rPr>
              <w:t>9</w:t>
            </w:r>
          </w:p>
        </w:tc>
      </w:tr>
      <w:tr w:rsidR="00560D37" w14:paraId="6CDC787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4ACEB39" w14:textId="77777777" w:rsidR="00560D37" w:rsidRDefault="00E722FF">
            <w:pPr>
              <w:widowControl w:val="0"/>
              <w:spacing w:line="360" w:lineRule="auto"/>
              <w:jc w:val="both"/>
              <w:rPr>
                <w:sz w:val="18"/>
                <w:szCs w:val="18"/>
              </w:rPr>
            </w:pPr>
            <w:r>
              <w:rPr>
                <w:sz w:val="18"/>
                <w:szCs w:val="18"/>
              </w:rPr>
              <w:t>MED1412</w:t>
            </w:r>
          </w:p>
        </w:tc>
        <w:tc>
          <w:tcPr>
            <w:tcW w:w="3544" w:type="dxa"/>
            <w:tcBorders>
              <w:top w:val="single" w:sz="4" w:space="0" w:color="000000"/>
              <w:left w:val="single" w:sz="4" w:space="0" w:color="000000"/>
              <w:bottom w:val="single" w:sz="4" w:space="0" w:color="000000"/>
              <w:right w:val="single" w:sz="4" w:space="0" w:color="000000"/>
            </w:tcBorders>
            <w:vAlign w:val="center"/>
          </w:tcPr>
          <w:p w14:paraId="68C8A785" w14:textId="77777777" w:rsidR="00560D37" w:rsidRDefault="00E722FF">
            <w:pPr>
              <w:widowControl w:val="0"/>
              <w:spacing w:line="360" w:lineRule="auto"/>
              <w:jc w:val="both"/>
              <w:rPr>
                <w:sz w:val="18"/>
                <w:szCs w:val="18"/>
              </w:rPr>
            </w:pPr>
            <w:r>
              <w:rPr>
                <w:sz w:val="18"/>
                <w:szCs w:val="18"/>
              </w:rPr>
              <w:t>Medical Physiology</w:t>
            </w:r>
          </w:p>
        </w:tc>
        <w:tc>
          <w:tcPr>
            <w:tcW w:w="850" w:type="dxa"/>
            <w:tcBorders>
              <w:top w:val="single" w:sz="4" w:space="0" w:color="000000"/>
              <w:left w:val="single" w:sz="4" w:space="0" w:color="000000"/>
              <w:bottom w:val="single" w:sz="4" w:space="0" w:color="000000"/>
              <w:right w:val="single" w:sz="4" w:space="0" w:color="000000"/>
            </w:tcBorders>
            <w:vAlign w:val="center"/>
          </w:tcPr>
          <w:p w14:paraId="74CF93E5"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69BEB0" w14:textId="77777777" w:rsidR="00560D37" w:rsidRDefault="00E722FF">
            <w:pPr>
              <w:widowControl w:val="0"/>
              <w:spacing w:line="360" w:lineRule="auto"/>
              <w:jc w:val="center"/>
              <w:rPr>
                <w:sz w:val="18"/>
                <w:szCs w:val="18"/>
              </w:rPr>
            </w:pPr>
            <w:r>
              <w:rPr>
                <w:sz w:val="18"/>
                <w:szCs w:val="18"/>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25C54194"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B7183DD" w14:textId="77777777" w:rsidR="00560D37" w:rsidRDefault="00E722FF">
            <w:pPr>
              <w:widowControl w:val="0"/>
              <w:spacing w:line="360" w:lineRule="auto"/>
              <w:jc w:val="center"/>
              <w:rPr>
                <w:sz w:val="18"/>
                <w:szCs w:val="18"/>
              </w:rPr>
            </w:pPr>
            <w:r>
              <w:rPr>
                <w:sz w:val="18"/>
                <w:szCs w:val="18"/>
              </w:rPr>
              <w:t>4</w:t>
            </w:r>
          </w:p>
        </w:tc>
      </w:tr>
      <w:tr w:rsidR="00560D37" w14:paraId="024D6CAA"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107775A"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67AA204"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A669FD"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CF689" w14:textId="77777777"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CAC7A1" w14:textId="77777777"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592782" w14:textId="77777777" w:rsidR="00560D37" w:rsidRDefault="00560D37">
            <w:pPr>
              <w:widowControl w:val="0"/>
              <w:spacing w:line="360" w:lineRule="auto"/>
              <w:jc w:val="center"/>
              <w:rPr>
                <w:sz w:val="18"/>
                <w:szCs w:val="18"/>
              </w:rPr>
            </w:pPr>
          </w:p>
        </w:tc>
      </w:tr>
      <w:tr w:rsidR="00560D37" w14:paraId="6419705A"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6F4E5F57" w14:textId="77777777" w:rsidR="00560D37" w:rsidRDefault="00E722FF">
            <w:pPr>
              <w:widowControl w:val="0"/>
              <w:spacing w:line="360" w:lineRule="auto"/>
              <w:jc w:val="both"/>
              <w:rPr>
                <w:b/>
                <w:bCs/>
                <w:sz w:val="18"/>
                <w:szCs w:val="18"/>
              </w:rPr>
            </w:pPr>
            <w:r>
              <w:rPr>
                <w:b/>
                <w:bCs/>
                <w:sz w:val="18"/>
                <w:szCs w:val="18"/>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2CAC858B" w14:textId="77777777" w:rsidR="00560D37" w:rsidRDefault="00E722FF">
            <w:pPr>
              <w:widowControl w:val="0"/>
              <w:spacing w:line="360" w:lineRule="auto"/>
              <w:jc w:val="both"/>
              <w:rPr>
                <w:b/>
                <w:bCs/>
                <w:sz w:val="18"/>
                <w:szCs w:val="18"/>
              </w:rPr>
            </w:pPr>
            <w:r>
              <w:rPr>
                <w:b/>
                <w:bCs/>
                <w:sz w:val="18"/>
                <w:szCs w:val="18"/>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718BF67E" w14:textId="77777777" w:rsidR="00560D37" w:rsidRDefault="00E722FF">
            <w:pPr>
              <w:widowControl w:val="0"/>
              <w:spacing w:line="360" w:lineRule="auto"/>
              <w:jc w:val="center"/>
              <w:rPr>
                <w:b/>
                <w:bCs/>
                <w:sz w:val="18"/>
                <w:szCs w:val="18"/>
              </w:rPr>
            </w:pPr>
            <w:r>
              <w:rPr>
                <w:b/>
                <w:bCs/>
                <w:sz w:val="18"/>
                <w:szCs w:val="18"/>
              </w:rPr>
              <w:t>80</w:t>
            </w:r>
          </w:p>
        </w:tc>
        <w:tc>
          <w:tcPr>
            <w:tcW w:w="1275" w:type="dxa"/>
            <w:tcBorders>
              <w:top w:val="single" w:sz="4" w:space="0" w:color="000000"/>
              <w:left w:val="single" w:sz="4" w:space="0" w:color="000000"/>
              <w:bottom w:val="single" w:sz="4" w:space="0" w:color="000000"/>
              <w:right w:val="single" w:sz="4" w:space="0" w:color="000000"/>
            </w:tcBorders>
            <w:vAlign w:val="center"/>
          </w:tcPr>
          <w:p w14:paraId="217C272D" w14:textId="77777777" w:rsidR="00560D37" w:rsidRDefault="00E722FF">
            <w:pPr>
              <w:widowControl w:val="0"/>
              <w:spacing w:line="360" w:lineRule="auto"/>
              <w:jc w:val="center"/>
              <w:rPr>
                <w:b/>
                <w:bCs/>
                <w:sz w:val="18"/>
                <w:szCs w:val="18"/>
              </w:rPr>
            </w:pPr>
            <w:r>
              <w:rPr>
                <w:b/>
                <w:bCs/>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2F7B64D" w14:textId="77777777" w:rsidR="00560D37" w:rsidRDefault="00E722FF">
            <w:pPr>
              <w:widowControl w:val="0"/>
              <w:spacing w:line="360" w:lineRule="auto"/>
              <w:jc w:val="center"/>
              <w:rPr>
                <w:b/>
                <w:bCs/>
                <w:sz w:val="18"/>
                <w:szCs w:val="18"/>
              </w:rPr>
            </w:pPr>
            <w:r>
              <w:rPr>
                <w:b/>
                <w:bCs/>
                <w:sz w:val="18"/>
                <w:szCs w:val="18"/>
              </w:rPr>
              <w:t>27</w:t>
            </w:r>
          </w:p>
        </w:tc>
      </w:tr>
      <w:tr w:rsidR="00560D37" w14:paraId="4ECBA8A9" w14:textId="77777777">
        <w:trPr>
          <w:trHeight w:val="20"/>
        </w:trPr>
        <w:tc>
          <w:tcPr>
            <w:tcW w:w="9641" w:type="dxa"/>
            <w:gridSpan w:val="6"/>
            <w:tcBorders>
              <w:top w:val="single" w:sz="4" w:space="0" w:color="000000"/>
            </w:tcBorders>
            <w:vAlign w:val="center"/>
          </w:tcPr>
          <w:p w14:paraId="3EF8185E" w14:textId="77777777" w:rsidR="00560D37" w:rsidRDefault="00560D37">
            <w:pPr>
              <w:widowControl w:val="0"/>
              <w:spacing w:line="360" w:lineRule="auto"/>
              <w:jc w:val="both"/>
              <w:rPr>
                <w:b/>
                <w:bCs/>
                <w:sz w:val="18"/>
                <w:szCs w:val="18"/>
              </w:rPr>
            </w:pPr>
          </w:p>
        </w:tc>
      </w:tr>
      <w:tr w:rsidR="00560D37" w14:paraId="35FDF489" w14:textId="77777777">
        <w:trPr>
          <w:trHeight w:val="20"/>
        </w:trPr>
        <w:tc>
          <w:tcPr>
            <w:tcW w:w="9641" w:type="dxa"/>
            <w:gridSpan w:val="6"/>
            <w:vAlign w:val="center"/>
          </w:tcPr>
          <w:p w14:paraId="7612456A" w14:textId="77777777" w:rsidR="00560D37" w:rsidRDefault="00560D37">
            <w:pPr>
              <w:widowControl w:val="0"/>
              <w:spacing w:line="360" w:lineRule="auto"/>
              <w:jc w:val="both"/>
              <w:rPr>
                <w:b/>
                <w:bCs/>
                <w:sz w:val="18"/>
                <w:szCs w:val="18"/>
              </w:rPr>
            </w:pPr>
          </w:p>
        </w:tc>
      </w:tr>
      <w:tr w:rsidR="00560D37" w14:paraId="56FC914F" w14:textId="77777777">
        <w:trPr>
          <w:trHeight w:val="20"/>
        </w:trPr>
        <w:tc>
          <w:tcPr>
            <w:tcW w:w="9641" w:type="dxa"/>
            <w:gridSpan w:val="6"/>
            <w:vAlign w:val="center"/>
          </w:tcPr>
          <w:p w14:paraId="6A9AFD84" w14:textId="77777777" w:rsidR="00560D37" w:rsidRDefault="00560D37">
            <w:pPr>
              <w:widowControl w:val="0"/>
              <w:spacing w:line="360" w:lineRule="auto"/>
              <w:jc w:val="both"/>
              <w:rPr>
                <w:b/>
                <w:bCs/>
                <w:sz w:val="18"/>
                <w:szCs w:val="18"/>
              </w:rPr>
            </w:pPr>
          </w:p>
        </w:tc>
      </w:tr>
      <w:tr w:rsidR="00560D37" w14:paraId="56D043CC"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325F742B" w14:textId="77777777" w:rsidR="00560D37" w:rsidRDefault="00E722FF">
            <w:pPr>
              <w:widowControl w:val="0"/>
              <w:spacing w:line="360" w:lineRule="auto"/>
              <w:jc w:val="both"/>
              <w:rPr>
                <w:b/>
                <w:bCs/>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12F861C0" w14:textId="77777777" w:rsidR="00560D37" w:rsidRDefault="00E722FF">
            <w:pPr>
              <w:widowControl w:val="0"/>
              <w:spacing w:line="360" w:lineRule="auto"/>
              <w:jc w:val="both"/>
              <w:rPr>
                <w:b/>
                <w:bCs/>
                <w:sz w:val="18"/>
                <w:szCs w:val="18"/>
              </w:rPr>
            </w:pPr>
            <w:r>
              <w:rPr>
                <w:b/>
                <w:bCs/>
                <w:sz w:val="18"/>
                <w:szCs w:val="18"/>
              </w:rPr>
              <w:t>COURSE</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DCACB34" w14:textId="77777777" w:rsidR="00560D37" w:rsidRDefault="00E722FF">
            <w:pPr>
              <w:widowControl w:val="0"/>
              <w:spacing w:line="360" w:lineRule="auto"/>
              <w:jc w:val="center"/>
              <w:rPr>
                <w:b/>
                <w:bCs/>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47E27C88" w14:textId="77777777" w:rsidR="00560D37" w:rsidRDefault="00E722FF">
            <w:pPr>
              <w:widowControl w:val="0"/>
              <w:spacing w:line="360" w:lineRule="auto"/>
              <w:jc w:val="center"/>
              <w:rPr>
                <w:b/>
                <w:bCs/>
                <w:sz w:val="18"/>
                <w:szCs w:val="18"/>
              </w:rPr>
            </w:pPr>
            <w:r>
              <w:rPr>
                <w:b/>
                <w:bCs/>
                <w:sz w:val="18"/>
                <w:szCs w:val="18"/>
              </w:rPr>
              <w:t>COURSES</w:t>
            </w:r>
          </w:p>
        </w:tc>
      </w:tr>
      <w:tr w:rsidR="00560D37" w14:paraId="78B1641C"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0EC5D383" w14:textId="77777777" w:rsidR="00560D37" w:rsidRDefault="00560D37">
            <w:pPr>
              <w:widowControl w:val="0"/>
              <w:spacing w:line="360" w:lineRule="auto"/>
              <w:jc w:val="both"/>
              <w:rPr>
                <w:b/>
                <w:bCs/>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564FF95E" w14:textId="77777777" w:rsidR="00560D37" w:rsidRDefault="00560D37">
            <w:pPr>
              <w:widowControl w:val="0"/>
              <w:spacing w:line="360" w:lineRule="auto"/>
              <w:jc w:val="both"/>
              <w:rPr>
                <w:b/>
                <w:bCs/>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51E6E81" w14:textId="77777777"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821F29" w14:textId="77777777" w:rsidR="00560D37" w:rsidRDefault="00E722FF">
            <w:pPr>
              <w:widowControl w:val="0"/>
              <w:spacing w:line="360" w:lineRule="auto"/>
              <w:jc w:val="center"/>
              <w:rPr>
                <w:b/>
                <w:bCs/>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19F228A3" w14:textId="77777777" w:rsidR="00560D37" w:rsidRDefault="00E722FF">
            <w:pPr>
              <w:widowControl w:val="0"/>
              <w:spacing w:line="360" w:lineRule="auto"/>
              <w:jc w:val="center"/>
              <w:rPr>
                <w:b/>
                <w:bCs/>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7A0DA64A" w14:textId="77777777" w:rsidR="00560D37" w:rsidRDefault="00E722FF">
            <w:pPr>
              <w:widowControl w:val="0"/>
              <w:spacing w:line="360" w:lineRule="auto"/>
              <w:jc w:val="center"/>
              <w:rPr>
                <w:b/>
                <w:bCs/>
                <w:sz w:val="18"/>
                <w:szCs w:val="18"/>
              </w:rPr>
            </w:pPr>
            <w:r>
              <w:rPr>
                <w:b/>
                <w:bCs/>
                <w:sz w:val="18"/>
                <w:szCs w:val="18"/>
              </w:rPr>
              <w:t>LAB.</w:t>
            </w:r>
          </w:p>
        </w:tc>
      </w:tr>
      <w:tr w:rsidR="00560D37" w14:paraId="7E733D6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485A707F" w14:textId="77777777" w:rsidR="00560D37" w:rsidRDefault="00E722FF">
            <w:pPr>
              <w:widowControl w:val="0"/>
              <w:spacing w:line="360" w:lineRule="auto"/>
              <w:jc w:val="both"/>
              <w:rPr>
                <w:sz w:val="18"/>
                <w:szCs w:val="18"/>
              </w:rPr>
            </w:pPr>
            <w:r>
              <w:rPr>
                <w:sz w:val="18"/>
                <w:szCs w:val="18"/>
              </w:rPr>
              <w:t>MED1502</w:t>
            </w:r>
          </w:p>
        </w:tc>
        <w:tc>
          <w:tcPr>
            <w:tcW w:w="3544" w:type="dxa"/>
            <w:tcBorders>
              <w:top w:val="single" w:sz="4" w:space="0" w:color="000000"/>
              <w:left w:val="single" w:sz="4" w:space="0" w:color="000000"/>
              <w:bottom w:val="single" w:sz="4" w:space="0" w:color="000000"/>
              <w:right w:val="single" w:sz="4" w:space="0" w:color="000000"/>
            </w:tcBorders>
            <w:vAlign w:val="center"/>
          </w:tcPr>
          <w:p w14:paraId="509A8862" w14:textId="77777777" w:rsidR="00560D37" w:rsidRDefault="00E722FF">
            <w:pPr>
              <w:widowControl w:val="0"/>
              <w:spacing w:line="360" w:lineRule="auto"/>
              <w:jc w:val="both"/>
              <w:rPr>
                <w:sz w:val="18"/>
                <w:szCs w:val="18"/>
              </w:rPr>
            </w:pPr>
            <w:r>
              <w:rPr>
                <w:sz w:val="18"/>
                <w:szCs w:val="18"/>
              </w:rPr>
              <w:t>Clinical Skills Training</w:t>
            </w:r>
          </w:p>
        </w:tc>
        <w:tc>
          <w:tcPr>
            <w:tcW w:w="850" w:type="dxa"/>
            <w:tcBorders>
              <w:top w:val="single" w:sz="4" w:space="0" w:color="000000"/>
              <w:left w:val="single" w:sz="4" w:space="0" w:color="000000"/>
              <w:bottom w:val="single" w:sz="4" w:space="0" w:color="000000"/>
              <w:right w:val="single" w:sz="4" w:space="0" w:color="000000"/>
            </w:tcBorders>
            <w:vAlign w:val="center"/>
          </w:tcPr>
          <w:p w14:paraId="536F060C" w14:textId="77777777" w:rsidR="00560D37" w:rsidRDefault="00E722FF">
            <w:pPr>
              <w:widowControl w:val="0"/>
              <w:spacing w:line="360" w:lineRule="auto"/>
              <w:jc w:val="center"/>
              <w:rPr>
                <w:b/>
                <w:bCs/>
                <w:sz w:val="18"/>
                <w:szCs w:val="18"/>
              </w:rPr>
            </w:pPr>
            <w:r>
              <w:rPr>
                <w:b/>
                <w:bCs/>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547CA28" w14:textId="77777777" w:rsidR="00560D37" w:rsidRDefault="00E722FF">
            <w:pPr>
              <w:widowControl w:val="0"/>
              <w:spacing w:line="360" w:lineRule="auto"/>
              <w:jc w:val="center"/>
              <w:rPr>
                <w:sz w:val="18"/>
                <w:szCs w:val="18"/>
              </w:rPr>
            </w:pPr>
            <w:r>
              <w:rPr>
                <w:sz w:val="18"/>
                <w:szCs w:val="18"/>
              </w:rPr>
              <w:t>None</w:t>
            </w:r>
          </w:p>
        </w:tc>
        <w:tc>
          <w:tcPr>
            <w:tcW w:w="1275" w:type="dxa"/>
            <w:tcBorders>
              <w:top w:val="single" w:sz="4" w:space="0" w:color="000000"/>
              <w:left w:val="single" w:sz="4" w:space="0" w:color="000000"/>
              <w:bottom w:val="single" w:sz="4" w:space="0" w:color="000000"/>
              <w:right w:val="single" w:sz="4" w:space="0" w:color="000000"/>
            </w:tcBorders>
            <w:vAlign w:val="center"/>
          </w:tcPr>
          <w:p w14:paraId="0E234B88" w14:textId="77777777" w:rsidR="00560D37" w:rsidRDefault="00E722FF">
            <w:pPr>
              <w:widowControl w:val="0"/>
              <w:spacing w:line="360" w:lineRule="auto"/>
              <w:jc w:val="center"/>
              <w:rPr>
                <w:sz w:val="18"/>
                <w:szCs w:val="18"/>
              </w:rPr>
            </w:pPr>
            <w:r>
              <w:rPr>
                <w:sz w:val="18"/>
                <w:szCs w:val="18"/>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7B156291" w14:textId="77777777" w:rsidR="00560D37" w:rsidRDefault="00E722FF">
            <w:pPr>
              <w:widowControl w:val="0"/>
              <w:spacing w:line="360" w:lineRule="auto"/>
              <w:jc w:val="center"/>
              <w:rPr>
                <w:sz w:val="18"/>
                <w:szCs w:val="18"/>
              </w:rPr>
            </w:pPr>
            <w:r>
              <w:rPr>
                <w:sz w:val="18"/>
                <w:szCs w:val="18"/>
              </w:rPr>
              <w:t>None</w:t>
            </w:r>
          </w:p>
        </w:tc>
      </w:tr>
      <w:tr w:rsidR="00560D37" w14:paraId="427CE939"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608560A" w14:textId="77777777" w:rsidR="00560D37" w:rsidRDefault="00560D37">
            <w:pPr>
              <w:widowControl w:val="0"/>
              <w:spacing w:line="360" w:lineRule="auto"/>
              <w:jc w:val="both"/>
              <w:rPr>
                <w:b/>
                <w:bCs/>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8D99693" w14:textId="77777777" w:rsidR="00560D37" w:rsidRDefault="00560D37">
            <w:pPr>
              <w:widowControl w:val="0"/>
              <w:spacing w:line="360" w:lineRule="auto"/>
              <w:jc w:val="both"/>
              <w:rPr>
                <w:b/>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72502E" w14:textId="77777777"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7AD931" w14:textId="77777777" w:rsidR="00560D37" w:rsidRDefault="00560D37">
            <w:pPr>
              <w:widowControl w:val="0"/>
              <w:spacing w:line="36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EAF687" w14:textId="77777777" w:rsidR="00560D37" w:rsidRDefault="00560D37">
            <w:pPr>
              <w:widowControl w:val="0"/>
              <w:spacing w:line="360"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008F0E" w14:textId="77777777" w:rsidR="00560D37" w:rsidRDefault="00560D37">
            <w:pPr>
              <w:widowControl w:val="0"/>
              <w:spacing w:line="360" w:lineRule="auto"/>
              <w:jc w:val="center"/>
              <w:rPr>
                <w:sz w:val="18"/>
                <w:szCs w:val="18"/>
              </w:rPr>
            </w:pPr>
          </w:p>
        </w:tc>
      </w:tr>
      <w:tr w:rsidR="00560D37" w14:paraId="2B54E577"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4D0C0114" w14:textId="77777777" w:rsidR="00560D37" w:rsidRDefault="00E722FF">
            <w:pPr>
              <w:widowControl w:val="0"/>
              <w:spacing w:line="360" w:lineRule="auto"/>
              <w:jc w:val="both"/>
              <w:rPr>
                <w:b/>
                <w:bCs/>
                <w:sz w:val="18"/>
                <w:szCs w:val="18"/>
              </w:rPr>
            </w:pPr>
            <w:r>
              <w:rPr>
                <w:b/>
                <w:bCs/>
                <w:sz w:val="18"/>
                <w:szCs w:val="18"/>
              </w:rPr>
              <w:t> *</w:t>
            </w:r>
          </w:p>
        </w:tc>
        <w:tc>
          <w:tcPr>
            <w:tcW w:w="3544" w:type="dxa"/>
            <w:tcBorders>
              <w:top w:val="single" w:sz="4" w:space="0" w:color="000000"/>
              <w:left w:val="single" w:sz="4" w:space="0" w:color="000000"/>
              <w:bottom w:val="single" w:sz="4" w:space="0" w:color="000000"/>
              <w:right w:val="single" w:sz="4" w:space="0" w:color="000000"/>
            </w:tcBorders>
            <w:vAlign w:val="center"/>
          </w:tcPr>
          <w:p w14:paraId="60924025" w14:textId="77777777" w:rsidR="00560D37" w:rsidRDefault="00E722FF">
            <w:pPr>
              <w:widowControl w:val="0"/>
              <w:spacing w:line="360" w:lineRule="auto"/>
              <w:jc w:val="both"/>
              <w:rPr>
                <w:b/>
                <w:sz w:val="18"/>
                <w:szCs w:val="18"/>
              </w:rPr>
            </w:pPr>
            <w:r>
              <w:rPr>
                <w:b/>
                <w:bCs/>
                <w:sz w:val="18"/>
                <w:szCs w:val="18"/>
              </w:rPr>
              <w:t> </w:t>
            </w:r>
            <w:r>
              <w:rPr>
                <w:b/>
                <w:sz w:val="18"/>
                <w:szCs w:val="18"/>
              </w:rPr>
              <w:t>Elective Courses (Education Language)</w:t>
            </w:r>
          </w:p>
        </w:tc>
        <w:tc>
          <w:tcPr>
            <w:tcW w:w="850" w:type="dxa"/>
            <w:tcBorders>
              <w:top w:val="single" w:sz="4" w:space="0" w:color="000000"/>
              <w:left w:val="single" w:sz="4" w:space="0" w:color="000000"/>
              <w:bottom w:val="single" w:sz="4" w:space="0" w:color="000000"/>
              <w:right w:val="single" w:sz="4" w:space="0" w:color="000000"/>
            </w:tcBorders>
            <w:vAlign w:val="center"/>
          </w:tcPr>
          <w:p w14:paraId="65B3AA26" w14:textId="77777777" w:rsidR="00560D37" w:rsidRDefault="00560D37">
            <w:pPr>
              <w:widowControl w:val="0"/>
              <w:spacing w:line="360" w:lineRule="auto"/>
              <w:jc w:val="center"/>
              <w:rPr>
                <w:b/>
                <w:bCs/>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93646C" w14:textId="77777777" w:rsidR="00560D37" w:rsidRDefault="00E722FF">
            <w:pPr>
              <w:widowControl w:val="0"/>
              <w:spacing w:line="360" w:lineRule="auto"/>
              <w:jc w:val="center"/>
              <w:rPr>
                <w:sz w:val="18"/>
                <w:szCs w:val="18"/>
              </w:rPr>
            </w:pPr>
            <w:r>
              <w:rPr>
                <w:sz w:val="18"/>
                <w:szCs w:val="18"/>
              </w:rPr>
              <w:t>None</w:t>
            </w:r>
          </w:p>
        </w:tc>
        <w:tc>
          <w:tcPr>
            <w:tcW w:w="1275" w:type="dxa"/>
            <w:tcBorders>
              <w:top w:val="single" w:sz="4" w:space="0" w:color="000000"/>
              <w:left w:val="single" w:sz="4" w:space="0" w:color="000000"/>
              <w:bottom w:val="single" w:sz="4" w:space="0" w:color="000000"/>
              <w:right w:val="single" w:sz="4" w:space="0" w:color="000000"/>
            </w:tcBorders>
            <w:vAlign w:val="center"/>
          </w:tcPr>
          <w:p w14:paraId="09805D4D" w14:textId="77777777" w:rsidR="00560D37" w:rsidRDefault="00E722FF">
            <w:pPr>
              <w:widowControl w:val="0"/>
              <w:spacing w:line="360" w:lineRule="auto"/>
              <w:jc w:val="center"/>
              <w:rPr>
                <w:sz w:val="18"/>
                <w:szCs w:val="18"/>
              </w:rPr>
            </w:pPr>
            <w:r>
              <w:rPr>
                <w:sz w:val="18"/>
                <w:szCs w:val="18"/>
              </w:rPr>
              <w:t>None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C881330" w14:textId="77777777" w:rsidR="00560D37" w:rsidRDefault="00E722FF">
            <w:pPr>
              <w:widowControl w:val="0"/>
              <w:spacing w:line="360" w:lineRule="auto"/>
              <w:jc w:val="center"/>
              <w:rPr>
                <w:sz w:val="18"/>
                <w:szCs w:val="18"/>
              </w:rPr>
            </w:pPr>
            <w:r>
              <w:rPr>
                <w:sz w:val="18"/>
                <w:szCs w:val="18"/>
              </w:rPr>
              <w:t>None</w:t>
            </w:r>
          </w:p>
        </w:tc>
      </w:tr>
      <w:tr w:rsidR="00560D37" w14:paraId="0AF5231F"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2F3D594" w14:textId="77777777" w:rsidR="00560D37" w:rsidRDefault="00E722FF">
            <w:pPr>
              <w:widowControl w:val="0"/>
              <w:spacing w:line="360" w:lineRule="auto"/>
              <w:jc w:val="both"/>
              <w:rPr>
                <w:sz w:val="18"/>
                <w:szCs w:val="18"/>
              </w:rPr>
            </w:pPr>
            <w:r>
              <w:rPr>
                <w:sz w:val="18"/>
                <w:szCs w:val="18"/>
              </w:rPr>
              <w:t>RPSY801</w:t>
            </w:r>
          </w:p>
        </w:tc>
        <w:tc>
          <w:tcPr>
            <w:tcW w:w="3544" w:type="dxa"/>
            <w:tcBorders>
              <w:top w:val="single" w:sz="4" w:space="0" w:color="000000"/>
              <w:left w:val="single" w:sz="4" w:space="0" w:color="000000"/>
              <w:bottom w:val="single" w:sz="4" w:space="0" w:color="000000"/>
              <w:right w:val="single" w:sz="4" w:space="0" w:color="000000"/>
            </w:tcBorders>
            <w:vAlign w:val="center"/>
          </w:tcPr>
          <w:p w14:paraId="0F557652" w14:textId="77777777" w:rsidR="00560D37" w:rsidRDefault="00E722FF">
            <w:pPr>
              <w:widowControl w:val="0"/>
              <w:spacing w:line="360" w:lineRule="auto"/>
              <w:jc w:val="both"/>
              <w:rPr>
                <w:sz w:val="18"/>
                <w:szCs w:val="18"/>
              </w:rPr>
            </w:pPr>
            <w:r>
              <w:rPr>
                <w:sz w:val="18"/>
                <w:szCs w:val="18"/>
              </w:rPr>
              <w:t>Psychology Of Creatıvıty And Innovatıon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5CA8DC76" w14:textId="77777777"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551E8F4E" w14:textId="77777777" w:rsidR="00560D37" w:rsidRDefault="00E722FF">
            <w:pPr>
              <w:widowControl w:val="0"/>
              <w:spacing w:line="360" w:lineRule="auto"/>
              <w:jc w:val="center"/>
              <w:rPr>
                <w:b/>
                <w:bCs/>
                <w:sz w:val="18"/>
                <w:szCs w:val="18"/>
              </w:rPr>
            </w:pPr>
            <w:r>
              <w:rPr>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106C8785"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E97A72D" w14:textId="77777777" w:rsidR="00560D37" w:rsidRDefault="00E722FF">
            <w:pPr>
              <w:widowControl w:val="0"/>
              <w:spacing w:line="360" w:lineRule="auto"/>
              <w:jc w:val="center"/>
              <w:rPr>
                <w:b/>
                <w:bCs/>
                <w:sz w:val="18"/>
                <w:szCs w:val="18"/>
              </w:rPr>
            </w:pPr>
            <w:r>
              <w:rPr>
                <w:sz w:val="18"/>
                <w:szCs w:val="18"/>
              </w:rPr>
              <w:t>0</w:t>
            </w:r>
          </w:p>
        </w:tc>
      </w:tr>
      <w:tr w:rsidR="00560D37" w14:paraId="40363CA0"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9511175" w14:textId="77777777" w:rsidR="00560D37" w:rsidRDefault="00E722FF">
            <w:pPr>
              <w:widowControl w:val="0"/>
              <w:spacing w:line="360" w:lineRule="auto"/>
              <w:jc w:val="both"/>
              <w:rPr>
                <w:sz w:val="18"/>
                <w:szCs w:val="18"/>
              </w:rPr>
            </w:pPr>
            <w:r>
              <w:rPr>
                <w:sz w:val="18"/>
                <w:szCs w:val="18"/>
              </w:rPr>
              <w:t>RHEM804</w:t>
            </w:r>
          </w:p>
        </w:tc>
        <w:tc>
          <w:tcPr>
            <w:tcW w:w="3544" w:type="dxa"/>
            <w:tcBorders>
              <w:top w:val="single" w:sz="4" w:space="0" w:color="000000"/>
              <w:left w:val="single" w:sz="4" w:space="0" w:color="000000"/>
              <w:bottom w:val="single" w:sz="4" w:space="0" w:color="000000"/>
              <w:right w:val="single" w:sz="4" w:space="0" w:color="000000"/>
            </w:tcBorders>
            <w:vAlign w:val="center"/>
          </w:tcPr>
          <w:p w14:paraId="3617B45C" w14:textId="77777777" w:rsidR="00560D37" w:rsidRDefault="00E722FF">
            <w:pPr>
              <w:widowControl w:val="0"/>
              <w:spacing w:line="360" w:lineRule="auto"/>
              <w:jc w:val="both"/>
              <w:rPr>
                <w:sz w:val="18"/>
                <w:szCs w:val="18"/>
              </w:rPr>
            </w:pPr>
            <w:r>
              <w:rPr>
                <w:sz w:val="18"/>
                <w:szCs w:val="18"/>
              </w:rPr>
              <w:t>Academıc Readıng, Wrıtıng And Presentatıon Skılls (TR)</w:t>
            </w:r>
          </w:p>
        </w:tc>
        <w:tc>
          <w:tcPr>
            <w:tcW w:w="850" w:type="dxa"/>
            <w:tcBorders>
              <w:top w:val="single" w:sz="4" w:space="0" w:color="000000"/>
              <w:left w:val="single" w:sz="4" w:space="0" w:color="000000"/>
              <w:bottom w:val="single" w:sz="4" w:space="0" w:color="000000"/>
              <w:right w:val="single" w:sz="4" w:space="0" w:color="000000"/>
            </w:tcBorders>
            <w:vAlign w:val="center"/>
          </w:tcPr>
          <w:p w14:paraId="466EF4D4" w14:textId="77777777"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29B346D4"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DB0F660"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8E8A607" w14:textId="77777777" w:rsidR="00560D37" w:rsidRDefault="00E722FF">
            <w:pPr>
              <w:widowControl w:val="0"/>
              <w:spacing w:line="360" w:lineRule="auto"/>
              <w:jc w:val="center"/>
              <w:rPr>
                <w:b/>
                <w:bCs/>
                <w:sz w:val="18"/>
                <w:szCs w:val="18"/>
              </w:rPr>
            </w:pPr>
            <w:r>
              <w:rPr>
                <w:sz w:val="18"/>
                <w:szCs w:val="18"/>
              </w:rPr>
              <w:t>0</w:t>
            </w:r>
          </w:p>
        </w:tc>
      </w:tr>
      <w:tr w:rsidR="00560D37" w14:paraId="02E9DC5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BC0970B" w14:textId="77777777" w:rsidR="00560D37" w:rsidRDefault="00E722FF">
            <w:pPr>
              <w:widowControl w:val="0"/>
              <w:spacing w:line="360" w:lineRule="auto"/>
              <w:jc w:val="both"/>
              <w:rPr>
                <w:sz w:val="18"/>
                <w:szCs w:val="18"/>
              </w:rPr>
            </w:pPr>
            <w:r>
              <w:rPr>
                <w:sz w:val="18"/>
                <w:szCs w:val="18"/>
              </w:rPr>
              <w:t>RDDE811</w:t>
            </w:r>
          </w:p>
        </w:tc>
        <w:tc>
          <w:tcPr>
            <w:tcW w:w="3544" w:type="dxa"/>
            <w:tcBorders>
              <w:top w:val="single" w:sz="4" w:space="0" w:color="000000"/>
              <w:left w:val="single" w:sz="4" w:space="0" w:color="000000"/>
              <w:bottom w:val="single" w:sz="4" w:space="0" w:color="000000"/>
              <w:right w:val="single" w:sz="4" w:space="0" w:color="000000"/>
            </w:tcBorders>
            <w:vAlign w:val="center"/>
          </w:tcPr>
          <w:p w14:paraId="266F87CB" w14:textId="77777777" w:rsidR="00560D37" w:rsidRDefault="00E722FF">
            <w:pPr>
              <w:widowControl w:val="0"/>
              <w:spacing w:line="360" w:lineRule="auto"/>
              <w:jc w:val="both"/>
              <w:rPr>
                <w:sz w:val="18"/>
                <w:szCs w:val="18"/>
              </w:rPr>
            </w:pPr>
            <w:r>
              <w:rPr>
                <w:sz w:val="18"/>
                <w:szCs w:val="18"/>
              </w:rPr>
              <w:t>Clınıcal Readıng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1FB947E5" w14:textId="77777777" w:rsidR="00560D37" w:rsidRDefault="00E722FF">
            <w:pPr>
              <w:widowControl w:val="0"/>
              <w:spacing w:line="360" w:lineRule="auto"/>
              <w:jc w:val="center"/>
              <w:rPr>
                <w:b/>
                <w:bCs/>
                <w:sz w:val="18"/>
                <w:szCs w:val="18"/>
              </w:rPr>
            </w:pPr>
            <w:r>
              <w:rPr>
                <w:sz w:val="18"/>
                <w:szCs w:val="18"/>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2207EB2B" w14:textId="77777777" w:rsidR="00560D37" w:rsidRDefault="00E722FF">
            <w:pPr>
              <w:widowControl w:val="0"/>
              <w:spacing w:line="360" w:lineRule="auto"/>
              <w:jc w:val="center"/>
              <w:rPr>
                <w:b/>
                <w:bCs/>
                <w:sz w:val="18"/>
                <w:szCs w:val="18"/>
              </w:rPr>
            </w:pPr>
            <w:r>
              <w:rPr>
                <w:color w:val="000000"/>
                <w:sz w:val="18"/>
                <w:szCs w:val="18"/>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24D59555"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0CEA703" w14:textId="77777777" w:rsidR="00560D37" w:rsidRDefault="00E722FF">
            <w:pPr>
              <w:widowControl w:val="0"/>
              <w:spacing w:line="360" w:lineRule="auto"/>
              <w:jc w:val="center"/>
              <w:rPr>
                <w:b/>
                <w:bCs/>
                <w:sz w:val="18"/>
                <w:szCs w:val="18"/>
              </w:rPr>
            </w:pPr>
            <w:r>
              <w:rPr>
                <w:sz w:val="18"/>
                <w:szCs w:val="18"/>
              </w:rPr>
              <w:t>0</w:t>
            </w:r>
          </w:p>
        </w:tc>
      </w:tr>
      <w:tr w:rsidR="00560D37" w14:paraId="5D9062C0"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0B766B9" w14:textId="77777777" w:rsidR="00560D37" w:rsidRDefault="00E722FF">
            <w:pPr>
              <w:widowControl w:val="0"/>
              <w:spacing w:line="360" w:lineRule="auto"/>
              <w:jc w:val="both"/>
              <w:rPr>
                <w:sz w:val="18"/>
                <w:szCs w:val="18"/>
              </w:rPr>
            </w:pPr>
            <w:r>
              <w:rPr>
                <w:sz w:val="18"/>
                <w:szCs w:val="18"/>
              </w:rPr>
              <w:t>MED106</w:t>
            </w:r>
          </w:p>
        </w:tc>
        <w:tc>
          <w:tcPr>
            <w:tcW w:w="3544" w:type="dxa"/>
            <w:tcBorders>
              <w:top w:val="single" w:sz="4" w:space="0" w:color="000000"/>
              <w:left w:val="single" w:sz="4" w:space="0" w:color="000000"/>
              <w:bottom w:val="single" w:sz="4" w:space="0" w:color="000000"/>
              <w:right w:val="single" w:sz="4" w:space="0" w:color="000000"/>
            </w:tcBorders>
            <w:vAlign w:val="center"/>
          </w:tcPr>
          <w:p w14:paraId="76ECB4FA" w14:textId="77777777" w:rsidR="00560D37" w:rsidRDefault="00E722FF">
            <w:pPr>
              <w:widowControl w:val="0"/>
              <w:spacing w:line="360" w:lineRule="auto"/>
              <w:jc w:val="both"/>
              <w:rPr>
                <w:sz w:val="18"/>
                <w:szCs w:val="18"/>
              </w:rPr>
            </w:pPr>
            <w:r>
              <w:rPr>
                <w:sz w:val="18"/>
                <w:szCs w:val="18"/>
              </w:rPr>
              <w:t>Bıoethıcs and Cinema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71E7CFA1"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5155A95"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F40F325"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9BCDDA8" w14:textId="77777777" w:rsidR="00560D37" w:rsidRDefault="00E722FF">
            <w:pPr>
              <w:widowControl w:val="0"/>
              <w:spacing w:line="360" w:lineRule="auto"/>
              <w:jc w:val="center"/>
              <w:rPr>
                <w:b/>
                <w:bCs/>
                <w:sz w:val="18"/>
                <w:szCs w:val="18"/>
              </w:rPr>
            </w:pPr>
            <w:r>
              <w:rPr>
                <w:sz w:val="18"/>
                <w:szCs w:val="18"/>
              </w:rPr>
              <w:t>0</w:t>
            </w:r>
          </w:p>
        </w:tc>
      </w:tr>
      <w:tr w:rsidR="00560D37" w14:paraId="14726459"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7294F2C" w14:textId="77777777" w:rsidR="00560D37" w:rsidRDefault="00E722FF">
            <w:pPr>
              <w:widowControl w:val="0"/>
              <w:spacing w:line="360" w:lineRule="auto"/>
              <w:jc w:val="both"/>
              <w:rPr>
                <w:b/>
                <w:bCs/>
                <w:sz w:val="18"/>
                <w:szCs w:val="18"/>
              </w:rPr>
            </w:pPr>
            <w:r>
              <w:rPr>
                <w:sz w:val="18"/>
                <w:szCs w:val="18"/>
              </w:rPr>
              <w:t>MED107</w:t>
            </w:r>
          </w:p>
        </w:tc>
        <w:tc>
          <w:tcPr>
            <w:tcW w:w="3544" w:type="dxa"/>
            <w:tcBorders>
              <w:top w:val="single" w:sz="4" w:space="0" w:color="000000"/>
              <w:left w:val="single" w:sz="4" w:space="0" w:color="000000"/>
              <w:bottom w:val="single" w:sz="4" w:space="0" w:color="000000"/>
              <w:right w:val="single" w:sz="4" w:space="0" w:color="000000"/>
            </w:tcBorders>
            <w:vAlign w:val="center"/>
          </w:tcPr>
          <w:p w14:paraId="56CF0248" w14:textId="77777777" w:rsidR="00560D37" w:rsidRDefault="00E722FF">
            <w:pPr>
              <w:widowControl w:val="0"/>
              <w:spacing w:line="360" w:lineRule="auto"/>
              <w:jc w:val="both"/>
              <w:rPr>
                <w:b/>
                <w:bCs/>
                <w:sz w:val="18"/>
                <w:szCs w:val="18"/>
              </w:rPr>
            </w:pPr>
            <w:r>
              <w:rPr>
                <w:sz w:val="18"/>
                <w:szCs w:val="18"/>
              </w:rPr>
              <w:t>Envıromental Health And Nourıshment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5E975FF1"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88DF2" w14:textId="77777777" w:rsidR="00560D37" w:rsidRDefault="00E722FF">
            <w:pPr>
              <w:widowControl w:val="0"/>
              <w:spacing w:line="360" w:lineRule="auto"/>
              <w:jc w:val="center"/>
              <w:rPr>
                <w:b/>
                <w:bCs/>
                <w:sz w:val="18"/>
                <w:szCs w:val="18"/>
              </w:rPr>
            </w:pPr>
            <w:r>
              <w:rPr>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2A7A5E3F"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37E6EEE" w14:textId="77777777" w:rsidR="00560D37" w:rsidRDefault="00E722FF">
            <w:pPr>
              <w:widowControl w:val="0"/>
              <w:spacing w:line="360" w:lineRule="auto"/>
              <w:jc w:val="center"/>
              <w:rPr>
                <w:b/>
                <w:bCs/>
                <w:sz w:val="18"/>
                <w:szCs w:val="18"/>
              </w:rPr>
            </w:pPr>
            <w:r>
              <w:rPr>
                <w:sz w:val="18"/>
                <w:szCs w:val="18"/>
              </w:rPr>
              <w:t>0</w:t>
            </w:r>
          </w:p>
        </w:tc>
      </w:tr>
      <w:tr w:rsidR="00560D37" w14:paraId="70F31E3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380738A" w14:textId="77777777" w:rsidR="00560D37" w:rsidRDefault="00E722FF">
            <w:pPr>
              <w:widowControl w:val="0"/>
              <w:spacing w:line="360" w:lineRule="auto"/>
              <w:jc w:val="both"/>
              <w:rPr>
                <w:b/>
                <w:bCs/>
                <w:sz w:val="18"/>
                <w:szCs w:val="18"/>
              </w:rPr>
            </w:pPr>
            <w:r>
              <w:rPr>
                <w:sz w:val="18"/>
                <w:szCs w:val="18"/>
              </w:rPr>
              <w:t>MED108</w:t>
            </w:r>
          </w:p>
        </w:tc>
        <w:tc>
          <w:tcPr>
            <w:tcW w:w="3544" w:type="dxa"/>
            <w:tcBorders>
              <w:top w:val="single" w:sz="4" w:space="0" w:color="000000"/>
              <w:left w:val="single" w:sz="4" w:space="0" w:color="000000"/>
              <w:bottom w:val="single" w:sz="4" w:space="0" w:color="000000"/>
              <w:right w:val="single" w:sz="4" w:space="0" w:color="000000"/>
            </w:tcBorders>
            <w:vAlign w:val="center"/>
          </w:tcPr>
          <w:p w14:paraId="71DD3A5D" w14:textId="77777777" w:rsidR="00560D37" w:rsidRDefault="00E722FF">
            <w:pPr>
              <w:widowControl w:val="0"/>
              <w:spacing w:line="360" w:lineRule="auto"/>
              <w:jc w:val="both"/>
              <w:rPr>
                <w:b/>
                <w:bCs/>
                <w:sz w:val="18"/>
                <w:szCs w:val="18"/>
              </w:rPr>
            </w:pPr>
            <w:r>
              <w:rPr>
                <w:sz w:val="18"/>
                <w:szCs w:val="18"/>
              </w:rPr>
              <w:t>Phılosophy Of Scıence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4F14FBB1"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308A384"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D760693"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3E7068D" w14:textId="77777777" w:rsidR="00560D37" w:rsidRDefault="00E722FF">
            <w:pPr>
              <w:widowControl w:val="0"/>
              <w:spacing w:line="360" w:lineRule="auto"/>
              <w:jc w:val="center"/>
              <w:rPr>
                <w:b/>
                <w:bCs/>
                <w:sz w:val="18"/>
                <w:szCs w:val="18"/>
              </w:rPr>
            </w:pPr>
            <w:r>
              <w:rPr>
                <w:sz w:val="18"/>
                <w:szCs w:val="18"/>
              </w:rPr>
              <w:t>0</w:t>
            </w:r>
          </w:p>
        </w:tc>
      </w:tr>
      <w:tr w:rsidR="00560D37" w14:paraId="0413CCD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9DA4F3D" w14:textId="77777777" w:rsidR="00560D37" w:rsidRDefault="00E722FF">
            <w:pPr>
              <w:widowControl w:val="0"/>
              <w:spacing w:line="360" w:lineRule="auto"/>
              <w:jc w:val="both"/>
              <w:rPr>
                <w:b/>
                <w:bCs/>
                <w:sz w:val="18"/>
                <w:szCs w:val="18"/>
              </w:rPr>
            </w:pPr>
            <w:r>
              <w:rPr>
                <w:sz w:val="18"/>
                <w:szCs w:val="18"/>
              </w:rPr>
              <w:t>MED109</w:t>
            </w:r>
          </w:p>
        </w:tc>
        <w:tc>
          <w:tcPr>
            <w:tcW w:w="3544" w:type="dxa"/>
            <w:tcBorders>
              <w:top w:val="single" w:sz="4" w:space="0" w:color="000000"/>
              <w:left w:val="single" w:sz="4" w:space="0" w:color="000000"/>
              <w:bottom w:val="single" w:sz="4" w:space="0" w:color="000000"/>
              <w:right w:val="single" w:sz="4" w:space="0" w:color="000000"/>
            </w:tcBorders>
            <w:vAlign w:val="center"/>
          </w:tcPr>
          <w:p w14:paraId="071EA05E" w14:textId="77777777" w:rsidR="00560D37" w:rsidRDefault="00E722FF">
            <w:pPr>
              <w:widowControl w:val="0"/>
              <w:spacing w:line="360" w:lineRule="auto"/>
              <w:jc w:val="both"/>
              <w:rPr>
                <w:b/>
                <w:bCs/>
                <w:sz w:val="18"/>
                <w:szCs w:val="18"/>
              </w:rPr>
            </w:pPr>
            <w:r>
              <w:rPr>
                <w:sz w:val="18"/>
                <w:szCs w:val="18"/>
              </w:rPr>
              <w:t>Medıcal Informatıcs and Artıfıcal Intellıgence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3CFAFB62"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38AB227"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AE12395"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A1F0BC8" w14:textId="77777777" w:rsidR="00560D37" w:rsidRDefault="00E722FF">
            <w:pPr>
              <w:widowControl w:val="0"/>
              <w:spacing w:line="360" w:lineRule="auto"/>
              <w:jc w:val="center"/>
              <w:rPr>
                <w:b/>
                <w:bCs/>
                <w:sz w:val="18"/>
                <w:szCs w:val="18"/>
              </w:rPr>
            </w:pPr>
            <w:r>
              <w:rPr>
                <w:sz w:val="18"/>
                <w:szCs w:val="18"/>
              </w:rPr>
              <w:t>0</w:t>
            </w:r>
          </w:p>
        </w:tc>
      </w:tr>
      <w:tr w:rsidR="00560D37" w14:paraId="35EAAC9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6A68ED5" w14:textId="77777777" w:rsidR="00560D37" w:rsidRDefault="00E722FF">
            <w:pPr>
              <w:widowControl w:val="0"/>
              <w:spacing w:line="360" w:lineRule="auto"/>
              <w:jc w:val="both"/>
              <w:rPr>
                <w:b/>
                <w:bCs/>
                <w:sz w:val="18"/>
                <w:szCs w:val="18"/>
              </w:rPr>
            </w:pPr>
            <w:r>
              <w:rPr>
                <w:sz w:val="18"/>
                <w:szCs w:val="18"/>
              </w:rPr>
              <w:t>MED110</w:t>
            </w:r>
          </w:p>
        </w:tc>
        <w:tc>
          <w:tcPr>
            <w:tcW w:w="3544" w:type="dxa"/>
            <w:tcBorders>
              <w:top w:val="single" w:sz="4" w:space="0" w:color="000000"/>
              <w:left w:val="single" w:sz="4" w:space="0" w:color="000000"/>
              <w:bottom w:val="single" w:sz="4" w:space="0" w:color="000000"/>
              <w:right w:val="single" w:sz="4" w:space="0" w:color="000000"/>
            </w:tcBorders>
            <w:vAlign w:val="center"/>
          </w:tcPr>
          <w:p w14:paraId="3EC2275E" w14:textId="77777777" w:rsidR="00560D37" w:rsidRDefault="00E722FF">
            <w:pPr>
              <w:widowControl w:val="0"/>
              <w:spacing w:line="360" w:lineRule="auto"/>
              <w:jc w:val="both"/>
              <w:rPr>
                <w:b/>
                <w:bCs/>
                <w:sz w:val="18"/>
                <w:szCs w:val="18"/>
              </w:rPr>
            </w:pPr>
            <w:r>
              <w:rPr>
                <w:sz w:val="18"/>
                <w:szCs w:val="18"/>
              </w:rPr>
              <w:t>Medıeval and Contemporary Hıstory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396D1E83"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A384781" w14:textId="77777777" w:rsidR="00560D37" w:rsidRDefault="00E722FF">
            <w:pPr>
              <w:widowControl w:val="0"/>
              <w:spacing w:line="360" w:lineRule="auto"/>
              <w:jc w:val="center"/>
              <w:rPr>
                <w:b/>
                <w:bCs/>
                <w:sz w:val="18"/>
                <w:szCs w:val="18"/>
              </w:rPr>
            </w:pPr>
            <w:r>
              <w:rPr>
                <w:color w:val="000000"/>
                <w:sz w:val="18"/>
                <w:szCs w:val="18"/>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4C1BF761"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7EE2412" w14:textId="77777777" w:rsidR="00560D37" w:rsidRDefault="00E722FF">
            <w:pPr>
              <w:widowControl w:val="0"/>
              <w:spacing w:line="360" w:lineRule="auto"/>
              <w:jc w:val="center"/>
              <w:rPr>
                <w:b/>
                <w:bCs/>
                <w:sz w:val="18"/>
                <w:szCs w:val="18"/>
              </w:rPr>
            </w:pPr>
            <w:r>
              <w:rPr>
                <w:sz w:val="18"/>
                <w:szCs w:val="18"/>
              </w:rPr>
              <w:t>0</w:t>
            </w:r>
          </w:p>
        </w:tc>
      </w:tr>
      <w:tr w:rsidR="00560D37" w14:paraId="32285ED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6EC05D5" w14:textId="77777777" w:rsidR="00560D37" w:rsidRDefault="00E722FF">
            <w:pPr>
              <w:widowControl w:val="0"/>
              <w:spacing w:line="360" w:lineRule="auto"/>
              <w:jc w:val="both"/>
              <w:rPr>
                <w:b/>
                <w:bCs/>
                <w:sz w:val="18"/>
                <w:szCs w:val="18"/>
              </w:rPr>
            </w:pPr>
            <w:r>
              <w:rPr>
                <w:sz w:val="18"/>
                <w:szCs w:val="18"/>
              </w:rPr>
              <w:t>MED111</w:t>
            </w:r>
          </w:p>
        </w:tc>
        <w:tc>
          <w:tcPr>
            <w:tcW w:w="3544" w:type="dxa"/>
            <w:tcBorders>
              <w:top w:val="single" w:sz="4" w:space="0" w:color="000000"/>
              <w:left w:val="single" w:sz="4" w:space="0" w:color="000000"/>
              <w:bottom w:val="single" w:sz="4" w:space="0" w:color="000000"/>
              <w:right w:val="single" w:sz="4" w:space="0" w:color="000000"/>
            </w:tcBorders>
            <w:vAlign w:val="center"/>
          </w:tcPr>
          <w:p w14:paraId="27A88237" w14:textId="77777777" w:rsidR="00560D37" w:rsidRDefault="00E722FF">
            <w:pPr>
              <w:widowControl w:val="0"/>
              <w:spacing w:line="360" w:lineRule="auto"/>
              <w:jc w:val="both"/>
              <w:rPr>
                <w:b/>
                <w:bCs/>
                <w:sz w:val="18"/>
                <w:szCs w:val="18"/>
              </w:rPr>
            </w:pPr>
            <w:r>
              <w:rPr>
                <w:sz w:val="18"/>
                <w:szCs w:val="18"/>
              </w:rPr>
              <w:t>Health Law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0698368D"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871660A"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164448E"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EA6DAE6" w14:textId="77777777" w:rsidR="00560D37" w:rsidRDefault="00E722FF">
            <w:pPr>
              <w:widowControl w:val="0"/>
              <w:spacing w:line="360" w:lineRule="auto"/>
              <w:jc w:val="center"/>
              <w:rPr>
                <w:b/>
                <w:bCs/>
                <w:sz w:val="18"/>
                <w:szCs w:val="18"/>
              </w:rPr>
            </w:pPr>
            <w:r>
              <w:rPr>
                <w:sz w:val="18"/>
                <w:szCs w:val="18"/>
              </w:rPr>
              <w:t>0</w:t>
            </w:r>
          </w:p>
        </w:tc>
      </w:tr>
      <w:tr w:rsidR="00560D37" w14:paraId="416D7D4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51CACA79" w14:textId="77777777" w:rsidR="00560D37" w:rsidRDefault="00E722FF">
            <w:pPr>
              <w:widowControl w:val="0"/>
              <w:spacing w:line="360" w:lineRule="auto"/>
              <w:jc w:val="both"/>
              <w:rPr>
                <w:b/>
                <w:bCs/>
                <w:sz w:val="18"/>
                <w:szCs w:val="18"/>
              </w:rPr>
            </w:pPr>
            <w:r>
              <w:rPr>
                <w:sz w:val="18"/>
                <w:szCs w:val="18"/>
              </w:rPr>
              <w:t>MED112</w:t>
            </w:r>
          </w:p>
        </w:tc>
        <w:tc>
          <w:tcPr>
            <w:tcW w:w="3544" w:type="dxa"/>
            <w:tcBorders>
              <w:top w:val="single" w:sz="4" w:space="0" w:color="000000"/>
              <w:left w:val="single" w:sz="4" w:space="0" w:color="000000"/>
              <w:bottom w:val="single" w:sz="4" w:space="0" w:color="000000"/>
              <w:right w:val="single" w:sz="4" w:space="0" w:color="000000"/>
            </w:tcBorders>
            <w:vAlign w:val="center"/>
          </w:tcPr>
          <w:p w14:paraId="6BC66D87" w14:textId="77777777" w:rsidR="00560D37" w:rsidRDefault="00E722FF">
            <w:pPr>
              <w:widowControl w:val="0"/>
              <w:spacing w:line="360" w:lineRule="auto"/>
              <w:jc w:val="both"/>
              <w:rPr>
                <w:b/>
                <w:bCs/>
                <w:sz w:val="18"/>
                <w:szCs w:val="18"/>
              </w:rPr>
            </w:pPr>
            <w:r>
              <w:rPr>
                <w:sz w:val="18"/>
                <w:szCs w:val="18"/>
              </w:rPr>
              <w:t>Health Socıology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3664D1A0"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AAB16"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E123B29"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C74A1BC" w14:textId="77777777" w:rsidR="00560D37" w:rsidRDefault="00E722FF">
            <w:pPr>
              <w:widowControl w:val="0"/>
              <w:spacing w:line="360" w:lineRule="auto"/>
              <w:jc w:val="center"/>
              <w:rPr>
                <w:b/>
                <w:bCs/>
                <w:sz w:val="18"/>
                <w:szCs w:val="18"/>
              </w:rPr>
            </w:pPr>
            <w:r>
              <w:rPr>
                <w:sz w:val="18"/>
                <w:szCs w:val="18"/>
              </w:rPr>
              <w:t>0</w:t>
            </w:r>
          </w:p>
        </w:tc>
      </w:tr>
      <w:tr w:rsidR="00560D37" w14:paraId="57B5ACA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06C717A" w14:textId="77777777" w:rsidR="00560D37" w:rsidRDefault="00E722FF">
            <w:pPr>
              <w:widowControl w:val="0"/>
              <w:spacing w:line="360" w:lineRule="auto"/>
              <w:jc w:val="both"/>
              <w:rPr>
                <w:b/>
                <w:bCs/>
                <w:sz w:val="18"/>
                <w:szCs w:val="18"/>
              </w:rPr>
            </w:pPr>
            <w:r>
              <w:rPr>
                <w:sz w:val="18"/>
                <w:szCs w:val="18"/>
              </w:rPr>
              <w:t>MED113</w:t>
            </w:r>
          </w:p>
        </w:tc>
        <w:tc>
          <w:tcPr>
            <w:tcW w:w="3544" w:type="dxa"/>
            <w:tcBorders>
              <w:top w:val="single" w:sz="4" w:space="0" w:color="000000"/>
              <w:left w:val="single" w:sz="4" w:space="0" w:color="000000"/>
              <w:bottom w:val="single" w:sz="4" w:space="0" w:color="000000"/>
              <w:right w:val="single" w:sz="4" w:space="0" w:color="000000"/>
            </w:tcBorders>
            <w:vAlign w:val="center"/>
          </w:tcPr>
          <w:p w14:paraId="7B4A16E1" w14:textId="77777777" w:rsidR="00560D37" w:rsidRDefault="00E722FF">
            <w:pPr>
              <w:widowControl w:val="0"/>
              <w:spacing w:line="360" w:lineRule="auto"/>
              <w:jc w:val="both"/>
              <w:rPr>
                <w:b/>
                <w:bCs/>
                <w:sz w:val="18"/>
                <w:szCs w:val="18"/>
              </w:rPr>
            </w:pPr>
            <w:r>
              <w:rPr>
                <w:sz w:val="18"/>
                <w:szCs w:val="18"/>
              </w:rPr>
              <w:t>Envıromental Socıology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645CB377" w14:textId="77777777" w:rsidR="00560D37" w:rsidRDefault="00E722FF">
            <w:pPr>
              <w:widowControl w:val="0"/>
              <w:spacing w:line="360" w:lineRule="auto"/>
              <w:jc w:val="center"/>
              <w:rPr>
                <w:b/>
                <w:bCs/>
                <w:sz w:val="18"/>
                <w:szCs w:val="18"/>
              </w:rPr>
            </w:pPr>
            <w:r>
              <w:rPr>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35DD4A4" w14:textId="77777777" w:rsidR="00560D37" w:rsidRDefault="00E722FF">
            <w:pPr>
              <w:widowControl w:val="0"/>
              <w:spacing w:line="360" w:lineRule="auto"/>
              <w:jc w:val="center"/>
              <w:rPr>
                <w:b/>
                <w:bCs/>
                <w:sz w:val="18"/>
                <w:szCs w:val="18"/>
              </w:rPr>
            </w:pPr>
            <w:r>
              <w:rPr>
                <w:color w:val="000000"/>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1B36D72" w14:textId="77777777" w:rsidR="00560D37" w:rsidRDefault="00E722FF">
            <w:pPr>
              <w:widowControl w:val="0"/>
              <w:spacing w:line="360" w:lineRule="auto"/>
              <w:jc w:val="center"/>
              <w:rPr>
                <w:b/>
                <w:bCs/>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B7A8E65" w14:textId="77777777" w:rsidR="00560D37" w:rsidRDefault="00E722FF">
            <w:pPr>
              <w:widowControl w:val="0"/>
              <w:spacing w:line="360" w:lineRule="auto"/>
              <w:jc w:val="center"/>
              <w:rPr>
                <w:b/>
                <w:bCs/>
                <w:sz w:val="18"/>
                <w:szCs w:val="18"/>
              </w:rPr>
            </w:pPr>
            <w:r>
              <w:rPr>
                <w:sz w:val="18"/>
                <w:szCs w:val="18"/>
              </w:rPr>
              <w:t>0</w:t>
            </w:r>
          </w:p>
        </w:tc>
      </w:tr>
      <w:tr w:rsidR="00560D37" w14:paraId="01AD977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FAE6FF1"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2095D80"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54AF2D"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D10340" w14:textId="77777777"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76870B"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276DD7" w14:textId="77777777" w:rsidR="00560D37" w:rsidRDefault="00560D37">
            <w:pPr>
              <w:widowControl w:val="0"/>
              <w:spacing w:line="360" w:lineRule="auto"/>
              <w:jc w:val="both"/>
              <w:rPr>
                <w:sz w:val="18"/>
                <w:szCs w:val="18"/>
              </w:rPr>
            </w:pPr>
          </w:p>
        </w:tc>
      </w:tr>
      <w:tr w:rsidR="00560D37" w14:paraId="236EE350" w14:textId="77777777">
        <w:trPr>
          <w:trHeight w:val="20"/>
        </w:trPr>
        <w:tc>
          <w:tcPr>
            <w:tcW w:w="9641" w:type="dxa"/>
            <w:gridSpan w:val="6"/>
            <w:tcBorders>
              <w:top w:val="single" w:sz="4" w:space="0" w:color="000000"/>
              <w:left w:val="single" w:sz="4" w:space="0" w:color="000000"/>
              <w:bottom w:val="single" w:sz="4" w:space="0" w:color="000000"/>
              <w:right w:val="single" w:sz="4" w:space="0" w:color="000000"/>
            </w:tcBorders>
            <w:vAlign w:val="center"/>
          </w:tcPr>
          <w:p w14:paraId="7B987935" w14:textId="77777777" w:rsidR="00560D37" w:rsidRDefault="00560D37">
            <w:pPr>
              <w:widowControl w:val="0"/>
              <w:spacing w:line="360" w:lineRule="auto"/>
              <w:jc w:val="both"/>
              <w:rPr>
                <w:sz w:val="18"/>
                <w:szCs w:val="18"/>
              </w:rPr>
            </w:pPr>
          </w:p>
        </w:tc>
      </w:tr>
      <w:tr w:rsidR="00560D37" w14:paraId="5B82EFDE"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7013449C" w14:textId="77777777" w:rsidR="00560D37" w:rsidRDefault="00E722FF">
            <w:pPr>
              <w:widowControl w:val="0"/>
              <w:spacing w:line="360" w:lineRule="auto"/>
              <w:jc w:val="both"/>
              <w:rPr>
                <w:sz w:val="18"/>
                <w:szCs w:val="18"/>
              </w:rPr>
            </w:pPr>
            <w:r>
              <w:rPr>
                <w:b/>
                <w:bCs/>
                <w:sz w:val="18"/>
                <w:szCs w:val="18"/>
              </w:rPr>
              <w:t>COMMON REQUIRED COURSES</w:t>
            </w:r>
          </w:p>
        </w:tc>
        <w:tc>
          <w:tcPr>
            <w:tcW w:w="850" w:type="dxa"/>
            <w:tcBorders>
              <w:top w:val="single" w:sz="4" w:space="0" w:color="000000"/>
              <w:left w:val="single" w:sz="4" w:space="0" w:color="000000"/>
              <w:bottom w:val="single" w:sz="4" w:space="0" w:color="000000"/>
              <w:right w:val="single" w:sz="4" w:space="0" w:color="000000"/>
            </w:tcBorders>
            <w:vAlign w:val="center"/>
          </w:tcPr>
          <w:p w14:paraId="2E3BF8A1"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DBDF7F4" w14:textId="77777777"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DE1FB7"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735B50" w14:textId="77777777" w:rsidR="00560D37" w:rsidRDefault="00560D37">
            <w:pPr>
              <w:widowControl w:val="0"/>
              <w:spacing w:line="360" w:lineRule="auto"/>
              <w:jc w:val="both"/>
              <w:rPr>
                <w:sz w:val="18"/>
                <w:szCs w:val="18"/>
              </w:rPr>
            </w:pPr>
          </w:p>
        </w:tc>
      </w:tr>
      <w:tr w:rsidR="00560D37" w14:paraId="3D83326B"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4938EF64" w14:textId="77777777" w:rsidR="00560D37" w:rsidRDefault="00E722FF">
            <w:pPr>
              <w:widowControl w:val="0"/>
              <w:spacing w:line="360" w:lineRule="auto"/>
              <w:jc w:val="both"/>
              <w:rPr>
                <w:sz w:val="18"/>
                <w:szCs w:val="18"/>
              </w:rPr>
            </w:pPr>
            <w:r>
              <w:rPr>
                <w:b/>
                <w:bCs/>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28449DB4" w14:textId="77777777" w:rsidR="00560D37" w:rsidRDefault="00E722FF">
            <w:pPr>
              <w:widowControl w:val="0"/>
              <w:spacing w:line="360" w:lineRule="auto"/>
              <w:jc w:val="both"/>
              <w:rPr>
                <w:sz w:val="18"/>
                <w:szCs w:val="18"/>
              </w:rPr>
            </w:pPr>
            <w:r>
              <w:rPr>
                <w:b/>
                <w:bCs/>
                <w:sz w:val="18"/>
                <w:szCs w:val="18"/>
              </w:rPr>
              <w:t>COURSE (</w:t>
            </w:r>
            <w:r>
              <w:rPr>
                <w:b/>
                <w:sz w:val="18"/>
                <w:szCs w:val="18"/>
              </w:rPr>
              <w:t>Education Language)</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B62DC14" w14:textId="77777777" w:rsidR="00560D37" w:rsidRDefault="00E722FF">
            <w:pPr>
              <w:widowControl w:val="0"/>
              <w:spacing w:line="360" w:lineRule="auto"/>
              <w:jc w:val="center"/>
              <w:rPr>
                <w:sz w:val="18"/>
                <w:szCs w:val="18"/>
              </w:rPr>
            </w:pPr>
            <w:r>
              <w:rPr>
                <w:b/>
                <w:bCs/>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4AA1D55D" w14:textId="77777777" w:rsidR="00560D37" w:rsidRDefault="00E722FF">
            <w:pPr>
              <w:widowControl w:val="0"/>
              <w:spacing w:line="360" w:lineRule="auto"/>
              <w:jc w:val="center"/>
              <w:rPr>
                <w:sz w:val="18"/>
                <w:szCs w:val="18"/>
              </w:rPr>
            </w:pPr>
            <w:r>
              <w:rPr>
                <w:b/>
                <w:bCs/>
                <w:sz w:val="18"/>
                <w:szCs w:val="18"/>
              </w:rPr>
              <w:t>COURSES</w:t>
            </w:r>
          </w:p>
        </w:tc>
      </w:tr>
      <w:tr w:rsidR="00560D37" w14:paraId="54DC03C6"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6D320058" w14:textId="77777777" w:rsidR="00560D37" w:rsidRDefault="00560D37">
            <w:pPr>
              <w:widowControl w:val="0"/>
              <w:spacing w:line="360" w:lineRule="auto"/>
              <w:jc w:val="both"/>
              <w:rPr>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32442921" w14:textId="77777777" w:rsidR="00560D37" w:rsidRDefault="00560D37">
            <w:pPr>
              <w:widowControl w:val="0"/>
              <w:spacing w:line="360" w:lineRule="auto"/>
              <w:jc w:val="both"/>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BEAA5E2" w14:textId="77777777" w:rsidR="00560D37" w:rsidRDefault="00560D37">
            <w:pPr>
              <w:widowControl w:val="0"/>
              <w:spacing w:line="360" w:lineRule="auto"/>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EAD991" w14:textId="77777777" w:rsidR="00560D37" w:rsidRDefault="00E722FF">
            <w:pPr>
              <w:widowControl w:val="0"/>
              <w:spacing w:line="360" w:lineRule="auto"/>
              <w:jc w:val="center"/>
              <w:rPr>
                <w:color w:val="000000"/>
                <w:sz w:val="18"/>
                <w:szCs w:val="18"/>
              </w:rPr>
            </w:pPr>
            <w:r>
              <w:rPr>
                <w:b/>
                <w:bCs/>
                <w:sz w:val="18"/>
                <w:szCs w:val="18"/>
              </w:rPr>
              <w:t>THEORETIC</w:t>
            </w:r>
          </w:p>
        </w:tc>
        <w:tc>
          <w:tcPr>
            <w:tcW w:w="1275" w:type="dxa"/>
            <w:tcBorders>
              <w:top w:val="single" w:sz="4" w:space="0" w:color="000000"/>
              <w:left w:val="single" w:sz="4" w:space="0" w:color="000000"/>
              <w:bottom w:val="single" w:sz="4" w:space="0" w:color="000000"/>
              <w:right w:val="single" w:sz="4" w:space="0" w:color="000000"/>
            </w:tcBorders>
            <w:vAlign w:val="center"/>
          </w:tcPr>
          <w:p w14:paraId="13A9834B" w14:textId="77777777" w:rsidR="00560D37" w:rsidRDefault="00E722FF">
            <w:pPr>
              <w:widowControl w:val="0"/>
              <w:spacing w:line="360" w:lineRule="auto"/>
              <w:jc w:val="center"/>
              <w:rPr>
                <w:sz w:val="18"/>
                <w:szCs w:val="18"/>
              </w:rPr>
            </w:pPr>
            <w:r>
              <w:rPr>
                <w:b/>
                <w:bCs/>
                <w:sz w:val="18"/>
                <w:szCs w:val="18"/>
              </w:rPr>
              <w:t>PRACTICE</w:t>
            </w:r>
          </w:p>
        </w:tc>
        <w:tc>
          <w:tcPr>
            <w:tcW w:w="992" w:type="dxa"/>
            <w:tcBorders>
              <w:top w:val="single" w:sz="4" w:space="0" w:color="000000"/>
              <w:left w:val="single" w:sz="4" w:space="0" w:color="000000"/>
              <w:bottom w:val="single" w:sz="4" w:space="0" w:color="000000"/>
              <w:right w:val="single" w:sz="4" w:space="0" w:color="000000"/>
            </w:tcBorders>
            <w:vAlign w:val="center"/>
          </w:tcPr>
          <w:p w14:paraId="691E9236" w14:textId="77777777" w:rsidR="00560D37" w:rsidRDefault="00E722FF">
            <w:pPr>
              <w:widowControl w:val="0"/>
              <w:spacing w:line="360" w:lineRule="auto"/>
              <w:jc w:val="center"/>
              <w:rPr>
                <w:sz w:val="18"/>
                <w:szCs w:val="18"/>
              </w:rPr>
            </w:pPr>
            <w:r>
              <w:rPr>
                <w:b/>
                <w:bCs/>
                <w:sz w:val="18"/>
                <w:szCs w:val="18"/>
              </w:rPr>
              <w:t>LAB.</w:t>
            </w:r>
          </w:p>
        </w:tc>
      </w:tr>
      <w:tr w:rsidR="00560D37" w14:paraId="35E3C36A"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17899AD3" w14:textId="77777777" w:rsidR="00560D37" w:rsidRDefault="00E722FF">
            <w:pPr>
              <w:widowControl w:val="0"/>
              <w:spacing w:line="360" w:lineRule="auto"/>
              <w:jc w:val="both"/>
              <w:rPr>
                <w:sz w:val="18"/>
                <w:szCs w:val="18"/>
              </w:rPr>
            </w:pPr>
            <w:r>
              <w:rPr>
                <w:sz w:val="18"/>
                <w:szCs w:val="18"/>
                <w:shd w:val="clear" w:color="auto" w:fill="FFFFFF"/>
              </w:rPr>
              <w:t>ENG103</w:t>
            </w:r>
          </w:p>
        </w:tc>
        <w:tc>
          <w:tcPr>
            <w:tcW w:w="3544" w:type="dxa"/>
            <w:tcBorders>
              <w:top w:val="single" w:sz="4" w:space="0" w:color="000000"/>
              <w:left w:val="single" w:sz="4" w:space="0" w:color="000000"/>
              <w:bottom w:val="single" w:sz="4" w:space="0" w:color="000000"/>
              <w:right w:val="single" w:sz="4" w:space="0" w:color="000000"/>
            </w:tcBorders>
            <w:vAlign w:val="center"/>
          </w:tcPr>
          <w:p w14:paraId="1505469B" w14:textId="77777777" w:rsidR="00560D37" w:rsidRDefault="00E722FF">
            <w:pPr>
              <w:widowControl w:val="0"/>
              <w:spacing w:line="360" w:lineRule="auto"/>
              <w:jc w:val="both"/>
              <w:rPr>
                <w:sz w:val="18"/>
                <w:szCs w:val="18"/>
              </w:rPr>
            </w:pPr>
            <w:r>
              <w:rPr>
                <w:sz w:val="18"/>
                <w:szCs w:val="18"/>
              </w:rPr>
              <w:t>ACADEMIC ENGLISH I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06725365"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AF60E2C"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7C8AAEEF"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F65F7E3" w14:textId="77777777" w:rsidR="00560D37" w:rsidRDefault="00E722FF">
            <w:pPr>
              <w:widowControl w:val="0"/>
              <w:spacing w:line="360" w:lineRule="auto"/>
              <w:jc w:val="center"/>
              <w:rPr>
                <w:sz w:val="18"/>
                <w:szCs w:val="18"/>
              </w:rPr>
            </w:pPr>
            <w:r>
              <w:rPr>
                <w:sz w:val="18"/>
                <w:szCs w:val="18"/>
              </w:rPr>
              <w:t>0</w:t>
            </w:r>
          </w:p>
        </w:tc>
      </w:tr>
      <w:tr w:rsidR="00560D37" w14:paraId="6A6931BE"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DCC8E66" w14:textId="77777777" w:rsidR="00560D37" w:rsidRDefault="00E722FF">
            <w:pPr>
              <w:widowControl w:val="0"/>
              <w:spacing w:line="360" w:lineRule="auto"/>
              <w:jc w:val="both"/>
              <w:rPr>
                <w:sz w:val="18"/>
                <w:szCs w:val="18"/>
              </w:rPr>
            </w:pPr>
            <w:r>
              <w:rPr>
                <w:sz w:val="18"/>
                <w:szCs w:val="18"/>
                <w:shd w:val="clear" w:color="auto" w:fill="FFFFFF"/>
              </w:rPr>
              <w:t>ENG104</w:t>
            </w:r>
          </w:p>
        </w:tc>
        <w:tc>
          <w:tcPr>
            <w:tcW w:w="3544" w:type="dxa"/>
            <w:tcBorders>
              <w:top w:val="single" w:sz="4" w:space="0" w:color="000000"/>
              <w:left w:val="single" w:sz="4" w:space="0" w:color="000000"/>
              <w:bottom w:val="single" w:sz="4" w:space="0" w:color="000000"/>
              <w:right w:val="single" w:sz="4" w:space="0" w:color="000000"/>
            </w:tcBorders>
            <w:vAlign w:val="center"/>
          </w:tcPr>
          <w:p w14:paraId="2B7FD78A" w14:textId="77777777" w:rsidR="00560D37" w:rsidRDefault="00E722FF">
            <w:pPr>
              <w:widowControl w:val="0"/>
              <w:spacing w:line="360" w:lineRule="auto"/>
              <w:jc w:val="both"/>
              <w:rPr>
                <w:sz w:val="18"/>
                <w:szCs w:val="18"/>
              </w:rPr>
            </w:pPr>
            <w:r>
              <w:rPr>
                <w:sz w:val="18"/>
                <w:szCs w:val="18"/>
              </w:rPr>
              <w:t>ACADEMIC ENGLISH II (ENG)</w:t>
            </w:r>
          </w:p>
        </w:tc>
        <w:tc>
          <w:tcPr>
            <w:tcW w:w="850" w:type="dxa"/>
            <w:tcBorders>
              <w:top w:val="single" w:sz="4" w:space="0" w:color="000000"/>
              <w:left w:val="single" w:sz="4" w:space="0" w:color="000000"/>
              <w:bottom w:val="single" w:sz="4" w:space="0" w:color="000000"/>
              <w:right w:val="single" w:sz="4" w:space="0" w:color="000000"/>
            </w:tcBorders>
            <w:vAlign w:val="center"/>
          </w:tcPr>
          <w:p w14:paraId="627CA5F8"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2F7F6F4"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5DC9E301"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5167A93" w14:textId="77777777" w:rsidR="00560D37" w:rsidRDefault="00E722FF">
            <w:pPr>
              <w:widowControl w:val="0"/>
              <w:spacing w:line="360" w:lineRule="auto"/>
              <w:jc w:val="center"/>
              <w:rPr>
                <w:sz w:val="18"/>
                <w:szCs w:val="18"/>
              </w:rPr>
            </w:pPr>
            <w:r>
              <w:rPr>
                <w:sz w:val="18"/>
                <w:szCs w:val="18"/>
              </w:rPr>
              <w:t>0</w:t>
            </w:r>
          </w:p>
        </w:tc>
      </w:tr>
      <w:tr w:rsidR="00560D37" w14:paraId="296E6AE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0A625C8" w14:textId="77777777" w:rsidR="00560D37" w:rsidRDefault="00E722FF">
            <w:pPr>
              <w:widowControl w:val="0"/>
              <w:spacing w:line="360" w:lineRule="auto"/>
              <w:jc w:val="both"/>
              <w:rPr>
                <w:sz w:val="18"/>
                <w:szCs w:val="18"/>
              </w:rPr>
            </w:pPr>
            <w:r>
              <w:rPr>
                <w:sz w:val="18"/>
                <w:szCs w:val="18"/>
                <w:shd w:val="clear" w:color="auto" w:fill="FFFFFF"/>
              </w:rPr>
              <w:t>TDL101</w:t>
            </w:r>
          </w:p>
        </w:tc>
        <w:tc>
          <w:tcPr>
            <w:tcW w:w="3544" w:type="dxa"/>
            <w:tcBorders>
              <w:top w:val="single" w:sz="4" w:space="0" w:color="000000"/>
              <w:left w:val="single" w:sz="4" w:space="0" w:color="000000"/>
              <w:bottom w:val="single" w:sz="4" w:space="0" w:color="000000"/>
              <w:right w:val="single" w:sz="4" w:space="0" w:color="000000"/>
            </w:tcBorders>
            <w:vAlign w:val="center"/>
          </w:tcPr>
          <w:p w14:paraId="610448BD" w14:textId="77777777" w:rsidR="00560D37" w:rsidRDefault="00E722FF">
            <w:pPr>
              <w:widowControl w:val="0"/>
              <w:spacing w:line="360" w:lineRule="auto"/>
              <w:jc w:val="both"/>
              <w:rPr>
                <w:sz w:val="18"/>
                <w:szCs w:val="18"/>
              </w:rPr>
            </w:pPr>
            <w:r>
              <w:rPr>
                <w:sz w:val="18"/>
                <w:szCs w:val="18"/>
              </w:rPr>
              <w:t>TÜRK DİLİ I (TR)</w:t>
            </w:r>
          </w:p>
        </w:tc>
        <w:tc>
          <w:tcPr>
            <w:tcW w:w="850" w:type="dxa"/>
            <w:tcBorders>
              <w:top w:val="single" w:sz="4" w:space="0" w:color="000000"/>
              <w:left w:val="single" w:sz="4" w:space="0" w:color="000000"/>
              <w:bottom w:val="single" w:sz="4" w:space="0" w:color="000000"/>
              <w:right w:val="single" w:sz="4" w:space="0" w:color="000000"/>
            </w:tcBorders>
            <w:vAlign w:val="center"/>
          </w:tcPr>
          <w:p w14:paraId="7C6767C1"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60442F0"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C88B35A"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3554614" w14:textId="77777777" w:rsidR="00560D37" w:rsidRDefault="00E722FF">
            <w:pPr>
              <w:widowControl w:val="0"/>
              <w:spacing w:line="360" w:lineRule="auto"/>
              <w:jc w:val="center"/>
              <w:rPr>
                <w:sz w:val="18"/>
                <w:szCs w:val="18"/>
              </w:rPr>
            </w:pPr>
            <w:r>
              <w:rPr>
                <w:sz w:val="18"/>
                <w:szCs w:val="18"/>
              </w:rPr>
              <w:t>0</w:t>
            </w:r>
          </w:p>
        </w:tc>
      </w:tr>
      <w:tr w:rsidR="00560D37" w14:paraId="4AC6F905"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C08AABE" w14:textId="77777777" w:rsidR="00560D37" w:rsidRDefault="00E722FF">
            <w:pPr>
              <w:widowControl w:val="0"/>
              <w:spacing w:line="360" w:lineRule="auto"/>
              <w:jc w:val="both"/>
              <w:rPr>
                <w:sz w:val="18"/>
                <w:szCs w:val="18"/>
              </w:rPr>
            </w:pPr>
            <w:r>
              <w:rPr>
                <w:sz w:val="18"/>
                <w:szCs w:val="18"/>
                <w:shd w:val="clear" w:color="auto" w:fill="FFFFFF"/>
              </w:rPr>
              <w:t>TDL102</w:t>
            </w:r>
          </w:p>
        </w:tc>
        <w:tc>
          <w:tcPr>
            <w:tcW w:w="3544" w:type="dxa"/>
            <w:tcBorders>
              <w:top w:val="single" w:sz="4" w:space="0" w:color="000000"/>
              <w:left w:val="single" w:sz="4" w:space="0" w:color="000000"/>
              <w:bottom w:val="single" w:sz="4" w:space="0" w:color="000000"/>
              <w:right w:val="single" w:sz="4" w:space="0" w:color="000000"/>
            </w:tcBorders>
            <w:vAlign w:val="center"/>
          </w:tcPr>
          <w:p w14:paraId="438AE7AE" w14:textId="77777777" w:rsidR="00560D37" w:rsidRDefault="00E722FF">
            <w:pPr>
              <w:widowControl w:val="0"/>
              <w:spacing w:line="360" w:lineRule="auto"/>
              <w:jc w:val="both"/>
              <w:rPr>
                <w:sz w:val="18"/>
                <w:szCs w:val="18"/>
              </w:rPr>
            </w:pPr>
            <w:r>
              <w:rPr>
                <w:sz w:val="18"/>
                <w:szCs w:val="18"/>
              </w:rPr>
              <w:t>TÜRK DİLİ II (TR)</w:t>
            </w:r>
          </w:p>
        </w:tc>
        <w:tc>
          <w:tcPr>
            <w:tcW w:w="850" w:type="dxa"/>
            <w:tcBorders>
              <w:top w:val="single" w:sz="4" w:space="0" w:color="000000"/>
              <w:left w:val="single" w:sz="4" w:space="0" w:color="000000"/>
              <w:bottom w:val="single" w:sz="4" w:space="0" w:color="000000"/>
              <w:right w:val="single" w:sz="4" w:space="0" w:color="000000"/>
            </w:tcBorders>
            <w:vAlign w:val="center"/>
          </w:tcPr>
          <w:p w14:paraId="42E6E1F1"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E76AB53"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199761A7"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F89F69E" w14:textId="77777777" w:rsidR="00560D37" w:rsidRDefault="00E722FF">
            <w:pPr>
              <w:widowControl w:val="0"/>
              <w:spacing w:line="360" w:lineRule="auto"/>
              <w:jc w:val="center"/>
              <w:rPr>
                <w:sz w:val="18"/>
                <w:szCs w:val="18"/>
              </w:rPr>
            </w:pPr>
            <w:r>
              <w:rPr>
                <w:sz w:val="18"/>
                <w:szCs w:val="18"/>
              </w:rPr>
              <w:t>0</w:t>
            </w:r>
          </w:p>
        </w:tc>
      </w:tr>
      <w:tr w:rsidR="00560D37" w14:paraId="28A9221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4E4C04B0" w14:textId="77777777" w:rsidR="00560D37" w:rsidRDefault="00E722FF">
            <w:pPr>
              <w:widowControl w:val="0"/>
              <w:spacing w:line="360" w:lineRule="auto"/>
              <w:jc w:val="both"/>
              <w:rPr>
                <w:sz w:val="18"/>
                <w:szCs w:val="18"/>
              </w:rPr>
            </w:pPr>
            <w:r>
              <w:rPr>
                <w:sz w:val="18"/>
                <w:szCs w:val="18"/>
                <w:shd w:val="clear" w:color="auto" w:fill="FFFFFF"/>
              </w:rPr>
              <w:t>TİT101</w:t>
            </w:r>
          </w:p>
        </w:tc>
        <w:tc>
          <w:tcPr>
            <w:tcW w:w="3544" w:type="dxa"/>
            <w:tcBorders>
              <w:top w:val="single" w:sz="4" w:space="0" w:color="000000"/>
              <w:left w:val="single" w:sz="4" w:space="0" w:color="000000"/>
              <w:bottom w:val="single" w:sz="4" w:space="0" w:color="000000"/>
              <w:right w:val="single" w:sz="4" w:space="0" w:color="000000"/>
            </w:tcBorders>
            <w:vAlign w:val="center"/>
          </w:tcPr>
          <w:p w14:paraId="555CC5E7" w14:textId="77777777" w:rsidR="00560D37" w:rsidRDefault="00E722FF">
            <w:pPr>
              <w:widowControl w:val="0"/>
              <w:spacing w:line="360" w:lineRule="auto"/>
              <w:jc w:val="both"/>
              <w:rPr>
                <w:sz w:val="18"/>
                <w:szCs w:val="18"/>
              </w:rPr>
            </w:pPr>
            <w:r>
              <w:rPr>
                <w:sz w:val="18"/>
                <w:szCs w:val="18"/>
              </w:rPr>
              <w:t>TÜRK İNKILAP TARİHİ I (TR)</w:t>
            </w:r>
          </w:p>
        </w:tc>
        <w:tc>
          <w:tcPr>
            <w:tcW w:w="850" w:type="dxa"/>
            <w:tcBorders>
              <w:top w:val="single" w:sz="4" w:space="0" w:color="000000"/>
              <w:left w:val="single" w:sz="4" w:space="0" w:color="000000"/>
              <w:bottom w:val="single" w:sz="4" w:space="0" w:color="000000"/>
              <w:right w:val="single" w:sz="4" w:space="0" w:color="000000"/>
            </w:tcBorders>
            <w:vAlign w:val="center"/>
          </w:tcPr>
          <w:p w14:paraId="63211352"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6EF19EB"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1DC1F9C8"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59823FB" w14:textId="77777777" w:rsidR="00560D37" w:rsidRDefault="00E722FF">
            <w:pPr>
              <w:widowControl w:val="0"/>
              <w:spacing w:line="360" w:lineRule="auto"/>
              <w:jc w:val="center"/>
              <w:rPr>
                <w:sz w:val="18"/>
                <w:szCs w:val="18"/>
              </w:rPr>
            </w:pPr>
            <w:r>
              <w:rPr>
                <w:sz w:val="18"/>
                <w:szCs w:val="18"/>
              </w:rPr>
              <w:t>0</w:t>
            </w:r>
          </w:p>
        </w:tc>
      </w:tr>
      <w:tr w:rsidR="00560D37" w14:paraId="2916E9CC"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B8E6269" w14:textId="77777777" w:rsidR="00560D37" w:rsidRDefault="00E722FF">
            <w:pPr>
              <w:widowControl w:val="0"/>
              <w:spacing w:line="360" w:lineRule="auto"/>
              <w:jc w:val="both"/>
              <w:rPr>
                <w:sz w:val="18"/>
                <w:szCs w:val="18"/>
              </w:rPr>
            </w:pPr>
            <w:r>
              <w:rPr>
                <w:sz w:val="18"/>
                <w:szCs w:val="18"/>
                <w:shd w:val="clear" w:color="auto" w:fill="FFFFFF"/>
              </w:rPr>
              <w:t>TİT102</w:t>
            </w:r>
          </w:p>
        </w:tc>
        <w:tc>
          <w:tcPr>
            <w:tcW w:w="3544" w:type="dxa"/>
            <w:tcBorders>
              <w:top w:val="single" w:sz="4" w:space="0" w:color="000000"/>
              <w:left w:val="single" w:sz="4" w:space="0" w:color="000000"/>
              <w:bottom w:val="single" w:sz="4" w:space="0" w:color="000000"/>
              <w:right w:val="single" w:sz="4" w:space="0" w:color="000000"/>
            </w:tcBorders>
            <w:vAlign w:val="center"/>
          </w:tcPr>
          <w:p w14:paraId="206258F9" w14:textId="77777777" w:rsidR="00560D37" w:rsidRDefault="00E722FF">
            <w:pPr>
              <w:widowControl w:val="0"/>
              <w:spacing w:line="360" w:lineRule="auto"/>
              <w:jc w:val="both"/>
              <w:rPr>
                <w:sz w:val="18"/>
                <w:szCs w:val="18"/>
              </w:rPr>
            </w:pPr>
            <w:r>
              <w:rPr>
                <w:sz w:val="18"/>
                <w:szCs w:val="18"/>
              </w:rPr>
              <w:t>TÜRK İNKILAP TARİHİ II (TR)</w:t>
            </w:r>
          </w:p>
        </w:tc>
        <w:tc>
          <w:tcPr>
            <w:tcW w:w="850" w:type="dxa"/>
            <w:tcBorders>
              <w:top w:val="single" w:sz="4" w:space="0" w:color="000000"/>
              <w:left w:val="single" w:sz="4" w:space="0" w:color="000000"/>
              <w:bottom w:val="single" w:sz="4" w:space="0" w:color="000000"/>
              <w:right w:val="single" w:sz="4" w:space="0" w:color="000000"/>
            </w:tcBorders>
            <w:vAlign w:val="center"/>
          </w:tcPr>
          <w:p w14:paraId="77FC01A0" w14:textId="77777777" w:rsidR="00560D37" w:rsidRDefault="00E722FF">
            <w:pPr>
              <w:widowControl w:val="0"/>
              <w:spacing w:line="360" w:lineRule="auto"/>
              <w:jc w:val="center"/>
              <w:rPr>
                <w:sz w:val="18"/>
                <w:szCs w:val="18"/>
              </w:rPr>
            </w:pPr>
            <w:r>
              <w:rPr>
                <w:sz w:val="18"/>
                <w:szCs w:val="18"/>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19D747AC" w14:textId="77777777" w:rsidR="00560D37" w:rsidRDefault="00E722FF">
            <w:pPr>
              <w:widowControl w:val="0"/>
              <w:spacing w:line="360" w:lineRule="auto"/>
              <w:jc w:val="center"/>
              <w:rPr>
                <w:color w:val="000000"/>
                <w:sz w:val="18"/>
                <w:szCs w:val="18"/>
              </w:rPr>
            </w:pPr>
            <w:r>
              <w:rPr>
                <w:sz w:val="18"/>
                <w:szCs w:val="18"/>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72E53E5D"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F966E6B" w14:textId="77777777" w:rsidR="00560D37" w:rsidRDefault="00E722FF">
            <w:pPr>
              <w:widowControl w:val="0"/>
              <w:spacing w:line="360" w:lineRule="auto"/>
              <w:jc w:val="center"/>
              <w:rPr>
                <w:sz w:val="18"/>
                <w:szCs w:val="18"/>
              </w:rPr>
            </w:pPr>
            <w:r>
              <w:rPr>
                <w:sz w:val="18"/>
                <w:szCs w:val="18"/>
              </w:rPr>
              <w:t>0</w:t>
            </w:r>
          </w:p>
        </w:tc>
      </w:tr>
      <w:tr w:rsidR="00560D37" w14:paraId="2A934860"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F13F24D"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B4360D7" w14:textId="77777777" w:rsidR="00560D37" w:rsidRDefault="00E722FF">
            <w:pPr>
              <w:widowControl w:val="0"/>
              <w:spacing w:line="360" w:lineRule="auto"/>
              <w:jc w:val="both"/>
              <w:rPr>
                <w:b/>
                <w:sz w:val="18"/>
                <w:szCs w:val="18"/>
              </w:rPr>
            </w:pPr>
            <w:r>
              <w:rPr>
                <w:b/>
                <w:sz w:val="18"/>
                <w:szCs w:val="18"/>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12E71577" w14:textId="77777777" w:rsidR="00560D37" w:rsidRDefault="00E722FF">
            <w:pPr>
              <w:widowControl w:val="0"/>
              <w:spacing w:line="360" w:lineRule="auto"/>
              <w:jc w:val="center"/>
              <w:rPr>
                <w:sz w:val="18"/>
                <w:szCs w:val="18"/>
              </w:rPr>
            </w:pPr>
            <w:r>
              <w:rPr>
                <w:sz w:val="18"/>
                <w:szCs w:val="18"/>
              </w:rPr>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462F255C" w14:textId="77777777" w:rsidR="00560D37" w:rsidRDefault="00E722FF">
            <w:pPr>
              <w:widowControl w:val="0"/>
              <w:spacing w:line="360" w:lineRule="auto"/>
              <w:jc w:val="center"/>
              <w:rPr>
                <w:color w:val="000000"/>
                <w:sz w:val="18"/>
                <w:szCs w:val="18"/>
              </w:rPr>
            </w:pPr>
            <w:r>
              <w:rPr>
                <w:color w:val="000000"/>
                <w:sz w:val="18"/>
                <w:szCs w:val="18"/>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19B91DEE" w14:textId="77777777" w:rsidR="00560D37" w:rsidRDefault="00E722FF">
            <w:pPr>
              <w:widowControl w:val="0"/>
              <w:spacing w:line="360" w:lineRule="auto"/>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DBDEF54" w14:textId="77777777" w:rsidR="00560D37" w:rsidRDefault="00E722FF">
            <w:pPr>
              <w:widowControl w:val="0"/>
              <w:spacing w:line="360" w:lineRule="auto"/>
              <w:jc w:val="center"/>
              <w:rPr>
                <w:sz w:val="18"/>
                <w:szCs w:val="18"/>
              </w:rPr>
            </w:pPr>
            <w:r>
              <w:rPr>
                <w:sz w:val="18"/>
                <w:szCs w:val="18"/>
              </w:rPr>
              <w:t>0</w:t>
            </w:r>
          </w:p>
        </w:tc>
      </w:tr>
      <w:tr w:rsidR="00560D37" w14:paraId="32D339C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F4C6337" w14:textId="77777777" w:rsidR="00560D37" w:rsidRDefault="00560D37">
            <w:pPr>
              <w:widowControl w:val="0"/>
              <w:spacing w:line="360" w:lineRule="auto"/>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08714BD" w14:textId="77777777" w:rsidR="00560D37" w:rsidRDefault="00560D37">
            <w:pPr>
              <w:widowControl w:val="0"/>
              <w:spacing w:line="360" w:lineRule="auto"/>
              <w:jc w:val="both"/>
              <w:rPr>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3375E5" w14:textId="77777777" w:rsidR="00560D37" w:rsidRDefault="00560D37">
            <w:pPr>
              <w:widowControl w:val="0"/>
              <w:spacing w:line="360" w:lineRule="auto"/>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3EA6DD" w14:textId="77777777" w:rsidR="00560D37" w:rsidRDefault="00560D37">
            <w:pPr>
              <w:widowControl w:val="0"/>
              <w:spacing w:line="360" w:lineRule="auto"/>
              <w:jc w:val="both"/>
              <w:rPr>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C942981" w14:textId="77777777" w:rsidR="00560D37" w:rsidRDefault="00560D37">
            <w:pPr>
              <w:widowControl w:val="0"/>
              <w:spacing w:line="360" w:lineRule="auto"/>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08FCB3" w14:textId="77777777" w:rsidR="00560D37" w:rsidRDefault="00560D37">
            <w:pPr>
              <w:widowControl w:val="0"/>
              <w:spacing w:line="360" w:lineRule="auto"/>
              <w:jc w:val="both"/>
              <w:rPr>
                <w:sz w:val="18"/>
                <w:szCs w:val="18"/>
              </w:rPr>
            </w:pPr>
          </w:p>
        </w:tc>
      </w:tr>
      <w:tr w:rsidR="00560D37" w14:paraId="1D970FDE" w14:textId="77777777">
        <w:trPr>
          <w:trHeight w:val="20"/>
        </w:trPr>
        <w:tc>
          <w:tcPr>
            <w:tcW w:w="9641" w:type="dxa"/>
            <w:gridSpan w:val="6"/>
            <w:tcBorders>
              <w:top w:val="single" w:sz="4" w:space="0" w:color="000000"/>
              <w:left w:val="single" w:sz="4" w:space="0" w:color="000000"/>
              <w:bottom w:val="single" w:sz="4" w:space="0" w:color="000000"/>
              <w:right w:val="single" w:sz="4" w:space="0" w:color="000000"/>
            </w:tcBorders>
            <w:vAlign w:val="center"/>
          </w:tcPr>
          <w:p w14:paraId="6C5BECC4" w14:textId="77777777" w:rsidR="00560D37" w:rsidRDefault="00560D37">
            <w:pPr>
              <w:widowControl w:val="0"/>
              <w:spacing w:line="360" w:lineRule="auto"/>
              <w:jc w:val="both"/>
              <w:rPr>
                <w:sz w:val="18"/>
                <w:szCs w:val="18"/>
              </w:rPr>
            </w:pPr>
          </w:p>
        </w:tc>
      </w:tr>
      <w:tr w:rsidR="00560D37" w14:paraId="7C4347FA" w14:textId="77777777">
        <w:trPr>
          <w:trHeight w:val="20"/>
        </w:trPr>
        <w:tc>
          <w:tcPr>
            <w:tcW w:w="5106" w:type="dxa"/>
            <w:gridSpan w:val="2"/>
            <w:tcBorders>
              <w:top w:val="single" w:sz="4" w:space="0" w:color="000000"/>
              <w:left w:val="single" w:sz="4" w:space="0" w:color="000000"/>
              <w:bottom w:val="single" w:sz="4" w:space="0" w:color="000000"/>
              <w:right w:val="single" w:sz="4" w:space="0" w:color="000000"/>
            </w:tcBorders>
            <w:vAlign w:val="center"/>
          </w:tcPr>
          <w:p w14:paraId="47488A72" w14:textId="77777777" w:rsidR="00560D37" w:rsidRDefault="00E722FF">
            <w:pPr>
              <w:widowControl w:val="0"/>
              <w:spacing w:line="360" w:lineRule="auto"/>
              <w:jc w:val="both"/>
              <w:rPr>
                <w:sz w:val="18"/>
                <w:szCs w:val="18"/>
              </w:rPr>
            </w:pPr>
            <w:r>
              <w:rPr>
                <w:b/>
                <w:sz w:val="18"/>
                <w:szCs w:val="18"/>
              </w:rPr>
              <w:t>ADDITIONAL COURSES</w:t>
            </w:r>
          </w:p>
        </w:tc>
        <w:tc>
          <w:tcPr>
            <w:tcW w:w="850" w:type="dxa"/>
            <w:tcBorders>
              <w:top w:val="single" w:sz="4" w:space="0" w:color="000000"/>
              <w:left w:val="single" w:sz="4" w:space="0" w:color="000000"/>
              <w:bottom w:val="single" w:sz="4" w:space="0" w:color="000000"/>
              <w:right w:val="single" w:sz="4" w:space="0" w:color="000000"/>
            </w:tcBorders>
            <w:vAlign w:val="center"/>
          </w:tcPr>
          <w:p w14:paraId="44F4063D" w14:textId="77777777" w:rsidR="00560D37" w:rsidRDefault="00560D37">
            <w:pPr>
              <w:widowControl w:val="0"/>
              <w:spacing w:line="360" w:lineRule="auto"/>
              <w:jc w:val="center"/>
              <w:rPr>
                <w:sz w:val="18"/>
                <w:szCs w:val="18"/>
              </w:rPr>
            </w:pP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60A02F4B" w14:textId="77777777" w:rsidR="00560D37" w:rsidRDefault="00560D37">
            <w:pPr>
              <w:widowControl w:val="0"/>
              <w:spacing w:line="360" w:lineRule="auto"/>
              <w:jc w:val="center"/>
              <w:rPr>
                <w:sz w:val="18"/>
                <w:szCs w:val="18"/>
              </w:rPr>
            </w:pPr>
          </w:p>
        </w:tc>
      </w:tr>
      <w:tr w:rsidR="00560D37" w14:paraId="4614AB3F" w14:textId="77777777">
        <w:trPr>
          <w:trHeight w:val="2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3C2D4C10" w14:textId="77777777" w:rsidR="00560D37" w:rsidRDefault="00E722FF">
            <w:pPr>
              <w:widowControl w:val="0"/>
              <w:spacing w:line="360" w:lineRule="auto"/>
              <w:jc w:val="both"/>
              <w:rPr>
                <w:sz w:val="18"/>
                <w:szCs w:val="18"/>
              </w:rPr>
            </w:pPr>
            <w:r>
              <w:rPr>
                <w:rFonts w:eastAsia="Caladea"/>
                <w:b/>
                <w:sz w:val="18"/>
                <w:szCs w:val="18"/>
              </w:rPr>
              <w:t>CODE</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30CBE099" w14:textId="77777777" w:rsidR="00560D37" w:rsidRDefault="00E722FF">
            <w:pPr>
              <w:widowControl w:val="0"/>
              <w:spacing w:line="360" w:lineRule="auto"/>
              <w:jc w:val="both"/>
              <w:rPr>
                <w:sz w:val="18"/>
                <w:szCs w:val="18"/>
              </w:rPr>
            </w:pPr>
            <w:r>
              <w:rPr>
                <w:rFonts w:eastAsia="Caladea"/>
                <w:b/>
                <w:sz w:val="18"/>
                <w:szCs w:val="18"/>
              </w:rPr>
              <w:t>COURSES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8741ECF" w14:textId="77777777" w:rsidR="00560D37" w:rsidRDefault="00E722FF">
            <w:pPr>
              <w:widowControl w:val="0"/>
              <w:spacing w:line="360" w:lineRule="auto"/>
              <w:jc w:val="center"/>
              <w:rPr>
                <w:sz w:val="18"/>
                <w:szCs w:val="18"/>
              </w:rPr>
            </w:pPr>
            <w:r>
              <w:rPr>
                <w:rFonts w:eastAsia="Caladea"/>
                <w:b/>
                <w:sz w:val="18"/>
                <w:szCs w:val="18"/>
              </w:rPr>
              <w:t>ECTS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39CE9AC8" w14:textId="77777777" w:rsidR="00560D37" w:rsidRDefault="00E722FF">
            <w:pPr>
              <w:widowControl w:val="0"/>
              <w:spacing w:line="360" w:lineRule="auto"/>
              <w:jc w:val="center"/>
              <w:rPr>
                <w:sz w:val="18"/>
                <w:szCs w:val="18"/>
              </w:rPr>
            </w:pPr>
            <w:r>
              <w:rPr>
                <w:rFonts w:eastAsia="Caladea"/>
                <w:b/>
                <w:sz w:val="18"/>
                <w:szCs w:val="18"/>
              </w:rPr>
              <w:t>PERIOD (day)</w:t>
            </w:r>
          </w:p>
        </w:tc>
      </w:tr>
      <w:tr w:rsidR="00560D37" w14:paraId="25B1ADAC" w14:textId="77777777">
        <w:trPr>
          <w:trHeight w:val="20"/>
        </w:trPr>
        <w:tc>
          <w:tcPr>
            <w:tcW w:w="1562" w:type="dxa"/>
            <w:vMerge/>
            <w:tcBorders>
              <w:top w:val="single" w:sz="4" w:space="0" w:color="000000"/>
              <w:left w:val="single" w:sz="4" w:space="0" w:color="000000"/>
              <w:bottom w:val="single" w:sz="4" w:space="0" w:color="000000"/>
              <w:right w:val="single" w:sz="4" w:space="0" w:color="000000"/>
            </w:tcBorders>
            <w:vAlign w:val="center"/>
          </w:tcPr>
          <w:p w14:paraId="21FA5965" w14:textId="77777777" w:rsidR="00560D37" w:rsidRDefault="00560D37">
            <w:pPr>
              <w:widowControl w:val="0"/>
              <w:spacing w:line="360" w:lineRule="auto"/>
              <w:jc w:val="both"/>
              <w:rPr>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14:paraId="1C443270" w14:textId="77777777" w:rsidR="00560D37" w:rsidRDefault="00560D37">
            <w:pPr>
              <w:widowControl w:val="0"/>
              <w:spacing w:line="360" w:lineRule="auto"/>
              <w:jc w:val="both"/>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F4FB5BF" w14:textId="77777777" w:rsidR="00560D37" w:rsidRDefault="00560D37">
            <w:pPr>
              <w:widowControl w:val="0"/>
              <w:spacing w:line="360" w:lineRule="auto"/>
              <w:jc w:val="center"/>
              <w:rPr>
                <w:sz w:val="18"/>
                <w:szCs w:val="18"/>
              </w:rPr>
            </w:pPr>
          </w:p>
        </w:tc>
        <w:tc>
          <w:tcPr>
            <w:tcW w:w="1418" w:type="dxa"/>
            <w:tcBorders>
              <w:top w:val="single" w:sz="4" w:space="0" w:color="000000"/>
              <w:left w:val="single" w:sz="4" w:space="0" w:color="000000"/>
              <w:bottom w:val="single" w:sz="4" w:space="0" w:color="000000"/>
            </w:tcBorders>
            <w:vAlign w:val="center"/>
          </w:tcPr>
          <w:p w14:paraId="2FFC5008"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7D970F41" w14:textId="77777777"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vAlign w:val="center"/>
          </w:tcPr>
          <w:p w14:paraId="27313457" w14:textId="77777777" w:rsidR="00560D37" w:rsidRDefault="00560D37">
            <w:pPr>
              <w:widowControl w:val="0"/>
              <w:spacing w:line="360" w:lineRule="auto"/>
              <w:jc w:val="center"/>
              <w:rPr>
                <w:sz w:val="18"/>
                <w:szCs w:val="18"/>
              </w:rPr>
            </w:pPr>
          </w:p>
        </w:tc>
      </w:tr>
      <w:tr w:rsidR="00560D37" w14:paraId="6C015A35"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C605E93" w14:textId="77777777" w:rsidR="00560D37" w:rsidRDefault="00E722FF">
            <w:pPr>
              <w:widowControl w:val="0"/>
              <w:spacing w:line="360" w:lineRule="auto"/>
              <w:jc w:val="both"/>
              <w:rPr>
                <w:sz w:val="18"/>
                <w:szCs w:val="18"/>
              </w:rPr>
            </w:pPr>
            <w:r>
              <w:rPr>
                <w:rFonts w:eastAsia="Caladea"/>
                <w:sz w:val="18"/>
                <w:szCs w:val="18"/>
              </w:rPr>
              <w:t>MED1168</w:t>
            </w:r>
          </w:p>
        </w:tc>
        <w:tc>
          <w:tcPr>
            <w:tcW w:w="3544" w:type="dxa"/>
            <w:tcBorders>
              <w:top w:val="single" w:sz="4" w:space="0" w:color="000000"/>
              <w:left w:val="single" w:sz="4" w:space="0" w:color="000000"/>
              <w:bottom w:val="single" w:sz="4" w:space="0" w:color="000000"/>
              <w:right w:val="single" w:sz="4" w:space="0" w:color="000000"/>
            </w:tcBorders>
            <w:vAlign w:val="center"/>
          </w:tcPr>
          <w:p w14:paraId="081904FF" w14:textId="77777777" w:rsidR="00560D37" w:rsidRDefault="00E722FF">
            <w:pPr>
              <w:widowControl w:val="0"/>
              <w:spacing w:line="360" w:lineRule="auto"/>
              <w:jc w:val="both"/>
              <w:rPr>
                <w:sz w:val="18"/>
                <w:szCs w:val="18"/>
              </w:rPr>
            </w:pPr>
            <w:r>
              <w:rPr>
                <w:rFonts w:eastAsia="Caladea"/>
                <w:sz w:val="18"/>
                <w:szCs w:val="18"/>
              </w:rPr>
              <w:t>Learning Mobility-1</w:t>
            </w:r>
          </w:p>
        </w:tc>
        <w:tc>
          <w:tcPr>
            <w:tcW w:w="850" w:type="dxa"/>
            <w:tcBorders>
              <w:top w:val="single" w:sz="4" w:space="0" w:color="000000"/>
              <w:left w:val="single" w:sz="4" w:space="0" w:color="000000"/>
              <w:bottom w:val="single" w:sz="4" w:space="0" w:color="000000"/>
              <w:right w:val="single" w:sz="4" w:space="0" w:color="000000"/>
            </w:tcBorders>
            <w:vAlign w:val="center"/>
          </w:tcPr>
          <w:p w14:paraId="42E16B13" w14:textId="77777777" w:rsidR="00560D37" w:rsidRDefault="00E722FF">
            <w:pPr>
              <w:widowControl w:val="0"/>
              <w:spacing w:line="360" w:lineRule="auto"/>
              <w:jc w:val="center"/>
              <w:rPr>
                <w:sz w:val="18"/>
                <w:szCs w:val="18"/>
              </w:rPr>
            </w:pPr>
            <w:r>
              <w:rPr>
                <w:bCs/>
                <w:sz w:val="18"/>
                <w:szCs w:val="18"/>
              </w:rPr>
              <w:t>1</w:t>
            </w:r>
          </w:p>
        </w:tc>
        <w:tc>
          <w:tcPr>
            <w:tcW w:w="1418" w:type="dxa"/>
            <w:tcBorders>
              <w:top w:val="single" w:sz="4" w:space="0" w:color="000000"/>
              <w:left w:val="single" w:sz="4" w:space="0" w:color="000000"/>
              <w:bottom w:val="single" w:sz="4" w:space="0" w:color="000000"/>
            </w:tcBorders>
            <w:vAlign w:val="center"/>
          </w:tcPr>
          <w:p w14:paraId="5CD599D5"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097B69BB" w14:textId="77777777" w:rsidR="00560D37" w:rsidRDefault="00E722FF">
            <w:pPr>
              <w:widowControl w:val="0"/>
              <w:spacing w:line="360" w:lineRule="auto"/>
              <w:jc w:val="center"/>
              <w:rPr>
                <w:sz w:val="18"/>
                <w:szCs w:val="18"/>
              </w:rPr>
            </w:pPr>
            <w:r>
              <w:rPr>
                <w:sz w:val="18"/>
                <w:szCs w:val="18"/>
              </w:rPr>
              <w:t>15</w:t>
            </w:r>
          </w:p>
        </w:tc>
        <w:tc>
          <w:tcPr>
            <w:tcW w:w="992" w:type="dxa"/>
            <w:tcBorders>
              <w:top w:val="single" w:sz="4" w:space="0" w:color="000000"/>
              <w:bottom w:val="single" w:sz="4" w:space="0" w:color="000000"/>
              <w:right w:val="single" w:sz="4" w:space="0" w:color="000000"/>
            </w:tcBorders>
            <w:vAlign w:val="center"/>
          </w:tcPr>
          <w:p w14:paraId="5E93ED3E" w14:textId="77777777" w:rsidR="00560D37" w:rsidRDefault="00560D37">
            <w:pPr>
              <w:widowControl w:val="0"/>
              <w:spacing w:line="360" w:lineRule="auto"/>
              <w:jc w:val="center"/>
              <w:rPr>
                <w:sz w:val="18"/>
                <w:szCs w:val="18"/>
              </w:rPr>
            </w:pPr>
          </w:p>
        </w:tc>
      </w:tr>
      <w:tr w:rsidR="00560D37" w14:paraId="5D0BDBD1"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AEE98AC" w14:textId="77777777" w:rsidR="00560D37" w:rsidRDefault="00E722FF">
            <w:pPr>
              <w:widowControl w:val="0"/>
              <w:spacing w:line="360" w:lineRule="auto"/>
              <w:jc w:val="both"/>
              <w:rPr>
                <w:sz w:val="18"/>
                <w:szCs w:val="18"/>
              </w:rPr>
            </w:pPr>
            <w:r>
              <w:rPr>
                <w:rFonts w:eastAsia="Caladea"/>
                <w:sz w:val="18"/>
                <w:szCs w:val="18"/>
              </w:rPr>
              <w:t>MED1268</w:t>
            </w:r>
          </w:p>
        </w:tc>
        <w:tc>
          <w:tcPr>
            <w:tcW w:w="3544" w:type="dxa"/>
            <w:tcBorders>
              <w:top w:val="single" w:sz="4" w:space="0" w:color="000000"/>
              <w:left w:val="single" w:sz="4" w:space="0" w:color="000000"/>
              <w:bottom w:val="single" w:sz="4" w:space="0" w:color="000000"/>
              <w:right w:val="single" w:sz="4" w:space="0" w:color="000000"/>
            </w:tcBorders>
            <w:vAlign w:val="center"/>
          </w:tcPr>
          <w:p w14:paraId="7E63A3DF" w14:textId="77777777" w:rsidR="00560D37" w:rsidRDefault="00E722FF">
            <w:pPr>
              <w:widowControl w:val="0"/>
              <w:spacing w:line="360" w:lineRule="auto"/>
              <w:jc w:val="both"/>
              <w:rPr>
                <w:sz w:val="18"/>
                <w:szCs w:val="18"/>
              </w:rPr>
            </w:pPr>
            <w:r>
              <w:rPr>
                <w:rFonts w:eastAsia="Caladea"/>
                <w:sz w:val="18"/>
                <w:szCs w:val="18"/>
              </w:rPr>
              <w:t>Learning Mobility-2</w:t>
            </w:r>
          </w:p>
        </w:tc>
        <w:tc>
          <w:tcPr>
            <w:tcW w:w="850" w:type="dxa"/>
            <w:tcBorders>
              <w:top w:val="single" w:sz="4" w:space="0" w:color="000000"/>
              <w:left w:val="single" w:sz="4" w:space="0" w:color="000000"/>
              <w:bottom w:val="single" w:sz="4" w:space="0" w:color="000000"/>
              <w:right w:val="single" w:sz="4" w:space="0" w:color="000000"/>
            </w:tcBorders>
            <w:vAlign w:val="center"/>
          </w:tcPr>
          <w:p w14:paraId="4F92945A" w14:textId="77777777" w:rsidR="00560D37" w:rsidRDefault="00E722FF">
            <w:pPr>
              <w:widowControl w:val="0"/>
              <w:spacing w:line="360" w:lineRule="auto"/>
              <w:jc w:val="center"/>
              <w:rPr>
                <w:sz w:val="18"/>
                <w:szCs w:val="18"/>
              </w:rPr>
            </w:pPr>
            <w:r>
              <w:rPr>
                <w:bCs/>
                <w:sz w:val="18"/>
                <w:szCs w:val="18"/>
              </w:rPr>
              <w:t>2</w:t>
            </w:r>
          </w:p>
        </w:tc>
        <w:tc>
          <w:tcPr>
            <w:tcW w:w="1418" w:type="dxa"/>
            <w:tcBorders>
              <w:top w:val="single" w:sz="4" w:space="0" w:color="000000"/>
              <w:left w:val="single" w:sz="4" w:space="0" w:color="000000"/>
              <w:bottom w:val="single" w:sz="4" w:space="0" w:color="000000"/>
            </w:tcBorders>
            <w:vAlign w:val="center"/>
          </w:tcPr>
          <w:p w14:paraId="455221BA"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7AE4BF06" w14:textId="77777777" w:rsidR="00560D37" w:rsidRDefault="00E722FF">
            <w:pPr>
              <w:widowControl w:val="0"/>
              <w:spacing w:line="360" w:lineRule="auto"/>
              <w:jc w:val="center"/>
              <w:rPr>
                <w:sz w:val="18"/>
                <w:szCs w:val="18"/>
              </w:rPr>
            </w:pPr>
            <w:r>
              <w:rPr>
                <w:bCs/>
                <w:sz w:val="18"/>
                <w:szCs w:val="18"/>
              </w:rPr>
              <w:t>30</w:t>
            </w:r>
          </w:p>
        </w:tc>
        <w:tc>
          <w:tcPr>
            <w:tcW w:w="992" w:type="dxa"/>
            <w:tcBorders>
              <w:top w:val="single" w:sz="4" w:space="0" w:color="000000"/>
              <w:bottom w:val="single" w:sz="4" w:space="0" w:color="000000"/>
              <w:right w:val="single" w:sz="4" w:space="0" w:color="000000"/>
            </w:tcBorders>
            <w:vAlign w:val="center"/>
          </w:tcPr>
          <w:p w14:paraId="34813CF2" w14:textId="77777777" w:rsidR="00560D37" w:rsidRDefault="00560D37">
            <w:pPr>
              <w:widowControl w:val="0"/>
              <w:spacing w:line="360" w:lineRule="auto"/>
              <w:jc w:val="center"/>
              <w:rPr>
                <w:sz w:val="18"/>
                <w:szCs w:val="18"/>
              </w:rPr>
            </w:pPr>
          </w:p>
        </w:tc>
      </w:tr>
      <w:tr w:rsidR="00560D37" w14:paraId="6929458A"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AFCBAD7" w14:textId="77777777" w:rsidR="00560D37" w:rsidRDefault="00E722FF">
            <w:pPr>
              <w:widowControl w:val="0"/>
              <w:spacing w:line="360" w:lineRule="auto"/>
              <w:jc w:val="both"/>
              <w:rPr>
                <w:sz w:val="18"/>
                <w:szCs w:val="18"/>
              </w:rPr>
            </w:pPr>
            <w:r>
              <w:rPr>
                <w:rFonts w:eastAsia="Caladea"/>
                <w:sz w:val="18"/>
                <w:szCs w:val="18"/>
              </w:rPr>
              <w:t>MED1368</w:t>
            </w:r>
          </w:p>
        </w:tc>
        <w:tc>
          <w:tcPr>
            <w:tcW w:w="3544" w:type="dxa"/>
            <w:tcBorders>
              <w:top w:val="single" w:sz="4" w:space="0" w:color="000000"/>
              <w:left w:val="single" w:sz="4" w:space="0" w:color="000000"/>
              <w:bottom w:val="single" w:sz="4" w:space="0" w:color="000000"/>
              <w:right w:val="single" w:sz="4" w:space="0" w:color="000000"/>
            </w:tcBorders>
            <w:vAlign w:val="center"/>
          </w:tcPr>
          <w:p w14:paraId="3C98A2BF" w14:textId="77777777" w:rsidR="00560D37" w:rsidRDefault="00E722FF">
            <w:pPr>
              <w:widowControl w:val="0"/>
              <w:spacing w:line="360" w:lineRule="auto"/>
              <w:jc w:val="both"/>
              <w:rPr>
                <w:sz w:val="18"/>
                <w:szCs w:val="18"/>
              </w:rPr>
            </w:pPr>
            <w:r>
              <w:rPr>
                <w:rFonts w:eastAsia="Caladea"/>
                <w:sz w:val="18"/>
                <w:szCs w:val="18"/>
              </w:rPr>
              <w:t>Learning Mobility-3</w:t>
            </w:r>
          </w:p>
        </w:tc>
        <w:tc>
          <w:tcPr>
            <w:tcW w:w="850" w:type="dxa"/>
            <w:tcBorders>
              <w:top w:val="single" w:sz="4" w:space="0" w:color="000000"/>
              <w:left w:val="single" w:sz="4" w:space="0" w:color="000000"/>
              <w:bottom w:val="single" w:sz="4" w:space="0" w:color="000000"/>
              <w:right w:val="single" w:sz="4" w:space="0" w:color="000000"/>
            </w:tcBorders>
            <w:vAlign w:val="center"/>
          </w:tcPr>
          <w:p w14:paraId="46A84EA8" w14:textId="77777777" w:rsidR="00560D37" w:rsidRDefault="00E722FF">
            <w:pPr>
              <w:widowControl w:val="0"/>
              <w:spacing w:line="360" w:lineRule="auto"/>
              <w:jc w:val="center"/>
              <w:rPr>
                <w:sz w:val="18"/>
                <w:szCs w:val="18"/>
              </w:rPr>
            </w:pPr>
            <w:r>
              <w:rPr>
                <w:bCs/>
                <w:sz w:val="18"/>
                <w:szCs w:val="18"/>
              </w:rPr>
              <w:t>3</w:t>
            </w:r>
          </w:p>
        </w:tc>
        <w:tc>
          <w:tcPr>
            <w:tcW w:w="1418" w:type="dxa"/>
            <w:tcBorders>
              <w:top w:val="single" w:sz="4" w:space="0" w:color="000000"/>
              <w:left w:val="single" w:sz="4" w:space="0" w:color="000000"/>
              <w:bottom w:val="single" w:sz="4" w:space="0" w:color="000000"/>
            </w:tcBorders>
            <w:vAlign w:val="center"/>
          </w:tcPr>
          <w:p w14:paraId="41DE51A2"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08EE7C16" w14:textId="77777777" w:rsidR="00560D37" w:rsidRDefault="00E722FF">
            <w:pPr>
              <w:widowControl w:val="0"/>
              <w:spacing w:line="360" w:lineRule="auto"/>
              <w:jc w:val="center"/>
              <w:rPr>
                <w:sz w:val="18"/>
                <w:szCs w:val="18"/>
              </w:rPr>
            </w:pPr>
            <w:r>
              <w:rPr>
                <w:sz w:val="18"/>
                <w:szCs w:val="18"/>
              </w:rPr>
              <w:t>60</w:t>
            </w:r>
          </w:p>
        </w:tc>
        <w:tc>
          <w:tcPr>
            <w:tcW w:w="992" w:type="dxa"/>
            <w:tcBorders>
              <w:top w:val="single" w:sz="4" w:space="0" w:color="000000"/>
              <w:bottom w:val="single" w:sz="4" w:space="0" w:color="000000"/>
              <w:right w:val="single" w:sz="4" w:space="0" w:color="000000"/>
            </w:tcBorders>
            <w:vAlign w:val="center"/>
          </w:tcPr>
          <w:p w14:paraId="401B0F5D" w14:textId="77777777" w:rsidR="00560D37" w:rsidRDefault="00560D37">
            <w:pPr>
              <w:widowControl w:val="0"/>
              <w:spacing w:line="360" w:lineRule="auto"/>
              <w:jc w:val="center"/>
              <w:rPr>
                <w:sz w:val="18"/>
                <w:szCs w:val="18"/>
              </w:rPr>
            </w:pPr>
          </w:p>
        </w:tc>
      </w:tr>
      <w:tr w:rsidR="00560D37" w14:paraId="0B9D38A9"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F5DA868" w14:textId="77777777" w:rsidR="00560D37" w:rsidRDefault="00E722FF">
            <w:pPr>
              <w:widowControl w:val="0"/>
              <w:spacing w:line="360" w:lineRule="auto"/>
              <w:jc w:val="both"/>
              <w:rPr>
                <w:sz w:val="18"/>
                <w:szCs w:val="18"/>
              </w:rPr>
            </w:pPr>
            <w:r>
              <w:rPr>
                <w:rFonts w:eastAsia="Caladea"/>
                <w:sz w:val="18"/>
                <w:szCs w:val="18"/>
              </w:rPr>
              <w:t>MED1468</w:t>
            </w:r>
          </w:p>
        </w:tc>
        <w:tc>
          <w:tcPr>
            <w:tcW w:w="3544" w:type="dxa"/>
            <w:tcBorders>
              <w:top w:val="single" w:sz="4" w:space="0" w:color="000000"/>
              <w:left w:val="single" w:sz="4" w:space="0" w:color="000000"/>
              <w:bottom w:val="single" w:sz="4" w:space="0" w:color="000000"/>
              <w:right w:val="single" w:sz="4" w:space="0" w:color="000000"/>
            </w:tcBorders>
            <w:vAlign w:val="center"/>
          </w:tcPr>
          <w:p w14:paraId="77127F7C" w14:textId="77777777" w:rsidR="00560D37" w:rsidRDefault="00E722FF">
            <w:pPr>
              <w:widowControl w:val="0"/>
              <w:spacing w:line="360" w:lineRule="auto"/>
              <w:jc w:val="both"/>
              <w:rPr>
                <w:sz w:val="18"/>
                <w:szCs w:val="18"/>
              </w:rPr>
            </w:pPr>
            <w:r>
              <w:rPr>
                <w:rFonts w:eastAsia="Caladea"/>
                <w:sz w:val="18"/>
                <w:szCs w:val="18"/>
              </w:rPr>
              <w:t>Learning Mobility-4</w:t>
            </w:r>
          </w:p>
        </w:tc>
        <w:tc>
          <w:tcPr>
            <w:tcW w:w="850" w:type="dxa"/>
            <w:tcBorders>
              <w:top w:val="single" w:sz="4" w:space="0" w:color="000000"/>
              <w:left w:val="single" w:sz="4" w:space="0" w:color="000000"/>
              <w:bottom w:val="single" w:sz="4" w:space="0" w:color="000000"/>
              <w:right w:val="single" w:sz="4" w:space="0" w:color="000000"/>
            </w:tcBorders>
            <w:vAlign w:val="center"/>
          </w:tcPr>
          <w:p w14:paraId="1BB1B2DB" w14:textId="77777777" w:rsidR="00560D37" w:rsidRDefault="00E722FF">
            <w:pPr>
              <w:widowControl w:val="0"/>
              <w:spacing w:line="360" w:lineRule="auto"/>
              <w:jc w:val="center"/>
              <w:rPr>
                <w:sz w:val="18"/>
                <w:szCs w:val="18"/>
              </w:rPr>
            </w:pPr>
            <w:r>
              <w:rPr>
                <w:bCs/>
                <w:sz w:val="18"/>
                <w:szCs w:val="18"/>
              </w:rPr>
              <w:t>4</w:t>
            </w:r>
          </w:p>
        </w:tc>
        <w:tc>
          <w:tcPr>
            <w:tcW w:w="1418" w:type="dxa"/>
            <w:tcBorders>
              <w:top w:val="single" w:sz="4" w:space="0" w:color="000000"/>
              <w:left w:val="single" w:sz="4" w:space="0" w:color="000000"/>
              <w:bottom w:val="single" w:sz="4" w:space="0" w:color="000000"/>
            </w:tcBorders>
            <w:vAlign w:val="center"/>
          </w:tcPr>
          <w:p w14:paraId="0B274A50"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7D5A8EDD" w14:textId="77777777" w:rsidR="00560D37" w:rsidRDefault="00E722FF">
            <w:pPr>
              <w:widowControl w:val="0"/>
              <w:spacing w:line="360" w:lineRule="auto"/>
              <w:jc w:val="center"/>
              <w:rPr>
                <w:sz w:val="18"/>
                <w:szCs w:val="18"/>
              </w:rPr>
            </w:pPr>
            <w:r>
              <w:rPr>
                <w:sz w:val="18"/>
                <w:szCs w:val="18"/>
              </w:rPr>
              <w:t>90</w:t>
            </w:r>
          </w:p>
        </w:tc>
        <w:tc>
          <w:tcPr>
            <w:tcW w:w="992" w:type="dxa"/>
            <w:tcBorders>
              <w:top w:val="single" w:sz="4" w:space="0" w:color="000000"/>
              <w:bottom w:val="single" w:sz="4" w:space="0" w:color="000000"/>
              <w:right w:val="single" w:sz="4" w:space="0" w:color="000000"/>
            </w:tcBorders>
            <w:vAlign w:val="center"/>
          </w:tcPr>
          <w:p w14:paraId="1627B025" w14:textId="77777777" w:rsidR="00560D37" w:rsidRDefault="00560D37">
            <w:pPr>
              <w:widowControl w:val="0"/>
              <w:spacing w:line="360" w:lineRule="auto"/>
              <w:jc w:val="center"/>
              <w:rPr>
                <w:sz w:val="18"/>
                <w:szCs w:val="18"/>
              </w:rPr>
            </w:pPr>
          </w:p>
        </w:tc>
      </w:tr>
      <w:tr w:rsidR="00560D37" w14:paraId="05C55BB1"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9936E3B" w14:textId="77777777" w:rsidR="00560D37" w:rsidRDefault="00560D37">
            <w:pPr>
              <w:widowControl w:val="0"/>
              <w:spacing w:line="360" w:lineRule="auto"/>
              <w:jc w:val="both"/>
              <w:rPr>
                <w:rFonts w:eastAsia="Caladea"/>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7F8A82D" w14:textId="77777777" w:rsidR="00560D37" w:rsidRDefault="00560D37">
            <w:pPr>
              <w:widowControl w:val="0"/>
              <w:spacing w:line="360" w:lineRule="auto"/>
              <w:jc w:val="both"/>
              <w:rPr>
                <w:rFonts w:eastAsia="Caladea"/>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58788D" w14:textId="77777777" w:rsidR="00560D37" w:rsidRDefault="00560D37">
            <w:pPr>
              <w:widowControl w:val="0"/>
              <w:spacing w:line="360" w:lineRule="auto"/>
              <w:jc w:val="center"/>
              <w:rPr>
                <w:bCs/>
                <w:sz w:val="18"/>
                <w:szCs w:val="18"/>
              </w:rPr>
            </w:pPr>
          </w:p>
        </w:tc>
        <w:tc>
          <w:tcPr>
            <w:tcW w:w="1418" w:type="dxa"/>
            <w:tcBorders>
              <w:top w:val="single" w:sz="4" w:space="0" w:color="000000"/>
              <w:left w:val="single" w:sz="4" w:space="0" w:color="000000"/>
              <w:bottom w:val="single" w:sz="4" w:space="0" w:color="000000"/>
            </w:tcBorders>
            <w:vAlign w:val="center"/>
          </w:tcPr>
          <w:p w14:paraId="12158787"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5EFCF266" w14:textId="77777777"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vAlign w:val="center"/>
          </w:tcPr>
          <w:p w14:paraId="28EC2147" w14:textId="77777777" w:rsidR="00560D37" w:rsidRDefault="00560D37">
            <w:pPr>
              <w:widowControl w:val="0"/>
              <w:spacing w:line="360" w:lineRule="auto"/>
              <w:jc w:val="center"/>
              <w:rPr>
                <w:sz w:val="18"/>
                <w:szCs w:val="18"/>
              </w:rPr>
            </w:pPr>
          </w:p>
        </w:tc>
      </w:tr>
      <w:tr w:rsidR="00560D37" w14:paraId="6EB42152"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F5B3FEE" w14:textId="77777777" w:rsidR="00560D37" w:rsidRDefault="00E722FF">
            <w:pPr>
              <w:widowControl w:val="0"/>
              <w:spacing w:line="360" w:lineRule="auto"/>
              <w:jc w:val="both"/>
              <w:rPr>
                <w:rFonts w:eastAsia="Caladea"/>
                <w:sz w:val="18"/>
                <w:szCs w:val="18"/>
              </w:rPr>
            </w:pPr>
            <w:r>
              <w:rPr>
                <w:rFonts w:eastAsia="Caladea"/>
                <w:sz w:val="18"/>
                <w:szCs w:val="18"/>
              </w:rPr>
              <w:t>MED1169</w:t>
            </w:r>
          </w:p>
        </w:tc>
        <w:tc>
          <w:tcPr>
            <w:tcW w:w="3544" w:type="dxa"/>
            <w:tcBorders>
              <w:top w:val="single" w:sz="4" w:space="0" w:color="000000"/>
              <w:left w:val="single" w:sz="4" w:space="0" w:color="000000"/>
              <w:bottom w:val="single" w:sz="4" w:space="0" w:color="000000"/>
              <w:right w:val="single" w:sz="4" w:space="0" w:color="000000"/>
            </w:tcBorders>
            <w:vAlign w:val="center"/>
          </w:tcPr>
          <w:p w14:paraId="6AB09B39" w14:textId="77777777" w:rsidR="00560D37" w:rsidRDefault="00E722FF">
            <w:pPr>
              <w:widowControl w:val="0"/>
              <w:spacing w:line="360" w:lineRule="auto"/>
              <w:jc w:val="both"/>
              <w:rPr>
                <w:rFonts w:eastAsia="Caladea"/>
                <w:sz w:val="18"/>
                <w:szCs w:val="18"/>
              </w:rPr>
            </w:pPr>
            <w:r>
              <w:rPr>
                <w:rFonts w:eastAsia="Caladea"/>
                <w:sz w:val="18"/>
                <w:szCs w:val="18"/>
              </w:rPr>
              <w:t>Internship Mobility-1</w:t>
            </w:r>
          </w:p>
        </w:tc>
        <w:tc>
          <w:tcPr>
            <w:tcW w:w="850" w:type="dxa"/>
            <w:tcBorders>
              <w:top w:val="single" w:sz="4" w:space="0" w:color="000000"/>
              <w:left w:val="single" w:sz="4" w:space="0" w:color="000000"/>
              <w:bottom w:val="single" w:sz="4" w:space="0" w:color="000000"/>
              <w:right w:val="single" w:sz="4" w:space="0" w:color="000000"/>
            </w:tcBorders>
            <w:vAlign w:val="center"/>
          </w:tcPr>
          <w:p w14:paraId="143FCD06" w14:textId="77777777" w:rsidR="00560D37" w:rsidRDefault="00E722FF">
            <w:pPr>
              <w:widowControl w:val="0"/>
              <w:spacing w:line="360" w:lineRule="auto"/>
              <w:jc w:val="center"/>
              <w:rPr>
                <w:bCs/>
                <w:sz w:val="18"/>
                <w:szCs w:val="18"/>
              </w:rPr>
            </w:pPr>
            <w:r>
              <w:rPr>
                <w:rFonts w:eastAsia="Caladea"/>
                <w:sz w:val="18"/>
                <w:szCs w:val="18"/>
              </w:rPr>
              <w:t>1</w:t>
            </w:r>
          </w:p>
        </w:tc>
        <w:tc>
          <w:tcPr>
            <w:tcW w:w="1418" w:type="dxa"/>
            <w:tcBorders>
              <w:top w:val="single" w:sz="4" w:space="0" w:color="000000"/>
              <w:left w:val="single" w:sz="4" w:space="0" w:color="000000"/>
              <w:bottom w:val="single" w:sz="4" w:space="0" w:color="000000"/>
            </w:tcBorders>
            <w:vAlign w:val="center"/>
          </w:tcPr>
          <w:p w14:paraId="6EA9278F"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6A5F849E" w14:textId="77777777" w:rsidR="00560D37" w:rsidRDefault="00E722FF">
            <w:pPr>
              <w:widowControl w:val="0"/>
              <w:spacing w:line="360" w:lineRule="auto"/>
              <w:jc w:val="center"/>
              <w:rPr>
                <w:sz w:val="18"/>
                <w:szCs w:val="18"/>
              </w:rPr>
            </w:pPr>
            <w:r>
              <w:rPr>
                <w:rFonts w:eastAsia="Caladea"/>
                <w:sz w:val="18"/>
                <w:szCs w:val="18"/>
              </w:rPr>
              <w:t>15</w:t>
            </w:r>
          </w:p>
        </w:tc>
        <w:tc>
          <w:tcPr>
            <w:tcW w:w="992" w:type="dxa"/>
            <w:tcBorders>
              <w:top w:val="single" w:sz="4" w:space="0" w:color="000000"/>
              <w:bottom w:val="single" w:sz="4" w:space="0" w:color="000000"/>
              <w:right w:val="single" w:sz="4" w:space="0" w:color="000000"/>
            </w:tcBorders>
            <w:vAlign w:val="center"/>
          </w:tcPr>
          <w:p w14:paraId="6D6FA259" w14:textId="77777777" w:rsidR="00560D37" w:rsidRDefault="00560D37">
            <w:pPr>
              <w:widowControl w:val="0"/>
              <w:spacing w:line="360" w:lineRule="auto"/>
              <w:jc w:val="center"/>
              <w:rPr>
                <w:sz w:val="18"/>
                <w:szCs w:val="18"/>
              </w:rPr>
            </w:pPr>
          </w:p>
        </w:tc>
      </w:tr>
      <w:tr w:rsidR="00560D37" w14:paraId="022A932A"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F6F43B3" w14:textId="77777777" w:rsidR="00560D37" w:rsidRDefault="00E722FF">
            <w:pPr>
              <w:widowControl w:val="0"/>
              <w:spacing w:line="360" w:lineRule="auto"/>
              <w:jc w:val="both"/>
              <w:rPr>
                <w:rFonts w:eastAsia="Caladea"/>
                <w:sz w:val="18"/>
                <w:szCs w:val="18"/>
              </w:rPr>
            </w:pPr>
            <w:r>
              <w:rPr>
                <w:rFonts w:eastAsia="Caladea"/>
                <w:sz w:val="18"/>
                <w:szCs w:val="18"/>
              </w:rPr>
              <w:t>MED1269</w:t>
            </w:r>
          </w:p>
        </w:tc>
        <w:tc>
          <w:tcPr>
            <w:tcW w:w="3544" w:type="dxa"/>
            <w:tcBorders>
              <w:top w:val="single" w:sz="4" w:space="0" w:color="000000"/>
              <w:left w:val="single" w:sz="4" w:space="0" w:color="000000"/>
              <w:bottom w:val="single" w:sz="4" w:space="0" w:color="000000"/>
              <w:right w:val="single" w:sz="4" w:space="0" w:color="000000"/>
            </w:tcBorders>
            <w:vAlign w:val="center"/>
          </w:tcPr>
          <w:p w14:paraId="3A84D5B6" w14:textId="77777777" w:rsidR="00560D37" w:rsidRDefault="00E722FF">
            <w:pPr>
              <w:widowControl w:val="0"/>
              <w:spacing w:line="360" w:lineRule="auto"/>
              <w:jc w:val="both"/>
              <w:rPr>
                <w:rFonts w:eastAsia="Caladea"/>
                <w:sz w:val="18"/>
                <w:szCs w:val="18"/>
              </w:rPr>
            </w:pPr>
            <w:r>
              <w:rPr>
                <w:rFonts w:eastAsia="Caladea"/>
                <w:sz w:val="18"/>
                <w:szCs w:val="18"/>
              </w:rPr>
              <w:t>Internship Mobility-2</w:t>
            </w:r>
          </w:p>
        </w:tc>
        <w:tc>
          <w:tcPr>
            <w:tcW w:w="850" w:type="dxa"/>
            <w:tcBorders>
              <w:top w:val="single" w:sz="4" w:space="0" w:color="000000"/>
              <w:left w:val="single" w:sz="4" w:space="0" w:color="000000"/>
              <w:bottom w:val="single" w:sz="4" w:space="0" w:color="000000"/>
              <w:right w:val="single" w:sz="4" w:space="0" w:color="000000"/>
            </w:tcBorders>
            <w:vAlign w:val="center"/>
          </w:tcPr>
          <w:p w14:paraId="15077CFD" w14:textId="77777777" w:rsidR="00560D37" w:rsidRDefault="00E722FF">
            <w:pPr>
              <w:widowControl w:val="0"/>
              <w:spacing w:line="360" w:lineRule="auto"/>
              <w:jc w:val="center"/>
              <w:rPr>
                <w:bCs/>
                <w:sz w:val="18"/>
                <w:szCs w:val="18"/>
              </w:rPr>
            </w:pPr>
            <w:r>
              <w:rPr>
                <w:rFonts w:eastAsia="Caladea"/>
                <w:sz w:val="18"/>
                <w:szCs w:val="18"/>
              </w:rPr>
              <w:t>2</w:t>
            </w:r>
          </w:p>
        </w:tc>
        <w:tc>
          <w:tcPr>
            <w:tcW w:w="1418" w:type="dxa"/>
            <w:tcBorders>
              <w:top w:val="single" w:sz="4" w:space="0" w:color="000000"/>
              <w:left w:val="single" w:sz="4" w:space="0" w:color="000000"/>
              <w:bottom w:val="single" w:sz="4" w:space="0" w:color="000000"/>
            </w:tcBorders>
            <w:vAlign w:val="center"/>
          </w:tcPr>
          <w:p w14:paraId="5B52AF87"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0E24C209" w14:textId="77777777" w:rsidR="00560D37" w:rsidRDefault="00E722FF">
            <w:pPr>
              <w:widowControl w:val="0"/>
              <w:spacing w:line="360" w:lineRule="auto"/>
              <w:jc w:val="center"/>
              <w:rPr>
                <w:sz w:val="18"/>
                <w:szCs w:val="18"/>
              </w:rPr>
            </w:pPr>
            <w:r>
              <w:rPr>
                <w:rFonts w:eastAsia="Caladea"/>
                <w:sz w:val="18"/>
                <w:szCs w:val="18"/>
              </w:rPr>
              <w:t>30</w:t>
            </w:r>
          </w:p>
        </w:tc>
        <w:tc>
          <w:tcPr>
            <w:tcW w:w="992" w:type="dxa"/>
            <w:tcBorders>
              <w:top w:val="single" w:sz="4" w:space="0" w:color="000000"/>
              <w:bottom w:val="single" w:sz="4" w:space="0" w:color="000000"/>
              <w:right w:val="single" w:sz="4" w:space="0" w:color="000000"/>
            </w:tcBorders>
            <w:vAlign w:val="center"/>
          </w:tcPr>
          <w:p w14:paraId="33348DA4" w14:textId="77777777" w:rsidR="00560D37" w:rsidRDefault="00560D37">
            <w:pPr>
              <w:widowControl w:val="0"/>
              <w:spacing w:line="360" w:lineRule="auto"/>
              <w:jc w:val="center"/>
              <w:rPr>
                <w:sz w:val="18"/>
                <w:szCs w:val="18"/>
              </w:rPr>
            </w:pPr>
          </w:p>
        </w:tc>
      </w:tr>
      <w:tr w:rsidR="00560D37" w14:paraId="2170863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365C69C8" w14:textId="77777777" w:rsidR="00560D37" w:rsidRDefault="00E722FF">
            <w:pPr>
              <w:widowControl w:val="0"/>
              <w:spacing w:line="360" w:lineRule="auto"/>
              <w:jc w:val="both"/>
              <w:rPr>
                <w:rFonts w:eastAsia="Caladea"/>
                <w:sz w:val="18"/>
                <w:szCs w:val="18"/>
              </w:rPr>
            </w:pPr>
            <w:r>
              <w:rPr>
                <w:rFonts w:eastAsia="Caladea"/>
                <w:sz w:val="18"/>
                <w:szCs w:val="18"/>
              </w:rPr>
              <w:t>MED1369</w:t>
            </w:r>
          </w:p>
        </w:tc>
        <w:tc>
          <w:tcPr>
            <w:tcW w:w="3544" w:type="dxa"/>
            <w:tcBorders>
              <w:top w:val="single" w:sz="4" w:space="0" w:color="000000"/>
              <w:left w:val="single" w:sz="4" w:space="0" w:color="000000"/>
              <w:bottom w:val="single" w:sz="4" w:space="0" w:color="000000"/>
              <w:right w:val="single" w:sz="4" w:space="0" w:color="000000"/>
            </w:tcBorders>
            <w:vAlign w:val="center"/>
          </w:tcPr>
          <w:p w14:paraId="1252E7FE" w14:textId="77777777" w:rsidR="00560D37" w:rsidRDefault="00E722FF">
            <w:pPr>
              <w:widowControl w:val="0"/>
              <w:spacing w:line="360" w:lineRule="auto"/>
              <w:jc w:val="both"/>
              <w:rPr>
                <w:rFonts w:eastAsia="Caladea"/>
                <w:sz w:val="18"/>
                <w:szCs w:val="18"/>
              </w:rPr>
            </w:pPr>
            <w:r>
              <w:rPr>
                <w:rFonts w:eastAsia="Caladea"/>
                <w:sz w:val="18"/>
                <w:szCs w:val="18"/>
              </w:rPr>
              <w:t>Internship Mobility-3</w:t>
            </w:r>
          </w:p>
        </w:tc>
        <w:tc>
          <w:tcPr>
            <w:tcW w:w="850" w:type="dxa"/>
            <w:tcBorders>
              <w:top w:val="single" w:sz="4" w:space="0" w:color="000000"/>
              <w:left w:val="single" w:sz="4" w:space="0" w:color="000000"/>
              <w:bottom w:val="single" w:sz="4" w:space="0" w:color="000000"/>
              <w:right w:val="single" w:sz="4" w:space="0" w:color="000000"/>
            </w:tcBorders>
            <w:vAlign w:val="center"/>
          </w:tcPr>
          <w:p w14:paraId="119AA696" w14:textId="77777777" w:rsidR="00560D37" w:rsidRDefault="00E722FF">
            <w:pPr>
              <w:widowControl w:val="0"/>
              <w:spacing w:line="360" w:lineRule="auto"/>
              <w:jc w:val="center"/>
              <w:rPr>
                <w:bCs/>
                <w:sz w:val="18"/>
                <w:szCs w:val="18"/>
              </w:rPr>
            </w:pPr>
            <w:r>
              <w:rPr>
                <w:rFonts w:eastAsia="Caladea"/>
                <w:sz w:val="18"/>
                <w:szCs w:val="18"/>
              </w:rPr>
              <w:t>3</w:t>
            </w:r>
          </w:p>
        </w:tc>
        <w:tc>
          <w:tcPr>
            <w:tcW w:w="1418" w:type="dxa"/>
            <w:tcBorders>
              <w:top w:val="single" w:sz="4" w:space="0" w:color="000000"/>
              <w:left w:val="single" w:sz="4" w:space="0" w:color="000000"/>
              <w:bottom w:val="single" w:sz="4" w:space="0" w:color="000000"/>
            </w:tcBorders>
            <w:vAlign w:val="center"/>
          </w:tcPr>
          <w:p w14:paraId="74F57B84"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08906B8C" w14:textId="77777777" w:rsidR="00560D37" w:rsidRDefault="00E722FF">
            <w:pPr>
              <w:widowControl w:val="0"/>
              <w:spacing w:line="360" w:lineRule="auto"/>
              <w:jc w:val="center"/>
              <w:rPr>
                <w:sz w:val="18"/>
                <w:szCs w:val="18"/>
              </w:rPr>
            </w:pPr>
            <w:r>
              <w:rPr>
                <w:rFonts w:eastAsia="Caladea"/>
                <w:sz w:val="18"/>
                <w:szCs w:val="18"/>
              </w:rPr>
              <w:t>60</w:t>
            </w:r>
          </w:p>
        </w:tc>
        <w:tc>
          <w:tcPr>
            <w:tcW w:w="992" w:type="dxa"/>
            <w:tcBorders>
              <w:top w:val="single" w:sz="4" w:space="0" w:color="000000"/>
              <w:bottom w:val="single" w:sz="4" w:space="0" w:color="000000"/>
              <w:right w:val="single" w:sz="4" w:space="0" w:color="000000"/>
            </w:tcBorders>
            <w:vAlign w:val="center"/>
          </w:tcPr>
          <w:p w14:paraId="277A7F40" w14:textId="77777777" w:rsidR="00560D37" w:rsidRDefault="00560D37">
            <w:pPr>
              <w:widowControl w:val="0"/>
              <w:spacing w:line="360" w:lineRule="auto"/>
              <w:jc w:val="center"/>
              <w:rPr>
                <w:sz w:val="18"/>
                <w:szCs w:val="18"/>
              </w:rPr>
            </w:pPr>
          </w:p>
        </w:tc>
      </w:tr>
      <w:tr w:rsidR="00560D37" w14:paraId="5557C5B8"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74DA3FF3" w14:textId="77777777" w:rsidR="00560D37" w:rsidRDefault="00E722FF">
            <w:pPr>
              <w:widowControl w:val="0"/>
              <w:spacing w:line="360" w:lineRule="auto"/>
              <w:jc w:val="both"/>
              <w:rPr>
                <w:rFonts w:eastAsia="Caladea"/>
                <w:sz w:val="18"/>
                <w:szCs w:val="18"/>
              </w:rPr>
            </w:pPr>
            <w:r>
              <w:rPr>
                <w:rFonts w:eastAsia="Caladea"/>
                <w:sz w:val="18"/>
                <w:szCs w:val="18"/>
              </w:rPr>
              <w:t>MED1469</w:t>
            </w:r>
          </w:p>
        </w:tc>
        <w:tc>
          <w:tcPr>
            <w:tcW w:w="3544" w:type="dxa"/>
            <w:tcBorders>
              <w:top w:val="single" w:sz="4" w:space="0" w:color="000000"/>
              <w:left w:val="single" w:sz="4" w:space="0" w:color="000000"/>
              <w:bottom w:val="single" w:sz="4" w:space="0" w:color="000000"/>
              <w:right w:val="single" w:sz="4" w:space="0" w:color="000000"/>
            </w:tcBorders>
            <w:vAlign w:val="center"/>
          </w:tcPr>
          <w:p w14:paraId="73D44828" w14:textId="77777777" w:rsidR="00560D37" w:rsidRDefault="00E722FF">
            <w:pPr>
              <w:widowControl w:val="0"/>
              <w:spacing w:line="360" w:lineRule="auto"/>
              <w:jc w:val="both"/>
              <w:rPr>
                <w:rFonts w:eastAsia="Caladea"/>
                <w:sz w:val="18"/>
                <w:szCs w:val="18"/>
              </w:rPr>
            </w:pPr>
            <w:r>
              <w:rPr>
                <w:rFonts w:eastAsia="Caladea"/>
                <w:sz w:val="18"/>
                <w:szCs w:val="18"/>
              </w:rPr>
              <w:t>Internship Mobility-4</w:t>
            </w:r>
          </w:p>
        </w:tc>
        <w:tc>
          <w:tcPr>
            <w:tcW w:w="850" w:type="dxa"/>
            <w:tcBorders>
              <w:top w:val="single" w:sz="4" w:space="0" w:color="000000"/>
              <w:left w:val="single" w:sz="4" w:space="0" w:color="000000"/>
              <w:bottom w:val="single" w:sz="4" w:space="0" w:color="000000"/>
              <w:right w:val="single" w:sz="4" w:space="0" w:color="000000"/>
            </w:tcBorders>
            <w:vAlign w:val="center"/>
          </w:tcPr>
          <w:p w14:paraId="31E1228A" w14:textId="77777777" w:rsidR="00560D37" w:rsidRDefault="00E722FF">
            <w:pPr>
              <w:widowControl w:val="0"/>
              <w:spacing w:line="360" w:lineRule="auto"/>
              <w:jc w:val="center"/>
              <w:rPr>
                <w:bCs/>
                <w:sz w:val="18"/>
                <w:szCs w:val="18"/>
              </w:rPr>
            </w:pPr>
            <w:r>
              <w:rPr>
                <w:rFonts w:eastAsia="Caladea"/>
                <w:sz w:val="18"/>
                <w:szCs w:val="18"/>
              </w:rPr>
              <w:t>4</w:t>
            </w:r>
          </w:p>
        </w:tc>
        <w:tc>
          <w:tcPr>
            <w:tcW w:w="1418" w:type="dxa"/>
            <w:tcBorders>
              <w:top w:val="single" w:sz="4" w:space="0" w:color="000000"/>
              <w:left w:val="single" w:sz="4" w:space="0" w:color="000000"/>
              <w:bottom w:val="single" w:sz="4" w:space="0" w:color="000000"/>
            </w:tcBorders>
            <w:vAlign w:val="center"/>
          </w:tcPr>
          <w:p w14:paraId="24F6D34A"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2C14787A" w14:textId="77777777" w:rsidR="00560D37" w:rsidRDefault="00E722FF">
            <w:pPr>
              <w:widowControl w:val="0"/>
              <w:spacing w:line="360" w:lineRule="auto"/>
              <w:jc w:val="center"/>
              <w:rPr>
                <w:sz w:val="18"/>
                <w:szCs w:val="18"/>
              </w:rPr>
            </w:pPr>
            <w:r>
              <w:rPr>
                <w:rFonts w:eastAsia="Caladea"/>
                <w:sz w:val="18"/>
                <w:szCs w:val="18"/>
              </w:rPr>
              <w:t>90</w:t>
            </w:r>
          </w:p>
        </w:tc>
        <w:tc>
          <w:tcPr>
            <w:tcW w:w="992" w:type="dxa"/>
            <w:tcBorders>
              <w:top w:val="single" w:sz="4" w:space="0" w:color="000000"/>
              <w:bottom w:val="single" w:sz="4" w:space="0" w:color="000000"/>
              <w:right w:val="single" w:sz="4" w:space="0" w:color="000000"/>
            </w:tcBorders>
            <w:vAlign w:val="center"/>
          </w:tcPr>
          <w:p w14:paraId="285EBBCF" w14:textId="77777777" w:rsidR="00560D37" w:rsidRDefault="00560D37">
            <w:pPr>
              <w:widowControl w:val="0"/>
              <w:spacing w:line="360" w:lineRule="auto"/>
              <w:jc w:val="center"/>
              <w:rPr>
                <w:sz w:val="18"/>
                <w:szCs w:val="18"/>
              </w:rPr>
            </w:pPr>
          </w:p>
        </w:tc>
      </w:tr>
      <w:tr w:rsidR="00560D37" w14:paraId="05F00FA3"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34915A9" w14:textId="77777777" w:rsidR="00560D37" w:rsidRDefault="00560D37">
            <w:pPr>
              <w:widowControl w:val="0"/>
              <w:spacing w:line="360" w:lineRule="auto"/>
              <w:jc w:val="both"/>
              <w:rPr>
                <w:rFonts w:eastAsia="Caladea"/>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5D0CADD" w14:textId="77777777" w:rsidR="00560D37" w:rsidRDefault="00560D37">
            <w:pPr>
              <w:widowControl w:val="0"/>
              <w:spacing w:line="360" w:lineRule="auto"/>
              <w:jc w:val="both"/>
              <w:rPr>
                <w:rFonts w:eastAsia="Caladea"/>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034B49" w14:textId="77777777" w:rsidR="00560D37" w:rsidRDefault="00560D37">
            <w:pPr>
              <w:widowControl w:val="0"/>
              <w:spacing w:line="360" w:lineRule="auto"/>
              <w:jc w:val="center"/>
              <w:rPr>
                <w:bCs/>
                <w:sz w:val="18"/>
                <w:szCs w:val="18"/>
              </w:rPr>
            </w:pPr>
          </w:p>
        </w:tc>
        <w:tc>
          <w:tcPr>
            <w:tcW w:w="1418" w:type="dxa"/>
            <w:tcBorders>
              <w:top w:val="single" w:sz="4" w:space="0" w:color="000000"/>
              <w:left w:val="single" w:sz="4" w:space="0" w:color="000000"/>
              <w:bottom w:val="single" w:sz="4" w:space="0" w:color="000000"/>
            </w:tcBorders>
            <w:vAlign w:val="center"/>
          </w:tcPr>
          <w:p w14:paraId="776C28E6"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0B6A09A7" w14:textId="77777777" w:rsidR="00560D37" w:rsidRDefault="00560D37">
            <w:pPr>
              <w:widowControl w:val="0"/>
              <w:spacing w:line="360" w:lineRule="auto"/>
              <w:jc w:val="center"/>
              <w:rPr>
                <w:sz w:val="18"/>
                <w:szCs w:val="18"/>
              </w:rPr>
            </w:pPr>
          </w:p>
        </w:tc>
        <w:tc>
          <w:tcPr>
            <w:tcW w:w="992" w:type="dxa"/>
            <w:tcBorders>
              <w:top w:val="single" w:sz="4" w:space="0" w:color="000000"/>
              <w:bottom w:val="single" w:sz="4" w:space="0" w:color="000000"/>
              <w:right w:val="single" w:sz="4" w:space="0" w:color="000000"/>
            </w:tcBorders>
            <w:vAlign w:val="center"/>
          </w:tcPr>
          <w:p w14:paraId="7E00F626" w14:textId="77777777" w:rsidR="00560D37" w:rsidRDefault="00560D37">
            <w:pPr>
              <w:widowControl w:val="0"/>
              <w:spacing w:line="360" w:lineRule="auto"/>
              <w:jc w:val="center"/>
              <w:rPr>
                <w:sz w:val="18"/>
                <w:szCs w:val="18"/>
              </w:rPr>
            </w:pPr>
          </w:p>
        </w:tc>
      </w:tr>
      <w:tr w:rsidR="00560D37" w14:paraId="3D6D3B44"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65948F31" w14:textId="77777777" w:rsidR="00560D37" w:rsidRDefault="00E722FF">
            <w:pPr>
              <w:widowControl w:val="0"/>
              <w:spacing w:line="360" w:lineRule="auto"/>
              <w:jc w:val="both"/>
              <w:rPr>
                <w:rFonts w:eastAsia="Caladea"/>
                <w:sz w:val="18"/>
                <w:szCs w:val="18"/>
              </w:rPr>
            </w:pPr>
            <w:r>
              <w:rPr>
                <w:rFonts w:eastAsia="Caladea"/>
                <w:sz w:val="18"/>
                <w:szCs w:val="18"/>
              </w:rPr>
              <w:t>MED1170</w:t>
            </w:r>
          </w:p>
        </w:tc>
        <w:tc>
          <w:tcPr>
            <w:tcW w:w="3544" w:type="dxa"/>
            <w:tcBorders>
              <w:top w:val="single" w:sz="4" w:space="0" w:color="000000"/>
              <w:left w:val="single" w:sz="4" w:space="0" w:color="000000"/>
              <w:bottom w:val="single" w:sz="4" w:space="0" w:color="000000"/>
              <w:right w:val="single" w:sz="4" w:space="0" w:color="000000"/>
            </w:tcBorders>
            <w:vAlign w:val="center"/>
          </w:tcPr>
          <w:p w14:paraId="0F4646BC" w14:textId="77777777" w:rsidR="00560D37" w:rsidRDefault="00E722FF">
            <w:pPr>
              <w:widowControl w:val="0"/>
              <w:spacing w:line="360" w:lineRule="auto"/>
              <w:jc w:val="both"/>
              <w:rPr>
                <w:rFonts w:eastAsia="Caladea"/>
                <w:sz w:val="18"/>
                <w:szCs w:val="18"/>
              </w:rPr>
            </w:pPr>
            <w:r>
              <w:rPr>
                <w:rFonts w:eastAsia="Caladea"/>
                <w:sz w:val="18"/>
                <w:szCs w:val="18"/>
              </w:rPr>
              <w:t>Social Activity-1</w:t>
            </w:r>
          </w:p>
        </w:tc>
        <w:tc>
          <w:tcPr>
            <w:tcW w:w="850" w:type="dxa"/>
            <w:tcBorders>
              <w:top w:val="single" w:sz="4" w:space="0" w:color="000000"/>
              <w:left w:val="single" w:sz="4" w:space="0" w:color="000000"/>
              <w:bottom w:val="single" w:sz="4" w:space="0" w:color="000000"/>
              <w:right w:val="single" w:sz="4" w:space="0" w:color="000000"/>
            </w:tcBorders>
            <w:vAlign w:val="center"/>
          </w:tcPr>
          <w:p w14:paraId="16145E69" w14:textId="77777777" w:rsidR="00560D37" w:rsidRDefault="00E722FF">
            <w:pPr>
              <w:widowControl w:val="0"/>
              <w:spacing w:line="360" w:lineRule="auto"/>
              <w:jc w:val="center"/>
              <w:rPr>
                <w:bCs/>
                <w:sz w:val="18"/>
                <w:szCs w:val="18"/>
              </w:rPr>
            </w:pPr>
            <w:r>
              <w:rPr>
                <w:rFonts w:eastAsia="Caladea"/>
                <w:sz w:val="18"/>
                <w:szCs w:val="18"/>
              </w:rPr>
              <w:t>1</w:t>
            </w:r>
          </w:p>
        </w:tc>
        <w:tc>
          <w:tcPr>
            <w:tcW w:w="1418" w:type="dxa"/>
            <w:tcBorders>
              <w:top w:val="single" w:sz="4" w:space="0" w:color="000000"/>
              <w:left w:val="single" w:sz="4" w:space="0" w:color="000000"/>
              <w:bottom w:val="single" w:sz="4" w:space="0" w:color="000000"/>
            </w:tcBorders>
            <w:vAlign w:val="center"/>
          </w:tcPr>
          <w:p w14:paraId="267699E5"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2EFA9F10" w14:textId="77777777" w:rsidR="00560D37" w:rsidRDefault="00E722FF">
            <w:pPr>
              <w:widowControl w:val="0"/>
              <w:spacing w:line="360" w:lineRule="auto"/>
              <w:jc w:val="center"/>
              <w:rPr>
                <w:sz w:val="18"/>
                <w:szCs w:val="18"/>
              </w:rPr>
            </w:pPr>
            <w:r>
              <w:rPr>
                <w:rFonts w:eastAsia="Caladea"/>
                <w:sz w:val="18"/>
                <w:szCs w:val="18"/>
              </w:rPr>
              <w:t>5</w:t>
            </w:r>
          </w:p>
        </w:tc>
        <w:tc>
          <w:tcPr>
            <w:tcW w:w="992" w:type="dxa"/>
            <w:tcBorders>
              <w:top w:val="single" w:sz="4" w:space="0" w:color="000000"/>
              <w:bottom w:val="single" w:sz="4" w:space="0" w:color="000000"/>
              <w:right w:val="single" w:sz="4" w:space="0" w:color="000000"/>
            </w:tcBorders>
            <w:vAlign w:val="center"/>
          </w:tcPr>
          <w:p w14:paraId="5FB4FD7B" w14:textId="77777777" w:rsidR="00560D37" w:rsidRDefault="00560D37">
            <w:pPr>
              <w:widowControl w:val="0"/>
              <w:spacing w:line="360" w:lineRule="auto"/>
              <w:jc w:val="center"/>
              <w:rPr>
                <w:sz w:val="18"/>
                <w:szCs w:val="18"/>
              </w:rPr>
            </w:pPr>
          </w:p>
        </w:tc>
      </w:tr>
      <w:tr w:rsidR="00560D37" w14:paraId="6D236766"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287628B" w14:textId="77777777" w:rsidR="00560D37" w:rsidRDefault="00E722FF">
            <w:pPr>
              <w:widowControl w:val="0"/>
              <w:spacing w:line="360" w:lineRule="auto"/>
              <w:jc w:val="both"/>
              <w:rPr>
                <w:rFonts w:eastAsia="Caladea"/>
                <w:sz w:val="18"/>
                <w:szCs w:val="18"/>
              </w:rPr>
            </w:pPr>
            <w:r>
              <w:rPr>
                <w:rFonts w:eastAsia="Caladea"/>
                <w:sz w:val="18"/>
                <w:szCs w:val="18"/>
              </w:rPr>
              <w:t>MED1270</w:t>
            </w:r>
          </w:p>
        </w:tc>
        <w:tc>
          <w:tcPr>
            <w:tcW w:w="3544" w:type="dxa"/>
            <w:tcBorders>
              <w:top w:val="single" w:sz="4" w:space="0" w:color="000000"/>
              <w:left w:val="single" w:sz="4" w:space="0" w:color="000000"/>
              <w:bottom w:val="single" w:sz="4" w:space="0" w:color="000000"/>
              <w:right w:val="single" w:sz="4" w:space="0" w:color="000000"/>
            </w:tcBorders>
            <w:vAlign w:val="center"/>
          </w:tcPr>
          <w:p w14:paraId="3EDC22DF" w14:textId="77777777" w:rsidR="00560D37" w:rsidRDefault="00E722FF">
            <w:pPr>
              <w:widowControl w:val="0"/>
              <w:spacing w:line="360" w:lineRule="auto"/>
              <w:jc w:val="both"/>
              <w:rPr>
                <w:rFonts w:eastAsia="Caladea"/>
                <w:sz w:val="18"/>
                <w:szCs w:val="18"/>
              </w:rPr>
            </w:pPr>
            <w:r>
              <w:rPr>
                <w:rFonts w:eastAsia="Caladea"/>
                <w:sz w:val="18"/>
                <w:szCs w:val="18"/>
              </w:rPr>
              <w:t>Social Activity-2</w:t>
            </w:r>
          </w:p>
        </w:tc>
        <w:tc>
          <w:tcPr>
            <w:tcW w:w="850" w:type="dxa"/>
            <w:tcBorders>
              <w:top w:val="single" w:sz="4" w:space="0" w:color="000000"/>
              <w:left w:val="single" w:sz="4" w:space="0" w:color="000000"/>
              <w:bottom w:val="single" w:sz="4" w:space="0" w:color="000000"/>
              <w:right w:val="single" w:sz="4" w:space="0" w:color="000000"/>
            </w:tcBorders>
            <w:vAlign w:val="center"/>
          </w:tcPr>
          <w:p w14:paraId="1E329D94" w14:textId="77777777" w:rsidR="00560D37" w:rsidRDefault="00E722FF">
            <w:pPr>
              <w:widowControl w:val="0"/>
              <w:spacing w:line="360" w:lineRule="auto"/>
              <w:jc w:val="center"/>
              <w:rPr>
                <w:bCs/>
                <w:sz w:val="18"/>
                <w:szCs w:val="18"/>
              </w:rPr>
            </w:pPr>
            <w:r>
              <w:rPr>
                <w:rFonts w:eastAsia="Caladea"/>
                <w:sz w:val="18"/>
                <w:szCs w:val="18"/>
              </w:rPr>
              <w:t>2</w:t>
            </w:r>
          </w:p>
        </w:tc>
        <w:tc>
          <w:tcPr>
            <w:tcW w:w="1418" w:type="dxa"/>
            <w:tcBorders>
              <w:top w:val="single" w:sz="4" w:space="0" w:color="000000"/>
              <w:left w:val="single" w:sz="4" w:space="0" w:color="000000"/>
              <w:bottom w:val="single" w:sz="4" w:space="0" w:color="000000"/>
            </w:tcBorders>
            <w:vAlign w:val="center"/>
          </w:tcPr>
          <w:p w14:paraId="16D40512"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5ED32FE5" w14:textId="77777777" w:rsidR="00560D37" w:rsidRDefault="00E722FF">
            <w:pPr>
              <w:widowControl w:val="0"/>
              <w:spacing w:line="360" w:lineRule="auto"/>
              <w:jc w:val="center"/>
              <w:rPr>
                <w:sz w:val="18"/>
                <w:szCs w:val="18"/>
              </w:rPr>
            </w:pPr>
            <w:r>
              <w:rPr>
                <w:rFonts w:eastAsia="Caladea"/>
                <w:sz w:val="18"/>
                <w:szCs w:val="18"/>
              </w:rPr>
              <w:t>10</w:t>
            </w:r>
          </w:p>
        </w:tc>
        <w:tc>
          <w:tcPr>
            <w:tcW w:w="992" w:type="dxa"/>
            <w:tcBorders>
              <w:top w:val="single" w:sz="4" w:space="0" w:color="000000"/>
              <w:bottom w:val="single" w:sz="4" w:space="0" w:color="000000"/>
              <w:right w:val="single" w:sz="4" w:space="0" w:color="000000"/>
            </w:tcBorders>
            <w:vAlign w:val="center"/>
          </w:tcPr>
          <w:p w14:paraId="66E15269" w14:textId="77777777" w:rsidR="00560D37" w:rsidRDefault="00560D37">
            <w:pPr>
              <w:widowControl w:val="0"/>
              <w:spacing w:line="360" w:lineRule="auto"/>
              <w:jc w:val="center"/>
              <w:rPr>
                <w:sz w:val="18"/>
                <w:szCs w:val="18"/>
              </w:rPr>
            </w:pPr>
          </w:p>
        </w:tc>
      </w:tr>
      <w:tr w:rsidR="00560D37" w14:paraId="5670219F"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0242AB6B" w14:textId="77777777" w:rsidR="00560D37" w:rsidRDefault="00E722FF">
            <w:pPr>
              <w:widowControl w:val="0"/>
              <w:spacing w:line="360" w:lineRule="auto"/>
              <w:jc w:val="both"/>
              <w:rPr>
                <w:rFonts w:eastAsia="Caladea"/>
                <w:sz w:val="18"/>
                <w:szCs w:val="18"/>
              </w:rPr>
            </w:pPr>
            <w:r>
              <w:rPr>
                <w:rFonts w:eastAsia="Caladea"/>
                <w:sz w:val="18"/>
                <w:szCs w:val="18"/>
              </w:rPr>
              <w:t>MED1370</w:t>
            </w:r>
          </w:p>
        </w:tc>
        <w:tc>
          <w:tcPr>
            <w:tcW w:w="3544" w:type="dxa"/>
            <w:tcBorders>
              <w:top w:val="single" w:sz="4" w:space="0" w:color="000000"/>
              <w:left w:val="single" w:sz="4" w:space="0" w:color="000000"/>
              <w:bottom w:val="single" w:sz="4" w:space="0" w:color="000000"/>
              <w:right w:val="single" w:sz="4" w:space="0" w:color="000000"/>
            </w:tcBorders>
            <w:vAlign w:val="center"/>
          </w:tcPr>
          <w:p w14:paraId="52B6E8FC" w14:textId="77777777" w:rsidR="00560D37" w:rsidRDefault="00E722FF">
            <w:pPr>
              <w:widowControl w:val="0"/>
              <w:spacing w:line="360" w:lineRule="auto"/>
              <w:jc w:val="both"/>
              <w:rPr>
                <w:rFonts w:eastAsia="Caladea"/>
                <w:sz w:val="18"/>
                <w:szCs w:val="18"/>
              </w:rPr>
            </w:pPr>
            <w:r>
              <w:rPr>
                <w:rFonts w:eastAsia="Caladea"/>
                <w:sz w:val="18"/>
                <w:szCs w:val="18"/>
              </w:rPr>
              <w:t>Social Activity-3</w:t>
            </w:r>
          </w:p>
        </w:tc>
        <w:tc>
          <w:tcPr>
            <w:tcW w:w="850" w:type="dxa"/>
            <w:tcBorders>
              <w:top w:val="single" w:sz="4" w:space="0" w:color="000000"/>
              <w:left w:val="single" w:sz="4" w:space="0" w:color="000000"/>
              <w:bottom w:val="single" w:sz="4" w:space="0" w:color="000000"/>
              <w:right w:val="single" w:sz="4" w:space="0" w:color="000000"/>
            </w:tcBorders>
            <w:vAlign w:val="center"/>
          </w:tcPr>
          <w:p w14:paraId="4E14DF78" w14:textId="77777777" w:rsidR="00560D37" w:rsidRDefault="00E722FF">
            <w:pPr>
              <w:widowControl w:val="0"/>
              <w:spacing w:line="360" w:lineRule="auto"/>
              <w:jc w:val="center"/>
              <w:rPr>
                <w:bCs/>
                <w:sz w:val="18"/>
                <w:szCs w:val="18"/>
              </w:rPr>
            </w:pPr>
            <w:r>
              <w:rPr>
                <w:rFonts w:eastAsia="Caladea"/>
                <w:sz w:val="18"/>
                <w:szCs w:val="18"/>
              </w:rPr>
              <w:t>3</w:t>
            </w:r>
          </w:p>
        </w:tc>
        <w:tc>
          <w:tcPr>
            <w:tcW w:w="1418" w:type="dxa"/>
            <w:tcBorders>
              <w:top w:val="single" w:sz="4" w:space="0" w:color="000000"/>
              <w:left w:val="single" w:sz="4" w:space="0" w:color="000000"/>
              <w:bottom w:val="single" w:sz="4" w:space="0" w:color="000000"/>
            </w:tcBorders>
            <w:vAlign w:val="center"/>
          </w:tcPr>
          <w:p w14:paraId="11CDD9DC"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212B898B" w14:textId="77777777" w:rsidR="00560D37" w:rsidRDefault="00E722FF">
            <w:pPr>
              <w:widowControl w:val="0"/>
              <w:spacing w:line="360" w:lineRule="auto"/>
              <w:jc w:val="center"/>
              <w:rPr>
                <w:sz w:val="18"/>
                <w:szCs w:val="18"/>
              </w:rPr>
            </w:pPr>
            <w:r>
              <w:rPr>
                <w:rFonts w:eastAsia="Caladea"/>
                <w:sz w:val="18"/>
                <w:szCs w:val="18"/>
              </w:rPr>
              <w:t>15</w:t>
            </w:r>
          </w:p>
        </w:tc>
        <w:tc>
          <w:tcPr>
            <w:tcW w:w="992" w:type="dxa"/>
            <w:tcBorders>
              <w:top w:val="single" w:sz="4" w:space="0" w:color="000000"/>
              <w:bottom w:val="single" w:sz="4" w:space="0" w:color="000000"/>
              <w:right w:val="single" w:sz="4" w:space="0" w:color="000000"/>
            </w:tcBorders>
            <w:vAlign w:val="center"/>
          </w:tcPr>
          <w:p w14:paraId="1E484AF3" w14:textId="77777777" w:rsidR="00560D37" w:rsidRDefault="00560D37">
            <w:pPr>
              <w:widowControl w:val="0"/>
              <w:spacing w:line="360" w:lineRule="auto"/>
              <w:jc w:val="center"/>
              <w:rPr>
                <w:sz w:val="18"/>
                <w:szCs w:val="18"/>
              </w:rPr>
            </w:pPr>
          </w:p>
        </w:tc>
      </w:tr>
      <w:tr w:rsidR="00560D37" w14:paraId="523A087B" w14:textId="77777777">
        <w:trPr>
          <w:trHeight w:val="20"/>
        </w:trPr>
        <w:tc>
          <w:tcPr>
            <w:tcW w:w="1562" w:type="dxa"/>
            <w:tcBorders>
              <w:top w:val="single" w:sz="4" w:space="0" w:color="000000"/>
              <w:left w:val="single" w:sz="4" w:space="0" w:color="000000"/>
              <w:bottom w:val="single" w:sz="4" w:space="0" w:color="000000"/>
              <w:right w:val="single" w:sz="4" w:space="0" w:color="000000"/>
            </w:tcBorders>
            <w:vAlign w:val="center"/>
          </w:tcPr>
          <w:p w14:paraId="26C6A655" w14:textId="77777777" w:rsidR="00560D37" w:rsidRDefault="00E722FF">
            <w:pPr>
              <w:widowControl w:val="0"/>
              <w:spacing w:line="360" w:lineRule="auto"/>
              <w:jc w:val="both"/>
              <w:rPr>
                <w:rFonts w:eastAsia="Caladea"/>
                <w:sz w:val="18"/>
                <w:szCs w:val="18"/>
              </w:rPr>
            </w:pPr>
            <w:r>
              <w:rPr>
                <w:rFonts w:eastAsia="Caladea"/>
                <w:sz w:val="18"/>
                <w:szCs w:val="18"/>
              </w:rPr>
              <w:t>MED1470</w:t>
            </w:r>
          </w:p>
        </w:tc>
        <w:tc>
          <w:tcPr>
            <w:tcW w:w="3544" w:type="dxa"/>
            <w:tcBorders>
              <w:top w:val="single" w:sz="4" w:space="0" w:color="000000"/>
              <w:left w:val="single" w:sz="4" w:space="0" w:color="000000"/>
              <w:bottom w:val="single" w:sz="4" w:space="0" w:color="000000"/>
              <w:right w:val="single" w:sz="4" w:space="0" w:color="000000"/>
            </w:tcBorders>
            <w:vAlign w:val="center"/>
          </w:tcPr>
          <w:p w14:paraId="2DE7CEFD" w14:textId="77777777" w:rsidR="00560D37" w:rsidRDefault="00E722FF">
            <w:pPr>
              <w:widowControl w:val="0"/>
              <w:spacing w:line="360" w:lineRule="auto"/>
              <w:jc w:val="both"/>
              <w:rPr>
                <w:rFonts w:eastAsia="Caladea"/>
                <w:sz w:val="18"/>
                <w:szCs w:val="18"/>
              </w:rPr>
            </w:pPr>
            <w:r>
              <w:rPr>
                <w:rFonts w:eastAsia="Caladea"/>
                <w:sz w:val="18"/>
                <w:szCs w:val="18"/>
              </w:rPr>
              <w:t>Social Activity-4</w:t>
            </w:r>
          </w:p>
        </w:tc>
        <w:tc>
          <w:tcPr>
            <w:tcW w:w="850" w:type="dxa"/>
            <w:tcBorders>
              <w:top w:val="single" w:sz="4" w:space="0" w:color="000000"/>
              <w:left w:val="single" w:sz="4" w:space="0" w:color="000000"/>
              <w:bottom w:val="single" w:sz="4" w:space="0" w:color="000000"/>
              <w:right w:val="single" w:sz="4" w:space="0" w:color="000000"/>
            </w:tcBorders>
            <w:vAlign w:val="center"/>
          </w:tcPr>
          <w:p w14:paraId="30FC9E05" w14:textId="77777777" w:rsidR="00560D37" w:rsidRDefault="00E722FF">
            <w:pPr>
              <w:widowControl w:val="0"/>
              <w:spacing w:line="360" w:lineRule="auto"/>
              <w:jc w:val="center"/>
              <w:rPr>
                <w:bCs/>
                <w:sz w:val="18"/>
                <w:szCs w:val="18"/>
              </w:rPr>
            </w:pPr>
            <w:r>
              <w:rPr>
                <w:rFonts w:eastAsia="Caladea"/>
                <w:sz w:val="18"/>
                <w:szCs w:val="18"/>
              </w:rPr>
              <w:t>4</w:t>
            </w:r>
          </w:p>
        </w:tc>
        <w:tc>
          <w:tcPr>
            <w:tcW w:w="1418" w:type="dxa"/>
            <w:tcBorders>
              <w:top w:val="single" w:sz="4" w:space="0" w:color="000000"/>
              <w:left w:val="single" w:sz="4" w:space="0" w:color="000000"/>
              <w:bottom w:val="single" w:sz="4" w:space="0" w:color="000000"/>
            </w:tcBorders>
            <w:vAlign w:val="center"/>
          </w:tcPr>
          <w:p w14:paraId="6647050C" w14:textId="77777777" w:rsidR="00560D37" w:rsidRDefault="00560D37">
            <w:pPr>
              <w:widowControl w:val="0"/>
              <w:spacing w:line="360" w:lineRule="auto"/>
              <w:jc w:val="center"/>
              <w:rPr>
                <w:color w:val="000000"/>
                <w:sz w:val="18"/>
                <w:szCs w:val="18"/>
              </w:rPr>
            </w:pPr>
          </w:p>
        </w:tc>
        <w:tc>
          <w:tcPr>
            <w:tcW w:w="1275" w:type="dxa"/>
            <w:tcBorders>
              <w:top w:val="single" w:sz="4" w:space="0" w:color="000000"/>
              <w:bottom w:val="single" w:sz="4" w:space="0" w:color="000000"/>
            </w:tcBorders>
            <w:vAlign w:val="center"/>
          </w:tcPr>
          <w:p w14:paraId="4D999864" w14:textId="77777777" w:rsidR="00560D37" w:rsidRDefault="00E722FF">
            <w:pPr>
              <w:widowControl w:val="0"/>
              <w:spacing w:line="360" w:lineRule="auto"/>
              <w:jc w:val="center"/>
              <w:rPr>
                <w:sz w:val="18"/>
                <w:szCs w:val="18"/>
              </w:rPr>
            </w:pPr>
            <w:r>
              <w:rPr>
                <w:rFonts w:eastAsia="Caladea"/>
                <w:sz w:val="18"/>
                <w:szCs w:val="18"/>
              </w:rPr>
              <w:t>20 and upper</w:t>
            </w:r>
          </w:p>
        </w:tc>
        <w:tc>
          <w:tcPr>
            <w:tcW w:w="992" w:type="dxa"/>
            <w:tcBorders>
              <w:top w:val="single" w:sz="4" w:space="0" w:color="000000"/>
              <w:bottom w:val="single" w:sz="4" w:space="0" w:color="000000"/>
              <w:right w:val="single" w:sz="4" w:space="0" w:color="000000"/>
            </w:tcBorders>
            <w:vAlign w:val="center"/>
          </w:tcPr>
          <w:p w14:paraId="187817E9" w14:textId="77777777" w:rsidR="00560D37" w:rsidRDefault="00560D37">
            <w:pPr>
              <w:widowControl w:val="0"/>
              <w:spacing w:line="360" w:lineRule="auto"/>
              <w:jc w:val="center"/>
              <w:rPr>
                <w:sz w:val="18"/>
                <w:szCs w:val="18"/>
              </w:rPr>
            </w:pPr>
          </w:p>
        </w:tc>
      </w:tr>
    </w:tbl>
    <w:p w14:paraId="1764316D" w14:textId="77777777" w:rsidR="00560D37" w:rsidRDefault="00E722FF">
      <w:pPr>
        <w:spacing w:line="360" w:lineRule="auto"/>
        <w:jc w:val="both"/>
        <w:rPr>
          <w:rFonts w:eastAsia="Caladea"/>
          <w:b/>
          <w:bCs/>
          <w:color w:val="FF0000"/>
          <w:sz w:val="20"/>
          <w:szCs w:val="20"/>
        </w:rPr>
      </w:pPr>
      <w:r>
        <w:br w:type="page"/>
      </w:r>
    </w:p>
    <w:p w14:paraId="79C8D4CC" w14:textId="77777777" w:rsidR="00560D37" w:rsidRDefault="00560D37">
      <w:pPr>
        <w:spacing w:line="360" w:lineRule="auto"/>
        <w:ind w:left="1660" w:right="1731"/>
        <w:jc w:val="center"/>
        <w:outlineLvl w:val="1"/>
        <w:rPr>
          <w:rFonts w:eastAsia="Caladea"/>
          <w:b/>
          <w:bCs/>
          <w:color w:val="FF0000"/>
          <w:sz w:val="20"/>
          <w:szCs w:val="20"/>
        </w:rPr>
      </w:pPr>
    </w:p>
    <w:p w14:paraId="28988AC6" w14:textId="77777777" w:rsidR="00560D37" w:rsidRDefault="00E722FF">
      <w:pPr>
        <w:spacing w:line="360" w:lineRule="auto"/>
        <w:ind w:left="142" w:right="232"/>
        <w:jc w:val="center"/>
        <w:outlineLvl w:val="1"/>
        <w:rPr>
          <w:rFonts w:eastAsia="Caladea"/>
          <w:b/>
          <w:bCs/>
          <w:sz w:val="20"/>
          <w:szCs w:val="20"/>
        </w:rPr>
      </w:pPr>
      <w:r>
        <w:rPr>
          <w:rFonts w:eastAsia="Caladea"/>
          <w:b/>
          <w:bCs/>
          <w:sz w:val="20"/>
          <w:szCs w:val="20"/>
        </w:rPr>
        <w:t>ANKARA YILDIRIM BEYAZIT ÜNİVERSİTESİ TIP FAKÜLTESİ</w:t>
      </w:r>
    </w:p>
    <w:p w14:paraId="7F10A0B9" w14:textId="77777777" w:rsidR="00560D37" w:rsidRDefault="00E722FF">
      <w:pPr>
        <w:spacing w:line="360" w:lineRule="auto"/>
        <w:ind w:left="142" w:right="232"/>
        <w:jc w:val="center"/>
        <w:outlineLvl w:val="1"/>
        <w:rPr>
          <w:rFonts w:eastAsia="Caladea"/>
          <w:b/>
          <w:bCs/>
          <w:sz w:val="20"/>
          <w:szCs w:val="20"/>
        </w:rPr>
      </w:pPr>
      <w:r>
        <w:rPr>
          <w:rFonts w:eastAsia="Caladea"/>
          <w:b/>
          <w:bCs/>
          <w:sz w:val="20"/>
          <w:szCs w:val="20"/>
        </w:rPr>
        <w:t>2025 – 2026 EĞİTİM - ÖĞRETİM YILI</w:t>
      </w:r>
    </w:p>
    <w:p w14:paraId="3BF2CE65" w14:textId="77777777" w:rsidR="00560D37" w:rsidRDefault="00560D37">
      <w:pPr>
        <w:spacing w:line="360" w:lineRule="auto"/>
        <w:ind w:left="1660" w:right="1731"/>
        <w:jc w:val="both"/>
        <w:outlineLvl w:val="1"/>
        <w:rPr>
          <w:rFonts w:eastAsia="Caladea"/>
          <w:b/>
          <w:bCs/>
          <w:color w:val="FF0000"/>
          <w:sz w:val="20"/>
          <w:szCs w:val="20"/>
        </w:rPr>
      </w:pPr>
    </w:p>
    <w:p w14:paraId="6CE4D5D3" w14:textId="77777777" w:rsidR="00560D37" w:rsidRDefault="00E722FF">
      <w:pPr>
        <w:spacing w:line="360" w:lineRule="auto"/>
        <w:ind w:left="127" w:right="197"/>
        <w:jc w:val="both"/>
        <w:rPr>
          <w:rFonts w:eastAsia="Caladea"/>
          <w:sz w:val="20"/>
          <w:szCs w:val="20"/>
        </w:rPr>
      </w:pPr>
      <w:r>
        <w:rPr>
          <w:rFonts w:eastAsia="Caladea"/>
          <w:b/>
          <w:sz w:val="20"/>
          <w:szCs w:val="20"/>
        </w:rPr>
        <w:t>DÖNEM I- GENEL AMAÇ ve ÖĞRENİM HEDEFLERİ</w:t>
      </w:r>
    </w:p>
    <w:p w14:paraId="21EBF764" w14:textId="77777777" w:rsidR="00560D37" w:rsidRDefault="00560D37">
      <w:pPr>
        <w:spacing w:line="360" w:lineRule="auto"/>
        <w:jc w:val="both"/>
        <w:rPr>
          <w:rFonts w:eastAsia="Caladea"/>
          <w:b/>
          <w:color w:val="FF0000"/>
          <w:sz w:val="20"/>
          <w:szCs w:val="20"/>
        </w:rPr>
      </w:pPr>
    </w:p>
    <w:p w14:paraId="747E74FE" w14:textId="77777777" w:rsidR="00560D37" w:rsidRDefault="00E722FF">
      <w:pPr>
        <w:tabs>
          <w:tab w:val="left" w:pos="1533"/>
        </w:tabs>
        <w:spacing w:line="360" w:lineRule="auto"/>
        <w:ind w:left="1533" w:right="234" w:hanging="1224"/>
        <w:jc w:val="both"/>
        <w:rPr>
          <w:rFonts w:eastAsia="Caladea"/>
          <w:color w:val="FF0000"/>
          <w:sz w:val="20"/>
          <w:szCs w:val="20"/>
        </w:rPr>
      </w:pPr>
      <w:r>
        <w:rPr>
          <w:rFonts w:eastAsia="Caladea"/>
          <w:b/>
          <w:sz w:val="20"/>
          <w:szCs w:val="20"/>
        </w:rPr>
        <w:t>AMAÇ</w:t>
      </w:r>
      <w:r>
        <w:rPr>
          <w:rFonts w:eastAsia="Caladea"/>
          <w:b/>
          <w:sz w:val="20"/>
          <w:szCs w:val="20"/>
        </w:rPr>
        <w:tab/>
      </w:r>
      <w:r>
        <w:rPr>
          <w:rFonts w:eastAsia="Caladea"/>
          <w:sz w:val="20"/>
          <w:szCs w:val="20"/>
        </w:rPr>
        <w:t>Dönem I öğrencilerine canlılığın kimyasal ve biyolojik organizasyonlarına ait temel bilgileri kazandırmak, hücre biyolojisi, fizyolojisi, metabolizması ve genetiği ile ilgili temel bilgileri öğretmek, hareket sisteminin yapı ve fonksiyonlarını öğretmek, toplum sağlığı sorunları ve temel kavramlarını açıklayabilecek bilgileri vermek, temel yaşam desteğini sağlamak ve sürdürmek için gerekli teorik ve pratik bilgileri kazandırmak, biyoistatistiğin temel ilkelerini,araştırma yöntemlerini, tanımlayıcı istatistikleri, temel istatistik kavramlarını ve bu kavramların bilimsel makaleleri incelerken nasıl kullanıldığını öğretmek</w:t>
      </w:r>
      <w:r>
        <w:rPr>
          <w:rFonts w:eastAsia="Caladea"/>
          <w:color w:val="FF0000"/>
          <w:sz w:val="20"/>
          <w:szCs w:val="20"/>
        </w:rPr>
        <w:t>.</w:t>
      </w:r>
    </w:p>
    <w:p w14:paraId="325B20EC" w14:textId="77777777" w:rsidR="00560D37" w:rsidRDefault="00E722FF">
      <w:pPr>
        <w:spacing w:line="360" w:lineRule="auto"/>
        <w:ind w:left="1533" w:right="234"/>
        <w:jc w:val="both"/>
        <w:rPr>
          <w:rFonts w:eastAsia="Caladea"/>
          <w:strike/>
          <w:sz w:val="20"/>
          <w:szCs w:val="20"/>
        </w:rPr>
      </w:pPr>
      <w:r>
        <w:rPr>
          <w:rFonts w:eastAsia="Caladea"/>
          <w:sz w:val="20"/>
          <w:szCs w:val="20"/>
        </w:rPr>
        <w:t xml:space="preserve">Bu amaca ulaşmak için Dönem I’in öğrenim hedefleri şunlardır; </w:t>
      </w:r>
    </w:p>
    <w:p w14:paraId="6D0ABFE5" w14:textId="77777777" w:rsidR="00560D37" w:rsidRDefault="00560D37">
      <w:pPr>
        <w:spacing w:line="360" w:lineRule="auto"/>
        <w:ind w:left="1533" w:right="234"/>
        <w:jc w:val="both"/>
        <w:rPr>
          <w:rFonts w:eastAsia="Caladea"/>
          <w:color w:val="FF0000"/>
          <w:sz w:val="20"/>
          <w:szCs w:val="20"/>
        </w:rPr>
      </w:pPr>
    </w:p>
    <w:p w14:paraId="50709CF1" w14:textId="77777777" w:rsidR="00560D37" w:rsidRDefault="00E722FF">
      <w:pPr>
        <w:spacing w:line="360" w:lineRule="auto"/>
        <w:ind w:left="1701" w:right="234" w:hanging="1393"/>
        <w:jc w:val="both"/>
        <w:rPr>
          <w:rFonts w:eastAsia="Caladea"/>
          <w:b/>
          <w:sz w:val="20"/>
          <w:szCs w:val="20"/>
        </w:rPr>
      </w:pPr>
      <w:r>
        <w:rPr>
          <w:rFonts w:eastAsia="Caladea"/>
          <w:b/>
          <w:sz w:val="20"/>
          <w:szCs w:val="20"/>
        </w:rPr>
        <w:t>HEDEFLER</w:t>
      </w:r>
    </w:p>
    <w:p w14:paraId="0B41A0FF" w14:textId="77777777" w:rsidR="00560D37" w:rsidRDefault="00E722FF">
      <w:pPr>
        <w:pStyle w:val="ListeParagraf"/>
        <w:numPr>
          <w:ilvl w:val="0"/>
          <w:numId w:val="92"/>
        </w:numPr>
        <w:spacing w:line="360" w:lineRule="auto"/>
        <w:ind w:left="1276" w:right="234" w:hanging="425"/>
        <w:jc w:val="both"/>
        <w:rPr>
          <w:rFonts w:eastAsia="Caladea"/>
          <w:sz w:val="20"/>
          <w:szCs w:val="20"/>
        </w:rPr>
      </w:pPr>
      <w:r>
        <w:rPr>
          <w:rFonts w:eastAsia="Caladea"/>
          <w:sz w:val="20"/>
          <w:szCs w:val="20"/>
        </w:rPr>
        <w:t>Hücrenin yapısı ve işleyişi ile ilgili temel kavramları (zar sistemleri, organel yapısı, organeller arası iletişim, hücre iskeleti ve organellerin fonksiyonları) tanımlayabilmek</w:t>
      </w:r>
    </w:p>
    <w:p w14:paraId="6FCA0923"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Hücrenin önemli fonksiyonlarını yürüten biyomoleküllerin tanımını ve sınıflandırmasını yapar, bu biyomoleküllerin yapı, sentez ve işlevlerini açıklayabilmek</w:t>
      </w:r>
    </w:p>
    <w:p w14:paraId="34CD6DE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Hücrenin biyokimyasal metabolik yolaklarını açıklayabilmek</w:t>
      </w:r>
    </w:p>
    <w:p w14:paraId="47FD862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İnsan genom organizasyonu, genetik bilginin yeni kuşaklara aktarılması, insan genetiğine giriş, kromozomal ve moleküler genetik hastalıkların temeli ve önemini kapsayan Temel Genetik kavramları açıklayabilmek</w:t>
      </w:r>
    </w:p>
    <w:p w14:paraId="640FE366"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Kanser genetiğinin önemini kavramak</w:t>
      </w:r>
    </w:p>
    <w:p w14:paraId="5093B577"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mikrobiyolojik kavramları tanımlayabilir, mikroorganizmaları sınıflayabilmek</w:t>
      </w:r>
    </w:p>
    <w:p w14:paraId="4DA58845"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Biyofiziksel kavramları tanımlayabilmek</w:t>
      </w:r>
    </w:p>
    <w:p w14:paraId="6269AA70"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Dokuların yapılanması ve işleyişi ile ilgili temel kavramları tanımlayabilmek</w:t>
      </w:r>
    </w:p>
    <w:p w14:paraId="0ABC6FB2"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Dokuları oluşturan hücrelerin morfolojik yapısını, farklılıklarını ve dokuların fonksiyonel ilişkilerini açıklayabilmek</w:t>
      </w:r>
    </w:p>
    <w:p w14:paraId="7A15AD71"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anatomik kavramları bilir ve anatomik terminolojiyi kullanabilmek</w:t>
      </w:r>
    </w:p>
    <w:p w14:paraId="2CABC795"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yapısının anatomisini öğrenir, anatomik yapıları tanımak ve tanımlayabilmek</w:t>
      </w:r>
    </w:p>
    <w:p w14:paraId="55145899"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dokusunun histolojisini bilmeli, histolojik yapıları tanımak ve tanımlayabilmek</w:t>
      </w:r>
    </w:p>
    <w:p w14:paraId="0897CBA3"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Kemik, kas, damar ve sinir dokularının biyokimyasını bilmeli, temel biyokimyasal bilgileri tanımlamak ve açıklayabilmek</w:t>
      </w:r>
    </w:p>
    <w:p w14:paraId="426BEED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Tüm vücut kemik ve eklemlerini tanıyabilmek</w:t>
      </w:r>
    </w:p>
    <w:p w14:paraId="41B600D9"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toplum sağlığı sorunlarını bilmek ve temel kavramları açıklayabilmek</w:t>
      </w:r>
    </w:p>
    <w:p w14:paraId="7E4B69C2"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yaşam desteğini sağlamak ve sürdürmek ile ilgili mesleki becerileri açıklayabilmek ve uygulayabilmek</w:t>
      </w:r>
    </w:p>
    <w:p w14:paraId="2E252B0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Mesleki kimlik oluşumunda tıp tarihine evrimsel yaklaşıma dayalı eğitimin ve tıp felsefesinin önemini kavramak</w:t>
      </w:r>
    </w:p>
    <w:p w14:paraId="62F015E3"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Tıp öğrencisine ve gelecekteki bir tıp doktoruna yakışan şekilde, hocalarına ve meslektaşlarına saygılı davranmak</w:t>
      </w:r>
    </w:p>
    <w:p w14:paraId="2F8492B6"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Hasta ve hasta yakınları ile sağlıklı iletişim kurabilmek</w:t>
      </w:r>
    </w:p>
    <w:p w14:paraId="0BFD238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Temel bilişim uygulamalarını teorik ve pratik olarak öğrenmek</w:t>
      </w:r>
    </w:p>
    <w:p w14:paraId="094838CD" w14:textId="77777777" w:rsidR="00560D37" w:rsidRDefault="00E722FF">
      <w:pPr>
        <w:numPr>
          <w:ilvl w:val="0"/>
          <w:numId w:val="92"/>
        </w:numPr>
        <w:tabs>
          <w:tab w:val="left" w:pos="1820"/>
        </w:tabs>
        <w:spacing w:line="360" w:lineRule="auto"/>
        <w:ind w:left="1276" w:right="92" w:hanging="425"/>
        <w:jc w:val="both"/>
        <w:rPr>
          <w:rFonts w:eastAsia="Caladea"/>
          <w:sz w:val="20"/>
          <w:szCs w:val="20"/>
        </w:rPr>
      </w:pPr>
      <w:r>
        <w:rPr>
          <w:rFonts w:eastAsia="Caladea"/>
          <w:sz w:val="20"/>
          <w:szCs w:val="20"/>
        </w:rPr>
        <w:t>Temel istatistiklerin hangi durumlarda kullanıldığını söyleyebilmek</w:t>
      </w:r>
    </w:p>
    <w:p w14:paraId="32B7CCA4" w14:textId="77777777" w:rsidR="00560D37" w:rsidRDefault="00E722FF">
      <w:pPr>
        <w:numPr>
          <w:ilvl w:val="0"/>
          <w:numId w:val="92"/>
        </w:numPr>
        <w:tabs>
          <w:tab w:val="left" w:pos="1820"/>
        </w:tabs>
        <w:spacing w:line="360" w:lineRule="auto"/>
        <w:ind w:left="1276" w:right="234" w:hanging="425"/>
        <w:jc w:val="both"/>
        <w:rPr>
          <w:rFonts w:eastAsia="Caladea"/>
          <w:sz w:val="20"/>
          <w:szCs w:val="20"/>
        </w:rPr>
      </w:pPr>
      <w:r>
        <w:rPr>
          <w:rFonts w:eastAsia="Caladea"/>
          <w:sz w:val="20"/>
          <w:szCs w:val="20"/>
        </w:rPr>
        <w:t>Araştırma yöntemlerini açıklayabilmek</w:t>
      </w:r>
    </w:p>
    <w:p w14:paraId="503283F2" w14:textId="77777777"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Örnekleme yöntemlerini belirleyebilmek</w:t>
      </w:r>
    </w:p>
    <w:p w14:paraId="3CFCC8FC" w14:textId="77777777"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Araştırma hipotezi oluşturabilmek</w:t>
      </w:r>
    </w:p>
    <w:p w14:paraId="48B73EDE" w14:textId="77777777" w:rsidR="00560D37" w:rsidRDefault="00E722FF">
      <w:pPr>
        <w:numPr>
          <w:ilvl w:val="0"/>
          <w:numId w:val="92"/>
        </w:numPr>
        <w:tabs>
          <w:tab w:val="left" w:pos="1276"/>
        </w:tabs>
        <w:spacing w:line="360" w:lineRule="auto"/>
        <w:ind w:left="1276" w:right="92" w:hanging="425"/>
        <w:jc w:val="both"/>
        <w:rPr>
          <w:rFonts w:eastAsia="Caladea"/>
          <w:sz w:val="20"/>
          <w:szCs w:val="20"/>
        </w:rPr>
      </w:pPr>
      <w:r>
        <w:rPr>
          <w:rFonts w:eastAsia="Caladea"/>
          <w:sz w:val="20"/>
          <w:szCs w:val="20"/>
        </w:rPr>
        <w:t>Tanımlayıcı istatistiklerin nasıl raporlanması gerektiğini bilmek</w:t>
      </w:r>
    </w:p>
    <w:p w14:paraId="38F3A3E4" w14:textId="77777777" w:rsidR="00560D37" w:rsidRDefault="00E722FF">
      <w:pPr>
        <w:numPr>
          <w:ilvl w:val="0"/>
          <w:numId w:val="92"/>
        </w:numPr>
        <w:tabs>
          <w:tab w:val="left" w:pos="1276"/>
        </w:tabs>
        <w:spacing w:line="360" w:lineRule="auto"/>
        <w:ind w:left="1276" w:right="92" w:hanging="425"/>
        <w:jc w:val="both"/>
        <w:rPr>
          <w:rFonts w:eastAsia="Caladea"/>
          <w:sz w:val="20"/>
          <w:szCs w:val="20"/>
        </w:rPr>
        <w:sectPr w:rsidR="00560D37">
          <w:footerReference w:type="even" r:id="rId12"/>
          <w:footerReference w:type="default" r:id="rId13"/>
          <w:footerReference w:type="first" r:id="rId14"/>
          <w:pgSz w:w="11906" w:h="16838"/>
          <w:pgMar w:top="1134" w:right="1440" w:bottom="1123" w:left="1162" w:header="0" w:footer="919" w:gutter="0"/>
          <w:cols w:space="708"/>
          <w:formProt w:val="0"/>
          <w:docGrid w:linePitch="299" w:charSpace="5734"/>
        </w:sectPr>
      </w:pPr>
      <w:r>
        <w:rPr>
          <w:rFonts w:eastAsia="Caladea"/>
          <w:sz w:val="20"/>
          <w:szCs w:val="20"/>
        </w:rPr>
        <w:t>Bilimsel bir makaleyi temel istatistiksel bilgiler temelinde inceleyebilmek</w:t>
      </w:r>
    </w:p>
    <w:p w14:paraId="75E3221D" w14:textId="77777777" w:rsidR="00560D37" w:rsidRDefault="00E722FF">
      <w:pPr>
        <w:spacing w:line="360" w:lineRule="auto"/>
        <w:ind w:left="993" w:right="801"/>
        <w:jc w:val="center"/>
        <w:outlineLvl w:val="1"/>
        <w:rPr>
          <w:rFonts w:eastAsia="Caladea"/>
          <w:b/>
          <w:bCs/>
          <w:sz w:val="20"/>
          <w:szCs w:val="20"/>
        </w:rPr>
      </w:pPr>
      <w:r>
        <w:rPr>
          <w:rFonts w:eastAsia="Caladea"/>
          <w:b/>
          <w:bCs/>
          <w:sz w:val="20"/>
          <w:szCs w:val="20"/>
        </w:rPr>
        <w:t xml:space="preserve">ANKARA YILDIRIM BEYAZIT UNIVERSITY FACULTY OF MEDICINE </w:t>
      </w:r>
    </w:p>
    <w:p w14:paraId="25A0ACE5" w14:textId="77777777" w:rsidR="00560D37" w:rsidRDefault="00E722FF">
      <w:pPr>
        <w:spacing w:line="360" w:lineRule="auto"/>
        <w:ind w:left="993" w:right="801"/>
        <w:jc w:val="center"/>
        <w:outlineLvl w:val="1"/>
        <w:rPr>
          <w:rFonts w:eastAsia="Caladea"/>
          <w:b/>
          <w:bCs/>
          <w:sz w:val="20"/>
          <w:szCs w:val="20"/>
        </w:rPr>
      </w:pPr>
      <w:r>
        <w:rPr>
          <w:rFonts w:eastAsia="Caladea"/>
          <w:b/>
          <w:bCs/>
          <w:sz w:val="20"/>
          <w:szCs w:val="20"/>
        </w:rPr>
        <w:t>2025 - 2026 ACADEMIC YEAR</w:t>
      </w:r>
    </w:p>
    <w:p w14:paraId="2015987F" w14:textId="77777777" w:rsidR="00560D37" w:rsidRDefault="00560D37">
      <w:pPr>
        <w:spacing w:line="360" w:lineRule="auto"/>
        <w:ind w:left="1360" w:right="1430"/>
        <w:jc w:val="both"/>
        <w:outlineLvl w:val="1"/>
        <w:rPr>
          <w:rFonts w:eastAsia="Caladea"/>
          <w:b/>
          <w:bCs/>
          <w:color w:val="FF0000"/>
          <w:sz w:val="20"/>
          <w:szCs w:val="20"/>
        </w:rPr>
      </w:pPr>
    </w:p>
    <w:p w14:paraId="778808AA" w14:textId="77777777" w:rsidR="00560D37" w:rsidRDefault="00E722FF">
      <w:pPr>
        <w:spacing w:line="360" w:lineRule="auto"/>
        <w:ind w:left="130" w:right="197"/>
        <w:jc w:val="both"/>
        <w:rPr>
          <w:rFonts w:eastAsia="Caladea"/>
          <w:sz w:val="20"/>
          <w:szCs w:val="20"/>
        </w:rPr>
      </w:pPr>
      <w:r>
        <w:rPr>
          <w:rFonts w:eastAsia="Caladea"/>
          <w:b/>
          <w:sz w:val="20"/>
          <w:szCs w:val="20"/>
        </w:rPr>
        <w:t>PHASE I GENERAL OBJECTIVES and TARGETS</w:t>
      </w:r>
    </w:p>
    <w:p w14:paraId="38C15B5E" w14:textId="77777777" w:rsidR="00560D37" w:rsidRDefault="00E722FF">
      <w:pPr>
        <w:tabs>
          <w:tab w:val="left" w:pos="1533"/>
        </w:tabs>
        <w:spacing w:line="360" w:lineRule="auto"/>
        <w:ind w:left="1533" w:right="234" w:hanging="1224"/>
        <w:jc w:val="both"/>
        <w:rPr>
          <w:rFonts w:eastAsia="Caladea"/>
          <w:sz w:val="20"/>
          <w:szCs w:val="20"/>
        </w:rPr>
      </w:pPr>
      <w:r>
        <w:rPr>
          <w:rFonts w:eastAsia="Caladea"/>
          <w:b/>
          <w:sz w:val="20"/>
          <w:szCs w:val="20"/>
        </w:rPr>
        <w:t>AIM</w:t>
      </w:r>
      <w:r>
        <w:rPr>
          <w:rFonts w:eastAsia="Caladea"/>
          <w:b/>
          <w:sz w:val="20"/>
          <w:szCs w:val="20"/>
        </w:rPr>
        <w:tab/>
      </w:r>
      <w:r>
        <w:rPr>
          <w:rFonts w:eastAsia="Caladea"/>
          <w:sz w:val="20"/>
          <w:szCs w:val="20"/>
        </w:rPr>
        <w:t>The aim is to provide basic information about the chemical and biological organization of life, to teach basic information about cell biology, physiology, metabolism and genetics, to teach the structure and functions of locomotor system, to discuss the problems of community health and basic concepts to provide information that can be explained, to provide practical information for the theoretical and practical knowledge necessary to provide and sustain basic life support, to teach fundamental principles of biostatistics, research methods, descriptive statistics, basic statistical concepts, and how these consepts are applied when anaylzing scientific articles.</w:t>
      </w:r>
    </w:p>
    <w:p w14:paraId="6CDAF77E" w14:textId="77777777" w:rsidR="00560D37" w:rsidRDefault="00560D37">
      <w:pPr>
        <w:tabs>
          <w:tab w:val="left" w:pos="1533"/>
        </w:tabs>
        <w:spacing w:line="360" w:lineRule="auto"/>
        <w:ind w:left="1533" w:right="234" w:hanging="1224"/>
        <w:jc w:val="both"/>
        <w:rPr>
          <w:rFonts w:eastAsia="Caladea"/>
          <w:color w:val="FF0000"/>
          <w:sz w:val="20"/>
          <w:szCs w:val="20"/>
        </w:rPr>
      </w:pPr>
    </w:p>
    <w:p w14:paraId="27558E84" w14:textId="77777777" w:rsidR="00560D37" w:rsidRDefault="00E722FF">
      <w:pPr>
        <w:spacing w:line="360" w:lineRule="auto"/>
        <w:ind w:left="1533" w:right="234"/>
        <w:jc w:val="both"/>
        <w:rPr>
          <w:rFonts w:eastAsia="Caladea"/>
          <w:strike/>
          <w:sz w:val="20"/>
          <w:szCs w:val="20"/>
        </w:rPr>
      </w:pPr>
      <w:r>
        <w:rPr>
          <w:rFonts w:eastAsia="Caladea"/>
          <w:sz w:val="20"/>
          <w:szCs w:val="20"/>
        </w:rPr>
        <w:t>These are the learning objectives of the Phase I to achieve this purpose:</w:t>
      </w:r>
    </w:p>
    <w:p w14:paraId="18492D9B" w14:textId="77777777" w:rsidR="00560D37" w:rsidRDefault="00E722FF">
      <w:pPr>
        <w:tabs>
          <w:tab w:val="left" w:pos="1602"/>
          <w:tab w:val="center" w:pos="9072"/>
        </w:tabs>
        <w:spacing w:line="360" w:lineRule="auto"/>
        <w:ind w:left="1602" w:right="234" w:hanging="1294"/>
        <w:jc w:val="both"/>
        <w:rPr>
          <w:rFonts w:eastAsia="Caladea"/>
          <w:b/>
          <w:sz w:val="20"/>
          <w:szCs w:val="20"/>
        </w:rPr>
      </w:pPr>
      <w:r>
        <w:rPr>
          <w:rFonts w:eastAsia="Caladea"/>
          <w:b/>
          <w:sz w:val="20"/>
          <w:szCs w:val="20"/>
        </w:rPr>
        <w:t xml:space="preserve">TARGETS </w:t>
      </w:r>
    </w:p>
    <w:p w14:paraId="4A674A02" w14:textId="77777777" w:rsidR="00560D37" w:rsidRDefault="00560D37">
      <w:pPr>
        <w:tabs>
          <w:tab w:val="left" w:pos="1602"/>
          <w:tab w:val="center" w:pos="9072"/>
        </w:tabs>
        <w:spacing w:line="360" w:lineRule="auto"/>
        <w:ind w:left="1602" w:right="234" w:hanging="1294"/>
        <w:jc w:val="both"/>
        <w:rPr>
          <w:rFonts w:eastAsia="Caladea"/>
          <w:b/>
          <w:sz w:val="20"/>
          <w:szCs w:val="20"/>
        </w:rPr>
      </w:pPr>
    </w:p>
    <w:p w14:paraId="778EF921" w14:textId="77777777" w:rsidR="00560D37" w:rsidRDefault="00E722FF">
      <w:pPr>
        <w:pStyle w:val="ListeParagraf"/>
        <w:numPr>
          <w:ilvl w:val="0"/>
          <w:numId w:val="93"/>
        </w:numPr>
        <w:tabs>
          <w:tab w:val="center" w:pos="9072"/>
        </w:tabs>
        <w:spacing w:line="360" w:lineRule="auto"/>
        <w:ind w:left="1276" w:right="234" w:hanging="425"/>
        <w:jc w:val="both"/>
        <w:rPr>
          <w:rFonts w:eastAsia="Caladea"/>
          <w:sz w:val="20"/>
          <w:szCs w:val="20"/>
        </w:rPr>
      </w:pPr>
      <w:r>
        <w:rPr>
          <w:rFonts w:eastAsia="Caladea"/>
          <w:sz w:val="20"/>
          <w:szCs w:val="20"/>
        </w:rPr>
        <w:t>Be able to define the basic concepts of cell structure and functioning (membrane systems, organelle structure, organelles intercommunication, functions of cell skeleton andorganelles),</w:t>
      </w:r>
    </w:p>
    <w:p w14:paraId="42F84EFD"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identify and classify biomolecules that carry important functions of the cell, should be able to explain structure, synthesis and function of these biomolecules</w:t>
      </w:r>
    </w:p>
    <w:p w14:paraId="4AFB1E3F"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biochemical metabolic pathways of the cell</w:t>
      </w:r>
    </w:p>
    <w:p w14:paraId="1EC424AA"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basic genetic’s concepts including human genome organization, transfer of genetic information to new generations, introduction to human genetics, the basis and importance of chromosomal and molecular genetic diseases</w:t>
      </w:r>
    </w:p>
    <w:p w14:paraId="65BF5610"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understand the importance of cancer genetics</w:t>
      </w:r>
    </w:p>
    <w:p w14:paraId="78558883"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define basic microbiological concepts, should be able to classify microorganisms</w:t>
      </w:r>
    </w:p>
    <w:p w14:paraId="04630E97"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define biophysical concepts</w:t>
      </w:r>
    </w:p>
    <w:p w14:paraId="67337A37" w14:textId="77777777" w:rsidR="00560D37" w:rsidRDefault="00E722FF">
      <w:pPr>
        <w:pStyle w:val="ListeParagraf"/>
        <w:numPr>
          <w:ilvl w:val="0"/>
          <w:numId w:val="93"/>
        </w:numPr>
        <w:tabs>
          <w:tab w:val="left" w:pos="1819"/>
          <w:tab w:val="center" w:pos="9072"/>
        </w:tabs>
        <w:spacing w:line="360" w:lineRule="auto"/>
        <w:ind w:left="1276" w:right="234" w:hanging="425"/>
        <w:jc w:val="both"/>
        <w:rPr>
          <w:rFonts w:eastAsia="Caladea"/>
          <w:sz w:val="20"/>
          <w:szCs w:val="20"/>
        </w:rPr>
      </w:pPr>
      <w:r>
        <w:rPr>
          <w:rFonts w:eastAsia="Caladea"/>
          <w:sz w:val="20"/>
          <w:szCs w:val="20"/>
        </w:rPr>
        <w:t>Be able to define the basic concepts of structure and functioning of tissues,</w:t>
      </w:r>
    </w:p>
    <w:p w14:paraId="3CE47522" w14:textId="77777777" w:rsidR="00560D37" w:rsidRDefault="00E722FF">
      <w:pPr>
        <w:pStyle w:val="ListeParagraf"/>
        <w:numPr>
          <w:ilvl w:val="0"/>
          <w:numId w:val="93"/>
        </w:numPr>
        <w:tabs>
          <w:tab w:val="left" w:pos="1820"/>
          <w:tab w:val="center" w:pos="9072"/>
        </w:tabs>
        <w:spacing w:line="360" w:lineRule="auto"/>
        <w:ind w:left="1276" w:right="234" w:hanging="425"/>
        <w:jc w:val="both"/>
        <w:rPr>
          <w:rFonts w:eastAsia="Caladea"/>
          <w:sz w:val="20"/>
          <w:szCs w:val="20"/>
        </w:rPr>
      </w:pPr>
      <w:r>
        <w:rPr>
          <w:rFonts w:eastAsia="Caladea"/>
          <w:sz w:val="20"/>
          <w:szCs w:val="20"/>
        </w:rPr>
        <w:t>Be able to explain tissues forming cells’ morphological structure, their differences and their functional relationships,</w:t>
      </w:r>
    </w:p>
    <w:p w14:paraId="236E7B6F"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basic anatomical concepts and should be able use anatomical terminology</w:t>
      </w:r>
    </w:p>
    <w:p w14:paraId="6082223F"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anatomy of bone, muscle, vascular and nerve systems, recognize their anatomical structures, and be able to describe them</w:t>
      </w:r>
    </w:p>
    <w:p w14:paraId="7B68AB51"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histology of bone, muscle, vein and nerve tissues, recognize their histological structures, and be able to describe them</w:t>
      </w:r>
    </w:p>
    <w:p w14:paraId="798139DC"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biochemistry of bone, muscle and nerve tissues, describe their biochemical fundamentals, and be able to explain them</w:t>
      </w:r>
    </w:p>
    <w:p w14:paraId="6D959B70"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recognize the whole body’s bones and joints</w:t>
      </w:r>
    </w:p>
    <w:p w14:paraId="1F7914E5"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know the basic community health problems and be able to explain the basic concepts</w:t>
      </w:r>
    </w:p>
    <w:p w14:paraId="03235CC1"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explain the professional skills involved in maintaining and sustaining basic life support and apply them</w:t>
      </w:r>
    </w:p>
    <w:p w14:paraId="7EA9F721"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comprehend the importance of the concept of medical philosophy based on the historical developmental process of medicine</w:t>
      </w:r>
    </w:p>
    <w:p w14:paraId="597AB4D6"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Should be respectful to his/her colleagues and lecturers as a medical student and a medical doctor candidate</w:t>
      </w:r>
    </w:p>
    <w:p w14:paraId="53784C49" w14:textId="77777777" w:rsidR="00560D37" w:rsidRDefault="00E722FF">
      <w:pPr>
        <w:pStyle w:val="ListeParagraf"/>
        <w:numPr>
          <w:ilvl w:val="0"/>
          <w:numId w:val="93"/>
        </w:numPr>
        <w:tabs>
          <w:tab w:val="left" w:pos="1942"/>
          <w:tab w:val="center" w:pos="9072"/>
        </w:tabs>
        <w:spacing w:line="360" w:lineRule="auto"/>
        <w:ind w:left="1276" w:right="234" w:hanging="425"/>
        <w:jc w:val="both"/>
        <w:rPr>
          <w:rFonts w:eastAsia="Caladea"/>
          <w:sz w:val="20"/>
          <w:szCs w:val="20"/>
        </w:rPr>
      </w:pPr>
      <w:r>
        <w:rPr>
          <w:rFonts w:eastAsia="Caladea"/>
          <w:sz w:val="20"/>
          <w:szCs w:val="20"/>
        </w:rPr>
        <w:t>Be able to communicate well with patient and patient relatives</w:t>
      </w:r>
    </w:p>
    <w:p w14:paraId="49135E7E"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rFonts w:eastAsia="Caladea"/>
          <w:sz w:val="20"/>
          <w:szCs w:val="20"/>
        </w:rPr>
        <w:t>Be able to learn basic computing applications theoretically and practically</w:t>
      </w:r>
    </w:p>
    <w:p w14:paraId="071CD6AD"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state when basic statistics should be used.</w:t>
      </w:r>
    </w:p>
    <w:p w14:paraId="78646896"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explain research methods.</w:t>
      </w:r>
    </w:p>
    <w:p w14:paraId="3F0D361B"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determine sampling methods.</w:t>
      </w:r>
    </w:p>
    <w:p w14:paraId="78E18E22"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formulate a research hypothesis.</w:t>
      </w:r>
    </w:p>
    <w:p w14:paraId="0016B6E0"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Know how descriptive statistics should be reported.</w:t>
      </w:r>
    </w:p>
    <w:p w14:paraId="0272610E" w14:textId="77777777" w:rsidR="00560D37" w:rsidRDefault="00E722FF">
      <w:pPr>
        <w:pStyle w:val="ListeParagraf"/>
        <w:numPr>
          <w:ilvl w:val="0"/>
          <w:numId w:val="93"/>
        </w:numPr>
        <w:tabs>
          <w:tab w:val="left" w:pos="1276"/>
          <w:tab w:val="center" w:pos="9072"/>
        </w:tabs>
        <w:spacing w:line="360" w:lineRule="auto"/>
        <w:ind w:left="1276" w:right="234" w:hanging="425"/>
        <w:jc w:val="both"/>
        <w:rPr>
          <w:rFonts w:eastAsia="Caladea"/>
          <w:b/>
          <w:bCs/>
          <w:sz w:val="20"/>
          <w:szCs w:val="20"/>
        </w:rPr>
      </w:pPr>
      <w:r>
        <w:rPr>
          <w:sz w:val="20"/>
          <w:szCs w:val="20"/>
        </w:rPr>
        <w:t>Be able to analyze a scientific article based on fundamental statistical knowledge.</w:t>
      </w:r>
    </w:p>
    <w:p w14:paraId="790219F8" w14:textId="77777777" w:rsidR="00560D37" w:rsidRDefault="00E722FF">
      <w:pPr>
        <w:spacing w:line="360" w:lineRule="auto"/>
        <w:jc w:val="both"/>
        <w:rPr>
          <w:sz w:val="20"/>
          <w:szCs w:val="20"/>
        </w:rPr>
      </w:pPr>
      <w:r>
        <w:br w:type="page"/>
      </w:r>
    </w:p>
    <w:p w14:paraId="60AB3C51" w14:textId="77777777" w:rsidR="00560D37" w:rsidRDefault="00560D37">
      <w:pPr>
        <w:spacing w:line="360" w:lineRule="auto"/>
        <w:jc w:val="center"/>
        <w:rPr>
          <w:sz w:val="20"/>
          <w:szCs w:val="20"/>
        </w:rPr>
      </w:pPr>
    </w:p>
    <w:p w14:paraId="2435D58E" w14:textId="77777777" w:rsidR="00560D37" w:rsidRDefault="00E722FF">
      <w:pPr>
        <w:pStyle w:val="ListeParagraf"/>
        <w:tabs>
          <w:tab w:val="left" w:pos="1942"/>
          <w:tab w:val="center" w:pos="9072"/>
        </w:tabs>
        <w:spacing w:line="360" w:lineRule="auto"/>
        <w:ind w:left="1276" w:right="234"/>
        <w:jc w:val="center"/>
        <w:rPr>
          <w:rFonts w:eastAsia="Caladea"/>
          <w:b/>
          <w:bCs/>
          <w:sz w:val="20"/>
          <w:szCs w:val="20"/>
        </w:rPr>
      </w:pPr>
      <w:r>
        <w:rPr>
          <w:rFonts w:eastAsia="Caladea"/>
          <w:b/>
          <w:bCs/>
          <w:sz w:val="20"/>
          <w:szCs w:val="20"/>
        </w:rPr>
        <w:t>2025-2026 EĞİTİM-ÖĞRETİM YILI DÖNEM I - 1. KOMİTE</w:t>
      </w:r>
    </w:p>
    <w:p w14:paraId="404E722A" w14:textId="77777777" w:rsidR="00560D37" w:rsidRDefault="00E722FF">
      <w:pPr>
        <w:spacing w:line="360" w:lineRule="auto"/>
        <w:ind w:left="476" w:right="197"/>
        <w:jc w:val="center"/>
        <w:rPr>
          <w:rFonts w:eastAsia="Caladea"/>
          <w:sz w:val="20"/>
          <w:szCs w:val="20"/>
        </w:rPr>
      </w:pPr>
      <w:r>
        <w:rPr>
          <w:rFonts w:eastAsia="Caladea"/>
          <w:b/>
          <w:sz w:val="20"/>
          <w:szCs w:val="20"/>
        </w:rPr>
        <w:t>2025-2026 PHASE I COURSES- COMMITTEE I</w:t>
      </w:r>
    </w:p>
    <w:p w14:paraId="1C7E9D56" w14:textId="77777777" w:rsidR="00560D37" w:rsidRDefault="00560D37">
      <w:pPr>
        <w:spacing w:line="360" w:lineRule="auto"/>
        <w:jc w:val="both"/>
        <w:rPr>
          <w:rFonts w:eastAsia="Caladea"/>
          <w:b/>
          <w:color w:val="FF0000"/>
          <w:sz w:val="20"/>
          <w:szCs w:val="20"/>
        </w:rPr>
      </w:pPr>
    </w:p>
    <w:p w14:paraId="4066AB2F" w14:textId="77777777" w:rsidR="00560D37" w:rsidRDefault="00560D37">
      <w:pPr>
        <w:spacing w:line="360" w:lineRule="auto"/>
        <w:jc w:val="both"/>
        <w:rPr>
          <w:rFonts w:eastAsia="Caladea"/>
          <w:b/>
          <w:color w:val="FF0000"/>
          <w:sz w:val="20"/>
          <w:szCs w:val="20"/>
        </w:rPr>
      </w:pPr>
    </w:p>
    <w:p w14:paraId="3DC1F3BB" w14:textId="77777777" w:rsidR="00560D37" w:rsidRDefault="00E722FF">
      <w:pPr>
        <w:tabs>
          <w:tab w:val="left" w:pos="3676"/>
        </w:tabs>
        <w:spacing w:line="360" w:lineRule="auto"/>
        <w:ind w:left="256"/>
        <w:jc w:val="both"/>
        <w:rPr>
          <w:rFonts w:eastAsia="Caladea"/>
          <w:sz w:val="20"/>
          <w:szCs w:val="20"/>
        </w:rPr>
      </w:pPr>
      <w:r>
        <w:rPr>
          <w:rFonts w:eastAsia="Caladea"/>
          <w:b/>
          <w:sz w:val="20"/>
          <w:szCs w:val="20"/>
        </w:rPr>
        <w:t>Ders Kurulu/Committee</w:t>
      </w:r>
      <w:r>
        <w:rPr>
          <w:rFonts w:eastAsia="Caladea"/>
          <w:b/>
          <w:sz w:val="20"/>
          <w:szCs w:val="20"/>
        </w:rPr>
        <w:tab/>
        <w:t>: HÜCRE VE METABOLİZMAYA GİRİŞ</w:t>
      </w:r>
    </w:p>
    <w:p w14:paraId="54B0159D" w14:textId="77777777" w:rsidR="00560D37" w:rsidRDefault="00560D37">
      <w:pPr>
        <w:spacing w:line="360" w:lineRule="auto"/>
        <w:jc w:val="both"/>
        <w:rPr>
          <w:rFonts w:eastAsia="Caladea"/>
          <w:b/>
          <w:sz w:val="20"/>
          <w:szCs w:val="20"/>
        </w:rPr>
      </w:pPr>
    </w:p>
    <w:p w14:paraId="023A0939" w14:textId="77777777" w:rsidR="00560D37" w:rsidRDefault="00E722FF">
      <w:pPr>
        <w:spacing w:line="360" w:lineRule="auto"/>
        <w:ind w:left="3801"/>
        <w:jc w:val="both"/>
        <w:rPr>
          <w:rFonts w:eastAsia="Caladea"/>
          <w:sz w:val="20"/>
          <w:szCs w:val="20"/>
        </w:rPr>
      </w:pPr>
      <w:r>
        <w:rPr>
          <w:rFonts w:eastAsia="Caladea"/>
          <w:b/>
          <w:sz w:val="20"/>
          <w:szCs w:val="20"/>
        </w:rPr>
        <w:t>INTRODUCTION TO CELL AND METABOLISM</w:t>
      </w:r>
    </w:p>
    <w:p w14:paraId="07807360" w14:textId="77777777" w:rsidR="00560D37" w:rsidRDefault="00560D37">
      <w:pPr>
        <w:spacing w:line="360" w:lineRule="auto"/>
        <w:jc w:val="both"/>
        <w:rPr>
          <w:rFonts w:eastAsia="Caladea"/>
          <w:b/>
          <w:color w:val="FF0000"/>
          <w:sz w:val="20"/>
          <w:szCs w:val="20"/>
        </w:rPr>
      </w:pPr>
    </w:p>
    <w:p w14:paraId="65D6EF09" w14:textId="77777777" w:rsidR="00560D37" w:rsidRDefault="00E722FF">
      <w:pPr>
        <w:tabs>
          <w:tab w:val="left" w:pos="3676"/>
          <w:tab w:val="left" w:pos="3943"/>
        </w:tabs>
        <w:spacing w:line="360" w:lineRule="auto"/>
        <w:ind w:left="256"/>
        <w:jc w:val="both"/>
        <w:rPr>
          <w:rFonts w:eastAsia="Caladea"/>
          <w:b/>
          <w:sz w:val="20"/>
          <w:szCs w:val="20"/>
        </w:rPr>
      </w:pPr>
      <w:r>
        <w:rPr>
          <w:rFonts w:eastAsia="Caladea"/>
          <w:b/>
          <w:sz w:val="20"/>
          <w:szCs w:val="20"/>
        </w:rPr>
        <w:t>Ders Kurulu Sorumluları</w:t>
      </w:r>
      <w:r>
        <w:rPr>
          <w:rFonts w:eastAsia="Caladea"/>
          <w:b/>
          <w:sz w:val="20"/>
          <w:szCs w:val="20"/>
        </w:rPr>
        <w:tab/>
        <w:t>:</w:t>
      </w:r>
      <w:r>
        <w:rPr>
          <w:rFonts w:eastAsia="Caladea"/>
          <w:b/>
          <w:sz w:val="20"/>
          <w:szCs w:val="20"/>
        </w:rPr>
        <w:tab/>
      </w:r>
      <w:r>
        <w:rPr>
          <w:rFonts w:eastAsia="Caladea"/>
          <w:b/>
          <w:sz w:val="20"/>
          <w:szCs w:val="20"/>
        </w:rPr>
        <w:tab/>
        <w:t>Dr. Öğr. Üyesi Emine Terzi</w:t>
      </w:r>
    </w:p>
    <w:p w14:paraId="019D0FD8" w14:textId="77777777" w:rsidR="00560D37" w:rsidRDefault="00E722FF">
      <w:pPr>
        <w:tabs>
          <w:tab w:val="left" w:pos="3676"/>
          <w:tab w:val="left" w:pos="3943"/>
        </w:tabs>
        <w:spacing w:line="360" w:lineRule="auto"/>
        <w:ind w:left="256"/>
        <w:jc w:val="both"/>
        <w:rPr>
          <w:rFonts w:eastAsia="Caladea"/>
          <w:b/>
          <w:sz w:val="20"/>
          <w:szCs w:val="20"/>
        </w:rPr>
      </w:pPr>
      <w:r>
        <w:rPr>
          <w:rFonts w:eastAsia="Caladea"/>
          <w:b/>
          <w:sz w:val="20"/>
          <w:szCs w:val="20"/>
        </w:rPr>
        <w:tab/>
      </w:r>
      <w:r>
        <w:rPr>
          <w:rFonts w:eastAsia="Caladea"/>
          <w:b/>
          <w:sz w:val="20"/>
          <w:szCs w:val="20"/>
        </w:rPr>
        <w:tab/>
      </w:r>
      <w:r>
        <w:rPr>
          <w:rFonts w:eastAsia="Caladea"/>
          <w:b/>
          <w:sz w:val="20"/>
          <w:szCs w:val="20"/>
        </w:rPr>
        <w:tab/>
        <w:t>Dr. Öğr. Üyesi Zeynep Betül Sarı</w:t>
      </w:r>
    </w:p>
    <w:p w14:paraId="01758506" w14:textId="77777777" w:rsidR="00560D37" w:rsidRDefault="00560D37">
      <w:pPr>
        <w:spacing w:line="360" w:lineRule="auto"/>
        <w:jc w:val="both"/>
        <w:rPr>
          <w:rFonts w:eastAsia="Caladea"/>
          <w:sz w:val="20"/>
          <w:szCs w:val="20"/>
        </w:rPr>
      </w:pPr>
    </w:p>
    <w:p w14:paraId="147CE976" w14:textId="77777777" w:rsidR="00560D37" w:rsidRDefault="00E722FF">
      <w:pPr>
        <w:tabs>
          <w:tab w:val="left" w:pos="3676"/>
        </w:tabs>
        <w:spacing w:line="360" w:lineRule="auto"/>
        <w:ind w:left="256"/>
        <w:jc w:val="both"/>
        <w:rPr>
          <w:rFonts w:eastAsia="Caladea"/>
          <w:sz w:val="20"/>
          <w:szCs w:val="20"/>
        </w:rPr>
      </w:pPr>
      <w:r>
        <w:rPr>
          <w:rFonts w:eastAsia="Caladea"/>
          <w:b/>
          <w:sz w:val="20"/>
          <w:szCs w:val="20"/>
        </w:rPr>
        <w:t>Ders Kurulu Üyeleri*</w:t>
      </w:r>
      <w:r>
        <w:rPr>
          <w:rFonts w:eastAsia="Caladea"/>
          <w:b/>
          <w:sz w:val="20"/>
          <w:szCs w:val="20"/>
        </w:rPr>
        <w:tab/>
        <w:t>:</w:t>
      </w:r>
      <w:r>
        <w:rPr>
          <w:rFonts w:eastAsia="Caladea"/>
          <w:sz w:val="20"/>
          <w:szCs w:val="20"/>
        </w:rPr>
        <w:tab/>
      </w:r>
    </w:p>
    <w:tbl>
      <w:tblPr>
        <w:tblW w:w="3535" w:type="dxa"/>
        <w:tblInd w:w="3978" w:type="dxa"/>
        <w:tblLayout w:type="fixed"/>
        <w:tblLook w:val="04A0" w:firstRow="1" w:lastRow="0" w:firstColumn="1" w:lastColumn="0" w:noHBand="0" w:noVBand="1"/>
      </w:tblPr>
      <w:tblGrid>
        <w:gridCol w:w="3535"/>
      </w:tblGrid>
      <w:tr w:rsidR="00560D37" w14:paraId="1DD159AD" w14:textId="77777777">
        <w:trPr>
          <w:trHeight w:val="113"/>
        </w:trPr>
        <w:tc>
          <w:tcPr>
            <w:tcW w:w="3535" w:type="dxa"/>
            <w:vAlign w:val="center"/>
          </w:tcPr>
          <w:p w14:paraId="17150E46" w14:textId="77777777" w:rsidR="00560D37" w:rsidRDefault="00E722FF">
            <w:pPr>
              <w:spacing w:line="360" w:lineRule="auto"/>
              <w:jc w:val="both"/>
              <w:rPr>
                <w:sz w:val="20"/>
                <w:szCs w:val="20"/>
              </w:rPr>
            </w:pPr>
            <w:r>
              <w:rPr>
                <w:sz w:val="20"/>
                <w:szCs w:val="20"/>
              </w:rPr>
              <w:t>Prof. Dr. Ahmet Çarhan</w:t>
            </w:r>
          </w:p>
        </w:tc>
      </w:tr>
      <w:tr w:rsidR="00560D37" w14:paraId="177D1EA5" w14:textId="77777777">
        <w:trPr>
          <w:trHeight w:val="113"/>
        </w:trPr>
        <w:tc>
          <w:tcPr>
            <w:tcW w:w="3535" w:type="dxa"/>
            <w:vAlign w:val="center"/>
          </w:tcPr>
          <w:p w14:paraId="036A1390" w14:textId="77777777" w:rsidR="00560D37" w:rsidRDefault="00E722FF">
            <w:pPr>
              <w:spacing w:line="360" w:lineRule="auto"/>
              <w:jc w:val="both"/>
              <w:rPr>
                <w:sz w:val="20"/>
                <w:szCs w:val="20"/>
              </w:rPr>
            </w:pPr>
            <w:r>
              <w:rPr>
                <w:sz w:val="20"/>
                <w:szCs w:val="20"/>
              </w:rPr>
              <w:t>Prof. Dr. Ahmet Keskin</w:t>
            </w:r>
          </w:p>
        </w:tc>
      </w:tr>
      <w:tr w:rsidR="00560D37" w14:paraId="3919480A" w14:textId="77777777">
        <w:trPr>
          <w:trHeight w:val="113"/>
        </w:trPr>
        <w:tc>
          <w:tcPr>
            <w:tcW w:w="3535" w:type="dxa"/>
            <w:vAlign w:val="center"/>
          </w:tcPr>
          <w:p w14:paraId="360D58ED" w14:textId="77777777" w:rsidR="00560D37" w:rsidRDefault="00E722FF">
            <w:pPr>
              <w:spacing w:line="360" w:lineRule="auto"/>
              <w:jc w:val="both"/>
              <w:rPr>
                <w:sz w:val="20"/>
                <w:szCs w:val="20"/>
              </w:rPr>
            </w:pPr>
            <w:r>
              <w:rPr>
                <w:sz w:val="20"/>
                <w:szCs w:val="20"/>
              </w:rPr>
              <w:t>Prof. Dr. Aysun Bay</w:t>
            </w:r>
          </w:p>
        </w:tc>
      </w:tr>
      <w:tr w:rsidR="00560D37" w14:paraId="45340BA8" w14:textId="77777777">
        <w:trPr>
          <w:trHeight w:val="113"/>
        </w:trPr>
        <w:tc>
          <w:tcPr>
            <w:tcW w:w="3535" w:type="dxa"/>
            <w:vAlign w:val="center"/>
          </w:tcPr>
          <w:p w14:paraId="19ED71D1" w14:textId="77777777" w:rsidR="00560D37" w:rsidRDefault="00E722FF">
            <w:pPr>
              <w:spacing w:line="360" w:lineRule="auto"/>
              <w:ind w:right="-1330"/>
              <w:jc w:val="both"/>
              <w:rPr>
                <w:sz w:val="20"/>
                <w:szCs w:val="20"/>
              </w:rPr>
            </w:pPr>
            <w:r>
              <w:rPr>
                <w:sz w:val="20"/>
                <w:szCs w:val="20"/>
              </w:rPr>
              <w:t>Dr. Öğr. Üyesi Beyza Ecem Öz Bedir</w:t>
            </w:r>
          </w:p>
        </w:tc>
      </w:tr>
      <w:tr w:rsidR="00560D37" w14:paraId="1664D097" w14:textId="77777777">
        <w:trPr>
          <w:trHeight w:val="113"/>
        </w:trPr>
        <w:tc>
          <w:tcPr>
            <w:tcW w:w="3535" w:type="dxa"/>
            <w:vAlign w:val="center"/>
          </w:tcPr>
          <w:p w14:paraId="78B016BA" w14:textId="77777777" w:rsidR="00560D37" w:rsidRDefault="00E722FF">
            <w:pPr>
              <w:spacing w:line="360" w:lineRule="auto"/>
              <w:jc w:val="both"/>
              <w:rPr>
                <w:sz w:val="20"/>
                <w:szCs w:val="20"/>
              </w:rPr>
            </w:pPr>
            <w:r>
              <w:rPr>
                <w:sz w:val="20"/>
                <w:szCs w:val="20"/>
              </w:rPr>
              <w:t>Prof. Dr. Cemile Biçer</w:t>
            </w:r>
          </w:p>
        </w:tc>
      </w:tr>
      <w:tr w:rsidR="00560D37" w14:paraId="6715EE72" w14:textId="77777777">
        <w:trPr>
          <w:trHeight w:val="113"/>
        </w:trPr>
        <w:tc>
          <w:tcPr>
            <w:tcW w:w="3535" w:type="dxa"/>
            <w:vAlign w:val="center"/>
          </w:tcPr>
          <w:p w14:paraId="34A2DD70" w14:textId="77777777" w:rsidR="00560D37" w:rsidRDefault="00E722FF">
            <w:pPr>
              <w:spacing w:line="360" w:lineRule="auto"/>
              <w:jc w:val="both"/>
              <w:rPr>
                <w:sz w:val="20"/>
                <w:szCs w:val="20"/>
              </w:rPr>
            </w:pPr>
            <w:r>
              <w:rPr>
                <w:sz w:val="20"/>
                <w:szCs w:val="20"/>
              </w:rPr>
              <w:t>Dr. Öğr. Üyesi Ebru Alimoğulları</w:t>
            </w:r>
          </w:p>
        </w:tc>
      </w:tr>
      <w:tr w:rsidR="00560D37" w14:paraId="1E60469C" w14:textId="77777777">
        <w:trPr>
          <w:trHeight w:val="113"/>
        </w:trPr>
        <w:tc>
          <w:tcPr>
            <w:tcW w:w="3535" w:type="dxa"/>
            <w:vAlign w:val="center"/>
          </w:tcPr>
          <w:p w14:paraId="4F6986AC" w14:textId="77777777" w:rsidR="00560D37" w:rsidRDefault="00E722FF">
            <w:pPr>
              <w:spacing w:line="360" w:lineRule="auto"/>
              <w:jc w:val="both"/>
              <w:rPr>
                <w:sz w:val="20"/>
                <w:szCs w:val="20"/>
              </w:rPr>
            </w:pPr>
            <w:r>
              <w:rPr>
                <w:sz w:val="20"/>
                <w:szCs w:val="20"/>
              </w:rPr>
              <w:t>Dr. Öğr. Üyesi Ebru Uğraş Tiryaki</w:t>
            </w:r>
          </w:p>
        </w:tc>
      </w:tr>
      <w:tr w:rsidR="00560D37" w14:paraId="79DDB84D" w14:textId="77777777">
        <w:trPr>
          <w:trHeight w:val="113"/>
        </w:trPr>
        <w:tc>
          <w:tcPr>
            <w:tcW w:w="3535" w:type="dxa"/>
            <w:vAlign w:val="center"/>
          </w:tcPr>
          <w:p w14:paraId="6E818524" w14:textId="77777777" w:rsidR="00560D37" w:rsidRDefault="00E722FF">
            <w:pPr>
              <w:spacing w:line="360" w:lineRule="auto"/>
              <w:jc w:val="both"/>
              <w:rPr>
                <w:sz w:val="20"/>
                <w:szCs w:val="20"/>
              </w:rPr>
            </w:pPr>
            <w:r>
              <w:rPr>
                <w:sz w:val="20"/>
                <w:szCs w:val="20"/>
              </w:rPr>
              <w:t>Uzm. Dr. Ekin Bilge</w:t>
            </w:r>
          </w:p>
        </w:tc>
      </w:tr>
      <w:tr w:rsidR="00560D37" w14:paraId="3DA6BE45" w14:textId="77777777">
        <w:trPr>
          <w:trHeight w:val="113"/>
        </w:trPr>
        <w:tc>
          <w:tcPr>
            <w:tcW w:w="3535" w:type="dxa"/>
            <w:vAlign w:val="center"/>
          </w:tcPr>
          <w:p w14:paraId="49F4567C" w14:textId="77777777" w:rsidR="00560D37" w:rsidRDefault="00E722FF">
            <w:pPr>
              <w:spacing w:line="360" w:lineRule="auto"/>
              <w:jc w:val="both"/>
              <w:rPr>
                <w:sz w:val="20"/>
                <w:szCs w:val="20"/>
              </w:rPr>
            </w:pPr>
            <w:r>
              <w:rPr>
                <w:sz w:val="20"/>
                <w:szCs w:val="20"/>
              </w:rPr>
              <w:t>Dr. Öğr. Üyesi Emine Terzi</w:t>
            </w:r>
          </w:p>
        </w:tc>
      </w:tr>
      <w:tr w:rsidR="00560D37" w14:paraId="2782D8BD" w14:textId="77777777">
        <w:trPr>
          <w:trHeight w:val="113"/>
        </w:trPr>
        <w:tc>
          <w:tcPr>
            <w:tcW w:w="3535" w:type="dxa"/>
            <w:vAlign w:val="center"/>
          </w:tcPr>
          <w:p w14:paraId="40DE3422" w14:textId="77777777" w:rsidR="00560D37" w:rsidRDefault="00E722FF">
            <w:pPr>
              <w:spacing w:line="360" w:lineRule="auto"/>
              <w:jc w:val="both"/>
              <w:rPr>
                <w:sz w:val="20"/>
                <w:szCs w:val="20"/>
              </w:rPr>
            </w:pPr>
            <w:r>
              <w:rPr>
                <w:sz w:val="20"/>
                <w:szCs w:val="20"/>
              </w:rPr>
              <w:t xml:space="preserve">Dr. Öğr. Üyesi Erhan Şimşek        </w:t>
            </w:r>
          </w:p>
        </w:tc>
      </w:tr>
      <w:tr w:rsidR="00560D37" w14:paraId="5C99F6A1" w14:textId="77777777">
        <w:trPr>
          <w:trHeight w:val="113"/>
        </w:trPr>
        <w:tc>
          <w:tcPr>
            <w:tcW w:w="3535" w:type="dxa"/>
            <w:vAlign w:val="center"/>
          </w:tcPr>
          <w:p w14:paraId="61C1A313" w14:textId="77777777" w:rsidR="00560D37" w:rsidRDefault="00E722FF">
            <w:pPr>
              <w:spacing w:line="360" w:lineRule="auto"/>
              <w:jc w:val="both"/>
              <w:rPr>
                <w:sz w:val="20"/>
                <w:szCs w:val="20"/>
              </w:rPr>
            </w:pPr>
            <w:r>
              <w:rPr>
                <w:sz w:val="20"/>
                <w:szCs w:val="20"/>
              </w:rPr>
              <w:t>Prof. Dr. Fahri Bayıroğlu</w:t>
            </w:r>
          </w:p>
        </w:tc>
      </w:tr>
      <w:tr w:rsidR="00560D37" w14:paraId="2AAB1F30" w14:textId="77777777">
        <w:trPr>
          <w:trHeight w:val="113"/>
        </w:trPr>
        <w:tc>
          <w:tcPr>
            <w:tcW w:w="3535" w:type="dxa"/>
            <w:vAlign w:val="center"/>
          </w:tcPr>
          <w:p w14:paraId="19975974" w14:textId="77777777" w:rsidR="00560D37" w:rsidRDefault="00E722FF">
            <w:pPr>
              <w:spacing w:line="360" w:lineRule="auto"/>
              <w:jc w:val="both"/>
              <w:rPr>
                <w:sz w:val="20"/>
                <w:szCs w:val="20"/>
              </w:rPr>
            </w:pPr>
            <w:r>
              <w:rPr>
                <w:sz w:val="20"/>
                <w:szCs w:val="20"/>
              </w:rPr>
              <w:t>Prof. Dr. Gülsen Yılmaz</w:t>
            </w:r>
          </w:p>
          <w:p w14:paraId="5E4F7E3F" w14:textId="77777777" w:rsidR="00560D37" w:rsidRDefault="00E722FF">
            <w:pPr>
              <w:spacing w:line="360" w:lineRule="auto"/>
              <w:jc w:val="both"/>
              <w:rPr>
                <w:sz w:val="20"/>
                <w:szCs w:val="20"/>
              </w:rPr>
            </w:pPr>
            <w:r>
              <w:rPr>
                <w:sz w:val="20"/>
                <w:szCs w:val="20"/>
              </w:rPr>
              <w:t>Prof. Dr. H. Meltem Özgüner</w:t>
            </w:r>
          </w:p>
        </w:tc>
      </w:tr>
      <w:tr w:rsidR="00560D37" w14:paraId="6159D5CF" w14:textId="77777777">
        <w:trPr>
          <w:trHeight w:val="113"/>
        </w:trPr>
        <w:tc>
          <w:tcPr>
            <w:tcW w:w="3535" w:type="dxa"/>
            <w:vAlign w:val="center"/>
          </w:tcPr>
          <w:p w14:paraId="01D84849" w14:textId="77777777" w:rsidR="00560D37" w:rsidRDefault="00E722FF">
            <w:pPr>
              <w:spacing w:line="360" w:lineRule="auto"/>
              <w:jc w:val="both"/>
              <w:rPr>
                <w:sz w:val="20"/>
                <w:szCs w:val="20"/>
              </w:rPr>
            </w:pPr>
            <w:r>
              <w:rPr>
                <w:sz w:val="20"/>
                <w:szCs w:val="20"/>
              </w:rPr>
              <w:t>Doç. Dr. H. Volkan Acar</w:t>
            </w:r>
          </w:p>
        </w:tc>
      </w:tr>
      <w:tr w:rsidR="00560D37" w14:paraId="2D3A41C5" w14:textId="77777777">
        <w:trPr>
          <w:trHeight w:val="113"/>
        </w:trPr>
        <w:tc>
          <w:tcPr>
            <w:tcW w:w="3535" w:type="dxa"/>
            <w:vAlign w:val="center"/>
          </w:tcPr>
          <w:p w14:paraId="4E6C565E" w14:textId="77777777" w:rsidR="00560D37" w:rsidRDefault="00E722FF">
            <w:pPr>
              <w:spacing w:line="360" w:lineRule="auto"/>
              <w:jc w:val="both"/>
              <w:rPr>
                <w:sz w:val="20"/>
                <w:szCs w:val="20"/>
              </w:rPr>
            </w:pPr>
            <w:r>
              <w:rPr>
                <w:sz w:val="20"/>
                <w:szCs w:val="20"/>
              </w:rPr>
              <w:t>Prof. Dr. L. Didem Kozacı</w:t>
            </w:r>
          </w:p>
        </w:tc>
      </w:tr>
      <w:tr w:rsidR="00560D37" w14:paraId="45D6A4A7" w14:textId="77777777">
        <w:trPr>
          <w:trHeight w:val="113"/>
        </w:trPr>
        <w:tc>
          <w:tcPr>
            <w:tcW w:w="3535" w:type="dxa"/>
            <w:vAlign w:val="center"/>
          </w:tcPr>
          <w:p w14:paraId="2EF9F271" w14:textId="77777777" w:rsidR="00560D37" w:rsidRDefault="00E722FF">
            <w:pPr>
              <w:spacing w:line="360" w:lineRule="auto"/>
              <w:jc w:val="both"/>
              <w:rPr>
                <w:sz w:val="20"/>
                <w:szCs w:val="20"/>
              </w:rPr>
            </w:pPr>
            <w:r>
              <w:rPr>
                <w:sz w:val="20"/>
                <w:szCs w:val="20"/>
              </w:rPr>
              <w:t>Prof. Dr. M. Salih Kaya</w:t>
            </w:r>
          </w:p>
        </w:tc>
      </w:tr>
      <w:tr w:rsidR="00560D37" w14:paraId="4152BEAA" w14:textId="77777777">
        <w:trPr>
          <w:trHeight w:val="113"/>
        </w:trPr>
        <w:tc>
          <w:tcPr>
            <w:tcW w:w="3535" w:type="dxa"/>
            <w:vAlign w:val="center"/>
          </w:tcPr>
          <w:p w14:paraId="56777F12" w14:textId="77777777" w:rsidR="00560D37" w:rsidRDefault="00E722FF">
            <w:pPr>
              <w:spacing w:line="360" w:lineRule="auto"/>
              <w:jc w:val="both"/>
              <w:rPr>
                <w:sz w:val="20"/>
                <w:szCs w:val="20"/>
              </w:rPr>
            </w:pPr>
            <w:r>
              <w:rPr>
                <w:sz w:val="20"/>
                <w:szCs w:val="20"/>
              </w:rPr>
              <w:t>Dr. Öğr. Üyesi Melih G. Gözükara</w:t>
            </w:r>
          </w:p>
        </w:tc>
      </w:tr>
      <w:tr w:rsidR="00560D37" w14:paraId="49B63EBB" w14:textId="77777777">
        <w:trPr>
          <w:trHeight w:val="113"/>
        </w:trPr>
        <w:tc>
          <w:tcPr>
            <w:tcW w:w="3535" w:type="dxa"/>
            <w:vAlign w:val="center"/>
          </w:tcPr>
          <w:p w14:paraId="1E695388" w14:textId="77777777" w:rsidR="00560D37" w:rsidRDefault="00E722FF">
            <w:pPr>
              <w:spacing w:line="360" w:lineRule="auto"/>
              <w:jc w:val="both"/>
              <w:rPr>
                <w:sz w:val="20"/>
                <w:szCs w:val="20"/>
              </w:rPr>
            </w:pPr>
            <w:r>
              <w:rPr>
                <w:sz w:val="20"/>
                <w:szCs w:val="20"/>
              </w:rPr>
              <w:t>Prof. Dr. Özcan Erel</w:t>
            </w:r>
          </w:p>
        </w:tc>
      </w:tr>
      <w:tr w:rsidR="00560D37" w14:paraId="3631232A" w14:textId="77777777">
        <w:trPr>
          <w:trHeight w:val="113"/>
        </w:trPr>
        <w:tc>
          <w:tcPr>
            <w:tcW w:w="3535" w:type="dxa"/>
            <w:vAlign w:val="center"/>
          </w:tcPr>
          <w:p w14:paraId="6F9159DB" w14:textId="77777777" w:rsidR="00560D37" w:rsidRDefault="00E722FF">
            <w:pPr>
              <w:spacing w:line="360" w:lineRule="auto"/>
              <w:jc w:val="both"/>
              <w:rPr>
                <w:sz w:val="20"/>
                <w:szCs w:val="20"/>
              </w:rPr>
            </w:pPr>
            <w:r>
              <w:rPr>
                <w:sz w:val="20"/>
                <w:szCs w:val="20"/>
              </w:rPr>
              <w:t>Prof. Dr. Özen Özensoy Güler</w:t>
            </w:r>
          </w:p>
        </w:tc>
      </w:tr>
      <w:tr w:rsidR="00560D37" w14:paraId="3955F819" w14:textId="77777777">
        <w:trPr>
          <w:trHeight w:val="113"/>
        </w:trPr>
        <w:tc>
          <w:tcPr>
            <w:tcW w:w="3535" w:type="dxa"/>
            <w:vAlign w:val="center"/>
          </w:tcPr>
          <w:p w14:paraId="161EDECC" w14:textId="77777777" w:rsidR="00560D37" w:rsidRDefault="00E722FF">
            <w:pPr>
              <w:spacing w:line="360" w:lineRule="auto"/>
              <w:jc w:val="both"/>
              <w:rPr>
                <w:sz w:val="20"/>
                <w:szCs w:val="20"/>
              </w:rPr>
            </w:pPr>
            <w:r>
              <w:rPr>
                <w:sz w:val="20"/>
                <w:szCs w:val="20"/>
              </w:rPr>
              <w:t>Dr. Öğr. Üyesi Pervin Demir</w:t>
            </w:r>
          </w:p>
        </w:tc>
      </w:tr>
      <w:tr w:rsidR="00560D37" w14:paraId="6C115763" w14:textId="77777777">
        <w:trPr>
          <w:trHeight w:val="113"/>
        </w:trPr>
        <w:tc>
          <w:tcPr>
            <w:tcW w:w="3535" w:type="dxa"/>
            <w:vAlign w:val="center"/>
          </w:tcPr>
          <w:p w14:paraId="321BB591" w14:textId="77777777" w:rsidR="00560D37" w:rsidRDefault="00E722FF">
            <w:pPr>
              <w:spacing w:line="360" w:lineRule="auto"/>
              <w:jc w:val="both"/>
              <w:rPr>
                <w:sz w:val="20"/>
                <w:szCs w:val="20"/>
              </w:rPr>
            </w:pPr>
            <w:r>
              <w:rPr>
                <w:sz w:val="20"/>
                <w:szCs w:val="20"/>
              </w:rPr>
              <w:t>Doç Dr. Salim Neşelioğlu</w:t>
            </w:r>
          </w:p>
        </w:tc>
      </w:tr>
      <w:tr w:rsidR="00560D37" w14:paraId="21EF7CDC" w14:textId="77777777">
        <w:trPr>
          <w:trHeight w:val="113"/>
        </w:trPr>
        <w:tc>
          <w:tcPr>
            <w:tcW w:w="3535" w:type="dxa"/>
            <w:vAlign w:val="center"/>
          </w:tcPr>
          <w:p w14:paraId="70525764" w14:textId="77777777" w:rsidR="00560D37" w:rsidRDefault="00E722FF">
            <w:pPr>
              <w:spacing w:line="360" w:lineRule="auto"/>
              <w:jc w:val="both"/>
              <w:rPr>
                <w:sz w:val="20"/>
                <w:szCs w:val="20"/>
              </w:rPr>
            </w:pPr>
            <w:r>
              <w:rPr>
                <w:sz w:val="20"/>
                <w:szCs w:val="20"/>
              </w:rPr>
              <w:t>Dr. Öğr. Üyesi Salime Akçakaya Tek</w:t>
            </w:r>
          </w:p>
        </w:tc>
      </w:tr>
      <w:tr w:rsidR="00560D37" w14:paraId="3A618D73" w14:textId="77777777">
        <w:trPr>
          <w:trHeight w:val="113"/>
        </w:trPr>
        <w:tc>
          <w:tcPr>
            <w:tcW w:w="3535" w:type="dxa"/>
            <w:vAlign w:val="center"/>
          </w:tcPr>
          <w:p w14:paraId="7B95BC31" w14:textId="77777777" w:rsidR="00560D37" w:rsidRDefault="00E722FF">
            <w:pPr>
              <w:spacing w:line="360" w:lineRule="auto"/>
              <w:jc w:val="both"/>
              <w:rPr>
                <w:sz w:val="20"/>
                <w:szCs w:val="20"/>
              </w:rPr>
            </w:pPr>
            <w:r>
              <w:rPr>
                <w:sz w:val="20"/>
                <w:szCs w:val="20"/>
              </w:rPr>
              <w:t>Prof. Dr. Selcen Yüksel</w:t>
            </w:r>
          </w:p>
        </w:tc>
      </w:tr>
      <w:tr w:rsidR="00560D37" w14:paraId="7B8D4D4F" w14:textId="77777777">
        <w:trPr>
          <w:trHeight w:val="113"/>
        </w:trPr>
        <w:tc>
          <w:tcPr>
            <w:tcW w:w="3535" w:type="dxa"/>
            <w:vAlign w:val="center"/>
          </w:tcPr>
          <w:p w14:paraId="4B7C531D" w14:textId="77777777" w:rsidR="00560D37" w:rsidRDefault="00E722FF">
            <w:pPr>
              <w:spacing w:line="360" w:lineRule="auto"/>
              <w:jc w:val="both"/>
              <w:rPr>
                <w:sz w:val="20"/>
                <w:szCs w:val="20"/>
              </w:rPr>
            </w:pPr>
            <w:r>
              <w:rPr>
                <w:sz w:val="20"/>
                <w:szCs w:val="20"/>
              </w:rPr>
              <w:t>Dr. Öğr. Üyesi Zeynep Betül Sarı</w:t>
            </w:r>
          </w:p>
        </w:tc>
      </w:tr>
    </w:tbl>
    <w:p w14:paraId="76DBBE5E" w14:textId="77777777" w:rsidR="00560D37" w:rsidRDefault="00560D37">
      <w:pPr>
        <w:tabs>
          <w:tab w:val="left" w:pos="3676"/>
        </w:tabs>
        <w:spacing w:line="360" w:lineRule="auto"/>
        <w:ind w:left="256"/>
        <w:jc w:val="both"/>
        <w:rPr>
          <w:rFonts w:eastAsia="Caladea"/>
          <w:sz w:val="20"/>
          <w:szCs w:val="20"/>
        </w:rPr>
      </w:pPr>
    </w:p>
    <w:p w14:paraId="672300ED" w14:textId="77777777" w:rsidR="00560D37" w:rsidRDefault="00560D37">
      <w:pPr>
        <w:spacing w:line="360" w:lineRule="auto"/>
        <w:jc w:val="both"/>
        <w:rPr>
          <w:rFonts w:eastAsia="Caladea"/>
          <w:sz w:val="20"/>
          <w:szCs w:val="20"/>
        </w:rPr>
      </w:pPr>
    </w:p>
    <w:p w14:paraId="44E769C6" w14:textId="540A39C7" w:rsidR="00560D37" w:rsidRDefault="00560D37">
      <w:pPr>
        <w:spacing w:line="360" w:lineRule="auto"/>
        <w:ind w:left="256"/>
        <w:jc w:val="both"/>
        <w:rPr>
          <w:rFonts w:eastAsia="Caladea"/>
          <w:sz w:val="20"/>
          <w:szCs w:val="20"/>
        </w:rPr>
        <w:sectPr w:rsidR="00560D37">
          <w:footerReference w:type="even" r:id="rId15"/>
          <w:footerReference w:type="default" r:id="rId16"/>
          <w:footerReference w:type="first" r:id="rId17"/>
          <w:pgSz w:w="11906" w:h="16838"/>
          <w:pgMar w:top="1320" w:right="1440" w:bottom="1200" w:left="1160" w:header="0" w:footer="920" w:gutter="0"/>
          <w:cols w:space="708"/>
          <w:formProt w:val="0"/>
          <w:docGrid w:linePitch="240" w:charSpace="5734"/>
        </w:sectPr>
      </w:pPr>
    </w:p>
    <w:p w14:paraId="7CD1BD6C" w14:textId="77777777" w:rsidR="00560D37" w:rsidRDefault="00E722FF">
      <w:pPr>
        <w:numPr>
          <w:ilvl w:val="0"/>
          <w:numId w:val="83"/>
        </w:numPr>
        <w:tabs>
          <w:tab w:val="left" w:pos="398"/>
          <w:tab w:val="left" w:pos="1604"/>
        </w:tabs>
        <w:spacing w:line="360" w:lineRule="auto"/>
        <w:ind w:left="397"/>
        <w:jc w:val="both"/>
        <w:outlineLvl w:val="1"/>
        <w:rPr>
          <w:rFonts w:eastAsia="Caladea"/>
          <w:b/>
          <w:bCs/>
          <w:sz w:val="20"/>
          <w:szCs w:val="20"/>
        </w:rPr>
      </w:pPr>
      <w:r>
        <w:rPr>
          <w:rFonts w:eastAsia="Caladea"/>
          <w:b/>
          <w:bCs/>
          <w:sz w:val="20"/>
          <w:szCs w:val="20"/>
        </w:rPr>
        <w:t>KOMİTE</w:t>
      </w:r>
      <w:r>
        <w:rPr>
          <w:rFonts w:eastAsia="Caladea"/>
          <w:b/>
          <w:bCs/>
          <w:sz w:val="20"/>
          <w:szCs w:val="20"/>
        </w:rPr>
        <w:tab/>
        <w:t>HÜCRE VE METABOLİZMAYA GİRİŞ</w:t>
      </w:r>
    </w:p>
    <w:p w14:paraId="155CD90A" w14:textId="77777777" w:rsidR="00560D37" w:rsidRDefault="00560D37">
      <w:pPr>
        <w:spacing w:line="360" w:lineRule="auto"/>
        <w:jc w:val="both"/>
        <w:rPr>
          <w:rFonts w:eastAsia="Caladea"/>
          <w:b/>
          <w:sz w:val="20"/>
          <w:szCs w:val="20"/>
        </w:rPr>
      </w:pPr>
    </w:p>
    <w:p w14:paraId="25FF1167" w14:textId="77777777" w:rsidR="00560D37" w:rsidRDefault="00E722FF">
      <w:pPr>
        <w:spacing w:line="360" w:lineRule="auto"/>
        <w:ind w:left="765" w:right="611" w:hanging="765"/>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Organizmada yer alan organik bileşiklerin yapısını, fonksiyonel grupların önemini ve kimyasal bağ çeşitlerini açıklamak. </w:t>
      </w:r>
    </w:p>
    <w:p w14:paraId="454B5BCF" w14:textId="77777777" w:rsidR="00560D37" w:rsidRDefault="00E722FF">
      <w:pPr>
        <w:spacing w:line="360" w:lineRule="auto"/>
        <w:ind w:left="765" w:right="611" w:hanging="45"/>
        <w:jc w:val="both"/>
        <w:rPr>
          <w:rFonts w:eastAsia="Caladea"/>
          <w:sz w:val="20"/>
          <w:szCs w:val="20"/>
        </w:rPr>
      </w:pPr>
      <w:r>
        <w:rPr>
          <w:rFonts w:eastAsia="Caladea"/>
          <w:sz w:val="20"/>
          <w:szCs w:val="20"/>
        </w:rPr>
        <w:t xml:space="preserve"> Fizyolojik mekanizmaları, hücreler arası transport ve haberleşmeyi hücrenin yapısını, yapılanmasını, biyokimyasal metabolik yolları, enzim ve nükleotidlerle ilgili bilgileri öğretmek. </w:t>
      </w:r>
    </w:p>
    <w:p w14:paraId="770DE14C" w14:textId="77777777" w:rsidR="00560D37" w:rsidRDefault="00E722FF">
      <w:pPr>
        <w:spacing w:line="360" w:lineRule="auto"/>
        <w:ind w:left="765" w:right="611"/>
        <w:jc w:val="both"/>
        <w:rPr>
          <w:rFonts w:eastAsia="Caladea"/>
          <w:sz w:val="20"/>
          <w:szCs w:val="20"/>
        </w:rPr>
      </w:pPr>
      <w:r>
        <w:rPr>
          <w:rFonts w:eastAsia="Caladea"/>
          <w:sz w:val="20"/>
          <w:szCs w:val="20"/>
        </w:rPr>
        <w:t>Temel biyoistatistik kavramlarını, bilimsel araştırma yöntemlerini, örnekleme yöntemlerini öğretmek.</w:t>
      </w:r>
    </w:p>
    <w:p w14:paraId="6A891D4A" w14:textId="77777777" w:rsidR="00560D37" w:rsidRDefault="00E722FF">
      <w:pPr>
        <w:spacing w:line="360" w:lineRule="auto"/>
        <w:ind w:left="765" w:right="611" w:hanging="45"/>
        <w:jc w:val="both"/>
        <w:rPr>
          <w:rFonts w:eastAsia="Caladea"/>
          <w:sz w:val="20"/>
          <w:szCs w:val="20"/>
        </w:rPr>
      </w:pPr>
      <w:r>
        <w:rPr>
          <w:rFonts w:eastAsia="Caladea"/>
          <w:sz w:val="20"/>
          <w:szCs w:val="20"/>
        </w:rPr>
        <w:t>Tıp tarihindeki önemli olayları açıklamak ve iletişim becerisi kazandırmak.</w:t>
      </w:r>
    </w:p>
    <w:p w14:paraId="29358350" w14:textId="77777777" w:rsidR="00560D37" w:rsidRDefault="00560D37">
      <w:pPr>
        <w:spacing w:line="360" w:lineRule="auto"/>
        <w:jc w:val="both"/>
        <w:rPr>
          <w:rFonts w:eastAsia="Caladea"/>
          <w:color w:val="FF0000"/>
          <w:sz w:val="20"/>
          <w:szCs w:val="20"/>
        </w:rPr>
      </w:pPr>
    </w:p>
    <w:p w14:paraId="04FB6F54" w14:textId="77777777" w:rsidR="00560D37" w:rsidRDefault="00E722FF">
      <w:pPr>
        <w:spacing w:line="360" w:lineRule="auto"/>
        <w:jc w:val="both"/>
        <w:rPr>
          <w:rFonts w:eastAsia="Caladea"/>
          <w:b/>
          <w:sz w:val="20"/>
          <w:szCs w:val="20"/>
        </w:rPr>
      </w:pPr>
      <w:r>
        <w:rPr>
          <w:rFonts w:eastAsia="Caladea"/>
          <w:b/>
          <w:sz w:val="20"/>
          <w:szCs w:val="20"/>
        </w:rPr>
        <w:t>HEDEFLER</w:t>
      </w:r>
    </w:p>
    <w:p w14:paraId="3CEAA622" w14:textId="77777777" w:rsidR="00560D37" w:rsidRDefault="00560D37">
      <w:pPr>
        <w:spacing w:line="360" w:lineRule="auto"/>
        <w:jc w:val="both"/>
        <w:rPr>
          <w:rFonts w:eastAsia="Caladea"/>
          <w:sz w:val="20"/>
          <w:szCs w:val="20"/>
        </w:rPr>
      </w:pPr>
    </w:p>
    <w:p w14:paraId="10F43E2C" w14:textId="77777777" w:rsidR="00560D37" w:rsidRDefault="00E722FF">
      <w:pPr>
        <w:pStyle w:val="ListeParagraf"/>
        <w:numPr>
          <w:ilvl w:val="0"/>
          <w:numId w:val="84"/>
        </w:numPr>
        <w:spacing w:line="360" w:lineRule="auto"/>
        <w:jc w:val="both"/>
        <w:rPr>
          <w:sz w:val="20"/>
          <w:szCs w:val="20"/>
        </w:rPr>
      </w:pPr>
      <w:r>
        <w:rPr>
          <w:rFonts w:eastAsia="Caladea"/>
          <w:sz w:val="20"/>
          <w:szCs w:val="20"/>
        </w:rPr>
        <w:t>Temel istatistiklerin hangi durumlarda kullanıldığını söyleyebilmek</w:t>
      </w:r>
      <w:r>
        <w:rPr>
          <w:sz w:val="20"/>
          <w:szCs w:val="20"/>
        </w:rPr>
        <w:t>.</w:t>
      </w:r>
    </w:p>
    <w:p w14:paraId="0501CCF8" w14:textId="77777777" w:rsidR="00560D37" w:rsidRDefault="00E722FF">
      <w:pPr>
        <w:numPr>
          <w:ilvl w:val="0"/>
          <w:numId w:val="84"/>
        </w:numPr>
        <w:tabs>
          <w:tab w:val="left" w:pos="1820"/>
        </w:tabs>
        <w:spacing w:line="360" w:lineRule="auto"/>
        <w:ind w:right="234"/>
        <w:jc w:val="both"/>
        <w:rPr>
          <w:rFonts w:eastAsia="Caladea"/>
          <w:sz w:val="20"/>
          <w:szCs w:val="20"/>
        </w:rPr>
      </w:pPr>
      <w:r>
        <w:rPr>
          <w:rFonts w:eastAsia="Caladea"/>
          <w:sz w:val="20"/>
          <w:szCs w:val="20"/>
        </w:rPr>
        <w:t>Araştırma yöntemlerini açıklayabilmek.</w:t>
      </w:r>
    </w:p>
    <w:p w14:paraId="3120F54D" w14:textId="77777777" w:rsidR="00560D37" w:rsidRDefault="00E722FF">
      <w:pPr>
        <w:numPr>
          <w:ilvl w:val="0"/>
          <w:numId w:val="84"/>
        </w:numPr>
        <w:tabs>
          <w:tab w:val="left" w:pos="1276"/>
        </w:tabs>
        <w:spacing w:line="360" w:lineRule="auto"/>
        <w:ind w:right="92"/>
        <w:jc w:val="both"/>
        <w:rPr>
          <w:rFonts w:eastAsia="Caladea"/>
          <w:sz w:val="20"/>
          <w:szCs w:val="20"/>
        </w:rPr>
      </w:pPr>
      <w:r>
        <w:rPr>
          <w:rFonts w:eastAsia="Caladea"/>
          <w:sz w:val="20"/>
          <w:szCs w:val="20"/>
        </w:rPr>
        <w:t>Örnekleme yöntemlerini belirleyebilmek.</w:t>
      </w:r>
    </w:p>
    <w:p w14:paraId="586F4F15" w14:textId="77777777" w:rsidR="00560D37" w:rsidRDefault="00E722FF">
      <w:pPr>
        <w:pStyle w:val="ListeParagraf"/>
        <w:numPr>
          <w:ilvl w:val="0"/>
          <w:numId w:val="84"/>
        </w:numPr>
        <w:spacing w:line="360" w:lineRule="auto"/>
        <w:jc w:val="both"/>
        <w:rPr>
          <w:rFonts w:eastAsia="Caladea"/>
          <w:sz w:val="20"/>
          <w:szCs w:val="20"/>
        </w:rPr>
      </w:pPr>
      <w:r>
        <w:rPr>
          <w:sz w:val="20"/>
          <w:szCs w:val="20"/>
        </w:rPr>
        <w:t>Organizmaya ait fizyolojik mekanizmaları kavrayabilmek</w:t>
      </w:r>
    </w:p>
    <w:p w14:paraId="4139B6BD" w14:textId="77777777" w:rsidR="00560D37" w:rsidRDefault="00E722FF">
      <w:pPr>
        <w:pStyle w:val="ListeParagraf"/>
        <w:numPr>
          <w:ilvl w:val="0"/>
          <w:numId w:val="84"/>
        </w:numPr>
        <w:spacing w:line="360" w:lineRule="auto"/>
        <w:jc w:val="both"/>
        <w:rPr>
          <w:rFonts w:eastAsia="Caladea"/>
          <w:sz w:val="20"/>
          <w:szCs w:val="20"/>
        </w:rPr>
      </w:pPr>
      <w:r>
        <w:rPr>
          <w:sz w:val="20"/>
          <w:szCs w:val="20"/>
        </w:rPr>
        <w:t xml:space="preserve">Hücre zarları arasında transport ve ikincil habercileri tanımlayabilmek </w:t>
      </w:r>
    </w:p>
    <w:p w14:paraId="5E244FE4" w14:textId="77777777" w:rsidR="00560D37" w:rsidRDefault="00E722FF">
      <w:pPr>
        <w:pStyle w:val="ListeParagraf"/>
        <w:numPr>
          <w:ilvl w:val="0"/>
          <w:numId w:val="84"/>
        </w:numPr>
        <w:spacing w:line="360" w:lineRule="auto"/>
        <w:jc w:val="both"/>
        <w:rPr>
          <w:rFonts w:eastAsia="Caladea"/>
          <w:sz w:val="20"/>
          <w:szCs w:val="20"/>
        </w:rPr>
      </w:pPr>
      <w:r>
        <w:rPr>
          <w:sz w:val="20"/>
          <w:szCs w:val="20"/>
        </w:rPr>
        <w:t>Kimyasal bağları ve organik bileşiklerin yapısal özelliklerini tanımlayabilmek</w:t>
      </w:r>
    </w:p>
    <w:p w14:paraId="3219D8DD" w14:textId="77777777" w:rsidR="00560D37" w:rsidRDefault="00E722FF">
      <w:pPr>
        <w:pStyle w:val="ListeParagraf"/>
        <w:numPr>
          <w:ilvl w:val="0"/>
          <w:numId w:val="84"/>
        </w:numPr>
        <w:spacing w:line="360" w:lineRule="auto"/>
        <w:jc w:val="both"/>
        <w:rPr>
          <w:rFonts w:eastAsia="Caladea"/>
          <w:sz w:val="20"/>
          <w:szCs w:val="20"/>
        </w:rPr>
      </w:pPr>
      <w:r>
        <w:rPr>
          <w:sz w:val="20"/>
          <w:szCs w:val="20"/>
        </w:rPr>
        <w:t>Çözeltiler ve tampon sistemleri hakkında bilgi verebilmek</w:t>
      </w:r>
    </w:p>
    <w:p w14:paraId="24A15381" w14:textId="77777777" w:rsidR="00560D37" w:rsidRDefault="00E722FF">
      <w:pPr>
        <w:pStyle w:val="ListeParagraf"/>
        <w:numPr>
          <w:ilvl w:val="0"/>
          <w:numId w:val="84"/>
        </w:numPr>
        <w:spacing w:line="360" w:lineRule="auto"/>
        <w:jc w:val="both"/>
        <w:rPr>
          <w:rFonts w:eastAsia="Caladea"/>
          <w:sz w:val="20"/>
          <w:szCs w:val="20"/>
        </w:rPr>
      </w:pPr>
      <w:r>
        <w:rPr>
          <w:sz w:val="20"/>
          <w:szCs w:val="20"/>
        </w:rPr>
        <w:t>Fonksiyonel grupların önemini açıklayabilmek</w:t>
      </w:r>
    </w:p>
    <w:p w14:paraId="5C0D3EB3" w14:textId="77777777" w:rsidR="00560D37" w:rsidRDefault="00E722FF">
      <w:pPr>
        <w:pStyle w:val="ListeParagraf"/>
        <w:numPr>
          <w:ilvl w:val="0"/>
          <w:numId w:val="84"/>
        </w:numPr>
        <w:spacing w:line="360" w:lineRule="auto"/>
        <w:jc w:val="both"/>
        <w:rPr>
          <w:rFonts w:eastAsia="Caladea"/>
          <w:sz w:val="20"/>
          <w:szCs w:val="20"/>
        </w:rPr>
      </w:pPr>
      <w:r>
        <w:rPr>
          <w:sz w:val="20"/>
          <w:szCs w:val="20"/>
        </w:rPr>
        <w:t>Histoloji ile ilgi temel kavramları, boyama teknikleri ve mikroskop çeşitlerini açıklayabilmek</w:t>
      </w:r>
    </w:p>
    <w:p w14:paraId="032B33C5" w14:textId="77777777" w:rsidR="00560D37" w:rsidRDefault="00E722FF">
      <w:pPr>
        <w:pStyle w:val="ListeParagraf"/>
        <w:numPr>
          <w:ilvl w:val="0"/>
          <w:numId w:val="84"/>
        </w:numPr>
        <w:spacing w:line="360" w:lineRule="auto"/>
        <w:jc w:val="both"/>
        <w:rPr>
          <w:rFonts w:eastAsia="Caladea"/>
          <w:sz w:val="20"/>
          <w:szCs w:val="20"/>
        </w:rPr>
      </w:pPr>
      <w:r>
        <w:rPr>
          <w:sz w:val="20"/>
          <w:szCs w:val="20"/>
        </w:rPr>
        <w:t>Biyokimya ile ilgili temel kavramları ve biyokimyasal metabolik yolları açıklayabilmek</w:t>
      </w:r>
    </w:p>
    <w:p w14:paraId="2B6DBEC5" w14:textId="77777777" w:rsidR="00560D37" w:rsidRDefault="00E722FF">
      <w:pPr>
        <w:pStyle w:val="ListeParagraf"/>
        <w:numPr>
          <w:ilvl w:val="0"/>
          <w:numId w:val="84"/>
        </w:numPr>
        <w:spacing w:line="360" w:lineRule="auto"/>
        <w:jc w:val="both"/>
        <w:rPr>
          <w:rFonts w:eastAsia="Caladea"/>
          <w:sz w:val="20"/>
          <w:szCs w:val="20"/>
        </w:rPr>
      </w:pPr>
      <w:r>
        <w:rPr>
          <w:sz w:val="20"/>
          <w:szCs w:val="20"/>
        </w:rPr>
        <w:t>Enzimleri, sınıflarını ve kinetiklerini açıklayabilmek</w:t>
      </w:r>
    </w:p>
    <w:p w14:paraId="2C3C59DF" w14:textId="77777777" w:rsidR="00560D37" w:rsidRDefault="00E722FF">
      <w:pPr>
        <w:pStyle w:val="ListeParagraf"/>
        <w:numPr>
          <w:ilvl w:val="0"/>
          <w:numId w:val="84"/>
        </w:numPr>
        <w:spacing w:line="360" w:lineRule="auto"/>
        <w:jc w:val="both"/>
        <w:rPr>
          <w:rFonts w:eastAsia="Caladea"/>
          <w:sz w:val="20"/>
          <w:szCs w:val="20"/>
        </w:rPr>
      </w:pPr>
      <w:r>
        <w:rPr>
          <w:sz w:val="20"/>
          <w:szCs w:val="20"/>
        </w:rPr>
        <w:t>Nükleik asitlerin, pürin ve pirimidinlerin sentez ve katabolizmalarını tanımlayabilmek</w:t>
      </w:r>
    </w:p>
    <w:p w14:paraId="22508360" w14:textId="77777777" w:rsidR="00560D37" w:rsidRDefault="00E722FF">
      <w:pPr>
        <w:pStyle w:val="ListeParagraf"/>
        <w:numPr>
          <w:ilvl w:val="0"/>
          <w:numId w:val="84"/>
        </w:numPr>
        <w:spacing w:line="360" w:lineRule="auto"/>
        <w:jc w:val="both"/>
        <w:rPr>
          <w:rFonts w:eastAsia="Caladea"/>
          <w:sz w:val="20"/>
          <w:szCs w:val="20"/>
        </w:rPr>
      </w:pPr>
      <w:r>
        <w:rPr>
          <w:sz w:val="20"/>
          <w:szCs w:val="20"/>
        </w:rPr>
        <w:t>Laboratuvarda kullanılan temel malzemeleri ve preanalitik hataları açıklayabilmek</w:t>
      </w:r>
    </w:p>
    <w:p w14:paraId="05CCB8AB" w14:textId="77777777" w:rsidR="00560D37" w:rsidRDefault="00E722FF">
      <w:pPr>
        <w:pStyle w:val="ListeParagraf"/>
        <w:numPr>
          <w:ilvl w:val="0"/>
          <w:numId w:val="84"/>
        </w:numPr>
        <w:spacing w:line="360" w:lineRule="auto"/>
        <w:jc w:val="both"/>
        <w:rPr>
          <w:rFonts w:eastAsia="Caladea"/>
          <w:sz w:val="20"/>
          <w:szCs w:val="20"/>
        </w:rPr>
      </w:pPr>
      <w:r>
        <w:rPr>
          <w:sz w:val="20"/>
          <w:szCs w:val="20"/>
        </w:rPr>
        <w:t>Hücrenin yapısı, yapılanması ve işleyişi ile ilgili temel kavramları tanımlayabilmek</w:t>
      </w:r>
    </w:p>
    <w:p w14:paraId="19D533D7" w14:textId="77777777" w:rsidR="00560D37" w:rsidRDefault="00E722FF">
      <w:pPr>
        <w:pStyle w:val="ListeParagraf"/>
        <w:numPr>
          <w:ilvl w:val="0"/>
          <w:numId w:val="84"/>
        </w:numPr>
        <w:spacing w:line="360" w:lineRule="auto"/>
        <w:jc w:val="both"/>
        <w:rPr>
          <w:rFonts w:eastAsia="Caladea"/>
          <w:sz w:val="20"/>
          <w:szCs w:val="20"/>
        </w:rPr>
      </w:pPr>
      <w:r>
        <w:rPr>
          <w:sz w:val="20"/>
          <w:szCs w:val="20"/>
        </w:rPr>
        <w:t>Laboratuvarda kullanılan temel hesaplamaları kavrayabilmek</w:t>
      </w:r>
    </w:p>
    <w:p w14:paraId="23329008" w14:textId="77777777" w:rsidR="00560D37" w:rsidRDefault="00E722FF">
      <w:pPr>
        <w:pStyle w:val="ListeParagraf"/>
        <w:numPr>
          <w:ilvl w:val="0"/>
          <w:numId w:val="84"/>
        </w:numPr>
        <w:spacing w:line="360" w:lineRule="auto"/>
        <w:jc w:val="both"/>
        <w:rPr>
          <w:rFonts w:eastAsia="Caladea"/>
          <w:sz w:val="20"/>
          <w:szCs w:val="20"/>
        </w:rPr>
      </w:pPr>
      <w:r>
        <w:rPr>
          <w:sz w:val="20"/>
          <w:szCs w:val="20"/>
        </w:rPr>
        <w:t>Tıp tarihindeki önemli olaylar ve gelişmeleri açıklayabilmek.</w:t>
      </w:r>
    </w:p>
    <w:p w14:paraId="65CC3CF9" w14:textId="77777777" w:rsidR="00560D37" w:rsidRDefault="00E722FF">
      <w:pPr>
        <w:pStyle w:val="ListeParagraf"/>
        <w:numPr>
          <w:ilvl w:val="0"/>
          <w:numId w:val="84"/>
        </w:numPr>
        <w:spacing w:line="360" w:lineRule="auto"/>
        <w:jc w:val="both"/>
        <w:rPr>
          <w:rFonts w:eastAsia="Caladea"/>
          <w:sz w:val="20"/>
          <w:szCs w:val="20"/>
        </w:rPr>
      </w:pPr>
      <w:r>
        <w:rPr>
          <w:sz w:val="20"/>
          <w:szCs w:val="20"/>
        </w:rPr>
        <w:t>Tıpta iletişim, çatışma ve çatışmanın çözümü ile bilgileri kavrayabilmek</w:t>
      </w:r>
    </w:p>
    <w:p w14:paraId="674C13E4" w14:textId="77777777" w:rsidR="00560D37" w:rsidRDefault="00560D37">
      <w:pPr>
        <w:spacing w:line="360" w:lineRule="auto"/>
        <w:jc w:val="both"/>
        <w:rPr>
          <w:rFonts w:eastAsia="Caladea"/>
          <w:color w:val="FF0000"/>
          <w:sz w:val="20"/>
          <w:szCs w:val="20"/>
        </w:rPr>
      </w:pPr>
    </w:p>
    <w:p w14:paraId="6CA40032" w14:textId="77777777" w:rsidR="00560D37" w:rsidRDefault="00560D37">
      <w:pPr>
        <w:spacing w:line="360" w:lineRule="auto"/>
        <w:jc w:val="both"/>
        <w:rPr>
          <w:rFonts w:eastAsia="Caladea"/>
          <w:color w:val="FF0000"/>
          <w:sz w:val="20"/>
          <w:szCs w:val="20"/>
        </w:rPr>
      </w:pPr>
    </w:p>
    <w:p w14:paraId="6AA86D5B" w14:textId="77777777" w:rsidR="00560D37" w:rsidRDefault="00560D37">
      <w:pPr>
        <w:spacing w:line="360" w:lineRule="auto"/>
        <w:jc w:val="both"/>
        <w:rPr>
          <w:rFonts w:eastAsia="Caladea"/>
          <w:color w:val="FF0000"/>
          <w:sz w:val="20"/>
          <w:szCs w:val="20"/>
        </w:rPr>
      </w:pPr>
    </w:p>
    <w:p w14:paraId="5A782B2D" w14:textId="77777777" w:rsidR="00560D37" w:rsidRDefault="00560D37">
      <w:pPr>
        <w:spacing w:line="360" w:lineRule="auto"/>
        <w:jc w:val="both"/>
        <w:rPr>
          <w:rFonts w:eastAsia="Caladea"/>
          <w:color w:val="FF0000"/>
          <w:sz w:val="20"/>
          <w:szCs w:val="20"/>
        </w:rPr>
      </w:pPr>
    </w:p>
    <w:p w14:paraId="4F1D457F" w14:textId="77777777" w:rsidR="00560D37" w:rsidRDefault="00560D37">
      <w:pPr>
        <w:spacing w:line="360" w:lineRule="auto"/>
        <w:jc w:val="both"/>
        <w:rPr>
          <w:rFonts w:eastAsia="Caladea"/>
          <w:color w:val="FF0000"/>
          <w:sz w:val="20"/>
          <w:szCs w:val="20"/>
        </w:rPr>
      </w:pPr>
    </w:p>
    <w:p w14:paraId="31000569" w14:textId="77777777" w:rsidR="00560D37" w:rsidRDefault="00560D37">
      <w:pPr>
        <w:spacing w:line="360" w:lineRule="auto"/>
        <w:jc w:val="both"/>
        <w:rPr>
          <w:rFonts w:eastAsia="Caladea"/>
          <w:color w:val="FF0000"/>
          <w:sz w:val="20"/>
          <w:szCs w:val="20"/>
        </w:rPr>
      </w:pPr>
    </w:p>
    <w:p w14:paraId="68DC52AD" w14:textId="77777777" w:rsidR="00560D37" w:rsidRDefault="00560D37">
      <w:pPr>
        <w:spacing w:line="360" w:lineRule="auto"/>
        <w:jc w:val="both"/>
        <w:rPr>
          <w:rFonts w:eastAsia="Caladea"/>
          <w:color w:val="FF0000"/>
          <w:sz w:val="20"/>
          <w:szCs w:val="20"/>
        </w:rPr>
      </w:pPr>
    </w:p>
    <w:p w14:paraId="675CA644" w14:textId="77777777" w:rsidR="00560D37" w:rsidRDefault="00560D37">
      <w:pPr>
        <w:spacing w:line="360" w:lineRule="auto"/>
        <w:jc w:val="both"/>
        <w:rPr>
          <w:rFonts w:eastAsia="Caladea"/>
          <w:color w:val="FF0000"/>
          <w:sz w:val="20"/>
          <w:szCs w:val="20"/>
        </w:rPr>
      </w:pPr>
    </w:p>
    <w:p w14:paraId="68635C5D" w14:textId="77777777" w:rsidR="00560D37" w:rsidRDefault="00560D37">
      <w:pPr>
        <w:spacing w:line="360" w:lineRule="auto"/>
        <w:jc w:val="both"/>
        <w:rPr>
          <w:rFonts w:eastAsia="Caladea"/>
          <w:color w:val="FF0000"/>
          <w:sz w:val="20"/>
          <w:szCs w:val="20"/>
        </w:rPr>
        <w:sectPr w:rsidR="00560D37">
          <w:footerReference w:type="even" r:id="rId18"/>
          <w:footerReference w:type="default" r:id="rId19"/>
          <w:footerReference w:type="first" r:id="rId20"/>
          <w:pgSz w:w="11906" w:h="16838"/>
          <w:pgMar w:top="1281" w:right="1100" w:bottom="1123" w:left="1123" w:header="0" w:footer="919" w:gutter="0"/>
          <w:pgNumType w:start="15"/>
          <w:cols w:space="708"/>
          <w:formProt w:val="0"/>
          <w:docGrid w:linePitch="240" w:charSpace="5734"/>
        </w:sectPr>
      </w:pPr>
    </w:p>
    <w:p w14:paraId="46DB3792" w14:textId="77777777" w:rsidR="00560D37" w:rsidRDefault="00E722FF">
      <w:pPr>
        <w:spacing w:line="360" w:lineRule="auto"/>
        <w:ind w:right="197"/>
        <w:jc w:val="both"/>
        <w:rPr>
          <w:rFonts w:eastAsia="Caladea"/>
          <w:sz w:val="20"/>
          <w:szCs w:val="20"/>
        </w:rPr>
      </w:pPr>
      <w:r>
        <w:rPr>
          <w:rFonts w:eastAsia="Caladea"/>
          <w:b/>
          <w:sz w:val="20"/>
          <w:szCs w:val="20"/>
        </w:rPr>
        <w:t>COMMITTEE 1-  INTRODUCTION TO CELL AND METABOLISM</w:t>
      </w:r>
    </w:p>
    <w:p w14:paraId="62EFC96F" w14:textId="77777777" w:rsidR="00560D37" w:rsidRDefault="00560D37">
      <w:pPr>
        <w:spacing w:line="360" w:lineRule="auto"/>
        <w:ind w:right="197"/>
        <w:jc w:val="both"/>
        <w:rPr>
          <w:rFonts w:eastAsia="Caladea"/>
          <w:b/>
          <w:sz w:val="20"/>
          <w:szCs w:val="20"/>
        </w:rPr>
      </w:pPr>
    </w:p>
    <w:p w14:paraId="240F88A8" w14:textId="77777777" w:rsidR="00560D37" w:rsidRDefault="00560D37">
      <w:pPr>
        <w:spacing w:line="360" w:lineRule="auto"/>
        <w:ind w:right="197"/>
        <w:jc w:val="both"/>
        <w:rPr>
          <w:rFonts w:eastAsia="Caladea"/>
          <w:b/>
          <w:sz w:val="20"/>
          <w:szCs w:val="20"/>
        </w:rPr>
      </w:pPr>
    </w:p>
    <w:p w14:paraId="02FA6D00" w14:textId="77777777" w:rsidR="00560D37" w:rsidRDefault="00E722FF">
      <w:pPr>
        <w:spacing w:line="360" w:lineRule="auto"/>
        <w:ind w:left="709" w:right="611" w:hanging="709"/>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 xml:space="preserve">To explain the structure of organic compounds in the organism, the importance of functional groups and types of chemical bonds, </w:t>
      </w:r>
    </w:p>
    <w:p w14:paraId="5C3455EA" w14:textId="77777777" w:rsidR="00560D37" w:rsidRDefault="00E722FF">
      <w:pPr>
        <w:spacing w:line="360" w:lineRule="auto"/>
        <w:ind w:left="720" w:right="611"/>
        <w:jc w:val="both"/>
        <w:rPr>
          <w:rFonts w:eastAsia="Caladea"/>
          <w:sz w:val="20"/>
          <w:szCs w:val="20"/>
        </w:rPr>
      </w:pPr>
      <w:r>
        <w:rPr>
          <w:rFonts w:eastAsia="Caladea"/>
          <w:sz w:val="20"/>
          <w:szCs w:val="20"/>
        </w:rPr>
        <w:t>To teach the physiological mechanisms, intercellular transport and communication, the structure of the cell, its structure, biochemical metabolic pathways, information about enzymes and nucleotides,</w:t>
      </w:r>
    </w:p>
    <w:p w14:paraId="5ED0E5B3" w14:textId="77777777" w:rsidR="00560D37" w:rsidRDefault="00E722FF">
      <w:pPr>
        <w:spacing w:line="360" w:lineRule="auto"/>
        <w:ind w:left="720" w:right="611"/>
        <w:jc w:val="both"/>
        <w:rPr>
          <w:rFonts w:eastAsia="Caladea"/>
          <w:sz w:val="20"/>
          <w:szCs w:val="20"/>
        </w:rPr>
      </w:pPr>
      <w:r>
        <w:rPr>
          <w:rFonts w:eastAsia="Caladea"/>
          <w:sz w:val="20"/>
          <w:szCs w:val="20"/>
        </w:rPr>
        <w:t>To teach basic biostatistics concepts, scientific research methods, and sampling methods</w:t>
      </w:r>
    </w:p>
    <w:p w14:paraId="0F08DFE5" w14:textId="77777777" w:rsidR="00560D37" w:rsidRDefault="00E722FF">
      <w:pPr>
        <w:spacing w:line="360" w:lineRule="auto"/>
        <w:ind w:left="720" w:right="611"/>
        <w:jc w:val="both"/>
        <w:rPr>
          <w:rFonts w:eastAsia="Caladea"/>
          <w:sz w:val="20"/>
          <w:szCs w:val="20"/>
        </w:rPr>
      </w:pPr>
      <w:r>
        <w:rPr>
          <w:rFonts w:eastAsia="Caladea"/>
          <w:sz w:val="20"/>
          <w:szCs w:val="20"/>
        </w:rPr>
        <w:t>Explaining important events in the history of medicine and gaining communication skills</w:t>
      </w:r>
    </w:p>
    <w:p w14:paraId="6281FBD4" w14:textId="77777777" w:rsidR="00560D37" w:rsidRDefault="00560D37">
      <w:pPr>
        <w:spacing w:line="360" w:lineRule="auto"/>
        <w:ind w:right="611"/>
        <w:jc w:val="both"/>
        <w:rPr>
          <w:rFonts w:eastAsia="Caladea"/>
          <w:color w:val="FF0000"/>
          <w:sz w:val="20"/>
          <w:szCs w:val="20"/>
        </w:rPr>
      </w:pPr>
    </w:p>
    <w:p w14:paraId="2FA6D13A" w14:textId="77777777" w:rsidR="00560D37" w:rsidRDefault="00560D37">
      <w:pPr>
        <w:spacing w:line="360" w:lineRule="auto"/>
        <w:ind w:right="611"/>
        <w:jc w:val="both"/>
        <w:rPr>
          <w:rFonts w:eastAsia="Caladea"/>
          <w:color w:val="FF0000"/>
          <w:sz w:val="20"/>
          <w:szCs w:val="20"/>
        </w:rPr>
      </w:pPr>
    </w:p>
    <w:p w14:paraId="2DB5766A" w14:textId="77777777" w:rsidR="00560D37" w:rsidRDefault="00E722FF">
      <w:pPr>
        <w:spacing w:line="360" w:lineRule="auto"/>
        <w:ind w:right="-475"/>
        <w:jc w:val="both"/>
        <w:rPr>
          <w:rFonts w:eastAsia="Caladea"/>
          <w:sz w:val="20"/>
          <w:szCs w:val="20"/>
        </w:rPr>
      </w:pPr>
      <w:r>
        <w:rPr>
          <w:rFonts w:eastAsia="Caladea"/>
          <w:b/>
          <w:sz w:val="20"/>
          <w:szCs w:val="20"/>
        </w:rPr>
        <w:t>TARGETS</w:t>
      </w:r>
    </w:p>
    <w:p w14:paraId="258C79E8" w14:textId="77777777" w:rsidR="00560D37" w:rsidRDefault="00560D37">
      <w:pPr>
        <w:spacing w:line="360" w:lineRule="auto"/>
        <w:ind w:right="-475"/>
        <w:jc w:val="both"/>
        <w:rPr>
          <w:rFonts w:eastAsia="Caladea"/>
          <w:b/>
          <w:sz w:val="20"/>
          <w:szCs w:val="20"/>
        </w:rPr>
      </w:pPr>
    </w:p>
    <w:p w14:paraId="192D7201" w14:textId="77777777" w:rsidR="00560D37" w:rsidRDefault="00E722FF">
      <w:pPr>
        <w:pStyle w:val="ListeParagraf"/>
        <w:numPr>
          <w:ilvl w:val="0"/>
          <w:numId w:val="85"/>
        </w:numPr>
        <w:spacing w:line="360" w:lineRule="auto"/>
        <w:jc w:val="both"/>
        <w:rPr>
          <w:sz w:val="20"/>
          <w:szCs w:val="20"/>
        </w:rPr>
      </w:pPr>
      <w:r>
        <w:rPr>
          <w:sz w:val="20"/>
          <w:szCs w:val="20"/>
        </w:rPr>
        <w:t>Be able to state when basic statistics should be used.</w:t>
      </w:r>
    </w:p>
    <w:p w14:paraId="7F7B5718" w14:textId="77777777" w:rsidR="00560D37" w:rsidRDefault="00E722FF">
      <w:pPr>
        <w:pStyle w:val="ListeParagraf"/>
        <w:numPr>
          <w:ilvl w:val="0"/>
          <w:numId w:val="85"/>
        </w:numPr>
        <w:tabs>
          <w:tab w:val="left" w:pos="1276"/>
          <w:tab w:val="center" w:pos="9072"/>
        </w:tabs>
        <w:spacing w:line="360" w:lineRule="auto"/>
        <w:ind w:right="234"/>
        <w:jc w:val="both"/>
        <w:rPr>
          <w:rFonts w:eastAsia="Caladea"/>
          <w:b/>
          <w:bCs/>
          <w:sz w:val="20"/>
          <w:szCs w:val="20"/>
        </w:rPr>
      </w:pPr>
      <w:r>
        <w:rPr>
          <w:sz w:val="20"/>
          <w:szCs w:val="20"/>
        </w:rPr>
        <w:t>Be able to explain research methods.</w:t>
      </w:r>
    </w:p>
    <w:p w14:paraId="39C91F8B" w14:textId="77777777" w:rsidR="00560D37" w:rsidRDefault="00E722FF">
      <w:pPr>
        <w:pStyle w:val="ListeParagraf"/>
        <w:numPr>
          <w:ilvl w:val="0"/>
          <w:numId w:val="85"/>
        </w:numPr>
        <w:tabs>
          <w:tab w:val="left" w:pos="1276"/>
          <w:tab w:val="center" w:pos="9072"/>
        </w:tabs>
        <w:spacing w:line="360" w:lineRule="auto"/>
        <w:ind w:right="234"/>
        <w:jc w:val="both"/>
        <w:rPr>
          <w:rFonts w:eastAsia="Caladea"/>
          <w:b/>
          <w:bCs/>
          <w:sz w:val="20"/>
          <w:szCs w:val="20"/>
        </w:rPr>
      </w:pPr>
      <w:r>
        <w:rPr>
          <w:sz w:val="20"/>
          <w:szCs w:val="20"/>
        </w:rPr>
        <w:t>Be able to determine sampling methods.</w:t>
      </w:r>
    </w:p>
    <w:p w14:paraId="73CBD9A8"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understand the physiological mechanisms of the organism</w:t>
      </w:r>
    </w:p>
    <w:p w14:paraId="6E69EAC7"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identify transport and secondary messengers across cell membranes</w:t>
      </w:r>
    </w:p>
    <w:p w14:paraId="7060D218"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define chemical bonds and structural properties of organic compounds.</w:t>
      </w:r>
    </w:p>
    <w:p w14:paraId="4D68E205"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give information about solutions and buffer systems</w:t>
      </w:r>
    </w:p>
    <w:p w14:paraId="4BB3CB08"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importance of functional groups.</w:t>
      </w:r>
    </w:p>
    <w:p w14:paraId="4B80DD5A"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concepts of histology, staining techniques and microscope types.</w:t>
      </w:r>
    </w:p>
    <w:p w14:paraId="29B8B1AB"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concepts of biochemistry and biochemical metabolic pathways.</w:t>
      </w:r>
    </w:p>
    <w:p w14:paraId="2D84BD25"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enzymes, their classes and kinetics.</w:t>
      </w:r>
    </w:p>
    <w:p w14:paraId="58590DFB"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describe the synthesis and catabolism of nucleic acids, purines and pyrimidines.</w:t>
      </w:r>
    </w:p>
    <w:p w14:paraId="6B7A3258"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the basic materials and preanalytical errors used in the laboratory.</w:t>
      </w:r>
    </w:p>
    <w:p w14:paraId="49EA43D8"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define the basic concepts related to the structure, structure and functioning of the cell.</w:t>
      </w:r>
    </w:p>
    <w:p w14:paraId="3B398245"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comprehend the basic calculations used in the laboratory.</w:t>
      </w:r>
    </w:p>
    <w:p w14:paraId="284771E0"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explain important events and developments in the history of medicine.</w:t>
      </w:r>
    </w:p>
    <w:p w14:paraId="57E86BED" w14:textId="77777777" w:rsidR="00560D37" w:rsidRDefault="00E722FF">
      <w:pPr>
        <w:pStyle w:val="ListeParagraf"/>
        <w:numPr>
          <w:ilvl w:val="0"/>
          <w:numId w:val="85"/>
        </w:numPr>
        <w:spacing w:line="360" w:lineRule="auto"/>
        <w:jc w:val="both"/>
        <w:rPr>
          <w:rFonts w:eastAsia="Caladea"/>
          <w:sz w:val="20"/>
          <w:szCs w:val="20"/>
        </w:rPr>
      </w:pPr>
      <w:r>
        <w:rPr>
          <w:sz w:val="20"/>
          <w:szCs w:val="20"/>
        </w:rPr>
        <w:t>Be able to comprehend communication, conflict and conflict resolution and information in medicine.</w:t>
      </w:r>
    </w:p>
    <w:p w14:paraId="0A813CDE" w14:textId="77777777" w:rsidR="00560D37" w:rsidRDefault="00560D37">
      <w:pPr>
        <w:spacing w:line="360" w:lineRule="auto"/>
        <w:jc w:val="both"/>
        <w:rPr>
          <w:rFonts w:eastAsia="Caladea"/>
          <w:color w:val="FF0000"/>
          <w:sz w:val="20"/>
          <w:szCs w:val="20"/>
        </w:rPr>
      </w:pPr>
    </w:p>
    <w:p w14:paraId="1B08B4FE" w14:textId="77777777" w:rsidR="00560D37" w:rsidRDefault="00560D37">
      <w:pPr>
        <w:spacing w:line="360" w:lineRule="auto"/>
        <w:jc w:val="both"/>
        <w:rPr>
          <w:rFonts w:eastAsia="Caladea"/>
          <w:color w:val="FF0000"/>
          <w:sz w:val="20"/>
          <w:szCs w:val="20"/>
        </w:rPr>
      </w:pPr>
    </w:p>
    <w:p w14:paraId="38142B6C" w14:textId="77777777" w:rsidR="00560D37" w:rsidRDefault="00560D37">
      <w:pPr>
        <w:spacing w:line="360" w:lineRule="auto"/>
        <w:jc w:val="both"/>
        <w:rPr>
          <w:rFonts w:eastAsia="Caladea"/>
          <w:color w:val="FF0000"/>
          <w:sz w:val="20"/>
          <w:szCs w:val="20"/>
        </w:rPr>
      </w:pPr>
    </w:p>
    <w:p w14:paraId="78D29C15" w14:textId="77777777" w:rsidR="00560D37" w:rsidRDefault="00560D37">
      <w:pPr>
        <w:spacing w:line="360" w:lineRule="auto"/>
        <w:jc w:val="both"/>
        <w:rPr>
          <w:rFonts w:eastAsia="Caladea"/>
          <w:color w:val="FF0000"/>
          <w:sz w:val="20"/>
          <w:szCs w:val="20"/>
        </w:rPr>
      </w:pPr>
    </w:p>
    <w:p w14:paraId="42BAC744" w14:textId="77777777" w:rsidR="00560D37" w:rsidRDefault="00560D37">
      <w:pPr>
        <w:spacing w:line="360" w:lineRule="auto"/>
        <w:jc w:val="both"/>
        <w:rPr>
          <w:rFonts w:eastAsia="Caladea"/>
          <w:color w:val="FF0000"/>
          <w:sz w:val="20"/>
          <w:szCs w:val="20"/>
        </w:rPr>
      </w:pPr>
    </w:p>
    <w:p w14:paraId="127B5C70" w14:textId="77777777" w:rsidR="00560D37" w:rsidRDefault="00560D37">
      <w:pPr>
        <w:spacing w:line="360" w:lineRule="auto"/>
        <w:jc w:val="both"/>
        <w:rPr>
          <w:rFonts w:eastAsia="Caladea"/>
          <w:color w:val="FF0000"/>
          <w:sz w:val="20"/>
          <w:szCs w:val="20"/>
        </w:rPr>
      </w:pPr>
    </w:p>
    <w:p w14:paraId="2195FB46" w14:textId="77777777" w:rsidR="00560D37" w:rsidRDefault="00560D37">
      <w:pPr>
        <w:spacing w:line="360" w:lineRule="auto"/>
        <w:jc w:val="both"/>
        <w:rPr>
          <w:rFonts w:eastAsia="Caladea"/>
          <w:color w:val="FF0000"/>
          <w:sz w:val="20"/>
          <w:szCs w:val="20"/>
        </w:rPr>
      </w:pPr>
    </w:p>
    <w:p w14:paraId="11D563F4" w14:textId="77777777" w:rsidR="00560D37" w:rsidRDefault="00560D37">
      <w:pPr>
        <w:spacing w:line="360" w:lineRule="auto"/>
        <w:jc w:val="both"/>
        <w:rPr>
          <w:rFonts w:eastAsia="Caladea"/>
          <w:color w:val="FF0000"/>
          <w:sz w:val="20"/>
          <w:szCs w:val="20"/>
        </w:rPr>
      </w:pPr>
    </w:p>
    <w:p w14:paraId="426851F8" w14:textId="77777777" w:rsidR="00560D37" w:rsidRDefault="00560D37">
      <w:pPr>
        <w:spacing w:line="360" w:lineRule="auto"/>
        <w:jc w:val="both"/>
        <w:rPr>
          <w:rFonts w:eastAsia="Caladea"/>
          <w:color w:val="FF0000"/>
          <w:sz w:val="20"/>
          <w:szCs w:val="20"/>
        </w:rPr>
        <w:sectPr w:rsidR="00560D37">
          <w:footerReference w:type="even" r:id="rId21"/>
          <w:footerReference w:type="default" r:id="rId22"/>
          <w:footerReference w:type="first" r:id="rId23"/>
          <w:pgSz w:w="11906" w:h="16838"/>
          <w:pgMar w:top="1417" w:right="1417" w:bottom="1417" w:left="1417" w:header="0" w:footer="708" w:gutter="0"/>
          <w:cols w:space="708"/>
          <w:formProt w:val="0"/>
          <w:docGrid w:linePitch="360" w:charSpace="4096"/>
        </w:sectPr>
      </w:pPr>
    </w:p>
    <w:tbl>
      <w:tblPr>
        <w:tblW w:w="15012" w:type="dxa"/>
        <w:tblInd w:w="-162" w:type="dxa"/>
        <w:tblLayout w:type="fixed"/>
        <w:tblLook w:val="04A0" w:firstRow="1" w:lastRow="0" w:firstColumn="1" w:lastColumn="0" w:noHBand="0" w:noVBand="1"/>
      </w:tblPr>
      <w:tblGrid>
        <w:gridCol w:w="1670"/>
        <w:gridCol w:w="2551"/>
        <w:gridCol w:w="2215"/>
        <w:gridCol w:w="1053"/>
        <w:gridCol w:w="691"/>
        <w:gridCol w:w="2768"/>
        <w:gridCol w:w="1823"/>
        <w:gridCol w:w="1361"/>
        <w:gridCol w:w="880"/>
      </w:tblGrid>
      <w:tr w:rsidR="00560D37" w14:paraId="6F963BBB" w14:textId="77777777" w:rsidTr="00D20D13">
        <w:trPr>
          <w:trHeight w:val="113"/>
        </w:trPr>
        <w:tc>
          <w:tcPr>
            <w:tcW w:w="1670" w:type="dxa"/>
            <w:vMerge w:val="restart"/>
            <w:tcBorders>
              <w:top w:val="single" w:sz="4" w:space="0" w:color="000000"/>
              <w:left w:val="single" w:sz="4" w:space="0" w:color="000000"/>
              <w:bottom w:val="single" w:sz="4" w:space="0" w:color="000000"/>
              <w:right w:val="single" w:sz="4" w:space="0" w:color="000000"/>
            </w:tcBorders>
            <w:vAlign w:val="center"/>
          </w:tcPr>
          <w:p w14:paraId="371D7820" w14:textId="77777777" w:rsidR="00560D37" w:rsidRDefault="00E722FF">
            <w:pPr>
              <w:spacing w:line="360" w:lineRule="auto"/>
              <w:jc w:val="both"/>
              <w:rPr>
                <w:b/>
                <w:bCs/>
                <w:sz w:val="18"/>
                <w:szCs w:val="18"/>
              </w:rPr>
            </w:pPr>
            <w:r>
              <w:rPr>
                <w:b/>
                <w:bCs/>
                <w:sz w:val="18"/>
                <w:szCs w:val="18"/>
              </w:rPr>
              <w:t>DÖNEM I - PHASE I</w:t>
            </w:r>
          </w:p>
        </w:tc>
        <w:tc>
          <w:tcPr>
            <w:tcW w:w="6510" w:type="dxa"/>
            <w:gridSpan w:val="4"/>
            <w:tcBorders>
              <w:top w:val="single" w:sz="4" w:space="0" w:color="000000"/>
              <w:bottom w:val="single" w:sz="4" w:space="0" w:color="000000"/>
              <w:right w:val="single" w:sz="4" w:space="0" w:color="000000"/>
            </w:tcBorders>
            <w:vAlign w:val="center"/>
          </w:tcPr>
          <w:p w14:paraId="00964616" w14:textId="77777777" w:rsidR="00560D37" w:rsidRDefault="00E722FF">
            <w:pPr>
              <w:spacing w:line="360" w:lineRule="auto"/>
              <w:jc w:val="center"/>
              <w:rPr>
                <w:sz w:val="18"/>
                <w:szCs w:val="18"/>
              </w:rPr>
            </w:pPr>
            <w:r>
              <w:rPr>
                <w:sz w:val="18"/>
                <w:szCs w:val="18"/>
              </w:rPr>
              <w:t>TIP 1100- HÜCRE VE METABOLİZMAYA GİRİŞ</w:t>
            </w:r>
          </w:p>
        </w:tc>
        <w:tc>
          <w:tcPr>
            <w:tcW w:w="6832" w:type="dxa"/>
            <w:gridSpan w:val="4"/>
            <w:tcBorders>
              <w:top w:val="single" w:sz="4" w:space="0" w:color="000000"/>
              <w:bottom w:val="single" w:sz="4" w:space="0" w:color="000000"/>
              <w:right w:val="single" w:sz="4" w:space="0" w:color="000000"/>
            </w:tcBorders>
            <w:vAlign w:val="center"/>
          </w:tcPr>
          <w:p w14:paraId="200B6108" w14:textId="77777777" w:rsidR="00560D37" w:rsidRDefault="00E722FF">
            <w:pPr>
              <w:spacing w:line="360" w:lineRule="auto"/>
              <w:jc w:val="center"/>
              <w:rPr>
                <w:sz w:val="18"/>
                <w:szCs w:val="18"/>
              </w:rPr>
            </w:pPr>
            <w:r>
              <w:rPr>
                <w:sz w:val="18"/>
                <w:szCs w:val="18"/>
              </w:rPr>
              <w:t>MED  1100- INTRODUCTION TO  CELL  and  METABOLISM</w:t>
            </w:r>
          </w:p>
        </w:tc>
      </w:tr>
      <w:tr w:rsidR="00560D37" w14:paraId="2913F3A0" w14:textId="77777777" w:rsidTr="00D20D13">
        <w:trPr>
          <w:trHeight w:val="113"/>
        </w:trPr>
        <w:tc>
          <w:tcPr>
            <w:tcW w:w="1670" w:type="dxa"/>
            <w:vMerge/>
            <w:tcBorders>
              <w:top w:val="single" w:sz="4" w:space="0" w:color="000000"/>
              <w:left w:val="single" w:sz="4" w:space="0" w:color="000000"/>
              <w:bottom w:val="single" w:sz="4" w:space="0" w:color="000000"/>
              <w:right w:val="single" w:sz="4" w:space="0" w:color="000000"/>
            </w:tcBorders>
            <w:vAlign w:val="center"/>
          </w:tcPr>
          <w:p w14:paraId="717E79BE" w14:textId="77777777" w:rsidR="00560D37" w:rsidRDefault="00560D37">
            <w:pPr>
              <w:spacing w:line="360" w:lineRule="auto"/>
              <w:jc w:val="both"/>
              <w:rPr>
                <w:b/>
                <w:bCs/>
                <w:sz w:val="18"/>
                <w:szCs w:val="18"/>
              </w:rPr>
            </w:pPr>
          </w:p>
        </w:tc>
        <w:tc>
          <w:tcPr>
            <w:tcW w:w="2551" w:type="dxa"/>
            <w:tcBorders>
              <w:bottom w:val="single" w:sz="4" w:space="0" w:color="000000"/>
              <w:right w:val="single" w:sz="4" w:space="0" w:color="000000"/>
            </w:tcBorders>
            <w:vAlign w:val="center"/>
          </w:tcPr>
          <w:p w14:paraId="1C11598C" w14:textId="77777777" w:rsidR="00560D37" w:rsidRDefault="00E722FF">
            <w:pPr>
              <w:spacing w:line="360" w:lineRule="auto"/>
              <w:jc w:val="both"/>
              <w:rPr>
                <w:b/>
                <w:bCs/>
                <w:sz w:val="18"/>
                <w:szCs w:val="18"/>
              </w:rPr>
            </w:pPr>
            <w:r>
              <w:rPr>
                <w:b/>
                <w:bCs/>
                <w:sz w:val="18"/>
                <w:szCs w:val="18"/>
              </w:rPr>
              <w:t>DERSLER</w:t>
            </w:r>
          </w:p>
        </w:tc>
        <w:tc>
          <w:tcPr>
            <w:tcW w:w="2215" w:type="dxa"/>
            <w:tcBorders>
              <w:bottom w:val="single" w:sz="4" w:space="0" w:color="000000"/>
              <w:right w:val="single" w:sz="4" w:space="0" w:color="000000"/>
            </w:tcBorders>
            <w:vAlign w:val="center"/>
          </w:tcPr>
          <w:p w14:paraId="60A51C82" w14:textId="77777777" w:rsidR="00560D37" w:rsidRDefault="00E722FF">
            <w:pPr>
              <w:spacing w:line="360" w:lineRule="auto"/>
              <w:jc w:val="both"/>
              <w:rPr>
                <w:b/>
                <w:bCs/>
                <w:sz w:val="18"/>
                <w:szCs w:val="18"/>
              </w:rPr>
            </w:pPr>
            <w:r>
              <w:rPr>
                <w:b/>
                <w:bCs/>
                <w:sz w:val="18"/>
                <w:szCs w:val="18"/>
              </w:rPr>
              <w:t>ÖĞRETİM ÜYESİ</w:t>
            </w:r>
          </w:p>
        </w:tc>
        <w:tc>
          <w:tcPr>
            <w:tcW w:w="1053" w:type="dxa"/>
            <w:tcBorders>
              <w:bottom w:val="single" w:sz="4" w:space="0" w:color="000000"/>
              <w:right w:val="single" w:sz="4" w:space="0" w:color="000000"/>
            </w:tcBorders>
            <w:vAlign w:val="center"/>
          </w:tcPr>
          <w:p w14:paraId="3943A076" w14:textId="77777777" w:rsidR="00560D37" w:rsidRDefault="00E722FF">
            <w:pPr>
              <w:spacing w:line="360" w:lineRule="auto"/>
              <w:jc w:val="center"/>
              <w:rPr>
                <w:b/>
                <w:bCs/>
                <w:sz w:val="18"/>
                <w:szCs w:val="18"/>
              </w:rPr>
            </w:pPr>
            <w:r>
              <w:rPr>
                <w:b/>
                <w:bCs/>
                <w:sz w:val="18"/>
                <w:szCs w:val="18"/>
              </w:rPr>
              <w:t>KOMİTE</w:t>
            </w:r>
          </w:p>
        </w:tc>
        <w:tc>
          <w:tcPr>
            <w:tcW w:w="691" w:type="dxa"/>
            <w:tcBorders>
              <w:bottom w:val="single" w:sz="4" w:space="0" w:color="000000"/>
              <w:right w:val="single" w:sz="4" w:space="0" w:color="000000"/>
            </w:tcBorders>
            <w:vAlign w:val="center"/>
          </w:tcPr>
          <w:p w14:paraId="726FA4A8" w14:textId="77777777" w:rsidR="00560D37" w:rsidRDefault="00E722FF">
            <w:pPr>
              <w:spacing w:line="360" w:lineRule="auto"/>
              <w:jc w:val="center"/>
              <w:rPr>
                <w:b/>
                <w:bCs/>
                <w:sz w:val="18"/>
                <w:szCs w:val="18"/>
              </w:rPr>
            </w:pPr>
            <w:r>
              <w:rPr>
                <w:b/>
                <w:bCs/>
                <w:sz w:val="18"/>
                <w:szCs w:val="18"/>
              </w:rPr>
              <w:t>SAAT</w:t>
            </w:r>
          </w:p>
        </w:tc>
        <w:tc>
          <w:tcPr>
            <w:tcW w:w="2768" w:type="dxa"/>
            <w:tcBorders>
              <w:bottom w:val="single" w:sz="4" w:space="0" w:color="000000"/>
              <w:right w:val="single" w:sz="4" w:space="0" w:color="000000"/>
            </w:tcBorders>
            <w:vAlign w:val="center"/>
          </w:tcPr>
          <w:p w14:paraId="400CC069" w14:textId="77777777" w:rsidR="00560D37" w:rsidRDefault="00E722FF">
            <w:pPr>
              <w:spacing w:line="360" w:lineRule="auto"/>
              <w:jc w:val="both"/>
              <w:rPr>
                <w:b/>
                <w:bCs/>
                <w:sz w:val="18"/>
                <w:szCs w:val="18"/>
              </w:rPr>
            </w:pPr>
            <w:r>
              <w:rPr>
                <w:b/>
                <w:bCs/>
                <w:sz w:val="18"/>
                <w:szCs w:val="18"/>
              </w:rPr>
              <w:t>COURSES</w:t>
            </w:r>
          </w:p>
        </w:tc>
        <w:tc>
          <w:tcPr>
            <w:tcW w:w="1823" w:type="dxa"/>
            <w:tcBorders>
              <w:bottom w:val="single" w:sz="4" w:space="0" w:color="000000"/>
              <w:right w:val="single" w:sz="4" w:space="0" w:color="000000"/>
            </w:tcBorders>
            <w:vAlign w:val="center"/>
          </w:tcPr>
          <w:p w14:paraId="443E4DE4" w14:textId="77777777" w:rsidR="00560D37" w:rsidRDefault="00E722FF">
            <w:pPr>
              <w:spacing w:line="360" w:lineRule="auto"/>
              <w:jc w:val="both"/>
              <w:rPr>
                <w:b/>
                <w:bCs/>
                <w:sz w:val="18"/>
                <w:szCs w:val="18"/>
              </w:rPr>
            </w:pPr>
            <w:r>
              <w:rPr>
                <w:b/>
                <w:bCs/>
                <w:sz w:val="18"/>
                <w:szCs w:val="18"/>
              </w:rPr>
              <w:t>LECTURER</w:t>
            </w:r>
          </w:p>
        </w:tc>
        <w:tc>
          <w:tcPr>
            <w:tcW w:w="1361" w:type="dxa"/>
            <w:tcBorders>
              <w:bottom w:val="single" w:sz="4" w:space="0" w:color="000000"/>
              <w:right w:val="single" w:sz="4" w:space="0" w:color="000000"/>
            </w:tcBorders>
            <w:vAlign w:val="center"/>
          </w:tcPr>
          <w:p w14:paraId="253F0430" w14:textId="77777777" w:rsidR="00560D37" w:rsidRDefault="00E722FF">
            <w:pPr>
              <w:spacing w:line="360" w:lineRule="auto"/>
              <w:jc w:val="center"/>
              <w:rPr>
                <w:b/>
                <w:bCs/>
                <w:sz w:val="18"/>
                <w:szCs w:val="18"/>
              </w:rPr>
            </w:pPr>
            <w:r>
              <w:rPr>
                <w:b/>
                <w:bCs/>
                <w:sz w:val="18"/>
                <w:szCs w:val="18"/>
              </w:rPr>
              <w:t>COMMITTEE</w:t>
            </w:r>
          </w:p>
        </w:tc>
        <w:tc>
          <w:tcPr>
            <w:tcW w:w="880" w:type="dxa"/>
            <w:tcBorders>
              <w:bottom w:val="single" w:sz="4" w:space="0" w:color="000000"/>
              <w:right w:val="single" w:sz="4" w:space="0" w:color="000000"/>
            </w:tcBorders>
            <w:vAlign w:val="center"/>
          </w:tcPr>
          <w:p w14:paraId="7D906F8A" w14:textId="77777777" w:rsidR="00560D37" w:rsidRDefault="00E722FF">
            <w:pPr>
              <w:spacing w:line="360" w:lineRule="auto"/>
              <w:jc w:val="center"/>
              <w:rPr>
                <w:b/>
                <w:bCs/>
                <w:sz w:val="18"/>
                <w:szCs w:val="18"/>
              </w:rPr>
            </w:pPr>
            <w:r>
              <w:rPr>
                <w:b/>
                <w:bCs/>
                <w:sz w:val="18"/>
                <w:szCs w:val="18"/>
              </w:rPr>
              <w:t>HOUR</w:t>
            </w:r>
          </w:p>
        </w:tc>
      </w:tr>
      <w:tr w:rsidR="00560D37" w14:paraId="2B85F151"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D760994" w14:textId="77777777" w:rsidR="00560D37" w:rsidRDefault="00E722FF">
            <w:pPr>
              <w:spacing w:line="360" w:lineRule="auto"/>
              <w:jc w:val="both"/>
              <w:rPr>
                <w:b/>
                <w:bCs/>
                <w:sz w:val="18"/>
                <w:szCs w:val="18"/>
              </w:rPr>
            </w:pPr>
            <w:r>
              <w:rPr>
                <w:b/>
                <w:bCs/>
                <w:sz w:val="18"/>
                <w:szCs w:val="18"/>
              </w:rPr>
              <w:t xml:space="preserve">Biyoistatistik – </w:t>
            </w:r>
          </w:p>
          <w:p w14:paraId="345A6568" w14:textId="77777777" w:rsidR="00560D37" w:rsidRDefault="00E722FF">
            <w:pPr>
              <w:spacing w:line="360" w:lineRule="auto"/>
              <w:jc w:val="both"/>
              <w:rPr>
                <w:b/>
                <w:bCs/>
                <w:sz w:val="18"/>
                <w:szCs w:val="18"/>
              </w:rPr>
            </w:pPr>
            <w:r>
              <w:rPr>
                <w:b/>
                <w:bCs/>
                <w:sz w:val="18"/>
                <w:szCs w:val="18"/>
              </w:rPr>
              <w:t>Biostatistics</w:t>
            </w:r>
          </w:p>
        </w:tc>
        <w:tc>
          <w:tcPr>
            <w:tcW w:w="2551" w:type="dxa"/>
            <w:tcBorders>
              <w:bottom w:val="single" w:sz="4" w:space="0" w:color="000000"/>
              <w:right w:val="single" w:sz="4" w:space="0" w:color="000000"/>
            </w:tcBorders>
            <w:vAlign w:val="center"/>
          </w:tcPr>
          <w:p w14:paraId="0AF11D54" w14:textId="77777777" w:rsidR="00560D37" w:rsidRDefault="00E722FF">
            <w:pPr>
              <w:spacing w:line="360" w:lineRule="auto"/>
              <w:rPr>
                <w:sz w:val="18"/>
                <w:szCs w:val="18"/>
              </w:rPr>
            </w:pPr>
            <w:r>
              <w:rPr>
                <w:sz w:val="18"/>
                <w:szCs w:val="18"/>
              </w:rPr>
              <w:t>Biyoistatistiğe giriş</w:t>
            </w:r>
          </w:p>
        </w:tc>
        <w:tc>
          <w:tcPr>
            <w:tcW w:w="2215" w:type="dxa"/>
            <w:tcBorders>
              <w:bottom w:val="single" w:sz="4" w:space="0" w:color="000000"/>
              <w:right w:val="single" w:sz="4" w:space="0" w:color="000000"/>
            </w:tcBorders>
            <w:vAlign w:val="center"/>
          </w:tcPr>
          <w:p w14:paraId="5EFECB1F" w14:textId="77777777" w:rsidR="00560D37" w:rsidRDefault="00E722FF">
            <w:pPr>
              <w:spacing w:line="360" w:lineRule="auto"/>
              <w:jc w:val="both"/>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6FC35986"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44E4DC9"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B0AE545" w14:textId="77777777" w:rsidR="00560D37" w:rsidRDefault="00E722FF">
            <w:pPr>
              <w:spacing w:line="360" w:lineRule="auto"/>
              <w:jc w:val="both"/>
              <w:rPr>
                <w:sz w:val="18"/>
                <w:szCs w:val="18"/>
              </w:rPr>
            </w:pPr>
            <w:r>
              <w:rPr>
                <w:sz w:val="18"/>
                <w:szCs w:val="18"/>
              </w:rPr>
              <w:t>Introduction to biostatistics</w:t>
            </w:r>
          </w:p>
        </w:tc>
        <w:tc>
          <w:tcPr>
            <w:tcW w:w="1823" w:type="dxa"/>
            <w:tcBorders>
              <w:bottom w:val="single" w:sz="4" w:space="0" w:color="000000"/>
              <w:right w:val="single" w:sz="4" w:space="0" w:color="000000"/>
            </w:tcBorders>
            <w:vAlign w:val="center"/>
          </w:tcPr>
          <w:p w14:paraId="2C0A6C52"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26EA60FB"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89732D6" w14:textId="77777777" w:rsidR="00560D37" w:rsidRDefault="00E722FF">
            <w:pPr>
              <w:spacing w:line="360" w:lineRule="auto"/>
              <w:jc w:val="center"/>
              <w:rPr>
                <w:sz w:val="18"/>
                <w:szCs w:val="18"/>
              </w:rPr>
            </w:pPr>
            <w:r>
              <w:rPr>
                <w:sz w:val="18"/>
                <w:szCs w:val="18"/>
              </w:rPr>
              <w:t>2</w:t>
            </w:r>
          </w:p>
        </w:tc>
      </w:tr>
      <w:tr w:rsidR="00560D37" w14:paraId="7BE88FF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C878565"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06154CC9" w14:textId="77777777" w:rsidR="00560D37" w:rsidRDefault="00E722FF">
            <w:pPr>
              <w:spacing w:line="360" w:lineRule="auto"/>
              <w:jc w:val="both"/>
              <w:rPr>
                <w:sz w:val="18"/>
                <w:szCs w:val="18"/>
              </w:rPr>
            </w:pPr>
            <w:r>
              <w:rPr>
                <w:sz w:val="18"/>
                <w:szCs w:val="18"/>
              </w:rPr>
              <w:t>Biyoistatistik Checklisti &amp; Arama motorlarında makale tarama</w:t>
            </w:r>
          </w:p>
        </w:tc>
        <w:tc>
          <w:tcPr>
            <w:tcW w:w="2215" w:type="dxa"/>
            <w:tcBorders>
              <w:bottom w:val="single" w:sz="4" w:space="0" w:color="000000"/>
              <w:right w:val="single" w:sz="4" w:space="0" w:color="000000"/>
            </w:tcBorders>
            <w:vAlign w:val="center"/>
          </w:tcPr>
          <w:p w14:paraId="7A2F6D5E"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0883B1C1"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F46DD4E"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1CA4C8EA" w14:textId="77777777" w:rsidR="00560D37" w:rsidRDefault="00E722FF">
            <w:pPr>
              <w:spacing w:line="360" w:lineRule="auto"/>
              <w:jc w:val="both"/>
              <w:rPr>
                <w:sz w:val="18"/>
                <w:szCs w:val="18"/>
              </w:rPr>
            </w:pPr>
            <w:r>
              <w:rPr>
                <w:sz w:val="18"/>
                <w:szCs w:val="18"/>
              </w:rPr>
              <w:t>Biostatistics checklist &amp;Searching articles on search engines</w:t>
            </w:r>
          </w:p>
        </w:tc>
        <w:tc>
          <w:tcPr>
            <w:tcW w:w="1823" w:type="dxa"/>
            <w:tcBorders>
              <w:bottom w:val="single" w:sz="4" w:space="0" w:color="000000"/>
              <w:right w:val="single" w:sz="4" w:space="0" w:color="000000"/>
            </w:tcBorders>
            <w:vAlign w:val="center"/>
          </w:tcPr>
          <w:p w14:paraId="78BC68BC"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6F0AE92F"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0A097B4" w14:textId="77777777" w:rsidR="00560D37" w:rsidRDefault="00E722FF">
            <w:pPr>
              <w:spacing w:line="360" w:lineRule="auto"/>
              <w:jc w:val="center"/>
              <w:rPr>
                <w:sz w:val="18"/>
                <w:szCs w:val="18"/>
              </w:rPr>
            </w:pPr>
            <w:r>
              <w:rPr>
                <w:sz w:val="18"/>
                <w:szCs w:val="18"/>
              </w:rPr>
              <w:t>2</w:t>
            </w:r>
          </w:p>
        </w:tc>
      </w:tr>
      <w:tr w:rsidR="00560D37" w14:paraId="0030F706"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3E7935B"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060CCC86" w14:textId="77777777" w:rsidR="00560D37" w:rsidRDefault="00E722FF">
            <w:pPr>
              <w:spacing w:line="360" w:lineRule="auto"/>
              <w:jc w:val="both"/>
              <w:rPr>
                <w:sz w:val="18"/>
                <w:szCs w:val="18"/>
              </w:rPr>
            </w:pPr>
            <w:r>
              <w:rPr>
                <w:sz w:val="18"/>
                <w:szCs w:val="18"/>
              </w:rPr>
              <w:t>Araştırma yöntemleri</w:t>
            </w:r>
          </w:p>
        </w:tc>
        <w:tc>
          <w:tcPr>
            <w:tcW w:w="2215" w:type="dxa"/>
            <w:tcBorders>
              <w:bottom w:val="single" w:sz="4" w:space="0" w:color="000000"/>
              <w:right w:val="single" w:sz="4" w:space="0" w:color="000000"/>
            </w:tcBorders>
            <w:vAlign w:val="center"/>
          </w:tcPr>
          <w:p w14:paraId="340EE894"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3AFD3C93"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0099FD5"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C456C59" w14:textId="77777777" w:rsidR="00560D37" w:rsidRDefault="00E722FF">
            <w:pPr>
              <w:spacing w:line="360" w:lineRule="auto"/>
              <w:jc w:val="both"/>
              <w:rPr>
                <w:sz w:val="18"/>
                <w:szCs w:val="18"/>
              </w:rPr>
            </w:pPr>
            <w:r>
              <w:rPr>
                <w:sz w:val="18"/>
                <w:szCs w:val="18"/>
              </w:rPr>
              <w:t>Research methods</w:t>
            </w:r>
          </w:p>
        </w:tc>
        <w:tc>
          <w:tcPr>
            <w:tcW w:w="1823" w:type="dxa"/>
            <w:tcBorders>
              <w:bottom w:val="single" w:sz="4" w:space="0" w:color="000000"/>
              <w:right w:val="single" w:sz="4" w:space="0" w:color="000000"/>
            </w:tcBorders>
            <w:vAlign w:val="center"/>
          </w:tcPr>
          <w:p w14:paraId="7E5A4E1F"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6973F984"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1381958" w14:textId="77777777" w:rsidR="00560D37" w:rsidRDefault="00E722FF">
            <w:pPr>
              <w:spacing w:line="360" w:lineRule="auto"/>
              <w:jc w:val="center"/>
              <w:rPr>
                <w:sz w:val="18"/>
                <w:szCs w:val="18"/>
              </w:rPr>
            </w:pPr>
            <w:r>
              <w:rPr>
                <w:sz w:val="18"/>
                <w:szCs w:val="18"/>
              </w:rPr>
              <w:t>2</w:t>
            </w:r>
          </w:p>
        </w:tc>
      </w:tr>
      <w:tr w:rsidR="00560D37" w14:paraId="57D0551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181618A"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0B87EC77" w14:textId="77777777" w:rsidR="00560D37" w:rsidRDefault="00E722FF">
            <w:pPr>
              <w:spacing w:line="360" w:lineRule="auto"/>
              <w:jc w:val="both"/>
              <w:rPr>
                <w:sz w:val="18"/>
                <w:szCs w:val="18"/>
              </w:rPr>
            </w:pPr>
            <w:r>
              <w:rPr>
                <w:sz w:val="18"/>
                <w:szCs w:val="18"/>
              </w:rPr>
              <w:t>Grup çalışmalarının değerlendirilmesi-1</w:t>
            </w:r>
          </w:p>
        </w:tc>
        <w:tc>
          <w:tcPr>
            <w:tcW w:w="2215" w:type="dxa"/>
            <w:tcBorders>
              <w:bottom w:val="single" w:sz="4" w:space="0" w:color="000000"/>
              <w:right w:val="single" w:sz="4" w:space="0" w:color="000000"/>
            </w:tcBorders>
            <w:vAlign w:val="center"/>
          </w:tcPr>
          <w:p w14:paraId="7887405B"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77BCECEC"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5DA2255"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C63CF73" w14:textId="77777777" w:rsidR="00560D37" w:rsidRDefault="00E722FF">
            <w:pPr>
              <w:spacing w:line="360" w:lineRule="auto"/>
              <w:jc w:val="both"/>
              <w:rPr>
                <w:sz w:val="18"/>
                <w:szCs w:val="18"/>
              </w:rPr>
            </w:pPr>
            <w:r>
              <w:rPr>
                <w:sz w:val="18"/>
                <w:szCs w:val="18"/>
              </w:rPr>
              <w:t>Evaluation of group work-1</w:t>
            </w:r>
          </w:p>
        </w:tc>
        <w:tc>
          <w:tcPr>
            <w:tcW w:w="1823" w:type="dxa"/>
            <w:tcBorders>
              <w:bottom w:val="single" w:sz="4" w:space="0" w:color="000000"/>
              <w:right w:val="single" w:sz="4" w:space="0" w:color="000000"/>
            </w:tcBorders>
            <w:vAlign w:val="center"/>
          </w:tcPr>
          <w:p w14:paraId="5C1A4DEF"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782CBDE3"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77D952A" w14:textId="77777777" w:rsidR="00560D37" w:rsidRDefault="00E722FF">
            <w:pPr>
              <w:spacing w:line="360" w:lineRule="auto"/>
              <w:jc w:val="center"/>
              <w:rPr>
                <w:sz w:val="18"/>
                <w:szCs w:val="18"/>
              </w:rPr>
            </w:pPr>
            <w:r>
              <w:rPr>
                <w:sz w:val="18"/>
                <w:szCs w:val="18"/>
              </w:rPr>
              <w:t>2</w:t>
            </w:r>
          </w:p>
        </w:tc>
      </w:tr>
      <w:tr w:rsidR="00560D37" w14:paraId="77B3BC6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E5CE4E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7CC5C5A2" w14:textId="77777777" w:rsidR="00560D37" w:rsidRDefault="00E722FF">
            <w:pPr>
              <w:spacing w:line="360" w:lineRule="auto"/>
              <w:jc w:val="both"/>
              <w:rPr>
                <w:sz w:val="18"/>
                <w:szCs w:val="18"/>
              </w:rPr>
            </w:pPr>
            <w:r>
              <w:rPr>
                <w:sz w:val="18"/>
                <w:szCs w:val="18"/>
              </w:rPr>
              <w:t>Grup çalışmalarının değerlendirilmesi-2</w:t>
            </w:r>
          </w:p>
        </w:tc>
        <w:tc>
          <w:tcPr>
            <w:tcW w:w="2215" w:type="dxa"/>
            <w:tcBorders>
              <w:bottom w:val="single" w:sz="4" w:space="0" w:color="000000"/>
              <w:right w:val="single" w:sz="4" w:space="0" w:color="000000"/>
            </w:tcBorders>
            <w:vAlign w:val="center"/>
          </w:tcPr>
          <w:p w14:paraId="4A3BCAB7"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72DCB9DA"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8D2C534"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68E409AB" w14:textId="77777777" w:rsidR="00560D37" w:rsidRDefault="00E722FF">
            <w:pPr>
              <w:spacing w:line="360" w:lineRule="auto"/>
              <w:jc w:val="both"/>
              <w:rPr>
                <w:sz w:val="18"/>
                <w:szCs w:val="18"/>
              </w:rPr>
            </w:pPr>
            <w:r>
              <w:rPr>
                <w:sz w:val="18"/>
                <w:szCs w:val="18"/>
              </w:rPr>
              <w:t>Evaluation of group work-2</w:t>
            </w:r>
          </w:p>
        </w:tc>
        <w:tc>
          <w:tcPr>
            <w:tcW w:w="1823" w:type="dxa"/>
            <w:tcBorders>
              <w:bottom w:val="single" w:sz="4" w:space="0" w:color="000000"/>
              <w:right w:val="single" w:sz="4" w:space="0" w:color="000000"/>
            </w:tcBorders>
            <w:vAlign w:val="center"/>
          </w:tcPr>
          <w:p w14:paraId="0F53E4A7"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207793FE"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6752907" w14:textId="77777777" w:rsidR="00560D37" w:rsidRDefault="00E722FF">
            <w:pPr>
              <w:spacing w:line="360" w:lineRule="auto"/>
              <w:jc w:val="center"/>
              <w:rPr>
                <w:sz w:val="18"/>
                <w:szCs w:val="18"/>
              </w:rPr>
            </w:pPr>
            <w:r>
              <w:rPr>
                <w:sz w:val="18"/>
                <w:szCs w:val="18"/>
              </w:rPr>
              <w:t>2</w:t>
            </w:r>
          </w:p>
        </w:tc>
      </w:tr>
      <w:tr w:rsidR="00560D37" w14:paraId="003EDE46"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54F5A2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1041DCD7" w14:textId="77777777" w:rsidR="00560D37" w:rsidRDefault="00E722FF">
            <w:pPr>
              <w:spacing w:line="360" w:lineRule="auto"/>
              <w:jc w:val="both"/>
              <w:rPr>
                <w:sz w:val="18"/>
                <w:szCs w:val="18"/>
              </w:rPr>
            </w:pPr>
            <w:r>
              <w:rPr>
                <w:sz w:val="18"/>
                <w:szCs w:val="18"/>
              </w:rPr>
              <w:t>Örnekleme</w:t>
            </w:r>
          </w:p>
        </w:tc>
        <w:tc>
          <w:tcPr>
            <w:tcW w:w="2215" w:type="dxa"/>
            <w:tcBorders>
              <w:bottom w:val="single" w:sz="4" w:space="0" w:color="000000"/>
              <w:right w:val="single" w:sz="4" w:space="0" w:color="000000"/>
            </w:tcBorders>
            <w:vAlign w:val="center"/>
          </w:tcPr>
          <w:p w14:paraId="49C1DBB4"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2D1659B0"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D7B91D9"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189714AA" w14:textId="77777777" w:rsidR="00560D37" w:rsidRDefault="00E722FF">
            <w:pPr>
              <w:spacing w:line="360" w:lineRule="auto"/>
              <w:jc w:val="both"/>
              <w:rPr>
                <w:sz w:val="18"/>
                <w:szCs w:val="18"/>
              </w:rPr>
            </w:pPr>
            <w:r>
              <w:rPr>
                <w:sz w:val="18"/>
                <w:szCs w:val="18"/>
              </w:rPr>
              <w:t>Sampling</w:t>
            </w:r>
          </w:p>
        </w:tc>
        <w:tc>
          <w:tcPr>
            <w:tcW w:w="1823" w:type="dxa"/>
            <w:tcBorders>
              <w:bottom w:val="single" w:sz="4" w:space="0" w:color="000000"/>
              <w:right w:val="single" w:sz="4" w:space="0" w:color="000000"/>
            </w:tcBorders>
            <w:vAlign w:val="center"/>
          </w:tcPr>
          <w:p w14:paraId="770087A2"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6A6055CC"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CC86E5F" w14:textId="77777777" w:rsidR="00560D37" w:rsidRDefault="00E722FF">
            <w:pPr>
              <w:spacing w:line="360" w:lineRule="auto"/>
              <w:jc w:val="center"/>
              <w:rPr>
                <w:sz w:val="18"/>
                <w:szCs w:val="18"/>
              </w:rPr>
            </w:pPr>
            <w:r>
              <w:rPr>
                <w:sz w:val="18"/>
                <w:szCs w:val="18"/>
              </w:rPr>
              <w:t>2</w:t>
            </w:r>
          </w:p>
        </w:tc>
      </w:tr>
      <w:tr w:rsidR="00560D37" w14:paraId="7360C1CC"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6E1D9E8"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21714EC9" w14:textId="77777777" w:rsidR="00560D37" w:rsidRDefault="00E722FF">
            <w:pPr>
              <w:spacing w:line="360" w:lineRule="auto"/>
              <w:jc w:val="both"/>
              <w:rPr>
                <w:sz w:val="18"/>
                <w:szCs w:val="18"/>
              </w:rPr>
            </w:pPr>
            <w:r>
              <w:rPr>
                <w:sz w:val="18"/>
                <w:szCs w:val="18"/>
              </w:rPr>
              <w:t>Grup çalışmalarının değerlendirilmesi-1</w:t>
            </w:r>
          </w:p>
        </w:tc>
        <w:tc>
          <w:tcPr>
            <w:tcW w:w="2215" w:type="dxa"/>
            <w:tcBorders>
              <w:bottom w:val="single" w:sz="4" w:space="0" w:color="000000"/>
              <w:right w:val="single" w:sz="4" w:space="0" w:color="000000"/>
            </w:tcBorders>
            <w:vAlign w:val="center"/>
          </w:tcPr>
          <w:p w14:paraId="12E82B09"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6FC7C16F"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5D54BA9E"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1688283A" w14:textId="77777777" w:rsidR="00560D37" w:rsidRDefault="00E722FF">
            <w:pPr>
              <w:spacing w:line="360" w:lineRule="auto"/>
              <w:jc w:val="both"/>
              <w:rPr>
                <w:sz w:val="18"/>
                <w:szCs w:val="18"/>
              </w:rPr>
            </w:pPr>
            <w:r>
              <w:rPr>
                <w:sz w:val="18"/>
                <w:szCs w:val="18"/>
              </w:rPr>
              <w:t>Evaluation of group work-1</w:t>
            </w:r>
          </w:p>
        </w:tc>
        <w:tc>
          <w:tcPr>
            <w:tcW w:w="1823" w:type="dxa"/>
            <w:tcBorders>
              <w:bottom w:val="single" w:sz="4" w:space="0" w:color="000000"/>
              <w:right w:val="single" w:sz="4" w:space="0" w:color="000000"/>
            </w:tcBorders>
            <w:vAlign w:val="center"/>
          </w:tcPr>
          <w:p w14:paraId="007BF0F9"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2DD820E7"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7730A58" w14:textId="77777777" w:rsidR="00560D37" w:rsidRDefault="00E722FF">
            <w:pPr>
              <w:spacing w:line="360" w:lineRule="auto"/>
              <w:jc w:val="center"/>
              <w:rPr>
                <w:sz w:val="18"/>
                <w:szCs w:val="18"/>
              </w:rPr>
            </w:pPr>
            <w:r>
              <w:rPr>
                <w:sz w:val="18"/>
                <w:szCs w:val="18"/>
              </w:rPr>
              <w:t>2</w:t>
            </w:r>
          </w:p>
        </w:tc>
      </w:tr>
      <w:tr w:rsidR="00560D37" w14:paraId="5876FD2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1F79FF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73C01C65" w14:textId="77777777" w:rsidR="00560D37" w:rsidRDefault="00E722FF">
            <w:pPr>
              <w:spacing w:line="360" w:lineRule="auto"/>
              <w:jc w:val="both"/>
              <w:rPr>
                <w:sz w:val="18"/>
                <w:szCs w:val="18"/>
              </w:rPr>
            </w:pPr>
            <w:r>
              <w:rPr>
                <w:sz w:val="18"/>
                <w:szCs w:val="18"/>
              </w:rPr>
              <w:t>Grup çalışmalarının değerlendirilmesi-2</w:t>
            </w:r>
          </w:p>
        </w:tc>
        <w:tc>
          <w:tcPr>
            <w:tcW w:w="2215" w:type="dxa"/>
            <w:tcBorders>
              <w:bottom w:val="single" w:sz="4" w:space="0" w:color="000000"/>
              <w:right w:val="single" w:sz="4" w:space="0" w:color="000000"/>
            </w:tcBorders>
            <w:vAlign w:val="center"/>
          </w:tcPr>
          <w:p w14:paraId="2C0E36D8" w14:textId="77777777" w:rsidR="00560D37" w:rsidRDefault="00E722FF">
            <w:pPr>
              <w:spacing w:line="360" w:lineRule="auto"/>
              <w:rPr>
                <w:sz w:val="18"/>
                <w:szCs w:val="18"/>
              </w:rPr>
            </w:pPr>
            <w:r>
              <w:rPr>
                <w:sz w:val="18"/>
                <w:szCs w:val="18"/>
              </w:rPr>
              <w:t>Dr. Pervin Demir</w:t>
            </w:r>
          </w:p>
        </w:tc>
        <w:tc>
          <w:tcPr>
            <w:tcW w:w="1053" w:type="dxa"/>
            <w:tcBorders>
              <w:bottom w:val="single" w:sz="4" w:space="0" w:color="000000"/>
              <w:right w:val="single" w:sz="4" w:space="0" w:color="000000"/>
            </w:tcBorders>
            <w:vAlign w:val="center"/>
          </w:tcPr>
          <w:p w14:paraId="385AC287"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CE58884"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CB2F0C4" w14:textId="77777777" w:rsidR="00560D37" w:rsidRDefault="00E722FF">
            <w:pPr>
              <w:spacing w:line="360" w:lineRule="auto"/>
              <w:jc w:val="both"/>
              <w:rPr>
                <w:sz w:val="18"/>
                <w:szCs w:val="18"/>
              </w:rPr>
            </w:pPr>
            <w:r>
              <w:rPr>
                <w:sz w:val="18"/>
                <w:szCs w:val="18"/>
              </w:rPr>
              <w:t>Evaluation of group work-2</w:t>
            </w:r>
          </w:p>
        </w:tc>
        <w:tc>
          <w:tcPr>
            <w:tcW w:w="1823" w:type="dxa"/>
            <w:tcBorders>
              <w:bottom w:val="single" w:sz="4" w:space="0" w:color="000000"/>
              <w:right w:val="single" w:sz="4" w:space="0" w:color="000000"/>
            </w:tcBorders>
            <w:vAlign w:val="center"/>
          </w:tcPr>
          <w:p w14:paraId="57CB6D9D" w14:textId="77777777" w:rsidR="00560D37" w:rsidRDefault="00E722FF">
            <w:pPr>
              <w:spacing w:line="360" w:lineRule="auto"/>
              <w:jc w:val="both"/>
              <w:rPr>
                <w:sz w:val="18"/>
                <w:szCs w:val="18"/>
              </w:rPr>
            </w:pPr>
            <w:r>
              <w:rPr>
                <w:sz w:val="18"/>
                <w:szCs w:val="18"/>
              </w:rPr>
              <w:t>Dr. Selcen Yüksel</w:t>
            </w:r>
          </w:p>
        </w:tc>
        <w:tc>
          <w:tcPr>
            <w:tcW w:w="1361" w:type="dxa"/>
            <w:tcBorders>
              <w:bottom w:val="single" w:sz="4" w:space="0" w:color="000000"/>
              <w:right w:val="single" w:sz="4" w:space="0" w:color="000000"/>
            </w:tcBorders>
            <w:vAlign w:val="center"/>
          </w:tcPr>
          <w:p w14:paraId="3238F4C8"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E1360D7" w14:textId="77777777" w:rsidR="00560D37" w:rsidRDefault="00E722FF">
            <w:pPr>
              <w:spacing w:line="360" w:lineRule="auto"/>
              <w:jc w:val="center"/>
              <w:rPr>
                <w:sz w:val="18"/>
                <w:szCs w:val="18"/>
              </w:rPr>
            </w:pPr>
            <w:r>
              <w:rPr>
                <w:sz w:val="18"/>
                <w:szCs w:val="18"/>
              </w:rPr>
              <w:t>2</w:t>
            </w:r>
          </w:p>
        </w:tc>
      </w:tr>
      <w:tr w:rsidR="00560D37" w14:paraId="1FD94D29"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7DBCF2F" w14:textId="77777777" w:rsidR="00560D37" w:rsidRDefault="00E722FF">
            <w:pPr>
              <w:spacing w:line="360" w:lineRule="auto"/>
              <w:jc w:val="both"/>
              <w:rPr>
                <w:b/>
                <w:bCs/>
                <w:sz w:val="18"/>
                <w:szCs w:val="18"/>
              </w:rPr>
            </w:pPr>
            <w:r>
              <w:rPr>
                <w:b/>
                <w:bCs/>
                <w:sz w:val="18"/>
                <w:szCs w:val="18"/>
              </w:rPr>
              <w:t>Tıbbi Fizyoloji - Medical Phsiology</w:t>
            </w:r>
          </w:p>
        </w:tc>
        <w:tc>
          <w:tcPr>
            <w:tcW w:w="2551" w:type="dxa"/>
            <w:tcBorders>
              <w:bottom w:val="single" w:sz="4" w:space="0" w:color="000000"/>
              <w:right w:val="single" w:sz="4" w:space="0" w:color="000000"/>
            </w:tcBorders>
            <w:vAlign w:val="center"/>
          </w:tcPr>
          <w:p w14:paraId="76A8397A" w14:textId="77777777" w:rsidR="00560D37" w:rsidRDefault="00E722FF">
            <w:pPr>
              <w:spacing w:line="360" w:lineRule="auto"/>
              <w:jc w:val="both"/>
              <w:rPr>
                <w:sz w:val="18"/>
                <w:szCs w:val="18"/>
              </w:rPr>
            </w:pPr>
            <w:r>
              <w:rPr>
                <w:sz w:val="18"/>
                <w:szCs w:val="18"/>
              </w:rPr>
              <w:t>Fizyolojiye Giriş ve Homeostazis</w:t>
            </w:r>
          </w:p>
        </w:tc>
        <w:tc>
          <w:tcPr>
            <w:tcW w:w="2215" w:type="dxa"/>
            <w:tcBorders>
              <w:bottom w:val="single" w:sz="4" w:space="0" w:color="000000"/>
              <w:right w:val="single" w:sz="4" w:space="0" w:color="000000"/>
            </w:tcBorders>
            <w:vAlign w:val="center"/>
          </w:tcPr>
          <w:p w14:paraId="2EB203BE" w14:textId="77777777"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vAlign w:val="center"/>
          </w:tcPr>
          <w:p w14:paraId="7E4664C4"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6D949DC0"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7974B3FA" w14:textId="77777777" w:rsidR="00560D37" w:rsidRDefault="00E722FF">
            <w:pPr>
              <w:spacing w:line="360" w:lineRule="auto"/>
              <w:jc w:val="both"/>
              <w:rPr>
                <w:sz w:val="18"/>
                <w:szCs w:val="18"/>
              </w:rPr>
            </w:pPr>
            <w:r>
              <w:rPr>
                <w:sz w:val="18"/>
                <w:szCs w:val="18"/>
              </w:rPr>
              <w:t>Introduction to Physiology and Homeostasis</w:t>
            </w:r>
          </w:p>
        </w:tc>
        <w:tc>
          <w:tcPr>
            <w:tcW w:w="1823" w:type="dxa"/>
            <w:tcBorders>
              <w:bottom w:val="single" w:sz="4" w:space="0" w:color="000000"/>
              <w:right w:val="single" w:sz="4" w:space="0" w:color="000000"/>
            </w:tcBorders>
            <w:vAlign w:val="center"/>
          </w:tcPr>
          <w:p w14:paraId="0D2966F3" w14:textId="77777777"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vAlign w:val="center"/>
          </w:tcPr>
          <w:p w14:paraId="085F25C3"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5386722" w14:textId="77777777" w:rsidR="00560D37" w:rsidRDefault="00E722FF">
            <w:pPr>
              <w:spacing w:line="360" w:lineRule="auto"/>
              <w:jc w:val="center"/>
              <w:rPr>
                <w:sz w:val="18"/>
                <w:szCs w:val="18"/>
              </w:rPr>
            </w:pPr>
            <w:r>
              <w:rPr>
                <w:sz w:val="18"/>
                <w:szCs w:val="18"/>
              </w:rPr>
              <w:t>1</w:t>
            </w:r>
          </w:p>
        </w:tc>
      </w:tr>
      <w:tr w:rsidR="00560D37" w14:paraId="10C1B670"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E71CE25"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1EFE60BF" w14:textId="77777777" w:rsidR="00560D37" w:rsidRDefault="00E722FF">
            <w:pPr>
              <w:spacing w:line="360" w:lineRule="auto"/>
              <w:jc w:val="both"/>
              <w:rPr>
                <w:sz w:val="18"/>
                <w:szCs w:val="18"/>
              </w:rPr>
            </w:pPr>
            <w:r>
              <w:rPr>
                <w:sz w:val="18"/>
                <w:szCs w:val="18"/>
              </w:rPr>
              <w:t>Kontrol Sistemleri</w:t>
            </w:r>
          </w:p>
        </w:tc>
        <w:tc>
          <w:tcPr>
            <w:tcW w:w="2215" w:type="dxa"/>
            <w:tcBorders>
              <w:bottom w:val="single" w:sz="4" w:space="0" w:color="000000"/>
              <w:right w:val="single" w:sz="4" w:space="0" w:color="000000"/>
            </w:tcBorders>
            <w:vAlign w:val="center"/>
          </w:tcPr>
          <w:p w14:paraId="1FD24A3E" w14:textId="77777777"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vAlign w:val="center"/>
          </w:tcPr>
          <w:p w14:paraId="6176F19B"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B1FB348"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7A2DA12D" w14:textId="77777777" w:rsidR="00560D37" w:rsidRDefault="00E722FF">
            <w:pPr>
              <w:spacing w:line="360" w:lineRule="auto"/>
              <w:jc w:val="both"/>
              <w:rPr>
                <w:sz w:val="18"/>
                <w:szCs w:val="18"/>
              </w:rPr>
            </w:pPr>
            <w:r>
              <w:rPr>
                <w:sz w:val="18"/>
                <w:szCs w:val="18"/>
              </w:rPr>
              <w:t xml:space="preserve">Control Systems </w:t>
            </w:r>
          </w:p>
        </w:tc>
        <w:tc>
          <w:tcPr>
            <w:tcW w:w="1823" w:type="dxa"/>
            <w:tcBorders>
              <w:bottom w:val="single" w:sz="4" w:space="0" w:color="000000"/>
              <w:right w:val="single" w:sz="4" w:space="0" w:color="000000"/>
            </w:tcBorders>
            <w:vAlign w:val="center"/>
          </w:tcPr>
          <w:p w14:paraId="438D3B40" w14:textId="77777777"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vAlign w:val="center"/>
          </w:tcPr>
          <w:p w14:paraId="1C26E27D"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ACB9FE4" w14:textId="77777777" w:rsidR="00560D37" w:rsidRDefault="00E722FF">
            <w:pPr>
              <w:spacing w:line="360" w:lineRule="auto"/>
              <w:jc w:val="center"/>
              <w:rPr>
                <w:sz w:val="18"/>
                <w:szCs w:val="18"/>
              </w:rPr>
            </w:pPr>
            <w:r>
              <w:rPr>
                <w:sz w:val="18"/>
                <w:szCs w:val="18"/>
              </w:rPr>
              <w:t>1</w:t>
            </w:r>
          </w:p>
        </w:tc>
      </w:tr>
      <w:tr w:rsidR="00560D37" w14:paraId="0A1B3690"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2809A89"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AB56E48" w14:textId="77777777" w:rsidR="00560D37" w:rsidRDefault="00E722FF">
            <w:pPr>
              <w:spacing w:line="360" w:lineRule="auto"/>
              <w:jc w:val="both"/>
              <w:rPr>
                <w:sz w:val="18"/>
                <w:szCs w:val="18"/>
              </w:rPr>
            </w:pPr>
            <w:r>
              <w:rPr>
                <w:sz w:val="18"/>
                <w:szCs w:val="18"/>
              </w:rPr>
              <w:t>Vücut Sıvı Kompartmanları ve Lenfatik Sistem</w:t>
            </w:r>
          </w:p>
        </w:tc>
        <w:tc>
          <w:tcPr>
            <w:tcW w:w="2215" w:type="dxa"/>
            <w:tcBorders>
              <w:bottom w:val="single" w:sz="4" w:space="0" w:color="000000"/>
              <w:right w:val="single" w:sz="4" w:space="0" w:color="000000"/>
            </w:tcBorders>
            <w:vAlign w:val="center"/>
          </w:tcPr>
          <w:p w14:paraId="2D54AB61" w14:textId="77777777" w:rsidR="00560D37" w:rsidRDefault="00E722FF">
            <w:pPr>
              <w:spacing w:line="360" w:lineRule="auto"/>
              <w:jc w:val="both"/>
              <w:rPr>
                <w:sz w:val="18"/>
                <w:szCs w:val="18"/>
              </w:rPr>
            </w:pPr>
            <w:r>
              <w:rPr>
                <w:sz w:val="18"/>
                <w:szCs w:val="18"/>
              </w:rPr>
              <w:t>Dr. Salime Akçakaya Tek</w:t>
            </w:r>
          </w:p>
        </w:tc>
        <w:tc>
          <w:tcPr>
            <w:tcW w:w="1053" w:type="dxa"/>
            <w:tcBorders>
              <w:bottom w:val="single" w:sz="4" w:space="0" w:color="000000"/>
              <w:right w:val="single" w:sz="4" w:space="0" w:color="000000"/>
            </w:tcBorders>
            <w:vAlign w:val="center"/>
          </w:tcPr>
          <w:p w14:paraId="243F7F4F"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303AFB9"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F7924A0" w14:textId="77777777" w:rsidR="00560D37" w:rsidRDefault="00E722FF">
            <w:pPr>
              <w:spacing w:line="360" w:lineRule="auto"/>
              <w:jc w:val="both"/>
              <w:rPr>
                <w:sz w:val="18"/>
                <w:szCs w:val="18"/>
              </w:rPr>
            </w:pPr>
            <w:r>
              <w:rPr>
                <w:sz w:val="18"/>
                <w:szCs w:val="18"/>
              </w:rPr>
              <w:t>Body Fluid Compartments and Lymphatic System</w:t>
            </w:r>
          </w:p>
        </w:tc>
        <w:tc>
          <w:tcPr>
            <w:tcW w:w="1823" w:type="dxa"/>
            <w:tcBorders>
              <w:bottom w:val="single" w:sz="4" w:space="0" w:color="000000"/>
              <w:right w:val="single" w:sz="4" w:space="0" w:color="000000"/>
            </w:tcBorders>
            <w:vAlign w:val="center"/>
          </w:tcPr>
          <w:p w14:paraId="557ECE7D" w14:textId="77777777" w:rsidR="00560D37" w:rsidRDefault="00E722FF">
            <w:pPr>
              <w:spacing w:line="360" w:lineRule="auto"/>
              <w:jc w:val="both"/>
              <w:rPr>
                <w:sz w:val="18"/>
                <w:szCs w:val="18"/>
              </w:rPr>
            </w:pPr>
            <w:r>
              <w:rPr>
                <w:sz w:val="18"/>
                <w:szCs w:val="18"/>
              </w:rPr>
              <w:t>Dr. Fahri Bayıroğlu</w:t>
            </w:r>
          </w:p>
        </w:tc>
        <w:tc>
          <w:tcPr>
            <w:tcW w:w="1361" w:type="dxa"/>
            <w:tcBorders>
              <w:bottom w:val="single" w:sz="4" w:space="0" w:color="000000"/>
              <w:right w:val="single" w:sz="4" w:space="0" w:color="000000"/>
            </w:tcBorders>
            <w:vAlign w:val="center"/>
          </w:tcPr>
          <w:p w14:paraId="7CC46C5F"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67E65FC" w14:textId="77777777" w:rsidR="00560D37" w:rsidRDefault="00E722FF">
            <w:pPr>
              <w:spacing w:line="360" w:lineRule="auto"/>
              <w:jc w:val="center"/>
              <w:rPr>
                <w:sz w:val="18"/>
                <w:szCs w:val="18"/>
              </w:rPr>
            </w:pPr>
            <w:r>
              <w:rPr>
                <w:sz w:val="18"/>
                <w:szCs w:val="18"/>
              </w:rPr>
              <w:t>2</w:t>
            </w:r>
          </w:p>
        </w:tc>
      </w:tr>
      <w:tr w:rsidR="00560D37" w14:paraId="0B3DDA7E"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108E6C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5D89A65F" w14:textId="77777777" w:rsidR="00560D37" w:rsidRDefault="00E722FF">
            <w:pPr>
              <w:spacing w:line="360" w:lineRule="auto"/>
              <w:jc w:val="both"/>
              <w:rPr>
                <w:sz w:val="18"/>
                <w:szCs w:val="18"/>
              </w:rPr>
            </w:pPr>
            <w:r>
              <w:rPr>
                <w:sz w:val="18"/>
                <w:szCs w:val="18"/>
              </w:rPr>
              <w:t xml:space="preserve">Hücrelerarası ve Hücre içi Sinyal İletimi </w:t>
            </w:r>
          </w:p>
        </w:tc>
        <w:tc>
          <w:tcPr>
            <w:tcW w:w="2215" w:type="dxa"/>
            <w:tcBorders>
              <w:bottom w:val="single" w:sz="4" w:space="0" w:color="000000"/>
              <w:right w:val="single" w:sz="4" w:space="0" w:color="000000"/>
            </w:tcBorders>
            <w:vAlign w:val="center"/>
          </w:tcPr>
          <w:p w14:paraId="04C07B0F" w14:textId="77777777"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vAlign w:val="center"/>
          </w:tcPr>
          <w:p w14:paraId="673D9B2E"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1771E69"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11D66ECD" w14:textId="77777777" w:rsidR="00560D37" w:rsidRDefault="00E722FF">
            <w:pPr>
              <w:spacing w:line="360" w:lineRule="auto"/>
              <w:jc w:val="both"/>
              <w:rPr>
                <w:sz w:val="18"/>
                <w:szCs w:val="18"/>
              </w:rPr>
            </w:pPr>
            <w:r>
              <w:rPr>
                <w:sz w:val="18"/>
                <w:szCs w:val="18"/>
              </w:rPr>
              <w:t>Intercellular and Intracellular Signal Transmission</w:t>
            </w:r>
          </w:p>
        </w:tc>
        <w:tc>
          <w:tcPr>
            <w:tcW w:w="1823" w:type="dxa"/>
            <w:tcBorders>
              <w:bottom w:val="single" w:sz="4" w:space="0" w:color="000000"/>
              <w:right w:val="single" w:sz="4" w:space="0" w:color="000000"/>
            </w:tcBorders>
            <w:vAlign w:val="center"/>
          </w:tcPr>
          <w:p w14:paraId="6A655AFA" w14:textId="77777777"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vAlign w:val="center"/>
          </w:tcPr>
          <w:p w14:paraId="4D6024FA"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7C7763D5" w14:textId="77777777" w:rsidR="00560D37" w:rsidRDefault="00E722FF">
            <w:pPr>
              <w:spacing w:line="360" w:lineRule="auto"/>
              <w:jc w:val="center"/>
              <w:rPr>
                <w:sz w:val="18"/>
                <w:szCs w:val="18"/>
              </w:rPr>
            </w:pPr>
            <w:r>
              <w:rPr>
                <w:sz w:val="18"/>
                <w:szCs w:val="18"/>
              </w:rPr>
              <w:t>2</w:t>
            </w:r>
          </w:p>
        </w:tc>
      </w:tr>
      <w:tr w:rsidR="00560D37" w14:paraId="4E2834D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EF3CDD7"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A2CA88A" w14:textId="77777777" w:rsidR="00560D37" w:rsidRDefault="00E722FF">
            <w:pPr>
              <w:spacing w:line="360" w:lineRule="auto"/>
              <w:jc w:val="both"/>
              <w:rPr>
                <w:sz w:val="18"/>
                <w:szCs w:val="18"/>
              </w:rPr>
            </w:pPr>
            <w:r>
              <w:rPr>
                <w:sz w:val="18"/>
                <w:szCs w:val="18"/>
              </w:rPr>
              <w:t xml:space="preserve">Hücre Zarından Madde İletimi </w:t>
            </w:r>
          </w:p>
        </w:tc>
        <w:tc>
          <w:tcPr>
            <w:tcW w:w="2215" w:type="dxa"/>
            <w:tcBorders>
              <w:bottom w:val="single" w:sz="4" w:space="0" w:color="000000"/>
              <w:right w:val="single" w:sz="4" w:space="0" w:color="000000"/>
            </w:tcBorders>
            <w:vAlign w:val="center"/>
          </w:tcPr>
          <w:p w14:paraId="2E4AA481" w14:textId="77777777"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vAlign w:val="center"/>
          </w:tcPr>
          <w:p w14:paraId="0095B1B3"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9CEC26C"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5C056B05" w14:textId="77777777" w:rsidR="00560D37" w:rsidRDefault="00E722FF">
            <w:pPr>
              <w:spacing w:line="360" w:lineRule="auto"/>
              <w:jc w:val="both"/>
              <w:rPr>
                <w:sz w:val="18"/>
                <w:szCs w:val="18"/>
              </w:rPr>
            </w:pPr>
            <w:r>
              <w:rPr>
                <w:sz w:val="18"/>
                <w:szCs w:val="18"/>
              </w:rPr>
              <w:t>Transport Across Cell Membrane</w:t>
            </w:r>
          </w:p>
        </w:tc>
        <w:tc>
          <w:tcPr>
            <w:tcW w:w="1823" w:type="dxa"/>
            <w:tcBorders>
              <w:bottom w:val="single" w:sz="4" w:space="0" w:color="000000"/>
              <w:right w:val="single" w:sz="4" w:space="0" w:color="000000"/>
            </w:tcBorders>
            <w:vAlign w:val="center"/>
          </w:tcPr>
          <w:p w14:paraId="56E79697" w14:textId="77777777"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vAlign w:val="center"/>
          </w:tcPr>
          <w:p w14:paraId="0D88F314"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9E20009" w14:textId="77777777" w:rsidR="00560D37" w:rsidRDefault="00E722FF">
            <w:pPr>
              <w:spacing w:line="360" w:lineRule="auto"/>
              <w:jc w:val="center"/>
              <w:rPr>
                <w:sz w:val="18"/>
                <w:szCs w:val="18"/>
              </w:rPr>
            </w:pPr>
            <w:r>
              <w:rPr>
                <w:sz w:val="18"/>
                <w:szCs w:val="18"/>
              </w:rPr>
              <w:t>1</w:t>
            </w:r>
          </w:p>
        </w:tc>
      </w:tr>
      <w:tr w:rsidR="00560D37" w14:paraId="67164C12"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77FA7DE"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7757DD57" w14:textId="77777777" w:rsidR="00560D37" w:rsidRDefault="00E722FF">
            <w:pPr>
              <w:spacing w:line="360" w:lineRule="auto"/>
              <w:jc w:val="both"/>
              <w:rPr>
                <w:sz w:val="18"/>
                <w:szCs w:val="18"/>
              </w:rPr>
            </w:pPr>
            <w:r>
              <w:rPr>
                <w:sz w:val="18"/>
                <w:szCs w:val="18"/>
              </w:rPr>
              <w:t>Zar ve Aksiyon Potansiyelleri</w:t>
            </w:r>
          </w:p>
        </w:tc>
        <w:tc>
          <w:tcPr>
            <w:tcW w:w="2215" w:type="dxa"/>
            <w:tcBorders>
              <w:bottom w:val="single" w:sz="4" w:space="0" w:color="000000"/>
              <w:right w:val="single" w:sz="4" w:space="0" w:color="000000"/>
            </w:tcBorders>
            <w:vAlign w:val="center"/>
          </w:tcPr>
          <w:p w14:paraId="00D34FD1" w14:textId="77777777" w:rsidR="00560D37" w:rsidRDefault="00E722FF">
            <w:pPr>
              <w:spacing w:line="360" w:lineRule="auto"/>
              <w:jc w:val="both"/>
              <w:rPr>
                <w:sz w:val="18"/>
                <w:szCs w:val="18"/>
              </w:rPr>
            </w:pPr>
            <w:r>
              <w:rPr>
                <w:sz w:val="18"/>
                <w:szCs w:val="18"/>
              </w:rPr>
              <w:t>Dr. M. Salih Kaya</w:t>
            </w:r>
          </w:p>
        </w:tc>
        <w:tc>
          <w:tcPr>
            <w:tcW w:w="1053" w:type="dxa"/>
            <w:tcBorders>
              <w:bottom w:val="single" w:sz="4" w:space="0" w:color="000000"/>
              <w:right w:val="single" w:sz="4" w:space="0" w:color="000000"/>
            </w:tcBorders>
            <w:vAlign w:val="center"/>
          </w:tcPr>
          <w:p w14:paraId="45A9A61E"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856B8A6"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1F67EE3" w14:textId="77777777" w:rsidR="00560D37" w:rsidRDefault="00E722FF">
            <w:pPr>
              <w:spacing w:line="360" w:lineRule="auto"/>
              <w:jc w:val="both"/>
              <w:rPr>
                <w:sz w:val="18"/>
                <w:szCs w:val="18"/>
              </w:rPr>
            </w:pPr>
            <w:r>
              <w:rPr>
                <w:sz w:val="18"/>
                <w:szCs w:val="18"/>
              </w:rPr>
              <w:t>Membrane and Action Potentials</w:t>
            </w:r>
          </w:p>
        </w:tc>
        <w:tc>
          <w:tcPr>
            <w:tcW w:w="1823" w:type="dxa"/>
            <w:tcBorders>
              <w:bottom w:val="single" w:sz="4" w:space="0" w:color="000000"/>
              <w:right w:val="single" w:sz="4" w:space="0" w:color="000000"/>
            </w:tcBorders>
            <w:vAlign w:val="center"/>
          </w:tcPr>
          <w:p w14:paraId="786EA859" w14:textId="77777777" w:rsidR="00560D37" w:rsidRDefault="00E722FF">
            <w:pPr>
              <w:spacing w:line="360" w:lineRule="auto"/>
              <w:jc w:val="both"/>
              <w:rPr>
                <w:sz w:val="18"/>
                <w:szCs w:val="18"/>
              </w:rPr>
            </w:pPr>
            <w:r>
              <w:rPr>
                <w:sz w:val="18"/>
                <w:szCs w:val="18"/>
              </w:rPr>
              <w:t>Dr. Ekin Bilge</w:t>
            </w:r>
          </w:p>
        </w:tc>
        <w:tc>
          <w:tcPr>
            <w:tcW w:w="1361" w:type="dxa"/>
            <w:tcBorders>
              <w:bottom w:val="single" w:sz="4" w:space="0" w:color="000000"/>
              <w:right w:val="single" w:sz="4" w:space="0" w:color="000000"/>
            </w:tcBorders>
            <w:vAlign w:val="center"/>
          </w:tcPr>
          <w:p w14:paraId="483D4F06"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730D7A36" w14:textId="77777777" w:rsidR="00560D37" w:rsidRDefault="00E722FF">
            <w:pPr>
              <w:spacing w:line="360" w:lineRule="auto"/>
              <w:jc w:val="center"/>
              <w:rPr>
                <w:sz w:val="18"/>
                <w:szCs w:val="18"/>
              </w:rPr>
            </w:pPr>
            <w:r>
              <w:rPr>
                <w:sz w:val="18"/>
                <w:szCs w:val="18"/>
              </w:rPr>
              <w:t>2</w:t>
            </w:r>
          </w:p>
        </w:tc>
      </w:tr>
      <w:tr w:rsidR="00560D37" w14:paraId="4954035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D714274" w14:textId="77777777" w:rsidR="00560D37" w:rsidRDefault="00560D37">
            <w:pPr>
              <w:spacing w:line="360" w:lineRule="auto"/>
              <w:jc w:val="both"/>
              <w:rPr>
                <w:b/>
                <w:sz w:val="18"/>
                <w:szCs w:val="18"/>
              </w:rPr>
            </w:pPr>
          </w:p>
        </w:tc>
        <w:tc>
          <w:tcPr>
            <w:tcW w:w="2551" w:type="dxa"/>
            <w:tcBorders>
              <w:bottom w:val="single" w:sz="4" w:space="0" w:color="000000"/>
              <w:right w:val="single" w:sz="4" w:space="0" w:color="000000"/>
            </w:tcBorders>
            <w:vAlign w:val="center"/>
          </w:tcPr>
          <w:p w14:paraId="5D0F35E7" w14:textId="77777777" w:rsidR="00560D37" w:rsidRDefault="00560D37">
            <w:pPr>
              <w:spacing w:line="360" w:lineRule="auto"/>
              <w:jc w:val="both"/>
              <w:rPr>
                <w:sz w:val="18"/>
                <w:szCs w:val="18"/>
              </w:rPr>
            </w:pPr>
          </w:p>
        </w:tc>
        <w:tc>
          <w:tcPr>
            <w:tcW w:w="2215" w:type="dxa"/>
            <w:tcBorders>
              <w:bottom w:val="single" w:sz="4" w:space="0" w:color="000000"/>
              <w:right w:val="single" w:sz="4" w:space="0" w:color="000000"/>
            </w:tcBorders>
            <w:vAlign w:val="center"/>
          </w:tcPr>
          <w:p w14:paraId="2B93CFFD" w14:textId="77777777" w:rsidR="00560D37" w:rsidRDefault="00560D37">
            <w:pPr>
              <w:spacing w:line="360" w:lineRule="auto"/>
              <w:jc w:val="both"/>
              <w:rPr>
                <w:sz w:val="18"/>
                <w:szCs w:val="18"/>
              </w:rPr>
            </w:pPr>
          </w:p>
        </w:tc>
        <w:tc>
          <w:tcPr>
            <w:tcW w:w="1053" w:type="dxa"/>
            <w:tcBorders>
              <w:bottom w:val="single" w:sz="4" w:space="0" w:color="000000"/>
              <w:right w:val="single" w:sz="4" w:space="0" w:color="000000"/>
            </w:tcBorders>
            <w:vAlign w:val="center"/>
          </w:tcPr>
          <w:p w14:paraId="609ED40E" w14:textId="77777777" w:rsidR="00560D37" w:rsidRDefault="00560D37">
            <w:pPr>
              <w:spacing w:line="360" w:lineRule="auto"/>
              <w:jc w:val="center"/>
              <w:rPr>
                <w:sz w:val="18"/>
                <w:szCs w:val="18"/>
              </w:rPr>
            </w:pPr>
          </w:p>
        </w:tc>
        <w:tc>
          <w:tcPr>
            <w:tcW w:w="691" w:type="dxa"/>
            <w:tcBorders>
              <w:bottom w:val="single" w:sz="4" w:space="0" w:color="000000"/>
              <w:right w:val="single" w:sz="4" w:space="0" w:color="000000"/>
            </w:tcBorders>
            <w:vAlign w:val="center"/>
          </w:tcPr>
          <w:p w14:paraId="483A114D" w14:textId="77777777" w:rsidR="00560D37" w:rsidRDefault="00560D37">
            <w:pPr>
              <w:spacing w:line="360" w:lineRule="auto"/>
              <w:jc w:val="center"/>
              <w:rPr>
                <w:sz w:val="18"/>
                <w:szCs w:val="18"/>
              </w:rPr>
            </w:pPr>
          </w:p>
        </w:tc>
        <w:tc>
          <w:tcPr>
            <w:tcW w:w="2768" w:type="dxa"/>
            <w:tcBorders>
              <w:bottom w:val="single" w:sz="4" w:space="0" w:color="000000"/>
              <w:right w:val="single" w:sz="4" w:space="0" w:color="000000"/>
            </w:tcBorders>
            <w:vAlign w:val="center"/>
          </w:tcPr>
          <w:p w14:paraId="76B6863E" w14:textId="77777777" w:rsidR="00560D37" w:rsidRDefault="00560D37">
            <w:pPr>
              <w:spacing w:line="360" w:lineRule="auto"/>
              <w:jc w:val="both"/>
              <w:rPr>
                <w:sz w:val="18"/>
                <w:szCs w:val="18"/>
              </w:rPr>
            </w:pPr>
          </w:p>
        </w:tc>
        <w:tc>
          <w:tcPr>
            <w:tcW w:w="1823" w:type="dxa"/>
            <w:tcBorders>
              <w:bottom w:val="single" w:sz="4" w:space="0" w:color="000000"/>
              <w:right w:val="single" w:sz="4" w:space="0" w:color="000000"/>
            </w:tcBorders>
            <w:vAlign w:val="center"/>
          </w:tcPr>
          <w:p w14:paraId="5348FF78" w14:textId="77777777" w:rsidR="00560D37" w:rsidRDefault="00560D37">
            <w:pPr>
              <w:spacing w:line="360" w:lineRule="auto"/>
              <w:jc w:val="both"/>
              <w:rPr>
                <w:sz w:val="18"/>
                <w:szCs w:val="18"/>
              </w:rPr>
            </w:pPr>
          </w:p>
        </w:tc>
        <w:tc>
          <w:tcPr>
            <w:tcW w:w="1361" w:type="dxa"/>
            <w:tcBorders>
              <w:bottom w:val="single" w:sz="4" w:space="0" w:color="000000"/>
              <w:right w:val="single" w:sz="4" w:space="0" w:color="000000"/>
            </w:tcBorders>
            <w:vAlign w:val="center"/>
          </w:tcPr>
          <w:p w14:paraId="327D7DAE" w14:textId="77777777" w:rsidR="00560D37" w:rsidRDefault="00560D37">
            <w:pPr>
              <w:spacing w:line="360" w:lineRule="auto"/>
              <w:jc w:val="center"/>
              <w:rPr>
                <w:sz w:val="18"/>
                <w:szCs w:val="18"/>
              </w:rPr>
            </w:pPr>
          </w:p>
        </w:tc>
        <w:tc>
          <w:tcPr>
            <w:tcW w:w="880" w:type="dxa"/>
            <w:tcBorders>
              <w:bottom w:val="single" w:sz="4" w:space="0" w:color="000000"/>
              <w:right w:val="single" w:sz="4" w:space="0" w:color="000000"/>
            </w:tcBorders>
            <w:vAlign w:val="center"/>
          </w:tcPr>
          <w:p w14:paraId="134B42F2" w14:textId="77777777" w:rsidR="00560D37" w:rsidRDefault="00560D37">
            <w:pPr>
              <w:spacing w:line="360" w:lineRule="auto"/>
              <w:jc w:val="center"/>
              <w:rPr>
                <w:sz w:val="18"/>
                <w:szCs w:val="18"/>
              </w:rPr>
            </w:pPr>
          </w:p>
        </w:tc>
      </w:tr>
      <w:tr w:rsidR="00D20D13" w14:paraId="1051F84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46E309A" w14:textId="77777777" w:rsidR="00D20D13" w:rsidRDefault="00D20D13">
            <w:pPr>
              <w:spacing w:line="360" w:lineRule="auto"/>
              <w:jc w:val="both"/>
              <w:rPr>
                <w:b/>
                <w:sz w:val="18"/>
                <w:szCs w:val="18"/>
              </w:rPr>
            </w:pPr>
          </w:p>
        </w:tc>
        <w:tc>
          <w:tcPr>
            <w:tcW w:w="2551" w:type="dxa"/>
            <w:tcBorders>
              <w:bottom w:val="single" w:sz="4" w:space="0" w:color="000000"/>
              <w:right w:val="single" w:sz="4" w:space="0" w:color="000000"/>
            </w:tcBorders>
            <w:vAlign w:val="center"/>
          </w:tcPr>
          <w:p w14:paraId="124B46A2" w14:textId="77777777" w:rsidR="00D20D13" w:rsidRDefault="00D20D13">
            <w:pPr>
              <w:spacing w:line="360" w:lineRule="auto"/>
              <w:jc w:val="both"/>
              <w:rPr>
                <w:sz w:val="18"/>
                <w:szCs w:val="18"/>
              </w:rPr>
            </w:pPr>
          </w:p>
        </w:tc>
        <w:tc>
          <w:tcPr>
            <w:tcW w:w="2215" w:type="dxa"/>
            <w:tcBorders>
              <w:bottom w:val="single" w:sz="4" w:space="0" w:color="000000"/>
              <w:right w:val="single" w:sz="4" w:space="0" w:color="000000"/>
            </w:tcBorders>
            <w:vAlign w:val="center"/>
          </w:tcPr>
          <w:p w14:paraId="6CE181A7" w14:textId="77777777" w:rsidR="00D20D13" w:rsidRDefault="00D20D13">
            <w:pPr>
              <w:spacing w:line="360" w:lineRule="auto"/>
              <w:jc w:val="both"/>
              <w:rPr>
                <w:sz w:val="18"/>
                <w:szCs w:val="18"/>
              </w:rPr>
            </w:pPr>
          </w:p>
        </w:tc>
        <w:tc>
          <w:tcPr>
            <w:tcW w:w="1053" w:type="dxa"/>
            <w:tcBorders>
              <w:bottom w:val="single" w:sz="4" w:space="0" w:color="000000"/>
              <w:right w:val="single" w:sz="4" w:space="0" w:color="000000"/>
            </w:tcBorders>
            <w:vAlign w:val="center"/>
          </w:tcPr>
          <w:p w14:paraId="2237C47A" w14:textId="77777777" w:rsidR="00D20D13" w:rsidRDefault="00D20D13">
            <w:pPr>
              <w:spacing w:line="360" w:lineRule="auto"/>
              <w:jc w:val="center"/>
              <w:rPr>
                <w:sz w:val="18"/>
                <w:szCs w:val="18"/>
              </w:rPr>
            </w:pPr>
          </w:p>
        </w:tc>
        <w:tc>
          <w:tcPr>
            <w:tcW w:w="691" w:type="dxa"/>
            <w:tcBorders>
              <w:bottom w:val="single" w:sz="4" w:space="0" w:color="000000"/>
              <w:right w:val="single" w:sz="4" w:space="0" w:color="000000"/>
            </w:tcBorders>
            <w:vAlign w:val="center"/>
          </w:tcPr>
          <w:p w14:paraId="507949DF" w14:textId="77777777" w:rsidR="00D20D13" w:rsidRDefault="00D20D13">
            <w:pPr>
              <w:spacing w:line="360" w:lineRule="auto"/>
              <w:jc w:val="center"/>
              <w:rPr>
                <w:sz w:val="18"/>
                <w:szCs w:val="18"/>
              </w:rPr>
            </w:pPr>
          </w:p>
        </w:tc>
        <w:tc>
          <w:tcPr>
            <w:tcW w:w="2768" w:type="dxa"/>
            <w:tcBorders>
              <w:bottom w:val="single" w:sz="4" w:space="0" w:color="000000"/>
              <w:right w:val="single" w:sz="4" w:space="0" w:color="000000"/>
            </w:tcBorders>
            <w:vAlign w:val="center"/>
          </w:tcPr>
          <w:p w14:paraId="5813C9C6" w14:textId="77777777" w:rsidR="00D20D13" w:rsidRDefault="00D20D13">
            <w:pPr>
              <w:spacing w:line="360" w:lineRule="auto"/>
              <w:jc w:val="both"/>
              <w:rPr>
                <w:sz w:val="18"/>
                <w:szCs w:val="18"/>
              </w:rPr>
            </w:pPr>
          </w:p>
        </w:tc>
        <w:tc>
          <w:tcPr>
            <w:tcW w:w="1823" w:type="dxa"/>
            <w:tcBorders>
              <w:bottom w:val="single" w:sz="4" w:space="0" w:color="000000"/>
              <w:right w:val="single" w:sz="4" w:space="0" w:color="000000"/>
            </w:tcBorders>
            <w:vAlign w:val="center"/>
          </w:tcPr>
          <w:p w14:paraId="0A30A200" w14:textId="77777777" w:rsidR="00D20D13" w:rsidRDefault="00D20D13">
            <w:pPr>
              <w:spacing w:line="360" w:lineRule="auto"/>
              <w:jc w:val="both"/>
              <w:rPr>
                <w:sz w:val="18"/>
                <w:szCs w:val="18"/>
              </w:rPr>
            </w:pPr>
          </w:p>
        </w:tc>
        <w:tc>
          <w:tcPr>
            <w:tcW w:w="1361" w:type="dxa"/>
            <w:tcBorders>
              <w:bottom w:val="single" w:sz="4" w:space="0" w:color="000000"/>
              <w:right w:val="single" w:sz="4" w:space="0" w:color="000000"/>
            </w:tcBorders>
            <w:vAlign w:val="center"/>
          </w:tcPr>
          <w:p w14:paraId="06C39127" w14:textId="77777777" w:rsidR="00D20D13" w:rsidRDefault="00D20D13">
            <w:pPr>
              <w:spacing w:line="360" w:lineRule="auto"/>
              <w:jc w:val="center"/>
              <w:rPr>
                <w:sz w:val="18"/>
                <w:szCs w:val="18"/>
              </w:rPr>
            </w:pPr>
          </w:p>
        </w:tc>
        <w:tc>
          <w:tcPr>
            <w:tcW w:w="880" w:type="dxa"/>
            <w:tcBorders>
              <w:bottom w:val="single" w:sz="4" w:space="0" w:color="000000"/>
              <w:right w:val="single" w:sz="4" w:space="0" w:color="000000"/>
            </w:tcBorders>
            <w:vAlign w:val="center"/>
          </w:tcPr>
          <w:p w14:paraId="17A42CA8" w14:textId="77777777" w:rsidR="00D20D13" w:rsidRDefault="00D20D13">
            <w:pPr>
              <w:spacing w:line="360" w:lineRule="auto"/>
              <w:jc w:val="center"/>
              <w:rPr>
                <w:sz w:val="18"/>
                <w:szCs w:val="18"/>
              </w:rPr>
            </w:pPr>
          </w:p>
        </w:tc>
      </w:tr>
      <w:tr w:rsidR="00560D37" w14:paraId="2DB6AA54"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37123BF6" w14:textId="77777777" w:rsidR="00560D37" w:rsidRDefault="00E722FF">
            <w:pPr>
              <w:spacing w:line="360" w:lineRule="auto"/>
              <w:jc w:val="both"/>
              <w:rPr>
                <w:b/>
                <w:sz w:val="18"/>
                <w:szCs w:val="18"/>
              </w:rPr>
            </w:pPr>
            <w:r>
              <w:rPr>
                <w:b/>
                <w:sz w:val="18"/>
                <w:szCs w:val="18"/>
              </w:rPr>
              <w:t xml:space="preserve">Genel Kimya ve </w:t>
            </w:r>
            <w:r>
              <w:rPr>
                <w:b/>
                <w:sz w:val="18"/>
                <w:szCs w:val="18"/>
              </w:rPr>
              <w:br/>
              <w:t>Organik Kimyaya Giriş - General Chemistry  and  Introduction to Organic Chemistry</w:t>
            </w:r>
          </w:p>
        </w:tc>
        <w:tc>
          <w:tcPr>
            <w:tcW w:w="2551" w:type="dxa"/>
            <w:tcBorders>
              <w:bottom w:val="single" w:sz="4" w:space="0" w:color="000000"/>
              <w:right w:val="single" w:sz="4" w:space="0" w:color="000000"/>
            </w:tcBorders>
            <w:vAlign w:val="center"/>
          </w:tcPr>
          <w:p w14:paraId="51932E26" w14:textId="77777777" w:rsidR="00560D37" w:rsidRDefault="00E722FF">
            <w:pPr>
              <w:spacing w:line="360" w:lineRule="auto"/>
              <w:jc w:val="both"/>
              <w:rPr>
                <w:sz w:val="18"/>
                <w:szCs w:val="18"/>
              </w:rPr>
            </w:pPr>
            <w:r>
              <w:rPr>
                <w:sz w:val="18"/>
                <w:szCs w:val="18"/>
              </w:rPr>
              <w:t xml:space="preserve">Genel Kimya ve </w:t>
            </w:r>
            <w:r>
              <w:rPr>
                <w:sz w:val="18"/>
                <w:szCs w:val="18"/>
              </w:rPr>
              <w:br/>
              <w:t>Organik Kimyaya Giriş</w:t>
            </w:r>
          </w:p>
        </w:tc>
        <w:tc>
          <w:tcPr>
            <w:tcW w:w="2215" w:type="dxa"/>
            <w:tcBorders>
              <w:bottom w:val="single" w:sz="4" w:space="0" w:color="000000"/>
              <w:right w:val="single" w:sz="4" w:space="0" w:color="000000"/>
            </w:tcBorders>
            <w:vAlign w:val="center"/>
          </w:tcPr>
          <w:p w14:paraId="165E4338"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394585E6"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B2E9821"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058F0016" w14:textId="77777777" w:rsidR="00560D37" w:rsidRDefault="00E722FF">
            <w:pPr>
              <w:spacing w:line="360" w:lineRule="auto"/>
              <w:jc w:val="both"/>
              <w:rPr>
                <w:sz w:val="18"/>
                <w:szCs w:val="18"/>
              </w:rPr>
            </w:pPr>
            <w:r>
              <w:rPr>
                <w:sz w:val="18"/>
                <w:szCs w:val="18"/>
              </w:rPr>
              <w:t>Introduction to General Chemistry  and Organic Chemistry</w:t>
            </w:r>
          </w:p>
        </w:tc>
        <w:tc>
          <w:tcPr>
            <w:tcW w:w="1823" w:type="dxa"/>
            <w:tcBorders>
              <w:bottom w:val="single" w:sz="4" w:space="0" w:color="000000"/>
              <w:right w:val="single" w:sz="4" w:space="0" w:color="000000"/>
            </w:tcBorders>
            <w:vAlign w:val="center"/>
          </w:tcPr>
          <w:p w14:paraId="5A02F427"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3E5D63CB"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FCA449B" w14:textId="77777777" w:rsidR="00560D37" w:rsidRDefault="00E722FF">
            <w:pPr>
              <w:spacing w:line="360" w:lineRule="auto"/>
              <w:jc w:val="center"/>
              <w:rPr>
                <w:sz w:val="18"/>
                <w:szCs w:val="18"/>
              </w:rPr>
            </w:pPr>
            <w:r>
              <w:rPr>
                <w:sz w:val="18"/>
                <w:szCs w:val="18"/>
              </w:rPr>
              <w:t>1</w:t>
            </w:r>
          </w:p>
        </w:tc>
      </w:tr>
      <w:tr w:rsidR="00560D37" w14:paraId="2B55F3DA"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3B11EF3"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4CFD203A" w14:textId="77777777" w:rsidR="00560D37" w:rsidRDefault="00E722FF">
            <w:pPr>
              <w:spacing w:line="360" w:lineRule="auto"/>
              <w:jc w:val="both"/>
              <w:rPr>
                <w:sz w:val="18"/>
                <w:szCs w:val="18"/>
              </w:rPr>
            </w:pPr>
            <w:r>
              <w:rPr>
                <w:sz w:val="18"/>
                <w:szCs w:val="18"/>
              </w:rPr>
              <w:t xml:space="preserve">Atomun Yapısı ve Elementlerin periyodik Tablosu, Su ve Özellikleri </w:t>
            </w:r>
          </w:p>
        </w:tc>
        <w:tc>
          <w:tcPr>
            <w:tcW w:w="2215" w:type="dxa"/>
            <w:tcBorders>
              <w:bottom w:val="single" w:sz="4" w:space="0" w:color="000000"/>
              <w:right w:val="single" w:sz="4" w:space="0" w:color="000000"/>
            </w:tcBorders>
            <w:vAlign w:val="center"/>
          </w:tcPr>
          <w:p w14:paraId="25CA23A5"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56C62ADC"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B67236D"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0EC6B67C" w14:textId="77777777" w:rsidR="00560D37" w:rsidRDefault="00E722FF">
            <w:pPr>
              <w:spacing w:line="360" w:lineRule="auto"/>
              <w:jc w:val="both"/>
              <w:rPr>
                <w:sz w:val="18"/>
                <w:szCs w:val="18"/>
              </w:rPr>
            </w:pPr>
            <w:r>
              <w:rPr>
                <w:sz w:val="18"/>
                <w:szCs w:val="18"/>
              </w:rPr>
              <w:t>Atomic structure and periodic table of elements, water and its properties</w:t>
            </w:r>
          </w:p>
        </w:tc>
        <w:tc>
          <w:tcPr>
            <w:tcW w:w="1823" w:type="dxa"/>
            <w:tcBorders>
              <w:bottom w:val="single" w:sz="4" w:space="0" w:color="000000"/>
              <w:right w:val="single" w:sz="4" w:space="0" w:color="000000"/>
            </w:tcBorders>
            <w:vAlign w:val="center"/>
          </w:tcPr>
          <w:p w14:paraId="78537B20"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35A770CA"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739EBA17" w14:textId="77777777" w:rsidR="00560D37" w:rsidRDefault="00E722FF">
            <w:pPr>
              <w:spacing w:line="360" w:lineRule="auto"/>
              <w:jc w:val="center"/>
              <w:rPr>
                <w:sz w:val="18"/>
                <w:szCs w:val="18"/>
              </w:rPr>
            </w:pPr>
            <w:r>
              <w:rPr>
                <w:sz w:val="18"/>
                <w:szCs w:val="18"/>
              </w:rPr>
              <w:t>2</w:t>
            </w:r>
          </w:p>
        </w:tc>
      </w:tr>
      <w:tr w:rsidR="00560D37" w14:paraId="21852C51"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B78B077"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0016768A" w14:textId="77777777" w:rsidR="00560D37" w:rsidRDefault="00E722FF">
            <w:pPr>
              <w:spacing w:line="360" w:lineRule="auto"/>
              <w:jc w:val="both"/>
              <w:rPr>
                <w:sz w:val="18"/>
                <w:szCs w:val="18"/>
              </w:rPr>
            </w:pPr>
            <w:r>
              <w:rPr>
                <w:sz w:val="18"/>
                <w:szCs w:val="18"/>
              </w:rPr>
              <w:t>Asitler,Bazlar,Tampon sistemleri,suyun iyonlaşması ve pH</w:t>
            </w:r>
          </w:p>
        </w:tc>
        <w:tc>
          <w:tcPr>
            <w:tcW w:w="2215" w:type="dxa"/>
            <w:tcBorders>
              <w:bottom w:val="single" w:sz="4" w:space="0" w:color="000000"/>
              <w:right w:val="single" w:sz="4" w:space="0" w:color="000000"/>
            </w:tcBorders>
            <w:vAlign w:val="center"/>
          </w:tcPr>
          <w:p w14:paraId="78CE2D2C"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18A7F529"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7E74F70A"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68362FF8" w14:textId="77777777" w:rsidR="00560D37" w:rsidRDefault="00E722FF">
            <w:pPr>
              <w:spacing w:line="360" w:lineRule="auto"/>
              <w:jc w:val="both"/>
              <w:rPr>
                <w:sz w:val="18"/>
                <w:szCs w:val="18"/>
              </w:rPr>
            </w:pPr>
            <w:r>
              <w:rPr>
                <w:sz w:val="18"/>
                <w:szCs w:val="18"/>
              </w:rPr>
              <w:t>Acids, Bases, Buffer systems, ionization of water and pH</w:t>
            </w:r>
          </w:p>
        </w:tc>
        <w:tc>
          <w:tcPr>
            <w:tcW w:w="1823" w:type="dxa"/>
            <w:tcBorders>
              <w:bottom w:val="single" w:sz="4" w:space="0" w:color="000000"/>
              <w:right w:val="single" w:sz="4" w:space="0" w:color="000000"/>
            </w:tcBorders>
            <w:vAlign w:val="center"/>
          </w:tcPr>
          <w:p w14:paraId="01DB2852"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4FA6827E"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1E8F82A" w14:textId="77777777" w:rsidR="00560D37" w:rsidRDefault="00E722FF">
            <w:pPr>
              <w:spacing w:line="360" w:lineRule="auto"/>
              <w:jc w:val="center"/>
              <w:rPr>
                <w:sz w:val="18"/>
                <w:szCs w:val="18"/>
              </w:rPr>
            </w:pPr>
            <w:r>
              <w:rPr>
                <w:sz w:val="18"/>
                <w:szCs w:val="18"/>
              </w:rPr>
              <w:t>2</w:t>
            </w:r>
          </w:p>
        </w:tc>
      </w:tr>
      <w:tr w:rsidR="00560D37" w14:paraId="6E3233B6"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D01D6BA"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1A9752FF" w14:textId="77777777" w:rsidR="00560D37" w:rsidRDefault="00E722FF">
            <w:pPr>
              <w:spacing w:line="360" w:lineRule="auto"/>
              <w:jc w:val="both"/>
              <w:rPr>
                <w:sz w:val="18"/>
                <w:szCs w:val="18"/>
              </w:rPr>
            </w:pPr>
            <w:r>
              <w:rPr>
                <w:sz w:val="18"/>
                <w:szCs w:val="18"/>
              </w:rPr>
              <w:t>Canlılar için önemli olan elementler ve kimyasal bağlar</w:t>
            </w:r>
          </w:p>
        </w:tc>
        <w:tc>
          <w:tcPr>
            <w:tcW w:w="2215" w:type="dxa"/>
            <w:tcBorders>
              <w:bottom w:val="single" w:sz="4" w:space="0" w:color="000000"/>
              <w:right w:val="single" w:sz="4" w:space="0" w:color="000000"/>
            </w:tcBorders>
            <w:vAlign w:val="center"/>
          </w:tcPr>
          <w:p w14:paraId="3A57C7AB"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5493CC74"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517561B"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B4F2D17" w14:textId="77777777" w:rsidR="00560D37" w:rsidRDefault="00E722FF">
            <w:pPr>
              <w:spacing w:line="360" w:lineRule="auto"/>
              <w:jc w:val="both"/>
              <w:rPr>
                <w:sz w:val="18"/>
                <w:szCs w:val="18"/>
              </w:rPr>
            </w:pPr>
            <w:r>
              <w:rPr>
                <w:sz w:val="18"/>
                <w:szCs w:val="18"/>
              </w:rPr>
              <w:t>The vital elements for the living systems and chemical bonds</w:t>
            </w:r>
          </w:p>
        </w:tc>
        <w:tc>
          <w:tcPr>
            <w:tcW w:w="1823" w:type="dxa"/>
            <w:tcBorders>
              <w:bottom w:val="single" w:sz="4" w:space="0" w:color="000000"/>
              <w:right w:val="single" w:sz="4" w:space="0" w:color="000000"/>
            </w:tcBorders>
            <w:vAlign w:val="center"/>
          </w:tcPr>
          <w:p w14:paraId="178198AF"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61CB366E"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BF41764" w14:textId="77777777" w:rsidR="00560D37" w:rsidRDefault="00E722FF">
            <w:pPr>
              <w:spacing w:line="360" w:lineRule="auto"/>
              <w:jc w:val="center"/>
              <w:rPr>
                <w:sz w:val="18"/>
                <w:szCs w:val="18"/>
              </w:rPr>
            </w:pPr>
            <w:r>
              <w:rPr>
                <w:sz w:val="18"/>
                <w:szCs w:val="18"/>
              </w:rPr>
              <w:t>2</w:t>
            </w:r>
          </w:p>
        </w:tc>
      </w:tr>
      <w:tr w:rsidR="00560D37" w14:paraId="573F18AE"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6F6CBE6"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14F8F6EC" w14:textId="77777777" w:rsidR="00560D37" w:rsidRDefault="00E722FF">
            <w:pPr>
              <w:spacing w:line="360" w:lineRule="auto"/>
              <w:jc w:val="both"/>
              <w:rPr>
                <w:sz w:val="18"/>
                <w:szCs w:val="18"/>
              </w:rPr>
            </w:pPr>
            <w:r>
              <w:rPr>
                <w:sz w:val="18"/>
                <w:szCs w:val="18"/>
              </w:rPr>
              <w:t xml:space="preserve">Kimyasal reaksiyonlar ve enerji, Yükseltgenme ve indirgenme tepkimeleri </w:t>
            </w:r>
          </w:p>
        </w:tc>
        <w:tc>
          <w:tcPr>
            <w:tcW w:w="2215" w:type="dxa"/>
            <w:tcBorders>
              <w:bottom w:val="single" w:sz="4" w:space="0" w:color="000000"/>
              <w:right w:val="single" w:sz="4" w:space="0" w:color="000000"/>
            </w:tcBorders>
            <w:vAlign w:val="center"/>
          </w:tcPr>
          <w:p w14:paraId="2E257056"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6D535A59"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1BDF0A2"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EC54AB2" w14:textId="77777777" w:rsidR="00560D37" w:rsidRDefault="00E722FF">
            <w:pPr>
              <w:spacing w:line="360" w:lineRule="auto"/>
              <w:jc w:val="both"/>
              <w:rPr>
                <w:sz w:val="18"/>
                <w:szCs w:val="18"/>
              </w:rPr>
            </w:pPr>
            <w:r>
              <w:rPr>
                <w:sz w:val="18"/>
                <w:szCs w:val="18"/>
              </w:rPr>
              <w:t>Chemical reactions and energy, oxidation and reduction reactions</w:t>
            </w:r>
          </w:p>
        </w:tc>
        <w:tc>
          <w:tcPr>
            <w:tcW w:w="1823" w:type="dxa"/>
            <w:tcBorders>
              <w:bottom w:val="single" w:sz="4" w:space="0" w:color="000000"/>
              <w:right w:val="single" w:sz="4" w:space="0" w:color="000000"/>
            </w:tcBorders>
            <w:vAlign w:val="center"/>
          </w:tcPr>
          <w:p w14:paraId="51CF7251"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1E617D99"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D1C06D7" w14:textId="77777777" w:rsidR="00560D37" w:rsidRDefault="00E722FF">
            <w:pPr>
              <w:spacing w:line="360" w:lineRule="auto"/>
              <w:jc w:val="center"/>
              <w:rPr>
                <w:sz w:val="18"/>
                <w:szCs w:val="18"/>
              </w:rPr>
            </w:pPr>
            <w:r>
              <w:rPr>
                <w:sz w:val="18"/>
                <w:szCs w:val="18"/>
              </w:rPr>
              <w:t>2</w:t>
            </w:r>
          </w:p>
        </w:tc>
      </w:tr>
      <w:tr w:rsidR="00560D37" w14:paraId="67DD0BE0"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AA2BC5B"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4020AD2D" w14:textId="77777777" w:rsidR="00560D37" w:rsidRDefault="00E722FF">
            <w:pPr>
              <w:spacing w:line="360" w:lineRule="auto"/>
              <w:jc w:val="both"/>
              <w:rPr>
                <w:sz w:val="18"/>
                <w:szCs w:val="18"/>
              </w:rPr>
            </w:pPr>
            <w:r>
              <w:rPr>
                <w:sz w:val="18"/>
                <w:szCs w:val="18"/>
              </w:rPr>
              <w:t>Çözeltiler ve özellikleri, Kolloitler</w:t>
            </w:r>
          </w:p>
        </w:tc>
        <w:tc>
          <w:tcPr>
            <w:tcW w:w="2215" w:type="dxa"/>
            <w:tcBorders>
              <w:bottom w:val="single" w:sz="4" w:space="0" w:color="000000"/>
              <w:right w:val="single" w:sz="4" w:space="0" w:color="000000"/>
            </w:tcBorders>
            <w:vAlign w:val="center"/>
          </w:tcPr>
          <w:p w14:paraId="40A06114" w14:textId="77777777" w:rsidR="00560D37" w:rsidRDefault="00E722FF">
            <w:pPr>
              <w:spacing w:line="360" w:lineRule="auto"/>
              <w:jc w:val="both"/>
              <w:rPr>
                <w:sz w:val="18"/>
                <w:szCs w:val="18"/>
              </w:rPr>
            </w:pPr>
            <w:r>
              <w:rPr>
                <w:sz w:val="18"/>
                <w:szCs w:val="18"/>
              </w:rPr>
              <w:t>Dr.Özen Özensoy Güler</w:t>
            </w:r>
          </w:p>
        </w:tc>
        <w:tc>
          <w:tcPr>
            <w:tcW w:w="1053" w:type="dxa"/>
            <w:tcBorders>
              <w:bottom w:val="single" w:sz="4" w:space="0" w:color="000000"/>
              <w:right w:val="single" w:sz="4" w:space="0" w:color="000000"/>
            </w:tcBorders>
            <w:vAlign w:val="center"/>
          </w:tcPr>
          <w:p w14:paraId="63B90BEA"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D0AED11"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73595F2" w14:textId="77777777" w:rsidR="00560D37" w:rsidRDefault="00E722FF">
            <w:pPr>
              <w:spacing w:line="360" w:lineRule="auto"/>
              <w:jc w:val="both"/>
              <w:rPr>
                <w:sz w:val="18"/>
                <w:szCs w:val="18"/>
              </w:rPr>
            </w:pPr>
            <w:r>
              <w:rPr>
                <w:sz w:val="18"/>
                <w:szCs w:val="18"/>
              </w:rPr>
              <w:t>Solutions, their properties and colloids</w:t>
            </w:r>
          </w:p>
        </w:tc>
        <w:tc>
          <w:tcPr>
            <w:tcW w:w="1823" w:type="dxa"/>
            <w:tcBorders>
              <w:bottom w:val="single" w:sz="4" w:space="0" w:color="000000"/>
              <w:right w:val="single" w:sz="4" w:space="0" w:color="000000"/>
            </w:tcBorders>
            <w:vAlign w:val="center"/>
          </w:tcPr>
          <w:p w14:paraId="1DC6268E" w14:textId="77777777" w:rsidR="00560D37" w:rsidRDefault="00E722FF">
            <w:pPr>
              <w:spacing w:line="360" w:lineRule="auto"/>
              <w:jc w:val="both"/>
              <w:rPr>
                <w:sz w:val="18"/>
                <w:szCs w:val="18"/>
              </w:rPr>
            </w:pPr>
            <w:r>
              <w:rPr>
                <w:sz w:val="18"/>
                <w:szCs w:val="18"/>
              </w:rPr>
              <w:t>Dr.Özen Özensoy Güler</w:t>
            </w:r>
          </w:p>
        </w:tc>
        <w:tc>
          <w:tcPr>
            <w:tcW w:w="1361" w:type="dxa"/>
            <w:tcBorders>
              <w:bottom w:val="single" w:sz="4" w:space="0" w:color="000000"/>
              <w:right w:val="single" w:sz="4" w:space="0" w:color="000000"/>
            </w:tcBorders>
            <w:vAlign w:val="center"/>
          </w:tcPr>
          <w:p w14:paraId="55C1CD8E"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6F7B4BB" w14:textId="77777777" w:rsidR="00560D37" w:rsidRDefault="00E722FF">
            <w:pPr>
              <w:spacing w:line="360" w:lineRule="auto"/>
              <w:jc w:val="center"/>
              <w:rPr>
                <w:sz w:val="18"/>
                <w:szCs w:val="18"/>
              </w:rPr>
            </w:pPr>
            <w:r>
              <w:rPr>
                <w:sz w:val="18"/>
                <w:szCs w:val="18"/>
              </w:rPr>
              <w:t>2</w:t>
            </w:r>
          </w:p>
        </w:tc>
      </w:tr>
      <w:tr w:rsidR="00560D37" w14:paraId="66347E6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61D7515"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53215EE6" w14:textId="77777777" w:rsidR="00560D37" w:rsidRDefault="00E722FF">
            <w:pPr>
              <w:spacing w:line="360" w:lineRule="auto"/>
              <w:jc w:val="both"/>
              <w:rPr>
                <w:sz w:val="18"/>
                <w:szCs w:val="18"/>
              </w:rPr>
            </w:pPr>
            <w:r>
              <w:rPr>
                <w:sz w:val="18"/>
                <w:szCs w:val="18"/>
              </w:rPr>
              <w:t>Lab*2: Laboratuvar Matematiği ve Laboratuar Güvenliği</w:t>
            </w:r>
          </w:p>
        </w:tc>
        <w:tc>
          <w:tcPr>
            <w:tcW w:w="2215" w:type="dxa"/>
            <w:tcBorders>
              <w:bottom w:val="single" w:sz="4" w:space="0" w:color="000000"/>
              <w:right w:val="single" w:sz="4" w:space="0" w:color="000000"/>
            </w:tcBorders>
            <w:vAlign w:val="center"/>
          </w:tcPr>
          <w:p w14:paraId="42428734" w14:textId="77777777"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053" w:type="dxa"/>
            <w:tcBorders>
              <w:bottom w:val="single" w:sz="4" w:space="0" w:color="000000"/>
              <w:right w:val="single" w:sz="4" w:space="0" w:color="000000"/>
            </w:tcBorders>
            <w:vAlign w:val="center"/>
          </w:tcPr>
          <w:p w14:paraId="0D49B414"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5F8E231A"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6AE5935B" w14:textId="77777777" w:rsidR="00560D37" w:rsidRDefault="00E722FF">
            <w:pPr>
              <w:spacing w:line="360" w:lineRule="auto"/>
              <w:jc w:val="both"/>
              <w:rPr>
                <w:sz w:val="18"/>
                <w:szCs w:val="18"/>
              </w:rPr>
            </w:pPr>
            <w:r>
              <w:rPr>
                <w:sz w:val="18"/>
                <w:szCs w:val="18"/>
              </w:rPr>
              <w:t>Lab*2: Laboratory Mathematics and Safety</w:t>
            </w:r>
          </w:p>
        </w:tc>
        <w:tc>
          <w:tcPr>
            <w:tcW w:w="1823" w:type="dxa"/>
            <w:tcBorders>
              <w:bottom w:val="single" w:sz="4" w:space="0" w:color="000000"/>
              <w:right w:val="single" w:sz="4" w:space="0" w:color="000000"/>
            </w:tcBorders>
            <w:vAlign w:val="center"/>
          </w:tcPr>
          <w:p w14:paraId="0452EE04" w14:textId="77777777"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361" w:type="dxa"/>
            <w:tcBorders>
              <w:bottom w:val="single" w:sz="4" w:space="0" w:color="000000"/>
              <w:right w:val="single" w:sz="4" w:space="0" w:color="000000"/>
            </w:tcBorders>
            <w:vAlign w:val="center"/>
          </w:tcPr>
          <w:p w14:paraId="7C81CEEA"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AEBE171" w14:textId="77777777" w:rsidR="00560D37" w:rsidRDefault="00E722FF">
            <w:pPr>
              <w:spacing w:line="360" w:lineRule="auto"/>
              <w:jc w:val="center"/>
              <w:rPr>
                <w:sz w:val="18"/>
                <w:szCs w:val="18"/>
              </w:rPr>
            </w:pPr>
            <w:r>
              <w:rPr>
                <w:sz w:val="18"/>
                <w:szCs w:val="18"/>
              </w:rPr>
              <w:t>2</w:t>
            </w:r>
          </w:p>
        </w:tc>
      </w:tr>
      <w:tr w:rsidR="00560D37" w14:paraId="4E96DCBD"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6E1DA70"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2185A3D3" w14:textId="77777777" w:rsidR="00560D37" w:rsidRDefault="00E722FF">
            <w:pPr>
              <w:spacing w:line="360" w:lineRule="auto"/>
              <w:jc w:val="both"/>
              <w:rPr>
                <w:sz w:val="18"/>
                <w:szCs w:val="18"/>
              </w:rPr>
            </w:pPr>
            <w:r>
              <w:rPr>
                <w:sz w:val="18"/>
                <w:szCs w:val="18"/>
              </w:rPr>
              <w:t xml:space="preserve">LAB*2:Biyolojik uygulamalarda kullanılacak çözeltilerin hazırlanması </w:t>
            </w:r>
          </w:p>
        </w:tc>
        <w:tc>
          <w:tcPr>
            <w:tcW w:w="2215" w:type="dxa"/>
            <w:tcBorders>
              <w:bottom w:val="single" w:sz="4" w:space="0" w:color="000000"/>
              <w:right w:val="single" w:sz="4" w:space="0" w:color="000000"/>
            </w:tcBorders>
            <w:vAlign w:val="center"/>
          </w:tcPr>
          <w:p w14:paraId="1EEAA4C7" w14:textId="77777777"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053" w:type="dxa"/>
            <w:tcBorders>
              <w:bottom w:val="single" w:sz="4" w:space="0" w:color="000000"/>
              <w:right w:val="single" w:sz="4" w:space="0" w:color="000000"/>
            </w:tcBorders>
            <w:vAlign w:val="center"/>
          </w:tcPr>
          <w:p w14:paraId="2AC038F1"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B553671"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F164C10" w14:textId="77777777" w:rsidR="00560D37" w:rsidRDefault="00E722FF">
            <w:pPr>
              <w:spacing w:line="360" w:lineRule="auto"/>
              <w:jc w:val="both"/>
              <w:rPr>
                <w:sz w:val="18"/>
                <w:szCs w:val="18"/>
              </w:rPr>
            </w:pPr>
            <w:r>
              <w:rPr>
                <w:sz w:val="18"/>
                <w:szCs w:val="18"/>
              </w:rPr>
              <w:t>Lab*2: Preparation of solutions for biological experiments</w:t>
            </w:r>
          </w:p>
        </w:tc>
        <w:tc>
          <w:tcPr>
            <w:tcW w:w="1823" w:type="dxa"/>
            <w:tcBorders>
              <w:bottom w:val="single" w:sz="4" w:space="0" w:color="000000"/>
              <w:right w:val="single" w:sz="4" w:space="0" w:color="000000"/>
            </w:tcBorders>
            <w:vAlign w:val="center"/>
          </w:tcPr>
          <w:p w14:paraId="1570F8CD" w14:textId="77777777" w:rsidR="00560D37" w:rsidRDefault="00E722FF">
            <w:pPr>
              <w:spacing w:line="360" w:lineRule="auto"/>
              <w:jc w:val="both"/>
              <w:rPr>
                <w:sz w:val="18"/>
                <w:szCs w:val="18"/>
              </w:rPr>
            </w:pPr>
            <w:r>
              <w:rPr>
                <w:sz w:val="18"/>
                <w:szCs w:val="18"/>
              </w:rPr>
              <w:t xml:space="preserve">Dr. Beyza Ecem Öz Bedir, Dr. Emine Terzi,  </w:t>
            </w:r>
            <w:r>
              <w:rPr>
                <w:sz w:val="18"/>
                <w:szCs w:val="18"/>
              </w:rPr>
              <w:br/>
              <w:t>Dr. Zeynep Betül Sarı</w:t>
            </w:r>
          </w:p>
        </w:tc>
        <w:tc>
          <w:tcPr>
            <w:tcW w:w="1361" w:type="dxa"/>
            <w:tcBorders>
              <w:bottom w:val="single" w:sz="4" w:space="0" w:color="000000"/>
              <w:right w:val="single" w:sz="4" w:space="0" w:color="000000"/>
            </w:tcBorders>
            <w:vAlign w:val="center"/>
          </w:tcPr>
          <w:p w14:paraId="2A059509"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33333577" w14:textId="77777777" w:rsidR="00560D37" w:rsidRDefault="00E722FF">
            <w:pPr>
              <w:spacing w:line="360" w:lineRule="auto"/>
              <w:jc w:val="center"/>
              <w:rPr>
                <w:sz w:val="18"/>
                <w:szCs w:val="18"/>
              </w:rPr>
            </w:pPr>
            <w:r>
              <w:rPr>
                <w:sz w:val="18"/>
                <w:szCs w:val="18"/>
              </w:rPr>
              <w:t>2</w:t>
            </w:r>
          </w:p>
        </w:tc>
      </w:tr>
      <w:tr w:rsidR="00560D37" w14:paraId="48CF9CEE"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C9F1595"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4E0B9D37" w14:textId="77777777" w:rsidR="00560D37" w:rsidRDefault="00E722FF">
            <w:pPr>
              <w:spacing w:line="360" w:lineRule="auto"/>
              <w:jc w:val="both"/>
              <w:rPr>
                <w:sz w:val="18"/>
                <w:szCs w:val="18"/>
              </w:rPr>
            </w:pPr>
            <w:r>
              <w:rPr>
                <w:sz w:val="18"/>
                <w:szCs w:val="18"/>
              </w:rPr>
              <w:t xml:space="preserve">Doymuş ve Doymamış hidrokarbonlar </w:t>
            </w:r>
          </w:p>
        </w:tc>
        <w:tc>
          <w:tcPr>
            <w:tcW w:w="2215" w:type="dxa"/>
            <w:tcBorders>
              <w:bottom w:val="single" w:sz="4" w:space="0" w:color="000000"/>
              <w:right w:val="single" w:sz="4" w:space="0" w:color="000000"/>
            </w:tcBorders>
            <w:vAlign w:val="center"/>
          </w:tcPr>
          <w:p w14:paraId="2E9B27A4" w14:textId="77777777"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vAlign w:val="center"/>
          </w:tcPr>
          <w:p w14:paraId="114C7E32"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E91FFCF"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020F7228" w14:textId="77777777" w:rsidR="00560D37" w:rsidRDefault="00E722FF">
            <w:pPr>
              <w:spacing w:line="360" w:lineRule="auto"/>
              <w:jc w:val="both"/>
              <w:rPr>
                <w:sz w:val="18"/>
                <w:szCs w:val="18"/>
              </w:rPr>
            </w:pPr>
            <w:r>
              <w:rPr>
                <w:sz w:val="18"/>
                <w:szCs w:val="18"/>
              </w:rPr>
              <w:t>Saturated and unsaturated hydrocarbons</w:t>
            </w:r>
          </w:p>
        </w:tc>
        <w:tc>
          <w:tcPr>
            <w:tcW w:w="1823" w:type="dxa"/>
            <w:tcBorders>
              <w:bottom w:val="single" w:sz="4" w:space="0" w:color="000000"/>
              <w:right w:val="single" w:sz="4" w:space="0" w:color="000000"/>
            </w:tcBorders>
            <w:vAlign w:val="center"/>
          </w:tcPr>
          <w:p w14:paraId="259B26B9" w14:textId="77777777"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vAlign w:val="center"/>
          </w:tcPr>
          <w:p w14:paraId="4C2957E8"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91E41CF" w14:textId="77777777" w:rsidR="00560D37" w:rsidRDefault="00E722FF">
            <w:pPr>
              <w:spacing w:line="360" w:lineRule="auto"/>
              <w:jc w:val="center"/>
              <w:rPr>
                <w:sz w:val="18"/>
                <w:szCs w:val="18"/>
              </w:rPr>
            </w:pPr>
            <w:r>
              <w:rPr>
                <w:sz w:val="18"/>
                <w:szCs w:val="18"/>
              </w:rPr>
              <w:t>2</w:t>
            </w:r>
          </w:p>
        </w:tc>
      </w:tr>
      <w:tr w:rsidR="00560D37" w14:paraId="31784AA3"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FC44487"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0785E8BB" w14:textId="77777777" w:rsidR="00560D37" w:rsidRDefault="00E722FF">
            <w:pPr>
              <w:spacing w:line="360" w:lineRule="auto"/>
              <w:jc w:val="both"/>
              <w:rPr>
                <w:sz w:val="18"/>
                <w:szCs w:val="18"/>
              </w:rPr>
            </w:pPr>
            <w:r>
              <w:rPr>
                <w:sz w:val="18"/>
                <w:szCs w:val="18"/>
              </w:rPr>
              <w:t xml:space="preserve">Steroizomerleşme: Optikçe aktif bileşikler </w:t>
            </w:r>
          </w:p>
        </w:tc>
        <w:tc>
          <w:tcPr>
            <w:tcW w:w="2215" w:type="dxa"/>
            <w:tcBorders>
              <w:bottom w:val="single" w:sz="4" w:space="0" w:color="000000"/>
              <w:right w:val="single" w:sz="4" w:space="0" w:color="000000"/>
            </w:tcBorders>
            <w:vAlign w:val="center"/>
          </w:tcPr>
          <w:p w14:paraId="373E00D0" w14:textId="77777777"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vAlign w:val="center"/>
          </w:tcPr>
          <w:p w14:paraId="60B1EBD9"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4B1DE31"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6A5C907" w14:textId="77777777" w:rsidR="00560D37" w:rsidRDefault="00E722FF">
            <w:pPr>
              <w:spacing w:line="360" w:lineRule="auto"/>
              <w:jc w:val="both"/>
              <w:rPr>
                <w:sz w:val="18"/>
                <w:szCs w:val="18"/>
              </w:rPr>
            </w:pPr>
            <w:r>
              <w:rPr>
                <w:sz w:val="18"/>
                <w:szCs w:val="18"/>
              </w:rPr>
              <w:t>Stereoisomerization: Optically active compounds</w:t>
            </w:r>
          </w:p>
        </w:tc>
        <w:tc>
          <w:tcPr>
            <w:tcW w:w="1823" w:type="dxa"/>
            <w:tcBorders>
              <w:bottom w:val="single" w:sz="4" w:space="0" w:color="000000"/>
              <w:right w:val="single" w:sz="4" w:space="0" w:color="000000"/>
            </w:tcBorders>
            <w:vAlign w:val="center"/>
          </w:tcPr>
          <w:p w14:paraId="311DF978" w14:textId="77777777"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vAlign w:val="center"/>
          </w:tcPr>
          <w:p w14:paraId="65F847F5"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0ED7A45" w14:textId="77777777" w:rsidR="00560D37" w:rsidRDefault="00E722FF">
            <w:pPr>
              <w:spacing w:line="360" w:lineRule="auto"/>
              <w:jc w:val="center"/>
              <w:rPr>
                <w:sz w:val="18"/>
                <w:szCs w:val="18"/>
              </w:rPr>
            </w:pPr>
            <w:r>
              <w:rPr>
                <w:sz w:val="18"/>
                <w:szCs w:val="18"/>
              </w:rPr>
              <w:t>2</w:t>
            </w:r>
          </w:p>
        </w:tc>
      </w:tr>
      <w:tr w:rsidR="00560D37" w14:paraId="0CF60293"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ED41113" w14:textId="77777777" w:rsidR="00560D37" w:rsidRDefault="00E722FF">
            <w:pPr>
              <w:spacing w:line="360" w:lineRule="auto"/>
              <w:jc w:val="both"/>
              <w:rPr>
                <w:sz w:val="18"/>
                <w:szCs w:val="18"/>
              </w:rPr>
            </w:pPr>
            <w:r>
              <w:rPr>
                <w:sz w:val="18"/>
                <w:szCs w:val="18"/>
              </w:rPr>
              <w:t> </w:t>
            </w:r>
          </w:p>
        </w:tc>
        <w:tc>
          <w:tcPr>
            <w:tcW w:w="2551" w:type="dxa"/>
            <w:tcBorders>
              <w:bottom w:val="single" w:sz="4" w:space="0" w:color="000000"/>
              <w:right w:val="single" w:sz="4" w:space="0" w:color="000000"/>
            </w:tcBorders>
            <w:vAlign w:val="center"/>
          </w:tcPr>
          <w:p w14:paraId="58A004A4" w14:textId="77777777" w:rsidR="00560D37" w:rsidRDefault="00E722FF">
            <w:pPr>
              <w:spacing w:line="360" w:lineRule="auto"/>
              <w:jc w:val="both"/>
              <w:rPr>
                <w:sz w:val="18"/>
                <w:szCs w:val="18"/>
              </w:rPr>
            </w:pPr>
            <w:r>
              <w:rPr>
                <w:sz w:val="18"/>
                <w:szCs w:val="18"/>
              </w:rPr>
              <w:t xml:space="preserve">Fonksiyonel gruplar ve önemi, biyolojik sistmlerdeki temel organik bileşikler </w:t>
            </w:r>
          </w:p>
        </w:tc>
        <w:tc>
          <w:tcPr>
            <w:tcW w:w="2215" w:type="dxa"/>
            <w:tcBorders>
              <w:bottom w:val="single" w:sz="4" w:space="0" w:color="000000"/>
              <w:right w:val="single" w:sz="4" w:space="0" w:color="000000"/>
            </w:tcBorders>
            <w:vAlign w:val="center"/>
          </w:tcPr>
          <w:p w14:paraId="0DDEFE0B" w14:textId="77777777" w:rsidR="00560D37" w:rsidRDefault="00E722FF">
            <w:pPr>
              <w:spacing w:line="360" w:lineRule="auto"/>
              <w:jc w:val="both"/>
              <w:rPr>
                <w:sz w:val="18"/>
                <w:szCs w:val="18"/>
              </w:rPr>
            </w:pPr>
            <w:r>
              <w:rPr>
                <w:sz w:val="18"/>
                <w:szCs w:val="18"/>
              </w:rPr>
              <w:t>Dr. Özen Özensoy Güler</w:t>
            </w:r>
          </w:p>
        </w:tc>
        <w:tc>
          <w:tcPr>
            <w:tcW w:w="1053" w:type="dxa"/>
            <w:tcBorders>
              <w:bottom w:val="single" w:sz="4" w:space="0" w:color="000000"/>
              <w:right w:val="single" w:sz="4" w:space="0" w:color="000000"/>
            </w:tcBorders>
            <w:vAlign w:val="center"/>
          </w:tcPr>
          <w:p w14:paraId="3EC4A624"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9268B1F"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6B3E825" w14:textId="77777777" w:rsidR="00560D37" w:rsidRDefault="00E722FF">
            <w:pPr>
              <w:spacing w:line="360" w:lineRule="auto"/>
              <w:jc w:val="both"/>
              <w:rPr>
                <w:sz w:val="18"/>
                <w:szCs w:val="18"/>
              </w:rPr>
            </w:pPr>
            <w:r>
              <w:rPr>
                <w:sz w:val="18"/>
                <w:szCs w:val="18"/>
              </w:rPr>
              <w:t>Functional groups and their importance, Fundamental organic compounds in biological systems</w:t>
            </w:r>
          </w:p>
        </w:tc>
        <w:tc>
          <w:tcPr>
            <w:tcW w:w="1823" w:type="dxa"/>
            <w:tcBorders>
              <w:bottom w:val="single" w:sz="4" w:space="0" w:color="000000"/>
              <w:right w:val="single" w:sz="4" w:space="0" w:color="000000"/>
            </w:tcBorders>
            <w:vAlign w:val="center"/>
          </w:tcPr>
          <w:p w14:paraId="6EDDC302" w14:textId="77777777" w:rsidR="00560D37" w:rsidRDefault="00E722FF">
            <w:pPr>
              <w:spacing w:line="360" w:lineRule="auto"/>
              <w:jc w:val="both"/>
              <w:rPr>
                <w:sz w:val="18"/>
                <w:szCs w:val="18"/>
              </w:rPr>
            </w:pPr>
            <w:r>
              <w:rPr>
                <w:sz w:val="18"/>
                <w:szCs w:val="18"/>
              </w:rPr>
              <w:t>Dr. Özen Özensoy Güler</w:t>
            </w:r>
          </w:p>
        </w:tc>
        <w:tc>
          <w:tcPr>
            <w:tcW w:w="1361" w:type="dxa"/>
            <w:tcBorders>
              <w:bottom w:val="single" w:sz="4" w:space="0" w:color="000000"/>
              <w:right w:val="single" w:sz="4" w:space="0" w:color="000000"/>
            </w:tcBorders>
            <w:vAlign w:val="center"/>
          </w:tcPr>
          <w:p w14:paraId="4C8F0F66"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74E96A5" w14:textId="77777777" w:rsidR="00560D37" w:rsidRDefault="00E722FF">
            <w:pPr>
              <w:spacing w:line="360" w:lineRule="auto"/>
              <w:jc w:val="center"/>
              <w:rPr>
                <w:sz w:val="18"/>
                <w:szCs w:val="18"/>
              </w:rPr>
            </w:pPr>
            <w:r>
              <w:rPr>
                <w:sz w:val="18"/>
                <w:szCs w:val="18"/>
              </w:rPr>
              <w:t>2</w:t>
            </w:r>
          </w:p>
        </w:tc>
      </w:tr>
      <w:tr w:rsidR="00560D37" w14:paraId="2A9E81DA"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4CD7195" w14:textId="77777777" w:rsidR="00560D37" w:rsidRDefault="00E722FF">
            <w:pPr>
              <w:spacing w:line="360" w:lineRule="auto"/>
              <w:jc w:val="both"/>
              <w:rPr>
                <w:b/>
                <w:bCs/>
                <w:sz w:val="18"/>
                <w:szCs w:val="18"/>
              </w:rPr>
            </w:pPr>
            <w:r>
              <w:rPr>
                <w:b/>
                <w:bCs/>
                <w:sz w:val="18"/>
                <w:szCs w:val="18"/>
              </w:rPr>
              <w:t>Histoloji ve Embriyoloji –</w:t>
            </w:r>
          </w:p>
          <w:p w14:paraId="688B3319" w14:textId="77777777" w:rsidR="00560D37" w:rsidRDefault="00E722FF">
            <w:pPr>
              <w:spacing w:line="360" w:lineRule="auto"/>
              <w:jc w:val="both"/>
              <w:rPr>
                <w:b/>
                <w:bCs/>
                <w:sz w:val="18"/>
                <w:szCs w:val="18"/>
              </w:rPr>
            </w:pPr>
            <w:r>
              <w:rPr>
                <w:b/>
                <w:bCs/>
                <w:sz w:val="18"/>
                <w:szCs w:val="18"/>
              </w:rPr>
              <w:t>Histology and Embriology</w:t>
            </w:r>
          </w:p>
        </w:tc>
        <w:tc>
          <w:tcPr>
            <w:tcW w:w="2551" w:type="dxa"/>
            <w:tcBorders>
              <w:bottom w:val="single" w:sz="4" w:space="0" w:color="000000"/>
              <w:right w:val="single" w:sz="4" w:space="0" w:color="000000"/>
            </w:tcBorders>
            <w:vAlign w:val="center"/>
          </w:tcPr>
          <w:p w14:paraId="3F343B58" w14:textId="77777777" w:rsidR="00560D37" w:rsidRDefault="00E722FF">
            <w:pPr>
              <w:spacing w:line="360" w:lineRule="auto"/>
              <w:jc w:val="both"/>
              <w:rPr>
                <w:sz w:val="18"/>
                <w:szCs w:val="18"/>
              </w:rPr>
            </w:pPr>
            <w:r>
              <w:rPr>
                <w:sz w:val="18"/>
                <w:szCs w:val="18"/>
              </w:rPr>
              <w:t>Tıbbi Histoloji Giriş ve Terminolojisi</w:t>
            </w:r>
          </w:p>
        </w:tc>
        <w:tc>
          <w:tcPr>
            <w:tcW w:w="2215" w:type="dxa"/>
            <w:tcBorders>
              <w:bottom w:val="single" w:sz="4" w:space="0" w:color="000000"/>
              <w:right w:val="single" w:sz="4" w:space="0" w:color="000000"/>
            </w:tcBorders>
            <w:vAlign w:val="center"/>
          </w:tcPr>
          <w:p w14:paraId="51D58312" w14:textId="77777777" w:rsidR="00560D37" w:rsidRDefault="00E722FF">
            <w:pPr>
              <w:spacing w:line="360" w:lineRule="auto"/>
              <w:jc w:val="both"/>
              <w:rPr>
                <w:sz w:val="18"/>
                <w:szCs w:val="18"/>
              </w:rPr>
            </w:pPr>
            <w:r>
              <w:rPr>
                <w:sz w:val="18"/>
                <w:szCs w:val="18"/>
              </w:rPr>
              <w:t>Dr. Meltem Özgüner</w:t>
            </w:r>
          </w:p>
        </w:tc>
        <w:tc>
          <w:tcPr>
            <w:tcW w:w="1053" w:type="dxa"/>
            <w:tcBorders>
              <w:bottom w:val="single" w:sz="4" w:space="0" w:color="000000"/>
              <w:right w:val="single" w:sz="4" w:space="0" w:color="000000"/>
            </w:tcBorders>
            <w:vAlign w:val="center"/>
          </w:tcPr>
          <w:p w14:paraId="07123D28"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61C0E56C"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402E3B6C" w14:textId="77777777" w:rsidR="00560D37" w:rsidRDefault="00E722FF">
            <w:pPr>
              <w:spacing w:line="360" w:lineRule="auto"/>
              <w:jc w:val="both"/>
              <w:rPr>
                <w:sz w:val="18"/>
                <w:szCs w:val="18"/>
              </w:rPr>
            </w:pPr>
            <w:r>
              <w:rPr>
                <w:sz w:val="18"/>
                <w:szCs w:val="18"/>
              </w:rPr>
              <w:t>Introduction to Histology and Its Terminology</w:t>
            </w:r>
          </w:p>
        </w:tc>
        <w:tc>
          <w:tcPr>
            <w:tcW w:w="1823" w:type="dxa"/>
            <w:tcBorders>
              <w:bottom w:val="single" w:sz="4" w:space="0" w:color="000000"/>
              <w:right w:val="single" w:sz="4" w:space="0" w:color="000000"/>
            </w:tcBorders>
            <w:vAlign w:val="center"/>
          </w:tcPr>
          <w:p w14:paraId="48AA7A3F" w14:textId="77777777" w:rsidR="00560D37" w:rsidRDefault="00E722FF">
            <w:pPr>
              <w:spacing w:line="360" w:lineRule="auto"/>
              <w:jc w:val="both"/>
              <w:rPr>
                <w:sz w:val="18"/>
                <w:szCs w:val="18"/>
              </w:rPr>
            </w:pPr>
            <w:r>
              <w:rPr>
                <w:sz w:val="18"/>
                <w:szCs w:val="18"/>
              </w:rPr>
              <w:t>Dr. Meltem Özgüner</w:t>
            </w:r>
          </w:p>
        </w:tc>
        <w:tc>
          <w:tcPr>
            <w:tcW w:w="1361" w:type="dxa"/>
            <w:tcBorders>
              <w:bottom w:val="single" w:sz="4" w:space="0" w:color="000000"/>
              <w:right w:val="single" w:sz="4" w:space="0" w:color="000000"/>
            </w:tcBorders>
            <w:vAlign w:val="center"/>
          </w:tcPr>
          <w:p w14:paraId="4F209ED3"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3179D99F" w14:textId="77777777" w:rsidR="00560D37" w:rsidRDefault="00E722FF">
            <w:pPr>
              <w:spacing w:line="360" w:lineRule="auto"/>
              <w:jc w:val="center"/>
              <w:rPr>
                <w:sz w:val="18"/>
                <w:szCs w:val="18"/>
              </w:rPr>
            </w:pPr>
            <w:r>
              <w:rPr>
                <w:sz w:val="18"/>
                <w:szCs w:val="18"/>
              </w:rPr>
              <w:t>1</w:t>
            </w:r>
          </w:p>
        </w:tc>
      </w:tr>
      <w:tr w:rsidR="00560D37" w14:paraId="5673372E"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DE860EA"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76DAA6E1" w14:textId="77777777" w:rsidR="00560D37" w:rsidRDefault="00E722FF">
            <w:pPr>
              <w:spacing w:line="360" w:lineRule="auto"/>
              <w:jc w:val="both"/>
              <w:rPr>
                <w:sz w:val="18"/>
                <w:szCs w:val="18"/>
              </w:rPr>
            </w:pPr>
            <w:r>
              <w:rPr>
                <w:sz w:val="18"/>
                <w:szCs w:val="18"/>
              </w:rPr>
              <w:t>Doku Hazırlama ve Boyama Teknikleri</w:t>
            </w:r>
          </w:p>
        </w:tc>
        <w:tc>
          <w:tcPr>
            <w:tcW w:w="2215" w:type="dxa"/>
            <w:tcBorders>
              <w:bottom w:val="single" w:sz="4" w:space="0" w:color="000000"/>
              <w:right w:val="single" w:sz="4" w:space="0" w:color="000000"/>
            </w:tcBorders>
            <w:vAlign w:val="center"/>
          </w:tcPr>
          <w:p w14:paraId="3D40F695" w14:textId="77777777" w:rsidR="00560D37" w:rsidRDefault="00E722FF">
            <w:pPr>
              <w:spacing w:line="360" w:lineRule="auto"/>
              <w:jc w:val="both"/>
              <w:rPr>
                <w:sz w:val="18"/>
                <w:szCs w:val="18"/>
              </w:rPr>
            </w:pPr>
            <w:r>
              <w:rPr>
                <w:sz w:val="18"/>
                <w:szCs w:val="18"/>
              </w:rPr>
              <w:t>Dr. Ebru Alimoğulları</w:t>
            </w:r>
          </w:p>
        </w:tc>
        <w:tc>
          <w:tcPr>
            <w:tcW w:w="1053" w:type="dxa"/>
            <w:tcBorders>
              <w:bottom w:val="single" w:sz="4" w:space="0" w:color="000000"/>
              <w:right w:val="single" w:sz="4" w:space="0" w:color="000000"/>
            </w:tcBorders>
            <w:vAlign w:val="center"/>
          </w:tcPr>
          <w:p w14:paraId="00407AE3"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4B71840"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F2A3B86" w14:textId="77777777" w:rsidR="00560D37" w:rsidRDefault="00E722FF">
            <w:pPr>
              <w:spacing w:line="360" w:lineRule="auto"/>
              <w:jc w:val="both"/>
              <w:rPr>
                <w:sz w:val="18"/>
                <w:szCs w:val="18"/>
              </w:rPr>
            </w:pPr>
            <w:r>
              <w:rPr>
                <w:sz w:val="18"/>
                <w:szCs w:val="18"/>
              </w:rPr>
              <w:t>Preparation Tecniques and Histochemistry</w:t>
            </w:r>
          </w:p>
        </w:tc>
        <w:tc>
          <w:tcPr>
            <w:tcW w:w="1823" w:type="dxa"/>
            <w:tcBorders>
              <w:bottom w:val="single" w:sz="4" w:space="0" w:color="000000"/>
              <w:right w:val="single" w:sz="4" w:space="0" w:color="000000"/>
            </w:tcBorders>
            <w:vAlign w:val="center"/>
          </w:tcPr>
          <w:p w14:paraId="523A5799" w14:textId="77777777" w:rsidR="00560D37" w:rsidRDefault="00E722FF">
            <w:pPr>
              <w:spacing w:line="360" w:lineRule="auto"/>
              <w:jc w:val="both"/>
              <w:rPr>
                <w:sz w:val="18"/>
                <w:szCs w:val="18"/>
              </w:rPr>
            </w:pPr>
            <w:r>
              <w:rPr>
                <w:sz w:val="18"/>
                <w:szCs w:val="18"/>
              </w:rPr>
              <w:t>Dr. Ebru Alimoğulları</w:t>
            </w:r>
          </w:p>
        </w:tc>
        <w:tc>
          <w:tcPr>
            <w:tcW w:w="1361" w:type="dxa"/>
            <w:tcBorders>
              <w:bottom w:val="single" w:sz="4" w:space="0" w:color="000000"/>
              <w:right w:val="single" w:sz="4" w:space="0" w:color="000000"/>
            </w:tcBorders>
            <w:vAlign w:val="center"/>
          </w:tcPr>
          <w:p w14:paraId="233F7335"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4337DF0" w14:textId="77777777" w:rsidR="00560D37" w:rsidRDefault="00E722FF">
            <w:pPr>
              <w:spacing w:line="360" w:lineRule="auto"/>
              <w:jc w:val="center"/>
              <w:rPr>
                <w:sz w:val="18"/>
                <w:szCs w:val="18"/>
              </w:rPr>
            </w:pPr>
            <w:r>
              <w:rPr>
                <w:sz w:val="18"/>
                <w:szCs w:val="18"/>
              </w:rPr>
              <w:t>2</w:t>
            </w:r>
          </w:p>
        </w:tc>
      </w:tr>
      <w:tr w:rsidR="00560D37" w14:paraId="54B815FA"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D18B522"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57E98F86" w14:textId="77777777" w:rsidR="00560D37" w:rsidRDefault="00E722FF">
            <w:pPr>
              <w:spacing w:line="360" w:lineRule="auto"/>
              <w:jc w:val="both"/>
              <w:rPr>
                <w:sz w:val="18"/>
                <w:szCs w:val="18"/>
              </w:rPr>
            </w:pPr>
            <w:r>
              <w:rPr>
                <w:sz w:val="18"/>
                <w:szCs w:val="18"/>
              </w:rPr>
              <w:t>Mikroskopi ve Mikroskop Çeşitleri</w:t>
            </w:r>
          </w:p>
        </w:tc>
        <w:tc>
          <w:tcPr>
            <w:tcW w:w="2215" w:type="dxa"/>
            <w:tcBorders>
              <w:bottom w:val="single" w:sz="4" w:space="0" w:color="000000"/>
              <w:right w:val="single" w:sz="4" w:space="0" w:color="000000"/>
            </w:tcBorders>
            <w:vAlign w:val="center"/>
          </w:tcPr>
          <w:p w14:paraId="3633EE08" w14:textId="77777777" w:rsidR="00560D37" w:rsidRDefault="00E722FF">
            <w:pPr>
              <w:spacing w:line="360" w:lineRule="auto"/>
              <w:jc w:val="both"/>
              <w:rPr>
                <w:sz w:val="18"/>
                <w:szCs w:val="18"/>
              </w:rPr>
            </w:pPr>
            <w:r>
              <w:rPr>
                <w:sz w:val="18"/>
                <w:szCs w:val="18"/>
              </w:rPr>
              <w:t>Dr. Ebru Alimoğulları</w:t>
            </w:r>
          </w:p>
        </w:tc>
        <w:tc>
          <w:tcPr>
            <w:tcW w:w="1053" w:type="dxa"/>
            <w:tcBorders>
              <w:bottom w:val="single" w:sz="4" w:space="0" w:color="000000"/>
              <w:right w:val="single" w:sz="4" w:space="0" w:color="000000"/>
            </w:tcBorders>
            <w:vAlign w:val="center"/>
          </w:tcPr>
          <w:p w14:paraId="013F8765"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7D39E309"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30C7DD10" w14:textId="77777777" w:rsidR="00560D37" w:rsidRDefault="00E722FF">
            <w:pPr>
              <w:spacing w:line="360" w:lineRule="auto"/>
              <w:jc w:val="both"/>
              <w:rPr>
                <w:sz w:val="18"/>
                <w:szCs w:val="18"/>
              </w:rPr>
            </w:pPr>
            <w:r>
              <w:rPr>
                <w:sz w:val="18"/>
                <w:szCs w:val="18"/>
              </w:rPr>
              <w:t>Microscopy and Types of Microscopes</w:t>
            </w:r>
          </w:p>
        </w:tc>
        <w:tc>
          <w:tcPr>
            <w:tcW w:w="1823" w:type="dxa"/>
            <w:tcBorders>
              <w:bottom w:val="single" w:sz="4" w:space="0" w:color="000000"/>
              <w:right w:val="single" w:sz="4" w:space="0" w:color="000000"/>
            </w:tcBorders>
            <w:vAlign w:val="center"/>
          </w:tcPr>
          <w:p w14:paraId="7E787983" w14:textId="77777777" w:rsidR="00560D37" w:rsidRDefault="00E722FF">
            <w:pPr>
              <w:spacing w:line="360" w:lineRule="auto"/>
              <w:jc w:val="both"/>
              <w:rPr>
                <w:sz w:val="18"/>
                <w:szCs w:val="18"/>
              </w:rPr>
            </w:pPr>
            <w:r>
              <w:rPr>
                <w:sz w:val="18"/>
                <w:szCs w:val="18"/>
              </w:rPr>
              <w:t>Dr. Ebru Alimoğulları</w:t>
            </w:r>
          </w:p>
        </w:tc>
        <w:tc>
          <w:tcPr>
            <w:tcW w:w="1361" w:type="dxa"/>
            <w:tcBorders>
              <w:bottom w:val="single" w:sz="4" w:space="0" w:color="000000"/>
              <w:right w:val="single" w:sz="4" w:space="0" w:color="000000"/>
            </w:tcBorders>
            <w:vAlign w:val="center"/>
          </w:tcPr>
          <w:p w14:paraId="6EDA9A76"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3649515" w14:textId="77777777" w:rsidR="00560D37" w:rsidRDefault="00E722FF">
            <w:pPr>
              <w:spacing w:line="360" w:lineRule="auto"/>
              <w:jc w:val="center"/>
              <w:rPr>
                <w:sz w:val="18"/>
                <w:szCs w:val="18"/>
              </w:rPr>
            </w:pPr>
            <w:r>
              <w:rPr>
                <w:sz w:val="18"/>
                <w:szCs w:val="18"/>
              </w:rPr>
              <w:t>1</w:t>
            </w:r>
          </w:p>
        </w:tc>
      </w:tr>
      <w:tr w:rsidR="00560D37" w14:paraId="512A7A40"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352FFF5F" w14:textId="77777777" w:rsidR="00560D37" w:rsidRDefault="00E722FF">
            <w:pPr>
              <w:spacing w:line="360" w:lineRule="auto"/>
              <w:jc w:val="both"/>
              <w:rPr>
                <w:b/>
                <w:bCs/>
                <w:sz w:val="18"/>
                <w:szCs w:val="18"/>
              </w:rPr>
            </w:pPr>
            <w:r>
              <w:rPr>
                <w:b/>
                <w:bCs/>
                <w:sz w:val="18"/>
                <w:szCs w:val="18"/>
              </w:rPr>
              <w:t>Tıbbi Biyokimya - Medical Biochemistry</w:t>
            </w:r>
          </w:p>
        </w:tc>
        <w:tc>
          <w:tcPr>
            <w:tcW w:w="2551" w:type="dxa"/>
            <w:tcBorders>
              <w:bottom w:val="single" w:sz="4" w:space="0" w:color="000000"/>
              <w:right w:val="single" w:sz="4" w:space="0" w:color="000000"/>
            </w:tcBorders>
            <w:vAlign w:val="center"/>
          </w:tcPr>
          <w:p w14:paraId="0D64BA67" w14:textId="77777777" w:rsidR="00560D37" w:rsidRDefault="00E722FF">
            <w:pPr>
              <w:spacing w:line="360" w:lineRule="auto"/>
              <w:jc w:val="both"/>
              <w:rPr>
                <w:sz w:val="18"/>
                <w:szCs w:val="18"/>
              </w:rPr>
            </w:pPr>
            <w:r>
              <w:rPr>
                <w:sz w:val="18"/>
                <w:szCs w:val="18"/>
              </w:rPr>
              <w:t>Biyokimyaya Giriş</w:t>
            </w:r>
          </w:p>
        </w:tc>
        <w:tc>
          <w:tcPr>
            <w:tcW w:w="2215" w:type="dxa"/>
            <w:tcBorders>
              <w:bottom w:val="single" w:sz="4" w:space="0" w:color="000000"/>
              <w:right w:val="single" w:sz="4" w:space="0" w:color="000000"/>
            </w:tcBorders>
            <w:vAlign w:val="center"/>
          </w:tcPr>
          <w:p w14:paraId="6C4FC18E" w14:textId="77777777" w:rsidR="00560D37" w:rsidRDefault="00E722FF">
            <w:pPr>
              <w:spacing w:line="360" w:lineRule="auto"/>
              <w:jc w:val="both"/>
              <w:rPr>
                <w:sz w:val="18"/>
                <w:szCs w:val="18"/>
              </w:rPr>
            </w:pPr>
            <w:r>
              <w:rPr>
                <w:sz w:val="18"/>
                <w:szCs w:val="18"/>
              </w:rPr>
              <w:t>Dr. Gülsen Yılmaz</w:t>
            </w:r>
          </w:p>
        </w:tc>
        <w:tc>
          <w:tcPr>
            <w:tcW w:w="1053" w:type="dxa"/>
            <w:tcBorders>
              <w:bottom w:val="single" w:sz="4" w:space="0" w:color="000000"/>
              <w:right w:val="single" w:sz="4" w:space="0" w:color="000000"/>
            </w:tcBorders>
            <w:vAlign w:val="center"/>
          </w:tcPr>
          <w:p w14:paraId="4AC15102"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754D8D45"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3B317E36" w14:textId="77777777" w:rsidR="00560D37" w:rsidRDefault="00E722FF">
            <w:pPr>
              <w:spacing w:line="360" w:lineRule="auto"/>
              <w:jc w:val="both"/>
              <w:rPr>
                <w:sz w:val="18"/>
                <w:szCs w:val="18"/>
              </w:rPr>
            </w:pPr>
            <w:r>
              <w:rPr>
                <w:sz w:val="18"/>
                <w:szCs w:val="18"/>
              </w:rPr>
              <w:t>Introduction to Biochemistry</w:t>
            </w:r>
          </w:p>
        </w:tc>
        <w:tc>
          <w:tcPr>
            <w:tcW w:w="1823" w:type="dxa"/>
            <w:tcBorders>
              <w:bottom w:val="single" w:sz="4" w:space="0" w:color="000000"/>
              <w:right w:val="single" w:sz="4" w:space="0" w:color="000000"/>
            </w:tcBorders>
            <w:vAlign w:val="center"/>
          </w:tcPr>
          <w:p w14:paraId="74C3B80E" w14:textId="77777777" w:rsidR="00560D37" w:rsidRDefault="00E722FF">
            <w:pPr>
              <w:spacing w:line="360" w:lineRule="auto"/>
              <w:jc w:val="both"/>
              <w:rPr>
                <w:sz w:val="18"/>
                <w:szCs w:val="18"/>
              </w:rPr>
            </w:pPr>
            <w:r>
              <w:rPr>
                <w:sz w:val="18"/>
                <w:szCs w:val="18"/>
              </w:rPr>
              <w:t>Dr. Gülsen Yılmaz</w:t>
            </w:r>
          </w:p>
        </w:tc>
        <w:tc>
          <w:tcPr>
            <w:tcW w:w="1361" w:type="dxa"/>
            <w:tcBorders>
              <w:bottom w:val="single" w:sz="4" w:space="0" w:color="000000"/>
              <w:right w:val="single" w:sz="4" w:space="0" w:color="000000"/>
            </w:tcBorders>
            <w:vAlign w:val="center"/>
          </w:tcPr>
          <w:p w14:paraId="1378D425"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1D6F4804" w14:textId="77777777" w:rsidR="00560D37" w:rsidRDefault="00E722FF">
            <w:pPr>
              <w:spacing w:line="360" w:lineRule="auto"/>
              <w:jc w:val="center"/>
              <w:rPr>
                <w:sz w:val="18"/>
                <w:szCs w:val="18"/>
              </w:rPr>
            </w:pPr>
            <w:r>
              <w:rPr>
                <w:sz w:val="18"/>
                <w:szCs w:val="18"/>
              </w:rPr>
              <w:t>1</w:t>
            </w:r>
          </w:p>
        </w:tc>
      </w:tr>
      <w:tr w:rsidR="00560D37" w14:paraId="6298F0E2"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5A0B6F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61976FFA" w14:textId="77777777" w:rsidR="00560D37" w:rsidRDefault="00E722FF">
            <w:pPr>
              <w:spacing w:line="360" w:lineRule="auto"/>
              <w:jc w:val="both"/>
              <w:rPr>
                <w:sz w:val="18"/>
                <w:szCs w:val="18"/>
              </w:rPr>
            </w:pPr>
            <w:r>
              <w:rPr>
                <w:sz w:val="18"/>
                <w:szCs w:val="18"/>
              </w:rPr>
              <w:t>Metabolizmaya Giriş</w:t>
            </w:r>
          </w:p>
        </w:tc>
        <w:tc>
          <w:tcPr>
            <w:tcW w:w="2215" w:type="dxa"/>
            <w:tcBorders>
              <w:bottom w:val="single" w:sz="4" w:space="0" w:color="000000"/>
              <w:right w:val="single" w:sz="4" w:space="0" w:color="000000"/>
            </w:tcBorders>
            <w:vAlign w:val="center"/>
          </w:tcPr>
          <w:p w14:paraId="09AFB2A6" w14:textId="77777777" w:rsidR="00560D37" w:rsidRDefault="00E722FF">
            <w:pPr>
              <w:spacing w:line="360" w:lineRule="auto"/>
              <w:jc w:val="both"/>
              <w:rPr>
                <w:sz w:val="18"/>
                <w:szCs w:val="18"/>
              </w:rPr>
            </w:pPr>
            <w:r>
              <w:rPr>
                <w:sz w:val="18"/>
                <w:szCs w:val="18"/>
              </w:rPr>
              <w:t>Dr. Gülsen Yılmaz</w:t>
            </w:r>
          </w:p>
        </w:tc>
        <w:tc>
          <w:tcPr>
            <w:tcW w:w="1053" w:type="dxa"/>
            <w:tcBorders>
              <w:bottom w:val="single" w:sz="4" w:space="0" w:color="000000"/>
              <w:right w:val="single" w:sz="4" w:space="0" w:color="000000"/>
            </w:tcBorders>
            <w:vAlign w:val="center"/>
          </w:tcPr>
          <w:p w14:paraId="34654234"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BA98BB3"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2611E75" w14:textId="77777777" w:rsidR="00560D37" w:rsidRDefault="00E722FF">
            <w:pPr>
              <w:spacing w:line="360" w:lineRule="auto"/>
              <w:jc w:val="both"/>
              <w:rPr>
                <w:sz w:val="18"/>
                <w:szCs w:val="18"/>
              </w:rPr>
            </w:pPr>
            <w:r>
              <w:rPr>
                <w:sz w:val="18"/>
                <w:szCs w:val="18"/>
              </w:rPr>
              <w:t>Introduction to Metabolism</w:t>
            </w:r>
          </w:p>
        </w:tc>
        <w:tc>
          <w:tcPr>
            <w:tcW w:w="1823" w:type="dxa"/>
            <w:tcBorders>
              <w:bottom w:val="single" w:sz="4" w:space="0" w:color="000000"/>
              <w:right w:val="single" w:sz="4" w:space="0" w:color="000000"/>
            </w:tcBorders>
            <w:vAlign w:val="center"/>
          </w:tcPr>
          <w:p w14:paraId="02DA2C79" w14:textId="77777777" w:rsidR="00560D37" w:rsidRDefault="00E722FF">
            <w:pPr>
              <w:spacing w:line="360" w:lineRule="auto"/>
              <w:jc w:val="both"/>
              <w:rPr>
                <w:sz w:val="18"/>
                <w:szCs w:val="18"/>
              </w:rPr>
            </w:pPr>
            <w:r>
              <w:rPr>
                <w:sz w:val="18"/>
                <w:szCs w:val="18"/>
              </w:rPr>
              <w:t>Dr. Gülsen Yılmaz</w:t>
            </w:r>
          </w:p>
        </w:tc>
        <w:tc>
          <w:tcPr>
            <w:tcW w:w="1361" w:type="dxa"/>
            <w:tcBorders>
              <w:bottom w:val="single" w:sz="4" w:space="0" w:color="000000"/>
              <w:right w:val="single" w:sz="4" w:space="0" w:color="000000"/>
            </w:tcBorders>
            <w:vAlign w:val="center"/>
          </w:tcPr>
          <w:p w14:paraId="06E8D9C1"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DF672A5" w14:textId="77777777" w:rsidR="00560D37" w:rsidRDefault="00E722FF">
            <w:pPr>
              <w:spacing w:line="360" w:lineRule="auto"/>
              <w:jc w:val="center"/>
              <w:rPr>
                <w:sz w:val="18"/>
                <w:szCs w:val="18"/>
              </w:rPr>
            </w:pPr>
            <w:r>
              <w:rPr>
                <w:sz w:val="18"/>
                <w:szCs w:val="18"/>
              </w:rPr>
              <w:t>2</w:t>
            </w:r>
          </w:p>
        </w:tc>
      </w:tr>
      <w:tr w:rsidR="00560D37" w14:paraId="20925809"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05DED9A"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E70E07F" w14:textId="77777777" w:rsidR="00560D37" w:rsidRDefault="00E722FF">
            <w:pPr>
              <w:spacing w:line="360" w:lineRule="auto"/>
              <w:jc w:val="both"/>
              <w:rPr>
                <w:sz w:val="18"/>
                <w:szCs w:val="18"/>
              </w:rPr>
            </w:pPr>
            <w:r>
              <w:rPr>
                <w:sz w:val="18"/>
                <w:szCs w:val="18"/>
              </w:rPr>
              <w:t>Enzimlere giriş</w:t>
            </w:r>
          </w:p>
        </w:tc>
        <w:tc>
          <w:tcPr>
            <w:tcW w:w="2215" w:type="dxa"/>
            <w:tcBorders>
              <w:bottom w:val="single" w:sz="4" w:space="0" w:color="000000"/>
              <w:right w:val="single" w:sz="4" w:space="0" w:color="000000"/>
            </w:tcBorders>
            <w:vAlign w:val="center"/>
          </w:tcPr>
          <w:p w14:paraId="5B6140C7" w14:textId="77777777" w:rsidR="00560D37" w:rsidRDefault="00E722FF">
            <w:pPr>
              <w:spacing w:line="360" w:lineRule="auto"/>
              <w:jc w:val="both"/>
              <w:rPr>
                <w:sz w:val="18"/>
                <w:szCs w:val="18"/>
              </w:rPr>
            </w:pPr>
            <w:r>
              <w:rPr>
                <w:sz w:val="18"/>
                <w:szCs w:val="18"/>
              </w:rPr>
              <w:t>Dr. Özcan Erel</w:t>
            </w:r>
          </w:p>
        </w:tc>
        <w:tc>
          <w:tcPr>
            <w:tcW w:w="1053" w:type="dxa"/>
            <w:tcBorders>
              <w:bottom w:val="single" w:sz="4" w:space="0" w:color="000000"/>
              <w:right w:val="single" w:sz="4" w:space="0" w:color="000000"/>
            </w:tcBorders>
            <w:vAlign w:val="center"/>
          </w:tcPr>
          <w:p w14:paraId="3CFEE790"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A064DEA"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EE7D23C" w14:textId="77777777" w:rsidR="00560D37" w:rsidRDefault="00E722FF">
            <w:pPr>
              <w:spacing w:line="360" w:lineRule="auto"/>
              <w:jc w:val="both"/>
              <w:rPr>
                <w:sz w:val="18"/>
                <w:szCs w:val="18"/>
              </w:rPr>
            </w:pPr>
            <w:r>
              <w:rPr>
                <w:sz w:val="18"/>
                <w:szCs w:val="18"/>
              </w:rPr>
              <w:t>Introduction to Enzymes</w:t>
            </w:r>
          </w:p>
        </w:tc>
        <w:tc>
          <w:tcPr>
            <w:tcW w:w="1823" w:type="dxa"/>
            <w:tcBorders>
              <w:bottom w:val="single" w:sz="4" w:space="0" w:color="000000"/>
              <w:right w:val="single" w:sz="4" w:space="0" w:color="000000"/>
            </w:tcBorders>
            <w:vAlign w:val="center"/>
          </w:tcPr>
          <w:p w14:paraId="1E794BE6" w14:textId="77777777" w:rsidR="00560D37" w:rsidRDefault="00E722FF">
            <w:pPr>
              <w:spacing w:line="360" w:lineRule="auto"/>
              <w:jc w:val="both"/>
              <w:rPr>
                <w:sz w:val="18"/>
                <w:szCs w:val="18"/>
              </w:rPr>
            </w:pPr>
            <w:r>
              <w:rPr>
                <w:sz w:val="18"/>
                <w:szCs w:val="18"/>
              </w:rPr>
              <w:t>Dr. Cemile Biçer</w:t>
            </w:r>
          </w:p>
        </w:tc>
        <w:tc>
          <w:tcPr>
            <w:tcW w:w="1361" w:type="dxa"/>
            <w:tcBorders>
              <w:bottom w:val="single" w:sz="4" w:space="0" w:color="000000"/>
              <w:right w:val="single" w:sz="4" w:space="0" w:color="000000"/>
            </w:tcBorders>
            <w:vAlign w:val="center"/>
          </w:tcPr>
          <w:p w14:paraId="2E617306"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B86770F" w14:textId="77777777" w:rsidR="00560D37" w:rsidRDefault="00E722FF">
            <w:pPr>
              <w:spacing w:line="360" w:lineRule="auto"/>
              <w:jc w:val="center"/>
              <w:rPr>
                <w:sz w:val="18"/>
                <w:szCs w:val="18"/>
              </w:rPr>
            </w:pPr>
            <w:r>
              <w:rPr>
                <w:sz w:val="18"/>
                <w:szCs w:val="18"/>
              </w:rPr>
              <w:t>2</w:t>
            </w:r>
          </w:p>
        </w:tc>
      </w:tr>
      <w:tr w:rsidR="00560D37" w14:paraId="5C7D49F8"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948262A"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FECEB61" w14:textId="77777777" w:rsidR="00560D37" w:rsidRDefault="00E722FF">
            <w:pPr>
              <w:spacing w:line="360" w:lineRule="auto"/>
              <w:jc w:val="both"/>
              <w:rPr>
                <w:sz w:val="18"/>
                <w:szCs w:val="18"/>
              </w:rPr>
            </w:pPr>
            <w:r>
              <w:rPr>
                <w:sz w:val="18"/>
                <w:szCs w:val="18"/>
              </w:rPr>
              <w:t>Enzim kinetiği</w:t>
            </w:r>
          </w:p>
        </w:tc>
        <w:tc>
          <w:tcPr>
            <w:tcW w:w="2215" w:type="dxa"/>
            <w:tcBorders>
              <w:bottom w:val="single" w:sz="4" w:space="0" w:color="000000"/>
              <w:right w:val="single" w:sz="4" w:space="0" w:color="000000"/>
            </w:tcBorders>
            <w:vAlign w:val="center"/>
          </w:tcPr>
          <w:p w14:paraId="4F0EC513" w14:textId="77777777" w:rsidR="00560D37" w:rsidRDefault="00E722FF">
            <w:pPr>
              <w:spacing w:line="360" w:lineRule="auto"/>
              <w:jc w:val="both"/>
              <w:rPr>
                <w:sz w:val="18"/>
                <w:szCs w:val="18"/>
              </w:rPr>
            </w:pPr>
            <w:r>
              <w:rPr>
                <w:sz w:val="18"/>
                <w:szCs w:val="18"/>
              </w:rPr>
              <w:t>Dr. Özcan Erel</w:t>
            </w:r>
          </w:p>
        </w:tc>
        <w:tc>
          <w:tcPr>
            <w:tcW w:w="1053" w:type="dxa"/>
            <w:tcBorders>
              <w:bottom w:val="single" w:sz="4" w:space="0" w:color="000000"/>
              <w:right w:val="single" w:sz="4" w:space="0" w:color="000000"/>
            </w:tcBorders>
            <w:vAlign w:val="center"/>
          </w:tcPr>
          <w:p w14:paraId="04AB45C5"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9A03E34"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37F2E1A" w14:textId="77777777" w:rsidR="00560D37" w:rsidRDefault="00E722FF">
            <w:pPr>
              <w:spacing w:line="360" w:lineRule="auto"/>
              <w:jc w:val="both"/>
              <w:rPr>
                <w:sz w:val="18"/>
                <w:szCs w:val="18"/>
              </w:rPr>
            </w:pPr>
            <w:r>
              <w:rPr>
                <w:sz w:val="18"/>
                <w:szCs w:val="18"/>
              </w:rPr>
              <w:t>Enzyme kinetics</w:t>
            </w:r>
          </w:p>
        </w:tc>
        <w:tc>
          <w:tcPr>
            <w:tcW w:w="1823" w:type="dxa"/>
            <w:tcBorders>
              <w:bottom w:val="single" w:sz="4" w:space="0" w:color="000000"/>
              <w:right w:val="single" w:sz="4" w:space="0" w:color="000000"/>
            </w:tcBorders>
            <w:vAlign w:val="center"/>
          </w:tcPr>
          <w:p w14:paraId="511873C9" w14:textId="77777777" w:rsidR="00560D37" w:rsidRDefault="00E722FF">
            <w:pPr>
              <w:spacing w:line="360" w:lineRule="auto"/>
              <w:jc w:val="both"/>
              <w:rPr>
                <w:sz w:val="18"/>
                <w:szCs w:val="18"/>
              </w:rPr>
            </w:pPr>
            <w:r>
              <w:rPr>
                <w:sz w:val="18"/>
                <w:szCs w:val="18"/>
              </w:rPr>
              <w:t>Dr. Cemile Biçer</w:t>
            </w:r>
          </w:p>
        </w:tc>
        <w:tc>
          <w:tcPr>
            <w:tcW w:w="1361" w:type="dxa"/>
            <w:tcBorders>
              <w:bottom w:val="single" w:sz="4" w:space="0" w:color="000000"/>
              <w:right w:val="single" w:sz="4" w:space="0" w:color="000000"/>
            </w:tcBorders>
            <w:vAlign w:val="center"/>
          </w:tcPr>
          <w:p w14:paraId="321EC5C7"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1964260" w14:textId="77777777" w:rsidR="00560D37" w:rsidRDefault="00E722FF">
            <w:pPr>
              <w:spacing w:line="360" w:lineRule="auto"/>
              <w:jc w:val="center"/>
              <w:rPr>
                <w:sz w:val="18"/>
                <w:szCs w:val="18"/>
              </w:rPr>
            </w:pPr>
            <w:r>
              <w:rPr>
                <w:sz w:val="18"/>
                <w:szCs w:val="18"/>
              </w:rPr>
              <w:t>2</w:t>
            </w:r>
          </w:p>
        </w:tc>
      </w:tr>
      <w:tr w:rsidR="00560D37" w14:paraId="129DCE9D"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D8B9AEA"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7FC2EB74" w14:textId="77777777" w:rsidR="00560D37" w:rsidRDefault="00E722FF">
            <w:pPr>
              <w:spacing w:line="360" w:lineRule="auto"/>
              <w:jc w:val="both"/>
              <w:rPr>
                <w:sz w:val="18"/>
                <w:szCs w:val="18"/>
              </w:rPr>
            </w:pPr>
            <w:r>
              <w:rPr>
                <w:sz w:val="18"/>
                <w:szCs w:val="18"/>
              </w:rPr>
              <w:t>Nükleotid metabolizması</w:t>
            </w:r>
          </w:p>
        </w:tc>
        <w:tc>
          <w:tcPr>
            <w:tcW w:w="2215" w:type="dxa"/>
            <w:tcBorders>
              <w:bottom w:val="single" w:sz="4" w:space="0" w:color="000000"/>
              <w:right w:val="single" w:sz="4" w:space="0" w:color="000000"/>
            </w:tcBorders>
            <w:vAlign w:val="center"/>
          </w:tcPr>
          <w:p w14:paraId="73CFC948" w14:textId="77777777" w:rsidR="00560D37" w:rsidRDefault="00E722FF">
            <w:pPr>
              <w:spacing w:line="360" w:lineRule="auto"/>
              <w:jc w:val="both"/>
              <w:rPr>
                <w:sz w:val="18"/>
                <w:szCs w:val="18"/>
              </w:rPr>
            </w:pPr>
            <w:r>
              <w:rPr>
                <w:sz w:val="18"/>
                <w:szCs w:val="18"/>
              </w:rPr>
              <w:t>Dr. Aysun Bay</w:t>
            </w:r>
          </w:p>
        </w:tc>
        <w:tc>
          <w:tcPr>
            <w:tcW w:w="1053" w:type="dxa"/>
            <w:tcBorders>
              <w:bottom w:val="single" w:sz="4" w:space="0" w:color="000000"/>
              <w:right w:val="single" w:sz="4" w:space="0" w:color="000000"/>
            </w:tcBorders>
            <w:vAlign w:val="center"/>
          </w:tcPr>
          <w:p w14:paraId="0569D103"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7840B53"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FB34193" w14:textId="77777777" w:rsidR="00560D37" w:rsidRDefault="00E722FF">
            <w:pPr>
              <w:spacing w:line="360" w:lineRule="auto"/>
              <w:jc w:val="both"/>
              <w:rPr>
                <w:sz w:val="18"/>
                <w:szCs w:val="18"/>
              </w:rPr>
            </w:pPr>
            <w:r>
              <w:rPr>
                <w:sz w:val="18"/>
                <w:szCs w:val="18"/>
              </w:rPr>
              <w:t xml:space="preserve">Nucleotid metabolism         </w:t>
            </w:r>
          </w:p>
        </w:tc>
        <w:tc>
          <w:tcPr>
            <w:tcW w:w="1823" w:type="dxa"/>
            <w:tcBorders>
              <w:bottom w:val="single" w:sz="4" w:space="0" w:color="000000"/>
              <w:right w:val="single" w:sz="4" w:space="0" w:color="000000"/>
            </w:tcBorders>
            <w:vAlign w:val="center"/>
          </w:tcPr>
          <w:p w14:paraId="0AE776C1" w14:textId="77777777" w:rsidR="00560D37" w:rsidRDefault="00E722FF">
            <w:pPr>
              <w:spacing w:line="360" w:lineRule="auto"/>
              <w:jc w:val="both"/>
              <w:rPr>
                <w:sz w:val="18"/>
                <w:szCs w:val="18"/>
              </w:rPr>
            </w:pPr>
            <w:r>
              <w:rPr>
                <w:sz w:val="18"/>
                <w:szCs w:val="18"/>
              </w:rPr>
              <w:t>Dr. Aysun Bay</w:t>
            </w:r>
          </w:p>
        </w:tc>
        <w:tc>
          <w:tcPr>
            <w:tcW w:w="1361" w:type="dxa"/>
            <w:tcBorders>
              <w:bottom w:val="single" w:sz="4" w:space="0" w:color="000000"/>
              <w:right w:val="single" w:sz="4" w:space="0" w:color="000000"/>
            </w:tcBorders>
            <w:vAlign w:val="center"/>
          </w:tcPr>
          <w:p w14:paraId="6CC36F20"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08B147D" w14:textId="77777777" w:rsidR="00560D37" w:rsidRDefault="00E722FF">
            <w:pPr>
              <w:spacing w:line="360" w:lineRule="auto"/>
              <w:jc w:val="center"/>
              <w:rPr>
                <w:sz w:val="18"/>
                <w:szCs w:val="18"/>
              </w:rPr>
            </w:pPr>
            <w:r>
              <w:rPr>
                <w:sz w:val="18"/>
                <w:szCs w:val="18"/>
              </w:rPr>
              <w:t>2</w:t>
            </w:r>
          </w:p>
        </w:tc>
      </w:tr>
      <w:tr w:rsidR="00560D37" w14:paraId="541DC737"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B0C1049"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28D9A3A7" w14:textId="77777777" w:rsidR="00560D37" w:rsidRDefault="00E722FF">
            <w:pPr>
              <w:spacing w:line="360" w:lineRule="auto"/>
              <w:jc w:val="both"/>
              <w:rPr>
                <w:sz w:val="18"/>
                <w:szCs w:val="18"/>
              </w:rPr>
            </w:pPr>
            <w:r>
              <w:rPr>
                <w:sz w:val="18"/>
                <w:szCs w:val="18"/>
              </w:rPr>
              <w:t>LAB*2: Biyokimya laboratuarına giriş ve Prenalitik Hatalar</w:t>
            </w:r>
          </w:p>
        </w:tc>
        <w:tc>
          <w:tcPr>
            <w:tcW w:w="2215" w:type="dxa"/>
            <w:tcBorders>
              <w:bottom w:val="single" w:sz="4" w:space="0" w:color="000000"/>
              <w:right w:val="single" w:sz="4" w:space="0" w:color="000000"/>
            </w:tcBorders>
            <w:vAlign w:val="center"/>
          </w:tcPr>
          <w:p w14:paraId="4067FD0F" w14:textId="77777777" w:rsidR="00560D37" w:rsidRDefault="00E722FF">
            <w:pPr>
              <w:spacing w:line="360" w:lineRule="auto"/>
              <w:jc w:val="both"/>
              <w:rPr>
                <w:sz w:val="18"/>
                <w:szCs w:val="18"/>
              </w:rPr>
            </w:pPr>
            <w:r>
              <w:rPr>
                <w:sz w:val="18"/>
                <w:szCs w:val="18"/>
              </w:rPr>
              <w:t>Dr. Salim Neşelioğlu</w:t>
            </w:r>
          </w:p>
        </w:tc>
        <w:tc>
          <w:tcPr>
            <w:tcW w:w="1053" w:type="dxa"/>
            <w:tcBorders>
              <w:bottom w:val="single" w:sz="4" w:space="0" w:color="000000"/>
              <w:right w:val="single" w:sz="4" w:space="0" w:color="000000"/>
            </w:tcBorders>
            <w:vAlign w:val="center"/>
          </w:tcPr>
          <w:p w14:paraId="7063F58C"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5CFF88A" w14:textId="77777777" w:rsidR="00560D37" w:rsidRDefault="00E722FF">
            <w:pPr>
              <w:spacing w:line="360" w:lineRule="auto"/>
              <w:jc w:val="center"/>
              <w:rPr>
                <w:sz w:val="18"/>
                <w:szCs w:val="18"/>
              </w:rPr>
            </w:pPr>
            <w:r>
              <w:rPr>
                <w:sz w:val="18"/>
                <w:szCs w:val="18"/>
              </w:rPr>
              <w:t>4</w:t>
            </w:r>
          </w:p>
        </w:tc>
        <w:tc>
          <w:tcPr>
            <w:tcW w:w="2768" w:type="dxa"/>
            <w:tcBorders>
              <w:bottom w:val="single" w:sz="4" w:space="0" w:color="000000"/>
              <w:right w:val="single" w:sz="4" w:space="0" w:color="000000"/>
            </w:tcBorders>
            <w:vAlign w:val="center"/>
          </w:tcPr>
          <w:p w14:paraId="567EA990" w14:textId="77777777" w:rsidR="00560D37" w:rsidRDefault="00E722FF">
            <w:pPr>
              <w:spacing w:line="360" w:lineRule="auto"/>
              <w:jc w:val="both"/>
              <w:rPr>
                <w:sz w:val="18"/>
                <w:szCs w:val="18"/>
              </w:rPr>
            </w:pPr>
            <w:r>
              <w:rPr>
                <w:sz w:val="18"/>
                <w:szCs w:val="18"/>
              </w:rPr>
              <w:t>LAB*2: Introduction to biochemistry laboratory and Preanalytical variables</w:t>
            </w:r>
          </w:p>
        </w:tc>
        <w:tc>
          <w:tcPr>
            <w:tcW w:w="1823" w:type="dxa"/>
            <w:tcBorders>
              <w:bottom w:val="single" w:sz="4" w:space="0" w:color="000000"/>
              <w:right w:val="single" w:sz="4" w:space="0" w:color="000000"/>
            </w:tcBorders>
            <w:vAlign w:val="center"/>
          </w:tcPr>
          <w:p w14:paraId="543BD493" w14:textId="77777777" w:rsidR="00560D37" w:rsidRDefault="00E722FF">
            <w:pPr>
              <w:spacing w:line="360" w:lineRule="auto"/>
              <w:jc w:val="both"/>
              <w:rPr>
                <w:sz w:val="18"/>
                <w:szCs w:val="18"/>
              </w:rPr>
            </w:pPr>
            <w:r>
              <w:rPr>
                <w:sz w:val="18"/>
                <w:szCs w:val="18"/>
              </w:rPr>
              <w:t>Dr. L. Didem Kozacı</w:t>
            </w:r>
          </w:p>
        </w:tc>
        <w:tc>
          <w:tcPr>
            <w:tcW w:w="1361" w:type="dxa"/>
            <w:tcBorders>
              <w:bottom w:val="single" w:sz="4" w:space="0" w:color="000000"/>
              <w:right w:val="single" w:sz="4" w:space="0" w:color="000000"/>
            </w:tcBorders>
            <w:vAlign w:val="center"/>
          </w:tcPr>
          <w:p w14:paraId="1656EE63"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2003FD6B" w14:textId="77777777" w:rsidR="00560D37" w:rsidRDefault="00E722FF">
            <w:pPr>
              <w:spacing w:line="360" w:lineRule="auto"/>
              <w:jc w:val="center"/>
              <w:rPr>
                <w:sz w:val="18"/>
                <w:szCs w:val="18"/>
              </w:rPr>
            </w:pPr>
            <w:r>
              <w:rPr>
                <w:sz w:val="18"/>
                <w:szCs w:val="18"/>
              </w:rPr>
              <w:t>4</w:t>
            </w:r>
          </w:p>
        </w:tc>
      </w:tr>
      <w:tr w:rsidR="00560D37" w14:paraId="464D1EF3"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5705E8D" w14:textId="77777777" w:rsidR="00560D37" w:rsidRDefault="00E722FF">
            <w:pPr>
              <w:spacing w:line="360" w:lineRule="auto"/>
              <w:jc w:val="both"/>
              <w:rPr>
                <w:b/>
                <w:bCs/>
                <w:sz w:val="18"/>
                <w:szCs w:val="18"/>
              </w:rPr>
            </w:pPr>
            <w:r>
              <w:rPr>
                <w:b/>
                <w:bCs/>
                <w:sz w:val="18"/>
                <w:szCs w:val="18"/>
              </w:rPr>
              <w:t>Tıbbi Biyoloji - Medical Biology</w:t>
            </w:r>
          </w:p>
        </w:tc>
        <w:tc>
          <w:tcPr>
            <w:tcW w:w="2551" w:type="dxa"/>
            <w:tcBorders>
              <w:bottom w:val="single" w:sz="4" w:space="0" w:color="000000"/>
              <w:right w:val="single" w:sz="4" w:space="0" w:color="000000"/>
            </w:tcBorders>
            <w:vAlign w:val="center"/>
          </w:tcPr>
          <w:p w14:paraId="12E80B56" w14:textId="77777777" w:rsidR="00560D37" w:rsidRDefault="00E722FF">
            <w:pPr>
              <w:spacing w:line="360" w:lineRule="auto"/>
              <w:jc w:val="both"/>
              <w:rPr>
                <w:sz w:val="18"/>
                <w:szCs w:val="18"/>
              </w:rPr>
            </w:pPr>
            <w:r>
              <w:rPr>
                <w:sz w:val="18"/>
                <w:szCs w:val="18"/>
              </w:rPr>
              <w:t>Tıbbi Biyoloji Giriş: Hücre Kavramı ve Hücresel Organizasyon</w:t>
            </w:r>
          </w:p>
        </w:tc>
        <w:tc>
          <w:tcPr>
            <w:tcW w:w="2215" w:type="dxa"/>
            <w:tcBorders>
              <w:bottom w:val="single" w:sz="4" w:space="0" w:color="000000"/>
              <w:right w:val="single" w:sz="4" w:space="0" w:color="000000"/>
            </w:tcBorders>
            <w:vAlign w:val="center"/>
          </w:tcPr>
          <w:p w14:paraId="6B0799FD" w14:textId="77777777" w:rsidR="00560D37" w:rsidRDefault="00E722FF">
            <w:pPr>
              <w:spacing w:line="360" w:lineRule="auto"/>
              <w:jc w:val="both"/>
              <w:rPr>
                <w:sz w:val="18"/>
                <w:szCs w:val="18"/>
              </w:rPr>
            </w:pPr>
            <w:r>
              <w:rPr>
                <w:sz w:val="18"/>
                <w:szCs w:val="18"/>
              </w:rPr>
              <w:t>Dr. Özen Özensoy Güler</w:t>
            </w:r>
          </w:p>
          <w:p w14:paraId="1DAB5E25" w14:textId="77777777" w:rsidR="00560D37" w:rsidRDefault="00E722FF">
            <w:pPr>
              <w:spacing w:line="360" w:lineRule="auto"/>
              <w:jc w:val="both"/>
              <w:rPr>
                <w:sz w:val="18"/>
                <w:szCs w:val="18"/>
              </w:rPr>
            </w:pPr>
            <w:r>
              <w:rPr>
                <w:sz w:val="18"/>
                <w:szCs w:val="18"/>
              </w:rPr>
              <w:t>Dr. Ahmet Çarhan</w:t>
            </w:r>
          </w:p>
          <w:p w14:paraId="5247862F" w14:textId="77777777" w:rsidR="00560D37" w:rsidRDefault="00E722FF">
            <w:pPr>
              <w:spacing w:line="360" w:lineRule="auto"/>
              <w:jc w:val="both"/>
              <w:rPr>
                <w:sz w:val="18"/>
                <w:szCs w:val="18"/>
              </w:rPr>
            </w:pPr>
            <w:r>
              <w:rPr>
                <w:sz w:val="18"/>
                <w:szCs w:val="18"/>
              </w:rPr>
              <w:t>Dr. Ender Şimşek</w:t>
            </w:r>
          </w:p>
        </w:tc>
        <w:tc>
          <w:tcPr>
            <w:tcW w:w="1053" w:type="dxa"/>
            <w:tcBorders>
              <w:bottom w:val="single" w:sz="4" w:space="0" w:color="000000"/>
              <w:right w:val="single" w:sz="4" w:space="0" w:color="000000"/>
            </w:tcBorders>
            <w:vAlign w:val="center"/>
          </w:tcPr>
          <w:p w14:paraId="1CF3A3A0"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9D8EFD7"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275E638" w14:textId="77777777" w:rsidR="00560D37" w:rsidRDefault="00E722FF">
            <w:pPr>
              <w:spacing w:line="360" w:lineRule="auto"/>
              <w:jc w:val="both"/>
              <w:rPr>
                <w:sz w:val="18"/>
                <w:szCs w:val="18"/>
              </w:rPr>
            </w:pPr>
            <w:r>
              <w:rPr>
                <w:sz w:val="18"/>
                <w:szCs w:val="18"/>
              </w:rPr>
              <w:t>Introduction to Medical Biology:  Cell concept and cellular organization</w:t>
            </w:r>
          </w:p>
        </w:tc>
        <w:tc>
          <w:tcPr>
            <w:tcW w:w="1823" w:type="dxa"/>
            <w:tcBorders>
              <w:bottom w:val="single" w:sz="4" w:space="0" w:color="000000"/>
              <w:right w:val="single" w:sz="4" w:space="0" w:color="000000"/>
            </w:tcBorders>
            <w:vAlign w:val="center"/>
          </w:tcPr>
          <w:p w14:paraId="200DC764" w14:textId="77777777" w:rsidR="00560D37" w:rsidRDefault="00E722FF">
            <w:pPr>
              <w:spacing w:line="360" w:lineRule="auto"/>
              <w:jc w:val="both"/>
              <w:rPr>
                <w:sz w:val="18"/>
                <w:szCs w:val="18"/>
              </w:rPr>
            </w:pPr>
            <w:r>
              <w:rPr>
                <w:sz w:val="18"/>
                <w:szCs w:val="18"/>
              </w:rPr>
              <w:t>Dr. Özen Özensoy Güler</w:t>
            </w:r>
          </w:p>
          <w:p w14:paraId="4BA70106" w14:textId="77777777" w:rsidR="00560D37" w:rsidRDefault="00E722FF">
            <w:pPr>
              <w:spacing w:line="360" w:lineRule="auto"/>
              <w:jc w:val="both"/>
              <w:rPr>
                <w:sz w:val="18"/>
                <w:szCs w:val="18"/>
              </w:rPr>
            </w:pPr>
            <w:r>
              <w:rPr>
                <w:sz w:val="18"/>
                <w:szCs w:val="18"/>
              </w:rPr>
              <w:t>Dr. Ahmet Çarhan</w:t>
            </w:r>
          </w:p>
          <w:p w14:paraId="60DF17C6" w14:textId="77777777" w:rsidR="00560D37" w:rsidRDefault="00E722FF">
            <w:pPr>
              <w:spacing w:line="360" w:lineRule="auto"/>
              <w:jc w:val="both"/>
              <w:rPr>
                <w:sz w:val="18"/>
                <w:szCs w:val="18"/>
              </w:rPr>
            </w:pPr>
            <w:r>
              <w:rPr>
                <w:sz w:val="18"/>
                <w:szCs w:val="18"/>
              </w:rPr>
              <w:t>Dr. Ender Şimşek</w:t>
            </w:r>
          </w:p>
          <w:p w14:paraId="699FE38A" w14:textId="77777777" w:rsidR="00560D37" w:rsidRDefault="00560D37">
            <w:pPr>
              <w:spacing w:line="360" w:lineRule="auto"/>
              <w:jc w:val="both"/>
              <w:rPr>
                <w:sz w:val="18"/>
                <w:szCs w:val="18"/>
              </w:rPr>
            </w:pPr>
          </w:p>
        </w:tc>
        <w:tc>
          <w:tcPr>
            <w:tcW w:w="1361" w:type="dxa"/>
            <w:tcBorders>
              <w:bottom w:val="single" w:sz="4" w:space="0" w:color="000000"/>
              <w:right w:val="single" w:sz="4" w:space="0" w:color="000000"/>
            </w:tcBorders>
            <w:vAlign w:val="center"/>
          </w:tcPr>
          <w:p w14:paraId="35E91274"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975C681" w14:textId="77777777" w:rsidR="00560D37" w:rsidRDefault="00E722FF">
            <w:pPr>
              <w:spacing w:line="360" w:lineRule="auto"/>
              <w:jc w:val="center"/>
              <w:rPr>
                <w:sz w:val="18"/>
                <w:szCs w:val="18"/>
              </w:rPr>
            </w:pPr>
            <w:r>
              <w:rPr>
                <w:sz w:val="18"/>
                <w:szCs w:val="18"/>
              </w:rPr>
              <w:t>2</w:t>
            </w:r>
          </w:p>
        </w:tc>
      </w:tr>
      <w:tr w:rsidR="00560D37" w14:paraId="6A1407A5"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7A9332F"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511D62EC" w14:textId="77777777" w:rsidR="00560D37" w:rsidRDefault="00E722FF">
            <w:pPr>
              <w:spacing w:line="360" w:lineRule="auto"/>
              <w:jc w:val="both"/>
              <w:rPr>
                <w:sz w:val="18"/>
                <w:szCs w:val="18"/>
              </w:rPr>
            </w:pPr>
            <w:r>
              <w:rPr>
                <w:sz w:val="18"/>
                <w:szCs w:val="18"/>
              </w:rPr>
              <w:t>Hücre Zarı Yapısı ve Komponentleri</w:t>
            </w:r>
          </w:p>
        </w:tc>
        <w:tc>
          <w:tcPr>
            <w:tcW w:w="2215" w:type="dxa"/>
            <w:tcBorders>
              <w:bottom w:val="single" w:sz="4" w:space="0" w:color="000000"/>
              <w:right w:val="single" w:sz="4" w:space="0" w:color="000000"/>
            </w:tcBorders>
            <w:vAlign w:val="center"/>
          </w:tcPr>
          <w:p w14:paraId="6F68D132"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232E66B9"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6278EEA"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6A27A53" w14:textId="77777777" w:rsidR="00560D37" w:rsidRDefault="00E722FF">
            <w:pPr>
              <w:spacing w:line="360" w:lineRule="auto"/>
              <w:jc w:val="both"/>
              <w:rPr>
                <w:sz w:val="18"/>
                <w:szCs w:val="18"/>
              </w:rPr>
            </w:pPr>
            <w:r>
              <w:rPr>
                <w:sz w:val="18"/>
                <w:szCs w:val="18"/>
              </w:rPr>
              <w:t>Structure of Cell Membrane and Components</w:t>
            </w:r>
          </w:p>
        </w:tc>
        <w:tc>
          <w:tcPr>
            <w:tcW w:w="1823" w:type="dxa"/>
            <w:tcBorders>
              <w:bottom w:val="single" w:sz="4" w:space="0" w:color="000000"/>
              <w:right w:val="single" w:sz="4" w:space="0" w:color="000000"/>
            </w:tcBorders>
            <w:vAlign w:val="center"/>
          </w:tcPr>
          <w:p w14:paraId="523BC1C1"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5984EFD7"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BF1E611" w14:textId="77777777" w:rsidR="00560D37" w:rsidRDefault="00E722FF">
            <w:pPr>
              <w:spacing w:line="360" w:lineRule="auto"/>
              <w:jc w:val="center"/>
              <w:rPr>
                <w:sz w:val="18"/>
                <w:szCs w:val="18"/>
              </w:rPr>
            </w:pPr>
            <w:r>
              <w:rPr>
                <w:sz w:val="18"/>
                <w:szCs w:val="18"/>
              </w:rPr>
              <w:t>2</w:t>
            </w:r>
          </w:p>
        </w:tc>
      </w:tr>
      <w:tr w:rsidR="00560D37" w14:paraId="2C5F4416"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D762D3E"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59B2775E" w14:textId="77777777" w:rsidR="00560D37" w:rsidRDefault="00E722FF">
            <w:pPr>
              <w:spacing w:line="360" w:lineRule="auto"/>
              <w:jc w:val="both"/>
              <w:rPr>
                <w:sz w:val="18"/>
                <w:szCs w:val="18"/>
              </w:rPr>
            </w:pPr>
            <w:r>
              <w:rPr>
                <w:sz w:val="18"/>
                <w:szCs w:val="18"/>
              </w:rPr>
              <w:t xml:space="preserve">Organeller </w:t>
            </w:r>
          </w:p>
        </w:tc>
        <w:tc>
          <w:tcPr>
            <w:tcW w:w="2215" w:type="dxa"/>
            <w:tcBorders>
              <w:bottom w:val="single" w:sz="4" w:space="0" w:color="000000"/>
              <w:right w:val="single" w:sz="4" w:space="0" w:color="000000"/>
            </w:tcBorders>
            <w:vAlign w:val="center"/>
          </w:tcPr>
          <w:p w14:paraId="2E9A34CE"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6CE88CA3"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0684632"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B59C51B" w14:textId="77777777" w:rsidR="00560D37" w:rsidRDefault="00E722FF">
            <w:pPr>
              <w:spacing w:line="360" w:lineRule="auto"/>
              <w:jc w:val="both"/>
              <w:rPr>
                <w:sz w:val="18"/>
                <w:szCs w:val="18"/>
              </w:rPr>
            </w:pPr>
            <w:r>
              <w:rPr>
                <w:sz w:val="18"/>
                <w:szCs w:val="18"/>
              </w:rPr>
              <w:t>Organelles</w:t>
            </w:r>
          </w:p>
        </w:tc>
        <w:tc>
          <w:tcPr>
            <w:tcW w:w="1823" w:type="dxa"/>
            <w:tcBorders>
              <w:bottom w:val="single" w:sz="4" w:space="0" w:color="000000"/>
              <w:right w:val="single" w:sz="4" w:space="0" w:color="000000"/>
            </w:tcBorders>
            <w:vAlign w:val="center"/>
          </w:tcPr>
          <w:p w14:paraId="2DEB6797"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3AF1C9F9"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8DE1F2F" w14:textId="77777777" w:rsidR="00560D37" w:rsidRDefault="00E722FF">
            <w:pPr>
              <w:spacing w:line="360" w:lineRule="auto"/>
              <w:jc w:val="center"/>
              <w:rPr>
                <w:sz w:val="18"/>
                <w:szCs w:val="18"/>
              </w:rPr>
            </w:pPr>
            <w:r>
              <w:rPr>
                <w:sz w:val="18"/>
                <w:szCs w:val="18"/>
              </w:rPr>
              <w:t>2</w:t>
            </w:r>
          </w:p>
        </w:tc>
      </w:tr>
      <w:tr w:rsidR="00560D37" w14:paraId="6EE8821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5DC3DD0D"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3E042C7D" w14:textId="77777777" w:rsidR="00560D37" w:rsidRDefault="00E722FF">
            <w:pPr>
              <w:spacing w:line="360" w:lineRule="auto"/>
              <w:jc w:val="both"/>
              <w:rPr>
                <w:sz w:val="18"/>
                <w:szCs w:val="18"/>
              </w:rPr>
            </w:pPr>
            <w:r>
              <w:rPr>
                <w:sz w:val="18"/>
                <w:szCs w:val="18"/>
              </w:rPr>
              <w:t>Hücresel Organizasyon ve Proteinleri Ayırma</w:t>
            </w:r>
          </w:p>
        </w:tc>
        <w:tc>
          <w:tcPr>
            <w:tcW w:w="2215" w:type="dxa"/>
            <w:tcBorders>
              <w:bottom w:val="single" w:sz="4" w:space="0" w:color="000000"/>
              <w:right w:val="single" w:sz="4" w:space="0" w:color="000000"/>
            </w:tcBorders>
            <w:vAlign w:val="center"/>
          </w:tcPr>
          <w:p w14:paraId="412B9F69"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418F5D7B"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4020576"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4C98482C" w14:textId="77777777" w:rsidR="00560D37" w:rsidRDefault="00E722FF">
            <w:pPr>
              <w:spacing w:line="360" w:lineRule="auto"/>
              <w:jc w:val="both"/>
              <w:rPr>
                <w:sz w:val="18"/>
                <w:szCs w:val="18"/>
              </w:rPr>
            </w:pPr>
            <w:r>
              <w:rPr>
                <w:sz w:val="18"/>
                <w:szCs w:val="18"/>
              </w:rPr>
              <w:t>Cellular Organization and Protein Sorting</w:t>
            </w:r>
          </w:p>
        </w:tc>
        <w:tc>
          <w:tcPr>
            <w:tcW w:w="1823" w:type="dxa"/>
            <w:tcBorders>
              <w:bottom w:val="single" w:sz="4" w:space="0" w:color="000000"/>
              <w:right w:val="single" w:sz="4" w:space="0" w:color="000000"/>
            </w:tcBorders>
            <w:vAlign w:val="center"/>
          </w:tcPr>
          <w:p w14:paraId="0915A4B1"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1E5BD293"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3AA14B0" w14:textId="77777777" w:rsidR="00560D37" w:rsidRDefault="00E722FF">
            <w:pPr>
              <w:spacing w:line="360" w:lineRule="auto"/>
              <w:jc w:val="center"/>
              <w:rPr>
                <w:sz w:val="18"/>
                <w:szCs w:val="18"/>
              </w:rPr>
            </w:pPr>
            <w:r>
              <w:rPr>
                <w:sz w:val="18"/>
                <w:szCs w:val="18"/>
              </w:rPr>
              <w:t>2</w:t>
            </w:r>
          </w:p>
        </w:tc>
      </w:tr>
      <w:tr w:rsidR="00560D37" w14:paraId="5A2FD0A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68D4C576"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5A836C7" w14:textId="77777777" w:rsidR="00560D37" w:rsidRDefault="00E722FF">
            <w:pPr>
              <w:spacing w:line="360" w:lineRule="auto"/>
              <w:jc w:val="both"/>
              <w:rPr>
                <w:sz w:val="18"/>
                <w:szCs w:val="18"/>
              </w:rPr>
            </w:pPr>
            <w:r>
              <w:rPr>
                <w:sz w:val="18"/>
                <w:szCs w:val="18"/>
              </w:rPr>
              <w:t>Hücre İskeleti, Hücre Junctionları ve Ekstrasellüler Matriks-1</w:t>
            </w:r>
          </w:p>
        </w:tc>
        <w:tc>
          <w:tcPr>
            <w:tcW w:w="2215" w:type="dxa"/>
            <w:tcBorders>
              <w:bottom w:val="single" w:sz="4" w:space="0" w:color="000000"/>
              <w:right w:val="single" w:sz="4" w:space="0" w:color="000000"/>
            </w:tcBorders>
            <w:vAlign w:val="center"/>
          </w:tcPr>
          <w:p w14:paraId="614A543F"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7B8EDA90"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263B2CF"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5CF89A3" w14:textId="77777777" w:rsidR="00560D37" w:rsidRDefault="00E722FF">
            <w:pPr>
              <w:spacing w:line="360" w:lineRule="auto"/>
              <w:jc w:val="both"/>
              <w:rPr>
                <w:sz w:val="18"/>
                <w:szCs w:val="18"/>
              </w:rPr>
            </w:pPr>
            <w:r>
              <w:rPr>
                <w:sz w:val="18"/>
                <w:szCs w:val="18"/>
              </w:rPr>
              <w:t>Cytoskeleton, Cell Junctions and Extracellular Matrix-1</w:t>
            </w:r>
          </w:p>
        </w:tc>
        <w:tc>
          <w:tcPr>
            <w:tcW w:w="1823" w:type="dxa"/>
            <w:tcBorders>
              <w:bottom w:val="single" w:sz="4" w:space="0" w:color="000000"/>
              <w:right w:val="single" w:sz="4" w:space="0" w:color="000000"/>
            </w:tcBorders>
            <w:vAlign w:val="center"/>
          </w:tcPr>
          <w:p w14:paraId="75E01544"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309CD6DA"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BEB3A7F" w14:textId="77777777" w:rsidR="00560D37" w:rsidRDefault="00E722FF">
            <w:pPr>
              <w:spacing w:line="360" w:lineRule="auto"/>
              <w:jc w:val="center"/>
              <w:rPr>
                <w:sz w:val="18"/>
                <w:szCs w:val="18"/>
              </w:rPr>
            </w:pPr>
            <w:r>
              <w:rPr>
                <w:sz w:val="18"/>
                <w:szCs w:val="18"/>
              </w:rPr>
              <w:t>2</w:t>
            </w:r>
          </w:p>
        </w:tc>
      </w:tr>
      <w:tr w:rsidR="00560D37" w14:paraId="5641AC5E"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765AC67"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1293DBAA" w14:textId="77777777" w:rsidR="00560D37" w:rsidRDefault="00E722FF">
            <w:pPr>
              <w:spacing w:line="360" w:lineRule="auto"/>
              <w:jc w:val="both"/>
              <w:rPr>
                <w:sz w:val="18"/>
                <w:szCs w:val="18"/>
              </w:rPr>
            </w:pPr>
            <w:r>
              <w:rPr>
                <w:sz w:val="18"/>
                <w:szCs w:val="18"/>
              </w:rPr>
              <w:t>Hücre İskeleti, Hücre Junctionları ve Ekstrasellüler Matriks-2</w:t>
            </w:r>
          </w:p>
        </w:tc>
        <w:tc>
          <w:tcPr>
            <w:tcW w:w="2215" w:type="dxa"/>
            <w:tcBorders>
              <w:bottom w:val="single" w:sz="4" w:space="0" w:color="000000"/>
              <w:right w:val="single" w:sz="4" w:space="0" w:color="000000"/>
            </w:tcBorders>
            <w:vAlign w:val="center"/>
          </w:tcPr>
          <w:p w14:paraId="4D5EC021"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46FD94BE"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940264D"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D0A1350" w14:textId="77777777" w:rsidR="00560D37" w:rsidRDefault="00E722FF">
            <w:pPr>
              <w:spacing w:line="360" w:lineRule="auto"/>
              <w:jc w:val="both"/>
              <w:rPr>
                <w:sz w:val="18"/>
                <w:szCs w:val="18"/>
              </w:rPr>
            </w:pPr>
            <w:r>
              <w:rPr>
                <w:sz w:val="18"/>
                <w:szCs w:val="18"/>
              </w:rPr>
              <w:t>Cytoskeleton, Cell Junctions and Extracellular Matrix-2</w:t>
            </w:r>
          </w:p>
        </w:tc>
        <w:tc>
          <w:tcPr>
            <w:tcW w:w="1823" w:type="dxa"/>
            <w:tcBorders>
              <w:bottom w:val="single" w:sz="4" w:space="0" w:color="000000"/>
              <w:right w:val="single" w:sz="4" w:space="0" w:color="000000"/>
            </w:tcBorders>
            <w:vAlign w:val="center"/>
          </w:tcPr>
          <w:p w14:paraId="0693DEE0"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71D9DFC2"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4E6A1202" w14:textId="77777777" w:rsidR="00560D37" w:rsidRDefault="00E722FF">
            <w:pPr>
              <w:spacing w:line="360" w:lineRule="auto"/>
              <w:jc w:val="center"/>
              <w:rPr>
                <w:sz w:val="18"/>
                <w:szCs w:val="18"/>
              </w:rPr>
            </w:pPr>
            <w:r>
              <w:rPr>
                <w:sz w:val="18"/>
                <w:szCs w:val="18"/>
              </w:rPr>
              <w:t>2</w:t>
            </w:r>
          </w:p>
        </w:tc>
      </w:tr>
      <w:tr w:rsidR="00560D37" w14:paraId="61E28B09"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307E8397"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008B11D9" w14:textId="77777777" w:rsidR="00560D37" w:rsidRDefault="00E722FF">
            <w:pPr>
              <w:spacing w:line="360" w:lineRule="auto"/>
              <w:jc w:val="both"/>
              <w:rPr>
                <w:sz w:val="18"/>
                <w:szCs w:val="18"/>
              </w:rPr>
            </w:pPr>
            <w:r>
              <w:rPr>
                <w:sz w:val="18"/>
                <w:szCs w:val="18"/>
              </w:rPr>
              <w:t>Hücre Döngüsü</w:t>
            </w:r>
          </w:p>
        </w:tc>
        <w:tc>
          <w:tcPr>
            <w:tcW w:w="2215" w:type="dxa"/>
            <w:tcBorders>
              <w:bottom w:val="single" w:sz="4" w:space="0" w:color="000000"/>
              <w:right w:val="single" w:sz="4" w:space="0" w:color="000000"/>
            </w:tcBorders>
            <w:vAlign w:val="center"/>
          </w:tcPr>
          <w:p w14:paraId="72386B13"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7970AF69"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73065018"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543B99C9" w14:textId="77777777" w:rsidR="00560D37" w:rsidRDefault="00E722FF">
            <w:pPr>
              <w:spacing w:line="360" w:lineRule="auto"/>
              <w:jc w:val="both"/>
              <w:rPr>
                <w:sz w:val="18"/>
                <w:szCs w:val="18"/>
              </w:rPr>
            </w:pPr>
            <w:r>
              <w:rPr>
                <w:sz w:val="18"/>
                <w:szCs w:val="18"/>
              </w:rPr>
              <w:t>The Cell Cycle</w:t>
            </w:r>
          </w:p>
        </w:tc>
        <w:tc>
          <w:tcPr>
            <w:tcW w:w="1823" w:type="dxa"/>
            <w:tcBorders>
              <w:bottom w:val="single" w:sz="4" w:space="0" w:color="000000"/>
              <w:right w:val="single" w:sz="4" w:space="0" w:color="000000"/>
            </w:tcBorders>
            <w:vAlign w:val="center"/>
          </w:tcPr>
          <w:p w14:paraId="0D87919C"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24E9BC21"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35E30924" w14:textId="77777777" w:rsidR="00560D37" w:rsidRDefault="00E722FF">
            <w:pPr>
              <w:spacing w:line="360" w:lineRule="auto"/>
              <w:jc w:val="center"/>
              <w:rPr>
                <w:sz w:val="18"/>
                <w:szCs w:val="18"/>
              </w:rPr>
            </w:pPr>
            <w:r>
              <w:rPr>
                <w:sz w:val="18"/>
                <w:szCs w:val="18"/>
              </w:rPr>
              <w:t>2</w:t>
            </w:r>
          </w:p>
        </w:tc>
      </w:tr>
      <w:tr w:rsidR="00560D37" w14:paraId="62597EE1"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AFCB3C2"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5B88EAFF" w14:textId="77777777" w:rsidR="00560D37" w:rsidRDefault="00E722FF">
            <w:pPr>
              <w:spacing w:line="360" w:lineRule="auto"/>
              <w:jc w:val="both"/>
              <w:rPr>
                <w:sz w:val="18"/>
                <w:szCs w:val="18"/>
              </w:rPr>
            </w:pPr>
            <w:r>
              <w:rPr>
                <w:sz w:val="18"/>
                <w:szCs w:val="18"/>
              </w:rPr>
              <w:t>Mutasyon</w:t>
            </w:r>
          </w:p>
        </w:tc>
        <w:tc>
          <w:tcPr>
            <w:tcW w:w="2215" w:type="dxa"/>
            <w:tcBorders>
              <w:bottom w:val="single" w:sz="4" w:space="0" w:color="000000"/>
              <w:right w:val="single" w:sz="4" w:space="0" w:color="000000"/>
            </w:tcBorders>
            <w:vAlign w:val="center"/>
          </w:tcPr>
          <w:p w14:paraId="2EAC2A74"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1DE57A9C"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79D7DAE"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FEB28DE" w14:textId="77777777" w:rsidR="00560D37" w:rsidRDefault="00E722FF">
            <w:pPr>
              <w:spacing w:line="360" w:lineRule="auto"/>
              <w:jc w:val="both"/>
              <w:rPr>
                <w:sz w:val="18"/>
                <w:szCs w:val="18"/>
              </w:rPr>
            </w:pPr>
            <w:r>
              <w:rPr>
                <w:sz w:val="18"/>
                <w:szCs w:val="18"/>
              </w:rPr>
              <w:t>Mutagenesis</w:t>
            </w:r>
          </w:p>
        </w:tc>
        <w:tc>
          <w:tcPr>
            <w:tcW w:w="1823" w:type="dxa"/>
            <w:tcBorders>
              <w:bottom w:val="single" w:sz="4" w:space="0" w:color="000000"/>
              <w:right w:val="single" w:sz="4" w:space="0" w:color="000000"/>
            </w:tcBorders>
            <w:vAlign w:val="center"/>
          </w:tcPr>
          <w:p w14:paraId="3B8BB061"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78FA4A02"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34F62796" w14:textId="77777777" w:rsidR="00560D37" w:rsidRDefault="00E722FF">
            <w:pPr>
              <w:spacing w:line="360" w:lineRule="auto"/>
              <w:jc w:val="center"/>
              <w:rPr>
                <w:sz w:val="18"/>
                <w:szCs w:val="18"/>
              </w:rPr>
            </w:pPr>
            <w:r>
              <w:rPr>
                <w:sz w:val="18"/>
                <w:szCs w:val="18"/>
              </w:rPr>
              <w:t>2</w:t>
            </w:r>
          </w:p>
        </w:tc>
      </w:tr>
      <w:tr w:rsidR="00560D37" w14:paraId="7606F171"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1E657254"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34DFCC45" w14:textId="77777777" w:rsidR="00560D37" w:rsidRDefault="00E722FF">
            <w:pPr>
              <w:spacing w:line="360" w:lineRule="auto"/>
              <w:jc w:val="both"/>
              <w:rPr>
                <w:sz w:val="18"/>
                <w:szCs w:val="18"/>
              </w:rPr>
            </w:pPr>
            <w:r>
              <w:rPr>
                <w:sz w:val="18"/>
                <w:szCs w:val="18"/>
              </w:rPr>
              <w:t>DNA Onarımı</w:t>
            </w:r>
          </w:p>
        </w:tc>
        <w:tc>
          <w:tcPr>
            <w:tcW w:w="2215" w:type="dxa"/>
            <w:tcBorders>
              <w:bottom w:val="single" w:sz="4" w:space="0" w:color="000000"/>
              <w:right w:val="single" w:sz="4" w:space="0" w:color="000000"/>
            </w:tcBorders>
            <w:vAlign w:val="center"/>
          </w:tcPr>
          <w:p w14:paraId="08AC3F0C" w14:textId="77777777" w:rsidR="00560D37" w:rsidRDefault="00E722FF">
            <w:pPr>
              <w:spacing w:line="360" w:lineRule="auto"/>
              <w:jc w:val="both"/>
              <w:rPr>
                <w:sz w:val="18"/>
                <w:szCs w:val="18"/>
              </w:rPr>
            </w:pPr>
            <w:r>
              <w:rPr>
                <w:sz w:val="18"/>
                <w:szCs w:val="18"/>
              </w:rPr>
              <w:t>Dr. Ahmet Çarhan</w:t>
            </w:r>
          </w:p>
        </w:tc>
        <w:tc>
          <w:tcPr>
            <w:tcW w:w="1053" w:type="dxa"/>
            <w:tcBorders>
              <w:bottom w:val="single" w:sz="4" w:space="0" w:color="000000"/>
              <w:right w:val="single" w:sz="4" w:space="0" w:color="000000"/>
            </w:tcBorders>
            <w:vAlign w:val="center"/>
          </w:tcPr>
          <w:p w14:paraId="52FB69E1"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219B143"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7EB2069E" w14:textId="77777777" w:rsidR="00560D37" w:rsidRDefault="00E722FF">
            <w:pPr>
              <w:spacing w:line="360" w:lineRule="auto"/>
              <w:jc w:val="both"/>
              <w:rPr>
                <w:sz w:val="18"/>
                <w:szCs w:val="18"/>
              </w:rPr>
            </w:pPr>
            <w:r>
              <w:rPr>
                <w:sz w:val="18"/>
                <w:szCs w:val="18"/>
              </w:rPr>
              <w:t>DNA Repair</w:t>
            </w:r>
          </w:p>
        </w:tc>
        <w:tc>
          <w:tcPr>
            <w:tcW w:w="1823" w:type="dxa"/>
            <w:tcBorders>
              <w:bottom w:val="single" w:sz="4" w:space="0" w:color="000000"/>
              <w:right w:val="single" w:sz="4" w:space="0" w:color="000000"/>
            </w:tcBorders>
            <w:vAlign w:val="center"/>
          </w:tcPr>
          <w:p w14:paraId="0EB4CCD8" w14:textId="77777777" w:rsidR="00560D37" w:rsidRDefault="00E722FF">
            <w:pPr>
              <w:spacing w:line="360" w:lineRule="auto"/>
              <w:jc w:val="both"/>
              <w:rPr>
                <w:sz w:val="18"/>
                <w:szCs w:val="18"/>
              </w:rPr>
            </w:pPr>
            <w:r>
              <w:rPr>
                <w:sz w:val="18"/>
                <w:szCs w:val="18"/>
              </w:rPr>
              <w:t>Dr. Ahmet Çarhan</w:t>
            </w:r>
          </w:p>
        </w:tc>
        <w:tc>
          <w:tcPr>
            <w:tcW w:w="1361" w:type="dxa"/>
            <w:tcBorders>
              <w:bottom w:val="single" w:sz="4" w:space="0" w:color="000000"/>
              <w:right w:val="single" w:sz="4" w:space="0" w:color="000000"/>
            </w:tcBorders>
            <w:vAlign w:val="center"/>
          </w:tcPr>
          <w:p w14:paraId="49232E3E"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5B1EE11" w14:textId="77777777" w:rsidR="00560D37" w:rsidRDefault="00E722FF">
            <w:pPr>
              <w:spacing w:line="360" w:lineRule="auto"/>
              <w:jc w:val="center"/>
              <w:rPr>
                <w:sz w:val="18"/>
                <w:szCs w:val="18"/>
              </w:rPr>
            </w:pPr>
            <w:r>
              <w:rPr>
                <w:sz w:val="18"/>
                <w:szCs w:val="18"/>
              </w:rPr>
              <w:t>2</w:t>
            </w:r>
          </w:p>
        </w:tc>
      </w:tr>
      <w:tr w:rsidR="00560D37" w14:paraId="0832448C"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3697224" w14:textId="77777777" w:rsidR="00560D37" w:rsidRDefault="00E722FF">
            <w:pPr>
              <w:spacing w:line="360" w:lineRule="auto"/>
              <w:jc w:val="both"/>
              <w:rPr>
                <w:b/>
                <w:bCs/>
                <w:sz w:val="18"/>
                <w:szCs w:val="18"/>
              </w:rPr>
            </w:pPr>
            <w:r>
              <w:rPr>
                <w:b/>
                <w:bCs/>
                <w:sz w:val="18"/>
                <w:szCs w:val="18"/>
              </w:rPr>
              <w:t xml:space="preserve">Tıpta İletişim Becerileri/ Medicine Communication Skills </w:t>
            </w:r>
          </w:p>
        </w:tc>
        <w:tc>
          <w:tcPr>
            <w:tcW w:w="2551" w:type="dxa"/>
            <w:tcBorders>
              <w:bottom w:val="single" w:sz="4" w:space="0" w:color="000000"/>
              <w:right w:val="single" w:sz="4" w:space="0" w:color="000000"/>
            </w:tcBorders>
            <w:vAlign w:val="center"/>
          </w:tcPr>
          <w:p w14:paraId="7F4C8CBE" w14:textId="77777777" w:rsidR="00560D37" w:rsidRDefault="00E722FF">
            <w:pPr>
              <w:spacing w:line="360" w:lineRule="auto"/>
              <w:jc w:val="both"/>
              <w:rPr>
                <w:sz w:val="18"/>
                <w:szCs w:val="18"/>
              </w:rPr>
            </w:pPr>
            <w:r>
              <w:rPr>
                <w:sz w:val="18"/>
                <w:szCs w:val="18"/>
              </w:rPr>
              <w:t>Aile hekimliğine giriş</w:t>
            </w:r>
          </w:p>
        </w:tc>
        <w:tc>
          <w:tcPr>
            <w:tcW w:w="2215" w:type="dxa"/>
            <w:tcBorders>
              <w:bottom w:val="single" w:sz="4" w:space="0" w:color="000000"/>
              <w:right w:val="single" w:sz="4" w:space="0" w:color="000000"/>
            </w:tcBorders>
            <w:vAlign w:val="center"/>
          </w:tcPr>
          <w:p w14:paraId="36C041AC" w14:textId="77777777"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vAlign w:val="center"/>
          </w:tcPr>
          <w:p w14:paraId="08A425A6"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1C4513B2"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21114498" w14:textId="77777777" w:rsidR="00560D37" w:rsidRDefault="00E722FF">
            <w:pPr>
              <w:spacing w:line="360" w:lineRule="auto"/>
              <w:jc w:val="both"/>
              <w:rPr>
                <w:sz w:val="18"/>
                <w:szCs w:val="18"/>
              </w:rPr>
            </w:pPr>
            <w:r>
              <w:rPr>
                <w:sz w:val="18"/>
                <w:szCs w:val="18"/>
              </w:rPr>
              <w:t>Introduction to Family Medicine</w:t>
            </w:r>
          </w:p>
        </w:tc>
        <w:tc>
          <w:tcPr>
            <w:tcW w:w="1823" w:type="dxa"/>
            <w:tcBorders>
              <w:bottom w:val="single" w:sz="4" w:space="0" w:color="000000"/>
              <w:right w:val="single" w:sz="4" w:space="0" w:color="000000"/>
            </w:tcBorders>
            <w:vAlign w:val="center"/>
          </w:tcPr>
          <w:p w14:paraId="2E814626" w14:textId="77777777"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vAlign w:val="center"/>
          </w:tcPr>
          <w:p w14:paraId="306CEBDC"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DA11868" w14:textId="77777777" w:rsidR="00560D37" w:rsidRDefault="00E722FF">
            <w:pPr>
              <w:spacing w:line="360" w:lineRule="auto"/>
              <w:jc w:val="center"/>
              <w:rPr>
                <w:sz w:val="18"/>
                <w:szCs w:val="18"/>
              </w:rPr>
            </w:pPr>
            <w:r>
              <w:rPr>
                <w:sz w:val="18"/>
                <w:szCs w:val="18"/>
              </w:rPr>
              <w:t>1</w:t>
            </w:r>
          </w:p>
        </w:tc>
      </w:tr>
      <w:tr w:rsidR="00560D37" w14:paraId="1FA88C4C"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B7C5E84"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3D42B583" w14:textId="77777777" w:rsidR="00560D37" w:rsidRDefault="00E722FF">
            <w:pPr>
              <w:spacing w:line="360" w:lineRule="auto"/>
              <w:jc w:val="both"/>
              <w:rPr>
                <w:sz w:val="18"/>
                <w:szCs w:val="18"/>
              </w:rPr>
            </w:pPr>
            <w:r>
              <w:rPr>
                <w:sz w:val="18"/>
                <w:szCs w:val="18"/>
              </w:rPr>
              <w:t>Hekim-hasta iletişiminde doğrular ve yanlışlar</w:t>
            </w:r>
          </w:p>
        </w:tc>
        <w:tc>
          <w:tcPr>
            <w:tcW w:w="2215" w:type="dxa"/>
            <w:tcBorders>
              <w:bottom w:val="single" w:sz="4" w:space="0" w:color="000000"/>
              <w:right w:val="single" w:sz="4" w:space="0" w:color="000000"/>
            </w:tcBorders>
            <w:vAlign w:val="center"/>
          </w:tcPr>
          <w:p w14:paraId="433A27F9" w14:textId="77777777"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vAlign w:val="center"/>
          </w:tcPr>
          <w:p w14:paraId="291C5CF1"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40264917"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17CED265" w14:textId="77777777" w:rsidR="00560D37" w:rsidRDefault="00E722FF">
            <w:pPr>
              <w:spacing w:line="360" w:lineRule="auto"/>
              <w:jc w:val="both"/>
              <w:rPr>
                <w:sz w:val="18"/>
                <w:szCs w:val="18"/>
              </w:rPr>
            </w:pPr>
            <w:r>
              <w:rPr>
                <w:sz w:val="18"/>
                <w:szCs w:val="18"/>
              </w:rPr>
              <w:t>The rights and wrongs in physician-patient communication</w:t>
            </w:r>
          </w:p>
        </w:tc>
        <w:tc>
          <w:tcPr>
            <w:tcW w:w="1823" w:type="dxa"/>
            <w:tcBorders>
              <w:bottom w:val="single" w:sz="4" w:space="0" w:color="000000"/>
              <w:right w:val="single" w:sz="4" w:space="0" w:color="000000"/>
            </w:tcBorders>
            <w:vAlign w:val="center"/>
          </w:tcPr>
          <w:p w14:paraId="746A3AC4" w14:textId="77777777"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vAlign w:val="center"/>
          </w:tcPr>
          <w:p w14:paraId="2A5D5562"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9A164E5" w14:textId="77777777" w:rsidR="00560D37" w:rsidRDefault="00E722FF">
            <w:pPr>
              <w:spacing w:line="360" w:lineRule="auto"/>
              <w:jc w:val="center"/>
              <w:rPr>
                <w:sz w:val="18"/>
                <w:szCs w:val="18"/>
              </w:rPr>
            </w:pPr>
            <w:r>
              <w:rPr>
                <w:sz w:val="18"/>
                <w:szCs w:val="18"/>
              </w:rPr>
              <w:t>1</w:t>
            </w:r>
          </w:p>
        </w:tc>
      </w:tr>
      <w:tr w:rsidR="00560D37" w14:paraId="0F355E94"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201AF0B1"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449068CD" w14:textId="77777777" w:rsidR="00560D37" w:rsidRDefault="00E722FF">
            <w:pPr>
              <w:spacing w:line="360" w:lineRule="auto"/>
              <w:jc w:val="both"/>
              <w:rPr>
                <w:sz w:val="18"/>
                <w:szCs w:val="18"/>
              </w:rPr>
            </w:pPr>
            <w:r>
              <w:rPr>
                <w:sz w:val="18"/>
                <w:szCs w:val="18"/>
              </w:rPr>
              <w:t>Etkili ve pratik iletişim becerileri I-II</w:t>
            </w:r>
          </w:p>
        </w:tc>
        <w:tc>
          <w:tcPr>
            <w:tcW w:w="2215" w:type="dxa"/>
            <w:tcBorders>
              <w:bottom w:val="single" w:sz="4" w:space="0" w:color="000000"/>
              <w:right w:val="single" w:sz="4" w:space="0" w:color="000000"/>
            </w:tcBorders>
            <w:vAlign w:val="center"/>
          </w:tcPr>
          <w:p w14:paraId="73116AA5" w14:textId="77777777" w:rsidR="00560D37" w:rsidRDefault="00E722FF">
            <w:pPr>
              <w:spacing w:line="360" w:lineRule="auto"/>
              <w:jc w:val="both"/>
              <w:rPr>
                <w:sz w:val="18"/>
                <w:szCs w:val="18"/>
              </w:rPr>
            </w:pPr>
            <w:r>
              <w:rPr>
                <w:sz w:val="18"/>
                <w:szCs w:val="18"/>
              </w:rPr>
              <w:t>Dr. Ebru Uğraş Tiryaki</w:t>
            </w:r>
          </w:p>
        </w:tc>
        <w:tc>
          <w:tcPr>
            <w:tcW w:w="1053" w:type="dxa"/>
            <w:tcBorders>
              <w:bottom w:val="single" w:sz="4" w:space="0" w:color="000000"/>
              <w:right w:val="single" w:sz="4" w:space="0" w:color="000000"/>
            </w:tcBorders>
            <w:vAlign w:val="center"/>
          </w:tcPr>
          <w:p w14:paraId="7E35248A"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57C7B1DA"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22FECB71" w14:textId="77777777" w:rsidR="00560D37" w:rsidRDefault="00E722FF">
            <w:pPr>
              <w:spacing w:line="360" w:lineRule="auto"/>
              <w:jc w:val="both"/>
              <w:rPr>
                <w:sz w:val="18"/>
                <w:szCs w:val="18"/>
              </w:rPr>
            </w:pPr>
            <w:r>
              <w:rPr>
                <w:sz w:val="18"/>
                <w:szCs w:val="18"/>
              </w:rPr>
              <w:t>Effective and practical communication skills I-II</w:t>
            </w:r>
          </w:p>
        </w:tc>
        <w:tc>
          <w:tcPr>
            <w:tcW w:w="1823" w:type="dxa"/>
            <w:tcBorders>
              <w:bottom w:val="single" w:sz="4" w:space="0" w:color="000000"/>
              <w:right w:val="single" w:sz="4" w:space="0" w:color="000000"/>
            </w:tcBorders>
            <w:vAlign w:val="center"/>
          </w:tcPr>
          <w:p w14:paraId="23CF8053" w14:textId="77777777"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vAlign w:val="center"/>
          </w:tcPr>
          <w:p w14:paraId="6A7AB48F"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06DCBF0" w14:textId="77777777" w:rsidR="00560D37" w:rsidRDefault="00E722FF">
            <w:pPr>
              <w:spacing w:line="360" w:lineRule="auto"/>
              <w:jc w:val="center"/>
              <w:rPr>
                <w:sz w:val="18"/>
                <w:szCs w:val="18"/>
              </w:rPr>
            </w:pPr>
            <w:r>
              <w:rPr>
                <w:sz w:val="18"/>
                <w:szCs w:val="18"/>
              </w:rPr>
              <w:t>2</w:t>
            </w:r>
          </w:p>
        </w:tc>
      </w:tr>
      <w:tr w:rsidR="00560D37" w14:paraId="7E7BE8EF"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0D7A0393"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1CE7D909" w14:textId="77777777" w:rsidR="00560D37" w:rsidRDefault="00E722FF">
            <w:pPr>
              <w:spacing w:line="360" w:lineRule="auto"/>
              <w:jc w:val="both"/>
              <w:rPr>
                <w:sz w:val="18"/>
                <w:szCs w:val="18"/>
              </w:rPr>
            </w:pPr>
            <w:r>
              <w:rPr>
                <w:sz w:val="18"/>
                <w:szCs w:val="18"/>
              </w:rPr>
              <w:t>Beden dili ve iletişim becerilerinde pratik önemi</w:t>
            </w:r>
          </w:p>
        </w:tc>
        <w:tc>
          <w:tcPr>
            <w:tcW w:w="2215" w:type="dxa"/>
            <w:tcBorders>
              <w:bottom w:val="single" w:sz="4" w:space="0" w:color="000000"/>
              <w:right w:val="single" w:sz="4" w:space="0" w:color="000000"/>
            </w:tcBorders>
            <w:vAlign w:val="center"/>
          </w:tcPr>
          <w:p w14:paraId="057DFA10" w14:textId="77777777" w:rsidR="00560D37" w:rsidRDefault="00E722FF">
            <w:pPr>
              <w:spacing w:line="360" w:lineRule="auto"/>
              <w:jc w:val="both"/>
              <w:rPr>
                <w:sz w:val="18"/>
                <w:szCs w:val="18"/>
              </w:rPr>
            </w:pPr>
            <w:r>
              <w:rPr>
                <w:sz w:val="18"/>
                <w:szCs w:val="18"/>
              </w:rPr>
              <w:t>Dr. Ahmet Keskin</w:t>
            </w:r>
          </w:p>
        </w:tc>
        <w:tc>
          <w:tcPr>
            <w:tcW w:w="1053" w:type="dxa"/>
            <w:tcBorders>
              <w:bottom w:val="single" w:sz="4" w:space="0" w:color="000000"/>
              <w:right w:val="single" w:sz="4" w:space="0" w:color="000000"/>
            </w:tcBorders>
            <w:vAlign w:val="center"/>
          </w:tcPr>
          <w:p w14:paraId="4CEEF418"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0617085D"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3CA88617" w14:textId="77777777" w:rsidR="00560D37" w:rsidRDefault="00E722FF">
            <w:pPr>
              <w:spacing w:line="360" w:lineRule="auto"/>
              <w:jc w:val="both"/>
              <w:rPr>
                <w:sz w:val="18"/>
                <w:szCs w:val="18"/>
              </w:rPr>
            </w:pPr>
            <w:r>
              <w:rPr>
                <w:sz w:val="18"/>
                <w:szCs w:val="18"/>
              </w:rPr>
              <w:t>Body language and its practical importance in communication skills</w:t>
            </w:r>
          </w:p>
        </w:tc>
        <w:tc>
          <w:tcPr>
            <w:tcW w:w="1823" w:type="dxa"/>
            <w:tcBorders>
              <w:bottom w:val="single" w:sz="4" w:space="0" w:color="000000"/>
              <w:right w:val="single" w:sz="4" w:space="0" w:color="000000"/>
            </w:tcBorders>
            <w:vAlign w:val="center"/>
          </w:tcPr>
          <w:p w14:paraId="282D03F0" w14:textId="77777777" w:rsidR="00560D37" w:rsidRDefault="00E722FF">
            <w:pPr>
              <w:spacing w:line="360" w:lineRule="auto"/>
              <w:jc w:val="both"/>
              <w:rPr>
                <w:sz w:val="18"/>
                <w:szCs w:val="18"/>
              </w:rPr>
            </w:pPr>
            <w:r>
              <w:rPr>
                <w:sz w:val="18"/>
                <w:szCs w:val="18"/>
              </w:rPr>
              <w:t xml:space="preserve">Dr. Erhan Şimşek        </w:t>
            </w:r>
          </w:p>
        </w:tc>
        <w:tc>
          <w:tcPr>
            <w:tcW w:w="1361" w:type="dxa"/>
            <w:tcBorders>
              <w:bottom w:val="single" w:sz="4" w:space="0" w:color="000000"/>
              <w:right w:val="single" w:sz="4" w:space="0" w:color="000000"/>
            </w:tcBorders>
            <w:vAlign w:val="center"/>
          </w:tcPr>
          <w:p w14:paraId="61FCD106"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3AEBADEB" w14:textId="77777777" w:rsidR="00560D37" w:rsidRDefault="00E722FF">
            <w:pPr>
              <w:spacing w:line="360" w:lineRule="auto"/>
              <w:jc w:val="center"/>
              <w:rPr>
                <w:sz w:val="18"/>
                <w:szCs w:val="18"/>
              </w:rPr>
            </w:pPr>
            <w:r>
              <w:rPr>
                <w:sz w:val="18"/>
                <w:szCs w:val="18"/>
              </w:rPr>
              <w:t>1</w:t>
            </w:r>
          </w:p>
        </w:tc>
      </w:tr>
      <w:tr w:rsidR="00560D37" w14:paraId="5673E702"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72A40D7C"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vAlign w:val="center"/>
          </w:tcPr>
          <w:p w14:paraId="1AA64735" w14:textId="77777777" w:rsidR="00560D37" w:rsidRDefault="00E722FF">
            <w:pPr>
              <w:spacing w:line="360" w:lineRule="auto"/>
              <w:jc w:val="both"/>
              <w:rPr>
                <w:sz w:val="18"/>
                <w:szCs w:val="18"/>
              </w:rPr>
            </w:pPr>
            <w:r>
              <w:rPr>
                <w:sz w:val="18"/>
                <w:szCs w:val="18"/>
              </w:rPr>
              <w:t>Hekim-hasta iletişiminde çatışma yönetimi</w:t>
            </w:r>
          </w:p>
        </w:tc>
        <w:tc>
          <w:tcPr>
            <w:tcW w:w="2215" w:type="dxa"/>
            <w:tcBorders>
              <w:bottom w:val="single" w:sz="4" w:space="0" w:color="000000"/>
              <w:right w:val="single" w:sz="4" w:space="0" w:color="000000"/>
            </w:tcBorders>
            <w:vAlign w:val="center"/>
          </w:tcPr>
          <w:p w14:paraId="78068B26" w14:textId="77777777" w:rsidR="00560D37" w:rsidRDefault="00E722FF">
            <w:pPr>
              <w:spacing w:line="360" w:lineRule="auto"/>
              <w:jc w:val="both"/>
              <w:rPr>
                <w:sz w:val="18"/>
                <w:szCs w:val="18"/>
              </w:rPr>
            </w:pPr>
            <w:r>
              <w:rPr>
                <w:sz w:val="18"/>
                <w:szCs w:val="18"/>
              </w:rPr>
              <w:t>Dr. Ebru Uğraş Tiryaki</w:t>
            </w:r>
          </w:p>
        </w:tc>
        <w:tc>
          <w:tcPr>
            <w:tcW w:w="1053" w:type="dxa"/>
            <w:tcBorders>
              <w:bottom w:val="single" w:sz="4" w:space="0" w:color="000000"/>
              <w:right w:val="single" w:sz="4" w:space="0" w:color="000000"/>
            </w:tcBorders>
            <w:vAlign w:val="center"/>
          </w:tcPr>
          <w:p w14:paraId="2E153B46"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7F8FB9AD" w14:textId="77777777" w:rsidR="00560D37" w:rsidRDefault="00E722FF">
            <w:pPr>
              <w:spacing w:line="360" w:lineRule="auto"/>
              <w:jc w:val="center"/>
              <w:rPr>
                <w:sz w:val="18"/>
                <w:szCs w:val="18"/>
              </w:rPr>
            </w:pPr>
            <w:r>
              <w:rPr>
                <w:sz w:val="18"/>
                <w:szCs w:val="18"/>
              </w:rPr>
              <w:t>1</w:t>
            </w:r>
          </w:p>
        </w:tc>
        <w:tc>
          <w:tcPr>
            <w:tcW w:w="2768" w:type="dxa"/>
            <w:tcBorders>
              <w:bottom w:val="single" w:sz="4" w:space="0" w:color="000000"/>
              <w:right w:val="single" w:sz="4" w:space="0" w:color="000000"/>
            </w:tcBorders>
            <w:vAlign w:val="center"/>
          </w:tcPr>
          <w:p w14:paraId="47D32C77" w14:textId="77777777" w:rsidR="00560D37" w:rsidRDefault="00E722FF">
            <w:pPr>
              <w:spacing w:line="360" w:lineRule="auto"/>
              <w:jc w:val="both"/>
              <w:rPr>
                <w:sz w:val="18"/>
                <w:szCs w:val="18"/>
              </w:rPr>
            </w:pPr>
            <w:r>
              <w:rPr>
                <w:sz w:val="18"/>
                <w:szCs w:val="18"/>
              </w:rPr>
              <w:t>Conflict management in physician-patient communication</w:t>
            </w:r>
          </w:p>
        </w:tc>
        <w:tc>
          <w:tcPr>
            <w:tcW w:w="1823" w:type="dxa"/>
            <w:tcBorders>
              <w:bottom w:val="single" w:sz="4" w:space="0" w:color="000000"/>
              <w:right w:val="single" w:sz="4" w:space="0" w:color="000000"/>
            </w:tcBorders>
            <w:vAlign w:val="center"/>
          </w:tcPr>
          <w:p w14:paraId="0B5DAC92" w14:textId="77777777" w:rsidR="00560D37" w:rsidRDefault="00E722FF">
            <w:pPr>
              <w:spacing w:line="360" w:lineRule="auto"/>
              <w:jc w:val="both"/>
              <w:rPr>
                <w:sz w:val="18"/>
                <w:szCs w:val="18"/>
              </w:rPr>
            </w:pPr>
            <w:r>
              <w:rPr>
                <w:sz w:val="18"/>
                <w:szCs w:val="18"/>
              </w:rPr>
              <w:t>Dr. Ebru Uğraş Tiryaki</w:t>
            </w:r>
          </w:p>
        </w:tc>
        <w:tc>
          <w:tcPr>
            <w:tcW w:w="1361" w:type="dxa"/>
            <w:tcBorders>
              <w:bottom w:val="single" w:sz="4" w:space="0" w:color="000000"/>
              <w:right w:val="single" w:sz="4" w:space="0" w:color="000000"/>
            </w:tcBorders>
            <w:vAlign w:val="center"/>
          </w:tcPr>
          <w:p w14:paraId="23B220A0"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039A6DD3" w14:textId="77777777" w:rsidR="00560D37" w:rsidRDefault="00E722FF">
            <w:pPr>
              <w:spacing w:line="360" w:lineRule="auto"/>
              <w:jc w:val="center"/>
              <w:rPr>
                <w:sz w:val="18"/>
                <w:szCs w:val="18"/>
              </w:rPr>
            </w:pPr>
            <w:r>
              <w:rPr>
                <w:sz w:val="18"/>
                <w:szCs w:val="18"/>
              </w:rPr>
              <w:t>1</w:t>
            </w:r>
          </w:p>
        </w:tc>
      </w:tr>
      <w:tr w:rsidR="00560D37" w14:paraId="2792A646"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377209C6" w14:textId="77777777" w:rsidR="00560D37" w:rsidRDefault="00E722FF">
            <w:pPr>
              <w:spacing w:line="360" w:lineRule="auto"/>
              <w:jc w:val="both"/>
              <w:rPr>
                <w:b/>
                <w:bCs/>
                <w:sz w:val="18"/>
                <w:szCs w:val="18"/>
              </w:rPr>
            </w:pPr>
            <w:r>
              <w:rPr>
                <w:b/>
                <w:bCs/>
                <w:sz w:val="18"/>
                <w:szCs w:val="18"/>
              </w:rPr>
              <w:t>Tıp Tarihi ve Etik - Medicine History and Ethics</w:t>
            </w:r>
          </w:p>
        </w:tc>
        <w:tc>
          <w:tcPr>
            <w:tcW w:w="2551" w:type="dxa"/>
            <w:tcBorders>
              <w:bottom w:val="single" w:sz="4" w:space="0" w:color="000000"/>
              <w:right w:val="single" w:sz="4" w:space="0" w:color="000000"/>
            </w:tcBorders>
          </w:tcPr>
          <w:p w14:paraId="2CEDC6CD" w14:textId="77777777" w:rsidR="00560D37" w:rsidRDefault="00E722FF">
            <w:pPr>
              <w:spacing w:line="360" w:lineRule="auto"/>
              <w:jc w:val="both"/>
              <w:rPr>
                <w:sz w:val="18"/>
                <w:szCs w:val="18"/>
              </w:rPr>
            </w:pPr>
            <w:r>
              <w:rPr>
                <w:sz w:val="18"/>
                <w:szCs w:val="18"/>
              </w:rPr>
              <w:t>Hekim Kimliği ve Hekim Antları. Sağlık ve Hastalık Kavramları. İlk Uygarlıklarda Tıp.</w:t>
            </w:r>
          </w:p>
        </w:tc>
        <w:tc>
          <w:tcPr>
            <w:tcW w:w="2215" w:type="dxa"/>
            <w:tcBorders>
              <w:bottom w:val="single" w:sz="4" w:space="0" w:color="000000"/>
              <w:right w:val="single" w:sz="4" w:space="0" w:color="000000"/>
            </w:tcBorders>
            <w:vAlign w:val="center"/>
          </w:tcPr>
          <w:p w14:paraId="38F06018" w14:textId="77777777" w:rsidR="00560D37" w:rsidRDefault="00E722FF">
            <w:pPr>
              <w:spacing w:line="360" w:lineRule="auto"/>
              <w:jc w:val="both"/>
              <w:rPr>
                <w:sz w:val="18"/>
                <w:szCs w:val="18"/>
              </w:rPr>
            </w:pPr>
            <w:r>
              <w:rPr>
                <w:sz w:val="18"/>
                <w:szCs w:val="18"/>
              </w:rPr>
              <w:t>Dr. H. Volkan ACAR</w:t>
            </w:r>
          </w:p>
        </w:tc>
        <w:tc>
          <w:tcPr>
            <w:tcW w:w="1053" w:type="dxa"/>
            <w:tcBorders>
              <w:bottom w:val="single" w:sz="4" w:space="0" w:color="000000"/>
              <w:right w:val="single" w:sz="4" w:space="0" w:color="000000"/>
            </w:tcBorders>
            <w:vAlign w:val="center"/>
          </w:tcPr>
          <w:p w14:paraId="78A34657"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2ACE7EB4"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4EDF860C" w14:textId="77777777" w:rsidR="00560D37" w:rsidRDefault="00E722FF">
            <w:pPr>
              <w:spacing w:line="360" w:lineRule="auto"/>
              <w:jc w:val="both"/>
              <w:rPr>
                <w:sz w:val="18"/>
                <w:szCs w:val="18"/>
              </w:rPr>
            </w:pPr>
            <w:r>
              <w:rPr>
                <w:sz w:val="18"/>
                <w:szCs w:val="18"/>
              </w:rPr>
              <w:t xml:space="preserve">Physician Identity and Physician Oaths. </w:t>
            </w:r>
            <w:r>
              <w:rPr>
                <w:sz w:val="18"/>
                <w:szCs w:val="18"/>
              </w:rPr>
              <w:br/>
              <w:t xml:space="preserve">Concepts of Health and Illness. </w:t>
            </w:r>
            <w:r>
              <w:rPr>
                <w:sz w:val="18"/>
                <w:szCs w:val="18"/>
              </w:rPr>
              <w:br/>
              <w:t>Medicine in Early Civilizations.</w:t>
            </w:r>
          </w:p>
        </w:tc>
        <w:tc>
          <w:tcPr>
            <w:tcW w:w="1823" w:type="dxa"/>
            <w:tcBorders>
              <w:bottom w:val="single" w:sz="4" w:space="0" w:color="000000"/>
              <w:right w:val="single" w:sz="4" w:space="0" w:color="000000"/>
            </w:tcBorders>
            <w:vAlign w:val="center"/>
          </w:tcPr>
          <w:p w14:paraId="70265F36" w14:textId="77777777" w:rsidR="00560D37" w:rsidRDefault="00E722FF">
            <w:pPr>
              <w:spacing w:line="360" w:lineRule="auto"/>
              <w:jc w:val="both"/>
              <w:rPr>
                <w:sz w:val="18"/>
                <w:szCs w:val="18"/>
              </w:rPr>
            </w:pPr>
            <w:r>
              <w:rPr>
                <w:sz w:val="18"/>
                <w:szCs w:val="18"/>
              </w:rPr>
              <w:t>Dr. H. Volkan ACAR</w:t>
            </w:r>
          </w:p>
        </w:tc>
        <w:tc>
          <w:tcPr>
            <w:tcW w:w="1361" w:type="dxa"/>
            <w:tcBorders>
              <w:bottom w:val="single" w:sz="4" w:space="0" w:color="000000"/>
              <w:right w:val="single" w:sz="4" w:space="0" w:color="000000"/>
            </w:tcBorders>
            <w:vAlign w:val="center"/>
          </w:tcPr>
          <w:p w14:paraId="0B1F8731"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53921DEB" w14:textId="77777777" w:rsidR="00560D37" w:rsidRDefault="00E722FF">
            <w:pPr>
              <w:spacing w:line="360" w:lineRule="auto"/>
              <w:jc w:val="center"/>
              <w:rPr>
                <w:sz w:val="18"/>
                <w:szCs w:val="18"/>
              </w:rPr>
            </w:pPr>
            <w:r>
              <w:rPr>
                <w:sz w:val="18"/>
                <w:szCs w:val="18"/>
              </w:rPr>
              <w:t>2</w:t>
            </w:r>
          </w:p>
        </w:tc>
      </w:tr>
      <w:tr w:rsidR="00560D37" w14:paraId="1180C70D" w14:textId="77777777" w:rsidTr="00D20D13">
        <w:trPr>
          <w:trHeight w:val="113"/>
        </w:trPr>
        <w:tc>
          <w:tcPr>
            <w:tcW w:w="1670" w:type="dxa"/>
            <w:tcBorders>
              <w:left w:val="single" w:sz="4" w:space="0" w:color="000000"/>
              <w:bottom w:val="single" w:sz="4" w:space="0" w:color="000000"/>
              <w:right w:val="single" w:sz="4" w:space="0" w:color="000000"/>
            </w:tcBorders>
            <w:vAlign w:val="center"/>
          </w:tcPr>
          <w:p w14:paraId="4001A678" w14:textId="77777777" w:rsidR="00560D37" w:rsidRDefault="00E722FF">
            <w:pPr>
              <w:spacing w:line="360" w:lineRule="auto"/>
              <w:jc w:val="both"/>
              <w:rPr>
                <w:b/>
                <w:bCs/>
                <w:sz w:val="18"/>
                <w:szCs w:val="18"/>
              </w:rPr>
            </w:pPr>
            <w:r>
              <w:rPr>
                <w:b/>
                <w:bCs/>
                <w:sz w:val="18"/>
                <w:szCs w:val="18"/>
              </w:rPr>
              <w:t> </w:t>
            </w:r>
          </w:p>
        </w:tc>
        <w:tc>
          <w:tcPr>
            <w:tcW w:w="2551" w:type="dxa"/>
            <w:tcBorders>
              <w:bottom w:val="single" w:sz="4" w:space="0" w:color="000000"/>
              <w:right w:val="single" w:sz="4" w:space="0" w:color="000000"/>
            </w:tcBorders>
          </w:tcPr>
          <w:p w14:paraId="1A5C17AC" w14:textId="77777777" w:rsidR="00560D37" w:rsidRDefault="00E722FF">
            <w:pPr>
              <w:spacing w:line="360" w:lineRule="auto"/>
              <w:jc w:val="both"/>
              <w:rPr>
                <w:sz w:val="18"/>
                <w:szCs w:val="18"/>
              </w:rPr>
            </w:pPr>
            <w:r>
              <w:rPr>
                <w:sz w:val="18"/>
                <w:szCs w:val="18"/>
              </w:rPr>
              <w:t>Hipokrates ve Rasyonel Tıp. Galenik Tıp. Avrupa’da Ortaçağ ve Rönesans Tıbbı.</w:t>
            </w:r>
          </w:p>
        </w:tc>
        <w:tc>
          <w:tcPr>
            <w:tcW w:w="2215" w:type="dxa"/>
            <w:tcBorders>
              <w:bottom w:val="single" w:sz="4" w:space="0" w:color="000000"/>
              <w:right w:val="single" w:sz="4" w:space="0" w:color="000000"/>
            </w:tcBorders>
            <w:vAlign w:val="center"/>
          </w:tcPr>
          <w:p w14:paraId="5A04DF4D" w14:textId="77777777" w:rsidR="00560D37" w:rsidRDefault="00E722FF">
            <w:pPr>
              <w:spacing w:line="360" w:lineRule="auto"/>
              <w:jc w:val="both"/>
              <w:rPr>
                <w:sz w:val="18"/>
                <w:szCs w:val="18"/>
              </w:rPr>
            </w:pPr>
            <w:r>
              <w:rPr>
                <w:sz w:val="18"/>
                <w:szCs w:val="18"/>
              </w:rPr>
              <w:t>Dr. H. Volkan ACAR</w:t>
            </w:r>
          </w:p>
        </w:tc>
        <w:tc>
          <w:tcPr>
            <w:tcW w:w="1053" w:type="dxa"/>
            <w:tcBorders>
              <w:bottom w:val="single" w:sz="4" w:space="0" w:color="000000"/>
              <w:right w:val="single" w:sz="4" w:space="0" w:color="000000"/>
            </w:tcBorders>
            <w:vAlign w:val="center"/>
          </w:tcPr>
          <w:p w14:paraId="07F76132" w14:textId="77777777" w:rsidR="00560D37" w:rsidRDefault="00E722FF">
            <w:pPr>
              <w:spacing w:line="360" w:lineRule="auto"/>
              <w:jc w:val="center"/>
              <w:rPr>
                <w:sz w:val="18"/>
                <w:szCs w:val="18"/>
              </w:rPr>
            </w:pPr>
            <w:r>
              <w:rPr>
                <w:sz w:val="18"/>
                <w:szCs w:val="18"/>
              </w:rPr>
              <w:t>K1</w:t>
            </w:r>
          </w:p>
        </w:tc>
        <w:tc>
          <w:tcPr>
            <w:tcW w:w="691" w:type="dxa"/>
            <w:tcBorders>
              <w:bottom w:val="single" w:sz="4" w:space="0" w:color="000000"/>
              <w:right w:val="single" w:sz="4" w:space="0" w:color="000000"/>
            </w:tcBorders>
            <w:vAlign w:val="center"/>
          </w:tcPr>
          <w:p w14:paraId="385874EF" w14:textId="77777777" w:rsidR="00560D37" w:rsidRDefault="00E722FF">
            <w:pPr>
              <w:spacing w:line="360" w:lineRule="auto"/>
              <w:jc w:val="center"/>
              <w:rPr>
                <w:sz w:val="18"/>
                <w:szCs w:val="18"/>
              </w:rPr>
            </w:pPr>
            <w:r>
              <w:rPr>
                <w:sz w:val="18"/>
                <w:szCs w:val="18"/>
              </w:rPr>
              <w:t>2</w:t>
            </w:r>
          </w:p>
        </w:tc>
        <w:tc>
          <w:tcPr>
            <w:tcW w:w="2768" w:type="dxa"/>
            <w:tcBorders>
              <w:bottom w:val="single" w:sz="4" w:space="0" w:color="000000"/>
              <w:right w:val="single" w:sz="4" w:space="0" w:color="000000"/>
            </w:tcBorders>
            <w:vAlign w:val="center"/>
          </w:tcPr>
          <w:p w14:paraId="348AD063" w14:textId="77777777" w:rsidR="00560D37" w:rsidRDefault="00E722FF">
            <w:pPr>
              <w:spacing w:line="360" w:lineRule="auto"/>
              <w:jc w:val="both"/>
              <w:rPr>
                <w:sz w:val="18"/>
                <w:szCs w:val="18"/>
              </w:rPr>
            </w:pPr>
            <w:r>
              <w:rPr>
                <w:sz w:val="18"/>
                <w:szCs w:val="18"/>
              </w:rPr>
              <w:t>Hippocrates and Rational Medicine. Galenic Medicine. Medieval and Renaissance Medicine in Europe.</w:t>
            </w:r>
          </w:p>
        </w:tc>
        <w:tc>
          <w:tcPr>
            <w:tcW w:w="1823" w:type="dxa"/>
            <w:tcBorders>
              <w:bottom w:val="single" w:sz="4" w:space="0" w:color="000000"/>
              <w:right w:val="single" w:sz="4" w:space="0" w:color="000000"/>
            </w:tcBorders>
            <w:vAlign w:val="center"/>
          </w:tcPr>
          <w:p w14:paraId="4C693E74" w14:textId="77777777" w:rsidR="00560D37" w:rsidRDefault="00E722FF">
            <w:pPr>
              <w:spacing w:line="360" w:lineRule="auto"/>
              <w:jc w:val="both"/>
              <w:rPr>
                <w:sz w:val="18"/>
                <w:szCs w:val="18"/>
              </w:rPr>
            </w:pPr>
            <w:r>
              <w:rPr>
                <w:sz w:val="18"/>
                <w:szCs w:val="18"/>
              </w:rPr>
              <w:t>Dr. H. Volkan ACAR</w:t>
            </w:r>
          </w:p>
        </w:tc>
        <w:tc>
          <w:tcPr>
            <w:tcW w:w="1361" w:type="dxa"/>
            <w:tcBorders>
              <w:bottom w:val="single" w:sz="4" w:space="0" w:color="000000"/>
              <w:right w:val="single" w:sz="4" w:space="0" w:color="000000"/>
            </w:tcBorders>
            <w:vAlign w:val="center"/>
          </w:tcPr>
          <w:p w14:paraId="7C8DD5D5" w14:textId="77777777" w:rsidR="00560D37" w:rsidRDefault="00E722FF">
            <w:pPr>
              <w:spacing w:line="360" w:lineRule="auto"/>
              <w:jc w:val="center"/>
              <w:rPr>
                <w:sz w:val="18"/>
                <w:szCs w:val="18"/>
              </w:rPr>
            </w:pPr>
            <w:r>
              <w:rPr>
                <w:sz w:val="18"/>
                <w:szCs w:val="18"/>
              </w:rPr>
              <w:t>C1</w:t>
            </w:r>
          </w:p>
        </w:tc>
        <w:tc>
          <w:tcPr>
            <w:tcW w:w="880" w:type="dxa"/>
            <w:tcBorders>
              <w:bottom w:val="single" w:sz="4" w:space="0" w:color="000000"/>
              <w:right w:val="single" w:sz="4" w:space="0" w:color="000000"/>
            </w:tcBorders>
            <w:vAlign w:val="center"/>
          </w:tcPr>
          <w:p w14:paraId="68514995" w14:textId="77777777" w:rsidR="00560D37" w:rsidRDefault="00E722FF">
            <w:pPr>
              <w:spacing w:line="360" w:lineRule="auto"/>
              <w:jc w:val="center"/>
              <w:rPr>
                <w:sz w:val="18"/>
                <w:szCs w:val="18"/>
              </w:rPr>
            </w:pPr>
            <w:r>
              <w:rPr>
                <w:sz w:val="18"/>
                <w:szCs w:val="18"/>
              </w:rPr>
              <w:t>2</w:t>
            </w:r>
          </w:p>
        </w:tc>
      </w:tr>
    </w:tbl>
    <w:p w14:paraId="1461031C" w14:textId="77777777" w:rsidR="00560D37" w:rsidRDefault="00560D37">
      <w:pPr>
        <w:sectPr w:rsidR="00560D37">
          <w:footerReference w:type="even" r:id="rId24"/>
          <w:footerReference w:type="default" r:id="rId25"/>
          <w:footerReference w:type="first" r:id="rId26"/>
          <w:pgSz w:w="16838" w:h="11906" w:orient="landscape"/>
          <w:pgMar w:top="1417" w:right="1417" w:bottom="1417" w:left="1417" w:header="0" w:footer="708" w:gutter="0"/>
          <w:cols w:space="708"/>
          <w:formProt w:val="0"/>
          <w:docGrid w:linePitch="360" w:charSpace="4096"/>
        </w:sectPr>
      </w:pPr>
    </w:p>
    <w:p w14:paraId="68C1044A" w14:textId="77777777" w:rsidR="00560D37" w:rsidRDefault="00E722FF">
      <w:pPr>
        <w:spacing w:line="360" w:lineRule="auto"/>
        <w:ind w:left="1783" w:right="562"/>
        <w:jc w:val="center"/>
        <w:outlineLvl w:val="1"/>
        <w:rPr>
          <w:rFonts w:eastAsia="Caladea"/>
          <w:b/>
          <w:bCs/>
          <w:sz w:val="20"/>
          <w:szCs w:val="20"/>
        </w:rPr>
      </w:pPr>
      <w:r>
        <w:rPr>
          <w:rFonts w:eastAsia="Caladea"/>
          <w:b/>
          <w:bCs/>
          <w:sz w:val="20"/>
          <w:szCs w:val="20"/>
        </w:rPr>
        <w:t>2025-2026 EĞİTİM-ÖĞRETİM YILI DÖNEM I - 2. KOMİTE</w:t>
      </w:r>
    </w:p>
    <w:p w14:paraId="4FCE70C9" w14:textId="77777777" w:rsidR="00560D37" w:rsidRDefault="00E722FF">
      <w:pPr>
        <w:spacing w:line="360" w:lineRule="auto"/>
        <w:ind w:left="1784" w:right="1404"/>
        <w:jc w:val="center"/>
        <w:rPr>
          <w:rFonts w:eastAsia="Caladea"/>
          <w:sz w:val="20"/>
          <w:szCs w:val="20"/>
        </w:rPr>
      </w:pPr>
      <w:r>
        <w:rPr>
          <w:rFonts w:eastAsia="Caladea"/>
          <w:b/>
          <w:sz w:val="20"/>
          <w:szCs w:val="20"/>
        </w:rPr>
        <w:t>2025-2026 PHASE I COURSES- COMMITTEE II</w:t>
      </w:r>
    </w:p>
    <w:p w14:paraId="3DC9AA0F" w14:textId="77777777" w:rsidR="00560D37" w:rsidRDefault="00560D37">
      <w:pPr>
        <w:spacing w:line="360" w:lineRule="auto"/>
        <w:jc w:val="both"/>
        <w:rPr>
          <w:rFonts w:eastAsia="Caladea"/>
          <w:b/>
          <w:color w:val="FF0000"/>
          <w:sz w:val="20"/>
          <w:szCs w:val="20"/>
        </w:rPr>
      </w:pPr>
    </w:p>
    <w:p w14:paraId="7C8DCF85" w14:textId="77777777" w:rsidR="00560D37" w:rsidRDefault="00560D37">
      <w:pPr>
        <w:spacing w:line="360" w:lineRule="auto"/>
        <w:jc w:val="both"/>
        <w:rPr>
          <w:rFonts w:eastAsia="Caladea"/>
          <w:b/>
          <w:color w:val="FF0000"/>
          <w:sz w:val="20"/>
          <w:szCs w:val="20"/>
        </w:rPr>
      </w:pPr>
    </w:p>
    <w:p w14:paraId="675F2BDB" w14:textId="77777777" w:rsidR="00560D37" w:rsidRDefault="00E722FF">
      <w:pPr>
        <w:tabs>
          <w:tab w:val="left" w:pos="3536"/>
        </w:tabs>
        <w:spacing w:line="360" w:lineRule="auto"/>
        <w:ind w:left="3661" w:right="-5" w:hanging="3546"/>
        <w:jc w:val="both"/>
        <w:rPr>
          <w:rFonts w:eastAsia="Caladea"/>
          <w:b/>
          <w:sz w:val="20"/>
          <w:szCs w:val="20"/>
        </w:rPr>
      </w:pPr>
      <w:r>
        <w:rPr>
          <w:rFonts w:eastAsia="Caladea"/>
          <w:b/>
          <w:sz w:val="20"/>
          <w:szCs w:val="20"/>
        </w:rPr>
        <w:t>Ders Kurulu</w:t>
      </w:r>
      <w:r>
        <w:rPr>
          <w:rFonts w:eastAsia="Caladea"/>
          <w:b/>
          <w:sz w:val="20"/>
          <w:szCs w:val="20"/>
        </w:rPr>
        <w:tab/>
        <w:t xml:space="preserve">: ENERJİ METABOLİZMASI VE KALITIM </w:t>
      </w:r>
    </w:p>
    <w:p w14:paraId="49226B37" w14:textId="77777777" w:rsidR="00560D37" w:rsidRDefault="00E722FF">
      <w:pPr>
        <w:tabs>
          <w:tab w:val="left" w:pos="3536"/>
        </w:tabs>
        <w:spacing w:line="360" w:lineRule="auto"/>
        <w:ind w:left="3661" w:right="-5" w:hanging="3546"/>
        <w:jc w:val="both"/>
        <w:rPr>
          <w:rFonts w:eastAsia="Caladea"/>
          <w:sz w:val="20"/>
          <w:szCs w:val="20"/>
        </w:rPr>
      </w:pPr>
      <w:r>
        <w:rPr>
          <w:rFonts w:eastAsia="Caladea"/>
          <w:b/>
          <w:sz w:val="20"/>
          <w:szCs w:val="20"/>
        </w:rPr>
        <w:tab/>
      </w:r>
      <w:r>
        <w:rPr>
          <w:rFonts w:eastAsia="Caladea"/>
          <w:b/>
          <w:sz w:val="20"/>
          <w:szCs w:val="20"/>
        </w:rPr>
        <w:tab/>
        <w:t>ENERGY METABOLISM AND INHERITANCE</w:t>
      </w:r>
    </w:p>
    <w:p w14:paraId="48780415" w14:textId="77777777" w:rsidR="00560D37" w:rsidRDefault="00560D37">
      <w:pPr>
        <w:spacing w:line="360" w:lineRule="auto"/>
        <w:ind w:right="-5"/>
        <w:jc w:val="both"/>
        <w:rPr>
          <w:rFonts w:eastAsia="Caladea"/>
          <w:b/>
          <w:sz w:val="20"/>
          <w:szCs w:val="20"/>
        </w:rPr>
      </w:pPr>
    </w:p>
    <w:p w14:paraId="3F417112" w14:textId="77777777" w:rsidR="00560D37" w:rsidRDefault="00E722FF">
      <w:pPr>
        <w:tabs>
          <w:tab w:val="left" w:pos="3536"/>
        </w:tabs>
        <w:spacing w:line="360" w:lineRule="auto"/>
        <w:ind w:left="116"/>
        <w:jc w:val="both"/>
        <w:rPr>
          <w:rFonts w:eastAsia="Caladea"/>
          <w:color w:val="FF0000"/>
          <w:sz w:val="20"/>
          <w:szCs w:val="20"/>
        </w:rPr>
      </w:pPr>
      <w:r>
        <w:rPr>
          <w:rFonts w:eastAsia="Caladea"/>
          <w:b/>
          <w:sz w:val="20"/>
          <w:szCs w:val="20"/>
        </w:rPr>
        <w:t>Ders Kurulu Sorumluları</w:t>
      </w:r>
      <w:r>
        <w:rPr>
          <w:rFonts w:eastAsia="Caladea"/>
          <w:b/>
          <w:sz w:val="20"/>
          <w:szCs w:val="20"/>
        </w:rPr>
        <w:tab/>
      </w:r>
      <w:r>
        <w:rPr>
          <w:rFonts w:eastAsia="Caladea"/>
          <w:sz w:val="20"/>
          <w:szCs w:val="20"/>
        </w:rPr>
        <w:t xml:space="preserve">: </w:t>
      </w:r>
      <w:r>
        <w:rPr>
          <w:rFonts w:eastAsia="Caladea"/>
          <w:b/>
          <w:sz w:val="20"/>
          <w:szCs w:val="20"/>
        </w:rPr>
        <w:t>Doç.Dr. Gülsüm Akdeniz</w:t>
      </w:r>
    </w:p>
    <w:p w14:paraId="4C9B9867" w14:textId="77777777" w:rsidR="00560D37" w:rsidRDefault="00E722FF">
      <w:pPr>
        <w:spacing w:line="360" w:lineRule="auto"/>
        <w:ind w:left="2832" w:firstLine="708"/>
        <w:jc w:val="both"/>
        <w:rPr>
          <w:rFonts w:eastAsia="Caladea"/>
          <w:b/>
          <w:sz w:val="20"/>
          <w:szCs w:val="20"/>
        </w:rPr>
      </w:pPr>
      <w:r>
        <w:rPr>
          <w:rFonts w:eastAsia="Caladea"/>
          <w:b/>
          <w:sz w:val="20"/>
          <w:szCs w:val="20"/>
        </w:rPr>
        <w:t xml:space="preserve">  Dr. Öğr. Üyesi Ebru Alimoğulları</w:t>
      </w:r>
    </w:p>
    <w:p w14:paraId="08329198" w14:textId="77777777" w:rsidR="00560D37" w:rsidRDefault="00560D37">
      <w:pPr>
        <w:spacing w:line="360" w:lineRule="auto"/>
        <w:jc w:val="both"/>
        <w:rPr>
          <w:rFonts w:eastAsia="Caladea"/>
          <w:b/>
          <w:color w:val="FF0000"/>
          <w:sz w:val="20"/>
          <w:szCs w:val="20"/>
        </w:rPr>
      </w:pPr>
    </w:p>
    <w:p w14:paraId="17083675" w14:textId="77777777" w:rsidR="00560D37" w:rsidRDefault="00E722FF">
      <w:pPr>
        <w:tabs>
          <w:tab w:val="left" w:pos="3536"/>
        </w:tabs>
        <w:spacing w:line="360" w:lineRule="auto"/>
        <w:ind w:left="116"/>
        <w:jc w:val="both"/>
        <w:rPr>
          <w:rFonts w:eastAsia="Caladea"/>
          <w:sz w:val="20"/>
          <w:szCs w:val="20"/>
        </w:rPr>
      </w:pPr>
      <w:r>
        <w:rPr>
          <w:rFonts w:eastAsia="Caladea"/>
          <w:b/>
          <w:sz w:val="20"/>
          <w:szCs w:val="20"/>
        </w:rPr>
        <w:t>Ders Kurulu Üyeleri*</w:t>
      </w:r>
      <w:r>
        <w:rPr>
          <w:rFonts w:eastAsia="Caladea"/>
          <w:b/>
          <w:sz w:val="20"/>
          <w:szCs w:val="20"/>
        </w:rPr>
        <w:tab/>
        <w:t>:</w:t>
      </w:r>
    </w:p>
    <w:tbl>
      <w:tblPr>
        <w:tblW w:w="3522" w:type="dxa"/>
        <w:tblInd w:w="3708" w:type="dxa"/>
        <w:tblLayout w:type="fixed"/>
        <w:tblLook w:val="04A0" w:firstRow="1" w:lastRow="0" w:firstColumn="1" w:lastColumn="0" w:noHBand="0" w:noVBand="1"/>
      </w:tblPr>
      <w:tblGrid>
        <w:gridCol w:w="3522"/>
      </w:tblGrid>
      <w:tr w:rsidR="00560D37" w14:paraId="64879E17" w14:textId="77777777">
        <w:trPr>
          <w:trHeight w:val="113"/>
        </w:trPr>
        <w:tc>
          <w:tcPr>
            <w:tcW w:w="3522" w:type="dxa"/>
            <w:vAlign w:val="center"/>
          </w:tcPr>
          <w:p w14:paraId="311DEFDC" w14:textId="77777777" w:rsidR="00560D37" w:rsidRDefault="00E722FF">
            <w:pPr>
              <w:spacing w:line="360" w:lineRule="auto"/>
              <w:jc w:val="both"/>
              <w:rPr>
                <w:sz w:val="20"/>
                <w:szCs w:val="20"/>
              </w:rPr>
            </w:pPr>
            <w:r>
              <w:rPr>
                <w:sz w:val="20"/>
                <w:szCs w:val="20"/>
              </w:rPr>
              <w:t>Doç Dr. Ahmet C. Ceylan</w:t>
            </w:r>
          </w:p>
        </w:tc>
      </w:tr>
      <w:tr w:rsidR="00560D37" w14:paraId="4EFB10B6" w14:textId="77777777">
        <w:trPr>
          <w:trHeight w:val="113"/>
        </w:trPr>
        <w:tc>
          <w:tcPr>
            <w:tcW w:w="3522" w:type="dxa"/>
            <w:vAlign w:val="center"/>
          </w:tcPr>
          <w:p w14:paraId="41C8CA06" w14:textId="77777777" w:rsidR="00560D37" w:rsidRDefault="00E722FF">
            <w:pPr>
              <w:spacing w:line="360" w:lineRule="auto"/>
              <w:jc w:val="both"/>
              <w:rPr>
                <w:sz w:val="20"/>
                <w:szCs w:val="20"/>
              </w:rPr>
            </w:pPr>
            <w:r>
              <w:rPr>
                <w:sz w:val="20"/>
                <w:szCs w:val="20"/>
              </w:rPr>
              <w:t xml:space="preserve">Prof. Dr. Ali Çayköylü </w:t>
            </w:r>
          </w:p>
        </w:tc>
      </w:tr>
      <w:tr w:rsidR="00560D37" w14:paraId="3A51670F" w14:textId="77777777">
        <w:trPr>
          <w:trHeight w:val="113"/>
        </w:trPr>
        <w:tc>
          <w:tcPr>
            <w:tcW w:w="3522" w:type="dxa"/>
            <w:vAlign w:val="center"/>
          </w:tcPr>
          <w:p w14:paraId="10BCE95E" w14:textId="77777777" w:rsidR="00560D37" w:rsidRDefault="00E722FF">
            <w:pPr>
              <w:spacing w:line="360" w:lineRule="auto"/>
              <w:jc w:val="both"/>
              <w:rPr>
                <w:sz w:val="20"/>
                <w:szCs w:val="20"/>
              </w:rPr>
            </w:pPr>
            <w:r>
              <w:rPr>
                <w:sz w:val="20"/>
                <w:szCs w:val="20"/>
              </w:rPr>
              <w:t>Doç Dr. Ayça Bilginoğlu</w:t>
            </w:r>
          </w:p>
        </w:tc>
      </w:tr>
      <w:tr w:rsidR="00560D37" w14:paraId="6608C18A" w14:textId="77777777">
        <w:trPr>
          <w:trHeight w:val="113"/>
        </w:trPr>
        <w:tc>
          <w:tcPr>
            <w:tcW w:w="3522" w:type="dxa"/>
            <w:vAlign w:val="center"/>
          </w:tcPr>
          <w:p w14:paraId="5FEB6EDB" w14:textId="77777777" w:rsidR="00560D37" w:rsidRDefault="00E722FF">
            <w:pPr>
              <w:spacing w:line="360" w:lineRule="auto"/>
              <w:jc w:val="both"/>
              <w:rPr>
                <w:sz w:val="20"/>
                <w:szCs w:val="20"/>
              </w:rPr>
            </w:pPr>
            <w:r>
              <w:rPr>
                <w:sz w:val="20"/>
                <w:szCs w:val="20"/>
              </w:rPr>
              <w:t>Prof. Dr. Aysun Bay</w:t>
            </w:r>
          </w:p>
        </w:tc>
      </w:tr>
      <w:tr w:rsidR="00560D37" w14:paraId="06DD070F" w14:textId="77777777">
        <w:trPr>
          <w:trHeight w:val="113"/>
        </w:trPr>
        <w:tc>
          <w:tcPr>
            <w:tcW w:w="3522" w:type="dxa"/>
            <w:vAlign w:val="center"/>
          </w:tcPr>
          <w:p w14:paraId="78F5C03E" w14:textId="77777777" w:rsidR="00560D37" w:rsidRDefault="00E722FF">
            <w:pPr>
              <w:spacing w:line="360" w:lineRule="auto"/>
              <w:jc w:val="both"/>
              <w:rPr>
                <w:sz w:val="20"/>
                <w:szCs w:val="20"/>
              </w:rPr>
            </w:pPr>
            <w:r>
              <w:rPr>
                <w:sz w:val="20"/>
                <w:szCs w:val="20"/>
              </w:rPr>
              <w:t>Dr. Öğr. Üyesi Beyza Ecem Öz Bedir</w:t>
            </w:r>
          </w:p>
        </w:tc>
      </w:tr>
      <w:tr w:rsidR="00560D37" w14:paraId="719EC602" w14:textId="77777777">
        <w:trPr>
          <w:trHeight w:val="113"/>
        </w:trPr>
        <w:tc>
          <w:tcPr>
            <w:tcW w:w="3522" w:type="dxa"/>
            <w:vAlign w:val="center"/>
          </w:tcPr>
          <w:p w14:paraId="686479BA" w14:textId="77777777" w:rsidR="00560D37" w:rsidRDefault="00E722FF">
            <w:pPr>
              <w:spacing w:line="360" w:lineRule="auto"/>
              <w:jc w:val="both"/>
              <w:rPr>
                <w:sz w:val="20"/>
                <w:szCs w:val="20"/>
              </w:rPr>
            </w:pPr>
            <w:r>
              <w:rPr>
                <w:sz w:val="20"/>
                <w:szCs w:val="20"/>
              </w:rPr>
              <w:t>Doç. Dr. Büşranur Çavdarlı</w:t>
            </w:r>
          </w:p>
        </w:tc>
      </w:tr>
      <w:tr w:rsidR="00560D37" w14:paraId="102A4DF4" w14:textId="77777777">
        <w:trPr>
          <w:trHeight w:val="113"/>
        </w:trPr>
        <w:tc>
          <w:tcPr>
            <w:tcW w:w="3522" w:type="dxa"/>
            <w:vAlign w:val="center"/>
          </w:tcPr>
          <w:p w14:paraId="731F3B13" w14:textId="77777777" w:rsidR="00560D37" w:rsidRDefault="00E722FF">
            <w:pPr>
              <w:spacing w:line="360" w:lineRule="auto"/>
              <w:jc w:val="both"/>
              <w:rPr>
                <w:sz w:val="20"/>
                <w:szCs w:val="20"/>
              </w:rPr>
            </w:pPr>
            <w:r>
              <w:rPr>
                <w:sz w:val="20"/>
                <w:szCs w:val="20"/>
              </w:rPr>
              <w:t>Prof. Dr. Cemile Biçer</w:t>
            </w:r>
          </w:p>
        </w:tc>
      </w:tr>
      <w:tr w:rsidR="00560D37" w14:paraId="2ADF3C6B" w14:textId="77777777">
        <w:trPr>
          <w:trHeight w:val="113"/>
        </w:trPr>
        <w:tc>
          <w:tcPr>
            <w:tcW w:w="3522" w:type="dxa"/>
            <w:vAlign w:val="center"/>
          </w:tcPr>
          <w:p w14:paraId="41FD3B78" w14:textId="77777777" w:rsidR="00560D37" w:rsidRDefault="00E722FF">
            <w:pPr>
              <w:spacing w:line="360" w:lineRule="auto"/>
              <w:jc w:val="both"/>
              <w:rPr>
                <w:sz w:val="20"/>
                <w:szCs w:val="20"/>
              </w:rPr>
            </w:pPr>
            <w:r>
              <w:rPr>
                <w:sz w:val="20"/>
                <w:szCs w:val="20"/>
              </w:rPr>
              <w:t>Prof. Dr. Ceylan Bal</w:t>
            </w:r>
          </w:p>
        </w:tc>
      </w:tr>
      <w:tr w:rsidR="00560D37" w14:paraId="7709F8B9" w14:textId="77777777">
        <w:trPr>
          <w:trHeight w:val="113"/>
        </w:trPr>
        <w:tc>
          <w:tcPr>
            <w:tcW w:w="3522" w:type="dxa"/>
            <w:vAlign w:val="center"/>
          </w:tcPr>
          <w:p w14:paraId="511D95D5" w14:textId="77777777" w:rsidR="00560D37" w:rsidRDefault="00E722FF">
            <w:pPr>
              <w:spacing w:line="360" w:lineRule="auto"/>
              <w:jc w:val="both"/>
              <w:rPr>
                <w:sz w:val="20"/>
                <w:szCs w:val="20"/>
              </w:rPr>
            </w:pPr>
            <w:r>
              <w:rPr>
                <w:sz w:val="20"/>
                <w:szCs w:val="20"/>
              </w:rPr>
              <w:t>Dr. Öğr. Üyesi Ebru Alimoğulları</w:t>
            </w:r>
          </w:p>
        </w:tc>
      </w:tr>
      <w:tr w:rsidR="00560D37" w14:paraId="5D49D1E9" w14:textId="77777777">
        <w:trPr>
          <w:trHeight w:val="113"/>
        </w:trPr>
        <w:tc>
          <w:tcPr>
            <w:tcW w:w="3522" w:type="dxa"/>
            <w:vAlign w:val="center"/>
          </w:tcPr>
          <w:p w14:paraId="5497C412" w14:textId="77777777" w:rsidR="00560D37" w:rsidRDefault="00E722FF">
            <w:pPr>
              <w:spacing w:line="360" w:lineRule="auto"/>
              <w:jc w:val="both"/>
              <w:rPr>
                <w:sz w:val="20"/>
                <w:szCs w:val="20"/>
              </w:rPr>
            </w:pPr>
            <w:r>
              <w:rPr>
                <w:sz w:val="20"/>
                <w:szCs w:val="20"/>
              </w:rPr>
              <w:t>Dr. Öğr. Üyesi Emine Terzi</w:t>
            </w:r>
          </w:p>
        </w:tc>
      </w:tr>
      <w:tr w:rsidR="00560D37" w14:paraId="41800073" w14:textId="77777777">
        <w:trPr>
          <w:trHeight w:val="113"/>
        </w:trPr>
        <w:tc>
          <w:tcPr>
            <w:tcW w:w="3522" w:type="dxa"/>
            <w:vAlign w:val="center"/>
          </w:tcPr>
          <w:p w14:paraId="7406BCA5" w14:textId="77777777" w:rsidR="00560D37" w:rsidRDefault="00E722FF">
            <w:pPr>
              <w:spacing w:line="360" w:lineRule="auto"/>
              <w:jc w:val="both"/>
              <w:rPr>
                <w:sz w:val="20"/>
                <w:szCs w:val="20"/>
              </w:rPr>
            </w:pPr>
            <w:r>
              <w:rPr>
                <w:sz w:val="20"/>
                <w:szCs w:val="20"/>
              </w:rPr>
              <w:t>Öğr. Gör. Dr. Emre Emin Kurt</w:t>
            </w:r>
          </w:p>
        </w:tc>
      </w:tr>
      <w:tr w:rsidR="00560D37" w14:paraId="5999211B" w14:textId="77777777">
        <w:trPr>
          <w:trHeight w:val="113"/>
        </w:trPr>
        <w:tc>
          <w:tcPr>
            <w:tcW w:w="3522" w:type="dxa"/>
            <w:vAlign w:val="center"/>
          </w:tcPr>
          <w:p w14:paraId="669E1504" w14:textId="77777777" w:rsidR="00560D37" w:rsidRDefault="00E722FF">
            <w:pPr>
              <w:spacing w:line="360" w:lineRule="auto"/>
              <w:jc w:val="both"/>
              <w:rPr>
                <w:sz w:val="20"/>
                <w:szCs w:val="20"/>
              </w:rPr>
            </w:pPr>
            <w:r>
              <w:rPr>
                <w:sz w:val="20"/>
                <w:szCs w:val="20"/>
              </w:rPr>
              <w:t>Prof. Dr. Ender Şimşek</w:t>
            </w:r>
          </w:p>
        </w:tc>
      </w:tr>
      <w:tr w:rsidR="00560D37" w14:paraId="76FE9610" w14:textId="77777777">
        <w:trPr>
          <w:trHeight w:val="113"/>
        </w:trPr>
        <w:tc>
          <w:tcPr>
            <w:tcW w:w="3522" w:type="dxa"/>
            <w:vAlign w:val="center"/>
          </w:tcPr>
          <w:p w14:paraId="6297DCCD" w14:textId="77777777" w:rsidR="00560D37" w:rsidRDefault="00E722FF">
            <w:pPr>
              <w:spacing w:line="360" w:lineRule="auto"/>
              <w:jc w:val="both"/>
              <w:rPr>
                <w:sz w:val="20"/>
                <w:szCs w:val="20"/>
              </w:rPr>
            </w:pPr>
            <w:r>
              <w:rPr>
                <w:sz w:val="20"/>
                <w:szCs w:val="20"/>
              </w:rPr>
              <w:t>Doç. Dr. Esra Kabadayı Şahin</w:t>
            </w:r>
          </w:p>
        </w:tc>
      </w:tr>
      <w:tr w:rsidR="00560D37" w14:paraId="01C7E91B" w14:textId="77777777">
        <w:trPr>
          <w:trHeight w:val="113"/>
        </w:trPr>
        <w:tc>
          <w:tcPr>
            <w:tcW w:w="3522" w:type="dxa"/>
            <w:vAlign w:val="center"/>
          </w:tcPr>
          <w:p w14:paraId="1FCFCBBE" w14:textId="77777777" w:rsidR="00560D37" w:rsidRDefault="00E722FF">
            <w:pPr>
              <w:spacing w:line="360" w:lineRule="auto"/>
              <w:jc w:val="both"/>
              <w:rPr>
                <w:sz w:val="20"/>
                <w:szCs w:val="20"/>
              </w:rPr>
            </w:pPr>
            <w:r>
              <w:rPr>
                <w:sz w:val="20"/>
                <w:szCs w:val="20"/>
              </w:rPr>
              <w:t>Prof. Dr. Fatma Meriç Yılmaz</w:t>
            </w:r>
          </w:p>
        </w:tc>
      </w:tr>
      <w:tr w:rsidR="00560D37" w14:paraId="405CB7E0" w14:textId="77777777">
        <w:trPr>
          <w:trHeight w:val="113"/>
        </w:trPr>
        <w:tc>
          <w:tcPr>
            <w:tcW w:w="3522" w:type="dxa"/>
            <w:vAlign w:val="center"/>
          </w:tcPr>
          <w:p w14:paraId="6D46634F" w14:textId="77777777" w:rsidR="00560D37" w:rsidRDefault="00E722FF">
            <w:pPr>
              <w:spacing w:line="360" w:lineRule="auto"/>
              <w:jc w:val="both"/>
              <w:rPr>
                <w:sz w:val="20"/>
                <w:szCs w:val="20"/>
              </w:rPr>
            </w:pPr>
            <w:r>
              <w:rPr>
                <w:sz w:val="20"/>
                <w:szCs w:val="20"/>
              </w:rPr>
              <w:t xml:space="preserve">Prof. Dr. Görkem K. Uğurlu </w:t>
            </w:r>
          </w:p>
        </w:tc>
      </w:tr>
      <w:tr w:rsidR="00560D37" w14:paraId="63A39EAF" w14:textId="77777777">
        <w:trPr>
          <w:trHeight w:val="113"/>
        </w:trPr>
        <w:tc>
          <w:tcPr>
            <w:tcW w:w="3522" w:type="dxa"/>
            <w:vAlign w:val="center"/>
          </w:tcPr>
          <w:p w14:paraId="4006E59D" w14:textId="77777777" w:rsidR="00560D37" w:rsidRDefault="00E722FF">
            <w:pPr>
              <w:spacing w:line="360" w:lineRule="auto"/>
              <w:jc w:val="both"/>
              <w:rPr>
                <w:sz w:val="20"/>
                <w:szCs w:val="20"/>
              </w:rPr>
            </w:pPr>
            <w:r>
              <w:rPr>
                <w:sz w:val="20"/>
                <w:szCs w:val="20"/>
              </w:rPr>
              <w:t>Prof. Dr. Gülay Güleç Ceylan</w:t>
            </w:r>
          </w:p>
        </w:tc>
      </w:tr>
      <w:tr w:rsidR="00560D37" w14:paraId="331D310E" w14:textId="77777777">
        <w:trPr>
          <w:trHeight w:val="113"/>
        </w:trPr>
        <w:tc>
          <w:tcPr>
            <w:tcW w:w="3522" w:type="dxa"/>
            <w:vAlign w:val="center"/>
          </w:tcPr>
          <w:p w14:paraId="170B99EF" w14:textId="77777777" w:rsidR="00560D37" w:rsidRDefault="00E722FF">
            <w:pPr>
              <w:spacing w:line="360" w:lineRule="auto"/>
              <w:jc w:val="both"/>
              <w:rPr>
                <w:sz w:val="20"/>
                <w:szCs w:val="20"/>
              </w:rPr>
            </w:pPr>
            <w:r>
              <w:rPr>
                <w:sz w:val="20"/>
                <w:szCs w:val="20"/>
              </w:rPr>
              <w:t>Prof. Dr. Gülsen Yılmaz</w:t>
            </w:r>
          </w:p>
        </w:tc>
      </w:tr>
      <w:tr w:rsidR="00560D37" w14:paraId="61FF62AB" w14:textId="77777777">
        <w:trPr>
          <w:trHeight w:val="113"/>
        </w:trPr>
        <w:tc>
          <w:tcPr>
            <w:tcW w:w="3522" w:type="dxa"/>
            <w:vAlign w:val="center"/>
          </w:tcPr>
          <w:p w14:paraId="01EFA7A7" w14:textId="77777777" w:rsidR="00560D37" w:rsidRDefault="00E722FF">
            <w:pPr>
              <w:spacing w:line="360" w:lineRule="auto"/>
              <w:jc w:val="both"/>
              <w:rPr>
                <w:sz w:val="20"/>
                <w:szCs w:val="20"/>
              </w:rPr>
            </w:pPr>
            <w:r>
              <w:rPr>
                <w:sz w:val="20"/>
                <w:szCs w:val="20"/>
              </w:rPr>
              <w:t>Doç. Dr. Gülsüm Akdeniz</w:t>
            </w:r>
          </w:p>
        </w:tc>
      </w:tr>
      <w:tr w:rsidR="00560D37" w14:paraId="4D8EB889" w14:textId="77777777">
        <w:trPr>
          <w:trHeight w:val="113"/>
        </w:trPr>
        <w:tc>
          <w:tcPr>
            <w:tcW w:w="3522" w:type="dxa"/>
            <w:vAlign w:val="center"/>
          </w:tcPr>
          <w:p w14:paraId="1D793263" w14:textId="77777777" w:rsidR="00560D37" w:rsidRDefault="00E722FF">
            <w:pPr>
              <w:spacing w:line="360" w:lineRule="auto"/>
              <w:jc w:val="both"/>
              <w:rPr>
                <w:sz w:val="20"/>
                <w:szCs w:val="20"/>
              </w:rPr>
            </w:pPr>
            <w:r>
              <w:rPr>
                <w:sz w:val="20"/>
                <w:szCs w:val="20"/>
              </w:rPr>
              <w:t>Doç. Dr. H. Volkan Acar</w:t>
            </w:r>
          </w:p>
        </w:tc>
      </w:tr>
      <w:tr w:rsidR="00560D37" w14:paraId="765CFE29" w14:textId="77777777">
        <w:trPr>
          <w:trHeight w:val="113"/>
        </w:trPr>
        <w:tc>
          <w:tcPr>
            <w:tcW w:w="3522" w:type="dxa"/>
            <w:vAlign w:val="center"/>
          </w:tcPr>
          <w:p w14:paraId="774A3EED" w14:textId="77777777" w:rsidR="00560D37" w:rsidRDefault="00E722FF">
            <w:pPr>
              <w:spacing w:line="360" w:lineRule="auto"/>
              <w:jc w:val="both"/>
              <w:rPr>
                <w:sz w:val="20"/>
                <w:szCs w:val="20"/>
              </w:rPr>
            </w:pPr>
            <w:r>
              <w:rPr>
                <w:sz w:val="20"/>
                <w:szCs w:val="20"/>
              </w:rPr>
              <w:t>Dr. Öğr. Üyesi İlkay Çorumluoğlu</w:t>
            </w:r>
          </w:p>
        </w:tc>
      </w:tr>
      <w:tr w:rsidR="00560D37" w14:paraId="5D6359FD" w14:textId="77777777">
        <w:trPr>
          <w:trHeight w:val="113"/>
        </w:trPr>
        <w:tc>
          <w:tcPr>
            <w:tcW w:w="3522" w:type="dxa"/>
            <w:vAlign w:val="center"/>
          </w:tcPr>
          <w:p w14:paraId="688F52AB" w14:textId="77777777" w:rsidR="00560D37" w:rsidRDefault="00E722FF">
            <w:pPr>
              <w:spacing w:line="360" w:lineRule="auto"/>
              <w:jc w:val="both"/>
              <w:rPr>
                <w:sz w:val="20"/>
                <w:szCs w:val="20"/>
              </w:rPr>
            </w:pPr>
            <w:r>
              <w:rPr>
                <w:sz w:val="20"/>
                <w:szCs w:val="20"/>
              </w:rPr>
              <w:t>Prof. Dr. L. Didem Kozacı</w:t>
            </w:r>
          </w:p>
        </w:tc>
      </w:tr>
      <w:tr w:rsidR="00560D37" w14:paraId="195922E1" w14:textId="77777777">
        <w:trPr>
          <w:trHeight w:val="113"/>
        </w:trPr>
        <w:tc>
          <w:tcPr>
            <w:tcW w:w="3522" w:type="dxa"/>
            <w:vAlign w:val="center"/>
          </w:tcPr>
          <w:p w14:paraId="47802004" w14:textId="77777777" w:rsidR="00560D37" w:rsidRDefault="00E722FF">
            <w:pPr>
              <w:spacing w:line="360" w:lineRule="auto"/>
              <w:jc w:val="both"/>
              <w:rPr>
                <w:sz w:val="20"/>
                <w:szCs w:val="20"/>
              </w:rPr>
            </w:pPr>
            <w:r>
              <w:rPr>
                <w:sz w:val="20"/>
                <w:szCs w:val="20"/>
              </w:rPr>
              <w:t>Prof. Dr. Mustafa Uğurlu</w:t>
            </w:r>
          </w:p>
        </w:tc>
      </w:tr>
      <w:tr w:rsidR="00560D37" w14:paraId="752E1B04" w14:textId="77777777">
        <w:trPr>
          <w:trHeight w:val="113"/>
        </w:trPr>
        <w:tc>
          <w:tcPr>
            <w:tcW w:w="3522" w:type="dxa"/>
            <w:vAlign w:val="center"/>
          </w:tcPr>
          <w:p w14:paraId="0B9BDB06" w14:textId="77777777" w:rsidR="00560D37" w:rsidRDefault="00E722FF">
            <w:pPr>
              <w:spacing w:line="360" w:lineRule="auto"/>
              <w:jc w:val="both"/>
              <w:rPr>
                <w:sz w:val="20"/>
                <w:szCs w:val="20"/>
              </w:rPr>
            </w:pPr>
            <w:r>
              <w:rPr>
                <w:sz w:val="20"/>
                <w:szCs w:val="20"/>
              </w:rPr>
              <w:t>Prof. Dr. Özen Özensoy Güler</w:t>
            </w:r>
          </w:p>
        </w:tc>
      </w:tr>
      <w:tr w:rsidR="00560D37" w14:paraId="225F38AE" w14:textId="77777777">
        <w:trPr>
          <w:trHeight w:val="113"/>
        </w:trPr>
        <w:tc>
          <w:tcPr>
            <w:tcW w:w="3522" w:type="dxa"/>
            <w:vAlign w:val="center"/>
          </w:tcPr>
          <w:p w14:paraId="04CF5E3F" w14:textId="77777777" w:rsidR="00560D37" w:rsidRDefault="00E722FF">
            <w:pPr>
              <w:spacing w:line="360" w:lineRule="auto"/>
              <w:jc w:val="both"/>
              <w:rPr>
                <w:sz w:val="20"/>
                <w:szCs w:val="20"/>
              </w:rPr>
            </w:pPr>
            <w:r>
              <w:rPr>
                <w:sz w:val="18"/>
                <w:szCs w:val="18"/>
              </w:rPr>
              <w:t>Dr. Öğr. Üyesi Pervin Demir</w:t>
            </w:r>
          </w:p>
        </w:tc>
      </w:tr>
      <w:tr w:rsidR="00560D37" w14:paraId="5005FAB2" w14:textId="77777777">
        <w:trPr>
          <w:trHeight w:val="113"/>
        </w:trPr>
        <w:tc>
          <w:tcPr>
            <w:tcW w:w="3522" w:type="dxa"/>
            <w:vAlign w:val="center"/>
          </w:tcPr>
          <w:p w14:paraId="3A0E41FB" w14:textId="77777777" w:rsidR="00560D37" w:rsidRDefault="00E722FF">
            <w:pPr>
              <w:spacing w:line="360" w:lineRule="auto"/>
              <w:jc w:val="both"/>
              <w:rPr>
                <w:sz w:val="20"/>
                <w:szCs w:val="20"/>
              </w:rPr>
            </w:pPr>
            <w:r>
              <w:rPr>
                <w:sz w:val="20"/>
                <w:szCs w:val="20"/>
              </w:rPr>
              <w:t>Doç. Dr. Salim Neşelioğlu</w:t>
            </w:r>
          </w:p>
        </w:tc>
      </w:tr>
      <w:tr w:rsidR="00560D37" w14:paraId="1CE4E48B" w14:textId="77777777">
        <w:trPr>
          <w:trHeight w:val="113"/>
        </w:trPr>
        <w:tc>
          <w:tcPr>
            <w:tcW w:w="3522" w:type="dxa"/>
            <w:vAlign w:val="center"/>
          </w:tcPr>
          <w:p w14:paraId="106F6791" w14:textId="77777777" w:rsidR="00560D37" w:rsidRDefault="00E722FF">
            <w:pPr>
              <w:spacing w:line="360" w:lineRule="auto"/>
              <w:jc w:val="both"/>
              <w:rPr>
                <w:sz w:val="20"/>
                <w:szCs w:val="20"/>
              </w:rPr>
            </w:pPr>
            <w:r>
              <w:rPr>
                <w:sz w:val="20"/>
                <w:szCs w:val="20"/>
              </w:rPr>
              <w:t>Prof. Dr. Selcen Yüksel</w:t>
            </w:r>
          </w:p>
        </w:tc>
      </w:tr>
      <w:tr w:rsidR="00560D37" w14:paraId="3ABCB6E0" w14:textId="77777777">
        <w:trPr>
          <w:trHeight w:val="113"/>
        </w:trPr>
        <w:tc>
          <w:tcPr>
            <w:tcW w:w="3522" w:type="dxa"/>
            <w:vAlign w:val="center"/>
          </w:tcPr>
          <w:p w14:paraId="14206B2F" w14:textId="77777777" w:rsidR="00560D37" w:rsidRDefault="00E722FF">
            <w:pPr>
              <w:spacing w:line="360" w:lineRule="auto"/>
              <w:jc w:val="both"/>
              <w:rPr>
                <w:sz w:val="20"/>
                <w:szCs w:val="20"/>
              </w:rPr>
            </w:pPr>
            <w:r>
              <w:rPr>
                <w:sz w:val="20"/>
                <w:szCs w:val="20"/>
              </w:rPr>
              <w:t>Prof. Dr. Serdar S. Can</w:t>
            </w:r>
          </w:p>
        </w:tc>
      </w:tr>
      <w:tr w:rsidR="00560D37" w14:paraId="1A6828A1" w14:textId="77777777">
        <w:trPr>
          <w:trHeight w:val="113"/>
        </w:trPr>
        <w:tc>
          <w:tcPr>
            <w:tcW w:w="3522" w:type="dxa"/>
            <w:vAlign w:val="center"/>
          </w:tcPr>
          <w:p w14:paraId="74C0902E" w14:textId="77777777" w:rsidR="00560D37" w:rsidRDefault="00E722FF">
            <w:pPr>
              <w:spacing w:line="360" w:lineRule="auto"/>
              <w:jc w:val="both"/>
              <w:rPr>
                <w:sz w:val="20"/>
                <w:szCs w:val="20"/>
              </w:rPr>
            </w:pPr>
            <w:r>
              <w:rPr>
                <w:sz w:val="20"/>
                <w:szCs w:val="20"/>
              </w:rPr>
              <w:t>Dr. Öğr. Üyesi Tuba Özdemir Sancı</w:t>
            </w:r>
          </w:p>
        </w:tc>
      </w:tr>
      <w:tr w:rsidR="00560D37" w14:paraId="6833E466" w14:textId="77777777">
        <w:trPr>
          <w:trHeight w:val="113"/>
        </w:trPr>
        <w:tc>
          <w:tcPr>
            <w:tcW w:w="3522" w:type="dxa"/>
            <w:vAlign w:val="center"/>
          </w:tcPr>
          <w:p w14:paraId="28EB5BF7" w14:textId="77777777" w:rsidR="00560D37" w:rsidRDefault="00E722FF">
            <w:pPr>
              <w:spacing w:line="360" w:lineRule="auto"/>
              <w:jc w:val="both"/>
              <w:rPr>
                <w:sz w:val="20"/>
                <w:szCs w:val="20"/>
              </w:rPr>
            </w:pPr>
            <w:r>
              <w:rPr>
                <w:sz w:val="20"/>
                <w:szCs w:val="20"/>
              </w:rPr>
              <w:t>Dr. Öğr. Üyesi Zeynep Betül Sarı</w:t>
            </w:r>
          </w:p>
        </w:tc>
      </w:tr>
    </w:tbl>
    <w:p w14:paraId="29CE1CCF" w14:textId="262617BC" w:rsidR="00560D37" w:rsidRDefault="00560D37">
      <w:pPr>
        <w:spacing w:line="360" w:lineRule="auto"/>
        <w:jc w:val="both"/>
        <w:rPr>
          <w:rFonts w:eastAsia="Caladea"/>
          <w:sz w:val="20"/>
          <w:szCs w:val="20"/>
        </w:rPr>
        <w:sectPr w:rsidR="00560D37">
          <w:footerReference w:type="even" r:id="rId27"/>
          <w:footerReference w:type="default" r:id="rId28"/>
          <w:footerReference w:type="first" r:id="rId29"/>
          <w:pgSz w:w="11906" w:h="16838"/>
          <w:pgMar w:top="1320" w:right="1680" w:bottom="1120" w:left="1300" w:header="0" w:footer="920" w:gutter="0"/>
          <w:pgNumType w:start="21"/>
          <w:cols w:space="708"/>
          <w:formProt w:val="0"/>
          <w:docGrid w:linePitch="240" w:charSpace="5734"/>
        </w:sectPr>
      </w:pPr>
    </w:p>
    <w:p w14:paraId="6333FF6C" w14:textId="77777777" w:rsidR="00560D37" w:rsidRDefault="00E722FF">
      <w:pPr>
        <w:spacing w:line="360" w:lineRule="auto"/>
        <w:jc w:val="both"/>
        <w:rPr>
          <w:rFonts w:eastAsia="Caladea"/>
          <w:sz w:val="20"/>
          <w:szCs w:val="20"/>
        </w:rPr>
      </w:pPr>
      <w:r>
        <w:rPr>
          <w:rFonts w:eastAsia="Caladea"/>
          <w:b/>
          <w:sz w:val="20"/>
          <w:szCs w:val="20"/>
        </w:rPr>
        <w:t>KOMİTE 2             ENERJİ METABOLİZMASI VE KALITIM</w:t>
      </w:r>
    </w:p>
    <w:p w14:paraId="5CDAC459" w14:textId="77777777" w:rsidR="00560D37" w:rsidRDefault="00560D37">
      <w:pPr>
        <w:spacing w:line="360" w:lineRule="auto"/>
        <w:jc w:val="both"/>
        <w:rPr>
          <w:rFonts w:eastAsia="Caladea"/>
          <w:b/>
          <w:sz w:val="20"/>
          <w:szCs w:val="20"/>
        </w:rPr>
      </w:pPr>
    </w:p>
    <w:p w14:paraId="4FAB7CAC" w14:textId="77777777" w:rsidR="00560D37" w:rsidRDefault="00560D37">
      <w:pPr>
        <w:spacing w:line="360" w:lineRule="auto"/>
        <w:jc w:val="both"/>
        <w:rPr>
          <w:rFonts w:eastAsia="Caladea"/>
          <w:b/>
          <w:sz w:val="20"/>
          <w:szCs w:val="20"/>
        </w:rPr>
      </w:pPr>
    </w:p>
    <w:p w14:paraId="00DAB35F" w14:textId="77777777" w:rsidR="00560D37" w:rsidRDefault="00E722FF">
      <w:pPr>
        <w:spacing w:line="360" w:lineRule="auto"/>
        <w:ind w:right="-26"/>
        <w:jc w:val="both"/>
        <w:rPr>
          <w:rFonts w:eastAsia="Caladea"/>
          <w:b/>
          <w:sz w:val="20"/>
          <w:szCs w:val="20"/>
        </w:rPr>
      </w:pPr>
      <w:r>
        <w:rPr>
          <w:rFonts w:eastAsia="Caladea"/>
          <w:b/>
          <w:sz w:val="20"/>
          <w:szCs w:val="20"/>
        </w:rPr>
        <w:t xml:space="preserve">AMAÇ   </w:t>
      </w:r>
      <w:r>
        <w:rPr>
          <w:rFonts w:eastAsia="Caladea"/>
          <w:sz w:val="20"/>
          <w:szCs w:val="20"/>
        </w:rPr>
        <w:t>Karbonhidrat metabolizması ile ilgili yolakları ve hastalıkları açıklamak.</w:t>
      </w:r>
    </w:p>
    <w:p w14:paraId="611FF1AA" w14:textId="77777777" w:rsidR="00560D37" w:rsidRDefault="00E722FF">
      <w:pPr>
        <w:spacing w:line="360" w:lineRule="auto"/>
        <w:ind w:left="720" w:right="-26" w:firstLine="45"/>
        <w:jc w:val="both"/>
        <w:rPr>
          <w:rFonts w:eastAsia="Caladea"/>
          <w:sz w:val="20"/>
          <w:szCs w:val="20"/>
        </w:rPr>
      </w:pPr>
      <w:r>
        <w:rPr>
          <w:rFonts w:eastAsia="Caladea"/>
          <w:sz w:val="20"/>
          <w:szCs w:val="20"/>
        </w:rPr>
        <w:t xml:space="preserve"> Hücre organelleri, hücre şekilleri ve hücre döngüsü hakkındaki bilgileri öğretmek. </w:t>
      </w:r>
    </w:p>
    <w:p w14:paraId="218702C4" w14:textId="77777777" w:rsidR="00560D37" w:rsidRDefault="00E722FF">
      <w:pPr>
        <w:spacing w:line="360" w:lineRule="auto"/>
        <w:ind w:left="720" w:right="-26" w:firstLine="45"/>
        <w:jc w:val="both"/>
        <w:rPr>
          <w:rFonts w:eastAsia="Caladea"/>
          <w:sz w:val="20"/>
          <w:szCs w:val="20"/>
        </w:rPr>
      </w:pPr>
      <w:r>
        <w:rPr>
          <w:rFonts w:eastAsia="Caladea"/>
          <w:sz w:val="20"/>
          <w:szCs w:val="20"/>
        </w:rPr>
        <w:t xml:space="preserve"> Temel insan genetiği ile ilgli kavramları tanımlamak. </w:t>
      </w:r>
    </w:p>
    <w:p w14:paraId="5381EFBF" w14:textId="77777777" w:rsidR="00560D37" w:rsidRDefault="00E722FF">
      <w:pPr>
        <w:spacing w:line="360" w:lineRule="auto"/>
        <w:ind w:left="720" w:right="-26" w:firstLine="45"/>
        <w:jc w:val="both"/>
        <w:rPr>
          <w:rFonts w:eastAsia="Caladea"/>
          <w:sz w:val="20"/>
          <w:szCs w:val="20"/>
        </w:rPr>
      </w:pPr>
      <w:r>
        <w:rPr>
          <w:rFonts w:eastAsia="Caladea"/>
          <w:sz w:val="20"/>
          <w:szCs w:val="20"/>
        </w:rPr>
        <w:t xml:space="preserve"> Davranış bilimleri ile ilgili temel kavramları öğretmek.</w:t>
      </w:r>
    </w:p>
    <w:p w14:paraId="3AD7445C" w14:textId="77777777" w:rsidR="00560D37" w:rsidRDefault="00E722FF">
      <w:pPr>
        <w:spacing w:line="360" w:lineRule="auto"/>
        <w:ind w:left="720" w:right="-26" w:firstLine="45"/>
        <w:jc w:val="both"/>
        <w:rPr>
          <w:rFonts w:eastAsia="Caladea"/>
          <w:sz w:val="20"/>
          <w:szCs w:val="20"/>
        </w:rPr>
      </w:pPr>
      <w:r>
        <w:rPr>
          <w:rFonts w:eastAsia="Caladea"/>
          <w:sz w:val="20"/>
          <w:szCs w:val="20"/>
        </w:rPr>
        <w:t xml:space="preserve"> Tanımlayıcı istatistikleri, tablo ve grafik yorumunu, hipotez kavramını ve </w:t>
      </w:r>
      <w:r>
        <w:rPr>
          <w:sz w:val="20"/>
          <w:szCs w:val="20"/>
        </w:rPr>
        <w:t>bu kavramların bilimsel makaleleri incelerken nasıl kullanıldığını öğretmek</w:t>
      </w:r>
      <w:r>
        <w:rPr>
          <w:rFonts w:eastAsia="Caladea"/>
          <w:sz w:val="20"/>
          <w:szCs w:val="20"/>
        </w:rPr>
        <w:t>.</w:t>
      </w:r>
    </w:p>
    <w:p w14:paraId="6F664C52" w14:textId="77777777" w:rsidR="00560D37" w:rsidRDefault="00560D37">
      <w:pPr>
        <w:spacing w:line="360" w:lineRule="auto"/>
        <w:jc w:val="both"/>
        <w:rPr>
          <w:rFonts w:eastAsia="Caladea"/>
          <w:color w:val="FF0000"/>
          <w:sz w:val="20"/>
          <w:szCs w:val="20"/>
        </w:rPr>
      </w:pPr>
    </w:p>
    <w:p w14:paraId="428AC9E5" w14:textId="77777777" w:rsidR="00560D37" w:rsidRDefault="00560D37">
      <w:pPr>
        <w:spacing w:line="360" w:lineRule="auto"/>
        <w:jc w:val="both"/>
        <w:rPr>
          <w:rFonts w:eastAsia="Caladea"/>
          <w:b/>
          <w:color w:val="FF0000"/>
          <w:sz w:val="20"/>
          <w:szCs w:val="20"/>
        </w:rPr>
      </w:pPr>
    </w:p>
    <w:p w14:paraId="61702371" w14:textId="77777777" w:rsidR="00560D37" w:rsidRDefault="00E722FF">
      <w:pPr>
        <w:spacing w:line="360" w:lineRule="auto"/>
        <w:jc w:val="both"/>
        <w:rPr>
          <w:rFonts w:eastAsia="Caladea"/>
          <w:sz w:val="20"/>
          <w:szCs w:val="20"/>
        </w:rPr>
      </w:pPr>
      <w:r>
        <w:rPr>
          <w:rFonts w:eastAsia="Caladea"/>
          <w:b/>
          <w:sz w:val="20"/>
          <w:szCs w:val="20"/>
        </w:rPr>
        <w:t>HEDEFLER</w:t>
      </w:r>
    </w:p>
    <w:p w14:paraId="260C8A4F"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Biyofiziksel kavramları tanımlayabilmek</w:t>
      </w:r>
    </w:p>
    <w:p w14:paraId="4A22AD86"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Biyoelektrik ve biyomekanik ile ilgili açıklama yapabilmek</w:t>
      </w:r>
    </w:p>
    <w:p w14:paraId="2F67C9B1"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Hücre zarındaki elektriksel olayları ve termodinamğin temel kavramları açıklayabilmek</w:t>
      </w:r>
    </w:p>
    <w:p w14:paraId="3BB1673D" w14:textId="77777777" w:rsidR="00560D37" w:rsidRDefault="00E722FF">
      <w:pPr>
        <w:pStyle w:val="ListeParagraf"/>
        <w:numPr>
          <w:ilvl w:val="0"/>
          <w:numId w:val="86"/>
        </w:numPr>
        <w:spacing w:after="160" w:line="360" w:lineRule="auto"/>
        <w:contextualSpacing/>
        <w:jc w:val="both"/>
        <w:rPr>
          <w:rFonts w:eastAsia="Caladea"/>
          <w:sz w:val="20"/>
          <w:szCs w:val="20"/>
        </w:rPr>
      </w:pPr>
      <w:r>
        <w:rPr>
          <w:rFonts w:eastAsia="Caladea"/>
          <w:sz w:val="20"/>
          <w:szCs w:val="20"/>
        </w:rPr>
        <w:t>Araştırma hipotezi oluşturabilmek.</w:t>
      </w:r>
    </w:p>
    <w:p w14:paraId="1FD26422"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rFonts w:eastAsia="Caladea"/>
          <w:sz w:val="20"/>
          <w:szCs w:val="20"/>
        </w:rPr>
        <w:t>Verilerin tablo ve grafiklerle sunumunu yorumlayabilmek.</w:t>
      </w:r>
    </w:p>
    <w:p w14:paraId="65581F13" w14:textId="77777777" w:rsidR="00560D37" w:rsidRDefault="00E722FF">
      <w:pPr>
        <w:pStyle w:val="ListeParagraf"/>
        <w:numPr>
          <w:ilvl w:val="0"/>
          <w:numId w:val="86"/>
        </w:numPr>
        <w:spacing w:after="160" w:line="360" w:lineRule="auto"/>
        <w:contextualSpacing/>
        <w:jc w:val="both"/>
        <w:rPr>
          <w:rFonts w:eastAsia="Caladea"/>
          <w:sz w:val="20"/>
          <w:szCs w:val="20"/>
        </w:rPr>
      </w:pPr>
      <w:r>
        <w:rPr>
          <w:rFonts w:eastAsia="Caladea"/>
          <w:sz w:val="20"/>
          <w:szCs w:val="20"/>
        </w:rPr>
        <w:t>Tanımlayıcı istatistiklerin nasıl raporlanması gerektiğini bilmek.</w:t>
      </w:r>
    </w:p>
    <w:p w14:paraId="00AD1AFC" w14:textId="77777777" w:rsidR="00560D37" w:rsidRDefault="00E722FF">
      <w:pPr>
        <w:pStyle w:val="ListeParagraf"/>
        <w:numPr>
          <w:ilvl w:val="0"/>
          <w:numId w:val="86"/>
        </w:numPr>
        <w:spacing w:line="360" w:lineRule="auto"/>
        <w:jc w:val="both"/>
        <w:rPr>
          <w:rFonts w:eastAsia="Caladea"/>
          <w:sz w:val="20"/>
          <w:szCs w:val="20"/>
        </w:rPr>
      </w:pPr>
      <w:r>
        <w:rPr>
          <w:rFonts w:eastAsia="Caladea"/>
          <w:sz w:val="20"/>
          <w:szCs w:val="20"/>
        </w:rPr>
        <w:t>Bilimsel bir makaleyi temel istatistiksel bilgiler temelinde inceleyebilmek</w:t>
      </w:r>
      <w:r>
        <w:rPr>
          <w:sz w:val="20"/>
          <w:szCs w:val="20"/>
        </w:rPr>
        <w:t>.</w:t>
      </w:r>
    </w:p>
    <w:p w14:paraId="0BF0EB6C"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Davranış bilimleri ile ilgili temel kavramları, bilişssel fonksiyonları ve yürütücü işlevleri tanımlayabilmek</w:t>
      </w:r>
    </w:p>
    <w:p w14:paraId="348458B7"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Merkezi sinir sistemi davranış ilişkisini, psikolojik gelişme kuramları ve psişik aparatı, kşilik gelişimi, öğrenme kurallarını açıklayabilir, sağlık ve ölüm kavramını tanımlayabilmek</w:t>
      </w:r>
    </w:p>
    <w:p w14:paraId="544C3896"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Hücre organelleri ve hücre şekillerini hakkında açıklama yapabilmek</w:t>
      </w:r>
    </w:p>
    <w:p w14:paraId="0B23BB5C"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Hücre Yenilenmesi, Hücre Siklusu ve Hücre Ölümü konularını kavrayabilmek</w:t>
      </w:r>
    </w:p>
    <w:p w14:paraId="74D76095"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Enerji metabolizması kavramını ve bileşenlerini açıklayabilmek</w:t>
      </w:r>
    </w:p>
    <w:p w14:paraId="05A11BC2"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 xml:space="preserve">Karbohidratların yapısal özelliklerini açıklayabilecek ve karbonhidrat metabolizmasındaki yolakları tanımlayabilmek </w:t>
      </w:r>
    </w:p>
    <w:p w14:paraId="10B29D0C"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Yağ asitleri, steroitler ve lipoproteinlerin yapılarını açıklayabilmek</w:t>
      </w:r>
    </w:p>
    <w:p w14:paraId="2F3F9859"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Alkol metabolizmasını ve alkol alımının enerji metabolizmasına etkisini açıklayabilmek</w:t>
      </w:r>
    </w:p>
    <w:p w14:paraId="35C450A5"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Karbonhidrat metabolizması hastalıklarını tanımlayabilmek</w:t>
      </w:r>
    </w:p>
    <w:p w14:paraId="47569A44" w14:textId="77777777" w:rsidR="00560D37" w:rsidRDefault="00E722FF">
      <w:pPr>
        <w:pStyle w:val="ListeParagraf"/>
        <w:numPr>
          <w:ilvl w:val="0"/>
          <w:numId w:val="86"/>
        </w:numPr>
        <w:tabs>
          <w:tab w:val="center" w:pos="9072"/>
        </w:tabs>
        <w:spacing w:line="360" w:lineRule="auto"/>
        <w:jc w:val="both"/>
        <w:rPr>
          <w:rFonts w:eastAsia="Caladea"/>
          <w:sz w:val="20"/>
          <w:szCs w:val="20"/>
        </w:rPr>
      </w:pPr>
      <w:r>
        <w:rPr>
          <w:sz w:val="20"/>
          <w:szCs w:val="20"/>
        </w:rPr>
        <w:t>İnsan genetik hastalıklarının kalıtım tipleri, soy ağacı çizimi, genetik danışma ve temel</w:t>
      </w:r>
      <w:r>
        <w:rPr>
          <w:sz w:val="20"/>
          <w:szCs w:val="20"/>
        </w:rPr>
        <w:br/>
        <w:t>klinik genetik konularını kavrayabilmek</w:t>
      </w:r>
    </w:p>
    <w:p w14:paraId="6068F1C0" w14:textId="77777777" w:rsidR="00560D37" w:rsidRDefault="00E722FF">
      <w:pPr>
        <w:pStyle w:val="ListeParagraf"/>
        <w:numPr>
          <w:ilvl w:val="0"/>
          <w:numId w:val="86"/>
        </w:numPr>
        <w:spacing w:line="360" w:lineRule="auto"/>
        <w:jc w:val="both"/>
        <w:rPr>
          <w:rFonts w:eastAsia="Caladea"/>
          <w:sz w:val="20"/>
          <w:szCs w:val="20"/>
        </w:rPr>
      </w:pPr>
      <w:r>
        <w:rPr>
          <w:sz w:val="20"/>
          <w:szCs w:val="20"/>
        </w:rPr>
        <w:t>DNA ekstraksiyonu, kantitasyonu, görüntülenmesi ilgili aşamaları açıklayabilmek</w:t>
      </w:r>
    </w:p>
    <w:p w14:paraId="350F44CB" w14:textId="77777777" w:rsidR="00560D37" w:rsidRDefault="00560D37">
      <w:pPr>
        <w:pStyle w:val="ListeParagraf"/>
        <w:tabs>
          <w:tab w:val="center" w:pos="9072"/>
        </w:tabs>
        <w:spacing w:line="360" w:lineRule="auto"/>
        <w:jc w:val="both"/>
        <w:rPr>
          <w:rFonts w:eastAsia="Caladea"/>
          <w:color w:val="FF0000"/>
          <w:sz w:val="20"/>
          <w:szCs w:val="20"/>
        </w:rPr>
      </w:pPr>
    </w:p>
    <w:p w14:paraId="25CEE4C2" w14:textId="77777777" w:rsidR="00560D37" w:rsidRDefault="00560D37">
      <w:pPr>
        <w:spacing w:line="360" w:lineRule="auto"/>
        <w:jc w:val="both"/>
        <w:rPr>
          <w:rFonts w:eastAsia="Caladea"/>
          <w:b/>
          <w:color w:val="FF0000"/>
          <w:sz w:val="20"/>
          <w:szCs w:val="20"/>
        </w:rPr>
      </w:pPr>
    </w:p>
    <w:p w14:paraId="0D2AA51F" w14:textId="77777777" w:rsidR="00560D37" w:rsidRDefault="00560D37">
      <w:pPr>
        <w:spacing w:line="360" w:lineRule="auto"/>
        <w:jc w:val="both"/>
        <w:rPr>
          <w:rFonts w:eastAsia="Caladea"/>
          <w:color w:val="FF0000"/>
          <w:sz w:val="20"/>
          <w:szCs w:val="20"/>
        </w:rPr>
      </w:pPr>
    </w:p>
    <w:p w14:paraId="380D440B" w14:textId="77777777" w:rsidR="00560D37" w:rsidRDefault="00560D37">
      <w:pPr>
        <w:spacing w:line="360" w:lineRule="auto"/>
        <w:jc w:val="both"/>
        <w:rPr>
          <w:rFonts w:eastAsia="Caladea"/>
          <w:b/>
          <w:color w:val="FF0000"/>
          <w:sz w:val="20"/>
          <w:szCs w:val="20"/>
        </w:rPr>
      </w:pPr>
    </w:p>
    <w:p w14:paraId="6FF83328" w14:textId="77777777" w:rsidR="00560D37" w:rsidRDefault="00560D37">
      <w:pPr>
        <w:spacing w:line="360" w:lineRule="auto"/>
        <w:jc w:val="both"/>
        <w:rPr>
          <w:rFonts w:eastAsia="Caladea"/>
          <w:b/>
          <w:color w:val="FF0000"/>
          <w:sz w:val="20"/>
          <w:szCs w:val="20"/>
        </w:rPr>
      </w:pPr>
    </w:p>
    <w:p w14:paraId="1FCF8B95" w14:textId="77777777" w:rsidR="00560D37" w:rsidRDefault="00560D37">
      <w:pPr>
        <w:tabs>
          <w:tab w:val="left" w:pos="3536"/>
        </w:tabs>
        <w:spacing w:line="360" w:lineRule="auto"/>
        <w:ind w:right="1030"/>
        <w:jc w:val="both"/>
        <w:rPr>
          <w:rFonts w:eastAsia="Caladea"/>
          <w:b/>
          <w:color w:val="FF0000"/>
          <w:sz w:val="20"/>
          <w:szCs w:val="20"/>
        </w:rPr>
      </w:pPr>
    </w:p>
    <w:p w14:paraId="782A84F4" w14:textId="77777777" w:rsidR="00560D37" w:rsidRDefault="00E722FF">
      <w:pPr>
        <w:tabs>
          <w:tab w:val="left" w:pos="3536"/>
        </w:tabs>
        <w:spacing w:line="360" w:lineRule="auto"/>
        <w:ind w:right="1030"/>
        <w:jc w:val="both"/>
        <w:rPr>
          <w:rFonts w:eastAsia="Caladea"/>
          <w:sz w:val="20"/>
          <w:szCs w:val="20"/>
        </w:rPr>
      </w:pPr>
      <w:r>
        <w:rPr>
          <w:rFonts w:eastAsia="Caladea"/>
          <w:b/>
          <w:sz w:val="20"/>
          <w:szCs w:val="20"/>
        </w:rPr>
        <w:t>COMMITTEE 2 - ENERGY METABOLISM AND INHERITANCE</w:t>
      </w:r>
    </w:p>
    <w:p w14:paraId="123B7CD4" w14:textId="77777777" w:rsidR="00560D37" w:rsidRDefault="00560D37">
      <w:pPr>
        <w:spacing w:line="360" w:lineRule="auto"/>
        <w:ind w:right="197"/>
        <w:jc w:val="both"/>
        <w:rPr>
          <w:rFonts w:eastAsia="Caladea"/>
          <w:b/>
          <w:sz w:val="20"/>
          <w:szCs w:val="20"/>
        </w:rPr>
      </w:pPr>
    </w:p>
    <w:p w14:paraId="0F3091FB" w14:textId="77777777" w:rsidR="00560D37" w:rsidRDefault="00E722FF">
      <w:pPr>
        <w:spacing w:line="360" w:lineRule="auto"/>
        <w:ind w:left="720" w:right="-26" w:hanging="720"/>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Explain the pathways and diseases related to carbohydrate metabolism.</w:t>
      </w:r>
    </w:p>
    <w:p w14:paraId="555D102A" w14:textId="77777777" w:rsidR="00560D37" w:rsidRDefault="00E722FF">
      <w:pPr>
        <w:spacing w:line="360" w:lineRule="auto"/>
        <w:ind w:left="720" w:right="-26"/>
        <w:jc w:val="both"/>
        <w:rPr>
          <w:rFonts w:eastAsia="Caladea"/>
          <w:sz w:val="20"/>
          <w:szCs w:val="20"/>
        </w:rPr>
      </w:pPr>
      <w:r>
        <w:rPr>
          <w:rFonts w:eastAsia="Caladea"/>
          <w:sz w:val="20"/>
          <w:szCs w:val="20"/>
        </w:rPr>
        <w:t xml:space="preserve">To teach information about cell organelles, cell shapes and cell cycle. </w:t>
      </w:r>
    </w:p>
    <w:p w14:paraId="6E420E1F" w14:textId="77777777" w:rsidR="00560D37" w:rsidRDefault="00E722FF">
      <w:pPr>
        <w:spacing w:line="360" w:lineRule="auto"/>
        <w:ind w:left="720" w:right="-26"/>
        <w:jc w:val="both"/>
        <w:rPr>
          <w:rFonts w:eastAsia="Caladea"/>
          <w:sz w:val="20"/>
          <w:szCs w:val="20"/>
        </w:rPr>
      </w:pPr>
      <w:r>
        <w:rPr>
          <w:rFonts w:eastAsia="Caladea"/>
          <w:sz w:val="20"/>
          <w:szCs w:val="20"/>
        </w:rPr>
        <w:t>To define basic human genetics concepts.</w:t>
      </w:r>
    </w:p>
    <w:p w14:paraId="7724A68E" w14:textId="77777777" w:rsidR="00560D37" w:rsidRDefault="00E722FF">
      <w:pPr>
        <w:spacing w:line="360" w:lineRule="auto"/>
        <w:ind w:left="720" w:right="-26"/>
        <w:jc w:val="both"/>
        <w:rPr>
          <w:rFonts w:eastAsia="Caladea"/>
          <w:sz w:val="20"/>
          <w:szCs w:val="20"/>
        </w:rPr>
      </w:pPr>
      <w:r>
        <w:rPr>
          <w:rFonts w:eastAsia="Caladea"/>
          <w:sz w:val="20"/>
          <w:szCs w:val="20"/>
        </w:rPr>
        <w:t>To teach the basic concepts of behavioral sciences.</w:t>
      </w:r>
    </w:p>
    <w:p w14:paraId="541699FC" w14:textId="77777777" w:rsidR="00560D37" w:rsidRDefault="00E722FF">
      <w:pPr>
        <w:spacing w:line="360" w:lineRule="auto"/>
        <w:ind w:left="720" w:right="-26"/>
        <w:jc w:val="both"/>
        <w:rPr>
          <w:rFonts w:eastAsia="Caladea"/>
          <w:sz w:val="20"/>
          <w:szCs w:val="20"/>
        </w:rPr>
      </w:pPr>
      <w:r>
        <w:rPr>
          <w:rFonts w:eastAsia="Caladea"/>
          <w:sz w:val="20"/>
          <w:szCs w:val="20"/>
        </w:rPr>
        <w:t>To teach descriptive statistics, table and graph interpretation, the concept of hypothesis, and how these concepts are applied when analyzing scientific articles.</w:t>
      </w:r>
    </w:p>
    <w:p w14:paraId="021E30E4" w14:textId="77777777" w:rsidR="00560D37" w:rsidRDefault="00560D37">
      <w:pPr>
        <w:spacing w:line="360" w:lineRule="auto"/>
        <w:ind w:right="-26"/>
        <w:jc w:val="both"/>
        <w:rPr>
          <w:rFonts w:eastAsia="Caladea"/>
          <w:color w:val="FF0000"/>
          <w:sz w:val="20"/>
          <w:szCs w:val="20"/>
        </w:rPr>
      </w:pPr>
    </w:p>
    <w:p w14:paraId="5B465439" w14:textId="77777777" w:rsidR="00560D37" w:rsidRDefault="00560D37">
      <w:pPr>
        <w:spacing w:line="360" w:lineRule="auto"/>
        <w:ind w:right="-475"/>
        <w:jc w:val="both"/>
        <w:rPr>
          <w:rFonts w:eastAsia="Caladea"/>
          <w:b/>
          <w:color w:val="FF0000"/>
          <w:sz w:val="20"/>
          <w:szCs w:val="20"/>
        </w:rPr>
      </w:pPr>
    </w:p>
    <w:p w14:paraId="3419EDCB" w14:textId="77777777" w:rsidR="00560D37" w:rsidRDefault="00E722FF">
      <w:pPr>
        <w:spacing w:line="360" w:lineRule="auto"/>
        <w:ind w:right="-475"/>
        <w:jc w:val="both"/>
        <w:rPr>
          <w:rFonts w:eastAsia="Caladea"/>
          <w:sz w:val="20"/>
          <w:szCs w:val="20"/>
        </w:rPr>
      </w:pPr>
      <w:r>
        <w:rPr>
          <w:rFonts w:eastAsia="Caladea"/>
          <w:b/>
          <w:sz w:val="20"/>
          <w:szCs w:val="20"/>
        </w:rPr>
        <w:t>TARGETS</w:t>
      </w:r>
    </w:p>
    <w:p w14:paraId="61C4627B" w14:textId="77777777" w:rsidR="00560D37" w:rsidRDefault="00560D37">
      <w:pPr>
        <w:spacing w:line="360" w:lineRule="auto"/>
        <w:ind w:right="-475"/>
        <w:jc w:val="both"/>
        <w:rPr>
          <w:rFonts w:eastAsia="Caladea"/>
          <w:b/>
          <w:sz w:val="20"/>
          <w:szCs w:val="20"/>
        </w:rPr>
      </w:pPr>
    </w:p>
    <w:p w14:paraId="4602EB70"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define biophysical concepts</w:t>
      </w:r>
    </w:p>
    <w:p w14:paraId="790F10F5"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explain about bioelectricity and biomechanics.</w:t>
      </w:r>
    </w:p>
    <w:p w14:paraId="520A8F13"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electrical events in the cell membrane and the basic concepts of thermodynamics.</w:t>
      </w:r>
    </w:p>
    <w:p w14:paraId="7A1FA058" w14:textId="77777777" w:rsidR="00560D37" w:rsidRDefault="00E722FF">
      <w:pPr>
        <w:pStyle w:val="ListeParagraf"/>
        <w:numPr>
          <w:ilvl w:val="0"/>
          <w:numId w:val="87"/>
        </w:numPr>
        <w:spacing w:line="360" w:lineRule="auto"/>
        <w:jc w:val="both"/>
        <w:rPr>
          <w:rFonts w:eastAsia="Caladea"/>
          <w:sz w:val="20"/>
          <w:szCs w:val="20"/>
        </w:rPr>
      </w:pPr>
      <w:r>
        <w:rPr>
          <w:rFonts w:eastAsia="Caladea"/>
          <w:sz w:val="20"/>
          <w:szCs w:val="20"/>
        </w:rPr>
        <w:t>Be able to formulate a research hypothesis.</w:t>
      </w:r>
    </w:p>
    <w:p w14:paraId="2A574502"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interpret the presentation of data in tables and graphs.</w:t>
      </w:r>
    </w:p>
    <w:p w14:paraId="70FF2D13" w14:textId="77777777" w:rsidR="00560D37" w:rsidRDefault="00E722FF">
      <w:pPr>
        <w:pStyle w:val="ListeParagraf"/>
        <w:numPr>
          <w:ilvl w:val="0"/>
          <w:numId w:val="87"/>
        </w:numPr>
        <w:spacing w:line="360" w:lineRule="auto"/>
        <w:jc w:val="both"/>
        <w:rPr>
          <w:rFonts w:eastAsia="Caladea"/>
          <w:sz w:val="20"/>
          <w:szCs w:val="20"/>
        </w:rPr>
      </w:pPr>
      <w:r>
        <w:rPr>
          <w:sz w:val="20"/>
          <w:szCs w:val="20"/>
        </w:rPr>
        <w:t>Know how descriptive statistics should be reported</w:t>
      </w:r>
    </w:p>
    <w:p w14:paraId="08711975" w14:textId="77777777" w:rsidR="00560D37" w:rsidRDefault="00E722FF">
      <w:pPr>
        <w:pStyle w:val="ListeParagraf"/>
        <w:numPr>
          <w:ilvl w:val="0"/>
          <w:numId w:val="87"/>
        </w:numPr>
        <w:spacing w:line="360" w:lineRule="auto"/>
        <w:jc w:val="both"/>
        <w:rPr>
          <w:rFonts w:eastAsia="Caladea"/>
          <w:sz w:val="20"/>
          <w:szCs w:val="20"/>
        </w:rPr>
      </w:pPr>
      <w:r>
        <w:rPr>
          <w:rFonts w:eastAsia="Caladea"/>
          <w:sz w:val="20"/>
          <w:szCs w:val="20"/>
        </w:rPr>
        <w:t>Be able to analyze a scientific article based on fundamental statistical knowledge.</w:t>
      </w:r>
    </w:p>
    <w:p w14:paraId="75EA522D"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define the basic concepts of behavioral sciences, cognitive functions and executive functions.</w:t>
      </w:r>
    </w:p>
    <w:p w14:paraId="395F7CC9"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relationship between central nervous system behavior, psychological development theories and psychic apparatus, personality development, learning rules, and define the concept of health and death.</w:t>
      </w:r>
    </w:p>
    <w:p w14:paraId="1F430F5A"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explain cell organelles and cell shapes.</w:t>
      </w:r>
    </w:p>
    <w:p w14:paraId="6AB0AB7C"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comprehend the subjects of Cell Renewal, Cell Cycle and Cell Death.</w:t>
      </w:r>
    </w:p>
    <w:p w14:paraId="16AFB24E"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explain the concept of energy metabolism and its components</w:t>
      </w:r>
    </w:p>
    <w:p w14:paraId="6D581048" w14:textId="77777777"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the structural properties of carbohydrates and describe the pathways in carbohydrate metabolism. </w:t>
      </w:r>
    </w:p>
    <w:p w14:paraId="667591F7" w14:textId="77777777"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the structures of fatty acids, steroids and lipoproteins </w:t>
      </w:r>
    </w:p>
    <w:p w14:paraId="476D9BA7" w14:textId="77777777" w:rsidR="00560D37" w:rsidRDefault="00E722FF">
      <w:pPr>
        <w:pStyle w:val="ListeParagraf"/>
        <w:numPr>
          <w:ilvl w:val="0"/>
          <w:numId w:val="87"/>
        </w:numPr>
        <w:spacing w:line="360" w:lineRule="auto"/>
        <w:jc w:val="both"/>
        <w:rPr>
          <w:rFonts w:eastAsia="Caladea"/>
          <w:sz w:val="20"/>
          <w:szCs w:val="20"/>
        </w:rPr>
      </w:pPr>
      <w:r>
        <w:rPr>
          <w:sz w:val="20"/>
          <w:szCs w:val="20"/>
        </w:rPr>
        <w:t xml:space="preserve">Be able to explain alcohol metabolism and the effect of alcohol intake on energy metabolism </w:t>
      </w:r>
    </w:p>
    <w:p w14:paraId="52F93739" w14:textId="77777777" w:rsidR="00560D37" w:rsidRDefault="00E722FF">
      <w:pPr>
        <w:pStyle w:val="ListeParagraf"/>
        <w:numPr>
          <w:ilvl w:val="0"/>
          <w:numId w:val="87"/>
        </w:numPr>
        <w:spacing w:line="360" w:lineRule="auto"/>
        <w:jc w:val="both"/>
        <w:rPr>
          <w:rFonts w:eastAsia="Caladea"/>
          <w:sz w:val="20"/>
          <w:szCs w:val="20"/>
        </w:rPr>
      </w:pPr>
      <w:r>
        <w:rPr>
          <w:sz w:val="20"/>
          <w:szCs w:val="20"/>
        </w:rPr>
        <w:t>Be able to define carbohydrate metabolism diseases.</w:t>
      </w:r>
    </w:p>
    <w:p w14:paraId="3DC87294" w14:textId="77777777" w:rsidR="00560D37" w:rsidRDefault="00E722FF">
      <w:pPr>
        <w:pStyle w:val="ListeParagraf"/>
        <w:numPr>
          <w:ilvl w:val="0"/>
          <w:numId w:val="87"/>
        </w:numPr>
        <w:spacing w:line="360" w:lineRule="auto"/>
        <w:jc w:val="both"/>
        <w:rPr>
          <w:sz w:val="20"/>
          <w:szCs w:val="20"/>
        </w:rPr>
      </w:pPr>
      <w:r>
        <w:rPr>
          <w:sz w:val="20"/>
          <w:szCs w:val="20"/>
        </w:rPr>
        <w:t>Be able to comprehend the inheritance types of human genetic diseases, pedigree drawing, genetic counseling and basic clinical genetics.</w:t>
      </w:r>
    </w:p>
    <w:p w14:paraId="4DE06EAF" w14:textId="77777777" w:rsidR="00560D37" w:rsidRDefault="00E722FF">
      <w:pPr>
        <w:pStyle w:val="ListeParagraf"/>
        <w:numPr>
          <w:ilvl w:val="0"/>
          <w:numId w:val="87"/>
        </w:numPr>
        <w:spacing w:line="360" w:lineRule="auto"/>
        <w:jc w:val="both"/>
        <w:rPr>
          <w:sz w:val="20"/>
          <w:szCs w:val="20"/>
        </w:rPr>
      </w:pPr>
      <w:r>
        <w:rPr>
          <w:sz w:val="20"/>
          <w:szCs w:val="20"/>
        </w:rPr>
        <w:t>Be able to explain the steps of DNA extraction, quantitation, imaging.</w:t>
      </w:r>
    </w:p>
    <w:p w14:paraId="3602FE06" w14:textId="77777777" w:rsidR="00560D37" w:rsidRDefault="00560D37">
      <w:pPr>
        <w:spacing w:line="360" w:lineRule="auto"/>
        <w:jc w:val="both"/>
        <w:rPr>
          <w:color w:val="FF0000"/>
          <w:sz w:val="20"/>
          <w:szCs w:val="20"/>
        </w:rPr>
      </w:pPr>
    </w:p>
    <w:p w14:paraId="2BD80CD7" w14:textId="77777777" w:rsidR="00560D37" w:rsidRDefault="00560D37">
      <w:pPr>
        <w:spacing w:line="360" w:lineRule="auto"/>
        <w:jc w:val="both"/>
        <w:rPr>
          <w:color w:val="FF0000"/>
          <w:sz w:val="20"/>
          <w:szCs w:val="20"/>
        </w:rPr>
      </w:pPr>
    </w:p>
    <w:p w14:paraId="1A7153B9" w14:textId="77777777" w:rsidR="00560D37" w:rsidRDefault="00560D37">
      <w:pPr>
        <w:spacing w:line="360" w:lineRule="auto"/>
        <w:jc w:val="both"/>
        <w:rPr>
          <w:color w:val="FF0000"/>
          <w:sz w:val="20"/>
          <w:szCs w:val="20"/>
        </w:rPr>
      </w:pPr>
    </w:p>
    <w:p w14:paraId="08A59BDB" w14:textId="77777777" w:rsidR="00560D37" w:rsidRDefault="00560D37">
      <w:pPr>
        <w:spacing w:line="360" w:lineRule="auto"/>
        <w:jc w:val="both"/>
        <w:rPr>
          <w:color w:val="FF0000"/>
          <w:sz w:val="20"/>
          <w:szCs w:val="20"/>
        </w:rPr>
        <w:sectPr w:rsidR="00560D37">
          <w:footerReference w:type="even" r:id="rId30"/>
          <w:footerReference w:type="default" r:id="rId31"/>
          <w:footerReference w:type="first" r:id="rId32"/>
          <w:pgSz w:w="11906" w:h="16838"/>
          <w:pgMar w:top="1417" w:right="1417" w:bottom="1417" w:left="1417" w:header="0" w:footer="708" w:gutter="0"/>
          <w:cols w:space="708"/>
          <w:formProt w:val="0"/>
          <w:docGrid w:linePitch="360" w:charSpace="4096"/>
        </w:sectPr>
      </w:pPr>
    </w:p>
    <w:tbl>
      <w:tblPr>
        <w:tblW w:w="14976" w:type="dxa"/>
        <w:tblInd w:w="108" w:type="dxa"/>
        <w:tblLayout w:type="fixed"/>
        <w:tblLook w:val="04A0" w:firstRow="1" w:lastRow="0" w:firstColumn="1" w:lastColumn="0" w:noHBand="0" w:noVBand="1"/>
      </w:tblPr>
      <w:tblGrid>
        <w:gridCol w:w="1985"/>
        <w:gridCol w:w="2123"/>
        <w:gridCol w:w="1984"/>
        <w:gridCol w:w="1134"/>
        <w:gridCol w:w="851"/>
        <w:gridCol w:w="2409"/>
        <w:gridCol w:w="2131"/>
        <w:gridCol w:w="1505"/>
        <w:gridCol w:w="854"/>
      </w:tblGrid>
      <w:tr w:rsidR="00560D37" w14:paraId="55C8FCDD" w14:textId="77777777">
        <w:trPr>
          <w:trHeight w:val="113"/>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5458C426" w14:textId="77777777" w:rsidR="00560D37" w:rsidRDefault="00E722FF">
            <w:pPr>
              <w:spacing w:line="360" w:lineRule="auto"/>
              <w:jc w:val="both"/>
              <w:rPr>
                <w:b/>
                <w:bCs/>
                <w:sz w:val="18"/>
                <w:szCs w:val="18"/>
              </w:rPr>
            </w:pPr>
            <w:r>
              <w:rPr>
                <w:b/>
                <w:bCs/>
                <w:sz w:val="18"/>
                <w:szCs w:val="18"/>
              </w:rPr>
              <w:t>DÖNEM I - PHASE I</w:t>
            </w:r>
          </w:p>
        </w:tc>
        <w:tc>
          <w:tcPr>
            <w:tcW w:w="6091" w:type="dxa"/>
            <w:gridSpan w:val="4"/>
            <w:tcBorders>
              <w:top w:val="single" w:sz="4" w:space="0" w:color="000000"/>
              <w:bottom w:val="single" w:sz="4" w:space="0" w:color="000000"/>
              <w:right w:val="single" w:sz="4" w:space="0" w:color="000000"/>
            </w:tcBorders>
            <w:vAlign w:val="center"/>
          </w:tcPr>
          <w:p w14:paraId="6C69CA5B" w14:textId="77777777" w:rsidR="00560D37" w:rsidRDefault="00E722FF">
            <w:pPr>
              <w:spacing w:line="360" w:lineRule="auto"/>
              <w:jc w:val="center"/>
              <w:rPr>
                <w:sz w:val="18"/>
                <w:szCs w:val="18"/>
              </w:rPr>
            </w:pPr>
            <w:r>
              <w:rPr>
                <w:sz w:val="18"/>
                <w:szCs w:val="18"/>
              </w:rPr>
              <w:t>TIP 1200- ENERJİ METABOLİZMASI ve KALITIM</w:t>
            </w:r>
          </w:p>
        </w:tc>
        <w:tc>
          <w:tcPr>
            <w:tcW w:w="6899" w:type="dxa"/>
            <w:gridSpan w:val="4"/>
            <w:tcBorders>
              <w:top w:val="single" w:sz="4" w:space="0" w:color="000000"/>
              <w:bottom w:val="single" w:sz="4" w:space="0" w:color="000000"/>
              <w:right w:val="single" w:sz="4" w:space="0" w:color="000000"/>
            </w:tcBorders>
            <w:vAlign w:val="center"/>
          </w:tcPr>
          <w:p w14:paraId="3184FC1F" w14:textId="77777777" w:rsidR="00560D37" w:rsidRDefault="00E722FF">
            <w:pPr>
              <w:spacing w:line="360" w:lineRule="auto"/>
              <w:jc w:val="center"/>
              <w:rPr>
                <w:sz w:val="18"/>
                <w:szCs w:val="18"/>
              </w:rPr>
            </w:pPr>
            <w:r>
              <w:rPr>
                <w:sz w:val="18"/>
                <w:szCs w:val="18"/>
              </w:rPr>
              <w:t>MED 1200- ENERGY METABOLISM and INHERITANCE</w:t>
            </w:r>
          </w:p>
        </w:tc>
      </w:tr>
      <w:tr w:rsidR="00560D37" w14:paraId="33E0E87E" w14:textId="77777777">
        <w:trPr>
          <w:trHeight w:val="113"/>
        </w:trPr>
        <w:tc>
          <w:tcPr>
            <w:tcW w:w="1984" w:type="dxa"/>
            <w:vMerge/>
            <w:tcBorders>
              <w:top w:val="single" w:sz="4" w:space="0" w:color="000000"/>
              <w:left w:val="single" w:sz="4" w:space="0" w:color="000000"/>
              <w:bottom w:val="single" w:sz="4" w:space="0" w:color="000000"/>
              <w:right w:val="single" w:sz="4" w:space="0" w:color="000000"/>
            </w:tcBorders>
            <w:vAlign w:val="center"/>
          </w:tcPr>
          <w:p w14:paraId="1A998EB1" w14:textId="77777777" w:rsidR="00560D37" w:rsidRDefault="00560D37">
            <w:pPr>
              <w:spacing w:line="360" w:lineRule="auto"/>
              <w:jc w:val="both"/>
              <w:rPr>
                <w:b/>
                <w:bCs/>
                <w:sz w:val="18"/>
                <w:szCs w:val="18"/>
              </w:rPr>
            </w:pPr>
          </w:p>
        </w:tc>
        <w:tc>
          <w:tcPr>
            <w:tcW w:w="2122" w:type="dxa"/>
            <w:tcBorders>
              <w:bottom w:val="single" w:sz="4" w:space="0" w:color="000000"/>
              <w:right w:val="single" w:sz="4" w:space="0" w:color="000000"/>
            </w:tcBorders>
            <w:vAlign w:val="center"/>
          </w:tcPr>
          <w:p w14:paraId="1003DF11" w14:textId="77777777" w:rsidR="00560D37" w:rsidRDefault="00E722FF">
            <w:pPr>
              <w:spacing w:line="360" w:lineRule="auto"/>
              <w:jc w:val="both"/>
              <w:rPr>
                <w:b/>
                <w:bCs/>
                <w:sz w:val="18"/>
                <w:szCs w:val="18"/>
              </w:rPr>
            </w:pPr>
            <w:r>
              <w:rPr>
                <w:b/>
                <w:bCs/>
                <w:sz w:val="18"/>
                <w:szCs w:val="18"/>
              </w:rPr>
              <w:t>DERSLER</w:t>
            </w:r>
          </w:p>
        </w:tc>
        <w:tc>
          <w:tcPr>
            <w:tcW w:w="1984" w:type="dxa"/>
            <w:tcBorders>
              <w:bottom w:val="single" w:sz="4" w:space="0" w:color="000000"/>
              <w:right w:val="single" w:sz="4" w:space="0" w:color="000000"/>
            </w:tcBorders>
            <w:vAlign w:val="center"/>
          </w:tcPr>
          <w:p w14:paraId="7F913C94" w14:textId="77777777" w:rsidR="00560D37" w:rsidRDefault="00E722FF">
            <w:pPr>
              <w:spacing w:line="360" w:lineRule="auto"/>
              <w:jc w:val="both"/>
              <w:rPr>
                <w:b/>
                <w:bCs/>
                <w:sz w:val="18"/>
                <w:szCs w:val="18"/>
              </w:rPr>
            </w:pPr>
            <w:r>
              <w:rPr>
                <w:b/>
                <w:bCs/>
                <w:sz w:val="18"/>
                <w:szCs w:val="18"/>
              </w:rPr>
              <w:t>ÖĞRETİM ÜYESİ</w:t>
            </w:r>
          </w:p>
        </w:tc>
        <w:tc>
          <w:tcPr>
            <w:tcW w:w="1134" w:type="dxa"/>
            <w:tcBorders>
              <w:bottom w:val="single" w:sz="4" w:space="0" w:color="000000"/>
              <w:right w:val="single" w:sz="4" w:space="0" w:color="000000"/>
            </w:tcBorders>
            <w:vAlign w:val="center"/>
          </w:tcPr>
          <w:p w14:paraId="01CDFCD2" w14:textId="77777777" w:rsidR="00560D37" w:rsidRDefault="00E722FF">
            <w:pPr>
              <w:spacing w:line="360" w:lineRule="auto"/>
              <w:jc w:val="center"/>
              <w:rPr>
                <w:b/>
                <w:bCs/>
                <w:sz w:val="18"/>
                <w:szCs w:val="18"/>
              </w:rPr>
            </w:pPr>
            <w:r>
              <w:rPr>
                <w:b/>
                <w:bCs/>
                <w:sz w:val="18"/>
                <w:szCs w:val="18"/>
              </w:rPr>
              <w:t>KOMİTE</w:t>
            </w:r>
          </w:p>
        </w:tc>
        <w:tc>
          <w:tcPr>
            <w:tcW w:w="851" w:type="dxa"/>
            <w:tcBorders>
              <w:bottom w:val="single" w:sz="4" w:space="0" w:color="000000"/>
              <w:right w:val="single" w:sz="4" w:space="0" w:color="000000"/>
            </w:tcBorders>
            <w:vAlign w:val="center"/>
          </w:tcPr>
          <w:p w14:paraId="5668ABED" w14:textId="77777777" w:rsidR="00560D37" w:rsidRDefault="00E722FF">
            <w:pPr>
              <w:spacing w:line="360" w:lineRule="auto"/>
              <w:jc w:val="center"/>
              <w:rPr>
                <w:b/>
                <w:bCs/>
                <w:sz w:val="18"/>
                <w:szCs w:val="18"/>
              </w:rPr>
            </w:pPr>
            <w:r>
              <w:rPr>
                <w:b/>
                <w:bCs/>
                <w:sz w:val="18"/>
                <w:szCs w:val="18"/>
              </w:rPr>
              <w:t>SAAT</w:t>
            </w:r>
          </w:p>
        </w:tc>
        <w:tc>
          <w:tcPr>
            <w:tcW w:w="2409" w:type="dxa"/>
            <w:tcBorders>
              <w:bottom w:val="single" w:sz="4" w:space="0" w:color="000000"/>
              <w:right w:val="single" w:sz="4" w:space="0" w:color="000000"/>
            </w:tcBorders>
            <w:vAlign w:val="center"/>
          </w:tcPr>
          <w:p w14:paraId="08988051" w14:textId="77777777" w:rsidR="00560D37" w:rsidRDefault="00E722FF">
            <w:pPr>
              <w:spacing w:line="360" w:lineRule="auto"/>
              <w:jc w:val="both"/>
              <w:rPr>
                <w:b/>
                <w:bCs/>
                <w:sz w:val="18"/>
                <w:szCs w:val="18"/>
              </w:rPr>
            </w:pPr>
            <w:r>
              <w:rPr>
                <w:b/>
                <w:bCs/>
                <w:sz w:val="18"/>
                <w:szCs w:val="18"/>
              </w:rPr>
              <w:t>COURSES</w:t>
            </w:r>
          </w:p>
        </w:tc>
        <w:tc>
          <w:tcPr>
            <w:tcW w:w="2131" w:type="dxa"/>
            <w:tcBorders>
              <w:bottom w:val="single" w:sz="4" w:space="0" w:color="000000"/>
              <w:right w:val="single" w:sz="4" w:space="0" w:color="000000"/>
            </w:tcBorders>
            <w:vAlign w:val="center"/>
          </w:tcPr>
          <w:p w14:paraId="5D7F460B" w14:textId="77777777" w:rsidR="00560D37" w:rsidRDefault="00E722FF">
            <w:pPr>
              <w:spacing w:line="360" w:lineRule="auto"/>
              <w:jc w:val="both"/>
              <w:rPr>
                <w:b/>
                <w:bCs/>
                <w:sz w:val="18"/>
                <w:szCs w:val="18"/>
              </w:rPr>
            </w:pPr>
            <w:r>
              <w:rPr>
                <w:b/>
                <w:bCs/>
                <w:sz w:val="18"/>
                <w:szCs w:val="18"/>
              </w:rPr>
              <w:t>LECTURER</w:t>
            </w:r>
          </w:p>
        </w:tc>
        <w:tc>
          <w:tcPr>
            <w:tcW w:w="1505" w:type="dxa"/>
            <w:tcBorders>
              <w:bottom w:val="single" w:sz="4" w:space="0" w:color="000000"/>
              <w:right w:val="single" w:sz="4" w:space="0" w:color="000000"/>
            </w:tcBorders>
            <w:vAlign w:val="center"/>
          </w:tcPr>
          <w:p w14:paraId="76AEEAAF" w14:textId="77777777" w:rsidR="00560D37" w:rsidRDefault="00E722FF">
            <w:pPr>
              <w:spacing w:line="360" w:lineRule="auto"/>
              <w:jc w:val="center"/>
              <w:rPr>
                <w:b/>
                <w:bCs/>
                <w:sz w:val="18"/>
                <w:szCs w:val="18"/>
              </w:rPr>
            </w:pPr>
            <w:r>
              <w:rPr>
                <w:b/>
                <w:bCs/>
                <w:sz w:val="18"/>
                <w:szCs w:val="18"/>
              </w:rPr>
              <w:t>COMMITTEE</w:t>
            </w:r>
          </w:p>
        </w:tc>
        <w:tc>
          <w:tcPr>
            <w:tcW w:w="854" w:type="dxa"/>
            <w:tcBorders>
              <w:bottom w:val="single" w:sz="4" w:space="0" w:color="000000"/>
              <w:right w:val="single" w:sz="4" w:space="0" w:color="000000"/>
            </w:tcBorders>
            <w:vAlign w:val="center"/>
          </w:tcPr>
          <w:p w14:paraId="2F6E41D9" w14:textId="77777777" w:rsidR="00560D37" w:rsidRDefault="00E722FF">
            <w:pPr>
              <w:spacing w:line="360" w:lineRule="auto"/>
              <w:jc w:val="center"/>
              <w:rPr>
                <w:b/>
                <w:bCs/>
                <w:sz w:val="18"/>
                <w:szCs w:val="18"/>
              </w:rPr>
            </w:pPr>
            <w:r>
              <w:rPr>
                <w:b/>
                <w:bCs/>
                <w:sz w:val="18"/>
                <w:szCs w:val="18"/>
              </w:rPr>
              <w:t>HOUR</w:t>
            </w:r>
          </w:p>
        </w:tc>
      </w:tr>
      <w:tr w:rsidR="00560D37" w14:paraId="5099BD5C" w14:textId="77777777">
        <w:trPr>
          <w:trHeight w:val="113"/>
        </w:trPr>
        <w:tc>
          <w:tcPr>
            <w:tcW w:w="1984" w:type="dxa"/>
            <w:tcBorders>
              <w:left w:val="single" w:sz="4" w:space="0" w:color="000000"/>
              <w:bottom w:val="single" w:sz="4" w:space="0" w:color="000000"/>
              <w:right w:val="single" w:sz="4" w:space="0" w:color="000000"/>
            </w:tcBorders>
            <w:vAlign w:val="center"/>
          </w:tcPr>
          <w:p w14:paraId="5643E843" w14:textId="77777777" w:rsidR="00560D37" w:rsidRDefault="00E722FF">
            <w:pPr>
              <w:spacing w:line="360" w:lineRule="auto"/>
              <w:jc w:val="both"/>
              <w:rPr>
                <w:b/>
                <w:bCs/>
                <w:sz w:val="18"/>
                <w:szCs w:val="18"/>
              </w:rPr>
            </w:pPr>
            <w:r>
              <w:rPr>
                <w:b/>
                <w:bCs/>
                <w:sz w:val="18"/>
                <w:szCs w:val="18"/>
              </w:rPr>
              <w:t xml:space="preserve">Biyofizik -     </w:t>
            </w:r>
          </w:p>
          <w:p w14:paraId="06323EEA" w14:textId="77777777" w:rsidR="00560D37" w:rsidRDefault="00E722FF">
            <w:pPr>
              <w:spacing w:line="360" w:lineRule="auto"/>
              <w:jc w:val="both"/>
              <w:rPr>
                <w:b/>
                <w:bCs/>
                <w:sz w:val="18"/>
                <w:szCs w:val="18"/>
              </w:rPr>
            </w:pPr>
            <w:r>
              <w:rPr>
                <w:b/>
                <w:bCs/>
                <w:sz w:val="18"/>
                <w:szCs w:val="18"/>
              </w:rPr>
              <w:t xml:space="preserve"> Biophysics</w:t>
            </w:r>
          </w:p>
        </w:tc>
        <w:tc>
          <w:tcPr>
            <w:tcW w:w="2122" w:type="dxa"/>
            <w:tcBorders>
              <w:bottom w:val="single" w:sz="4" w:space="0" w:color="000000"/>
              <w:right w:val="single" w:sz="4" w:space="0" w:color="000000"/>
            </w:tcBorders>
            <w:vAlign w:val="center"/>
          </w:tcPr>
          <w:p w14:paraId="50A4520D" w14:textId="77777777" w:rsidR="00560D37" w:rsidRDefault="00E722FF">
            <w:pPr>
              <w:spacing w:line="360" w:lineRule="auto"/>
              <w:jc w:val="both"/>
              <w:rPr>
                <w:sz w:val="18"/>
                <w:szCs w:val="18"/>
              </w:rPr>
            </w:pPr>
            <w:r>
              <w:rPr>
                <w:sz w:val="18"/>
                <w:szCs w:val="18"/>
              </w:rPr>
              <w:t>Biyofizik'e Giriş</w:t>
            </w:r>
          </w:p>
        </w:tc>
        <w:tc>
          <w:tcPr>
            <w:tcW w:w="1984" w:type="dxa"/>
            <w:tcBorders>
              <w:bottom w:val="single" w:sz="4" w:space="0" w:color="000000"/>
              <w:right w:val="single" w:sz="4" w:space="0" w:color="000000"/>
            </w:tcBorders>
            <w:vAlign w:val="center"/>
          </w:tcPr>
          <w:p w14:paraId="4AEC9BA8" w14:textId="77777777" w:rsidR="00560D37" w:rsidRDefault="00E722FF">
            <w:pPr>
              <w:spacing w:line="360" w:lineRule="auto"/>
              <w:jc w:val="both"/>
              <w:rPr>
                <w:sz w:val="18"/>
                <w:szCs w:val="18"/>
              </w:rPr>
            </w:pPr>
            <w:r>
              <w:rPr>
                <w:sz w:val="18"/>
                <w:szCs w:val="18"/>
              </w:rPr>
              <w:t xml:space="preserve">Dr. Gülsüm Akdeniz </w:t>
            </w:r>
          </w:p>
        </w:tc>
        <w:tc>
          <w:tcPr>
            <w:tcW w:w="1134" w:type="dxa"/>
            <w:tcBorders>
              <w:bottom w:val="single" w:sz="4" w:space="0" w:color="000000"/>
              <w:right w:val="single" w:sz="4" w:space="0" w:color="000000"/>
            </w:tcBorders>
            <w:vAlign w:val="center"/>
          </w:tcPr>
          <w:p w14:paraId="721C5B30"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4E3348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B61FA46" w14:textId="77777777" w:rsidR="00560D37" w:rsidRDefault="00E722FF">
            <w:pPr>
              <w:spacing w:line="360" w:lineRule="auto"/>
              <w:jc w:val="both"/>
              <w:rPr>
                <w:sz w:val="18"/>
                <w:szCs w:val="18"/>
              </w:rPr>
            </w:pPr>
            <w:r>
              <w:rPr>
                <w:sz w:val="18"/>
                <w:szCs w:val="18"/>
              </w:rPr>
              <w:t>What is Biophysics?</w:t>
            </w:r>
          </w:p>
        </w:tc>
        <w:tc>
          <w:tcPr>
            <w:tcW w:w="2131" w:type="dxa"/>
            <w:tcBorders>
              <w:bottom w:val="single" w:sz="4" w:space="0" w:color="000000"/>
              <w:right w:val="single" w:sz="4" w:space="0" w:color="000000"/>
            </w:tcBorders>
            <w:vAlign w:val="center"/>
          </w:tcPr>
          <w:p w14:paraId="58CB3F39" w14:textId="77777777" w:rsidR="00560D37" w:rsidRDefault="00E722FF">
            <w:pPr>
              <w:spacing w:line="360" w:lineRule="auto"/>
              <w:jc w:val="both"/>
              <w:rPr>
                <w:sz w:val="18"/>
                <w:szCs w:val="18"/>
              </w:rPr>
            </w:pPr>
            <w:r>
              <w:rPr>
                <w:sz w:val="18"/>
                <w:szCs w:val="18"/>
              </w:rPr>
              <w:t>Dr. Ayça Bilginoğlu</w:t>
            </w:r>
          </w:p>
        </w:tc>
        <w:tc>
          <w:tcPr>
            <w:tcW w:w="1505" w:type="dxa"/>
            <w:tcBorders>
              <w:bottom w:val="single" w:sz="4" w:space="0" w:color="000000"/>
              <w:right w:val="single" w:sz="4" w:space="0" w:color="000000"/>
            </w:tcBorders>
            <w:vAlign w:val="center"/>
          </w:tcPr>
          <w:p w14:paraId="084547D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4E21703" w14:textId="77777777" w:rsidR="00560D37" w:rsidRDefault="00E722FF">
            <w:pPr>
              <w:spacing w:line="360" w:lineRule="auto"/>
              <w:jc w:val="center"/>
              <w:rPr>
                <w:sz w:val="18"/>
                <w:szCs w:val="18"/>
              </w:rPr>
            </w:pPr>
            <w:r>
              <w:rPr>
                <w:sz w:val="18"/>
                <w:szCs w:val="18"/>
              </w:rPr>
              <w:t>2</w:t>
            </w:r>
          </w:p>
        </w:tc>
      </w:tr>
      <w:tr w:rsidR="00560D37" w14:paraId="68BD8535" w14:textId="77777777">
        <w:trPr>
          <w:trHeight w:val="113"/>
        </w:trPr>
        <w:tc>
          <w:tcPr>
            <w:tcW w:w="1984" w:type="dxa"/>
            <w:tcBorders>
              <w:left w:val="single" w:sz="4" w:space="0" w:color="000000"/>
              <w:bottom w:val="single" w:sz="4" w:space="0" w:color="000000"/>
              <w:right w:val="single" w:sz="4" w:space="0" w:color="000000"/>
            </w:tcBorders>
            <w:vAlign w:val="center"/>
          </w:tcPr>
          <w:p w14:paraId="3502422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2B06979" w14:textId="77777777" w:rsidR="00560D37" w:rsidRDefault="00E722FF">
            <w:pPr>
              <w:spacing w:line="360" w:lineRule="auto"/>
              <w:jc w:val="both"/>
              <w:rPr>
                <w:sz w:val="18"/>
                <w:szCs w:val="18"/>
              </w:rPr>
            </w:pPr>
            <w:r>
              <w:rPr>
                <w:sz w:val="18"/>
                <w:szCs w:val="18"/>
              </w:rPr>
              <w:t xml:space="preserve"> Biyoelektrik</w:t>
            </w:r>
          </w:p>
        </w:tc>
        <w:tc>
          <w:tcPr>
            <w:tcW w:w="1984" w:type="dxa"/>
            <w:tcBorders>
              <w:bottom w:val="single" w:sz="4" w:space="0" w:color="000000"/>
              <w:right w:val="single" w:sz="4" w:space="0" w:color="000000"/>
            </w:tcBorders>
            <w:vAlign w:val="center"/>
          </w:tcPr>
          <w:p w14:paraId="34CB0D3E" w14:textId="77777777" w:rsidR="00560D37" w:rsidRDefault="00E722FF">
            <w:pPr>
              <w:spacing w:line="360" w:lineRule="auto"/>
              <w:jc w:val="both"/>
              <w:rPr>
                <w:sz w:val="18"/>
                <w:szCs w:val="18"/>
              </w:rPr>
            </w:pPr>
            <w:r>
              <w:rPr>
                <w:sz w:val="18"/>
                <w:szCs w:val="18"/>
              </w:rPr>
              <w:t xml:space="preserve">Dr. Ayça Bilginoğlu </w:t>
            </w:r>
          </w:p>
        </w:tc>
        <w:tc>
          <w:tcPr>
            <w:tcW w:w="1134" w:type="dxa"/>
            <w:tcBorders>
              <w:bottom w:val="single" w:sz="4" w:space="0" w:color="000000"/>
              <w:right w:val="single" w:sz="4" w:space="0" w:color="000000"/>
            </w:tcBorders>
            <w:vAlign w:val="center"/>
          </w:tcPr>
          <w:p w14:paraId="6CC7C588"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6F1F395"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B1A7AAA" w14:textId="77777777" w:rsidR="00560D37" w:rsidRDefault="00E722FF">
            <w:pPr>
              <w:spacing w:line="360" w:lineRule="auto"/>
              <w:jc w:val="both"/>
              <w:rPr>
                <w:sz w:val="18"/>
                <w:szCs w:val="18"/>
              </w:rPr>
            </w:pPr>
            <w:r>
              <w:rPr>
                <w:sz w:val="18"/>
                <w:szCs w:val="18"/>
              </w:rPr>
              <w:t>Bioelectric</w:t>
            </w:r>
          </w:p>
        </w:tc>
        <w:tc>
          <w:tcPr>
            <w:tcW w:w="2131" w:type="dxa"/>
            <w:tcBorders>
              <w:bottom w:val="single" w:sz="4" w:space="0" w:color="000000"/>
              <w:right w:val="single" w:sz="4" w:space="0" w:color="000000"/>
            </w:tcBorders>
            <w:vAlign w:val="center"/>
          </w:tcPr>
          <w:p w14:paraId="51E095F0" w14:textId="77777777"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vAlign w:val="center"/>
          </w:tcPr>
          <w:p w14:paraId="2FE4EB4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C2313DA" w14:textId="77777777" w:rsidR="00560D37" w:rsidRDefault="00E722FF">
            <w:pPr>
              <w:spacing w:line="360" w:lineRule="auto"/>
              <w:jc w:val="center"/>
              <w:rPr>
                <w:sz w:val="18"/>
                <w:szCs w:val="18"/>
              </w:rPr>
            </w:pPr>
            <w:r>
              <w:rPr>
                <w:sz w:val="18"/>
                <w:szCs w:val="18"/>
              </w:rPr>
              <w:t>2</w:t>
            </w:r>
          </w:p>
        </w:tc>
      </w:tr>
      <w:tr w:rsidR="00560D37" w14:paraId="468E8439" w14:textId="77777777">
        <w:trPr>
          <w:trHeight w:val="113"/>
        </w:trPr>
        <w:tc>
          <w:tcPr>
            <w:tcW w:w="1984" w:type="dxa"/>
            <w:tcBorders>
              <w:left w:val="single" w:sz="4" w:space="0" w:color="000000"/>
              <w:bottom w:val="single" w:sz="4" w:space="0" w:color="000000"/>
              <w:right w:val="single" w:sz="4" w:space="0" w:color="000000"/>
            </w:tcBorders>
            <w:vAlign w:val="center"/>
          </w:tcPr>
          <w:p w14:paraId="49AC3B90"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F75E012" w14:textId="77777777" w:rsidR="00560D37" w:rsidRDefault="00E722FF">
            <w:pPr>
              <w:spacing w:line="360" w:lineRule="auto"/>
              <w:jc w:val="both"/>
              <w:rPr>
                <w:sz w:val="18"/>
                <w:szCs w:val="18"/>
              </w:rPr>
            </w:pPr>
            <w:r>
              <w:rPr>
                <w:sz w:val="18"/>
                <w:szCs w:val="18"/>
              </w:rPr>
              <w:t>Biyomekanik</w:t>
            </w:r>
          </w:p>
        </w:tc>
        <w:tc>
          <w:tcPr>
            <w:tcW w:w="1984" w:type="dxa"/>
            <w:tcBorders>
              <w:bottom w:val="single" w:sz="4" w:space="0" w:color="000000"/>
              <w:right w:val="single" w:sz="4" w:space="0" w:color="000000"/>
            </w:tcBorders>
            <w:vAlign w:val="center"/>
          </w:tcPr>
          <w:p w14:paraId="18220DCD" w14:textId="77777777" w:rsidR="00560D37" w:rsidRDefault="00E722FF">
            <w:pPr>
              <w:spacing w:line="360" w:lineRule="auto"/>
              <w:jc w:val="both"/>
              <w:rPr>
                <w:sz w:val="18"/>
                <w:szCs w:val="18"/>
              </w:rPr>
            </w:pPr>
            <w:r>
              <w:rPr>
                <w:sz w:val="18"/>
                <w:szCs w:val="18"/>
              </w:rPr>
              <w:t>Dr. Gülsüm Akdeniz</w:t>
            </w:r>
          </w:p>
        </w:tc>
        <w:tc>
          <w:tcPr>
            <w:tcW w:w="1134" w:type="dxa"/>
            <w:tcBorders>
              <w:bottom w:val="single" w:sz="4" w:space="0" w:color="000000"/>
              <w:right w:val="single" w:sz="4" w:space="0" w:color="000000"/>
            </w:tcBorders>
            <w:vAlign w:val="center"/>
          </w:tcPr>
          <w:p w14:paraId="6D781D4E"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4091D2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CAFC5D1" w14:textId="77777777" w:rsidR="00560D37" w:rsidRDefault="00E722FF">
            <w:pPr>
              <w:spacing w:line="360" w:lineRule="auto"/>
              <w:jc w:val="both"/>
              <w:rPr>
                <w:sz w:val="18"/>
                <w:szCs w:val="18"/>
              </w:rPr>
            </w:pPr>
            <w:r>
              <w:rPr>
                <w:sz w:val="18"/>
                <w:szCs w:val="18"/>
              </w:rPr>
              <w:t>Biomechanic</w:t>
            </w:r>
          </w:p>
        </w:tc>
        <w:tc>
          <w:tcPr>
            <w:tcW w:w="2131" w:type="dxa"/>
            <w:tcBorders>
              <w:bottom w:val="single" w:sz="4" w:space="0" w:color="000000"/>
              <w:right w:val="single" w:sz="4" w:space="0" w:color="000000"/>
            </w:tcBorders>
            <w:vAlign w:val="center"/>
          </w:tcPr>
          <w:p w14:paraId="5E44D7AA" w14:textId="77777777" w:rsidR="00560D37" w:rsidRDefault="00E722FF">
            <w:pPr>
              <w:spacing w:line="360" w:lineRule="auto"/>
              <w:jc w:val="both"/>
              <w:rPr>
                <w:sz w:val="18"/>
                <w:szCs w:val="18"/>
              </w:rPr>
            </w:pPr>
            <w:r>
              <w:rPr>
                <w:sz w:val="18"/>
                <w:szCs w:val="18"/>
              </w:rPr>
              <w:t>Dr.  Ayça Bilginoğlu</w:t>
            </w:r>
          </w:p>
        </w:tc>
        <w:tc>
          <w:tcPr>
            <w:tcW w:w="1505" w:type="dxa"/>
            <w:tcBorders>
              <w:bottom w:val="single" w:sz="4" w:space="0" w:color="000000"/>
              <w:right w:val="single" w:sz="4" w:space="0" w:color="000000"/>
            </w:tcBorders>
            <w:vAlign w:val="center"/>
          </w:tcPr>
          <w:p w14:paraId="12126E73"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823F583" w14:textId="77777777" w:rsidR="00560D37" w:rsidRDefault="00E722FF">
            <w:pPr>
              <w:spacing w:line="360" w:lineRule="auto"/>
              <w:jc w:val="center"/>
              <w:rPr>
                <w:sz w:val="18"/>
                <w:szCs w:val="18"/>
              </w:rPr>
            </w:pPr>
            <w:r>
              <w:rPr>
                <w:sz w:val="18"/>
                <w:szCs w:val="18"/>
              </w:rPr>
              <w:t>2</w:t>
            </w:r>
          </w:p>
        </w:tc>
      </w:tr>
      <w:tr w:rsidR="00560D37" w14:paraId="7D5FC676" w14:textId="77777777">
        <w:trPr>
          <w:trHeight w:val="113"/>
        </w:trPr>
        <w:tc>
          <w:tcPr>
            <w:tcW w:w="1984" w:type="dxa"/>
            <w:tcBorders>
              <w:left w:val="single" w:sz="4" w:space="0" w:color="000000"/>
              <w:bottom w:val="single" w:sz="4" w:space="0" w:color="000000"/>
              <w:right w:val="single" w:sz="4" w:space="0" w:color="000000"/>
            </w:tcBorders>
            <w:vAlign w:val="center"/>
          </w:tcPr>
          <w:p w14:paraId="64734C2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63E79DF" w14:textId="77777777" w:rsidR="00560D37" w:rsidRDefault="00E722FF">
            <w:pPr>
              <w:spacing w:line="360" w:lineRule="auto"/>
              <w:jc w:val="both"/>
              <w:rPr>
                <w:sz w:val="18"/>
                <w:szCs w:val="18"/>
              </w:rPr>
            </w:pPr>
            <w:r>
              <w:rPr>
                <w:sz w:val="18"/>
                <w:szCs w:val="18"/>
              </w:rPr>
              <w:t xml:space="preserve"> Termodinamiğin Temel Kavram ve Yasaları</w:t>
            </w:r>
          </w:p>
        </w:tc>
        <w:tc>
          <w:tcPr>
            <w:tcW w:w="1984" w:type="dxa"/>
            <w:tcBorders>
              <w:bottom w:val="single" w:sz="4" w:space="0" w:color="000000"/>
              <w:right w:val="single" w:sz="4" w:space="0" w:color="000000"/>
            </w:tcBorders>
            <w:vAlign w:val="center"/>
          </w:tcPr>
          <w:p w14:paraId="15D62ED7" w14:textId="77777777" w:rsidR="00560D37" w:rsidRDefault="00E722FF">
            <w:pPr>
              <w:spacing w:line="360" w:lineRule="auto"/>
              <w:jc w:val="both"/>
              <w:rPr>
                <w:sz w:val="18"/>
                <w:szCs w:val="18"/>
              </w:rPr>
            </w:pPr>
            <w:r>
              <w:rPr>
                <w:sz w:val="18"/>
                <w:szCs w:val="18"/>
              </w:rPr>
              <w:t>Dr. Ayça Bilginoğlu</w:t>
            </w:r>
          </w:p>
        </w:tc>
        <w:tc>
          <w:tcPr>
            <w:tcW w:w="1134" w:type="dxa"/>
            <w:tcBorders>
              <w:bottom w:val="single" w:sz="4" w:space="0" w:color="000000"/>
              <w:right w:val="single" w:sz="4" w:space="0" w:color="000000"/>
            </w:tcBorders>
            <w:vAlign w:val="center"/>
          </w:tcPr>
          <w:p w14:paraId="54CFA4E1"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CF51D1C"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26A9F0E" w14:textId="77777777" w:rsidR="00560D37" w:rsidRDefault="00E722FF">
            <w:pPr>
              <w:spacing w:line="360" w:lineRule="auto"/>
              <w:jc w:val="both"/>
              <w:rPr>
                <w:sz w:val="18"/>
                <w:szCs w:val="18"/>
              </w:rPr>
            </w:pPr>
            <w:r>
              <w:rPr>
                <w:sz w:val="18"/>
                <w:szCs w:val="18"/>
              </w:rPr>
              <w:t>The Laws of Thermodynamics</w:t>
            </w:r>
          </w:p>
        </w:tc>
        <w:tc>
          <w:tcPr>
            <w:tcW w:w="2131" w:type="dxa"/>
            <w:tcBorders>
              <w:bottom w:val="single" w:sz="4" w:space="0" w:color="000000"/>
              <w:right w:val="single" w:sz="4" w:space="0" w:color="000000"/>
            </w:tcBorders>
            <w:vAlign w:val="center"/>
          </w:tcPr>
          <w:p w14:paraId="6F64946E" w14:textId="77777777"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vAlign w:val="center"/>
          </w:tcPr>
          <w:p w14:paraId="009F3095"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61777E7" w14:textId="77777777" w:rsidR="00560D37" w:rsidRDefault="00E722FF">
            <w:pPr>
              <w:spacing w:line="360" w:lineRule="auto"/>
              <w:jc w:val="center"/>
              <w:rPr>
                <w:sz w:val="18"/>
                <w:szCs w:val="18"/>
              </w:rPr>
            </w:pPr>
            <w:r>
              <w:rPr>
                <w:sz w:val="18"/>
                <w:szCs w:val="18"/>
              </w:rPr>
              <w:t>2</w:t>
            </w:r>
          </w:p>
        </w:tc>
      </w:tr>
      <w:tr w:rsidR="00560D37" w14:paraId="61181A08" w14:textId="77777777">
        <w:trPr>
          <w:trHeight w:val="113"/>
        </w:trPr>
        <w:tc>
          <w:tcPr>
            <w:tcW w:w="1984" w:type="dxa"/>
            <w:tcBorders>
              <w:left w:val="single" w:sz="4" w:space="0" w:color="000000"/>
              <w:bottom w:val="single" w:sz="4" w:space="0" w:color="000000"/>
              <w:right w:val="single" w:sz="4" w:space="0" w:color="000000"/>
            </w:tcBorders>
            <w:vAlign w:val="center"/>
          </w:tcPr>
          <w:p w14:paraId="5E4D97AC"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1C09698" w14:textId="77777777" w:rsidR="00560D37" w:rsidRDefault="00E722FF">
            <w:pPr>
              <w:spacing w:line="360" w:lineRule="auto"/>
              <w:jc w:val="both"/>
              <w:rPr>
                <w:sz w:val="18"/>
                <w:szCs w:val="18"/>
              </w:rPr>
            </w:pPr>
            <w:r>
              <w:rPr>
                <w:sz w:val="18"/>
                <w:szCs w:val="18"/>
              </w:rPr>
              <w:t>Hücre Zarında Elektriksel Olaylar</w:t>
            </w:r>
          </w:p>
        </w:tc>
        <w:tc>
          <w:tcPr>
            <w:tcW w:w="1984" w:type="dxa"/>
            <w:tcBorders>
              <w:bottom w:val="single" w:sz="4" w:space="0" w:color="000000"/>
              <w:right w:val="single" w:sz="4" w:space="0" w:color="000000"/>
            </w:tcBorders>
            <w:vAlign w:val="center"/>
          </w:tcPr>
          <w:p w14:paraId="345E41C0" w14:textId="77777777" w:rsidR="00560D37" w:rsidRDefault="00E722FF">
            <w:pPr>
              <w:spacing w:line="360" w:lineRule="auto"/>
              <w:jc w:val="both"/>
              <w:rPr>
                <w:sz w:val="18"/>
                <w:szCs w:val="18"/>
              </w:rPr>
            </w:pPr>
            <w:r>
              <w:rPr>
                <w:sz w:val="18"/>
                <w:szCs w:val="18"/>
              </w:rPr>
              <w:t>Dr. Ayça Bilginoğlu</w:t>
            </w:r>
          </w:p>
        </w:tc>
        <w:tc>
          <w:tcPr>
            <w:tcW w:w="1134" w:type="dxa"/>
            <w:tcBorders>
              <w:bottom w:val="single" w:sz="4" w:space="0" w:color="000000"/>
              <w:right w:val="single" w:sz="4" w:space="0" w:color="000000"/>
            </w:tcBorders>
            <w:vAlign w:val="center"/>
          </w:tcPr>
          <w:p w14:paraId="1F0D383F"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9338607"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8A99CC7" w14:textId="77777777" w:rsidR="00560D37" w:rsidRDefault="00E722FF">
            <w:pPr>
              <w:spacing w:line="360" w:lineRule="auto"/>
              <w:jc w:val="both"/>
              <w:rPr>
                <w:sz w:val="18"/>
                <w:szCs w:val="18"/>
              </w:rPr>
            </w:pPr>
            <w:r>
              <w:rPr>
                <w:sz w:val="18"/>
                <w:szCs w:val="18"/>
              </w:rPr>
              <w:t>Electrical Events on Cell Membrane</w:t>
            </w:r>
          </w:p>
        </w:tc>
        <w:tc>
          <w:tcPr>
            <w:tcW w:w="2131" w:type="dxa"/>
            <w:tcBorders>
              <w:bottom w:val="single" w:sz="4" w:space="0" w:color="000000"/>
              <w:right w:val="single" w:sz="4" w:space="0" w:color="000000"/>
            </w:tcBorders>
            <w:vAlign w:val="center"/>
          </w:tcPr>
          <w:p w14:paraId="0DF036CB" w14:textId="77777777" w:rsidR="00560D37" w:rsidRDefault="00E722FF">
            <w:pPr>
              <w:spacing w:line="360" w:lineRule="auto"/>
              <w:jc w:val="both"/>
              <w:rPr>
                <w:sz w:val="18"/>
                <w:szCs w:val="18"/>
              </w:rPr>
            </w:pPr>
            <w:r>
              <w:rPr>
                <w:sz w:val="18"/>
                <w:szCs w:val="18"/>
              </w:rPr>
              <w:t>Dr. Gülsüm Akdeniz</w:t>
            </w:r>
          </w:p>
        </w:tc>
        <w:tc>
          <w:tcPr>
            <w:tcW w:w="1505" w:type="dxa"/>
            <w:tcBorders>
              <w:bottom w:val="single" w:sz="4" w:space="0" w:color="000000"/>
              <w:right w:val="single" w:sz="4" w:space="0" w:color="000000"/>
            </w:tcBorders>
            <w:vAlign w:val="center"/>
          </w:tcPr>
          <w:p w14:paraId="5372BB93"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392C839" w14:textId="77777777" w:rsidR="00560D37" w:rsidRDefault="00E722FF">
            <w:pPr>
              <w:spacing w:line="360" w:lineRule="auto"/>
              <w:jc w:val="center"/>
              <w:rPr>
                <w:sz w:val="18"/>
                <w:szCs w:val="18"/>
              </w:rPr>
            </w:pPr>
            <w:r>
              <w:rPr>
                <w:sz w:val="18"/>
                <w:szCs w:val="18"/>
              </w:rPr>
              <w:t>2</w:t>
            </w:r>
          </w:p>
        </w:tc>
      </w:tr>
      <w:tr w:rsidR="00560D37" w14:paraId="40394638" w14:textId="77777777">
        <w:trPr>
          <w:trHeight w:val="113"/>
        </w:trPr>
        <w:tc>
          <w:tcPr>
            <w:tcW w:w="1984" w:type="dxa"/>
            <w:tcBorders>
              <w:left w:val="single" w:sz="4" w:space="0" w:color="000000"/>
              <w:bottom w:val="single" w:sz="4" w:space="0" w:color="000000"/>
              <w:right w:val="single" w:sz="4" w:space="0" w:color="000000"/>
            </w:tcBorders>
            <w:vAlign w:val="center"/>
          </w:tcPr>
          <w:p w14:paraId="74AB9153" w14:textId="77777777" w:rsidR="00560D37" w:rsidRDefault="00E722FF">
            <w:pPr>
              <w:spacing w:line="360" w:lineRule="auto"/>
              <w:jc w:val="both"/>
              <w:rPr>
                <w:b/>
                <w:bCs/>
                <w:sz w:val="18"/>
                <w:szCs w:val="18"/>
              </w:rPr>
            </w:pPr>
            <w:r>
              <w:rPr>
                <w:b/>
                <w:bCs/>
                <w:sz w:val="18"/>
                <w:szCs w:val="18"/>
              </w:rPr>
              <w:t>Biyoistatistik –</w:t>
            </w:r>
          </w:p>
          <w:p w14:paraId="74F316FC" w14:textId="77777777" w:rsidR="00560D37" w:rsidRDefault="00E722FF">
            <w:pPr>
              <w:spacing w:line="360" w:lineRule="auto"/>
              <w:jc w:val="both"/>
              <w:rPr>
                <w:b/>
                <w:bCs/>
                <w:sz w:val="18"/>
                <w:szCs w:val="18"/>
              </w:rPr>
            </w:pPr>
            <w:r>
              <w:rPr>
                <w:b/>
                <w:bCs/>
                <w:sz w:val="18"/>
                <w:szCs w:val="18"/>
              </w:rPr>
              <w:t xml:space="preserve"> Biostatistics</w:t>
            </w:r>
          </w:p>
        </w:tc>
        <w:tc>
          <w:tcPr>
            <w:tcW w:w="2122" w:type="dxa"/>
            <w:tcBorders>
              <w:bottom w:val="single" w:sz="4" w:space="0" w:color="000000"/>
              <w:right w:val="single" w:sz="4" w:space="0" w:color="000000"/>
            </w:tcBorders>
            <w:vAlign w:val="center"/>
          </w:tcPr>
          <w:p w14:paraId="2CC5A8E0" w14:textId="77777777" w:rsidR="00560D37" w:rsidRDefault="00E722FF">
            <w:pPr>
              <w:spacing w:line="360" w:lineRule="auto"/>
              <w:jc w:val="both"/>
              <w:rPr>
                <w:sz w:val="18"/>
                <w:szCs w:val="18"/>
              </w:rPr>
            </w:pPr>
            <w:r>
              <w:rPr>
                <w:sz w:val="18"/>
                <w:szCs w:val="18"/>
              </w:rPr>
              <w:t>Tanımlayıcı istatistikler</w:t>
            </w:r>
          </w:p>
        </w:tc>
        <w:tc>
          <w:tcPr>
            <w:tcW w:w="1984" w:type="dxa"/>
            <w:tcBorders>
              <w:bottom w:val="single" w:sz="4" w:space="0" w:color="000000"/>
              <w:right w:val="single" w:sz="4" w:space="0" w:color="000000"/>
            </w:tcBorders>
            <w:vAlign w:val="center"/>
          </w:tcPr>
          <w:p w14:paraId="35EC5F6F"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4815F8CB"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DF66AED"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170BE25" w14:textId="77777777" w:rsidR="00560D37" w:rsidRDefault="00E722FF">
            <w:pPr>
              <w:spacing w:line="360" w:lineRule="auto"/>
              <w:jc w:val="both"/>
              <w:rPr>
                <w:sz w:val="18"/>
                <w:szCs w:val="18"/>
              </w:rPr>
            </w:pPr>
            <w:r>
              <w:rPr>
                <w:sz w:val="18"/>
                <w:szCs w:val="18"/>
              </w:rPr>
              <w:t>Descriptive statistics</w:t>
            </w:r>
          </w:p>
        </w:tc>
        <w:tc>
          <w:tcPr>
            <w:tcW w:w="2131" w:type="dxa"/>
            <w:tcBorders>
              <w:bottom w:val="single" w:sz="4" w:space="0" w:color="000000"/>
              <w:right w:val="single" w:sz="4" w:space="0" w:color="000000"/>
            </w:tcBorders>
            <w:vAlign w:val="center"/>
          </w:tcPr>
          <w:p w14:paraId="1D3B6630"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0ACC03A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4FB3CFD7" w14:textId="77777777" w:rsidR="00560D37" w:rsidRDefault="00E722FF">
            <w:pPr>
              <w:spacing w:line="360" w:lineRule="auto"/>
              <w:jc w:val="center"/>
              <w:rPr>
                <w:sz w:val="18"/>
                <w:szCs w:val="18"/>
              </w:rPr>
            </w:pPr>
            <w:r>
              <w:rPr>
                <w:sz w:val="18"/>
                <w:szCs w:val="18"/>
              </w:rPr>
              <w:t>2</w:t>
            </w:r>
          </w:p>
        </w:tc>
      </w:tr>
      <w:tr w:rsidR="00560D37" w14:paraId="2ECA8B0C" w14:textId="77777777">
        <w:trPr>
          <w:trHeight w:val="113"/>
        </w:trPr>
        <w:tc>
          <w:tcPr>
            <w:tcW w:w="1984" w:type="dxa"/>
            <w:tcBorders>
              <w:left w:val="single" w:sz="4" w:space="0" w:color="000000"/>
              <w:bottom w:val="single" w:sz="4" w:space="0" w:color="000000"/>
              <w:right w:val="single" w:sz="4" w:space="0" w:color="000000"/>
            </w:tcBorders>
            <w:vAlign w:val="center"/>
          </w:tcPr>
          <w:p w14:paraId="7047A762"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7ED6107" w14:textId="77777777"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vAlign w:val="center"/>
          </w:tcPr>
          <w:p w14:paraId="38AFF7ED"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51C70348"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AD5C63C"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622C6E9" w14:textId="77777777"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vAlign w:val="center"/>
          </w:tcPr>
          <w:p w14:paraId="0F35ADB1"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1955190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0ACC33A" w14:textId="77777777" w:rsidR="00560D37" w:rsidRDefault="00E722FF">
            <w:pPr>
              <w:spacing w:line="360" w:lineRule="auto"/>
              <w:jc w:val="center"/>
              <w:rPr>
                <w:sz w:val="18"/>
                <w:szCs w:val="18"/>
              </w:rPr>
            </w:pPr>
            <w:r>
              <w:rPr>
                <w:sz w:val="18"/>
                <w:szCs w:val="18"/>
              </w:rPr>
              <w:t>2</w:t>
            </w:r>
          </w:p>
        </w:tc>
      </w:tr>
      <w:tr w:rsidR="00560D37" w14:paraId="63A76DCC" w14:textId="77777777">
        <w:trPr>
          <w:trHeight w:val="113"/>
        </w:trPr>
        <w:tc>
          <w:tcPr>
            <w:tcW w:w="1984" w:type="dxa"/>
            <w:tcBorders>
              <w:left w:val="single" w:sz="4" w:space="0" w:color="000000"/>
              <w:bottom w:val="single" w:sz="4" w:space="0" w:color="000000"/>
              <w:right w:val="single" w:sz="4" w:space="0" w:color="000000"/>
            </w:tcBorders>
            <w:vAlign w:val="center"/>
          </w:tcPr>
          <w:p w14:paraId="2B451251"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13DC87CB" w14:textId="77777777"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vAlign w:val="center"/>
          </w:tcPr>
          <w:p w14:paraId="0E522C79"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0180DA81"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74B3159"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AB0FCCD" w14:textId="77777777"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vAlign w:val="center"/>
          </w:tcPr>
          <w:p w14:paraId="62DEFEC4"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1FE08B2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44845B9" w14:textId="77777777" w:rsidR="00560D37" w:rsidRDefault="00E722FF">
            <w:pPr>
              <w:spacing w:line="360" w:lineRule="auto"/>
              <w:jc w:val="center"/>
              <w:rPr>
                <w:sz w:val="18"/>
                <w:szCs w:val="18"/>
              </w:rPr>
            </w:pPr>
            <w:r>
              <w:rPr>
                <w:sz w:val="18"/>
                <w:szCs w:val="18"/>
              </w:rPr>
              <w:t>2</w:t>
            </w:r>
          </w:p>
        </w:tc>
      </w:tr>
      <w:tr w:rsidR="00560D37" w14:paraId="7B081F2E" w14:textId="77777777">
        <w:trPr>
          <w:trHeight w:val="113"/>
        </w:trPr>
        <w:tc>
          <w:tcPr>
            <w:tcW w:w="1984" w:type="dxa"/>
            <w:tcBorders>
              <w:left w:val="single" w:sz="4" w:space="0" w:color="000000"/>
              <w:bottom w:val="single" w:sz="4" w:space="0" w:color="000000"/>
              <w:right w:val="single" w:sz="4" w:space="0" w:color="000000"/>
            </w:tcBorders>
            <w:vAlign w:val="center"/>
          </w:tcPr>
          <w:p w14:paraId="292C0FAA"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1A61BD75" w14:textId="77777777" w:rsidR="00560D37" w:rsidRDefault="00E722FF">
            <w:pPr>
              <w:spacing w:line="360" w:lineRule="auto"/>
              <w:jc w:val="both"/>
              <w:rPr>
                <w:sz w:val="18"/>
                <w:szCs w:val="18"/>
              </w:rPr>
            </w:pPr>
            <w:r>
              <w:rPr>
                <w:sz w:val="18"/>
                <w:szCs w:val="18"/>
              </w:rPr>
              <w:t>Veriyi uygun olan tanımlayıcı istatistikler, tablo ve grafiklerle özetleme</w:t>
            </w:r>
          </w:p>
        </w:tc>
        <w:tc>
          <w:tcPr>
            <w:tcW w:w="1984" w:type="dxa"/>
            <w:tcBorders>
              <w:bottom w:val="single" w:sz="4" w:space="0" w:color="000000"/>
              <w:right w:val="single" w:sz="4" w:space="0" w:color="000000"/>
            </w:tcBorders>
            <w:vAlign w:val="center"/>
          </w:tcPr>
          <w:p w14:paraId="32ADFD08"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57D0F95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6FA6BDB"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0085D97" w14:textId="77777777" w:rsidR="00560D37" w:rsidRDefault="00E722FF">
            <w:pPr>
              <w:spacing w:line="360" w:lineRule="auto"/>
              <w:jc w:val="both"/>
              <w:rPr>
                <w:sz w:val="18"/>
                <w:szCs w:val="18"/>
              </w:rPr>
            </w:pPr>
            <w:r>
              <w:rPr>
                <w:sz w:val="18"/>
                <w:szCs w:val="18"/>
              </w:rPr>
              <w:t>Summarizing data with appropriate descriptive statistics, tables, and graphs</w:t>
            </w:r>
          </w:p>
        </w:tc>
        <w:tc>
          <w:tcPr>
            <w:tcW w:w="2131" w:type="dxa"/>
            <w:tcBorders>
              <w:bottom w:val="single" w:sz="4" w:space="0" w:color="000000"/>
              <w:right w:val="single" w:sz="4" w:space="0" w:color="000000"/>
            </w:tcBorders>
            <w:vAlign w:val="center"/>
          </w:tcPr>
          <w:p w14:paraId="6BFB4A10"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22552A5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846466A" w14:textId="77777777" w:rsidR="00560D37" w:rsidRDefault="00E722FF">
            <w:pPr>
              <w:spacing w:line="360" w:lineRule="auto"/>
              <w:jc w:val="center"/>
              <w:rPr>
                <w:sz w:val="18"/>
                <w:szCs w:val="18"/>
              </w:rPr>
            </w:pPr>
            <w:r>
              <w:rPr>
                <w:sz w:val="18"/>
                <w:szCs w:val="18"/>
              </w:rPr>
              <w:t>2</w:t>
            </w:r>
          </w:p>
        </w:tc>
      </w:tr>
      <w:tr w:rsidR="00560D37" w14:paraId="0FA87542" w14:textId="77777777">
        <w:trPr>
          <w:trHeight w:val="113"/>
        </w:trPr>
        <w:tc>
          <w:tcPr>
            <w:tcW w:w="1984" w:type="dxa"/>
            <w:tcBorders>
              <w:left w:val="single" w:sz="4" w:space="0" w:color="000000"/>
              <w:bottom w:val="single" w:sz="4" w:space="0" w:color="000000"/>
              <w:right w:val="single" w:sz="4" w:space="0" w:color="000000"/>
            </w:tcBorders>
            <w:vAlign w:val="center"/>
          </w:tcPr>
          <w:p w14:paraId="01A11D47"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1CECE01F" w14:textId="77777777"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vAlign w:val="center"/>
          </w:tcPr>
          <w:p w14:paraId="465EC8FF"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3D51CBC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60320BB"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10B6972" w14:textId="77777777"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vAlign w:val="center"/>
          </w:tcPr>
          <w:p w14:paraId="6DD90723"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39F3C9EB"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8960E1E" w14:textId="77777777" w:rsidR="00560D37" w:rsidRDefault="00E722FF">
            <w:pPr>
              <w:spacing w:line="360" w:lineRule="auto"/>
              <w:jc w:val="center"/>
              <w:rPr>
                <w:sz w:val="18"/>
                <w:szCs w:val="18"/>
              </w:rPr>
            </w:pPr>
            <w:r>
              <w:rPr>
                <w:sz w:val="18"/>
                <w:szCs w:val="18"/>
              </w:rPr>
              <w:t>2</w:t>
            </w:r>
          </w:p>
        </w:tc>
      </w:tr>
      <w:tr w:rsidR="00560D37" w14:paraId="684DE2B3" w14:textId="77777777">
        <w:trPr>
          <w:trHeight w:val="113"/>
        </w:trPr>
        <w:tc>
          <w:tcPr>
            <w:tcW w:w="1984" w:type="dxa"/>
            <w:tcBorders>
              <w:left w:val="single" w:sz="4" w:space="0" w:color="000000"/>
              <w:bottom w:val="single" w:sz="4" w:space="0" w:color="000000"/>
              <w:right w:val="single" w:sz="4" w:space="0" w:color="000000"/>
            </w:tcBorders>
            <w:vAlign w:val="center"/>
          </w:tcPr>
          <w:p w14:paraId="4CA72F1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4C604C2" w14:textId="77777777"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vAlign w:val="center"/>
          </w:tcPr>
          <w:p w14:paraId="7BB14EEE"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5C2DF31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9D402FC"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058375E3" w14:textId="77777777"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vAlign w:val="center"/>
          </w:tcPr>
          <w:p w14:paraId="1F4E2E01"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15479A1B"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6EFCB0E" w14:textId="77777777" w:rsidR="00560D37" w:rsidRDefault="00E722FF">
            <w:pPr>
              <w:spacing w:line="360" w:lineRule="auto"/>
              <w:jc w:val="center"/>
              <w:rPr>
                <w:sz w:val="18"/>
                <w:szCs w:val="18"/>
              </w:rPr>
            </w:pPr>
            <w:r>
              <w:rPr>
                <w:sz w:val="18"/>
                <w:szCs w:val="18"/>
              </w:rPr>
              <w:t>2</w:t>
            </w:r>
          </w:p>
        </w:tc>
      </w:tr>
      <w:tr w:rsidR="00560D37" w14:paraId="6B682BFE" w14:textId="77777777">
        <w:trPr>
          <w:trHeight w:val="113"/>
        </w:trPr>
        <w:tc>
          <w:tcPr>
            <w:tcW w:w="1984" w:type="dxa"/>
            <w:tcBorders>
              <w:left w:val="single" w:sz="4" w:space="0" w:color="000000"/>
              <w:bottom w:val="single" w:sz="4" w:space="0" w:color="000000"/>
              <w:right w:val="single" w:sz="4" w:space="0" w:color="000000"/>
            </w:tcBorders>
            <w:vAlign w:val="center"/>
          </w:tcPr>
          <w:p w14:paraId="0EFEEEBB"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5193F84" w14:textId="77777777" w:rsidR="00560D37" w:rsidRDefault="00E722FF">
            <w:pPr>
              <w:spacing w:line="360" w:lineRule="auto"/>
              <w:jc w:val="both"/>
              <w:rPr>
                <w:sz w:val="18"/>
                <w:szCs w:val="18"/>
              </w:rPr>
            </w:pPr>
            <w:r>
              <w:rPr>
                <w:sz w:val="18"/>
                <w:szCs w:val="18"/>
              </w:rPr>
              <w:t>Normal dağılım/Hipotez testleri-1</w:t>
            </w:r>
          </w:p>
        </w:tc>
        <w:tc>
          <w:tcPr>
            <w:tcW w:w="1984" w:type="dxa"/>
            <w:tcBorders>
              <w:bottom w:val="single" w:sz="4" w:space="0" w:color="000000"/>
              <w:right w:val="single" w:sz="4" w:space="0" w:color="000000"/>
            </w:tcBorders>
            <w:vAlign w:val="center"/>
          </w:tcPr>
          <w:p w14:paraId="14A6A504" w14:textId="77777777" w:rsidR="00560D37" w:rsidRDefault="00E722FF">
            <w:pPr>
              <w:spacing w:line="360" w:lineRule="auto"/>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581539CF"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1578C3F"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6AC22C1" w14:textId="77777777" w:rsidR="00560D37" w:rsidRDefault="00E722FF">
            <w:pPr>
              <w:spacing w:line="360" w:lineRule="auto"/>
              <w:jc w:val="both"/>
              <w:rPr>
                <w:sz w:val="18"/>
                <w:szCs w:val="18"/>
              </w:rPr>
            </w:pPr>
            <w:r>
              <w:rPr>
                <w:sz w:val="18"/>
                <w:szCs w:val="18"/>
              </w:rPr>
              <w:t>Normal distribution/Hypothesis testing-1</w:t>
            </w:r>
          </w:p>
        </w:tc>
        <w:tc>
          <w:tcPr>
            <w:tcW w:w="2131" w:type="dxa"/>
            <w:tcBorders>
              <w:bottom w:val="single" w:sz="4" w:space="0" w:color="000000"/>
              <w:right w:val="single" w:sz="4" w:space="0" w:color="000000"/>
            </w:tcBorders>
            <w:vAlign w:val="center"/>
          </w:tcPr>
          <w:p w14:paraId="24BE2619"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2DC85AB6"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A4CB27C" w14:textId="77777777" w:rsidR="00560D37" w:rsidRDefault="00E722FF">
            <w:pPr>
              <w:spacing w:line="360" w:lineRule="auto"/>
              <w:jc w:val="center"/>
              <w:rPr>
                <w:sz w:val="18"/>
                <w:szCs w:val="18"/>
              </w:rPr>
            </w:pPr>
            <w:r>
              <w:rPr>
                <w:sz w:val="18"/>
                <w:szCs w:val="18"/>
              </w:rPr>
              <w:t>2</w:t>
            </w:r>
          </w:p>
        </w:tc>
      </w:tr>
      <w:tr w:rsidR="00560D37" w14:paraId="35437076" w14:textId="77777777">
        <w:trPr>
          <w:trHeight w:val="113"/>
        </w:trPr>
        <w:tc>
          <w:tcPr>
            <w:tcW w:w="1984" w:type="dxa"/>
            <w:tcBorders>
              <w:left w:val="single" w:sz="4" w:space="0" w:color="000000"/>
              <w:bottom w:val="single" w:sz="4" w:space="0" w:color="000000"/>
              <w:right w:val="single" w:sz="4" w:space="0" w:color="000000"/>
            </w:tcBorders>
            <w:vAlign w:val="center"/>
          </w:tcPr>
          <w:p w14:paraId="166C8D50"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D75E80A" w14:textId="77777777" w:rsidR="00560D37" w:rsidRDefault="00E722FF">
            <w:pPr>
              <w:spacing w:line="360" w:lineRule="auto"/>
              <w:jc w:val="both"/>
              <w:rPr>
                <w:sz w:val="18"/>
                <w:szCs w:val="18"/>
              </w:rPr>
            </w:pPr>
            <w:r>
              <w:rPr>
                <w:sz w:val="18"/>
                <w:szCs w:val="18"/>
              </w:rPr>
              <w:t>Grup çalışmalarının değerlendirilmesi-1</w:t>
            </w:r>
          </w:p>
        </w:tc>
        <w:tc>
          <w:tcPr>
            <w:tcW w:w="1984" w:type="dxa"/>
            <w:tcBorders>
              <w:bottom w:val="single" w:sz="4" w:space="0" w:color="000000"/>
              <w:right w:val="single" w:sz="4" w:space="0" w:color="000000"/>
            </w:tcBorders>
            <w:vAlign w:val="center"/>
          </w:tcPr>
          <w:p w14:paraId="0F53A765" w14:textId="77777777" w:rsidR="00560D37" w:rsidRDefault="00E722FF">
            <w:pPr>
              <w:spacing w:line="360" w:lineRule="auto"/>
              <w:jc w:val="both"/>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1749866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7AB6573D"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03DAAFB" w14:textId="77777777" w:rsidR="00560D37" w:rsidRDefault="00E722FF">
            <w:pPr>
              <w:spacing w:line="360" w:lineRule="auto"/>
              <w:jc w:val="both"/>
              <w:rPr>
                <w:sz w:val="18"/>
                <w:szCs w:val="18"/>
              </w:rPr>
            </w:pPr>
            <w:r>
              <w:rPr>
                <w:sz w:val="18"/>
                <w:szCs w:val="18"/>
              </w:rPr>
              <w:t>Evaluation of group work-1</w:t>
            </w:r>
          </w:p>
        </w:tc>
        <w:tc>
          <w:tcPr>
            <w:tcW w:w="2131" w:type="dxa"/>
            <w:tcBorders>
              <w:bottom w:val="single" w:sz="4" w:space="0" w:color="000000"/>
              <w:right w:val="single" w:sz="4" w:space="0" w:color="000000"/>
            </w:tcBorders>
            <w:vAlign w:val="center"/>
          </w:tcPr>
          <w:p w14:paraId="18D547B6"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492CD381"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7BAD327" w14:textId="77777777" w:rsidR="00560D37" w:rsidRDefault="00E722FF">
            <w:pPr>
              <w:spacing w:line="360" w:lineRule="auto"/>
              <w:jc w:val="center"/>
              <w:rPr>
                <w:sz w:val="18"/>
                <w:szCs w:val="18"/>
              </w:rPr>
            </w:pPr>
            <w:r>
              <w:rPr>
                <w:sz w:val="18"/>
                <w:szCs w:val="18"/>
              </w:rPr>
              <w:t>2</w:t>
            </w:r>
          </w:p>
        </w:tc>
      </w:tr>
      <w:tr w:rsidR="00560D37" w14:paraId="6CE9CF20" w14:textId="77777777">
        <w:trPr>
          <w:trHeight w:val="113"/>
        </w:trPr>
        <w:tc>
          <w:tcPr>
            <w:tcW w:w="1984" w:type="dxa"/>
            <w:tcBorders>
              <w:left w:val="single" w:sz="4" w:space="0" w:color="000000"/>
              <w:bottom w:val="single" w:sz="4" w:space="0" w:color="000000"/>
              <w:right w:val="single" w:sz="4" w:space="0" w:color="000000"/>
            </w:tcBorders>
            <w:vAlign w:val="center"/>
          </w:tcPr>
          <w:p w14:paraId="773E2AEB"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7016139" w14:textId="77777777" w:rsidR="00560D37" w:rsidRDefault="00E722FF">
            <w:pPr>
              <w:spacing w:line="360" w:lineRule="auto"/>
              <w:jc w:val="both"/>
              <w:rPr>
                <w:sz w:val="18"/>
                <w:szCs w:val="18"/>
              </w:rPr>
            </w:pPr>
            <w:r>
              <w:rPr>
                <w:sz w:val="18"/>
                <w:szCs w:val="18"/>
              </w:rPr>
              <w:t>Grup çalışmalarının değerlendirilmesi-2</w:t>
            </w:r>
          </w:p>
        </w:tc>
        <w:tc>
          <w:tcPr>
            <w:tcW w:w="1984" w:type="dxa"/>
            <w:tcBorders>
              <w:bottom w:val="single" w:sz="4" w:space="0" w:color="000000"/>
              <w:right w:val="single" w:sz="4" w:space="0" w:color="000000"/>
            </w:tcBorders>
            <w:vAlign w:val="center"/>
          </w:tcPr>
          <w:p w14:paraId="7AFB9840" w14:textId="77777777" w:rsidR="00560D37" w:rsidRDefault="00E722FF">
            <w:pPr>
              <w:spacing w:line="360" w:lineRule="auto"/>
              <w:jc w:val="both"/>
              <w:rPr>
                <w:sz w:val="18"/>
                <w:szCs w:val="18"/>
              </w:rPr>
            </w:pPr>
            <w:r>
              <w:rPr>
                <w:sz w:val="18"/>
                <w:szCs w:val="18"/>
              </w:rPr>
              <w:t>Dr. Pervin Demir</w:t>
            </w:r>
          </w:p>
        </w:tc>
        <w:tc>
          <w:tcPr>
            <w:tcW w:w="1134" w:type="dxa"/>
            <w:tcBorders>
              <w:bottom w:val="single" w:sz="4" w:space="0" w:color="000000"/>
              <w:right w:val="single" w:sz="4" w:space="0" w:color="000000"/>
            </w:tcBorders>
            <w:vAlign w:val="center"/>
          </w:tcPr>
          <w:p w14:paraId="210CD992"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5037582"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0BFA9EE" w14:textId="77777777" w:rsidR="00560D37" w:rsidRDefault="00E722FF">
            <w:pPr>
              <w:spacing w:line="360" w:lineRule="auto"/>
              <w:jc w:val="both"/>
              <w:rPr>
                <w:sz w:val="18"/>
                <w:szCs w:val="18"/>
              </w:rPr>
            </w:pPr>
            <w:r>
              <w:rPr>
                <w:sz w:val="18"/>
                <w:szCs w:val="18"/>
              </w:rPr>
              <w:t>Evaluation of group work-2</w:t>
            </w:r>
          </w:p>
        </w:tc>
        <w:tc>
          <w:tcPr>
            <w:tcW w:w="2131" w:type="dxa"/>
            <w:tcBorders>
              <w:bottom w:val="single" w:sz="4" w:space="0" w:color="000000"/>
              <w:right w:val="single" w:sz="4" w:space="0" w:color="000000"/>
            </w:tcBorders>
            <w:vAlign w:val="center"/>
          </w:tcPr>
          <w:p w14:paraId="03E70806" w14:textId="77777777" w:rsidR="00560D37" w:rsidRDefault="00E722FF">
            <w:pPr>
              <w:spacing w:line="360" w:lineRule="auto"/>
              <w:jc w:val="both"/>
              <w:rPr>
                <w:sz w:val="18"/>
                <w:szCs w:val="18"/>
              </w:rPr>
            </w:pPr>
            <w:r>
              <w:rPr>
                <w:sz w:val="18"/>
                <w:szCs w:val="18"/>
              </w:rPr>
              <w:t>Dr. Selcen Yüksel</w:t>
            </w:r>
          </w:p>
        </w:tc>
        <w:tc>
          <w:tcPr>
            <w:tcW w:w="1505" w:type="dxa"/>
            <w:tcBorders>
              <w:bottom w:val="single" w:sz="4" w:space="0" w:color="000000"/>
              <w:right w:val="single" w:sz="4" w:space="0" w:color="000000"/>
            </w:tcBorders>
            <w:vAlign w:val="center"/>
          </w:tcPr>
          <w:p w14:paraId="512B8BB2"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E9B0A60" w14:textId="77777777" w:rsidR="00560D37" w:rsidRDefault="00E722FF">
            <w:pPr>
              <w:spacing w:line="360" w:lineRule="auto"/>
              <w:jc w:val="center"/>
              <w:rPr>
                <w:sz w:val="18"/>
                <w:szCs w:val="18"/>
              </w:rPr>
            </w:pPr>
            <w:r>
              <w:rPr>
                <w:sz w:val="18"/>
                <w:szCs w:val="18"/>
              </w:rPr>
              <w:t>2</w:t>
            </w:r>
          </w:p>
        </w:tc>
      </w:tr>
      <w:tr w:rsidR="00560D37" w14:paraId="6EED236A" w14:textId="77777777">
        <w:trPr>
          <w:trHeight w:val="113"/>
        </w:trPr>
        <w:tc>
          <w:tcPr>
            <w:tcW w:w="1984" w:type="dxa"/>
            <w:tcBorders>
              <w:left w:val="single" w:sz="4" w:space="0" w:color="000000"/>
              <w:bottom w:val="single" w:sz="4" w:space="0" w:color="000000"/>
              <w:right w:val="single" w:sz="4" w:space="0" w:color="000000"/>
            </w:tcBorders>
            <w:vAlign w:val="center"/>
          </w:tcPr>
          <w:p w14:paraId="60BBFF0D" w14:textId="77777777" w:rsidR="00560D37" w:rsidRDefault="00E722FF">
            <w:pPr>
              <w:spacing w:line="360" w:lineRule="auto"/>
              <w:jc w:val="both"/>
              <w:rPr>
                <w:b/>
                <w:bCs/>
                <w:sz w:val="18"/>
                <w:szCs w:val="18"/>
              </w:rPr>
            </w:pPr>
            <w:r>
              <w:rPr>
                <w:b/>
                <w:bCs/>
                <w:sz w:val="18"/>
                <w:szCs w:val="18"/>
              </w:rPr>
              <w:t xml:space="preserve">Davranış Bilimleri - Behavioral Science  </w:t>
            </w:r>
          </w:p>
        </w:tc>
        <w:tc>
          <w:tcPr>
            <w:tcW w:w="2122" w:type="dxa"/>
            <w:tcBorders>
              <w:bottom w:val="single" w:sz="4" w:space="0" w:color="000000"/>
              <w:right w:val="single" w:sz="4" w:space="0" w:color="000000"/>
            </w:tcBorders>
            <w:vAlign w:val="center"/>
          </w:tcPr>
          <w:p w14:paraId="27347C74" w14:textId="77777777" w:rsidR="00560D37" w:rsidRDefault="00E722FF">
            <w:pPr>
              <w:spacing w:line="360" w:lineRule="auto"/>
              <w:jc w:val="both"/>
              <w:rPr>
                <w:sz w:val="18"/>
                <w:szCs w:val="18"/>
              </w:rPr>
            </w:pPr>
            <w:r>
              <w:rPr>
                <w:sz w:val="18"/>
                <w:szCs w:val="18"/>
              </w:rPr>
              <w:t>Davranış Bilimlerine Giriş ve Temel Kavramlar</w:t>
            </w:r>
          </w:p>
        </w:tc>
        <w:tc>
          <w:tcPr>
            <w:tcW w:w="1984" w:type="dxa"/>
            <w:tcBorders>
              <w:bottom w:val="single" w:sz="4" w:space="0" w:color="000000"/>
              <w:right w:val="single" w:sz="4" w:space="0" w:color="000000"/>
            </w:tcBorders>
            <w:vAlign w:val="center"/>
          </w:tcPr>
          <w:p w14:paraId="239722BE" w14:textId="77777777" w:rsidR="00560D37" w:rsidRDefault="00E722FF">
            <w:pPr>
              <w:spacing w:line="360" w:lineRule="auto"/>
              <w:jc w:val="both"/>
              <w:rPr>
                <w:sz w:val="18"/>
                <w:szCs w:val="18"/>
              </w:rPr>
            </w:pPr>
            <w:r>
              <w:rPr>
                <w:sz w:val="18"/>
                <w:szCs w:val="18"/>
              </w:rPr>
              <w:t xml:space="preserve">Dr. Dr. Ali Çayköylü </w:t>
            </w:r>
          </w:p>
        </w:tc>
        <w:tc>
          <w:tcPr>
            <w:tcW w:w="1134" w:type="dxa"/>
            <w:tcBorders>
              <w:bottom w:val="single" w:sz="4" w:space="0" w:color="000000"/>
              <w:right w:val="single" w:sz="4" w:space="0" w:color="000000"/>
            </w:tcBorders>
            <w:vAlign w:val="center"/>
          </w:tcPr>
          <w:p w14:paraId="781C9A21"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7C51CC49"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691706BA" w14:textId="77777777" w:rsidR="00560D37" w:rsidRDefault="00E722FF">
            <w:pPr>
              <w:spacing w:line="360" w:lineRule="auto"/>
              <w:jc w:val="both"/>
              <w:rPr>
                <w:sz w:val="18"/>
                <w:szCs w:val="18"/>
              </w:rPr>
            </w:pPr>
            <w:r>
              <w:rPr>
                <w:sz w:val="18"/>
                <w:szCs w:val="18"/>
              </w:rPr>
              <w:t>Introduction to Behavioral Science and Basic Concepts</w:t>
            </w:r>
          </w:p>
        </w:tc>
        <w:tc>
          <w:tcPr>
            <w:tcW w:w="2131" w:type="dxa"/>
            <w:tcBorders>
              <w:bottom w:val="single" w:sz="4" w:space="0" w:color="000000"/>
              <w:right w:val="single" w:sz="4" w:space="0" w:color="000000"/>
            </w:tcBorders>
            <w:vAlign w:val="center"/>
          </w:tcPr>
          <w:p w14:paraId="3369F14D" w14:textId="77777777"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vAlign w:val="center"/>
          </w:tcPr>
          <w:p w14:paraId="025AE7C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4795CE1" w14:textId="77777777" w:rsidR="00560D37" w:rsidRDefault="00E722FF">
            <w:pPr>
              <w:spacing w:line="360" w:lineRule="auto"/>
              <w:jc w:val="center"/>
              <w:rPr>
                <w:sz w:val="18"/>
                <w:szCs w:val="18"/>
              </w:rPr>
            </w:pPr>
            <w:r>
              <w:rPr>
                <w:sz w:val="18"/>
                <w:szCs w:val="18"/>
              </w:rPr>
              <w:t>1</w:t>
            </w:r>
          </w:p>
        </w:tc>
      </w:tr>
      <w:tr w:rsidR="00560D37" w14:paraId="3D845BDE" w14:textId="77777777">
        <w:trPr>
          <w:trHeight w:val="113"/>
        </w:trPr>
        <w:tc>
          <w:tcPr>
            <w:tcW w:w="1984" w:type="dxa"/>
            <w:tcBorders>
              <w:left w:val="single" w:sz="4" w:space="0" w:color="000000"/>
              <w:bottom w:val="single" w:sz="4" w:space="0" w:color="000000"/>
              <w:right w:val="single" w:sz="4" w:space="0" w:color="000000"/>
            </w:tcBorders>
            <w:vAlign w:val="center"/>
          </w:tcPr>
          <w:p w14:paraId="1A749E3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6E6251C" w14:textId="77777777" w:rsidR="00560D37" w:rsidRDefault="00E722FF">
            <w:pPr>
              <w:spacing w:line="360" w:lineRule="auto"/>
              <w:jc w:val="both"/>
              <w:rPr>
                <w:sz w:val="18"/>
                <w:szCs w:val="18"/>
              </w:rPr>
            </w:pPr>
            <w:r>
              <w:rPr>
                <w:sz w:val="18"/>
                <w:szCs w:val="18"/>
              </w:rPr>
              <w:t>Psikolojk gelişim ve</w:t>
            </w:r>
            <w:r>
              <w:rPr>
                <w:sz w:val="18"/>
                <w:szCs w:val="18"/>
              </w:rPr>
              <w:br/>
              <w:t>psişik aparatın yapısı</w:t>
            </w:r>
          </w:p>
        </w:tc>
        <w:tc>
          <w:tcPr>
            <w:tcW w:w="1984" w:type="dxa"/>
            <w:tcBorders>
              <w:bottom w:val="single" w:sz="4" w:space="0" w:color="000000"/>
              <w:right w:val="single" w:sz="4" w:space="0" w:color="000000"/>
            </w:tcBorders>
            <w:vAlign w:val="center"/>
          </w:tcPr>
          <w:p w14:paraId="462A4C15" w14:textId="77777777" w:rsidR="00560D37" w:rsidRDefault="00E722FF">
            <w:pPr>
              <w:spacing w:line="360" w:lineRule="auto"/>
              <w:jc w:val="both"/>
              <w:rPr>
                <w:sz w:val="18"/>
                <w:szCs w:val="18"/>
              </w:rPr>
            </w:pPr>
            <w:r>
              <w:rPr>
                <w:sz w:val="18"/>
                <w:szCs w:val="18"/>
              </w:rPr>
              <w:t>Dr. Serdar S. Can</w:t>
            </w:r>
          </w:p>
        </w:tc>
        <w:tc>
          <w:tcPr>
            <w:tcW w:w="1134" w:type="dxa"/>
            <w:tcBorders>
              <w:bottom w:val="single" w:sz="4" w:space="0" w:color="000000"/>
              <w:right w:val="single" w:sz="4" w:space="0" w:color="000000"/>
            </w:tcBorders>
            <w:vAlign w:val="center"/>
          </w:tcPr>
          <w:p w14:paraId="5FB5A236"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61CD0A0"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2A7C7041" w14:textId="77777777" w:rsidR="00560D37" w:rsidRDefault="00E722FF">
            <w:pPr>
              <w:spacing w:line="360" w:lineRule="auto"/>
              <w:jc w:val="both"/>
              <w:rPr>
                <w:sz w:val="18"/>
                <w:szCs w:val="18"/>
              </w:rPr>
            </w:pPr>
            <w:r>
              <w:rPr>
                <w:sz w:val="18"/>
                <w:szCs w:val="18"/>
              </w:rPr>
              <w:t>Psychological</w:t>
            </w:r>
            <w:r>
              <w:rPr>
                <w:sz w:val="18"/>
                <w:szCs w:val="18"/>
              </w:rPr>
              <w:br/>
              <w:t>development and</w:t>
            </w:r>
            <w:r>
              <w:rPr>
                <w:sz w:val="18"/>
                <w:szCs w:val="18"/>
              </w:rPr>
              <w:br/>
              <w:t>psychic apparatus</w:t>
            </w:r>
          </w:p>
        </w:tc>
        <w:tc>
          <w:tcPr>
            <w:tcW w:w="2131" w:type="dxa"/>
            <w:tcBorders>
              <w:bottom w:val="single" w:sz="4" w:space="0" w:color="000000"/>
              <w:right w:val="single" w:sz="4" w:space="0" w:color="000000"/>
            </w:tcBorders>
            <w:vAlign w:val="center"/>
          </w:tcPr>
          <w:p w14:paraId="02EB3732" w14:textId="77777777"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vAlign w:val="center"/>
          </w:tcPr>
          <w:p w14:paraId="14B13AE1"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E2C88AE" w14:textId="77777777" w:rsidR="00560D37" w:rsidRDefault="00E722FF">
            <w:pPr>
              <w:spacing w:line="360" w:lineRule="auto"/>
              <w:jc w:val="center"/>
              <w:rPr>
                <w:sz w:val="18"/>
                <w:szCs w:val="18"/>
              </w:rPr>
            </w:pPr>
            <w:r>
              <w:rPr>
                <w:sz w:val="18"/>
                <w:szCs w:val="18"/>
              </w:rPr>
              <w:t>1</w:t>
            </w:r>
          </w:p>
        </w:tc>
      </w:tr>
      <w:tr w:rsidR="00560D37" w14:paraId="3655C0AE" w14:textId="77777777">
        <w:trPr>
          <w:trHeight w:val="113"/>
        </w:trPr>
        <w:tc>
          <w:tcPr>
            <w:tcW w:w="1984" w:type="dxa"/>
            <w:tcBorders>
              <w:left w:val="single" w:sz="4" w:space="0" w:color="000000"/>
              <w:bottom w:val="single" w:sz="4" w:space="0" w:color="000000"/>
              <w:right w:val="single" w:sz="4" w:space="0" w:color="000000"/>
            </w:tcBorders>
            <w:vAlign w:val="center"/>
          </w:tcPr>
          <w:p w14:paraId="19C539C7"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E4650DF" w14:textId="77777777" w:rsidR="00560D37" w:rsidRDefault="00E722FF">
            <w:pPr>
              <w:spacing w:line="360" w:lineRule="auto"/>
              <w:jc w:val="both"/>
              <w:rPr>
                <w:sz w:val="18"/>
                <w:szCs w:val="18"/>
              </w:rPr>
            </w:pPr>
            <w:r>
              <w:rPr>
                <w:sz w:val="18"/>
                <w:szCs w:val="18"/>
              </w:rPr>
              <w:t xml:space="preserve">Öğrenme </w:t>
            </w:r>
          </w:p>
        </w:tc>
        <w:tc>
          <w:tcPr>
            <w:tcW w:w="1984" w:type="dxa"/>
            <w:tcBorders>
              <w:bottom w:val="single" w:sz="4" w:space="0" w:color="000000"/>
              <w:right w:val="single" w:sz="4" w:space="0" w:color="000000"/>
            </w:tcBorders>
            <w:vAlign w:val="center"/>
          </w:tcPr>
          <w:p w14:paraId="2A996317" w14:textId="77777777" w:rsidR="00560D37" w:rsidRDefault="00E722FF">
            <w:pPr>
              <w:spacing w:line="360" w:lineRule="auto"/>
              <w:jc w:val="both"/>
              <w:rPr>
                <w:sz w:val="18"/>
                <w:szCs w:val="18"/>
              </w:rPr>
            </w:pPr>
            <w:r>
              <w:rPr>
                <w:sz w:val="18"/>
                <w:szCs w:val="18"/>
              </w:rPr>
              <w:t xml:space="preserve">Dr. Görkem K. Uğurlu </w:t>
            </w:r>
          </w:p>
        </w:tc>
        <w:tc>
          <w:tcPr>
            <w:tcW w:w="1134" w:type="dxa"/>
            <w:tcBorders>
              <w:bottom w:val="single" w:sz="4" w:space="0" w:color="000000"/>
              <w:right w:val="single" w:sz="4" w:space="0" w:color="000000"/>
            </w:tcBorders>
            <w:vAlign w:val="center"/>
          </w:tcPr>
          <w:p w14:paraId="597B284B"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4C5B543"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0FC7BA63" w14:textId="77777777" w:rsidR="00560D37" w:rsidRDefault="00E722FF">
            <w:pPr>
              <w:spacing w:line="360" w:lineRule="auto"/>
              <w:jc w:val="both"/>
              <w:rPr>
                <w:sz w:val="18"/>
                <w:szCs w:val="18"/>
              </w:rPr>
            </w:pPr>
            <w:r>
              <w:rPr>
                <w:sz w:val="18"/>
                <w:szCs w:val="18"/>
              </w:rPr>
              <w:t xml:space="preserve">Learning </w:t>
            </w:r>
          </w:p>
        </w:tc>
        <w:tc>
          <w:tcPr>
            <w:tcW w:w="2131" w:type="dxa"/>
            <w:tcBorders>
              <w:bottom w:val="single" w:sz="4" w:space="0" w:color="000000"/>
              <w:right w:val="single" w:sz="4" w:space="0" w:color="000000"/>
            </w:tcBorders>
            <w:vAlign w:val="center"/>
          </w:tcPr>
          <w:p w14:paraId="7C4622C8" w14:textId="77777777" w:rsidR="00560D37" w:rsidRDefault="00E722FF">
            <w:pPr>
              <w:spacing w:line="360" w:lineRule="auto"/>
              <w:jc w:val="both"/>
              <w:rPr>
                <w:sz w:val="18"/>
                <w:szCs w:val="18"/>
              </w:rPr>
            </w:pPr>
            <w:r>
              <w:rPr>
                <w:sz w:val="18"/>
                <w:szCs w:val="18"/>
              </w:rPr>
              <w:t>Dr. Görkem K. Uğurlu</w:t>
            </w:r>
          </w:p>
        </w:tc>
        <w:tc>
          <w:tcPr>
            <w:tcW w:w="1505" w:type="dxa"/>
            <w:tcBorders>
              <w:bottom w:val="single" w:sz="4" w:space="0" w:color="000000"/>
              <w:right w:val="single" w:sz="4" w:space="0" w:color="000000"/>
            </w:tcBorders>
            <w:vAlign w:val="center"/>
          </w:tcPr>
          <w:p w14:paraId="29B1430D"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0660EE2" w14:textId="77777777" w:rsidR="00560D37" w:rsidRDefault="00E722FF">
            <w:pPr>
              <w:spacing w:line="360" w:lineRule="auto"/>
              <w:jc w:val="center"/>
              <w:rPr>
                <w:sz w:val="18"/>
                <w:szCs w:val="18"/>
              </w:rPr>
            </w:pPr>
            <w:r>
              <w:rPr>
                <w:sz w:val="18"/>
                <w:szCs w:val="18"/>
              </w:rPr>
              <w:t>2</w:t>
            </w:r>
          </w:p>
        </w:tc>
      </w:tr>
      <w:tr w:rsidR="00560D37" w14:paraId="06FF9BB3" w14:textId="77777777">
        <w:trPr>
          <w:trHeight w:val="113"/>
        </w:trPr>
        <w:tc>
          <w:tcPr>
            <w:tcW w:w="1984" w:type="dxa"/>
            <w:tcBorders>
              <w:left w:val="single" w:sz="4" w:space="0" w:color="000000"/>
              <w:bottom w:val="single" w:sz="4" w:space="0" w:color="000000"/>
              <w:right w:val="single" w:sz="4" w:space="0" w:color="000000"/>
            </w:tcBorders>
            <w:vAlign w:val="center"/>
          </w:tcPr>
          <w:p w14:paraId="12CD9F1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55DF572" w14:textId="77777777" w:rsidR="00560D37" w:rsidRDefault="00E722FF">
            <w:pPr>
              <w:spacing w:line="360" w:lineRule="auto"/>
              <w:jc w:val="both"/>
              <w:rPr>
                <w:sz w:val="18"/>
                <w:szCs w:val="18"/>
              </w:rPr>
            </w:pPr>
            <w:r>
              <w:rPr>
                <w:sz w:val="18"/>
                <w:szCs w:val="18"/>
              </w:rPr>
              <w:t>Merkezi Sinir Sistemi</w:t>
            </w:r>
            <w:r>
              <w:rPr>
                <w:sz w:val="18"/>
                <w:szCs w:val="18"/>
              </w:rPr>
              <w:br/>
              <w:t>ve Davranış</w:t>
            </w:r>
          </w:p>
        </w:tc>
        <w:tc>
          <w:tcPr>
            <w:tcW w:w="1984" w:type="dxa"/>
            <w:tcBorders>
              <w:bottom w:val="single" w:sz="4" w:space="0" w:color="000000"/>
              <w:right w:val="single" w:sz="4" w:space="0" w:color="000000"/>
            </w:tcBorders>
            <w:vAlign w:val="center"/>
          </w:tcPr>
          <w:p w14:paraId="309E156B" w14:textId="77777777"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vAlign w:val="center"/>
          </w:tcPr>
          <w:p w14:paraId="3BA87F3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A25368C"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10AA8356" w14:textId="77777777" w:rsidR="00560D37" w:rsidRDefault="00E722FF">
            <w:pPr>
              <w:spacing w:line="360" w:lineRule="auto"/>
              <w:jc w:val="both"/>
              <w:rPr>
                <w:sz w:val="18"/>
                <w:szCs w:val="18"/>
              </w:rPr>
            </w:pPr>
            <w:r>
              <w:rPr>
                <w:sz w:val="18"/>
                <w:szCs w:val="18"/>
              </w:rPr>
              <w:t>Central Nervous System and Behavior</w:t>
            </w:r>
          </w:p>
        </w:tc>
        <w:tc>
          <w:tcPr>
            <w:tcW w:w="2131" w:type="dxa"/>
            <w:tcBorders>
              <w:bottom w:val="single" w:sz="4" w:space="0" w:color="000000"/>
              <w:right w:val="single" w:sz="4" w:space="0" w:color="000000"/>
            </w:tcBorders>
            <w:vAlign w:val="center"/>
          </w:tcPr>
          <w:p w14:paraId="787D31FC" w14:textId="77777777"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vAlign w:val="center"/>
          </w:tcPr>
          <w:p w14:paraId="75F39624"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CD3DE30" w14:textId="77777777" w:rsidR="00560D37" w:rsidRDefault="00E722FF">
            <w:pPr>
              <w:spacing w:line="360" w:lineRule="auto"/>
              <w:jc w:val="center"/>
              <w:rPr>
                <w:sz w:val="18"/>
                <w:szCs w:val="18"/>
              </w:rPr>
            </w:pPr>
            <w:r>
              <w:rPr>
                <w:sz w:val="18"/>
                <w:szCs w:val="18"/>
              </w:rPr>
              <w:t>1</w:t>
            </w:r>
          </w:p>
        </w:tc>
      </w:tr>
      <w:tr w:rsidR="00560D37" w14:paraId="22938719" w14:textId="77777777">
        <w:trPr>
          <w:trHeight w:val="113"/>
        </w:trPr>
        <w:tc>
          <w:tcPr>
            <w:tcW w:w="1984" w:type="dxa"/>
            <w:tcBorders>
              <w:left w:val="single" w:sz="4" w:space="0" w:color="000000"/>
              <w:bottom w:val="single" w:sz="4" w:space="0" w:color="000000"/>
              <w:right w:val="single" w:sz="4" w:space="0" w:color="000000"/>
            </w:tcBorders>
            <w:vAlign w:val="center"/>
          </w:tcPr>
          <w:p w14:paraId="1704E7B7"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23A081C" w14:textId="77777777" w:rsidR="00560D37" w:rsidRDefault="00E722FF">
            <w:pPr>
              <w:spacing w:line="360" w:lineRule="auto"/>
              <w:jc w:val="both"/>
              <w:rPr>
                <w:sz w:val="18"/>
                <w:szCs w:val="18"/>
              </w:rPr>
            </w:pPr>
            <w:r>
              <w:rPr>
                <w:sz w:val="18"/>
                <w:szCs w:val="18"/>
              </w:rPr>
              <w:t>Bilinç, bellek,dikkat,algı</w:t>
            </w:r>
          </w:p>
        </w:tc>
        <w:tc>
          <w:tcPr>
            <w:tcW w:w="1984" w:type="dxa"/>
            <w:tcBorders>
              <w:bottom w:val="single" w:sz="4" w:space="0" w:color="000000"/>
              <w:right w:val="single" w:sz="4" w:space="0" w:color="000000"/>
            </w:tcBorders>
            <w:vAlign w:val="center"/>
          </w:tcPr>
          <w:p w14:paraId="7755EF96" w14:textId="77777777"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vAlign w:val="center"/>
          </w:tcPr>
          <w:p w14:paraId="36D5506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079F2C2"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5162BB91" w14:textId="77777777" w:rsidR="00560D37" w:rsidRDefault="00E722FF">
            <w:pPr>
              <w:spacing w:line="360" w:lineRule="auto"/>
              <w:jc w:val="both"/>
              <w:rPr>
                <w:sz w:val="18"/>
                <w:szCs w:val="18"/>
              </w:rPr>
            </w:pPr>
            <w:r>
              <w:rPr>
                <w:sz w:val="18"/>
                <w:szCs w:val="18"/>
              </w:rPr>
              <w:t xml:space="preserve">Consciousness, attention, perception, memory </w:t>
            </w:r>
          </w:p>
        </w:tc>
        <w:tc>
          <w:tcPr>
            <w:tcW w:w="2131" w:type="dxa"/>
            <w:tcBorders>
              <w:bottom w:val="single" w:sz="4" w:space="0" w:color="000000"/>
              <w:right w:val="single" w:sz="4" w:space="0" w:color="000000"/>
            </w:tcBorders>
            <w:vAlign w:val="center"/>
          </w:tcPr>
          <w:p w14:paraId="53C28144" w14:textId="77777777"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vAlign w:val="center"/>
          </w:tcPr>
          <w:p w14:paraId="67E5F481"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BE1DACB" w14:textId="77777777" w:rsidR="00560D37" w:rsidRDefault="00E722FF">
            <w:pPr>
              <w:spacing w:line="360" w:lineRule="auto"/>
              <w:jc w:val="center"/>
              <w:rPr>
                <w:sz w:val="18"/>
                <w:szCs w:val="18"/>
              </w:rPr>
            </w:pPr>
            <w:r>
              <w:rPr>
                <w:sz w:val="18"/>
                <w:szCs w:val="18"/>
              </w:rPr>
              <w:t>1</w:t>
            </w:r>
          </w:p>
        </w:tc>
      </w:tr>
      <w:tr w:rsidR="00560D37" w14:paraId="3AEF4A95" w14:textId="77777777">
        <w:trPr>
          <w:trHeight w:val="113"/>
        </w:trPr>
        <w:tc>
          <w:tcPr>
            <w:tcW w:w="1984" w:type="dxa"/>
            <w:tcBorders>
              <w:left w:val="single" w:sz="4" w:space="0" w:color="000000"/>
              <w:bottom w:val="single" w:sz="4" w:space="0" w:color="000000"/>
              <w:right w:val="single" w:sz="4" w:space="0" w:color="000000"/>
            </w:tcBorders>
            <w:vAlign w:val="center"/>
          </w:tcPr>
          <w:p w14:paraId="10B28C8C"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CC68EC2" w14:textId="77777777" w:rsidR="00560D37" w:rsidRDefault="00E722FF">
            <w:pPr>
              <w:spacing w:line="360" w:lineRule="auto"/>
              <w:jc w:val="both"/>
              <w:rPr>
                <w:sz w:val="18"/>
                <w:szCs w:val="18"/>
              </w:rPr>
            </w:pPr>
            <w:r>
              <w:rPr>
                <w:sz w:val="18"/>
                <w:szCs w:val="18"/>
              </w:rPr>
              <w:t>Kişilik, karakter ve mizaç</w:t>
            </w:r>
          </w:p>
        </w:tc>
        <w:tc>
          <w:tcPr>
            <w:tcW w:w="1984" w:type="dxa"/>
            <w:tcBorders>
              <w:bottom w:val="single" w:sz="4" w:space="0" w:color="000000"/>
              <w:right w:val="single" w:sz="4" w:space="0" w:color="000000"/>
            </w:tcBorders>
            <w:vAlign w:val="center"/>
          </w:tcPr>
          <w:p w14:paraId="585F6F48" w14:textId="77777777" w:rsidR="00560D37" w:rsidRDefault="00E722FF">
            <w:pPr>
              <w:spacing w:line="360" w:lineRule="auto"/>
              <w:jc w:val="both"/>
              <w:rPr>
                <w:sz w:val="18"/>
                <w:szCs w:val="18"/>
              </w:rPr>
            </w:pPr>
            <w:r>
              <w:rPr>
                <w:sz w:val="18"/>
                <w:szCs w:val="18"/>
              </w:rPr>
              <w:t>Dr. Mustafa Uğurlu</w:t>
            </w:r>
          </w:p>
        </w:tc>
        <w:tc>
          <w:tcPr>
            <w:tcW w:w="1134" w:type="dxa"/>
            <w:tcBorders>
              <w:bottom w:val="single" w:sz="4" w:space="0" w:color="000000"/>
              <w:right w:val="single" w:sz="4" w:space="0" w:color="000000"/>
            </w:tcBorders>
            <w:vAlign w:val="center"/>
          </w:tcPr>
          <w:p w14:paraId="603D0FF2"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1999B3F"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1CE57BAF" w14:textId="77777777" w:rsidR="00560D37" w:rsidRDefault="00E722FF">
            <w:pPr>
              <w:spacing w:line="360" w:lineRule="auto"/>
              <w:jc w:val="both"/>
              <w:rPr>
                <w:sz w:val="18"/>
                <w:szCs w:val="18"/>
              </w:rPr>
            </w:pPr>
            <w:r>
              <w:rPr>
                <w:sz w:val="18"/>
                <w:szCs w:val="18"/>
              </w:rPr>
              <w:t>Personality, character and temperamen</w:t>
            </w:r>
          </w:p>
        </w:tc>
        <w:tc>
          <w:tcPr>
            <w:tcW w:w="2131" w:type="dxa"/>
            <w:tcBorders>
              <w:bottom w:val="single" w:sz="4" w:space="0" w:color="000000"/>
              <w:right w:val="single" w:sz="4" w:space="0" w:color="000000"/>
            </w:tcBorders>
            <w:vAlign w:val="center"/>
          </w:tcPr>
          <w:p w14:paraId="2AC69A1A" w14:textId="77777777" w:rsidR="00560D37" w:rsidRDefault="00E722FF">
            <w:pPr>
              <w:spacing w:line="360" w:lineRule="auto"/>
              <w:jc w:val="both"/>
              <w:rPr>
                <w:sz w:val="18"/>
                <w:szCs w:val="18"/>
              </w:rPr>
            </w:pPr>
            <w:r>
              <w:rPr>
                <w:sz w:val="18"/>
                <w:szCs w:val="18"/>
              </w:rPr>
              <w:t>Dr. Serdar S. Can</w:t>
            </w:r>
          </w:p>
        </w:tc>
        <w:tc>
          <w:tcPr>
            <w:tcW w:w="1505" w:type="dxa"/>
            <w:tcBorders>
              <w:bottom w:val="single" w:sz="4" w:space="0" w:color="000000"/>
              <w:right w:val="single" w:sz="4" w:space="0" w:color="000000"/>
            </w:tcBorders>
            <w:vAlign w:val="center"/>
          </w:tcPr>
          <w:p w14:paraId="2012B3C2"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886EAED" w14:textId="77777777" w:rsidR="00560D37" w:rsidRDefault="00E722FF">
            <w:pPr>
              <w:spacing w:line="360" w:lineRule="auto"/>
              <w:jc w:val="center"/>
              <w:rPr>
                <w:sz w:val="18"/>
                <w:szCs w:val="18"/>
              </w:rPr>
            </w:pPr>
            <w:r>
              <w:rPr>
                <w:sz w:val="18"/>
                <w:szCs w:val="18"/>
              </w:rPr>
              <w:t>1</w:t>
            </w:r>
          </w:p>
        </w:tc>
      </w:tr>
      <w:tr w:rsidR="00560D37" w14:paraId="117EC76B" w14:textId="77777777">
        <w:trPr>
          <w:trHeight w:val="113"/>
        </w:trPr>
        <w:tc>
          <w:tcPr>
            <w:tcW w:w="1984" w:type="dxa"/>
            <w:tcBorders>
              <w:left w:val="single" w:sz="4" w:space="0" w:color="000000"/>
              <w:bottom w:val="single" w:sz="4" w:space="0" w:color="000000"/>
              <w:right w:val="single" w:sz="4" w:space="0" w:color="000000"/>
            </w:tcBorders>
            <w:vAlign w:val="center"/>
          </w:tcPr>
          <w:p w14:paraId="090D10B9"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5472D79" w14:textId="77777777" w:rsidR="00560D37" w:rsidRDefault="00E722FF">
            <w:pPr>
              <w:spacing w:line="360" w:lineRule="auto"/>
              <w:jc w:val="both"/>
              <w:rPr>
                <w:sz w:val="18"/>
                <w:szCs w:val="18"/>
              </w:rPr>
            </w:pPr>
            <w:r>
              <w:rPr>
                <w:sz w:val="18"/>
                <w:szCs w:val="18"/>
              </w:rPr>
              <w:t>Sağlık, hastalık ve ölüm</w:t>
            </w:r>
          </w:p>
        </w:tc>
        <w:tc>
          <w:tcPr>
            <w:tcW w:w="1984" w:type="dxa"/>
            <w:tcBorders>
              <w:bottom w:val="single" w:sz="4" w:space="0" w:color="000000"/>
              <w:right w:val="single" w:sz="4" w:space="0" w:color="000000"/>
            </w:tcBorders>
            <w:vAlign w:val="center"/>
          </w:tcPr>
          <w:p w14:paraId="26A85180" w14:textId="77777777" w:rsidR="00560D37" w:rsidRDefault="00E722FF">
            <w:pPr>
              <w:spacing w:line="360" w:lineRule="auto"/>
              <w:jc w:val="both"/>
              <w:rPr>
                <w:sz w:val="18"/>
                <w:szCs w:val="18"/>
              </w:rPr>
            </w:pPr>
            <w:r>
              <w:rPr>
                <w:sz w:val="18"/>
                <w:szCs w:val="18"/>
              </w:rPr>
              <w:t xml:space="preserve">Dr. Görkem K. Uğurlu </w:t>
            </w:r>
          </w:p>
        </w:tc>
        <w:tc>
          <w:tcPr>
            <w:tcW w:w="1134" w:type="dxa"/>
            <w:tcBorders>
              <w:bottom w:val="single" w:sz="4" w:space="0" w:color="000000"/>
              <w:right w:val="single" w:sz="4" w:space="0" w:color="000000"/>
            </w:tcBorders>
            <w:vAlign w:val="center"/>
          </w:tcPr>
          <w:p w14:paraId="224B6D79"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2B389DB"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7CBC7AA9" w14:textId="77777777" w:rsidR="00560D37" w:rsidRDefault="00E722FF">
            <w:pPr>
              <w:spacing w:line="360" w:lineRule="auto"/>
              <w:jc w:val="both"/>
              <w:rPr>
                <w:sz w:val="18"/>
                <w:szCs w:val="18"/>
              </w:rPr>
            </w:pPr>
            <w:r>
              <w:rPr>
                <w:sz w:val="18"/>
                <w:szCs w:val="18"/>
              </w:rPr>
              <w:t>Health, illness and death</w:t>
            </w:r>
          </w:p>
        </w:tc>
        <w:tc>
          <w:tcPr>
            <w:tcW w:w="2131" w:type="dxa"/>
            <w:tcBorders>
              <w:bottom w:val="single" w:sz="4" w:space="0" w:color="000000"/>
              <w:right w:val="single" w:sz="4" w:space="0" w:color="000000"/>
            </w:tcBorders>
            <w:vAlign w:val="center"/>
          </w:tcPr>
          <w:p w14:paraId="65BA9902" w14:textId="77777777"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vAlign w:val="center"/>
          </w:tcPr>
          <w:p w14:paraId="428CC60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D96E93E" w14:textId="77777777" w:rsidR="00560D37" w:rsidRDefault="00E722FF">
            <w:pPr>
              <w:spacing w:line="360" w:lineRule="auto"/>
              <w:jc w:val="center"/>
              <w:rPr>
                <w:sz w:val="18"/>
                <w:szCs w:val="18"/>
              </w:rPr>
            </w:pPr>
            <w:r>
              <w:rPr>
                <w:sz w:val="18"/>
                <w:szCs w:val="18"/>
              </w:rPr>
              <w:t>1</w:t>
            </w:r>
          </w:p>
        </w:tc>
      </w:tr>
      <w:tr w:rsidR="00560D37" w14:paraId="71C81ED2" w14:textId="77777777">
        <w:trPr>
          <w:trHeight w:val="113"/>
        </w:trPr>
        <w:tc>
          <w:tcPr>
            <w:tcW w:w="1984" w:type="dxa"/>
            <w:tcBorders>
              <w:left w:val="single" w:sz="4" w:space="0" w:color="000000"/>
              <w:bottom w:val="single" w:sz="4" w:space="0" w:color="000000"/>
              <w:right w:val="single" w:sz="4" w:space="0" w:color="000000"/>
            </w:tcBorders>
            <w:vAlign w:val="center"/>
          </w:tcPr>
          <w:p w14:paraId="47B509D2"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7468EBD" w14:textId="77777777" w:rsidR="00560D37" w:rsidRDefault="00E722FF">
            <w:pPr>
              <w:spacing w:line="360" w:lineRule="auto"/>
              <w:jc w:val="both"/>
              <w:rPr>
                <w:sz w:val="18"/>
                <w:szCs w:val="18"/>
              </w:rPr>
            </w:pPr>
            <w:r>
              <w:rPr>
                <w:sz w:val="18"/>
                <w:szCs w:val="18"/>
              </w:rPr>
              <w:t>Zeka (IQ and EQ)</w:t>
            </w:r>
          </w:p>
        </w:tc>
        <w:tc>
          <w:tcPr>
            <w:tcW w:w="1984" w:type="dxa"/>
            <w:tcBorders>
              <w:bottom w:val="single" w:sz="4" w:space="0" w:color="000000"/>
              <w:right w:val="single" w:sz="4" w:space="0" w:color="000000"/>
            </w:tcBorders>
            <w:vAlign w:val="center"/>
          </w:tcPr>
          <w:p w14:paraId="38DEAD25" w14:textId="77777777" w:rsidR="00560D37" w:rsidRDefault="00E722FF">
            <w:pPr>
              <w:spacing w:line="360" w:lineRule="auto"/>
              <w:jc w:val="both"/>
              <w:rPr>
                <w:sz w:val="18"/>
                <w:szCs w:val="18"/>
              </w:rPr>
            </w:pPr>
            <w:r>
              <w:rPr>
                <w:sz w:val="18"/>
                <w:szCs w:val="18"/>
              </w:rPr>
              <w:t>Dr. Esra Kabadayı</w:t>
            </w:r>
            <w:r>
              <w:rPr>
                <w:sz w:val="18"/>
                <w:szCs w:val="18"/>
              </w:rPr>
              <w:br/>
              <w:t>Şahin</w:t>
            </w:r>
          </w:p>
        </w:tc>
        <w:tc>
          <w:tcPr>
            <w:tcW w:w="1134" w:type="dxa"/>
            <w:tcBorders>
              <w:bottom w:val="single" w:sz="4" w:space="0" w:color="000000"/>
              <w:right w:val="single" w:sz="4" w:space="0" w:color="000000"/>
            </w:tcBorders>
            <w:vAlign w:val="center"/>
          </w:tcPr>
          <w:p w14:paraId="51A53F0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B6FE089"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1E05BE50" w14:textId="77777777" w:rsidR="00560D37" w:rsidRDefault="00E722FF">
            <w:pPr>
              <w:spacing w:line="360" w:lineRule="auto"/>
              <w:jc w:val="both"/>
              <w:rPr>
                <w:sz w:val="18"/>
                <w:szCs w:val="18"/>
              </w:rPr>
            </w:pPr>
            <w:r>
              <w:rPr>
                <w:sz w:val="18"/>
                <w:szCs w:val="18"/>
              </w:rPr>
              <w:t>Intelligence (IQ and EQ)</w:t>
            </w:r>
          </w:p>
        </w:tc>
        <w:tc>
          <w:tcPr>
            <w:tcW w:w="2131" w:type="dxa"/>
            <w:tcBorders>
              <w:bottom w:val="single" w:sz="4" w:space="0" w:color="000000"/>
              <w:right w:val="single" w:sz="4" w:space="0" w:color="000000"/>
            </w:tcBorders>
            <w:vAlign w:val="center"/>
          </w:tcPr>
          <w:p w14:paraId="5D62D508" w14:textId="77777777" w:rsidR="00560D37" w:rsidRDefault="00E722FF">
            <w:pPr>
              <w:spacing w:line="360" w:lineRule="auto"/>
              <w:jc w:val="both"/>
              <w:rPr>
                <w:sz w:val="18"/>
                <w:szCs w:val="18"/>
              </w:rPr>
            </w:pPr>
            <w:r>
              <w:rPr>
                <w:sz w:val="18"/>
                <w:szCs w:val="18"/>
              </w:rPr>
              <w:t>Dr. Esra Şahin Kabadayı</w:t>
            </w:r>
          </w:p>
        </w:tc>
        <w:tc>
          <w:tcPr>
            <w:tcW w:w="1505" w:type="dxa"/>
            <w:tcBorders>
              <w:bottom w:val="single" w:sz="4" w:space="0" w:color="000000"/>
              <w:right w:val="single" w:sz="4" w:space="0" w:color="000000"/>
            </w:tcBorders>
            <w:vAlign w:val="center"/>
          </w:tcPr>
          <w:p w14:paraId="3393892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E021ABA" w14:textId="77777777" w:rsidR="00560D37" w:rsidRDefault="00E722FF">
            <w:pPr>
              <w:spacing w:line="360" w:lineRule="auto"/>
              <w:jc w:val="center"/>
              <w:rPr>
                <w:sz w:val="18"/>
                <w:szCs w:val="18"/>
              </w:rPr>
            </w:pPr>
            <w:r>
              <w:rPr>
                <w:sz w:val="18"/>
                <w:szCs w:val="18"/>
              </w:rPr>
              <w:t>1</w:t>
            </w:r>
          </w:p>
        </w:tc>
      </w:tr>
      <w:tr w:rsidR="00560D37" w14:paraId="239EA09C" w14:textId="77777777">
        <w:trPr>
          <w:trHeight w:val="113"/>
        </w:trPr>
        <w:tc>
          <w:tcPr>
            <w:tcW w:w="1984" w:type="dxa"/>
            <w:tcBorders>
              <w:left w:val="single" w:sz="4" w:space="0" w:color="000000"/>
              <w:bottom w:val="single" w:sz="4" w:space="0" w:color="000000"/>
              <w:right w:val="single" w:sz="4" w:space="0" w:color="000000"/>
            </w:tcBorders>
            <w:vAlign w:val="center"/>
          </w:tcPr>
          <w:p w14:paraId="2553428C" w14:textId="77777777" w:rsidR="00560D37" w:rsidRDefault="00E722FF">
            <w:pPr>
              <w:spacing w:line="360" w:lineRule="auto"/>
              <w:jc w:val="both"/>
              <w:rPr>
                <w:b/>
                <w:bCs/>
                <w:sz w:val="18"/>
                <w:szCs w:val="18"/>
              </w:rPr>
            </w:pPr>
            <w:r>
              <w:rPr>
                <w:b/>
                <w:bCs/>
                <w:sz w:val="18"/>
                <w:szCs w:val="18"/>
              </w:rPr>
              <w:t xml:space="preserve">Histoloji ve Embriyoloji – </w:t>
            </w:r>
          </w:p>
          <w:p w14:paraId="062CA9D6" w14:textId="77777777" w:rsidR="00560D37" w:rsidRDefault="00E722FF">
            <w:pPr>
              <w:spacing w:line="360" w:lineRule="auto"/>
              <w:jc w:val="both"/>
              <w:rPr>
                <w:b/>
                <w:bCs/>
                <w:sz w:val="18"/>
                <w:szCs w:val="18"/>
              </w:rPr>
            </w:pPr>
            <w:r>
              <w:rPr>
                <w:b/>
                <w:bCs/>
                <w:sz w:val="18"/>
                <w:szCs w:val="18"/>
              </w:rPr>
              <w:t>Histology and Embriology</w:t>
            </w:r>
          </w:p>
        </w:tc>
        <w:tc>
          <w:tcPr>
            <w:tcW w:w="2122" w:type="dxa"/>
            <w:tcBorders>
              <w:bottom w:val="single" w:sz="4" w:space="0" w:color="000000"/>
              <w:right w:val="single" w:sz="4" w:space="0" w:color="000000"/>
            </w:tcBorders>
            <w:vAlign w:val="center"/>
          </w:tcPr>
          <w:p w14:paraId="7A7C3A53" w14:textId="77777777" w:rsidR="00560D37" w:rsidRDefault="00E722FF">
            <w:pPr>
              <w:spacing w:line="360" w:lineRule="auto"/>
              <w:jc w:val="both"/>
              <w:rPr>
                <w:sz w:val="18"/>
                <w:szCs w:val="18"/>
              </w:rPr>
            </w:pPr>
            <w:r>
              <w:rPr>
                <w:sz w:val="18"/>
                <w:szCs w:val="18"/>
              </w:rPr>
              <w:t>Hücre ve Sitoplazmaya Genel Bakış</w:t>
            </w:r>
          </w:p>
        </w:tc>
        <w:tc>
          <w:tcPr>
            <w:tcW w:w="1984" w:type="dxa"/>
            <w:tcBorders>
              <w:bottom w:val="single" w:sz="4" w:space="0" w:color="000000"/>
              <w:right w:val="single" w:sz="4" w:space="0" w:color="000000"/>
            </w:tcBorders>
            <w:vAlign w:val="center"/>
          </w:tcPr>
          <w:p w14:paraId="0AD67C37" w14:textId="77777777"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vAlign w:val="center"/>
          </w:tcPr>
          <w:p w14:paraId="6167F969"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CD80A28"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70A98A4" w14:textId="77777777" w:rsidR="00560D37" w:rsidRDefault="00E722FF">
            <w:pPr>
              <w:spacing w:line="360" w:lineRule="auto"/>
              <w:jc w:val="both"/>
              <w:rPr>
                <w:sz w:val="18"/>
                <w:szCs w:val="18"/>
              </w:rPr>
            </w:pPr>
            <w:r>
              <w:rPr>
                <w:sz w:val="18"/>
                <w:szCs w:val="18"/>
              </w:rPr>
              <w:t>A Glance to Cell and Cytoplasm</w:t>
            </w:r>
          </w:p>
        </w:tc>
        <w:tc>
          <w:tcPr>
            <w:tcW w:w="2131" w:type="dxa"/>
            <w:tcBorders>
              <w:bottom w:val="single" w:sz="4" w:space="0" w:color="000000"/>
              <w:right w:val="single" w:sz="4" w:space="0" w:color="000000"/>
            </w:tcBorders>
            <w:vAlign w:val="center"/>
          </w:tcPr>
          <w:p w14:paraId="2C8EAC03" w14:textId="77777777"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vAlign w:val="center"/>
          </w:tcPr>
          <w:p w14:paraId="7869C02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BFDD344" w14:textId="77777777" w:rsidR="00560D37" w:rsidRDefault="00E722FF">
            <w:pPr>
              <w:spacing w:line="360" w:lineRule="auto"/>
              <w:jc w:val="center"/>
              <w:rPr>
                <w:sz w:val="18"/>
                <w:szCs w:val="18"/>
              </w:rPr>
            </w:pPr>
            <w:r>
              <w:rPr>
                <w:sz w:val="18"/>
                <w:szCs w:val="18"/>
              </w:rPr>
              <w:t>2</w:t>
            </w:r>
          </w:p>
        </w:tc>
      </w:tr>
      <w:tr w:rsidR="00560D37" w14:paraId="7E240720" w14:textId="77777777">
        <w:trPr>
          <w:trHeight w:val="113"/>
        </w:trPr>
        <w:tc>
          <w:tcPr>
            <w:tcW w:w="1984" w:type="dxa"/>
            <w:tcBorders>
              <w:left w:val="single" w:sz="4" w:space="0" w:color="000000"/>
              <w:bottom w:val="single" w:sz="4" w:space="0" w:color="000000"/>
              <w:right w:val="single" w:sz="4" w:space="0" w:color="000000"/>
            </w:tcBorders>
            <w:vAlign w:val="center"/>
          </w:tcPr>
          <w:p w14:paraId="1784506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A0D16B8" w14:textId="77777777" w:rsidR="00560D37" w:rsidRDefault="00E722FF">
            <w:pPr>
              <w:spacing w:line="360" w:lineRule="auto"/>
              <w:jc w:val="both"/>
              <w:rPr>
                <w:sz w:val="18"/>
                <w:szCs w:val="18"/>
              </w:rPr>
            </w:pPr>
            <w:r>
              <w:rPr>
                <w:sz w:val="18"/>
                <w:szCs w:val="18"/>
              </w:rPr>
              <w:t>Membranlı ve Membransız Organeller</w:t>
            </w:r>
          </w:p>
        </w:tc>
        <w:tc>
          <w:tcPr>
            <w:tcW w:w="1984" w:type="dxa"/>
            <w:tcBorders>
              <w:bottom w:val="single" w:sz="4" w:space="0" w:color="000000"/>
              <w:right w:val="single" w:sz="4" w:space="0" w:color="000000"/>
            </w:tcBorders>
            <w:vAlign w:val="center"/>
          </w:tcPr>
          <w:p w14:paraId="732D7D7D" w14:textId="77777777"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vAlign w:val="center"/>
          </w:tcPr>
          <w:p w14:paraId="33340CC9"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EDB55E8"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6F7B8BC8" w14:textId="77777777" w:rsidR="00560D37" w:rsidRDefault="00E722FF">
            <w:pPr>
              <w:spacing w:line="360" w:lineRule="auto"/>
              <w:jc w:val="both"/>
              <w:rPr>
                <w:sz w:val="18"/>
                <w:szCs w:val="18"/>
              </w:rPr>
            </w:pPr>
            <w:r>
              <w:rPr>
                <w:sz w:val="18"/>
                <w:szCs w:val="18"/>
              </w:rPr>
              <w:t>Organelles with and without membranes</w:t>
            </w:r>
          </w:p>
        </w:tc>
        <w:tc>
          <w:tcPr>
            <w:tcW w:w="2131" w:type="dxa"/>
            <w:tcBorders>
              <w:bottom w:val="single" w:sz="4" w:space="0" w:color="000000"/>
              <w:right w:val="single" w:sz="4" w:space="0" w:color="000000"/>
            </w:tcBorders>
            <w:vAlign w:val="center"/>
          </w:tcPr>
          <w:p w14:paraId="71AE6413" w14:textId="77777777"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vAlign w:val="center"/>
          </w:tcPr>
          <w:p w14:paraId="4A4226C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6D7C16B" w14:textId="77777777" w:rsidR="00560D37" w:rsidRDefault="00E722FF">
            <w:pPr>
              <w:spacing w:line="360" w:lineRule="auto"/>
              <w:jc w:val="center"/>
              <w:rPr>
                <w:sz w:val="18"/>
                <w:szCs w:val="18"/>
              </w:rPr>
            </w:pPr>
            <w:r>
              <w:rPr>
                <w:sz w:val="18"/>
                <w:szCs w:val="18"/>
              </w:rPr>
              <w:t>2</w:t>
            </w:r>
          </w:p>
        </w:tc>
      </w:tr>
      <w:tr w:rsidR="00560D37" w14:paraId="43705A2B" w14:textId="77777777">
        <w:trPr>
          <w:trHeight w:val="113"/>
        </w:trPr>
        <w:tc>
          <w:tcPr>
            <w:tcW w:w="1984" w:type="dxa"/>
            <w:tcBorders>
              <w:left w:val="single" w:sz="4" w:space="0" w:color="000000"/>
              <w:bottom w:val="single" w:sz="4" w:space="0" w:color="000000"/>
              <w:right w:val="single" w:sz="4" w:space="0" w:color="000000"/>
            </w:tcBorders>
            <w:vAlign w:val="center"/>
          </w:tcPr>
          <w:p w14:paraId="47324DFC"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FE6A405" w14:textId="77777777" w:rsidR="00560D37" w:rsidRDefault="00E722FF">
            <w:pPr>
              <w:spacing w:line="360" w:lineRule="auto"/>
              <w:jc w:val="both"/>
              <w:rPr>
                <w:sz w:val="18"/>
                <w:szCs w:val="18"/>
              </w:rPr>
            </w:pPr>
            <w:r>
              <w:rPr>
                <w:sz w:val="18"/>
                <w:szCs w:val="18"/>
              </w:rPr>
              <w:t>Hücre İskeleti</w:t>
            </w:r>
          </w:p>
        </w:tc>
        <w:tc>
          <w:tcPr>
            <w:tcW w:w="1984" w:type="dxa"/>
            <w:tcBorders>
              <w:bottom w:val="single" w:sz="4" w:space="0" w:color="000000"/>
              <w:right w:val="single" w:sz="4" w:space="0" w:color="000000"/>
            </w:tcBorders>
            <w:vAlign w:val="center"/>
          </w:tcPr>
          <w:p w14:paraId="7E2F4E19" w14:textId="77777777" w:rsidR="00560D37" w:rsidRDefault="00E722FF">
            <w:pPr>
              <w:spacing w:line="360" w:lineRule="auto"/>
              <w:jc w:val="both"/>
              <w:rPr>
                <w:sz w:val="18"/>
                <w:szCs w:val="18"/>
              </w:rPr>
            </w:pPr>
            <w:r>
              <w:rPr>
                <w:sz w:val="18"/>
                <w:szCs w:val="18"/>
              </w:rPr>
              <w:t>Dr. İlkay Çorumluoğlu</w:t>
            </w:r>
          </w:p>
        </w:tc>
        <w:tc>
          <w:tcPr>
            <w:tcW w:w="1134" w:type="dxa"/>
            <w:tcBorders>
              <w:bottom w:val="single" w:sz="4" w:space="0" w:color="000000"/>
              <w:right w:val="single" w:sz="4" w:space="0" w:color="000000"/>
            </w:tcBorders>
            <w:vAlign w:val="center"/>
          </w:tcPr>
          <w:p w14:paraId="77D3FFB4"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1B05888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E52E7A0" w14:textId="77777777" w:rsidR="00560D37" w:rsidRDefault="00E722FF">
            <w:pPr>
              <w:spacing w:line="360" w:lineRule="auto"/>
              <w:jc w:val="both"/>
              <w:rPr>
                <w:sz w:val="18"/>
                <w:szCs w:val="18"/>
              </w:rPr>
            </w:pPr>
            <w:r>
              <w:rPr>
                <w:sz w:val="18"/>
                <w:szCs w:val="18"/>
              </w:rPr>
              <w:t xml:space="preserve">Cytoskeleton </w:t>
            </w:r>
          </w:p>
        </w:tc>
        <w:tc>
          <w:tcPr>
            <w:tcW w:w="2131" w:type="dxa"/>
            <w:tcBorders>
              <w:bottom w:val="single" w:sz="4" w:space="0" w:color="000000"/>
              <w:right w:val="single" w:sz="4" w:space="0" w:color="000000"/>
            </w:tcBorders>
            <w:vAlign w:val="center"/>
          </w:tcPr>
          <w:p w14:paraId="0D8CBD65" w14:textId="77777777" w:rsidR="00560D37" w:rsidRDefault="00E722FF">
            <w:pPr>
              <w:spacing w:line="360" w:lineRule="auto"/>
              <w:jc w:val="both"/>
              <w:rPr>
                <w:sz w:val="18"/>
                <w:szCs w:val="18"/>
              </w:rPr>
            </w:pPr>
            <w:r>
              <w:rPr>
                <w:sz w:val="18"/>
                <w:szCs w:val="18"/>
              </w:rPr>
              <w:t>Dr. İlkay Çorumluoğlu</w:t>
            </w:r>
          </w:p>
        </w:tc>
        <w:tc>
          <w:tcPr>
            <w:tcW w:w="1505" w:type="dxa"/>
            <w:tcBorders>
              <w:bottom w:val="single" w:sz="4" w:space="0" w:color="000000"/>
              <w:right w:val="single" w:sz="4" w:space="0" w:color="000000"/>
            </w:tcBorders>
            <w:vAlign w:val="center"/>
          </w:tcPr>
          <w:p w14:paraId="6B4A7E1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3D5281B" w14:textId="77777777" w:rsidR="00560D37" w:rsidRDefault="00E722FF">
            <w:pPr>
              <w:spacing w:line="360" w:lineRule="auto"/>
              <w:jc w:val="center"/>
              <w:rPr>
                <w:sz w:val="18"/>
                <w:szCs w:val="18"/>
              </w:rPr>
            </w:pPr>
            <w:r>
              <w:rPr>
                <w:sz w:val="18"/>
                <w:szCs w:val="18"/>
              </w:rPr>
              <w:t>2</w:t>
            </w:r>
          </w:p>
        </w:tc>
      </w:tr>
      <w:tr w:rsidR="00560D37" w14:paraId="70AF6CC2" w14:textId="77777777">
        <w:trPr>
          <w:trHeight w:val="113"/>
        </w:trPr>
        <w:tc>
          <w:tcPr>
            <w:tcW w:w="1984" w:type="dxa"/>
            <w:tcBorders>
              <w:left w:val="single" w:sz="4" w:space="0" w:color="000000"/>
              <w:bottom w:val="single" w:sz="4" w:space="0" w:color="000000"/>
              <w:right w:val="single" w:sz="4" w:space="0" w:color="000000"/>
            </w:tcBorders>
            <w:vAlign w:val="center"/>
          </w:tcPr>
          <w:p w14:paraId="483FEC9A"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764A6A3" w14:textId="77777777" w:rsidR="00560D37" w:rsidRDefault="00E722FF">
            <w:pPr>
              <w:spacing w:line="360" w:lineRule="auto"/>
              <w:jc w:val="both"/>
              <w:rPr>
                <w:sz w:val="18"/>
                <w:szCs w:val="18"/>
              </w:rPr>
            </w:pPr>
            <w:r>
              <w:rPr>
                <w:sz w:val="18"/>
                <w:szCs w:val="18"/>
              </w:rPr>
              <w:t>Çekirdek</w:t>
            </w:r>
          </w:p>
        </w:tc>
        <w:tc>
          <w:tcPr>
            <w:tcW w:w="1984" w:type="dxa"/>
            <w:tcBorders>
              <w:bottom w:val="single" w:sz="4" w:space="0" w:color="000000"/>
              <w:right w:val="single" w:sz="4" w:space="0" w:color="000000"/>
            </w:tcBorders>
            <w:vAlign w:val="center"/>
          </w:tcPr>
          <w:p w14:paraId="4B599B1F" w14:textId="77777777"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vAlign w:val="center"/>
          </w:tcPr>
          <w:p w14:paraId="47A0E148"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1EF6C0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90F754C" w14:textId="77777777" w:rsidR="00560D37" w:rsidRDefault="00E722FF">
            <w:pPr>
              <w:spacing w:line="360" w:lineRule="auto"/>
              <w:jc w:val="both"/>
              <w:rPr>
                <w:sz w:val="18"/>
                <w:szCs w:val="18"/>
              </w:rPr>
            </w:pPr>
            <w:r>
              <w:rPr>
                <w:sz w:val="18"/>
                <w:szCs w:val="18"/>
              </w:rPr>
              <w:t>Cell Nucleus</w:t>
            </w:r>
          </w:p>
        </w:tc>
        <w:tc>
          <w:tcPr>
            <w:tcW w:w="2131" w:type="dxa"/>
            <w:tcBorders>
              <w:bottom w:val="single" w:sz="4" w:space="0" w:color="000000"/>
              <w:right w:val="single" w:sz="4" w:space="0" w:color="000000"/>
            </w:tcBorders>
            <w:vAlign w:val="center"/>
          </w:tcPr>
          <w:p w14:paraId="4113C605" w14:textId="77777777"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vAlign w:val="center"/>
          </w:tcPr>
          <w:p w14:paraId="2EA07D64"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DF73B6B" w14:textId="77777777" w:rsidR="00560D37" w:rsidRDefault="00E722FF">
            <w:pPr>
              <w:spacing w:line="360" w:lineRule="auto"/>
              <w:jc w:val="center"/>
              <w:rPr>
                <w:sz w:val="18"/>
                <w:szCs w:val="18"/>
              </w:rPr>
            </w:pPr>
            <w:r>
              <w:rPr>
                <w:sz w:val="18"/>
                <w:szCs w:val="18"/>
              </w:rPr>
              <w:t>2</w:t>
            </w:r>
          </w:p>
        </w:tc>
      </w:tr>
      <w:tr w:rsidR="00560D37" w14:paraId="7CF0F97F" w14:textId="77777777">
        <w:trPr>
          <w:trHeight w:val="113"/>
        </w:trPr>
        <w:tc>
          <w:tcPr>
            <w:tcW w:w="1984" w:type="dxa"/>
            <w:tcBorders>
              <w:left w:val="single" w:sz="4" w:space="0" w:color="000000"/>
              <w:bottom w:val="single" w:sz="4" w:space="0" w:color="000000"/>
              <w:right w:val="single" w:sz="4" w:space="0" w:color="000000"/>
            </w:tcBorders>
            <w:vAlign w:val="center"/>
          </w:tcPr>
          <w:p w14:paraId="14EC361B"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4E46560" w14:textId="77777777" w:rsidR="00560D37" w:rsidRDefault="00E722FF">
            <w:pPr>
              <w:spacing w:line="360" w:lineRule="auto"/>
              <w:jc w:val="both"/>
              <w:rPr>
                <w:sz w:val="18"/>
                <w:szCs w:val="18"/>
              </w:rPr>
            </w:pPr>
            <w:r>
              <w:rPr>
                <w:sz w:val="18"/>
                <w:szCs w:val="18"/>
              </w:rPr>
              <w:t>LAB*2: Işık Mikroskop kullanımı</w:t>
            </w:r>
          </w:p>
        </w:tc>
        <w:tc>
          <w:tcPr>
            <w:tcW w:w="1984" w:type="dxa"/>
            <w:tcBorders>
              <w:bottom w:val="single" w:sz="4" w:space="0" w:color="000000"/>
              <w:right w:val="single" w:sz="4" w:space="0" w:color="000000"/>
            </w:tcBorders>
            <w:vAlign w:val="center"/>
          </w:tcPr>
          <w:p w14:paraId="0911FD3A" w14:textId="77777777"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vAlign w:val="center"/>
          </w:tcPr>
          <w:p w14:paraId="122C5C6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AE0EBED"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1C7B226" w14:textId="77777777" w:rsidR="00560D37" w:rsidRDefault="00E722FF">
            <w:pPr>
              <w:spacing w:line="360" w:lineRule="auto"/>
              <w:jc w:val="both"/>
              <w:rPr>
                <w:sz w:val="18"/>
                <w:szCs w:val="18"/>
              </w:rPr>
            </w:pPr>
            <w:r>
              <w:rPr>
                <w:sz w:val="18"/>
                <w:szCs w:val="18"/>
              </w:rPr>
              <w:t>LAB*2: Light Microscopy</w:t>
            </w:r>
          </w:p>
        </w:tc>
        <w:tc>
          <w:tcPr>
            <w:tcW w:w="2131" w:type="dxa"/>
            <w:tcBorders>
              <w:bottom w:val="single" w:sz="4" w:space="0" w:color="000000"/>
              <w:right w:val="single" w:sz="4" w:space="0" w:color="000000"/>
            </w:tcBorders>
            <w:vAlign w:val="center"/>
          </w:tcPr>
          <w:p w14:paraId="550A277B" w14:textId="77777777"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vAlign w:val="center"/>
          </w:tcPr>
          <w:p w14:paraId="0199850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9924F16" w14:textId="77777777" w:rsidR="00560D37" w:rsidRDefault="00E722FF">
            <w:pPr>
              <w:spacing w:line="360" w:lineRule="auto"/>
              <w:jc w:val="center"/>
              <w:rPr>
                <w:sz w:val="18"/>
                <w:szCs w:val="18"/>
              </w:rPr>
            </w:pPr>
            <w:r>
              <w:rPr>
                <w:sz w:val="18"/>
                <w:szCs w:val="18"/>
              </w:rPr>
              <w:t>2</w:t>
            </w:r>
          </w:p>
        </w:tc>
      </w:tr>
      <w:tr w:rsidR="00560D37" w14:paraId="30058468" w14:textId="77777777">
        <w:trPr>
          <w:trHeight w:val="113"/>
        </w:trPr>
        <w:tc>
          <w:tcPr>
            <w:tcW w:w="1984" w:type="dxa"/>
            <w:tcBorders>
              <w:left w:val="single" w:sz="4" w:space="0" w:color="000000"/>
              <w:bottom w:val="single" w:sz="4" w:space="0" w:color="000000"/>
              <w:right w:val="single" w:sz="4" w:space="0" w:color="000000"/>
            </w:tcBorders>
            <w:vAlign w:val="center"/>
          </w:tcPr>
          <w:p w14:paraId="43A08847"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098F17A" w14:textId="77777777" w:rsidR="00560D37" w:rsidRDefault="00E722FF">
            <w:pPr>
              <w:spacing w:line="360" w:lineRule="auto"/>
              <w:jc w:val="both"/>
              <w:rPr>
                <w:sz w:val="18"/>
                <w:szCs w:val="18"/>
              </w:rPr>
            </w:pPr>
            <w:r>
              <w:rPr>
                <w:sz w:val="18"/>
                <w:szCs w:val="18"/>
              </w:rPr>
              <w:t>Hücre Siklusu</w:t>
            </w:r>
          </w:p>
        </w:tc>
        <w:tc>
          <w:tcPr>
            <w:tcW w:w="1984" w:type="dxa"/>
            <w:tcBorders>
              <w:bottom w:val="single" w:sz="4" w:space="0" w:color="000000"/>
              <w:right w:val="single" w:sz="4" w:space="0" w:color="000000"/>
            </w:tcBorders>
            <w:vAlign w:val="center"/>
          </w:tcPr>
          <w:p w14:paraId="06747518" w14:textId="77777777"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vAlign w:val="center"/>
          </w:tcPr>
          <w:p w14:paraId="3CBCCDCC"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22FD34D"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6FC9F06F" w14:textId="77777777" w:rsidR="00560D37" w:rsidRDefault="00E722FF">
            <w:pPr>
              <w:spacing w:line="360" w:lineRule="auto"/>
              <w:jc w:val="both"/>
              <w:rPr>
                <w:sz w:val="18"/>
                <w:szCs w:val="18"/>
              </w:rPr>
            </w:pPr>
            <w:r>
              <w:rPr>
                <w:sz w:val="18"/>
                <w:szCs w:val="18"/>
              </w:rPr>
              <w:t>Cell Cycle</w:t>
            </w:r>
          </w:p>
        </w:tc>
        <w:tc>
          <w:tcPr>
            <w:tcW w:w="2131" w:type="dxa"/>
            <w:tcBorders>
              <w:bottom w:val="single" w:sz="4" w:space="0" w:color="000000"/>
              <w:right w:val="single" w:sz="4" w:space="0" w:color="000000"/>
            </w:tcBorders>
            <w:vAlign w:val="center"/>
          </w:tcPr>
          <w:p w14:paraId="3119CCC2" w14:textId="77777777"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vAlign w:val="center"/>
          </w:tcPr>
          <w:p w14:paraId="45D100D3"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E196A07" w14:textId="77777777" w:rsidR="00560D37" w:rsidRDefault="00E722FF">
            <w:pPr>
              <w:spacing w:line="360" w:lineRule="auto"/>
              <w:jc w:val="center"/>
              <w:rPr>
                <w:sz w:val="18"/>
                <w:szCs w:val="18"/>
              </w:rPr>
            </w:pPr>
            <w:r>
              <w:rPr>
                <w:sz w:val="18"/>
                <w:szCs w:val="18"/>
              </w:rPr>
              <w:t>2</w:t>
            </w:r>
          </w:p>
        </w:tc>
      </w:tr>
      <w:tr w:rsidR="00560D37" w14:paraId="2061062A" w14:textId="77777777">
        <w:trPr>
          <w:trHeight w:val="113"/>
        </w:trPr>
        <w:tc>
          <w:tcPr>
            <w:tcW w:w="1984" w:type="dxa"/>
            <w:tcBorders>
              <w:left w:val="single" w:sz="4" w:space="0" w:color="000000"/>
              <w:bottom w:val="single" w:sz="4" w:space="0" w:color="000000"/>
              <w:right w:val="single" w:sz="4" w:space="0" w:color="000000"/>
            </w:tcBorders>
            <w:vAlign w:val="center"/>
          </w:tcPr>
          <w:p w14:paraId="5EB558FB"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E236ECC" w14:textId="77777777" w:rsidR="00560D37" w:rsidRDefault="00E722FF">
            <w:pPr>
              <w:spacing w:line="360" w:lineRule="auto"/>
              <w:jc w:val="both"/>
              <w:rPr>
                <w:sz w:val="18"/>
                <w:szCs w:val="18"/>
              </w:rPr>
            </w:pPr>
            <w:r>
              <w:rPr>
                <w:sz w:val="18"/>
                <w:szCs w:val="18"/>
              </w:rPr>
              <w:t>Hücre Yenilenmesi ve Ölümü</w:t>
            </w:r>
          </w:p>
        </w:tc>
        <w:tc>
          <w:tcPr>
            <w:tcW w:w="1984" w:type="dxa"/>
            <w:tcBorders>
              <w:bottom w:val="single" w:sz="4" w:space="0" w:color="000000"/>
              <w:right w:val="single" w:sz="4" w:space="0" w:color="000000"/>
            </w:tcBorders>
            <w:vAlign w:val="center"/>
          </w:tcPr>
          <w:p w14:paraId="605E6B3D" w14:textId="77777777" w:rsidR="00560D37" w:rsidRDefault="00E722FF">
            <w:pPr>
              <w:spacing w:line="360" w:lineRule="auto"/>
              <w:jc w:val="both"/>
              <w:rPr>
                <w:sz w:val="18"/>
                <w:szCs w:val="18"/>
              </w:rPr>
            </w:pPr>
            <w:r>
              <w:rPr>
                <w:sz w:val="18"/>
                <w:szCs w:val="18"/>
              </w:rPr>
              <w:t>Dr. Tuba Özdemir Sancı</w:t>
            </w:r>
          </w:p>
        </w:tc>
        <w:tc>
          <w:tcPr>
            <w:tcW w:w="1134" w:type="dxa"/>
            <w:tcBorders>
              <w:bottom w:val="single" w:sz="4" w:space="0" w:color="000000"/>
              <w:right w:val="single" w:sz="4" w:space="0" w:color="000000"/>
            </w:tcBorders>
            <w:vAlign w:val="center"/>
          </w:tcPr>
          <w:p w14:paraId="2144E8F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BAB05FA"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1B114062" w14:textId="77777777" w:rsidR="00560D37" w:rsidRDefault="00E722FF">
            <w:pPr>
              <w:spacing w:line="360" w:lineRule="auto"/>
              <w:jc w:val="both"/>
              <w:rPr>
                <w:sz w:val="18"/>
                <w:szCs w:val="18"/>
              </w:rPr>
            </w:pPr>
            <w:r>
              <w:rPr>
                <w:sz w:val="18"/>
                <w:szCs w:val="18"/>
              </w:rPr>
              <w:t>Cell Renewal and Cell Death</w:t>
            </w:r>
          </w:p>
        </w:tc>
        <w:tc>
          <w:tcPr>
            <w:tcW w:w="2131" w:type="dxa"/>
            <w:tcBorders>
              <w:bottom w:val="single" w:sz="4" w:space="0" w:color="000000"/>
              <w:right w:val="single" w:sz="4" w:space="0" w:color="000000"/>
            </w:tcBorders>
            <w:vAlign w:val="center"/>
          </w:tcPr>
          <w:p w14:paraId="7FDFAD1D" w14:textId="77777777" w:rsidR="00560D37" w:rsidRDefault="00E722FF">
            <w:pPr>
              <w:spacing w:line="360" w:lineRule="auto"/>
              <w:jc w:val="both"/>
              <w:rPr>
                <w:sz w:val="18"/>
                <w:szCs w:val="18"/>
              </w:rPr>
            </w:pPr>
            <w:r>
              <w:rPr>
                <w:sz w:val="18"/>
                <w:szCs w:val="18"/>
              </w:rPr>
              <w:t>Dr. Tuba Özdemir Sancı</w:t>
            </w:r>
          </w:p>
        </w:tc>
        <w:tc>
          <w:tcPr>
            <w:tcW w:w="1505" w:type="dxa"/>
            <w:tcBorders>
              <w:bottom w:val="single" w:sz="4" w:space="0" w:color="000000"/>
              <w:right w:val="single" w:sz="4" w:space="0" w:color="000000"/>
            </w:tcBorders>
            <w:vAlign w:val="center"/>
          </w:tcPr>
          <w:p w14:paraId="4301369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098C8EE" w14:textId="77777777" w:rsidR="00560D37" w:rsidRDefault="00E722FF">
            <w:pPr>
              <w:spacing w:line="360" w:lineRule="auto"/>
              <w:jc w:val="center"/>
              <w:rPr>
                <w:sz w:val="18"/>
                <w:szCs w:val="18"/>
              </w:rPr>
            </w:pPr>
            <w:r>
              <w:rPr>
                <w:sz w:val="18"/>
                <w:szCs w:val="18"/>
              </w:rPr>
              <w:t>1</w:t>
            </w:r>
          </w:p>
        </w:tc>
      </w:tr>
      <w:tr w:rsidR="00560D37" w14:paraId="483E84FF" w14:textId="77777777">
        <w:trPr>
          <w:trHeight w:val="113"/>
        </w:trPr>
        <w:tc>
          <w:tcPr>
            <w:tcW w:w="1984" w:type="dxa"/>
            <w:tcBorders>
              <w:left w:val="single" w:sz="4" w:space="0" w:color="000000"/>
              <w:bottom w:val="single" w:sz="4" w:space="0" w:color="000000"/>
              <w:right w:val="single" w:sz="4" w:space="0" w:color="000000"/>
            </w:tcBorders>
            <w:vAlign w:val="center"/>
          </w:tcPr>
          <w:p w14:paraId="45363979"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C47A3FC" w14:textId="77777777" w:rsidR="00560D37" w:rsidRDefault="00E722FF">
            <w:pPr>
              <w:spacing w:line="360" w:lineRule="auto"/>
              <w:jc w:val="both"/>
              <w:rPr>
                <w:sz w:val="18"/>
                <w:szCs w:val="18"/>
              </w:rPr>
            </w:pPr>
            <w:r>
              <w:rPr>
                <w:sz w:val="18"/>
                <w:szCs w:val="18"/>
              </w:rPr>
              <w:t>LAB*2: Hicre şekilleri, Hücre organelleri ve İnklüzyonları</w:t>
            </w:r>
          </w:p>
        </w:tc>
        <w:tc>
          <w:tcPr>
            <w:tcW w:w="1984" w:type="dxa"/>
            <w:tcBorders>
              <w:bottom w:val="single" w:sz="4" w:space="0" w:color="000000"/>
              <w:right w:val="single" w:sz="4" w:space="0" w:color="000000"/>
            </w:tcBorders>
            <w:vAlign w:val="center"/>
          </w:tcPr>
          <w:p w14:paraId="736AC9E5" w14:textId="77777777" w:rsidR="00560D37" w:rsidRDefault="00E722FF">
            <w:pPr>
              <w:spacing w:line="360" w:lineRule="auto"/>
              <w:jc w:val="both"/>
              <w:rPr>
                <w:sz w:val="18"/>
                <w:szCs w:val="18"/>
              </w:rPr>
            </w:pPr>
            <w:r>
              <w:rPr>
                <w:sz w:val="18"/>
                <w:szCs w:val="18"/>
              </w:rPr>
              <w:t>Dr. Ebru Alimoğulları</w:t>
            </w:r>
          </w:p>
        </w:tc>
        <w:tc>
          <w:tcPr>
            <w:tcW w:w="1134" w:type="dxa"/>
            <w:tcBorders>
              <w:bottom w:val="single" w:sz="4" w:space="0" w:color="000000"/>
              <w:right w:val="single" w:sz="4" w:space="0" w:color="000000"/>
            </w:tcBorders>
            <w:vAlign w:val="center"/>
          </w:tcPr>
          <w:p w14:paraId="62D03DBE"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9DD7D0F"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1139CE3" w14:textId="77777777" w:rsidR="00560D37" w:rsidRDefault="00E722FF">
            <w:pPr>
              <w:spacing w:line="360" w:lineRule="auto"/>
              <w:jc w:val="both"/>
              <w:rPr>
                <w:sz w:val="18"/>
                <w:szCs w:val="18"/>
              </w:rPr>
            </w:pPr>
            <w:r>
              <w:rPr>
                <w:sz w:val="18"/>
                <w:szCs w:val="18"/>
              </w:rPr>
              <w:t>LAB*2: Cell types, Cell organelles (mitochondria, inclusions)</w:t>
            </w:r>
          </w:p>
        </w:tc>
        <w:tc>
          <w:tcPr>
            <w:tcW w:w="2131" w:type="dxa"/>
            <w:tcBorders>
              <w:bottom w:val="single" w:sz="4" w:space="0" w:color="000000"/>
              <w:right w:val="single" w:sz="4" w:space="0" w:color="000000"/>
            </w:tcBorders>
            <w:vAlign w:val="center"/>
          </w:tcPr>
          <w:p w14:paraId="187694A6" w14:textId="77777777" w:rsidR="00560D37" w:rsidRDefault="00E722FF">
            <w:pPr>
              <w:spacing w:line="360" w:lineRule="auto"/>
              <w:jc w:val="both"/>
              <w:rPr>
                <w:sz w:val="18"/>
                <w:szCs w:val="18"/>
              </w:rPr>
            </w:pPr>
            <w:r>
              <w:rPr>
                <w:sz w:val="18"/>
                <w:szCs w:val="18"/>
              </w:rPr>
              <w:t>Dr. Ebru Alimoğulları</w:t>
            </w:r>
          </w:p>
        </w:tc>
        <w:tc>
          <w:tcPr>
            <w:tcW w:w="1505" w:type="dxa"/>
            <w:tcBorders>
              <w:bottom w:val="single" w:sz="4" w:space="0" w:color="000000"/>
              <w:right w:val="single" w:sz="4" w:space="0" w:color="000000"/>
            </w:tcBorders>
            <w:vAlign w:val="center"/>
          </w:tcPr>
          <w:p w14:paraId="1831523D"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72CAEE6" w14:textId="77777777" w:rsidR="00560D37" w:rsidRDefault="00E722FF">
            <w:pPr>
              <w:spacing w:line="360" w:lineRule="auto"/>
              <w:jc w:val="center"/>
              <w:rPr>
                <w:sz w:val="18"/>
                <w:szCs w:val="18"/>
              </w:rPr>
            </w:pPr>
            <w:r>
              <w:rPr>
                <w:sz w:val="18"/>
                <w:szCs w:val="18"/>
              </w:rPr>
              <w:t>2</w:t>
            </w:r>
          </w:p>
        </w:tc>
      </w:tr>
      <w:tr w:rsidR="00560D37" w14:paraId="095A9212" w14:textId="77777777">
        <w:trPr>
          <w:trHeight w:val="113"/>
        </w:trPr>
        <w:tc>
          <w:tcPr>
            <w:tcW w:w="1984" w:type="dxa"/>
            <w:tcBorders>
              <w:left w:val="single" w:sz="4" w:space="0" w:color="000000"/>
              <w:bottom w:val="single" w:sz="4" w:space="0" w:color="000000"/>
              <w:right w:val="single" w:sz="4" w:space="0" w:color="000000"/>
            </w:tcBorders>
            <w:vAlign w:val="center"/>
          </w:tcPr>
          <w:p w14:paraId="21810381" w14:textId="77777777" w:rsidR="00560D37" w:rsidRDefault="00E722FF">
            <w:pPr>
              <w:spacing w:line="360" w:lineRule="auto"/>
              <w:jc w:val="both"/>
              <w:rPr>
                <w:b/>
                <w:bCs/>
                <w:sz w:val="18"/>
                <w:szCs w:val="18"/>
              </w:rPr>
            </w:pPr>
            <w:r>
              <w:rPr>
                <w:b/>
                <w:bCs/>
                <w:sz w:val="18"/>
                <w:szCs w:val="18"/>
              </w:rPr>
              <w:t>Tıbbi Biyokimya - Medical Biochemistry</w:t>
            </w:r>
          </w:p>
        </w:tc>
        <w:tc>
          <w:tcPr>
            <w:tcW w:w="2122" w:type="dxa"/>
            <w:tcBorders>
              <w:bottom w:val="single" w:sz="4" w:space="0" w:color="000000"/>
              <w:right w:val="single" w:sz="4" w:space="0" w:color="000000"/>
            </w:tcBorders>
            <w:vAlign w:val="center"/>
          </w:tcPr>
          <w:p w14:paraId="6D702FAC" w14:textId="77777777" w:rsidR="00560D37" w:rsidRDefault="00E722FF">
            <w:pPr>
              <w:spacing w:line="360" w:lineRule="auto"/>
              <w:jc w:val="both"/>
              <w:rPr>
                <w:sz w:val="18"/>
                <w:szCs w:val="18"/>
              </w:rPr>
            </w:pPr>
            <w:r>
              <w:rPr>
                <w:sz w:val="18"/>
                <w:szCs w:val="18"/>
              </w:rPr>
              <w:t>Biyoenerjetikler ve Enerji Metabolizmasına Giriş</w:t>
            </w:r>
          </w:p>
        </w:tc>
        <w:tc>
          <w:tcPr>
            <w:tcW w:w="1984" w:type="dxa"/>
            <w:tcBorders>
              <w:bottom w:val="single" w:sz="4" w:space="0" w:color="000000"/>
              <w:right w:val="single" w:sz="4" w:space="0" w:color="000000"/>
            </w:tcBorders>
            <w:vAlign w:val="center"/>
          </w:tcPr>
          <w:p w14:paraId="03E1C217" w14:textId="77777777" w:rsidR="00560D37" w:rsidRDefault="00E722FF">
            <w:pPr>
              <w:spacing w:line="360" w:lineRule="auto"/>
              <w:jc w:val="both"/>
              <w:rPr>
                <w:sz w:val="18"/>
                <w:szCs w:val="18"/>
              </w:rPr>
            </w:pPr>
            <w:r>
              <w:rPr>
                <w:sz w:val="18"/>
                <w:szCs w:val="18"/>
              </w:rPr>
              <w:t xml:space="preserve">Dr. Salim Neşelioğlu  </w:t>
            </w:r>
          </w:p>
        </w:tc>
        <w:tc>
          <w:tcPr>
            <w:tcW w:w="1134" w:type="dxa"/>
            <w:tcBorders>
              <w:bottom w:val="single" w:sz="4" w:space="0" w:color="000000"/>
              <w:right w:val="single" w:sz="4" w:space="0" w:color="000000"/>
            </w:tcBorders>
            <w:vAlign w:val="center"/>
          </w:tcPr>
          <w:p w14:paraId="06DF8F5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98B1C81"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8D14C2A" w14:textId="77777777" w:rsidR="00560D37" w:rsidRDefault="00E722FF">
            <w:pPr>
              <w:spacing w:line="360" w:lineRule="auto"/>
              <w:jc w:val="both"/>
              <w:rPr>
                <w:sz w:val="18"/>
                <w:szCs w:val="18"/>
              </w:rPr>
            </w:pPr>
            <w:r>
              <w:rPr>
                <w:sz w:val="18"/>
                <w:szCs w:val="18"/>
              </w:rPr>
              <w:t>Bioenergetics and Introduction to Energy Metabolism</w:t>
            </w:r>
          </w:p>
        </w:tc>
        <w:tc>
          <w:tcPr>
            <w:tcW w:w="2131" w:type="dxa"/>
            <w:tcBorders>
              <w:bottom w:val="single" w:sz="4" w:space="0" w:color="000000"/>
              <w:right w:val="single" w:sz="4" w:space="0" w:color="000000"/>
            </w:tcBorders>
            <w:vAlign w:val="center"/>
          </w:tcPr>
          <w:p w14:paraId="1063D628" w14:textId="77777777" w:rsidR="00560D37" w:rsidRDefault="00E722FF">
            <w:pPr>
              <w:spacing w:line="360" w:lineRule="auto"/>
              <w:jc w:val="both"/>
              <w:rPr>
                <w:sz w:val="18"/>
                <w:szCs w:val="18"/>
              </w:rPr>
            </w:pPr>
            <w:r>
              <w:rPr>
                <w:sz w:val="18"/>
                <w:szCs w:val="18"/>
              </w:rPr>
              <w:t>Dr. Aysun Bay</w:t>
            </w:r>
          </w:p>
        </w:tc>
        <w:tc>
          <w:tcPr>
            <w:tcW w:w="1505" w:type="dxa"/>
            <w:tcBorders>
              <w:bottom w:val="single" w:sz="4" w:space="0" w:color="000000"/>
              <w:right w:val="single" w:sz="4" w:space="0" w:color="000000"/>
            </w:tcBorders>
            <w:vAlign w:val="center"/>
          </w:tcPr>
          <w:p w14:paraId="611B696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3A7D9C7" w14:textId="77777777" w:rsidR="00560D37" w:rsidRDefault="00E722FF">
            <w:pPr>
              <w:spacing w:line="360" w:lineRule="auto"/>
              <w:jc w:val="center"/>
              <w:rPr>
                <w:sz w:val="18"/>
                <w:szCs w:val="18"/>
              </w:rPr>
            </w:pPr>
            <w:r>
              <w:rPr>
                <w:sz w:val="18"/>
                <w:szCs w:val="18"/>
              </w:rPr>
              <w:t>2</w:t>
            </w:r>
          </w:p>
        </w:tc>
      </w:tr>
      <w:tr w:rsidR="00560D37" w14:paraId="5B56BF2A" w14:textId="77777777">
        <w:trPr>
          <w:trHeight w:val="113"/>
        </w:trPr>
        <w:tc>
          <w:tcPr>
            <w:tcW w:w="1984" w:type="dxa"/>
            <w:tcBorders>
              <w:left w:val="single" w:sz="4" w:space="0" w:color="000000"/>
              <w:bottom w:val="single" w:sz="4" w:space="0" w:color="000000"/>
              <w:right w:val="single" w:sz="4" w:space="0" w:color="000000"/>
            </w:tcBorders>
            <w:vAlign w:val="center"/>
          </w:tcPr>
          <w:p w14:paraId="72A269D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BC465BA" w14:textId="77777777" w:rsidR="00560D37" w:rsidRDefault="00E722FF">
            <w:pPr>
              <w:spacing w:line="360" w:lineRule="auto"/>
              <w:jc w:val="both"/>
              <w:rPr>
                <w:sz w:val="18"/>
                <w:szCs w:val="18"/>
              </w:rPr>
            </w:pPr>
            <w:r>
              <w:rPr>
                <w:sz w:val="18"/>
                <w:szCs w:val="18"/>
              </w:rPr>
              <w:t>Karbohidrat metabolizması ve Karbohidratların sindirimi</w:t>
            </w:r>
          </w:p>
        </w:tc>
        <w:tc>
          <w:tcPr>
            <w:tcW w:w="1984" w:type="dxa"/>
            <w:tcBorders>
              <w:bottom w:val="single" w:sz="4" w:space="0" w:color="000000"/>
              <w:right w:val="single" w:sz="4" w:space="0" w:color="000000"/>
            </w:tcBorders>
            <w:vAlign w:val="center"/>
          </w:tcPr>
          <w:p w14:paraId="187F88FC" w14:textId="77777777" w:rsidR="00560D37" w:rsidRDefault="00E722FF">
            <w:pPr>
              <w:spacing w:line="360" w:lineRule="auto"/>
              <w:jc w:val="both"/>
              <w:rPr>
                <w:sz w:val="18"/>
                <w:szCs w:val="18"/>
              </w:rPr>
            </w:pPr>
            <w:r>
              <w:rPr>
                <w:sz w:val="18"/>
                <w:szCs w:val="18"/>
              </w:rPr>
              <w:t xml:space="preserve">Dr. Salim Neşelioğlu  </w:t>
            </w:r>
          </w:p>
        </w:tc>
        <w:tc>
          <w:tcPr>
            <w:tcW w:w="1134" w:type="dxa"/>
            <w:tcBorders>
              <w:bottom w:val="single" w:sz="4" w:space="0" w:color="000000"/>
              <w:right w:val="single" w:sz="4" w:space="0" w:color="000000"/>
            </w:tcBorders>
            <w:vAlign w:val="center"/>
          </w:tcPr>
          <w:p w14:paraId="6FB6DB0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4FE61B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DF72A74" w14:textId="77777777" w:rsidR="00560D37" w:rsidRDefault="00E722FF">
            <w:pPr>
              <w:spacing w:line="360" w:lineRule="auto"/>
              <w:jc w:val="both"/>
              <w:rPr>
                <w:sz w:val="18"/>
                <w:szCs w:val="18"/>
              </w:rPr>
            </w:pPr>
            <w:r>
              <w:rPr>
                <w:sz w:val="18"/>
                <w:szCs w:val="18"/>
              </w:rPr>
              <w:t>Carbohydrate metabolism and digestion of carbohydrates</w:t>
            </w:r>
          </w:p>
        </w:tc>
        <w:tc>
          <w:tcPr>
            <w:tcW w:w="2131" w:type="dxa"/>
            <w:tcBorders>
              <w:bottom w:val="single" w:sz="4" w:space="0" w:color="000000"/>
              <w:right w:val="single" w:sz="4" w:space="0" w:color="000000"/>
            </w:tcBorders>
            <w:vAlign w:val="center"/>
          </w:tcPr>
          <w:p w14:paraId="4E248BD7" w14:textId="77777777" w:rsidR="00560D37" w:rsidRDefault="00E722FF">
            <w:pPr>
              <w:spacing w:line="360" w:lineRule="auto"/>
              <w:jc w:val="both"/>
              <w:rPr>
                <w:sz w:val="18"/>
                <w:szCs w:val="18"/>
              </w:rPr>
            </w:pPr>
            <w:r>
              <w:rPr>
                <w:sz w:val="18"/>
                <w:szCs w:val="18"/>
              </w:rPr>
              <w:t>Dr. Salim Neşelioğlu</w:t>
            </w:r>
          </w:p>
        </w:tc>
        <w:tc>
          <w:tcPr>
            <w:tcW w:w="1505" w:type="dxa"/>
            <w:tcBorders>
              <w:bottom w:val="single" w:sz="4" w:space="0" w:color="000000"/>
              <w:right w:val="single" w:sz="4" w:space="0" w:color="000000"/>
            </w:tcBorders>
            <w:vAlign w:val="center"/>
          </w:tcPr>
          <w:p w14:paraId="6B159FE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7A54BB9" w14:textId="77777777" w:rsidR="00560D37" w:rsidRDefault="00E722FF">
            <w:pPr>
              <w:spacing w:line="360" w:lineRule="auto"/>
              <w:jc w:val="center"/>
              <w:rPr>
                <w:sz w:val="18"/>
                <w:szCs w:val="18"/>
              </w:rPr>
            </w:pPr>
            <w:r>
              <w:rPr>
                <w:sz w:val="18"/>
                <w:szCs w:val="18"/>
              </w:rPr>
              <w:t>2</w:t>
            </w:r>
          </w:p>
        </w:tc>
      </w:tr>
      <w:tr w:rsidR="00560D37" w14:paraId="65B96675" w14:textId="77777777">
        <w:trPr>
          <w:trHeight w:val="113"/>
        </w:trPr>
        <w:tc>
          <w:tcPr>
            <w:tcW w:w="1984" w:type="dxa"/>
            <w:tcBorders>
              <w:left w:val="single" w:sz="4" w:space="0" w:color="000000"/>
              <w:bottom w:val="single" w:sz="4" w:space="0" w:color="000000"/>
              <w:right w:val="single" w:sz="4" w:space="0" w:color="000000"/>
            </w:tcBorders>
            <w:vAlign w:val="center"/>
          </w:tcPr>
          <w:p w14:paraId="29F0889F"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BB617DA" w14:textId="77777777" w:rsidR="00560D37" w:rsidRDefault="00E722FF">
            <w:pPr>
              <w:spacing w:line="360" w:lineRule="auto"/>
              <w:jc w:val="both"/>
              <w:rPr>
                <w:sz w:val="18"/>
                <w:szCs w:val="18"/>
              </w:rPr>
            </w:pPr>
            <w:r>
              <w:rPr>
                <w:sz w:val="18"/>
                <w:szCs w:val="18"/>
              </w:rPr>
              <w:t>Biyolojik oksidasyon</w:t>
            </w:r>
          </w:p>
        </w:tc>
        <w:tc>
          <w:tcPr>
            <w:tcW w:w="1984" w:type="dxa"/>
            <w:tcBorders>
              <w:bottom w:val="single" w:sz="4" w:space="0" w:color="000000"/>
              <w:right w:val="single" w:sz="4" w:space="0" w:color="000000"/>
            </w:tcBorders>
            <w:vAlign w:val="center"/>
          </w:tcPr>
          <w:p w14:paraId="63BDC2BC" w14:textId="77777777" w:rsidR="00560D37" w:rsidRDefault="00E722FF">
            <w:pPr>
              <w:spacing w:line="360" w:lineRule="auto"/>
              <w:jc w:val="both"/>
              <w:rPr>
                <w:sz w:val="18"/>
                <w:szCs w:val="18"/>
              </w:rPr>
            </w:pPr>
            <w:r>
              <w:rPr>
                <w:sz w:val="18"/>
                <w:szCs w:val="18"/>
              </w:rPr>
              <w:t xml:space="preserve">Dr. Gülsen Yılmaz </w:t>
            </w:r>
          </w:p>
        </w:tc>
        <w:tc>
          <w:tcPr>
            <w:tcW w:w="1134" w:type="dxa"/>
            <w:tcBorders>
              <w:bottom w:val="single" w:sz="4" w:space="0" w:color="000000"/>
              <w:right w:val="single" w:sz="4" w:space="0" w:color="000000"/>
            </w:tcBorders>
            <w:vAlign w:val="center"/>
          </w:tcPr>
          <w:p w14:paraId="01E49D8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A7B5DB1"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29C62480" w14:textId="77777777" w:rsidR="00560D37" w:rsidRDefault="00E722FF">
            <w:pPr>
              <w:spacing w:line="360" w:lineRule="auto"/>
              <w:jc w:val="both"/>
              <w:rPr>
                <w:sz w:val="18"/>
                <w:szCs w:val="18"/>
              </w:rPr>
            </w:pPr>
            <w:r>
              <w:rPr>
                <w:sz w:val="18"/>
                <w:szCs w:val="18"/>
              </w:rPr>
              <w:t>Biological oxidation</w:t>
            </w:r>
          </w:p>
        </w:tc>
        <w:tc>
          <w:tcPr>
            <w:tcW w:w="2131" w:type="dxa"/>
            <w:tcBorders>
              <w:bottom w:val="single" w:sz="4" w:space="0" w:color="000000"/>
              <w:right w:val="single" w:sz="4" w:space="0" w:color="000000"/>
            </w:tcBorders>
            <w:vAlign w:val="center"/>
          </w:tcPr>
          <w:p w14:paraId="3172FAC6" w14:textId="77777777"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vAlign w:val="center"/>
          </w:tcPr>
          <w:p w14:paraId="230B413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1D1B92B" w14:textId="77777777" w:rsidR="00560D37" w:rsidRDefault="00E722FF">
            <w:pPr>
              <w:spacing w:line="360" w:lineRule="auto"/>
              <w:jc w:val="center"/>
              <w:rPr>
                <w:sz w:val="18"/>
                <w:szCs w:val="18"/>
              </w:rPr>
            </w:pPr>
            <w:r>
              <w:rPr>
                <w:sz w:val="18"/>
                <w:szCs w:val="18"/>
              </w:rPr>
              <w:t>1</w:t>
            </w:r>
          </w:p>
        </w:tc>
      </w:tr>
      <w:tr w:rsidR="00560D37" w14:paraId="6CC89AC6" w14:textId="77777777">
        <w:trPr>
          <w:trHeight w:val="113"/>
        </w:trPr>
        <w:tc>
          <w:tcPr>
            <w:tcW w:w="1984" w:type="dxa"/>
            <w:tcBorders>
              <w:left w:val="single" w:sz="4" w:space="0" w:color="000000"/>
              <w:bottom w:val="single" w:sz="4" w:space="0" w:color="000000"/>
              <w:right w:val="single" w:sz="4" w:space="0" w:color="000000"/>
            </w:tcBorders>
            <w:vAlign w:val="center"/>
          </w:tcPr>
          <w:p w14:paraId="149C8D6C"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4EA1677" w14:textId="77777777" w:rsidR="00560D37" w:rsidRDefault="00E722FF">
            <w:pPr>
              <w:spacing w:line="360" w:lineRule="auto"/>
              <w:jc w:val="both"/>
              <w:rPr>
                <w:sz w:val="18"/>
                <w:szCs w:val="18"/>
              </w:rPr>
            </w:pPr>
            <w:r>
              <w:rPr>
                <w:sz w:val="18"/>
                <w:szCs w:val="18"/>
              </w:rPr>
              <w:t>Glikoliz</w:t>
            </w:r>
          </w:p>
        </w:tc>
        <w:tc>
          <w:tcPr>
            <w:tcW w:w="1984" w:type="dxa"/>
            <w:tcBorders>
              <w:bottom w:val="single" w:sz="4" w:space="0" w:color="000000"/>
              <w:right w:val="single" w:sz="4" w:space="0" w:color="000000"/>
            </w:tcBorders>
            <w:vAlign w:val="center"/>
          </w:tcPr>
          <w:p w14:paraId="336CAFD8" w14:textId="77777777"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vAlign w:val="center"/>
          </w:tcPr>
          <w:p w14:paraId="6BA2B86C"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C8A07F6" w14:textId="77777777" w:rsidR="00560D37" w:rsidRDefault="00E722FF">
            <w:pPr>
              <w:spacing w:line="360" w:lineRule="auto"/>
              <w:jc w:val="center"/>
              <w:rPr>
                <w:sz w:val="18"/>
                <w:szCs w:val="18"/>
              </w:rPr>
            </w:pPr>
            <w:r>
              <w:rPr>
                <w:sz w:val="18"/>
                <w:szCs w:val="18"/>
              </w:rPr>
              <w:t>3</w:t>
            </w:r>
          </w:p>
        </w:tc>
        <w:tc>
          <w:tcPr>
            <w:tcW w:w="2409" w:type="dxa"/>
            <w:tcBorders>
              <w:bottom w:val="single" w:sz="4" w:space="0" w:color="000000"/>
              <w:right w:val="single" w:sz="4" w:space="0" w:color="000000"/>
            </w:tcBorders>
            <w:vAlign w:val="center"/>
          </w:tcPr>
          <w:p w14:paraId="3660449B" w14:textId="77777777" w:rsidR="00560D37" w:rsidRDefault="00E722FF">
            <w:pPr>
              <w:spacing w:line="360" w:lineRule="auto"/>
              <w:jc w:val="both"/>
              <w:rPr>
                <w:sz w:val="18"/>
                <w:szCs w:val="18"/>
              </w:rPr>
            </w:pPr>
            <w:r>
              <w:rPr>
                <w:sz w:val="18"/>
                <w:szCs w:val="18"/>
              </w:rPr>
              <w:t>Glycolysis</w:t>
            </w:r>
          </w:p>
        </w:tc>
        <w:tc>
          <w:tcPr>
            <w:tcW w:w="2131" w:type="dxa"/>
            <w:tcBorders>
              <w:bottom w:val="single" w:sz="4" w:space="0" w:color="000000"/>
              <w:right w:val="single" w:sz="4" w:space="0" w:color="000000"/>
            </w:tcBorders>
            <w:vAlign w:val="center"/>
          </w:tcPr>
          <w:p w14:paraId="2634B8CA" w14:textId="77777777"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vAlign w:val="center"/>
          </w:tcPr>
          <w:p w14:paraId="4FA1E5FD"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100F521" w14:textId="77777777" w:rsidR="00560D37" w:rsidRDefault="00E722FF">
            <w:pPr>
              <w:spacing w:line="360" w:lineRule="auto"/>
              <w:jc w:val="center"/>
              <w:rPr>
                <w:sz w:val="18"/>
                <w:szCs w:val="18"/>
              </w:rPr>
            </w:pPr>
            <w:r>
              <w:rPr>
                <w:sz w:val="18"/>
                <w:szCs w:val="18"/>
              </w:rPr>
              <w:t>3</w:t>
            </w:r>
          </w:p>
        </w:tc>
      </w:tr>
      <w:tr w:rsidR="00560D37" w14:paraId="6E705830" w14:textId="77777777">
        <w:trPr>
          <w:trHeight w:val="113"/>
        </w:trPr>
        <w:tc>
          <w:tcPr>
            <w:tcW w:w="1984" w:type="dxa"/>
            <w:tcBorders>
              <w:left w:val="single" w:sz="4" w:space="0" w:color="000000"/>
              <w:bottom w:val="single" w:sz="4" w:space="0" w:color="000000"/>
              <w:right w:val="single" w:sz="4" w:space="0" w:color="000000"/>
            </w:tcBorders>
            <w:vAlign w:val="center"/>
          </w:tcPr>
          <w:p w14:paraId="66E68913"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5259484" w14:textId="77777777" w:rsidR="00560D37" w:rsidRDefault="00E722FF">
            <w:pPr>
              <w:spacing w:line="360" w:lineRule="auto"/>
              <w:jc w:val="both"/>
              <w:rPr>
                <w:sz w:val="18"/>
                <w:szCs w:val="18"/>
              </w:rPr>
            </w:pPr>
            <w:r>
              <w:rPr>
                <w:sz w:val="18"/>
                <w:szCs w:val="18"/>
              </w:rPr>
              <w:t>Sitrik asit siklusu</w:t>
            </w:r>
          </w:p>
        </w:tc>
        <w:tc>
          <w:tcPr>
            <w:tcW w:w="1984" w:type="dxa"/>
            <w:tcBorders>
              <w:bottom w:val="single" w:sz="4" w:space="0" w:color="000000"/>
              <w:right w:val="single" w:sz="4" w:space="0" w:color="000000"/>
            </w:tcBorders>
            <w:vAlign w:val="center"/>
          </w:tcPr>
          <w:p w14:paraId="7DBF5408" w14:textId="77777777" w:rsidR="00560D37" w:rsidRDefault="00E722FF">
            <w:pPr>
              <w:spacing w:line="360" w:lineRule="auto"/>
              <w:jc w:val="both"/>
              <w:rPr>
                <w:sz w:val="18"/>
                <w:szCs w:val="18"/>
              </w:rPr>
            </w:pPr>
            <w:r>
              <w:rPr>
                <w:sz w:val="18"/>
                <w:szCs w:val="18"/>
              </w:rPr>
              <w:t>Dr. Cemile Biçer</w:t>
            </w:r>
          </w:p>
        </w:tc>
        <w:tc>
          <w:tcPr>
            <w:tcW w:w="1134" w:type="dxa"/>
            <w:tcBorders>
              <w:bottom w:val="single" w:sz="4" w:space="0" w:color="000000"/>
              <w:right w:val="single" w:sz="4" w:space="0" w:color="000000"/>
            </w:tcBorders>
            <w:vAlign w:val="center"/>
          </w:tcPr>
          <w:p w14:paraId="3007AD12"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187504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F1E7062" w14:textId="77777777" w:rsidR="00560D37" w:rsidRDefault="00E722FF">
            <w:pPr>
              <w:spacing w:line="360" w:lineRule="auto"/>
              <w:jc w:val="both"/>
              <w:rPr>
                <w:sz w:val="18"/>
                <w:szCs w:val="18"/>
              </w:rPr>
            </w:pPr>
            <w:r>
              <w:rPr>
                <w:sz w:val="18"/>
                <w:szCs w:val="18"/>
              </w:rPr>
              <w:t>Citric acid cycle</w:t>
            </w:r>
          </w:p>
        </w:tc>
        <w:tc>
          <w:tcPr>
            <w:tcW w:w="2131" w:type="dxa"/>
            <w:tcBorders>
              <w:bottom w:val="single" w:sz="4" w:space="0" w:color="000000"/>
              <w:right w:val="single" w:sz="4" w:space="0" w:color="000000"/>
            </w:tcBorders>
            <w:vAlign w:val="center"/>
          </w:tcPr>
          <w:p w14:paraId="3DCA1DDE" w14:textId="77777777"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vAlign w:val="center"/>
          </w:tcPr>
          <w:p w14:paraId="0DE8A551"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11ADBD5" w14:textId="77777777" w:rsidR="00560D37" w:rsidRDefault="00E722FF">
            <w:pPr>
              <w:spacing w:line="360" w:lineRule="auto"/>
              <w:jc w:val="center"/>
              <w:rPr>
                <w:sz w:val="18"/>
                <w:szCs w:val="18"/>
              </w:rPr>
            </w:pPr>
            <w:r>
              <w:rPr>
                <w:sz w:val="18"/>
                <w:szCs w:val="18"/>
              </w:rPr>
              <w:t>2</w:t>
            </w:r>
          </w:p>
        </w:tc>
      </w:tr>
      <w:tr w:rsidR="00560D37" w14:paraId="504B93D6" w14:textId="77777777">
        <w:trPr>
          <w:trHeight w:val="113"/>
        </w:trPr>
        <w:tc>
          <w:tcPr>
            <w:tcW w:w="1984" w:type="dxa"/>
            <w:tcBorders>
              <w:left w:val="single" w:sz="4" w:space="0" w:color="000000"/>
              <w:bottom w:val="single" w:sz="4" w:space="0" w:color="000000"/>
              <w:right w:val="single" w:sz="4" w:space="0" w:color="000000"/>
            </w:tcBorders>
            <w:vAlign w:val="center"/>
          </w:tcPr>
          <w:p w14:paraId="66F41329"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C8FF120" w14:textId="77777777" w:rsidR="00560D37" w:rsidRDefault="00E722FF">
            <w:pPr>
              <w:spacing w:line="360" w:lineRule="auto"/>
              <w:jc w:val="both"/>
              <w:rPr>
                <w:sz w:val="18"/>
                <w:szCs w:val="18"/>
              </w:rPr>
            </w:pPr>
            <w:r>
              <w:rPr>
                <w:sz w:val="18"/>
                <w:szCs w:val="18"/>
              </w:rPr>
              <w:t>Elektron Transport zinciri</w:t>
            </w:r>
          </w:p>
        </w:tc>
        <w:tc>
          <w:tcPr>
            <w:tcW w:w="1984" w:type="dxa"/>
            <w:tcBorders>
              <w:bottom w:val="single" w:sz="4" w:space="0" w:color="000000"/>
              <w:right w:val="single" w:sz="4" w:space="0" w:color="000000"/>
            </w:tcBorders>
            <w:vAlign w:val="center"/>
          </w:tcPr>
          <w:p w14:paraId="79221B4F" w14:textId="77777777" w:rsidR="00560D37" w:rsidRDefault="00E722FF">
            <w:pPr>
              <w:spacing w:line="360" w:lineRule="auto"/>
              <w:jc w:val="both"/>
              <w:rPr>
                <w:sz w:val="18"/>
                <w:szCs w:val="18"/>
              </w:rPr>
            </w:pPr>
            <w:r>
              <w:rPr>
                <w:sz w:val="18"/>
                <w:szCs w:val="18"/>
              </w:rPr>
              <w:t xml:space="preserve">Dr. Gülsen Yılmaz </w:t>
            </w:r>
          </w:p>
        </w:tc>
        <w:tc>
          <w:tcPr>
            <w:tcW w:w="1134" w:type="dxa"/>
            <w:tcBorders>
              <w:bottom w:val="single" w:sz="4" w:space="0" w:color="000000"/>
              <w:right w:val="single" w:sz="4" w:space="0" w:color="000000"/>
            </w:tcBorders>
            <w:vAlign w:val="center"/>
          </w:tcPr>
          <w:p w14:paraId="2C7E98DE"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FBB372C"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1C404125" w14:textId="77777777" w:rsidR="00560D37" w:rsidRDefault="00E722FF">
            <w:pPr>
              <w:spacing w:line="360" w:lineRule="auto"/>
              <w:jc w:val="both"/>
              <w:rPr>
                <w:sz w:val="18"/>
                <w:szCs w:val="18"/>
              </w:rPr>
            </w:pPr>
            <w:r>
              <w:rPr>
                <w:sz w:val="18"/>
                <w:szCs w:val="18"/>
              </w:rPr>
              <w:t>Electron transport chain</w:t>
            </w:r>
          </w:p>
        </w:tc>
        <w:tc>
          <w:tcPr>
            <w:tcW w:w="2131" w:type="dxa"/>
            <w:tcBorders>
              <w:bottom w:val="single" w:sz="4" w:space="0" w:color="000000"/>
              <w:right w:val="single" w:sz="4" w:space="0" w:color="000000"/>
            </w:tcBorders>
            <w:vAlign w:val="center"/>
          </w:tcPr>
          <w:p w14:paraId="680FD7B8" w14:textId="77777777"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vAlign w:val="center"/>
          </w:tcPr>
          <w:p w14:paraId="42D39F4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4B928D82" w14:textId="77777777" w:rsidR="00560D37" w:rsidRDefault="00E722FF">
            <w:pPr>
              <w:spacing w:line="360" w:lineRule="auto"/>
              <w:jc w:val="center"/>
              <w:rPr>
                <w:sz w:val="18"/>
                <w:szCs w:val="18"/>
              </w:rPr>
            </w:pPr>
            <w:r>
              <w:rPr>
                <w:sz w:val="18"/>
                <w:szCs w:val="18"/>
              </w:rPr>
              <w:t>2</w:t>
            </w:r>
          </w:p>
        </w:tc>
      </w:tr>
      <w:tr w:rsidR="00560D37" w14:paraId="6BC4A9A5" w14:textId="77777777">
        <w:trPr>
          <w:trHeight w:val="113"/>
        </w:trPr>
        <w:tc>
          <w:tcPr>
            <w:tcW w:w="1984" w:type="dxa"/>
            <w:tcBorders>
              <w:left w:val="single" w:sz="4" w:space="0" w:color="000000"/>
              <w:bottom w:val="single" w:sz="4" w:space="0" w:color="000000"/>
              <w:right w:val="single" w:sz="4" w:space="0" w:color="000000"/>
            </w:tcBorders>
            <w:vAlign w:val="center"/>
          </w:tcPr>
          <w:p w14:paraId="7E7349E3"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7E67ECE" w14:textId="77777777" w:rsidR="00560D37" w:rsidRDefault="00E722FF">
            <w:pPr>
              <w:spacing w:line="360" w:lineRule="auto"/>
              <w:jc w:val="both"/>
              <w:rPr>
                <w:sz w:val="18"/>
                <w:szCs w:val="18"/>
              </w:rPr>
            </w:pPr>
            <w:r>
              <w:rPr>
                <w:sz w:val="18"/>
                <w:szCs w:val="18"/>
              </w:rPr>
              <w:t>Glukoneogenez</w:t>
            </w:r>
          </w:p>
        </w:tc>
        <w:tc>
          <w:tcPr>
            <w:tcW w:w="1984" w:type="dxa"/>
            <w:tcBorders>
              <w:bottom w:val="single" w:sz="4" w:space="0" w:color="000000"/>
              <w:right w:val="single" w:sz="4" w:space="0" w:color="000000"/>
            </w:tcBorders>
            <w:vAlign w:val="center"/>
          </w:tcPr>
          <w:p w14:paraId="509B69B2" w14:textId="77777777"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vAlign w:val="center"/>
          </w:tcPr>
          <w:p w14:paraId="7532A8B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37FEA52"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D4D2447" w14:textId="77777777" w:rsidR="00560D37" w:rsidRDefault="00E722FF">
            <w:pPr>
              <w:spacing w:line="360" w:lineRule="auto"/>
              <w:jc w:val="both"/>
              <w:rPr>
                <w:sz w:val="18"/>
                <w:szCs w:val="18"/>
              </w:rPr>
            </w:pPr>
            <w:r>
              <w:rPr>
                <w:sz w:val="18"/>
                <w:szCs w:val="18"/>
              </w:rPr>
              <w:t>Gluconeogenesis</w:t>
            </w:r>
          </w:p>
        </w:tc>
        <w:tc>
          <w:tcPr>
            <w:tcW w:w="2131" w:type="dxa"/>
            <w:tcBorders>
              <w:bottom w:val="single" w:sz="4" w:space="0" w:color="000000"/>
              <w:right w:val="single" w:sz="4" w:space="0" w:color="000000"/>
            </w:tcBorders>
            <w:vAlign w:val="center"/>
          </w:tcPr>
          <w:p w14:paraId="2375A57D" w14:textId="77777777"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vAlign w:val="center"/>
          </w:tcPr>
          <w:p w14:paraId="735A834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26A1C18" w14:textId="77777777" w:rsidR="00560D37" w:rsidRDefault="00E722FF">
            <w:pPr>
              <w:spacing w:line="360" w:lineRule="auto"/>
              <w:jc w:val="center"/>
              <w:rPr>
                <w:sz w:val="18"/>
                <w:szCs w:val="18"/>
              </w:rPr>
            </w:pPr>
            <w:r>
              <w:rPr>
                <w:sz w:val="18"/>
                <w:szCs w:val="18"/>
              </w:rPr>
              <w:t>2</w:t>
            </w:r>
          </w:p>
        </w:tc>
      </w:tr>
      <w:tr w:rsidR="00560D37" w14:paraId="4D4CA3B0" w14:textId="77777777">
        <w:trPr>
          <w:trHeight w:val="113"/>
        </w:trPr>
        <w:tc>
          <w:tcPr>
            <w:tcW w:w="1984" w:type="dxa"/>
            <w:tcBorders>
              <w:left w:val="single" w:sz="4" w:space="0" w:color="000000"/>
              <w:bottom w:val="single" w:sz="4" w:space="0" w:color="000000"/>
              <w:right w:val="single" w:sz="4" w:space="0" w:color="000000"/>
            </w:tcBorders>
            <w:vAlign w:val="center"/>
          </w:tcPr>
          <w:p w14:paraId="72AD128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4ADB5E9" w14:textId="77777777" w:rsidR="00560D37" w:rsidRDefault="00E722FF">
            <w:pPr>
              <w:spacing w:line="360" w:lineRule="auto"/>
              <w:jc w:val="both"/>
              <w:rPr>
                <w:sz w:val="18"/>
                <w:szCs w:val="18"/>
              </w:rPr>
            </w:pPr>
            <w:r>
              <w:rPr>
                <w:sz w:val="18"/>
                <w:szCs w:val="18"/>
              </w:rPr>
              <w:t>Pentoz fosfat yolu</w:t>
            </w:r>
          </w:p>
        </w:tc>
        <w:tc>
          <w:tcPr>
            <w:tcW w:w="1984" w:type="dxa"/>
            <w:tcBorders>
              <w:bottom w:val="single" w:sz="4" w:space="0" w:color="000000"/>
              <w:right w:val="single" w:sz="4" w:space="0" w:color="000000"/>
            </w:tcBorders>
            <w:vAlign w:val="center"/>
          </w:tcPr>
          <w:p w14:paraId="4728B43D" w14:textId="77777777" w:rsidR="00560D37" w:rsidRDefault="00E722FF">
            <w:pPr>
              <w:spacing w:line="360" w:lineRule="auto"/>
              <w:jc w:val="both"/>
              <w:rPr>
                <w:sz w:val="18"/>
                <w:szCs w:val="18"/>
              </w:rPr>
            </w:pPr>
            <w:r>
              <w:rPr>
                <w:sz w:val="18"/>
                <w:szCs w:val="18"/>
              </w:rPr>
              <w:t>Dr. Fatma Meriç Yılmaz</w:t>
            </w:r>
          </w:p>
        </w:tc>
        <w:tc>
          <w:tcPr>
            <w:tcW w:w="1134" w:type="dxa"/>
            <w:tcBorders>
              <w:bottom w:val="single" w:sz="4" w:space="0" w:color="000000"/>
              <w:right w:val="single" w:sz="4" w:space="0" w:color="000000"/>
            </w:tcBorders>
            <w:vAlign w:val="center"/>
          </w:tcPr>
          <w:p w14:paraId="7F97671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E5AE2E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FBE9F97" w14:textId="77777777" w:rsidR="00560D37" w:rsidRDefault="00E722FF">
            <w:pPr>
              <w:spacing w:line="360" w:lineRule="auto"/>
              <w:jc w:val="both"/>
              <w:rPr>
                <w:sz w:val="18"/>
                <w:szCs w:val="18"/>
              </w:rPr>
            </w:pPr>
            <w:r>
              <w:rPr>
                <w:sz w:val="18"/>
                <w:szCs w:val="18"/>
              </w:rPr>
              <w:t>Pentose Phosphate pathway</w:t>
            </w:r>
          </w:p>
        </w:tc>
        <w:tc>
          <w:tcPr>
            <w:tcW w:w="2131" w:type="dxa"/>
            <w:tcBorders>
              <w:bottom w:val="single" w:sz="4" w:space="0" w:color="000000"/>
              <w:right w:val="single" w:sz="4" w:space="0" w:color="000000"/>
            </w:tcBorders>
            <w:vAlign w:val="center"/>
          </w:tcPr>
          <w:p w14:paraId="3EFD3334" w14:textId="77777777"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vAlign w:val="center"/>
          </w:tcPr>
          <w:p w14:paraId="12A23972"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4827EF0" w14:textId="77777777" w:rsidR="00560D37" w:rsidRDefault="00E722FF">
            <w:pPr>
              <w:spacing w:line="360" w:lineRule="auto"/>
              <w:jc w:val="center"/>
              <w:rPr>
                <w:sz w:val="18"/>
                <w:szCs w:val="18"/>
              </w:rPr>
            </w:pPr>
            <w:r>
              <w:rPr>
                <w:sz w:val="18"/>
                <w:szCs w:val="18"/>
              </w:rPr>
              <w:t>2</w:t>
            </w:r>
          </w:p>
        </w:tc>
      </w:tr>
      <w:tr w:rsidR="00560D37" w14:paraId="59177B1D" w14:textId="77777777">
        <w:trPr>
          <w:trHeight w:val="113"/>
        </w:trPr>
        <w:tc>
          <w:tcPr>
            <w:tcW w:w="1984" w:type="dxa"/>
            <w:tcBorders>
              <w:left w:val="single" w:sz="4" w:space="0" w:color="000000"/>
              <w:bottom w:val="single" w:sz="4" w:space="0" w:color="000000"/>
              <w:right w:val="single" w:sz="4" w:space="0" w:color="000000"/>
            </w:tcBorders>
            <w:vAlign w:val="center"/>
          </w:tcPr>
          <w:p w14:paraId="1030835D"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02C33E5" w14:textId="77777777" w:rsidR="00560D37" w:rsidRDefault="00E722FF">
            <w:pPr>
              <w:spacing w:line="360" w:lineRule="auto"/>
              <w:jc w:val="both"/>
              <w:rPr>
                <w:sz w:val="18"/>
                <w:szCs w:val="18"/>
              </w:rPr>
            </w:pPr>
            <w:r>
              <w:rPr>
                <w:sz w:val="18"/>
                <w:szCs w:val="18"/>
              </w:rPr>
              <w:t xml:space="preserve"> Glikojen metabolizması  </w:t>
            </w:r>
          </w:p>
        </w:tc>
        <w:tc>
          <w:tcPr>
            <w:tcW w:w="1984" w:type="dxa"/>
            <w:tcBorders>
              <w:bottom w:val="single" w:sz="4" w:space="0" w:color="000000"/>
              <w:right w:val="single" w:sz="4" w:space="0" w:color="000000"/>
            </w:tcBorders>
            <w:vAlign w:val="center"/>
          </w:tcPr>
          <w:p w14:paraId="2ACF9902" w14:textId="77777777" w:rsidR="00560D37" w:rsidRDefault="00E722FF">
            <w:pPr>
              <w:spacing w:line="360" w:lineRule="auto"/>
              <w:jc w:val="both"/>
              <w:rPr>
                <w:sz w:val="18"/>
                <w:szCs w:val="18"/>
              </w:rPr>
            </w:pPr>
            <w:r>
              <w:rPr>
                <w:sz w:val="18"/>
                <w:szCs w:val="18"/>
              </w:rPr>
              <w:t>Dr. L. Didem Kozacı</w:t>
            </w:r>
          </w:p>
        </w:tc>
        <w:tc>
          <w:tcPr>
            <w:tcW w:w="1134" w:type="dxa"/>
            <w:tcBorders>
              <w:bottom w:val="single" w:sz="4" w:space="0" w:color="000000"/>
              <w:right w:val="single" w:sz="4" w:space="0" w:color="000000"/>
            </w:tcBorders>
            <w:vAlign w:val="center"/>
          </w:tcPr>
          <w:p w14:paraId="792D99C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57115AC" w14:textId="77777777" w:rsidR="00560D37" w:rsidRDefault="00E722FF">
            <w:pPr>
              <w:spacing w:line="360" w:lineRule="auto"/>
              <w:jc w:val="center"/>
              <w:rPr>
                <w:sz w:val="18"/>
                <w:szCs w:val="18"/>
              </w:rPr>
            </w:pPr>
            <w:r>
              <w:rPr>
                <w:sz w:val="18"/>
                <w:szCs w:val="18"/>
              </w:rPr>
              <w:t>3</w:t>
            </w:r>
          </w:p>
        </w:tc>
        <w:tc>
          <w:tcPr>
            <w:tcW w:w="2409" w:type="dxa"/>
            <w:tcBorders>
              <w:bottom w:val="single" w:sz="4" w:space="0" w:color="000000"/>
              <w:right w:val="single" w:sz="4" w:space="0" w:color="000000"/>
            </w:tcBorders>
            <w:vAlign w:val="center"/>
          </w:tcPr>
          <w:p w14:paraId="3E59521C" w14:textId="77777777" w:rsidR="00560D37" w:rsidRDefault="00E722FF">
            <w:pPr>
              <w:spacing w:line="360" w:lineRule="auto"/>
              <w:jc w:val="both"/>
              <w:rPr>
                <w:sz w:val="18"/>
                <w:szCs w:val="18"/>
              </w:rPr>
            </w:pPr>
            <w:r>
              <w:rPr>
                <w:sz w:val="18"/>
                <w:szCs w:val="18"/>
              </w:rPr>
              <w:t>Glycogen metabolism</w:t>
            </w:r>
          </w:p>
        </w:tc>
        <w:tc>
          <w:tcPr>
            <w:tcW w:w="2131" w:type="dxa"/>
            <w:tcBorders>
              <w:bottom w:val="single" w:sz="4" w:space="0" w:color="000000"/>
              <w:right w:val="single" w:sz="4" w:space="0" w:color="000000"/>
            </w:tcBorders>
            <w:vAlign w:val="center"/>
          </w:tcPr>
          <w:p w14:paraId="03AFC1DC" w14:textId="77777777" w:rsidR="00560D37" w:rsidRDefault="00E722FF">
            <w:pPr>
              <w:spacing w:line="360" w:lineRule="auto"/>
              <w:jc w:val="both"/>
              <w:rPr>
                <w:sz w:val="18"/>
                <w:szCs w:val="18"/>
              </w:rPr>
            </w:pPr>
            <w:r>
              <w:rPr>
                <w:sz w:val="18"/>
                <w:szCs w:val="18"/>
              </w:rPr>
              <w:t>Dr. L. Didem Kozacı</w:t>
            </w:r>
          </w:p>
        </w:tc>
        <w:tc>
          <w:tcPr>
            <w:tcW w:w="1505" w:type="dxa"/>
            <w:tcBorders>
              <w:bottom w:val="single" w:sz="4" w:space="0" w:color="000000"/>
              <w:right w:val="single" w:sz="4" w:space="0" w:color="000000"/>
            </w:tcBorders>
            <w:vAlign w:val="center"/>
          </w:tcPr>
          <w:p w14:paraId="08ACC58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72387A4" w14:textId="77777777" w:rsidR="00560D37" w:rsidRDefault="00E722FF">
            <w:pPr>
              <w:spacing w:line="360" w:lineRule="auto"/>
              <w:jc w:val="center"/>
              <w:rPr>
                <w:sz w:val="18"/>
                <w:szCs w:val="18"/>
              </w:rPr>
            </w:pPr>
            <w:r>
              <w:rPr>
                <w:sz w:val="18"/>
                <w:szCs w:val="18"/>
              </w:rPr>
              <w:t>3</w:t>
            </w:r>
          </w:p>
        </w:tc>
      </w:tr>
      <w:tr w:rsidR="00560D37" w14:paraId="796170DD" w14:textId="77777777">
        <w:trPr>
          <w:trHeight w:val="113"/>
        </w:trPr>
        <w:tc>
          <w:tcPr>
            <w:tcW w:w="1984" w:type="dxa"/>
            <w:tcBorders>
              <w:left w:val="single" w:sz="4" w:space="0" w:color="000000"/>
              <w:bottom w:val="single" w:sz="4" w:space="0" w:color="000000"/>
              <w:right w:val="single" w:sz="4" w:space="0" w:color="000000"/>
            </w:tcBorders>
            <w:vAlign w:val="center"/>
          </w:tcPr>
          <w:p w14:paraId="74DAEDE2"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DE4FBF4" w14:textId="77777777" w:rsidR="00560D37" w:rsidRDefault="00E722FF">
            <w:pPr>
              <w:spacing w:line="360" w:lineRule="auto"/>
              <w:jc w:val="both"/>
              <w:rPr>
                <w:sz w:val="18"/>
                <w:szCs w:val="18"/>
              </w:rPr>
            </w:pPr>
            <w:r>
              <w:rPr>
                <w:sz w:val="18"/>
                <w:szCs w:val="18"/>
              </w:rPr>
              <w:t>Monosakkarit ve disakkaritl metabolizması</w:t>
            </w:r>
          </w:p>
        </w:tc>
        <w:tc>
          <w:tcPr>
            <w:tcW w:w="1984" w:type="dxa"/>
            <w:tcBorders>
              <w:bottom w:val="single" w:sz="4" w:space="0" w:color="000000"/>
              <w:right w:val="single" w:sz="4" w:space="0" w:color="000000"/>
            </w:tcBorders>
            <w:vAlign w:val="center"/>
          </w:tcPr>
          <w:p w14:paraId="24A27511" w14:textId="77777777" w:rsidR="00560D37" w:rsidRDefault="00E722FF">
            <w:pPr>
              <w:spacing w:line="360" w:lineRule="auto"/>
              <w:jc w:val="both"/>
              <w:rPr>
                <w:sz w:val="18"/>
                <w:szCs w:val="18"/>
              </w:rPr>
            </w:pPr>
            <w:r>
              <w:rPr>
                <w:sz w:val="18"/>
                <w:szCs w:val="18"/>
              </w:rPr>
              <w:t xml:space="preserve">Dr. Fatma Meriç Yılmaz  </w:t>
            </w:r>
          </w:p>
        </w:tc>
        <w:tc>
          <w:tcPr>
            <w:tcW w:w="1134" w:type="dxa"/>
            <w:tcBorders>
              <w:bottom w:val="single" w:sz="4" w:space="0" w:color="000000"/>
              <w:right w:val="single" w:sz="4" w:space="0" w:color="000000"/>
            </w:tcBorders>
            <w:vAlign w:val="center"/>
          </w:tcPr>
          <w:p w14:paraId="0771D436"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4E6D696"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16C31076" w14:textId="77777777" w:rsidR="00560D37" w:rsidRDefault="00E722FF">
            <w:pPr>
              <w:spacing w:line="360" w:lineRule="auto"/>
              <w:jc w:val="both"/>
              <w:rPr>
                <w:sz w:val="18"/>
                <w:szCs w:val="18"/>
              </w:rPr>
            </w:pPr>
            <w:r>
              <w:rPr>
                <w:sz w:val="18"/>
                <w:szCs w:val="18"/>
              </w:rPr>
              <w:t>Monosakkarid and disaccaride metabolism</w:t>
            </w:r>
          </w:p>
        </w:tc>
        <w:tc>
          <w:tcPr>
            <w:tcW w:w="2131" w:type="dxa"/>
            <w:tcBorders>
              <w:bottom w:val="single" w:sz="4" w:space="0" w:color="000000"/>
              <w:right w:val="single" w:sz="4" w:space="0" w:color="000000"/>
            </w:tcBorders>
            <w:vAlign w:val="center"/>
          </w:tcPr>
          <w:p w14:paraId="545B3BC8" w14:textId="77777777"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vAlign w:val="center"/>
          </w:tcPr>
          <w:p w14:paraId="4B115B5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3EA2A30" w14:textId="77777777" w:rsidR="00560D37" w:rsidRDefault="00E722FF">
            <w:pPr>
              <w:spacing w:line="360" w:lineRule="auto"/>
              <w:jc w:val="center"/>
              <w:rPr>
                <w:sz w:val="18"/>
                <w:szCs w:val="18"/>
              </w:rPr>
            </w:pPr>
            <w:r>
              <w:rPr>
                <w:sz w:val="18"/>
                <w:szCs w:val="18"/>
              </w:rPr>
              <w:t>2</w:t>
            </w:r>
          </w:p>
        </w:tc>
      </w:tr>
      <w:tr w:rsidR="00560D37" w14:paraId="416906A0" w14:textId="77777777">
        <w:trPr>
          <w:trHeight w:val="113"/>
        </w:trPr>
        <w:tc>
          <w:tcPr>
            <w:tcW w:w="1984" w:type="dxa"/>
            <w:tcBorders>
              <w:left w:val="single" w:sz="4" w:space="0" w:color="000000"/>
              <w:bottom w:val="single" w:sz="4" w:space="0" w:color="000000"/>
              <w:right w:val="single" w:sz="4" w:space="0" w:color="000000"/>
            </w:tcBorders>
            <w:vAlign w:val="center"/>
          </w:tcPr>
          <w:p w14:paraId="2A33D130"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0ECDE81" w14:textId="77777777" w:rsidR="00560D37" w:rsidRDefault="00E722FF">
            <w:pPr>
              <w:spacing w:line="360" w:lineRule="auto"/>
              <w:jc w:val="both"/>
              <w:rPr>
                <w:sz w:val="18"/>
                <w:szCs w:val="18"/>
              </w:rPr>
            </w:pPr>
            <w:r>
              <w:rPr>
                <w:sz w:val="18"/>
                <w:szCs w:val="18"/>
              </w:rPr>
              <w:t xml:space="preserve"> Lipitlere giriş </w:t>
            </w:r>
          </w:p>
        </w:tc>
        <w:tc>
          <w:tcPr>
            <w:tcW w:w="1984" w:type="dxa"/>
            <w:tcBorders>
              <w:bottom w:val="single" w:sz="4" w:space="0" w:color="000000"/>
              <w:right w:val="single" w:sz="4" w:space="0" w:color="000000"/>
            </w:tcBorders>
            <w:vAlign w:val="center"/>
          </w:tcPr>
          <w:p w14:paraId="3A20B9F4" w14:textId="77777777"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vAlign w:val="center"/>
          </w:tcPr>
          <w:p w14:paraId="148A9D3C"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4BEC73D"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45EE2ABA" w14:textId="77777777" w:rsidR="00560D37" w:rsidRDefault="00E722FF">
            <w:pPr>
              <w:spacing w:line="360" w:lineRule="auto"/>
              <w:jc w:val="both"/>
              <w:rPr>
                <w:sz w:val="18"/>
                <w:szCs w:val="18"/>
              </w:rPr>
            </w:pPr>
            <w:r>
              <w:rPr>
                <w:sz w:val="18"/>
                <w:szCs w:val="18"/>
              </w:rPr>
              <w:t xml:space="preserve">Introduction to lipids </w:t>
            </w:r>
          </w:p>
        </w:tc>
        <w:tc>
          <w:tcPr>
            <w:tcW w:w="2131" w:type="dxa"/>
            <w:tcBorders>
              <w:bottom w:val="single" w:sz="4" w:space="0" w:color="000000"/>
              <w:right w:val="single" w:sz="4" w:space="0" w:color="000000"/>
            </w:tcBorders>
            <w:vAlign w:val="center"/>
          </w:tcPr>
          <w:p w14:paraId="5CEA0AEB" w14:textId="77777777" w:rsidR="00560D37" w:rsidRDefault="00E722FF">
            <w:pPr>
              <w:spacing w:line="360" w:lineRule="auto"/>
              <w:jc w:val="both"/>
              <w:rPr>
                <w:sz w:val="18"/>
                <w:szCs w:val="18"/>
              </w:rPr>
            </w:pPr>
            <w:r>
              <w:rPr>
                <w:sz w:val="18"/>
                <w:szCs w:val="18"/>
              </w:rPr>
              <w:t>Dr. Salim Neşelioğlu</w:t>
            </w:r>
          </w:p>
        </w:tc>
        <w:tc>
          <w:tcPr>
            <w:tcW w:w="1505" w:type="dxa"/>
            <w:tcBorders>
              <w:bottom w:val="single" w:sz="4" w:space="0" w:color="000000"/>
              <w:right w:val="single" w:sz="4" w:space="0" w:color="000000"/>
            </w:tcBorders>
            <w:vAlign w:val="center"/>
          </w:tcPr>
          <w:p w14:paraId="19B1C20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36E16AF" w14:textId="77777777" w:rsidR="00560D37" w:rsidRDefault="00E722FF">
            <w:pPr>
              <w:spacing w:line="360" w:lineRule="auto"/>
              <w:jc w:val="center"/>
              <w:rPr>
                <w:sz w:val="18"/>
                <w:szCs w:val="18"/>
              </w:rPr>
            </w:pPr>
            <w:r>
              <w:rPr>
                <w:sz w:val="18"/>
                <w:szCs w:val="18"/>
              </w:rPr>
              <w:t>1</w:t>
            </w:r>
          </w:p>
        </w:tc>
      </w:tr>
      <w:tr w:rsidR="00560D37" w14:paraId="4760A95A" w14:textId="77777777">
        <w:trPr>
          <w:trHeight w:val="113"/>
        </w:trPr>
        <w:tc>
          <w:tcPr>
            <w:tcW w:w="1984" w:type="dxa"/>
            <w:tcBorders>
              <w:left w:val="single" w:sz="4" w:space="0" w:color="000000"/>
              <w:bottom w:val="single" w:sz="4" w:space="0" w:color="000000"/>
              <w:right w:val="single" w:sz="4" w:space="0" w:color="000000"/>
            </w:tcBorders>
            <w:vAlign w:val="center"/>
          </w:tcPr>
          <w:p w14:paraId="752FF3CD"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BA8EAD8" w14:textId="77777777" w:rsidR="00560D37" w:rsidRDefault="00E722FF">
            <w:pPr>
              <w:spacing w:line="360" w:lineRule="auto"/>
              <w:jc w:val="both"/>
              <w:rPr>
                <w:sz w:val="18"/>
                <w:szCs w:val="18"/>
              </w:rPr>
            </w:pPr>
            <w:r>
              <w:rPr>
                <w:sz w:val="18"/>
                <w:szCs w:val="18"/>
              </w:rPr>
              <w:t xml:space="preserve"> Yağ Asiti Oksidasyonu</w:t>
            </w:r>
          </w:p>
        </w:tc>
        <w:tc>
          <w:tcPr>
            <w:tcW w:w="1984" w:type="dxa"/>
            <w:tcBorders>
              <w:bottom w:val="single" w:sz="4" w:space="0" w:color="000000"/>
              <w:right w:val="single" w:sz="4" w:space="0" w:color="000000"/>
            </w:tcBorders>
            <w:vAlign w:val="center"/>
          </w:tcPr>
          <w:p w14:paraId="2A46458C" w14:textId="77777777" w:rsidR="00560D37" w:rsidRDefault="00E722FF">
            <w:pPr>
              <w:spacing w:line="360" w:lineRule="auto"/>
              <w:jc w:val="both"/>
              <w:rPr>
                <w:sz w:val="18"/>
                <w:szCs w:val="18"/>
              </w:rPr>
            </w:pPr>
            <w:r>
              <w:rPr>
                <w:sz w:val="18"/>
                <w:szCs w:val="18"/>
              </w:rPr>
              <w:t>Dr. Gülsen Yılmaz</w:t>
            </w:r>
          </w:p>
        </w:tc>
        <w:tc>
          <w:tcPr>
            <w:tcW w:w="1134" w:type="dxa"/>
            <w:tcBorders>
              <w:bottom w:val="single" w:sz="4" w:space="0" w:color="000000"/>
              <w:right w:val="single" w:sz="4" w:space="0" w:color="000000"/>
            </w:tcBorders>
            <w:vAlign w:val="center"/>
          </w:tcPr>
          <w:p w14:paraId="64E6E6F8"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937B381"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8EE158F" w14:textId="77777777" w:rsidR="00560D37" w:rsidRDefault="00E722FF">
            <w:pPr>
              <w:spacing w:line="360" w:lineRule="auto"/>
              <w:jc w:val="both"/>
              <w:rPr>
                <w:sz w:val="18"/>
                <w:szCs w:val="18"/>
              </w:rPr>
            </w:pPr>
            <w:r>
              <w:rPr>
                <w:sz w:val="18"/>
                <w:szCs w:val="18"/>
              </w:rPr>
              <w:t>Oxidation of fatty acids</w:t>
            </w:r>
          </w:p>
        </w:tc>
        <w:tc>
          <w:tcPr>
            <w:tcW w:w="2131" w:type="dxa"/>
            <w:tcBorders>
              <w:bottom w:val="single" w:sz="4" w:space="0" w:color="000000"/>
              <w:right w:val="single" w:sz="4" w:space="0" w:color="000000"/>
            </w:tcBorders>
            <w:vAlign w:val="center"/>
          </w:tcPr>
          <w:p w14:paraId="20BDE38C" w14:textId="77777777"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vAlign w:val="center"/>
          </w:tcPr>
          <w:p w14:paraId="2FCF281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9428121" w14:textId="77777777" w:rsidR="00560D37" w:rsidRDefault="00E722FF">
            <w:pPr>
              <w:spacing w:line="360" w:lineRule="auto"/>
              <w:jc w:val="center"/>
              <w:rPr>
                <w:sz w:val="18"/>
                <w:szCs w:val="18"/>
              </w:rPr>
            </w:pPr>
            <w:r>
              <w:rPr>
                <w:sz w:val="18"/>
                <w:szCs w:val="18"/>
              </w:rPr>
              <w:t>2</w:t>
            </w:r>
          </w:p>
        </w:tc>
      </w:tr>
      <w:tr w:rsidR="00560D37" w14:paraId="57365B20" w14:textId="77777777">
        <w:trPr>
          <w:trHeight w:val="113"/>
        </w:trPr>
        <w:tc>
          <w:tcPr>
            <w:tcW w:w="1984" w:type="dxa"/>
            <w:tcBorders>
              <w:left w:val="single" w:sz="4" w:space="0" w:color="000000"/>
              <w:bottom w:val="single" w:sz="4" w:space="0" w:color="000000"/>
              <w:right w:val="single" w:sz="4" w:space="0" w:color="000000"/>
            </w:tcBorders>
            <w:vAlign w:val="center"/>
          </w:tcPr>
          <w:p w14:paraId="624DBDC8"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B76848F" w14:textId="77777777" w:rsidR="00560D37" w:rsidRDefault="00E722FF">
            <w:pPr>
              <w:spacing w:line="360" w:lineRule="auto"/>
              <w:jc w:val="both"/>
              <w:rPr>
                <w:sz w:val="18"/>
                <w:szCs w:val="18"/>
              </w:rPr>
            </w:pPr>
            <w:r>
              <w:rPr>
                <w:sz w:val="18"/>
                <w:szCs w:val="18"/>
              </w:rPr>
              <w:t xml:space="preserve"> Keton Cisimlerinin Metabolizması  </w:t>
            </w:r>
          </w:p>
        </w:tc>
        <w:tc>
          <w:tcPr>
            <w:tcW w:w="1984" w:type="dxa"/>
            <w:tcBorders>
              <w:bottom w:val="single" w:sz="4" w:space="0" w:color="000000"/>
              <w:right w:val="single" w:sz="4" w:space="0" w:color="000000"/>
            </w:tcBorders>
            <w:vAlign w:val="center"/>
          </w:tcPr>
          <w:p w14:paraId="6CC85928" w14:textId="77777777" w:rsidR="00560D37" w:rsidRDefault="00E722FF">
            <w:pPr>
              <w:spacing w:line="360" w:lineRule="auto"/>
              <w:jc w:val="both"/>
              <w:rPr>
                <w:sz w:val="18"/>
                <w:szCs w:val="18"/>
              </w:rPr>
            </w:pPr>
            <w:r>
              <w:rPr>
                <w:sz w:val="18"/>
                <w:szCs w:val="18"/>
              </w:rPr>
              <w:t xml:space="preserve">Dr.Fatma Meriç Yılmaz </w:t>
            </w:r>
          </w:p>
        </w:tc>
        <w:tc>
          <w:tcPr>
            <w:tcW w:w="1134" w:type="dxa"/>
            <w:tcBorders>
              <w:bottom w:val="single" w:sz="4" w:space="0" w:color="000000"/>
              <w:right w:val="single" w:sz="4" w:space="0" w:color="000000"/>
            </w:tcBorders>
            <w:vAlign w:val="center"/>
          </w:tcPr>
          <w:p w14:paraId="5D11535C"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7CB7C5C3" w14:textId="77777777" w:rsidR="00560D37" w:rsidRDefault="00E722FF">
            <w:pPr>
              <w:spacing w:line="360" w:lineRule="auto"/>
              <w:jc w:val="center"/>
              <w:rPr>
                <w:sz w:val="18"/>
                <w:szCs w:val="18"/>
              </w:rPr>
            </w:pPr>
            <w:r>
              <w:rPr>
                <w:sz w:val="18"/>
                <w:szCs w:val="18"/>
              </w:rPr>
              <w:t>1</w:t>
            </w:r>
          </w:p>
        </w:tc>
        <w:tc>
          <w:tcPr>
            <w:tcW w:w="2409" w:type="dxa"/>
            <w:tcBorders>
              <w:bottom w:val="single" w:sz="4" w:space="0" w:color="000000"/>
              <w:right w:val="single" w:sz="4" w:space="0" w:color="000000"/>
            </w:tcBorders>
            <w:vAlign w:val="center"/>
          </w:tcPr>
          <w:p w14:paraId="312AC5C6" w14:textId="77777777" w:rsidR="00560D37" w:rsidRDefault="00E722FF">
            <w:pPr>
              <w:spacing w:line="360" w:lineRule="auto"/>
              <w:jc w:val="both"/>
              <w:rPr>
                <w:sz w:val="18"/>
                <w:szCs w:val="18"/>
              </w:rPr>
            </w:pPr>
            <w:r>
              <w:rPr>
                <w:sz w:val="18"/>
                <w:szCs w:val="18"/>
              </w:rPr>
              <w:t>Ketogenesis</w:t>
            </w:r>
          </w:p>
        </w:tc>
        <w:tc>
          <w:tcPr>
            <w:tcW w:w="2131" w:type="dxa"/>
            <w:tcBorders>
              <w:bottom w:val="single" w:sz="4" w:space="0" w:color="000000"/>
              <w:right w:val="single" w:sz="4" w:space="0" w:color="000000"/>
            </w:tcBorders>
            <w:vAlign w:val="center"/>
          </w:tcPr>
          <w:p w14:paraId="50F20130" w14:textId="77777777"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vAlign w:val="center"/>
          </w:tcPr>
          <w:p w14:paraId="6F247A7B"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57BBE09" w14:textId="77777777" w:rsidR="00560D37" w:rsidRDefault="00E722FF">
            <w:pPr>
              <w:spacing w:line="360" w:lineRule="auto"/>
              <w:jc w:val="center"/>
              <w:rPr>
                <w:sz w:val="18"/>
                <w:szCs w:val="18"/>
              </w:rPr>
            </w:pPr>
            <w:r>
              <w:rPr>
                <w:sz w:val="18"/>
                <w:szCs w:val="18"/>
              </w:rPr>
              <w:t>1</w:t>
            </w:r>
          </w:p>
        </w:tc>
      </w:tr>
      <w:tr w:rsidR="00560D37" w14:paraId="0D7DF067" w14:textId="77777777">
        <w:trPr>
          <w:trHeight w:val="113"/>
        </w:trPr>
        <w:tc>
          <w:tcPr>
            <w:tcW w:w="1984" w:type="dxa"/>
            <w:tcBorders>
              <w:left w:val="single" w:sz="4" w:space="0" w:color="000000"/>
              <w:bottom w:val="single" w:sz="4" w:space="0" w:color="000000"/>
              <w:right w:val="single" w:sz="4" w:space="0" w:color="000000"/>
            </w:tcBorders>
            <w:vAlign w:val="center"/>
          </w:tcPr>
          <w:p w14:paraId="5B52BE21"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1054DA39" w14:textId="77777777" w:rsidR="00560D37" w:rsidRDefault="00E722FF">
            <w:pPr>
              <w:spacing w:line="360" w:lineRule="auto"/>
              <w:jc w:val="both"/>
              <w:rPr>
                <w:sz w:val="18"/>
                <w:szCs w:val="18"/>
              </w:rPr>
            </w:pPr>
            <w:r>
              <w:rPr>
                <w:sz w:val="18"/>
                <w:szCs w:val="18"/>
              </w:rPr>
              <w:t xml:space="preserve"> Yağ Asiti Biyosentezi</w:t>
            </w:r>
          </w:p>
        </w:tc>
        <w:tc>
          <w:tcPr>
            <w:tcW w:w="1984" w:type="dxa"/>
            <w:tcBorders>
              <w:bottom w:val="single" w:sz="4" w:space="0" w:color="000000"/>
              <w:right w:val="single" w:sz="4" w:space="0" w:color="000000"/>
            </w:tcBorders>
            <w:vAlign w:val="center"/>
          </w:tcPr>
          <w:p w14:paraId="22447535" w14:textId="77777777" w:rsidR="00560D37" w:rsidRDefault="00E722FF">
            <w:pPr>
              <w:spacing w:line="360" w:lineRule="auto"/>
              <w:jc w:val="both"/>
              <w:rPr>
                <w:sz w:val="18"/>
                <w:szCs w:val="18"/>
              </w:rPr>
            </w:pPr>
            <w:r>
              <w:rPr>
                <w:sz w:val="18"/>
                <w:szCs w:val="18"/>
              </w:rPr>
              <w:t>Dr. Salim Neşelioğlu</w:t>
            </w:r>
          </w:p>
        </w:tc>
        <w:tc>
          <w:tcPr>
            <w:tcW w:w="1134" w:type="dxa"/>
            <w:tcBorders>
              <w:bottom w:val="single" w:sz="4" w:space="0" w:color="000000"/>
              <w:right w:val="single" w:sz="4" w:space="0" w:color="000000"/>
            </w:tcBorders>
            <w:vAlign w:val="center"/>
          </w:tcPr>
          <w:p w14:paraId="3751241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EE20B73"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00DE221C" w14:textId="77777777" w:rsidR="00560D37" w:rsidRDefault="00E722FF">
            <w:pPr>
              <w:spacing w:line="360" w:lineRule="auto"/>
              <w:jc w:val="both"/>
              <w:rPr>
                <w:sz w:val="18"/>
                <w:szCs w:val="18"/>
              </w:rPr>
            </w:pPr>
            <w:r>
              <w:rPr>
                <w:sz w:val="18"/>
                <w:szCs w:val="18"/>
              </w:rPr>
              <w:t>Biosynthesis of fatty acids</w:t>
            </w:r>
          </w:p>
        </w:tc>
        <w:tc>
          <w:tcPr>
            <w:tcW w:w="2131" w:type="dxa"/>
            <w:tcBorders>
              <w:bottom w:val="single" w:sz="4" w:space="0" w:color="000000"/>
              <w:right w:val="single" w:sz="4" w:space="0" w:color="000000"/>
            </w:tcBorders>
            <w:vAlign w:val="center"/>
          </w:tcPr>
          <w:p w14:paraId="64CF2BCA" w14:textId="77777777" w:rsidR="00560D37" w:rsidRDefault="00E722FF">
            <w:pPr>
              <w:spacing w:line="360" w:lineRule="auto"/>
              <w:jc w:val="both"/>
              <w:rPr>
                <w:sz w:val="18"/>
                <w:szCs w:val="18"/>
              </w:rPr>
            </w:pPr>
            <w:r>
              <w:rPr>
                <w:sz w:val="18"/>
                <w:szCs w:val="18"/>
              </w:rPr>
              <w:t>Dr. Cemile Biçer</w:t>
            </w:r>
          </w:p>
        </w:tc>
        <w:tc>
          <w:tcPr>
            <w:tcW w:w="1505" w:type="dxa"/>
            <w:tcBorders>
              <w:bottom w:val="single" w:sz="4" w:space="0" w:color="000000"/>
              <w:right w:val="single" w:sz="4" w:space="0" w:color="000000"/>
            </w:tcBorders>
            <w:vAlign w:val="center"/>
          </w:tcPr>
          <w:p w14:paraId="7ACFD73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28182A7" w14:textId="77777777" w:rsidR="00560D37" w:rsidRDefault="00E722FF">
            <w:pPr>
              <w:spacing w:line="360" w:lineRule="auto"/>
              <w:jc w:val="center"/>
              <w:rPr>
                <w:sz w:val="18"/>
                <w:szCs w:val="18"/>
              </w:rPr>
            </w:pPr>
            <w:r>
              <w:rPr>
                <w:sz w:val="18"/>
                <w:szCs w:val="18"/>
              </w:rPr>
              <w:t>2</w:t>
            </w:r>
          </w:p>
        </w:tc>
      </w:tr>
      <w:tr w:rsidR="00560D37" w14:paraId="34FC2AB5" w14:textId="77777777">
        <w:trPr>
          <w:trHeight w:val="113"/>
        </w:trPr>
        <w:tc>
          <w:tcPr>
            <w:tcW w:w="1984" w:type="dxa"/>
            <w:tcBorders>
              <w:left w:val="single" w:sz="4" w:space="0" w:color="000000"/>
              <w:bottom w:val="single" w:sz="4" w:space="0" w:color="000000"/>
              <w:right w:val="single" w:sz="4" w:space="0" w:color="000000"/>
            </w:tcBorders>
            <w:vAlign w:val="center"/>
          </w:tcPr>
          <w:p w14:paraId="337C479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1D2E064" w14:textId="77777777" w:rsidR="00560D37" w:rsidRDefault="00E722FF">
            <w:pPr>
              <w:spacing w:line="360" w:lineRule="auto"/>
              <w:jc w:val="both"/>
              <w:rPr>
                <w:sz w:val="18"/>
                <w:szCs w:val="18"/>
              </w:rPr>
            </w:pPr>
            <w:r>
              <w:rPr>
                <w:sz w:val="18"/>
                <w:szCs w:val="18"/>
              </w:rPr>
              <w:t>Makronutrientler: KH ve Lipidler</w:t>
            </w:r>
          </w:p>
        </w:tc>
        <w:tc>
          <w:tcPr>
            <w:tcW w:w="1984" w:type="dxa"/>
            <w:tcBorders>
              <w:bottom w:val="single" w:sz="4" w:space="0" w:color="000000"/>
              <w:right w:val="single" w:sz="4" w:space="0" w:color="000000"/>
            </w:tcBorders>
            <w:vAlign w:val="center"/>
          </w:tcPr>
          <w:p w14:paraId="51F73E2F" w14:textId="77777777" w:rsidR="00560D37" w:rsidRDefault="00E722FF">
            <w:pPr>
              <w:spacing w:line="360" w:lineRule="auto"/>
              <w:jc w:val="both"/>
              <w:rPr>
                <w:sz w:val="18"/>
                <w:szCs w:val="18"/>
              </w:rPr>
            </w:pPr>
            <w:r>
              <w:rPr>
                <w:sz w:val="18"/>
                <w:szCs w:val="18"/>
              </w:rPr>
              <w:t xml:space="preserve">Dr. Ceylan Bal </w:t>
            </w:r>
          </w:p>
        </w:tc>
        <w:tc>
          <w:tcPr>
            <w:tcW w:w="1134" w:type="dxa"/>
            <w:tcBorders>
              <w:bottom w:val="single" w:sz="4" w:space="0" w:color="000000"/>
              <w:right w:val="single" w:sz="4" w:space="0" w:color="000000"/>
            </w:tcBorders>
            <w:vAlign w:val="center"/>
          </w:tcPr>
          <w:p w14:paraId="1519737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C6F15F1"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1CA96823" w14:textId="77777777" w:rsidR="00560D37" w:rsidRDefault="00E722FF">
            <w:pPr>
              <w:spacing w:line="360" w:lineRule="auto"/>
              <w:jc w:val="both"/>
              <w:rPr>
                <w:sz w:val="18"/>
                <w:szCs w:val="18"/>
              </w:rPr>
            </w:pPr>
            <w:r>
              <w:rPr>
                <w:sz w:val="18"/>
                <w:szCs w:val="18"/>
              </w:rPr>
              <w:t>Macronutrients: Carbohydrates and Lipids</w:t>
            </w:r>
          </w:p>
        </w:tc>
        <w:tc>
          <w:tcPr>
            <w:tcW w:w="2131" w:type="dxa"/>
            <w:tcBorders>
              <w:bottom w:val="single" w:sz="4" w:space="0" w:color="000000"/>
              <w:right w:val="single" w:sz="4" w:space="0" w:color="000000"/>
            </w:tcBorders>
            <w:vAlign w:val="center"/>
          </w:tcPr>
          <w:p w14:paraId="2A0CD94A" w14:textId="77777777" w:rsidR="00560D37" w:rsidRDefault="00E722FF">
            <w:pPr>
              <w:spacing w:line="360" w:lineRule="auto"/>
              <w:jc w:val="both"/>
              <w:rPr>
                <w:sz w:val="18"/>
                <w:szCs w:val="18"/>
              </w:rPr>
            </w:pPr>
            <w:r>
              <w:rPr>
                <w:sz w:val="18"/>
                <w:szCs w:val="18"/>
              </w:rPr>
              <w:t>Dr. Ceylan Bal</w:t>
            </w:r>
          </w:p>
        </w:tc>
        <w:tc>
          <w:tcPr>
            <w:tcW w:w="1505" w:type="dxa"/>
            <w:tcBorders>
              <w:bottom w:val="single" w:sz="4" w:space="0" w:color="000000"/>
              <w:right w:val="single" w:sz="4" w:space="0" w:color="000000"/>
            </w:tcBorders>
            <w:vAlign w:val="center"/>
          </w:tcPr>
          <w:p w14:paraId="49F8A5CD"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2FD92F8" w14:textId="77777777" w:rsidR="00560D37" w:rsidRDefault="00E722FF">
            <w:pPr>
              <w:spacing w:line="360" w:lineRule="auto"/>
              <w:jc w:val="center"/>
              <w:rPr>
                <w:sz w:val="18"/>
                <w:szCs w:val="18"/>
              </w:rPr>
            </w:pPr>
            <w:r>
              <w:rPr>
                <w:sz w:val="18"/>
                <w:szCs w:val="18"/>
              </w:rPr>
              <w:t>2</w:t>
            </w:r>
          </w:p>
        </w:tc>
      </w:tr>
      <w:tr w:rsidR="00560D37" w14:paraId="7BD90E04" w14:textId="77777777">
        <w:trPr>
          <w:trHeight w:val="113"/>
        </w:trPr>
        <w:tc>
          <w:tcPr>
            <w:tcW w:w="1984" w:type="dxa"/>
            <w:tcBorders>
              <w:left w:val="single" w:sz="4" w:space="0" w:color="000000"/>
              <w:bottom w:val="single" w:sz="4" w:space="0" w:color="000000"/>
              <w:right w:val="single" w:sz="4" w:space="0" w:color="000000"/>
            </w:tcBorders>
            <w:vAlign w:val="center"/>
          </w:tcPr>
          <w:p w14:paraId="48FF29D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FF4C68A" w14:textId="77777777" w:rsidR="00560D37" w:rsidRDefault="00E722FF">
            <w:pPr>
              <w:spacing w:line="360" w:lineRule="auto"/>
              <w:jc w:val="both"/>
              <w:rPr>
                <w:sz w:val="18"/>
                <w:szCs w:val="18"/>
              </w:rPr>
            </w:pPr>
            <w:r>
              <w:rPr>
                <w:sz w:val="18"/>
                <w:szCs w:val="18"/>
              </w:rPr>
              <w:t>KH ve Lipid metabolizması entegrasyonu</w:t>
            </w:r>
          </w:p>
        </w:tc>
        <w:tc>
          <w:tcPr>
            <w:tcW w:w="1984" w:type="dxa"/>
            <w:tcBorders>
              <w:bottom w:val="single" w:sz="4" w:space="0" w:color="000000"/>
              <w:right w:val="single" w:sz="4" w:space="0" w:color="000000"/>
            </w:tcBorders>
            <w:vAlign w:val="center"/>
          </w:tcPr>
          <w:p w14:paraId="6C718721" w14:textId="77777777" w:rsidR="00560D37" w:rsidRDefault="00E722FF">
            <w:pPr>
              <w:spacing w:line="360" w:lineRule="auto"/>
              <w:jc w:val="both"/>
              <w:rPr>
                <w:sz w:val="18"/>
                <w:szCs w:val="18"/>
              </w:rPr>
            </w:pPr>
            <w:r>
              <w:rPr>
                <w:sz w:val="18"/>
                <w:szCs w:val="18"/>
              </w:rPr>
              <w:t>Dr. Aysun Bay</w:t>
            </w:r>
          </w:p>
        </w:tc>
        <w:tc>
          <w:tcPr>
            <w:tcW w:w="1134" w:type="dxa"/>
            <w:tcBorders>
              <w:bottom w:val="single" w:sz="4" w:space="0" w:color="000000"/>
              <w:right w:val="single" w:sz="4" w:space="0" w:color="000000"/>
            </w:tcBorders>
            <w:vAlign w:val="center"/>
          </w:tcPr>
          <w:p w14:paraId="5A59E58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5C6BB6A"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410AFC4" w14:textId="77777777" w:rsidR="00560D37" w:rsidRDefault="00E722FF">
            <w:pPr>
              <w:spacing w:line="360" w:lineRule="auto"/>
              <w:jc w:val="both"/>
              <w:rPr>
                <w:sz w:val="18"/>
                <w:szCs w:val="18"/>
              </w:rPr>
            </w:pPr>
            <w:r>
              <w:rPr>
                <w:sz w:val="18"/>
                <w:szCs w:val="18"/>
              </w:rPr>
              <w:t>Integration of CH and Lipid metabolism</w:t>
            </w:r>
          </w:p>
        </w:tc>
        <w:tc>
          <w:tcPr>
            <w:tcW w:w="2131" w:type="dxa"/>
            <w:tcBorders>
              <w:bottom w:val="single" w:sz="4" w:space="0" w:color="000000"/>
              <w:right w:val="single" w:sz="4" w:space="0" w:color="000000"/>
            </w:tcBorders>
            <w:vAlign w:val="center"/>
          </w:tcPr>
          <w:p w14:paraId="3F33DF60" w14:textId="77777777" w:rsidR="00560D37" w:rsidRDefault="00E722FF">
            <w:pPr>
              <w:spacing w:line="360" w:lineRule="auto"/>
              <w:jc w:val="both"/>
              <w:rPr>
                <w:sz w:val="18"/>
                <w:szCs w:val="18"/>
              </w:rPr>
            </w:pPr>
            <w:r>
              <w:rPr>
                <w:sz w:val="18"/>
                <w:szCs w:val="18"/>
              </w:rPr>
              <w:t>Dr. Aysun Bay</w:t>
            </w:r>
          </w:p>
        </w:tc>
        <w:tc>
          <w:tcPr>
            <w:tcW w:w="1505" w:type="dxa"/>
            <w:tcBorders>
              <w:bottom w:val="single" w:sz="4" w:space="0" w:color="000000"/>
              <w:right w:val="single" w:sz="4" w:space="0" w:color="000000"/>
            </w:tcBorders>
            <w:vAlign w:val="center"/>
          </w:tcPr>
          <w:p w14:paraId="440D326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4952782C" w14:textId="77777777" w:rsidR="00560D37" w:rsidRDefault="00E722FF">
            <w:pPr>
              <w:spacing w:line="360" w:lineRule="auto"/>
              <w:jc w:val="center"/>
              <w:rPr>
                <w:sz w:val="18"/>
                <w:szCs w:val="18"/>
              </w:rPr>
            </w:pPr>
            <w:r>
              <w:rPr>
                <w:sz w:val="18"/>
                <w:szCs w:val="18"/>
              </w:rPr>
              <w:t>2</w:t>
            </w:r>
          </w:p>
        </w:tc>
      </w:tr>
      <w:tr w:rsidR="00560D37" w14:paraId="1B38DF52" w14:textId="77777777">
        <w:trPr>
          <w:trHeight w:val="113"/>
        </w:trPr>
        <w:tc>
          <w:tcPr>
            <w:tcW w:w="1984" w:type="dxa"/>
            <w:tcBorders>
              <w:left w:val="single" w:sz="4" w:space="0" w:color="000000"/>
              <w:bottom w:val="single" w:sz="4" w:space="0" w:color="000000"/>
              <w:right w:val="single" w:sz="4" w:space="0" w:color="000000"/>
            </w:tcBorders>
            <w:vAlign w:val="center"/>
          </w:tcPr>
          <w:p w14:paraId="50FBAE1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2523491" w14:textId="77777777" w:rsidR="00560D37" w:rsidRDefault="00E722FF">
            <w:pPr>
              <w:spacing w:line="360" w:lineRule="auto"/>
              <w:jc w:val="both"/>
              <w:rPr>
                <w:sz w:val="18"/>
                <w:szCs w:val="18"/>
              </w:rPr>
            </w:pPr>
            <w:r>
              <w:rPr>
                <w:sz w:val="18"/>
                <w:szCs w:val="18"/>
              </w:rPr>
              <w:t xml:space="preserve"> Yapay tatlandırıcılar ve enerji metabolizmalası üzerine etkileri</w:t>
            </w:r>
          </w:p>
        </w:tc>
        <w:tc>
          <w:tcPr>
            <w:tcW w:w="1984" w:type="dxa"/>
            <w:tcBorders>
              <w:bottom w:val="single" w:sz="4" w:space="0" w:color="000000"/>
              <w:right w:val="single" w:sz="4" w:space="0" w:color="000000"/>
            </w:tcBorders>
            <w:vAlign w:val="center"/>
          </w:tcPr>
          <w:p w14:paraId="06B78FD2" w14:textId="77777777" w:rsidR="00560D37" w:rsidRDefault="00E722FF">
            <w:pPr>
              <w:spacing w:line="360" w:lineRule="auto"/>
              <w:jc w:val="both"/>
              <w:rPr>
                <w:sz w:val="18"/>
                <w:szCs w:val="18"/>
              </w:rPr>
            </w:pPr>
            <w:r>
              <w:rPr>
                <w:sz w:val="18"/>
                <w:szCs w:val="18"/>
              </w:rPr>
              <w:t xml:space="preserve">Dr. Fatma Meriç Yılmaz </w:t>
            </w:r>
          </w:p>
        </w:tc>
        <w:tc>
          <w:tcPr>
            <w:tcW w:w="1134" w:type="dxa"/>
            <w:tcBorders>
              <w:bottom w:val="single" w:sz="4" w:space="0" w:color="000000"/>
              <w:right w:val="single" w:sz="4" w:space="0" w:color="000000"/>
            </w:tcBorders>
            <w:vAlign w:val="center"/>
          </w:tcPr>
          <w:p w14:paraId="4B15296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5E2448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46B253D" w14:textId="77777777" w:rsidR="00560D37" w:rsidRDefault="00E722FF">
            <w:pPr>
              <w:spacing w:line="360" w:lineRule="auto"/>
              <w:jc w:val="both"/>
              <w:rPr>
                <w:sz w:val="18"/>
                <w:szCs w:val="18"/>
              </w:rPr>
            </w:pPr>
            <w:r>
              <w:rPr>
                <w:sz w:val="18"/>
                <w:szCs w:val="18"/>
              </w:rPr>
              <w:t>Artificial sweeteners and their effects on energy metabolism</w:t>
            </w:r>
          </w:p>
        </w:tc>
        <w:tc>
          <w:tcPr>
            <w:tcW w:w="2131" w:type="dxa"/>
            <w:tcBorders>
              <w:bottom w:val="single" w:sz="4" w:space="0" w:color="000000"/>
              <w:right w:val="single" w:sz="4" w:space="0" w:color="000000"/>
            </w:tcBorders>
            <w:vAlign w:val="center"/>
          </w:tcPr>
          <w:p w14:paraId="2D807239" w14:textId="77777777" w:rsidR="00560D37" w:rsidRDefault="00E722FF">
            <w:pPr>
              <w:spacing w:line="360" w:lineRule="auto"/>
              <w:jc w:val="both"/>
              <w:rPr>
                <w:sz w:val="18"/>
                <w:szCs w:val="18"/>
              </w:rPr>
            </w:pPr>
            <w:r>
              <w:rPr>
                <w:sz w:val="18"/>
                <w:szCs w:val="18"/>
              </w:rPr>
              <w:t>Dr. Fatma Meriç Yılmaz</w:t>
            </w:r>
          </w:p>
        </w:tc>
        <w:tc>
          <w:tcPr>
            <w:tcW w:w="1505" w:type="dxa"/>
            <w:tcBorders>
              <w:bottom w:val="single" w:sz="4" w:space="0" w:color="000000"/>
              <w:right w:val="single" w:sz="4" w:space="0" w:color="000000"/>
            </w:tcBorders>
            <w:vAlign w:val="center"/>
          </w:tcPr>
          <w:p w14:paraId="33AABF1D"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8727D2C" w14:textId="77777777" w:rsidR="00560D37" w:rsidRDefault="00E722FF">
            <w:pPr>
              <w:spacing w:line="360" w:lineRule="auto"/>
              <w:jc w:val="center"/>
              <w:rPr>
                <w:sz w:val="18"/>
                <w:szCs w:val="18"/>
              </w:rPr>
            </w:pPr>
            <w:r>
              <w:rPr>
                <w:sz w:val="18"/>
                <w:szCs w:val="18"/>
              </w:rPr>
              <w:t>2</w:t>
            </w:r>
          </w:p>
        </w:tc>
      </w:tr>
      <w:tr w:rsidR="00560D37" w14:paraId="3C0BDDAC" w14:textId="77777777">
        <w:trPr>
          <w:trHeight w:val="113"/>
        </w:trPr>
        <w:tc>
          <w:tcPr>
            <w:tcW w:w="1984" w:type="dxa"/>
            <w:tcBorders>
              <w:left w:val="single" w:sz="4" w:space="0" w:color="000000"/>
              <w:bottom w:val="single" w:sz="4" w:space="0" w:color="000000"/>
              <w:right w:val="single" w:sz="4" w:space="0" w:color="000000"/>
            </w:tcBorders>
            <w:vAlign w:val="center"/>
          </w:tcPr>
          <w:p w14:paraId="6FDC1A90"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9F3F4FB" w14:textId="77777777" w:rsidR="00560D37" w:rsidRDefault="00E722FF">
            <w:pPr>
              <w:spacing w:line="360" w:lineRule="auto"/>
              <w:jc w:val="both"/>
              <w:rPr>
                <w:sz w:val="18"/>
                <w:szCs w:val="18"/>
              </w:rPr>
            </w:pPr>
            <w:r>
              <w:rPr>
                <w:sz w:val="18"/>
                <w:szCs w:val="18"/>
              </w:rPr>
              <w:t>Alkol metabolizması ve enerji metabolizmasına etkisi</w:t>
            </w:r>
          </w:p>
        </w:tc>
        <w:tc>
          <w:tcPr>
            <w:tcW w:w="1984" w:type="dxa"/>
            <w:tcBorders>
              <w:bottom w:val="single" w:sz="4" w:space="0" w:color="000000"/>
              <w:right w:val="single" w:sz="4" w:space="0" w:color="000000"/>
            </w:tcBorders>
            <w:vAlign w:val="center"/>
          </w:tcPr>
          <w:p w14:paraId="4F0A25F6" w14:textId="77777777" w:rsidR="00560D37" w:rsidRDefault="00E722FF">
            <w:pPr>
              <w:spacing w:line="360" w:lineRule="auto"/>
              <w:jc w:val="both"/>
              <w:rPr>
                <w:sz w:val="18"/>
                <w:szCs w:val="18"/>
              </w:rPr>
            </w:pPr>
            <w:r>
              <w:rPr>
                <w:sz w:val="18"/>
                <w:szCs w:val="18"/>
              </w:rPr>
              <w:t>Dr. Gülsen Yılmaz</w:t>
            </w:r>
          </w:p>
        </w:tc>
        <w:tc>
          <w:tcPr>
            <w:tcW w:w="1134" w:type="dxa"/>
            <w:tcBorders>
              <w:bottom w:val="single" w:sz="4" w:space="0" w:color="000000"/>
              <w:right w:val="single" w:sz="4" w:space="0" w:color="000000"/>
            </w:tcBorders>
            <w:vAlign w:val="center"/>
          </w:tcPr>
          <w:p w14:paraId="535F33F8"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65996A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5F43052" w14:textId="77777777" w:rsidR="00560D37" w:rsidRDefault="00E722FF">
            <w:pPr>
              <w:spacing w:line="360" w:lineRule="auto"/>
              <w:jc w:val="both"/>
              <w:rPr>
                <w:sz w:val="18"/>
                <w:szCs w:val="18"/>
              </w:rPr>
            </w:pPr>
            <w:r>
              <w:rPr>
                <w:sz w:val="18"/>
                <w:szCs w:val="18"/>
              </w:rPr>
              <w:t>Alcohol metbolism and its effect on energy metabolism</w:t>
            </w:r>
          </w:p>
        </w:tc>
        <w:tc>
          <w:tcPr>
            <w:tcW w:w="2131" w:type="dxa"/>
            <w:tcBorders>
              <w:bottom w:val="single" w:sz="4" w:space="0" w:color="000000"/>
              <w:right w:val="single" w:sz="4" w:space="0" w:color="000000"/>
            </w:tcBorders>
            <w:vAlign w:val="center"/>
          </w:tcPr>
          <w:p w14:paraId="73EE9C77" w14:textId="77777777" w:rsidR="00560D37" w:rsidRDefault="00E722FF">
            <w:pPr>
              <w:spacing w:line="360" w:lineRule="auto"/>
              <w:jc w:val="both"/>
              <w:rPr>
                <w:sz w:val="18"/>
                <w:szCs w:val="18"/>
              </w:rPr>
            </w:pPr>
            <w:r>
              <w:rPr>
                <w:sz w:val="18"/>
                <w:szCs w:val="18"/>
              </w:rPr>
              <w:t>Dr. Gülsen Yılmaz</w:t>
            </w:r>
          </w:p>
        </w:tc>
        <w:tc>
          <w:tcPr>
            <w:tcW w:w="1505" w:type="dxa"/>
            <w:tcBorders>
              <w:bottom w:val="single" w:sz="4" w:space="0" w:color="000000"/>
              <w:right w:val="single" w:sz="4" w:space="0" w:color="000000"/>
            </w:tcBorders>
            <w:vAlign w:val="center"/>
          </w:tcPr>
          <w:p w14:paraId="23F589E7"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DB82262" w14:textId="77777777" w:rsidR="00560D37" w:rsidRDefault="00E722FF">
            <w:pPr>
              <w:spacing w:line="360" w:lineRule="auto"/>
              <w:jc w:val="center"/>
              <w:rPr>
                <w:sz w:val="18"/>
                <w:szCs w:val="18"/>
              </w:rPr>
            </w:pPr>
            <w:r>
              <w:rPr>
                <w:sz w:val="18"/>
                <w:szCs w:val="18"/>
              </w:rPr>
              <w:t>2</w:t>
            </w:r>
          </w:p>
        </w:tc>
      </w:tr>
      <w:tr w:rsidR="00560D37" w14:paraId="4922D1DE" w14:textId="77777777">
        <w:trPr>
          <w:trHeight w:val="113"/>
        </w:trPr>
        <w:tc>
          <w:tcPr>
            <w:tcW w:w="1984" w:type="dxa"/>
            <w:tcBorders>
              <w:left w:val="single" w:sz="4" w:space="0" w:color="000000"/>
              <w:bottom w:val="single" w:sz="4" w:space="0" w:color="000000"/>
              <w:right w:val="single" w:sz="4" w:space="0" w:color="000000"/>
            </w:tcBorders>
            <w:vAlign w:val="center"/>
          </w:tcPr>
          <w:p w14:paraId="2E43E1AF"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D35B403" w14:textId="77777777" w:rsidR="00560D37" w:rsidRDefault="00E722FF">
            <w:pPr>
              <w:spacing w:line="360" w:lineRule="auto"/>
              <w:jc w:val="both"/>
              <w:rPr>
                <w:sz w:val="18"/>
                <w:szCs w:val="18"/>
              </w:rPr>
            </w:pPr>
            <w:r>
              <w:rPr>
                <w:sz w:val="18"/>
                <w:szCs w:val="18"/>
              </w:rPr>
              <w:t>LAB*2: Kan Glukoz Düzeyi Ölçümü,Olgu sunumları: KH metabolizması ilişkili hastalıklar</w:t>
            </w:r>
          </w:p>
        </w:tc>
        <w:tc>
          <w:tcPr>
            <w:tcW w:w="1984" w:type="dxa"/>
            <w:tcBorders>
              <w:bottom w:val="single" w:sz="4" w:space="0" w:color="000000"/>
              <w:right w:val="single" w:sz="4" w:space="0" w:color="000000"/>
            </w:tcBorders>
            <w:vAlign w:val="center"/>
          </w:tcPr>
          <w:p w14:paraId="1047D533" w14:textId="77777777" w:rsidR="00560D37" w:rsidRDefault="00E722FF">
            <w:pPr>
              <w:spacing w:line="360" w:lineRule="auto"/>
              <w:jc w:val="both"/>
              <w:rPr>
                <w:sz w:val="18"/>
                <w:szCs w:val="18"/>
              </w:rPr>
            </w:pPr>
            <w:r>
              <w:rPr>
                <w:sz w:val="18"/>
                <w:szCs w:val="18"/>
              </w:rPr>
              <w:t xml:space="preserve">Dr. Ceylan Bal </w:t>
            </w:r>
          </w:p>
        </w:tc>
        <w:tc>
          <w:tcPr>
            <w:tcW w:w="1134" w:type="dxa"/>
            <w:tcBorders>
              <w:bottom w:val="single" w:sz="4" w:space="0" w:color="000000"/>
              <w:right w:val="single" w:sz="4" w:space="0" w:color="000000"/>
            </w:tcBorders>
            <w:vAlign w:val="center"/>
          </w:tcPr>
          <w:p w14:paraId="2ECAAD9E"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07340B2" w14:textId="77777777" w:rsidR="00560D37" w:rsidRDefault="00E722FF">
            <w:pPr>
              <w:spacing w:line="360" w:lineRule="auto"/>
              <w:jc w:val="center"/>
              <w:rPr>
                <w:sz w:val="18"/>
                <w:szCs w:val="18"/>
              </w:rPr>
            </w:pPr>
            <w:r>
              <w:rPr>
                <w:sz w:val="18"/>
                <w:szCs w:val="18"/>
              </w:rPr>
              <w:t>4</w:t>
            </w:r>
          </w:p>
        </w:tc>
        <w:tc>
          <w:tcPr>
            <w:tcW w:w="2409" w:type="dxa"/>
            <w:tcBorders>
              <w:bottom w:val="single" w:sz="4" w:space="0" w:color="000000"/>
              <w:right w:val="single" w:sz="4" w:space="0" w:color="000000"/>
            </w:tcBorders>
            <w:vAlign w:val="center"/>
          </w:tcPr>
          <w:p w14:paraId="5085AC47" w14:textId="77777777" w:rsidR="00560D37" w:rsidRDefault="00E722FF">
            <w:pPr>
              <w:spacing w:line="360" w:lineRule="auto"/>
              <w:jc w:val="both"/>
              <w:rPr>
                <w:sz w:val="18"/>
                <w:szCs w:val="18"/>
              </w:rPr>
            </w:pPr>
            <w:r>
              <w:rPr>
                <w:sz w:val="18"/>
                <w:szCs w:val="18"/>
              </w:rPr>
              <w:t>LAB*2: Blood glucose level measurement, Case reports: Diseases related with CH metabolism</w:t>
            </w:r>
          </w:p>
        </w:tc>
        <w:tc>
          <w:tcPr>
            <w:tcW w:w="2131" w:type="dxa"/>
            <w:tcBorders>
              <w:bottom w:val="single" w:sz="4" w:space="0" w:color="000000"/>
              <w:right w:val="single" w:sz="4" w:space="0" w:color="000000"/>
            </w:tcBorders>
            <w:vAlign w:val="center"/>
          </w:tcPr>
          <w:p w14:paraId="332F01CD" w14:textId="77777777" w:rsidR="00560D37" w:rsidRDefault="00E722FF">
            <w:pPr>
              <w:spacing w:line="360" w:lineRule="auto"/>
              <w:jc w:val="both"/>
              <w:rPr>
                <w:sz w:val="18"/>
                <w:szCs w:val="18"/>
              </w:rPr>
            </w:pPr>
            <w:r>
              <w:rPr>
                <w:sz w:val="18"/>
                <w:szCs w:val="18"/>
              </w:rPr>
              <w:t>Dr. Ceylan Bal</w:t>
            </w:r>
          </w:p>
        </w:tc>
        <w:tc>
          <w:tcPr>
            <w:tcW w:w="1505" w:type="dxa"/>
            <w:tcBorders>
              <w:bottom w:val="single" w:sz="4" w:space="0" w:color="000000"/>
              <w:right w:val="single" w:sz="4" w:space="0" w:color="000000"/>
            </w:tcBorders>
            <w:vAlign w:val="center"/>
          </w:tcPr>
          <w:p w14:paraId="2D64DF6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1DC3D28" w14:textId="77777777" w:rsidR="00560D37" w:rsidRDefault="00E722FF">
            <w:pPr>
              <w:spacing w:line="360" w:lineRule="auto"/>
              <w:jc w:val="center"/>
              <w:rPr>
                <w:sz w:val="18"/>
                <w:szCs w:val="18"/>
              </w:rPr>
            </w:pPr>
            <w:r>
              <w:rPr>
                <w:sz w:val="18"/>
                <w:szCs w:val="18"/>
              </w:rPr>
              <w:t>4</w:t>
            </w:r>
          </w:p>
        </w:tc>
      </w:tr>
      <w:tr w:rsidR="00560D37" w14:paraId="4BE23FEF" w14:textId="77777777">
        <w:trPr>
          <w:trHeight w:val="113"/>
        </w:trPr>
        <w:tc>
          <w:tcPr>
            <w:tcW w:w="1984" w:type="dxa"/>
            <w:tcBorders>
              <w:left w:val="single" w:sz="4" w:space="0" w:color="000000"/>
              <w:bottom w:val="single" w:sz="4" w:space="0" w:color="000000"/>
              <w:right w:val="single" w:sz="4" w:space="0" w:color="000000"/>
            </w:tcBorders>
            <w:vAlign w:val="center"/>
          </w:tcPr>
          <w:p w14:paraId="57D9FD2D" w14:textId="77777777" w:rsidR="00560D37" w:rsidRDefault="00E722FF">
            <w:pPr>
              <w:spacing w:line="360" w:lineRule="auto"/>
              <w:jc w:val="both"/>
              <w:rPr>
                <w:b/>
                <w:bCs/>
                <w:sz w:val="18"/>
                <w:szCs w:val="18"/>
              </w:rPr>
            </w:pPr>
            <w:r>
              <w:rPr>
                <w:b/>
                <w:bCs/>
                <w:sz w:val="18"/>
                <w:szCs w:val="18"/>
              </w:rPr>
              <w:t xml:space="preserve">Tıbbi Biyoloji – </w:t>
            </w:r>
          </w:p>
          <w:p w14:paraId="60D284C8" w14:textId="77777777" w:rsidR="00560D37" w:rsidRDefault="00E722FF">
            <w:pPr>
              <w:spacing w:line="360" w:lineRule="auto"/>
              <w:jc w:val="both"/>
              <w:rPr>
                <w:b/>
                <w:bCs/>
                <w:sz w:val="18"/>
                <w:szCs w:val="18"/>
              </w:rPr>
            </w:pPr>
            <w:r>
              <w:rPr>
                <w:b/>
                <w:bCs/>
                <w:sz w:val="18"/>
                <w:szCs w:val="18"/>
              </w:rPr>
              <w:t>Medical Biology</w:t>
            </w:r>
          </w:p>
        </w:tc>
        <w:tc>
          <w:tcPr>
            <w:tcW w:w="2122" w:type="dxa"/>
            <w:tcBorders>
              <w:bottom w:val="single" w:sz="4" w:space="0" w:color="000000"/>
              <w:right w:val="single" w:sz="4" w:space="0" w:color="000000"/>
            </w:tcBorders>
            <w:vAlign w:val="center"/>
          </w:tcPr>
          <w:p w14:paraId="073CD9E8" w14:textId="77777777" w:rsidR="00560D37" w:rsidRDefault="00E722FF">
            <w:pPr>
              <w:spacing w:line="360" w:lineRule="auto"/>
              <w:jc w:val="both"/>
              <w:rPr>
                <w:sz w:val="18"/>
                <w:szCs w:val="18"/>
              </w:rPr>
            </w:pPr>
            <w:r>
              <w:rPr>
                <w:sz w:val="18"/>
                <w:szCs w:val="18"/>
              </w:rPr>
              <w:t xml:space="preserve">Genetik Bilgi: DNA Yapısı ve İşlevi </w:t>
            </w:r>
          </w:p>
        </w:tc>
        <w:tc>
          <w:tcPr>
            <w:tcW w:w="1984" w:type="dxa"/>
            <w:tcBorders>
              <w:bottom w:val="single" w:sz="4" w:space="0" w:color="000000"/>
              <w:right w:val="single" w:sz="4" w:space="0" w:color="000000"/>
            </w:tcBorders>
            <w:vAlign w:val="center"/>
          </w:tcPr>
          <w:p w14:paraId="44804650"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08164B46"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A527899"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8E959F4" w14:textId="77777777" w:rsidR="00560D37" w:rsidRDefault="00E722FF">
            <w:pPr>
              <w:spacing w:line="360" w:lineRule="auto"/>
              <w:jc w:val="both"/>
              <w:rPr>
                <w:sz w:val="18"/>
                <w:szCs w:val="18"/>
              </w:rPr>
            </w:pPr>
            <w:r>
              <w:rPr>
                <w:sz w:val="18"/>
                <w:szCs w:val="18"/>
              </w:rPr>
              <w:t>Genetic Information: DNA Structure and Function</w:t>
            </w:r>
          </w:p>
        </w:tc>
        <w:tc>
          <w:tcPr>
            <w:tcW w:w="2131" w:type="dxa"/>
            <w:tcBorders>
              <w:bottom w:val="single" w:sz="4" w:space="0" w:color="000000"/>
              <w:right w:val="single" w:sz="4" w:space="0" w:color="000000"/>
            </w:tcBorders>
            <w:vAlign w:val="center"/>
          </w:tcPr>
          <w:p w14:paraId="1B2CAD59" w14:textId="77777777" w:rsidR="00560D37" w:rsidRDefault="00E722FF">
            <w:pPr>
              <w:spacing w:line="360" w:lineRule="auto"/>
              <w:jc w:val="both"/>
              <w:rPr>
                <w:sz w:val="18"/>
                <w:szCs w:val="18"/>
              </w:rPr>
            </w:pPr>
            <w:r>
              <w:rPr>
                <w:sz w:val="18"/>
                <w:szCs w:val="18"/>
              </w:rPr>
              <w:t>Dr.Ender Şimşek</w:t>
            </w:r>
          </w:p>
        </w:tc>
        <w:tc>
          <w:tcPr>
            <w:tcW w:w="1505" w:type="dxa"/>
            <w:tcBorders>
              <w:bottom w:val="single" w:sz="4" w:space="0" w:color="000000"/>
              <w:right w:val="single" w:sz="4" w:space="0" w:color="000000"/>
            </w:tcBorders>
            <w:vAlign w:val="center"/>
          </w:tcPr>
          <w:p w14:paraId="1C0302A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A8999E9" w14:textId="77777777" w:rsidR="00560D37" w:rsidRDefault="00E722FF">
            <w:pPr>
              <w:spacing w:line="360" w:lineRule="auto"/>
              <w:jc w:val="center"/>
              <w:rPr>
                <w:sz w:val="18"/>
                <w:szCs w:val="18"/>
              </w:rPr>
            </w:pPr>
            <w:r>
              <w:rPr>
                <w:sz w:val="18"/>
                <w:szCs w:val="18"/>
              </w:rPr>
              <w:t>2</w:t>
            </w:r>
          </w:p>
        </w:tc>
      </w:tr>
      <w:tr w:rsidR="00560D37" w14:paraId="65A5239A" w14:textId="77777777">
        <w:trPr>
          <w:trHeight w:val="113"/>
        </w:trPr>
        <w:tc>
          <w:tcPr>
            <w:tcW w:w="1984" w:type="dxa"/>
            <w:tcBorders>
              <w:left w:val="single" w:sz="4" w:space="0" w:color="000000"/>
              <w:bottom w:val="single" w:sz="4" w:space="0" w:color="000000"/>
              <w:right w:val="single" w:sz="4" w:space="0" w:color="000000"/>
            </w:tcBorders>
            <w:vAlign w:val="center"/>
          </w:tcPr>
          <w:p w14:paraId="41BB87D2"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2564E84" w14:textId="77777777" w:rsidR="00560D37" w:rsidRDefault="00E722FF">
            <w:pPr>
              <w:spacing w:line="360" w:lineRule="auto"/>
              <w:jc w:val="both"/>
              <w:rPr>
                <w:sz w:val="18"/>
                <w:szCs w:val="18"/>
              </w:rPr>
            </w:pPr>
            <w:r>
              <w:rPr>
                <w:sz w:val="18"/>
                <w:szCs w:val="18"/>
              </w:rPr>
              <w:t>Lab*2:DNA ekstraksiyonu</w:t>
            </w:r>
          </w:p>
        </w:tc>
        <w:tc>
          <w:tcPr>
            <w:tcW w:w="1984" w:type="dxa"/>
            <w:tcBorders>
              <w:bottom w:val="single" w:sz="4" w:space="0" w:color="000000"/>
              <w:right w:val="single" w:sz="4" w:space="0" w:color="000000"/>
            </w:tcBorders>
            <w:vAlign w:val="center"/>
          </w:tcPr>
          <w:p w14:paraId="540F05E1" w14:textId="77777777"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vAlign w:val="center"/>
          </w:tcPr>
          <w:p w14:paraId="5F61601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5B0BDB5"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86A90AF" w14:textId="77777777" w:rsidR="00560D37" w:rsidRDefault="00E722FF">
            <w:pPr>
              <w:spacing w:line="360" w:lineRule="auto"/>
              <w:jc w:val="both"/>
              <w:rPr>
                <w:sz w:val="18"/>
                <w:szCs w:val="18"/>
              </w:rPr>
            </w:pPr>
            <w:r>
              <w:rPr>
                <w:sz w:val="18"/>
                <w:szCs w:val="18"/>
              </w:rPr>
              <w:t>Lab*2:The extraction of DNA</w:t>
            </w:r>
          </w:p>
        </w:tc>
        <w:tc>
          <w:tcPr>
            <w:tcW w:w="2131" w:type="dxa"/>
            <w:tcBorders>
              <w:bottom w:val="single" w:sz="4" w:space="0" w:color="000000"/>
              <w:right w:val="single" w:sz="4" w:space="0" w:color="000000"/>
            </w:tcBorders>
            <w:vAlign w:val="center"/>
          </w:tcPr>
          <w:p w14:paraId="0B3D71CE" w14:textId="77777777"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vAlign w:val="center"/>
          </w:tcPr>
          <w:p w14:paraId="4F43925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E52481B" w14:textId="77777777" w:rsidR="00560D37" w:rsidRDefault="00E722FF">
            <w:pPr>
              <w:spacing w:line="360" w:lineRule="auto"/>
              <w:jc w:val="center"/>
              <w:rPr>
                <w:sz w:val="18"/>
                <w:szCs w:val="18"/>
              </w:rPr>
            </w:pPr>
            <w:r>
              <w:rPr>
                <w:sz w:val="18"/>
                <w:szCs w:val="18"/>
              </w:rPr>
              <w:t>2</w:t>
            </w:r>
          </w:p>
        </w:tc>
      </w:tr>
      <w:tr w:rsidR="00560D37" w14:paraId="50813EE3" w14:textId="77777777">
        <w:trPr>
          <w:trHeight w:val="113"/>
        </w:trPr>
        <w:tc>
          <w:tcPr>
            <w:tcW w:w="1984" w:type="dxa"/>
            <w:tcBorders>
              <w:left w:val="single" w:sz="4" w:space="0" w:color="000000"/>
              <w:bottom w:val="single" w:sz="4" w:space="0" w:color="000000"/>
              <w:right w:val="single" w:sz="4" w:space="0" w:color="000000"/>
            </w:tcBorders>
            <w:vAlign w:val="center"/>
          </w:tcPr>
          <w:p w14:paraId="0B53A51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2F1042D" w14:textId="77777777" w:rsidR="00560D37" w:rsidRDefault="00E722FF">
            <w:pPr>
              <w:spacing w:line="360" w:lineRule="auto"/>
              <w:jc w:val="both"/>
              <w:rPr>
                <w:sz w:val="18"/>
                <w:szCs w:val="18"/>
              </w:rPr>
            </w:pPr>
            <w:r>
              <w:rPr>
                <w:sz w:val="18"/>
                <w:szCs w:val="18"/>
              </w:rPr>
              <w:t>Lab*2:DNA kantitasyonu</w:t>
            </w:r>
          </w:p>
        </w:tc>
        <w:tc>
          <w:tcPr>
            <w:tcW w:w="1984" w:type="dxa"/>
            <w:tcBorders>
              <w:bottom w:val="single" w:sz="4" w:space="0" w:color="000000"/>
              <w:right w:val="single" w:sz="4" w:space="0" w:color="000000"/>
            </w:tcBorders>
            <w:vAlign w:val="center"/>
          </w:tcPr>
          <w:p w14:paraId="1339FB42" w14:textId="77777777"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vAlign w:val="center"/>
          </w:tcPr>
          <w:p w14:paraId="3268BC5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770E1345"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2062AB6" w14:textId="77777777" w:rsidR="00560D37" w:rsidRDefault="00E722FF">
            <w:pPr>
              <w:spacing w:line="360" w:lineRule="auto"/>
              <w:jc w:val="both"/>
              <w:rPr>
                <w:sz w:val="18"/>
                <w:szCs w:val="18"/>
              </w:rPr>
            </w:pPr>
            <w:r>
              <w:rPr>
                <w:sz w:val="18"/>
                <w:szCs w:val="18"/>
              </w:rPr>
              <w:t>Lab*2:The quantitation of DNA</w:t>
            </w:r>
          </w:p>
        </w:tc>
        <w:tc>
          <w:tcPr>
            <w:tcW w:w="2131" w:type="dxa"/>
            <w:tcBorders>
              <w:bottom w:val="single" w:sz="4" w:space="0" w:color="000000"/>
              <w:right w:val="single" w:sz="4" w:space="0" w:color="000000"/>
            </w:tcBorders>
            <w:vAlign w:val="center"/>
          </w:tcPr>
          <w:p w14:paraId="71A170A4" w14:textId="77777777"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vAlign w:val="center"/>
          </w:tcPr>
          <w:p w14:paraId="596B2C67"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F9349C0" w14:textId="77777777" w:rsidR="00560D37" w:rsidRDefault="00E722FF">
            <w:pPr>
              <w:spacing w:line="360" w:lineRule="auto"/>
              <w:jc w:val="center"/>
              <w:rPr>
                <w:sz w:val="18"/>
                <w:szCs w:val="18"/>
              </w:rPr>
            </w:pPr>
            <w:r>
              <w:rPr>
                <w:sz w:val="18"/>
                <w:szCs w:val="18"/>
              </w:rPr>
              <w:t>2</w:t>
            </w:r>
          </w:p>
        </w:tc>
      </w:tr>
      <w:tr w:rsidR="00560D37" w14:paraId="2FBE1B3F" w14:textId="77777777">
        <w:trPr>
          <w:trHeight w:val="113"/>
        </w:trPr>
        <w:tc>
          <w:tcPr>
            <w:tcW w:w="1984" w:type="dxa"/>
            <w:tcBorders>
              <w:left w:val="single" w:sz="4" w:space="0" w:color="000000"/>
              <w:bottom w:val="single" w:sz="4" w:space="0" w:color="000000"/>
              <w:right w:val="single" w:sz="4" w:space="0" w:color="000000"/>
            </w:tcBorders>
            <w:vAlign w:val="center"/>
          </w:tcPr>
          <w:p w14:paraId="0956794A"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577B1CC" w14:textId="77777777" w:rsidR="00560D37" w:rsidRDefault="00E722FF">
            <w:pPr>
              <w:spacing w:line="360" w:lineRule="auto"/>
              <w:jc w:val="both"/>
              <w:rPr>
                <w:sz w:val="18"/>
                <w:szCs w:val="18"/>
              </w:rPr>
            </w:pPr>
            <w:r>
              <w:rPr>
                <w:sz w:val="18"/>
                <w:szCs w:val="18"/>
              </w:rPr>
              <w:t xml:space="preserve">Genetik Bilgi: Kromatin Yapısı </w:t>
            </w:r>
          </w:p>
        </w:tc>
        <w:tc>
          <w:tcPr>
            <w:tcW w:w="1984" w:type="dxa"/>
            <w:tcBorders>
              <w:bottom w:val="single" w:sz="4" w:space="0" w:color="000000"/>
              <w:right w:val="single" w:sz="4" w:space="0" w:color="000000"/>
            </w:tcBorders>
            <w:vAlign w:val="center"/>
          </w:tcPr>
          <w:p w14:paraId="6BECB580"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72FBD9E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2E323B2"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1EDD4719" w14:textId="77777777" w:rsidR="00560D37" w:rsidRDefault="00E722FF">
            <w:pPr>
              <w:spacing w:line="360" w:lineRule="auto"/>
              <w:jc w:val="both"/>
              <w:rPr>
                <w:sz w:val="18"/>
                <w:szCs w:val="18"/>
              </w:rPr>
            </w:pPr>
            <w:r>
              <w:rPr>
                <w:sz w:val="18"/>
                <w:szCs w:val="18"/>
              </w:rPr>
              <w:t>Genetic Information: Structure of chromatin</w:t>
            </w:r>
          </w:p>
        </w:tc>
        <w:tc>
          <w:tcPr>
            <w:tcW w:w="2131" w:type="dxa"/>
            <w:tcBorders>
              <w:bottom w:val="single" w:sz="4" w:space="0" w:color="000000"/>
              <w:right w:val="single" w:sz="4" w:space="0" w:color="000000"/>
            </w:tcBorders>
            <w:vAlign w:val="center"/>
          </w:tcPr>
          <w:p w14:paraId="29FD3EFC"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7366062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C075113" w14:textId="77777777" w:rsidR="00560D37" w:rsidRDefault="00E722FF">
            <w:pPr>
              <w:spacing w:line="360" w:lineRule="auto"/>
              <w:jc w:val="center"/>
              <w:rPr>
                <w:sz w:val="18"/>
                <w:szCs w:val="18"/>
              </w:rPr>
            </w:pPr>
            <w:r>
              <w:rPr>
                <w:sz w:val="18"/>
                <w:szCs w:val="18"/>
              </w:rPr>
              <w:t>2</w:t>
            </w:r>
          </w:p>
        </w:tc>
      </w:tr>
      <w:tr w:rsidR="00560D37" w14:paraId="6486CD65" w14:textId="77777777">
        <w:trPr>
          <w:trHeight w:val="113"/>
        </w:trPr>
        <w:tc>
          <w:tcPr>
            <w:tcW w:w="1984" w:type="dxa"/>
            <w:tcBorders>
              <w:left w:val="single" w:sz="4" w:space="0" w:color="000000"/>
              <w:bottom w:val="single" w:sz="4" w:space="0" w:color="000000"/>
              <w:right w:val="single" w:sz="4" w:space="0" w:color="000000"/>
            </w:tcBorders>
            <w:vAlign w:val="center"/>
          </w:tcPr>
          <w:p w14:paraId="2B28157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3BCBED9D" w14:textId="77777777" w:rsidR="00560D37" w:rsidRDefault="00E722FF">
            <w:pPr>
              <w:spacing w:line="360" w:lineRule="auto"/>
              <w:jc w:val="both"/>
              <w:rPr>
                <w:sz w:val="18"/>
                <w:szCs w:val="18"/>
              </w:rPr>
            </w:pPr>
            <w:r>
              <w:rPr>
                <w:sz w:val="18"/>
                <w:szCs w:val="18"/>
              </w:rPr>
              <w:t xml:space="preserve">Genetik Bilgi: DNA Replikasyonu </w:t>
            </w:r>
          </w:p>
        </w:tc>
        <w:tc>
          <w:tcPr>
            <w:tcW w:w="1984" w:type="dxa"/>
            <w:tcBorders>
              <w:bottom w:val="single" w:sz="4" w:space="0" w:color="000000"/>
              <w:right w:val="single" w:sz="4" w:space="0" w:color="000000"/>
            </w:tcBorders>
            <w:vAlign w:val="center"/>
          </w:tcPr>
          <w:p w14:paraId="19677E26"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325F30A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8DB3185"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C077888" w14:textId="77777777" w:rsidR="00560D37" w:rsidRDefault="00E722FF">
            <w:pPr>
              <w:spacing w:line="360" w:lineRule="auto"/>
              <w:jc w:val="both"/>
              <w:rPr>
                <w:sz w:val="18"/>
                <w:szCs w:val="18"/>
              </w:rPr>
            </w:pPr>
            <w:r>
              <w:rPr>
                <w:sz w:val="18"/>
                <w:szCs w:val="18"/>
              </w:rPr>
              <w:t>Genetic Information: DNA Replication</w:t>
            </w:r>
          </w:p>
        </w:tc>
        <w:tc>
          <w:tcPr>
            <w:tcW w:w="2131" w:type="dxa"/>
            <w:tcBorders>
              <w:bottom w:val="single" w:sz="4" w:space="0" w:color="000000"/>
              <w:right w:val="single" w:sz="4" w:space="0" w:color="000000"/>
            </w:tcBorders>
            <w:vAlign w:val="center"/>
          </w:tcPr>
          <w:p w14:paraId="25A7E29C"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34AD2F0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2F2B7EC" w14:textId="77777777" w:rsidR="00560D37" w:rsidRDefault="00E722FF">
            <w:pPr>
              <w:spacing w:line="360" w:lineRule="auto"/>
              <w:jc w:val="center"/>
              <w:rPr>
                <w:sz w:val="18"/>
                <w:szCs w:val="18"/>
              </w:rPr>
            </w:pPr>
            <w:r>
              <w:rPr>
                <w:sz w:val="18"/>
                <w:szCs w:val="18"/>
              </w:rPr>
              <w:t>2</w:t>
            </w:r>
          </w:p>
        </w:tc>
      </w:tr>
      <w:tr w:rsidR="00560D37" w14:paraId="055C168D" w14:textId="77777777">
        <w:trPr>
          <w:trHeight w:val="113"/>
        </w:trPr>
        <w:tc>
          <w:tcPr>
            <w:tcW w:w="1984" w:type="dxa"/>
            <w:tcBorders>
              <w:left w:val="single" w:sz="4" w:space="0" w:color="000000"/>
              <w:bottom w:val="single" w:sz="4" w:space="0" w:color="000000"/>
              <w:right w:val="single" w:sz="4" w:space="0" w:color="000000"/>
            </w:tcBorders>
            <w:vAlign w:val="center"/>
          </w:tcPr>
          <w:p w14:paraId="228294DA"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6953E06" w14:textId="77777777" w:rsidR="00560D37" w:rsidRDefault="00E722FF">
            <w:pPr>
              <w:spacing w:line="360" w:lineRule="auto"/>
              <w:jc w:val="both"/>
              <w:rPr>
                <w:sz w:val="18"/>
                <w:szCs w:val="18"/>
              </w:rPr>
            </w:pPr>
            <w:r>
              <w:rPr>
                <w:sz w:val="18"/>
                <w:szCs w:val="18"/>
              </w:rPr>
              <w:t xml:space="preserve">Genetik Bilgi: Mitokondriyal DNA </w:t>
            </w:r>
          </w:p>
        </w:tc>
        <w:tc>
          <w:tcPr>
            <w:tcW w:w="1984" w:type="dxa"/>
            <w:tcBorders>
              <w:bottom w:val="single" w:sz="4" w:space="0" w:color="000000"/>
              <w:right w:val="single" w:sz="4" w:space="0" w:color="000000"/>
            </w:tcBorders>
            <w:vAlign w:val="center"/>
          </w:tcPr>
          <w:p w14:paraId="267922F4"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103EBC04"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1BFA2F8"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FDBE2CE" w14:textId="77777777" w:rsidR="00560D37" w:rsidRDefault="00E722FF">
            <w:pPr>
              <w:spacing w:line="360" w:lineRule="auto"/>
              <w:jc w:val="both"/>
              <w:rPr>
                <w:sz w:val="18"/>
                <w:szCs w:val="18"/>
              </w:rPr>
            </w:pPr>
            <w:r>
              <w:rPr>
                <w:sz w:val="18"/>
                <w:szCs w:val="18"/>
              </w:rPr>
              <w:t>Genetic Information: Mitochondrial DNA</w:t>
            </w:r>
          </w:p>
        </w:tc>
        <w:tc>
          <w:tcPr>
            <w:tcW w:w="2131" w:type="dxa"/>
            <w:tcBorders>
              <w:bottom w:val="single" w:sz="4" w:space="0" w:color="000000"/>
              <w:right w:val="single" w:sz="4" w:space="0" w:color="000000"/>
            </w:tcBorders>
            <w:vAlign w:val="center"/>
          </w:tcPr>
          <w:p w14:paraId="7198C316"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0C81236C"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138A699" w14:textId="77777777" w:rsidR="00560D37" w:rsidRDefault="00E722FF">
            <w:pPr>
              <w:spacing w:line="360" w:lineRule="auto"/>
              <w:jc w:val="center"/>
              <w:rPr>
                <w:sz w:val="18"/>
                <w:szCs w:val="18"/>
              </w:rPr>
            </w:pPr>
            <w:r>
              <w:rPr>
                <w:sz w:val="18"/>
                <w:szCs w:val="18"/>
              </w:rPr>
              <w:t>2</w:t>
            </w:r>
          </w:p>
        </w:tc>
      </w:tr>
      <w:tr w:rsidR="00560D37" w14:paraId="3680A698" w14:textId="77777777">
        <w:trPr>
          <w:trHeight w:val="113"/>
        </w:trPr>
        <w:tc>
          <w:tcPr>
            <w:tcW w:w="1984" w:type="dxa"/>
            <w:tcBorders>
              <w:left w:val="single" w:sz="4" w:space="0" w:color="000000"/>
              <w:bottom w:val="single" w:sz="4" w:space="0" w:color="000000"/>
              <w:right w:val="single" w:sz="4" w:space="0" w:color="000000"/>
            </w:tcBorders>
            <w:vAlign w:val="center"/>
          </w:tcPr>
          <w:p w14:paraId="38D9BFF8"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14A64F09" w14:textId="77777777" w:rsidR="00560D37" w:rsidRDefault="00E722FF">
            <w:pPr>
              <w:spacing w:line="360" w:lineRule="auto"/>
              <w:jc w:val="both"/>
              <w:rPr>
                <w:sz w:val="18"/>
                <w:szCs w:val="18"/>
              </w:rPr>
            </w:pPr>
            <w:r>
              <w:rPr>
                <w:sz w:val="18"/>
                <w:szCs w:val="18"/>
              </w:rPr>
              <w:t xml:space="preserve">Genetik Bilgi Akışı: RNA Yapısı </w:t>
            </w:r>
          </w:p>
        </w:tc>
        <w:tc>
          <w:tcPr>
            <w:tcW w:w="1984" w:type="dxa"/>
            <w:tcBorders>
              <w:bottom w:val="single" w:sz="4" w:space="0" w:color="000000"/>
              <w:right w:val="single" w:sz="4" w:space="0" w:color="000000"/>
            </w:tcBorders>
            <w:vAlign w:val="center"/>
          </w:tcPr>
          <w:p w14:paraId="4B32B9C0"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740CDE67"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CBD0596"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6A8C222F" w14:textId="77777777" w:rsidR="00560D37" w:rsidRDefault="00E722FF">
            <w:pPr>
              <w:spacing w:line="360" w:lineRule="auto"/>
              <w:jc w:val="both"/>
              <w:rPr>
                <w:sz w:val="18"/>
                <w:szCs w:val="18"/>
              </w:rPr>
            </w:pPr>
            <w:r>
              <w:rPr>
                <w:sz w:val="18"/>
                <w:szCs w:val="18"/>
              </w:rPr>
              <w:t>Genetic Information Flow: RNA Structure</w:t>
            </w:r>
          </w:p>
        </w:tc>
        <w:tc>
          <w:tcPr>
            <w:tcW w:w="2131" w:type="dxa"/>
            <w:tcBorders>
              <w:bottom w:val="single" w:sz="4" w:space="0" w:color="000000"/>
              <w:right w:val="single" w:sz="4" w:space="0" w:color="000000"/>
            </w:tcBorders>
            <w:vAlign w:val="center"/>
          </w:tcPr>
          <w:p w14:paraId="1D0844FC"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614B3E34"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E9E35BF" w14:textId="77777777" w:rsidR="00560D37" w:rsidRDefault="00E722FF">
            <w:pPr>
              <w:spacing w:line="360" w:lineRule="auto"/>
              <w:jc w:val="center"/>
              <w:rPr>
                <w:sz w:val="18"/>
                <w:szCs w:val="18"/>
              </w:rPr>
            </w:pPr>
            <w:r>
              <w:rPr>
                <w:sz w:val="18"/>
                <w:szCs w:val="18"/>
              </w:rPr>
              <w:t>2</w:t>
            </w:r>
          </w:p>
        </w:tc>
      </w:tr>
      <w:tr w:rsidR="00560D37" w14:paraId="681F5204" w14:textId="77777777">
        <w:trPr>
          <w:trHeight w:val="113"/>
        </w:trPr>
        <w:tc>
          <w:tcPr>
            <w:tcW w:w="1984" w:type="dxa"/>
            <w:tcBorders>
              <w:left w:val="single" w:sz="4" w:space="0" w:color="000000"/>
              <w:bottom w:val="single" w:sz="4" w:space="0" w:color="000000"/>
              <w:right w:val="single" w:sz="4" w:space="0" w:color="000000"/>
            </w:tcBorders>
            <w:vAlign w:val="center"/>
          </w:tcPr>
          <w:p w14:paraId="0083F6A1"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199370F" w14:textId="77777777" w:rsidR="00560D37" w:rsidRDefault="00E722FF">
            <w:pPr>
              <w:spacing w:line="360" w:lineRule="auto"/>
              <w:jc w:val="both"/>
              <w:rPr>
                <w:sz w:val="18"/>
                <w:szCs w:val="18"/>
              </w:rPr>
            </w:pPr>
            <w:r>
              <w:rPr>
                <w:sz w:val="18"/>
                <w:szCs w:val="18"/>
              </w:rPr>
              <w:t xml:space="preserve">Genetik Bilgi Akışı: Sınıf I, II ve III genlerinin transkripsiyonu </w:t>
            </w:r>
          </w:p>
        </w:tc>
        <w:tc>
          <w:tcPr>
            <w:tcW w:w="1984" w:type="dxa"/>
            <w:tcBorders>
              <w:bottom w:val="single" w:sz="4" w:space="0" w:color="000000"/>
              <w:right w:val="single" w:sz="4" w:space="0" w:color="000000"/>
            </w:tcBorders>
            <w:vAlign w:val="center"/>
          </w:tcPr>
          <w:p w14:paraId="4DE2199C"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75FD4ED5"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11C6476E"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EAEF8C9" w14:textId="77777777" w:rsidR="00560D37" w:rsidRDefault="00E722FF">
            <w:pPr>
              <w:spacing w:line="360" w:lineRule="auto"/>
              <w:jc w:val="both"/>
              <w:rPr>
                <w:sz w:val="18"/>
                <w:szCs w:val="18"/>
              </w:rPr>
            </w:pPr>
            <w:r>
              <w:rPr>
                <w:sz w:val="18"/>
                <w:szCs w:val="18"/>
              </w:rPr>
              <w:t>Genetic Information Flow: Transcription of Class I,II and III Genes.</w:t>
            </w:r>
          </w:p>
        </w:tc>
        <w:tc>
          <w:tcPr>
            <w:tcW w:w="2131" w:type="dxa"/>
            <w:tcBorders>
              <w:bottom w:val="single" w:sz="4" w:space="0" w:color="000000"/>
              <w:right w:val="single" w:sz="4" w:space="0" w:color="000000"/>
            </w:tcBorders>
            <w:vAlign w:val="center"/>
          </w:tcPr>
          <w:p w14:paraId="198B2F35"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0B9EC53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500BB53" w14:textId="77777777" w:rsidR="00560D37" w:rsidRDefault="00E722FF">
            <w:pPr>
              <w:spacing w:line="360" w:lineRule="auto"/>
              <w:jc w:val="center"/>
              <w:rPr>
                <w:sz w:val="18"/>
                <w:szCs w:val="18"/>
              </w:rPr>
            </w:pPr>
            <w:r>
              <w:rPr>
                <w:sz w:val="18"/>
                <w:szCs w:val="18"/>
              </w:rPr>
              <w:t>2</w:t>
            </w:r>
          </w:p>
        </w:tc>
      </w:tr>
      <w:tr w:rsidR="00560D37" w14:paraId="00E8A849" w14:textId="77777777">
        <w:trPr>
          <w:trHeight w:val="113"/>
        </w:trPr>
        <w:tc>
          <w:tcPr>
            <w:tcW w:w="1984" w:type="dxa"/>
            <w:tcBorders>
              <w:left w:val="single" w:sz="4" w:space="0" w:color="000000"/>
              <w:bottom w:val="single" w:sz="4" w:space="0" w:color="000000"/>
              <w:right w:val="single" w:sz="4" w:space="0" w:color="000000"/>
            </w:tcBorders>
            <w:vAlign w:val="center"/>
          </w:tcPr>
          <w:p w14:paraId="149A4EC1"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ECBF9C8" w14:textId="77777777" w:rsidR="00560D37" w:rsidRDefault="00E722FF">
            <w:pPr>
              <w:spacing w:line="360" w:lineRule="auto"/>
              <w:jc w:val="both"/>
              <w:rPr>
                <w:sz w:val="18"/>
                <w:szCs w:val="18"/>
              </w:rPr>
            </w:pPr>
            <w:r>
              <w:rPr>
                <w:sz w:val="18"/>
                <w:szCs w:val="18"/>
              </w:rPr>
              <w:t xml:space="preserve">Genetik Bilgi Akışı: Post-Transkripsiyonal Proses </w:t>
            </w:r>
          </w:p>
        </w:tc>
        <w:tc>
          <w:tcPr>
            <w:tcW w:w="1984" w:type="dxa"/>
            <w:tcBorders>
              <w:bottom w:val="single" w:sz="4" w:space="0" w:color="000000"/>
              <w:right w:val="single" w:sz="4" w:space="0" w:color="000000"/>
            </w:tcBorders>
            <w:vAlign w:val="center"/>
          </w:tcPr>
          <w:p w14:paraId="723A6C48"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46590576"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0334AB8"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AC6604B" w14:textId="77777777" w:rsidR="00560D37" w:rsidRDefault="00E722FF">
            <w:pPr>
              <w:spacing w:line="360" w:lineRule="auto"/>
              <w:jc w:val="both"/>
              <w:rPr>
                <w:sz w:val="18"/>
                <w:szCs w:val="18"/>
              </w:rPr>
            </w:pPr>
            <w:r>
              <w:rPr>
                <w:sz w:val="18"/>
                <w:szCs w:val="18"/>
              </w:rPr>
              <w:t>Genetic Information: Post-Transcriptional Process</w:t>
            </w:r>
          </w:p>
        </w:tc>
        <w:tc>
          <w:tcPr>
            <w:tcW w:w="2131" w:type="dxa"/>
            <w:tcBorders>
              <w:bottom w:val="single" w:sz="4" w:space="0" w:color="000000"/>
              <w:right w:val="single" w:sz="4" w:space="0" w:color="000000"/>
            </w:tcBorders>
            <w:vAlign w:val="center"/>
          </w:tcPr>
          <w:p w14:paraId="1768E2DB"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2DD3BB95"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ED01CAB" w14:textId="77777777" w:rsidR="00560D37" w:rsidRDefault="00E722FF">
            <w:pPr>
              <w:spacing w:line="360" w:lineRule="auto"/>
              <w:jc w:val="center"/>
              <w:rPr>
                <w:sz w:val="18"/>
                <w:szCs w:val="18"/>
              </w:rPr>
            </w:pPr>
            <w:r>
              <w:rPr>
                <w:sz w:val="18"/>
                <w:szCs w:val="18"/>
              </w:rPr>
              <w:t>2</w:t>
            </w:r>
          </w:p>
        </w:tc>
      </w:tr>
      <w:tr w:rsidR="00560D37" w14:paraId="512CB661" w14:textId="77777777">
        <w:trPr>
          <w:trHeight w:val="113"/>
        </w:trPr>
        <w:tc>
          <w:tcPr>
            <w:tcW w:w="1984" w:type="dxa"/>
            <w:tcBorders>
              <w:left w:val="single" w:sz="4" w:space="0" w:color="000000"/>
              <w:bottom w:val="single" w:sz="4" w:space="0" w:color="000000"/>
              <w:right w:val="single" w:sz="4" w:space="0" w:color="000000"/>
            </w:tcBorders>
            <w:vAlign w:val="center"/>
          </w:tcPr>
          <w:p w14:paraId="788CBC07"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A164BA2" w14:textId="77777777" w:rsidR="00560D37" w:rsidRDefault="00E722FF">
            <w:pPr>
              <w:spacing w:line="360" w:lineRule="auto"/>
              <w:jc w:val="both"/>
              <w:rPr>
                <w:sz w:val="18"/>
                <w:szCs w:val="18"/>
              </w:rPr>
            </w:pPr>
            <w:r>
              <w:rPr>
                <w:sz w:val="18"/>
                <w:szCs w:val="18"/>
              </w:rPr>
              <w:t>Genetik Kod, tRNA ve rRNA</w:t>
            </w:r>
          </w:p>
        </w:tc>
        <w:tc>
          <w:tcPr>
            <w:tcW w:w="1984" w:type="dxa"/>
            <w:tcBorders>
              <w:bottom w:val="single" w:sz="4" w:space="0" w:color="000000"/>
              <w:right w:val="single" w:sz="4" w:space="0" w:color="000000"/>
            </w:tcBorders>
            <w:vAlign w:val="center"/>
          </w:tcPr>
          <w:p w14:paraId="54606B3B"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11FE870F"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C900F02"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6D9CA148" w14:textId="77777777" w:rsidR="00560D37" w:rsidRDefault="00E722FF">
            <w:pPr>
              <w:spacing w:line="360" w:lineRule="auto"/>
              <w:jc w:val="both"/>
              <w:rPr>
                <w:sz w:val="18"/>
                <w:szCs w:val="18"/>
              </w:rPr>
            </w:pPr>
            <w:r>
              <w:rPr>
                <w:sz w:val="18"/>
                <w:szCs w:val="18"/>
              </w:rPr>
              <w:t>Genetic Code, tRNA and rRNA</w:t>
            </w:r>
          </w:p>
        </w:tc>
        <w:tc>
          <w:tcPr>
            <w:tcW w:w="2131" w:type="dxa"/>
            <w:tcBorders>
              <w:bottom w:val="single" w:sz="4" w:space="0" w:color="000000"/>
              <w:right w:val="single" w:sz="4" w:space="0" w:color="000000"/>
            </w:tcBorders>
            <w:vAlign w:val="center"/>
          </w:tcPr>
          <w:p w14:paraId="2CE4342E"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49B28747"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0FC7BF8" w14:textId="77777777" w:rsidR="00560D37" w:rsidRDefault="00E722FF">
            <w:pPr>
              <w:spacing w:line="360" w:lineRule="auto"/>
              <w:jc w:val="center"/>
              <w:rPr>
                <w:sz w:val="18"/>
                <w:szCs w:val="18"/>
              </w:rPr>
            </w:pPr>
            <w:r>
              <w:rPr>
                <w:sz w:val="18"/>
                <w:szCs w:val="18"/>
              </w:rPr>
              <w:t>2</w:t>
            </w:r>
          </w:p>
        </w:tc>
      </w:tr>
      <w:tr w:rsidR="00560D37" w14:paraId="14805DEE" w14:textId="77777777">
        <w:trPr>
          <w:trHeight w:val="113"/>
        </w:trPr>
        <w:tc>
          <w:tcPr>
            <w:tcW w:w="1984" w:type="dxa"/>
            <w:tcBorders>
              <w:left w:val="single" w:sz="4" w:space="0" w:color="000000"/>
              <w:bottom w:val="single" w:sz="4" w:space="0" w:color="000000"/>
              <w:right w:val="single" w:sz="4" w:space="0" w:color="000000"/>
            </w:tcBorders>
            <w:vAlign w:val="center"/>
          </w:tcPr>
          <w:p w14:paraId="3B5D868C"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0DFF8480" w14:textId="77777777" w:rsidR="00560D37" w:rsidRDefault="00E722FF">
            <w:pPr>
              <w:spacing w:line="360" w:lineRule="auto"/>
              <w:jc w:val="both"/>
              <w:rPr>
                <w:sz w:val="18"/>
                <w:szCs w:val="18"/>
              </w:rPr>
            </w:pPr>
            <w:r>
              <w:rPr>
                <w:sz w:val="18"/>
                <w:szCs w:val="18"/>
              </w:rPr>
              <w:t>Lab*2:DNA görüntülenmesi ve yorumlanması</w:t>
            </w:r>
          </w:p>
        </w:tc>
        <w:tc>
          <w:tcPr>
            <w:tcW w:w="1984" w:type="dxa"/>
            <w:tcBorders>
              <w:bottom w:val="single" w:sz="4" w:space="0" w:color="000000"/>
              <w:right w:val="single" w:sz="4" w:space="0" w:color="000000"/>
            </w:tcBorders>
            <w:vAlign w:val="center"/>
          </w:tcPr>
          <w:p w14:paraId="1E8ADB99" w14:textId="77777777"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vAlign w:val="center"/>
          </w:tcPr>
          <w:p w14:paraId="50173FCB"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6F725F7"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27838B0" w14:textId="77777777" w:rsidR="00560D37" w:rsidRDefault="00E722FF">
            <w:pPr>
              <w:spacing w:line="360" w:lineRule="auto"/>
              <w:jc w:val="both"/>
              <w:rPr>
                <w:sz w:val="18"/>
                <w:szCs w:val="18"/>
              </w:rPr>
            </w:pPr>
            <w:r>
              <w:rPr>
                <w:sz w:val="18"/>
                <w:szCs w:val="18"/>
              </w:rPr>
              <w:t>Lab*2:The imaging and interpretation of DNA</w:t>
            </w:r>
          </w:p>
        </w:tc>
        <w:tc>
          <w:tcPr>
            <w:tcW w:w="2131" w:type="dxa"/>
            <w:tcBorders>
              <w:bottom w:val="single" w:sz="4" w:space="0" w:color="000000"/>
              <w:right w:val="single" w:sz="4" w:space="0" w:color="000000"/>
            </w:tcBorders>
            <w:vAlign w:val="center"/>
          </w:tcPr>
          <w:p w14:paraId="0923AE7A" w14:textId="77777777"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vAlign w:val="center"/>
          </w:tcPr>
          <w:p w14:paraId="38E93F95"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673918FC" w14:textId="77777777" w:rsidR="00560D37" w:rsidRDefault="00E722FF">
            <w:pPr>
              <w:spacing w:line="360" w:lineRule="auto"/>
              <w:jc w:val="center"/>
              <w:rPr>
                <w:sz w:val="18"/>
                <w:szCs w:val="18"/>
              </w:rPr>
            </w:pPr>
            <w:r>
              <w:rPr>
                <w:sz w:val="18"/>
                <w:szCs w:val="18"/>
              </w:rPr>
              <w:t>2</w:t>
            </w:r>
          </w:p>
        </w:tc>
      </w:tr>
      <w:tr w:rsidR="00560D37" w14:paraId="299DF8A1" w14:textId="77777777">
        <w:trPr>
          <w:trHeight w:val="113"/>
        </w:trPr>
        <w:tc>
          <w:tcPr>
            <w:tcW w:w="1984" w:type="dxa"/>
            <w:tcBorders>
              <w:left w:val="single" w:sz="4" w:space="0" w:color="000000"/>
              <w:bottom w:val="single" w:sz="4" w:space="0" w:color="000000"/>
              <w:right w:val="single" w:sz="4" w:space="0" w:color="000000"/>
            </w:tcBorders>
            <w:vAlign w:val="center"/>
          </w:tcPr>
          <w:p w14:paraId="1BA039E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CD9D623" w14:textId="77777777" w:rsidR="00560D37" w:rsidRDefault="00E722FF">
            <w:pPr>
              <w:spacing w:line="360" w:lineRule="auto"/>
              <w:jc w:val="both"/>
              <w:rPr>
                <w:sz w:val="18"/>
                <w:szCs w:val="18"/>
              </w:rPr>
            </w:pPr>
            <w:r>
              <w:rPr>
                <w:sz w:val="18"/>
                <w:szCs w:val="18"/>
              </w:rPr>
              <w:t>LAB*2: Polimer Zincir Reaksiyonu  (PCR)</w:t>
            </w:r>
          </w:p>
        </w:tc>
        <w:tc>
          <w:tcPr>
            <w:tcW w:w="1984" w:type="dxa"/>
            <w:tcBorders>
              <w:bottom w:val="single" w:sz="4" w:space="0" w:color="000000"/>
              <w:right w:val="single" w:sz="4" w:space="0" w:color="000000"/>
            </w:tcBorders>
            <w:vAlign w:val="center"/>
          </w:tcPr>
          <w:p w14:paraId="7BF8F5A5" w14:textId="77777777" w:rsidR="00560D37" w:rsidRDefault="00E722FF">
            <w:pPr>
              <w:spacing w:line="360" w:lineRule="auto"/>
              <w:jc w:val="both"/>
              <w:rPr>
                <w:sz w:val="18"/>
                <w:szCs w:val="18"/>
              </w:rPr>
            </w:pPr>
            <w:r>
              <w:rPr>
                <w:sz w:val="18"/>
                <w:szCs w:val="18"/>
              </w:rPr>
              <w:t>Dr. Beyza Ecem Öz Bedir, Dr. Emine Terzi, Dr. Zeynep Betül Sarı</w:t>
            </w:r>
          </w:p>
        </w:tc>
        <w:tc>
          <w:tcPr>
            <w:tcW w:w="1134" w:type="dxa"/>
            <w:tcBorders>
              <w:bottom w:val="single" w:sz="4" w:space="0" w:color="000000"/>
              <w:right w:val="single" w:sz="4" w:space="0" w:color="000000"/>
            </w:tcBorders>
            <w:vAlign w:val="center"/>
          </w:tcPr>
          <w:p w14:paraId="18F4C1B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00B940D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DF8142C" w14:textId="77777777" w:rsidR="00560D37" w:rsidRDefault="00E722FF">
            <w:pPr>
              <w:spacing w:line="360" w:lineRule="auto"/>
              <w:jc w:val="both"/>
              <w:rPr>
                <w:sz w:val="18"/>
                <w:szCs w:val="18"/>
              </w:rPr>
            </w:pPr>
            <w:r>
              <w:rPr>
                <w:sz w:val="18"/>
                <w:szCs w:val="18"/>
              </w:rPr>
              <w:t>LAB*2: PCR</w:t>
            </w:r>
          </w:p>
        </w:tc>
        <w:tc>
          <w:tcPr>
            <w:tcW w:w="2131" w:type="dxa"/>
            <w:tcBorders>
              <w:bottom w:val="single" w:sz="4" w:space="0" w:color="000000"/>
              <w:right w:val="single" w:sz="4" w:space="0" w:color="000000"/>
            </w:tcBorders>
            <w:vAlign w:val="center"/>
          </w:tcPr>
          <w:p w14:paraId="112AC710" w14:textId="77777777" w:rsidR="00560D37" w:rsidRDefault="00E722FF">
            <w:pPr>
              <w:spacing w:line="360" w:lineRule="auto"/>
              <w:jc w:val="both"/>
              <w:rPr>
                <w:sz w:val="18"/>
                <w:szCs w:val="18"/>
              </w:rPr>
            </w:pPr>
            <w:r>
              <w:rPr>
                <w:sz w:val="18"/>
                <w:szCs w:val="18"/>
              </w:rPr>
              <w:t>Dr. Beyza Ecem Öz Bedir , Dr. Emine Terzi, Dr. Zeynep Betül Sarı</w:t>
            </w:r>
          </w:p>
        </w:tc>
        <w:tc>
          <w:tcPr>
            <w:tcW w:w="1505" w:type="dxa"/>
            <w:tcBorders>
              <w:bottom w:val="single" w:sz="4" w:space="0" w:color="000000"/>
              <w:right w:val="single" w:sz="4" w:space="0" w:color="000000"/>
            </w:tcBorders>
            <w:vAlign w:val="center"/>
          </w:tcPr>
          <w:p w14:paraId="31235F0B"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502059C" w14:textId="77777777" w:rsidR="00560D37" w:rsidRDefault="00E722FF">
            <w:pPr>
              <w:spacing w:line="360" w:lineRule="auto"/>
              <w:jc w:val="center"/>
              <w:rPr>
                <w:sz w:val="18"/>
                <w:szCs w:val="18"/>
              </w:rPr>
            </w:pPr>
            <w:r>
              <w:rPr>
                <w:sz w:val="18"/>
                <w:szCs w:val="18"/>
              </w:rPr>
              <w:t>2</w:t>
            </w:r>
          </w:p>
        </w:tc>
      </w:tr>
      <w:tr w:rsidR="00560D37" w14:paraId="12B70A6A" w14:textId="77777777">
        <w:trPr>
          <w:trHeight w:val="113"/>
        </w:trPr>
        <w:tc>
          <w:tcPr>
            <w:tcW w:w="1984" w:type="dxa"/>
            <w:tcBorders>
              <w:left w:val="single" w:sz="4" w:space="0" w:color="000000"/>
              <w:bottom w:val="single" w:sz="4" w:space="0" w:color="000000"/>
              <w:right w:val="single" w:sz="4" w:space="0" w:color="000000"/>
            </w:tcBorders>
            <w:vAlign w:val="center"/>
          </w:tcPr>
          <w:p w14:paraId="2C5812DA"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49D81148" w14:textId="77777777" w:rsidR="00560D37" w:rsidRDefault="00E722FF">
            <w:pPr>
              <w:spacing w:line="360" w:lineRule="auto"/>
              <w:jc w:val="both"/>
              <w:rPr>
                <w:sz w:val="18"/>
                <w:szCs w:val="18"/>
              </w:rPr>
            </w:pPr>
            <w:r>
              <w:rPr>
                <w:sz w:val="18"/>
                <w:szCs w:val="18"/>
              </w:rPr>
              <w:t xml:space="preserve">Protein Sentezi </w:t>
            </w:r>
          </w:p>
        </w:tc>
        <w:tc>
          <w:tcPr>
            <w:tcW w:w="1984" w:type="dxa"/>
            <w:tcBorders>
              <w:bottom w:val="single" w:sz="4" w:space="0" w:color="000000"/>
              <w:right w:val="single" w:sz="4" w:space="0" w:color="000000"/>
            </w:tcBorders>
            <w:vAlign w:val="center"/>
          </w:tcPr>
          <w:p w14:paraId="011BDA11" w14:textId="77777777" w:rsidR="00560D37" w:rsidRDefault="00E722FF">
            <w:pPr>
              <w:spacing w:line="360" w:lineRule="auto"/>
              <w:jc w:val="both"/>
              <w:rPr>
                <w:sz w:val="18"/>
                <w:szCs w:val="18"/>
              </w:rPr>
            </w:pPr>
            <w:r>
              <w:rPr>
                <w:sz w:val="18"/>
                <w:szCs w:val="18"/>
              </w:rPr>
              <w:t>Dr. Özen Özensoy Güler</w:t>
            </w:r>
          </w:p>
        </w:tc>
        <w:tc>
          <w:tcPr>
            <w:tcW w:w="1134" w:type="dxa"/>
            <w:tcBorders>
              <w:bottom w:val="single" w:sz="4" w:space="0" w:color="000000"/>
              <w:right w:val="single" w:sz="4" w:space="0" w:color="000000"/>
            </w:tcBorders>
            <w:vAlign w:val="center"/>
          </w:tcPr>
          <w:p w14:paraId="248968A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680F4DC"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C3E7C9E" w14:textId="77777777" w:rsidR="00560D37" w:rsidRDefault="00E722FF">
            <w:pPr>
              <w:spacing w:line="360" w:lineRule="auto"/>
              <w:jc w:val="both"/>
              <w:rPr>
                <w:sz w:val="18"/>
                <w:szCs w:val="18"/>
              </w:rPr>
            </w:pPr>
            <w:r>
              <w:rPr>
                <w:sz w:val="18"/>
                <w:szCs w:val="18"/>
              </w:rPr>
              <w:t>Protein Synthesis</w:t>
            </w:r>
          </w:p>
        </w:tc>
        <w:tc>
          <w:tcPr>
            <w:tcW w:w="2131" w:type="dxa"/>
            <w:tcBorders>
              <w:bottom w:val="single" w:sz="4" w:space="0" w:color="000000"/>
              <w:right w:val="single" w:sz="4" w:space="0" w:color="000000"/>
            </w:tcBorders>
            <w:vAlign w:val="center"/>
          </w:tcPr>
          <w:p w14:paraId="643F8FB7" w14:textId="77777777" w:rsidR="00560D37" w:rsidRDefault="00E722FF">
            <w:pPr>
              <w:spacing w:line="360" w:lineRule="auto"/>
              <w:jc w:val="both"/>
              <w:rPr>
                <w:sz w:val="18"/>
                <w:szCs w:val="18"/>
              </w:rPr>
            </w:pPr>
            <w:r>
              <w:rPr>
                <w:sz w:val="18"/>
                <w:szCs w:val="18"/>
              </w:rPr>
              <w:t>Dr. Özen Özensoy Güler</w:t>
            </w:r>
          </w:p>
        </w:tc>
        <w:tc>
          <w:tcPr>
            <w:tcW w:w="1505" w:type="dxa"/>
            <w:tcBorders>
              <w:bottom w:val="single" w:sz="4" w:space="0" w:color="000000"/>
              <w:right w:val="single" w:sz="4" w:space="0" w:color="000000"/>
            </w:tcBorders>
            <w:vAlign w:val="center"/>
          </w:tcPr>
          <w:p w14:paraId="757942E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4808BFE8" w14:textId="77777777" w:rsidR="00560D37" w:rsidRDefault="00E722FF">
            <w:pPr>
              <w:spacing w:line="360" w:lineRule="auto"/>
              <w:jc w:val="center"/>
              <w:rPr>
                <w:sz w:val="18"/>
                <w:szCs w:val="18"/>
              </w:rPr>
            </w:pPr>
            <w:r>
              <w:rPr>
                <w:sz w:val="18"/>
                <w:szCs w:val="18"/>
              </w:rPr>
              <w:t>2</w:t>
            </w:r>
          </w:p>
        </w:tc>
      </w:tr>
      <w:tr w:rsidR="00560D37" w14:paraId="100A4A51" w14:textId="77777777">
        <w:trPr>
          <w:trHeight w:val="113"/>
        </w:trPr>
        <w:tc>
          <w:tcPr>
            <w:tcW w:w="1984" w:type="dxa"/>
            <w:tcBorders>
              <w:left w:val="single" w:sz="4" w:space="0" w:color="000000"/>
              <w:bottom w:val="single" w:sz="4" w:space="0" w:color="000000"/>
              <w:right w:val="single" w:sz="4" w:space="0" w:color="000000"/>
            </w:tcBorders>
            <w:vAlign w:val="center"/>
          </w:tcPr>
          <w:p w14:paraId="131743E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E949BA7" w14:textId="77777777" w:rsidR="00560D37" w:rsidRDefault="00E722FF">
            <w:pPr>
              <w:spacing w:line="360" w:lineRule="auto"/>
              <w:jc w:val="both"/>
              <w:rPr>
                <w:sz w:val="18"/>
                <w:szCs w:val="18"/>
              </w:rPr>
            </w:pPr>
            <w:r>
              <w:rPr>
                <w:sz w:val="18"/>
                <w:szCs w:val="18"/>
              </w:rPr>
              <w:t xml:space="preserve">Post-Transyonel Düzenlenmeler </w:t>
            </w:r>
          </w:p>
        </w:tc>
        <w:tc>
          <w:tcPr>
            <w:tcW w:w="1984" w:type="dxa"/>
            <w:tcBorders>
              <w:bottom w:val="single" w:sz="4" w:space="0" w:color="000000"/>
              <w:right w:val="single" w:sz="4" w:space="0" w:color="000000"/>
            </w:tcBorders>
            <w:vAlign w:val="center"/>
          </w:tcPr>
          <w:p w14:paraId="2624525A" w14:textId="77777777" w:rsidR="00560D37" w:rsidRDefault="00E722FF">
            <w:pPr>
              <w:spacing w:line="360" w:lineRule="auto"/>
              <w:jc w:val="both"/>
              <w:rPr>
                <w:sz w:val="18"/>
                <w:szCs w:val="18"/>
              </w:rPr>
            </w:pPr>
            <w:r>
              <w:rPr>
                <w:sz w:val="18"/>
                <w:szCs w:val="18"/>
              </w:rPr>
              <w:t>Dr. Ender Şimşek</w:t>
            </w:r>
          </w:p>
        </w:tc>
        <w:tc>
          <w:tcPr>
            <w:tcW w:w="1134" w:type="dxa"/>
            <w:tcBorders>
              <w:bottom w:val="single" w:sz="4" w:space="0" w:color="000000"/>
              <w:right w:val="single" w:sz="4" w:space="0" w:color="000000"/>
            </w:tcBorders>
            <w:vAlign w:val="center"/>
          </w:tcPr>
          <w:p w14:paraId="5A7803C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9352B1A"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17C3676E" w14:textId="77777777" w:rsidR="00560D37" w:rsidRDefault="00E722FF">
            <w:pPr>
              <w:spacing w:line="360" w:lineRule="auto"/>
              <w:jc w:val="both"/>
              <w:rPr>
                <w:sz w:val="18"/>
                <w:szCs w:val="18"/>
              </w:rPr>
            </w:pPr>
            <w:r>
              <w:rPr>
                <w:sz w:val="18"/>
                <w:szCs w:val="18"/>
              </w:rPr>
              <w:t>Post-Translational Process</w:t>
            </w:r>
          </w:p>
        </w:tc>
        <w:tc>
          <w:tcPr>
            <w:tcW w:w="2131" w:type="dxa"/>
            <w:tcBorders>
              <w:bottom w:val="single" w:sz="4" w:space="0" w:color="000000"/>
              <w:right w:val="single" w:sz="4" w:space="0" w:color="000000"/>
            </w:tcBorders>
            <w:vAlign w:val="center"/>
          </w:tcPr>
          <w:p w14:paraId="3E63986A" w14:textId="77777777" w:rsidR="00560D37" w:rsidRDefault="00E722FF">
            <w:pPr>
              <w:spacing w:line="360" w:lineRule="auto"/>
              <w:jc w:val="both"/>
              <w:rPr>
                <w:sz w:val="18"/>
                <w:szCs w:val="18"/>
              </w:rPr>
            </w:pPr>
            <w:r>
              <w:rPr>
                <w:sz w:val="18"/>
                <w:szCs w:val="18"/>
              </w:rPr>
              <w:t>Dr. Ender Şimşek</w:t>
            </w:r>
          </w:p>
        </w:tc>
        <w:tc>
          <w:tcPr>
            <w:tcW w:w="1505" w:type="dxa"/>
            <w:tcBorders>
              <w:bottom w:val="single" w:sz="4" w:space="0" w:color="000000"/>
              <w:right w:val="single" w:sz="4" w:space="0" w:color="000000"/>
            </w:tcBorders>
            <w:vAlign w:val="center"/>
          </w:tcPr>
          <w:p w14:paraId="0DDAEFDB"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33053C4" w14:textId="77777777" w:rsidR="00560D37" w:rsidRDefault="00E722FF">
            <w:pPr>
              <w:spacing w:line="360" w:lineRule="auto"/>
              <w:jc w:val="center"/>
              <w:rPr>
                <w:sz w:val="18"/>
                <w:szCs w:val="18"/>
              </w:rPr>
            </w:pPr>
            <w:r>
              <w:rPr>
                <w:sz w:val="18"/>
                <w:szCs w:val="18"/>
              </w:rPr>
              <w:t>2</w:t>
            </w:r>
          </w:p>
        </w:tc>
      </w:tr>
      <w:tr w:rsidR="00560D37" w14:paraId="171CD0DD" w14:textId="77777777">
        <w:trPr>
          <w:trHeight w:val="113"/>
        </w:trPr>
        <w:tc>
          <w:tcPr>
            <w:tcW w:w="1984" w:type="dxa"/>
            <w:tcBorders>
              <w:left w:val="single" w:sz="4" w:space="0" w:color="000000"/>
              <w:bottom w:val="single" w:sz="4" w:space="0" w:color="000000"/>
              <w:right w:val="single" w:sz="4" w:space="0" w:color="000000"/>
            </w:tcBorders>
            <w:vAlign w:val="center"/>
          </w:tcPr>
          <w:p w14:paraId="75D1BD2B" w14:textId="77777777" w:rsidR="00560D37" w:rsidRDefault="00E722FF">
            <w:pPr>
              <w:spacing w:line="360" w:lineRule="auto"/>
              <w:jc w:val="both"/>
              <w:rPr>
                <w:b/>
                <w:bCs/>
                <w:sz w:val="18"/>
                <w:szCs w:val="18"/>
              </w:rPr>
            </w:pPr>
            <w:r>
              <w:rPr>
                <w:b/>
                <w:bCs/>
                <w:sz w:val="18"/>
                <w:szCs w:val="18"/>
              </w:rPr>
              <w:t>Tıbbi Genetik -</w:t>
            </w:r>
            <w:r>
              <w:rPr>
                <w:b/>
                <w:bCs/>
                <w:sz w:val="18"/>
                <w:szCs w:val="18"/>
              </w:rPr>
              <w:br/>
              <w:t xml:space="preserve"> Medical Genetics</w:t>
            </w:r>
          </w:p>
        </w:tc>
        <w:tc>
          <w:tcPr>
            <w:tcW w:w="2122" w:type="dxa"/>
            <w:tcBorders>
              <w:bottom w:val="single" w:sz="4" w:space="0" w:color="000000"/>
              <w:right w:val="single" w:sz="4" w:space="0" w:color="000000"/>
            </w:tcBorders>
            <w:vAlign w:val="center"/>
          </w:tcPr>
          <w:p w14:paraId="0A532039" w14:textId="77777777" w:rsidR="00560D37" w:rsidRDefault="00E722FF">
            <w:pPr>
              <w:spacing w:line="360" w:lineRule="auto"/>
              <w:jc w:val="both"/>
              <w:rPr>
                <w:sz w:val="18"/>
                <w:szCs w:val="18"/>
              </w:rPr>
            </w:pPr>
            <w:r>
              <w:rPr>
                <w:sz w:val="18"/>
                <w:szCs w:val="18"/>
              </w:rPr>
              <w:t xml:space="preserve"> İnsan genetiği Metodları</w:t>
            </w:r>
          </w:p>
        </w:tc>
        <w:tc>
          <w:tcPr>
            <w:tcW w:w="1984" w:type="dxa"/>
            <w:tcBorders>
              <w:bottom w:val="single" w:sz="4" w:space="0" w:color="000000"/>
              <w:right w:val="single" w:sz="4" w:space="0" w:color="000000"/>
            </w:tcBorders>
            <w:vAlign w:val="center"/>
          </w:tcPr>
          <w:p w14:paraId="3207D917" w14:textId="77777777" w:rsidR="00560D37" w:rsidRDefault="00E722FF">
            <w:pPr>
              <w:spacing w:line="360" w:lineRule="auto"/>
              <w:jc w:val="both"/>
              <w:rPr>
                <w:sz w:val="18"/>
                <w:szCs w:val="18"/>
              </w:rPr>
            </w:pPr>
            <w:r>
              <w:rPr>
                <w:sz w:val="18"/>
                <w:szCs w:val="18"/>
              </w:rPr>
              <w:t xml:space="preserve">Dr.Emre Emin Kurt  </w:t>
            </w:r>
          </w:p>
        </w:tc>
        <w:tc>
          <w:tcPr>
            <w:tcW w:w="1134" w:type="dxa"/>
            <w:tcBorders>
              <w:bottom w:val="single" w:sz="4" w:space="0" w:color="000000"/>
              <w:right w:val="single" w:sz="4" w:space="0" w:color="000000"/>
            </w:tcBorders>
            <w:vAlign w:val="center"/>
          </w:tcPr>
          <w:p w14:paraId="72200B8A"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2679236"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6A60FCCD" w14:textId="77777777" w:rsidR="00560D37" w:rsidRDefault="00E722FF">
            <w:pPr>
              <w:spacing w:line="360" w:lineRule="auto"/>
              <w:jc w:val="both"/>
              <w:rPr>
                <w:sz w:val="18"/>
                <w:szCs w:val="18"/>
              </w:rPr>
            </w:pPr>
            <w:r>
              <w:rPr>
                <w:sz w:val="18"/>
                <w:szCs w:val="18"/>
              </w:rPr>
              <w:t>Methods in human genetics</w:t>
            </w:r>
          </w:p>
        </w:tc>
        <w:tc>
          <w:tcPr>
            <w:tcW w:w="2131" w:type="dxa"/>
            <w:tcBorders>
              <w:bottom w:val="single" w:sz="4" w:space="0" w:color="000000"/>
              <w:right w:val="single" w:sz="4" w:space="0" w:color="000000"/>
            </w:tcBorders>
            <w:vAlign w:val="center"/>
          </w:tcPr>
          <w:p w14:paraId="25CF46DA" w14:textId="77777777"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vAlign w:val="center"/>
          </w:tcPr>
          <w:p w14:paraId="1BDDCEC6"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7523089" w14:textId="77777777" w:rsidR="00560D37" w:rsidRDefault="00E722FF">
            <w:pPr>
              <w:spacing w:line="360" w:lineRule="auto"/>
              <w:jc w:val="center"/>
              <w:rPr>
                <w:sz w:val="18"/>
                <w:szCs w:val="18"/>
              </w:rPr>
            </w:pPr>
            <w:r>
              <w:rPr>
                <w:sz w:val="18"/>
                <w:szCs w:val="18"/>
              </w:rPr>
              <w:t>2</w:t>
            </w:r>
          </w:p>
        </w:tc>
      </w:tr>
      <w:tr w:rsidR="00560D37" w14:paraId="230DBDA2" w14:textId="77777777">
        <w:trPr>
          <w:trHeight w:val="113"/>
        </w:trPr>
        <w:tc>
          <w:tcPr>
            <w:tcW w:w="1984" w:type="dxa"/>
            <w:tcBorders>
              <w:left w:val="single" w:sz="4" w:space="0" w:color="000000"/>
              <w:bottom w:val="single" w:sz="4" w:space="0" w:color="000000"/>
              <w:right w:val="single" w:sz="4" w:space="0" w:color="000000"/>
            </w:tcBorders>
            <w:vAlign w:val="center"/>
          </w:tcPr>
          <w:p w14:paraId="478560A3"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2D92973" w14:textId="77777777" w:rsidR="00560D37" w:rsidRDefault="00E722FF">
            <w:pPr>
              <w:spacing w:line="360" w:lineRule="auto"/>
              <w:jc w:val="both"/>
              <w:rPr>
                <w:sz w:val="18"/>
                <w:szCs w:val="18"/>
              </w:rPr>
            </w:pPr>
            <w:r>
              <w:rPr>
                <w:sz w:val="18"/>
                <w:szCs w:val="18"/>
              </w:rPr>
              <w:t>Mendelian kalıtım-Otozomal dominant kalıtım</w:t>
            </w:r>
          </w:p>
        </w:tc>
        <w:tc>
          <w:tcPr>
            <w:tcW w:w="1984" w:type="dxa"/>
            <w:tcBorders>
              <w:bottom w:val="single" w:sz="4" w:space="0" w:color="000000"/>
              <w:right w:val="single" w:sz="4" w:space="0" w:color="000000"/>
            </w:tcBorders>
            <w:vAlign w:val="center"/>
          </w:tcPr>
          <w:p w14:paraId="4018119F" w14:textId="77777777" w:rsidR="00560D37" w:rsidRDefault="00E722FF">
            <w:pPr>
              <w:spacing w:line="360" w:lineRule="auto"/>
              <w:jc w:val="both"/>
              <w:rPr>
                <w:sz w:val="18"/>
                <w:szCs w:val="18"/>
              </w:rPr>
            </w:pPr>
            <w:r>
              <w:rPr>
                <w:sz w:val="18"/>
                <w:szCs w:val="18"/>
              </w:rPr>
              <w:t xml:space="preserve">Dr.Emre Emin Kurt </w:t>
            </w:r>
          </w:p>
        </w:tc>
        <w:tc>
          <w:tcPr>
            <w:tcW w:w="1134" w:type="dxa"/>
            <w:tcBorders>
              <w:bottom w:val="single" w:sz="4" w:space="0" w:color="000000"/>
              <w:right w:val="single" w:sz="4" w:space="0" w:color="000000"/>
            </w:tcBorders>
            <w:vAlign w:val="center"/>
          </w:tcPr>
          <w:p w14:paraId="7668C95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D01F55D"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F2EBEF0" w14:textId="77777777" w:rsidR="00560D37" w:rsidRDefault="00E722FF">
            <w:pPr>
              <w:spacing w:line="360" w:lineRule="auto"/>
              <w:jc w:val="both"/>
              <w:rPr>
                <w:sz w:val="18"/>
                <w:szCs w:val="18"/>
              </w:rPr>
            </w:pPr>
            <w:r>
              <w:rPr>
                <w:sz w:val="18"/>
                <w:szCs w:val="18"/>
              </w:rPr>
              <w:t>Mendelian heredity-Autosomal dominant inheritance</w:t>
            </w:r>
          </w:p>
        </w:tc>
        <w:tc>
          <w:tcPr>
            <w:tcW w:w="2131" w:type="dxa"/>
            <w:tcBorders>
              <w:bottom w:val="single" w:sz="4" w:space="0" w:color="000000"/>
              <w:right w:val="single" w:sz="4" w:space="0" w:color="000000"/>
            </w:tcBorders>
            <w:vAlign w:val="center"/>
          </w:tcPr>
          <w:p w14:paraId="7F5FC1F8" w14:textId="77777777"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vAlign w:val="center"/>
          </w:tcPr>
          <w:p w14:paraId="17A13D8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FC3512C" w14:textId="77777777" w:rsidR="00560D37" w:rsidRDefault="00E722FF">
            <w:pPr>
              <w:spacing w:line="360" w:lineRule="auto"/>
              <w:jc w:val="center"/>
              <w:rPr>
                <w:sz w:val="18"/>
                <w:szCs w:val="18"/>
              </w:rPr>
            </w:pPr>
            <w:r>
              <w:rPr>
                <w:sz w:val="18"/>
                <w:szCs w:val="18"/>
              </w:rPr>
              <w:t>2</w:t>
            </w:r>
          </w:p>
        </w:tc>
      </w:tr>
      <w:tr w:rsidR="00560D37" w14:paraId="3442F2A9" w14:textId="77777777">
        <w:trPr>
          <w:trHeight w:val="113"/>
        </w:trPr>
        <w:tc>
          <w:tcPr>
            <w:tcW w:w="1984" w:type="dxa"/>
            <w:tcBorders>
              <w:left w:val="single" w:sz="4" w:space="0" w:color="000000"/>
              <w:bottom w:val="single" w:sz="4" w:space="0" w:color="000000"/>
              <w:right w:val="single" w:sz="4" w:space="0" w:color="000000"/>
            </w:tcBorders>
            <w:vAlign w:val="center"/>
          </w:tcPr>
          <w:p w14:paraId="6130AF9D"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3CE09FB" w14:textId="77777777" w:rsidR="00560D37" w:rsidRDefault="00E722FF">
            <w:pPr>
              <w:spacing w:line="360" w:lineRule="auto"/>
              <w:jc w:val="both"/>
              <w:rPr>
                <w:sz w:val="18"/>
                <w:szCs w:val="18"/>
              </w:rPr>
            </w:pPr>
            <w:r>
              <w:rPr>
                <w:sz w:val="18"/>
                <w:szCs w:val="18"/>
              </w:rPr>
              <w:t>Otozomal resesif kalıtım</w:t>
            </w:r>
          </w:p>
        </w:tc>
        <w:tc>
          <w:tcPr>
            <w:tcW w:w="1984" w:type="dxa"/>
            <w:tcBorders>
              <w:bottom w:val="single" w:sz="4" w:space="0" w:color="000000"/>
              <w:right w:val="single" w:sz="4" w:space="0" w:color="000000"/>
            </w:tcBorders>
            <w:vAlign w:val="center"/>
          </w:tcPr>
          <w:p w14:paraId="3261A3E6" w14:textId="77777777"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vAlign w:val="center"/>
          </w:tcPr>
          <w:p w14:paraId="66D96D7E"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E4A6ACB"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7EFB66D" w14:textId="77777777" w:rsidR="00560D37" w:rsidRDefault="00E722FF">
            <w:pPr>
              <w:spacing w:line="360" w:lineRule="auto"/>
              <w:jc w:val="both"/>
              <w:rPr>
                <w:sz w:val="18"/>
                <w:szCs w:val="18"/>
              </w:rPr>
            </w:pPr>
            <w:r>
              <w:rPr>
                <w:sz w:val="18"/>
                <w:szCs w:val="18"/>
              </w:rPr>
              <w:t>Autosomal recessive inheritance</w:t>
            </w:r>
          </w:p>
        </w:tc>
        <w:tc>
          <w:tcPr>
            <w:tcW w:w="2131" w:type="dxa"/>
            <w:tcBorders>
              <w:bottom w:val="single" w:sz="4" w:space="0" w:color="000000"/>
              <w:right w:val="single" w:sz="4" w:space="0" w:color="000000"/>
            </w:tcBorders>
            <w:vAlign w:val="center"/>
          </w:tcPr>
          <w:p w14:paraId="523654C7" w14:textId="77777777"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vAlign w:val="center"/>
          </w:tcPr>
          <w:p w14:paraId="095F46B0"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7279319" w14:textId="77777777" w:rsidR="00560D37" w:rsidRDefault="00E722FF">
            <w:pPr>
              <w:spacing w:line="360" w:lineRule="auto"/>
              <w:jc w:val="center"/>
              <w:rPr>
                <w:sz w:val="18"/>
                <w:szCs w:val="18"/>
              </w:rPr>
            </w:pPr>
            <w:r>
              <w:rPr>
                <w:sz w:val="18"/>
                <w:szCs w:val="18"/>
              </w:rPr>
              <w:t>2</w:t>
            </w:r>
          </w:p>
        </w:tc>
      </w:tr>
      <w:tr w:rsidR="00560D37" w14:paraId="0377425D" w14:textId="77777777">
        <w:trPr>
          <w:trHeight w:val="113"/>
        </w:trPr>
        <w:tc>
          <w:tcPr>
            <w:tcW w:w="1984" w:type="dxa"/>
            <w:tcBorders>
              <w:left w:val="single" w:sz="4" w:space="0" w:color="000000"/>
              <w:bottom w:val="single" w:sz="4" w:space="0" w:color="000000"/>
              <w:right w:val="single" w:sz="4" w:space="0" w:color="000000"/>
            </w:tcBorders>
            <w:vAlign w:val="center"/>
          </w:tcPr>
          <w:p w14:paraId="0764094D"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3C58286" w14:textId="77777777" w:rsidR="00560D37" w:rsidRDefault="00E722FF">
            <w:pPr>
              <w:spacing w:line="360" w:lineRule="auto"/>
              <w:jc w:val="both"/>
              <w:rPr>
                <w:sz w:val="18"/>
                <w:szCs w:val="18"/>
              </w:rPr>
            </w:pPr>
            <w:r>
              <w:rPr>
                <w:sz w:val="18"/>
                <w:szCs w:val="18"/>
              </w:rPr>
              <w:t>İnsan genomu organizasyonu</w:t>
            </w:r>
          </w:p>
        </w:tc>
        <w:tc>
          <w:tcPr>
            <w:tcW w:w="1984" w:type="dxa"/>
            <w:tcBorders>
              <w:bottom w:val="single" w:sz="4" w:space="0" w:color="000000"/>
              <w:right w:val="single" w:sz="4" w:space="0" w:color="000000"/>
            </w:tcBorders>
            <w:vAlign w:val="center"/>
          </w:tcPr>
          <w:p w14:paraId="6B2D2751" w14:textId="77777777"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vAlign w:val="center"/>
          </w:tcPr>
          <w:p w14:paraId="3E4A4A0F"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4307F033"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296AAB2" w14:textId="77777777" w:rsidR="00560D37" w:rsidRDefault="00E722FF">
            <w:pPr>
              <w:spacing w:line="360" w:lineRule="auto"/>
              <w:jc w:val="both"/>
              <w:rPr>
                <w:sz w:val="18"/>
                <w:szCs w:val="18"/>
              </w:rPr>
            </w:pPr>
            <w:r>
              <w:rPr>
                <w:sz w:val="18"/>
                <w:szCs w:val="18"/>
              </w:rPr>
              <w:t>Human genome organisation</w:t>
            </w:r>
          </w:p>
        </w:tc>
        <w:tc>
          <w:tcPr>
            <w:tcW w:w="2131" w:type="dxa"/>
            <w:tcBorders>
              <w:bottom w:val="single" w:sz="4" w:space="0" w:color="000000"/>
              <w:right w:val="single" w:sz="4" w:space="0" w:color="000000"/>
            </w:tcBorders>
            <w:vAlign w:val="center"/>
          </w:tcPr>
          <w:p w14:paraId="091F4429" w14:textId="77777777"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vAlign w:val="center"/>
          </w:tcPr>
          <w:p w14:paraId="0F86960A"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3936B980" w14:textId="77777777" w:rsidR="00560D37" w:rsidRDefault="00E722FF">
            <w:pPr>
              <w:spacing w:line="360" w:lineRule="auto"/>
              <w:jc w:val="center"/>
              <w:rPr>
                <w:sz w:val="18"/>
                <w:szCs w:val="18"/>
              </w:rPr>
            </w:pPr>
            <w:r>
              <w:rPr>
                <w:sz w:val="18"/>
                <w:szCs w:val="18"/>
              </w:rPr>
              <w:t>2</w:t>
            </w:r>
          </w:p>
        </w:tc>
      </w:tr>
      <w:tr w:rsidR="00560D37" w14:paraId="56DD5401" w14:textId="77777777">
        <w:trPr>
          <w:trHeight w:val="113"/>
        </w:trPr>
        <w:tc>
          <w:tcPr>
            <w:tcW w:w="1984" w:type="dxa"/>
            <w:tcBorders>
              <w:left w:val="single" w:sz="4" w:space="0" w:color="000000"/>
              <w:bottom w:val="single" w:sz="4" w:space="0" w:color="000000"/>
              <w:right w:val="single" w:sz="4" w:space="0" w:color="000000"/>
            </w:tcBorders>
            <w:vAlign w:val="center"/>
          </w:tcPr>
          <w:p w14:paraId="11399B9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A13A7DB" w14:textId="77777777" w:rsidR="00560D37" w:rsidRDefault="00E722FF">
            <w:pPr>
              <w:spacing w:line="360" w:lineRule="auto"/>
              <w:jc w:val="both"/>
              <w:rPr>
                <w:sz w:val="18"/>
                <w:szCs w:val="18"/>
              </w:rPr>
            </w:pPr>
            <w:r>
              <w:rPr>
                <w:sz w:val="18"/>
                <w:szCs w:val="18"/>
              </w:rPr>
              <w:t xml:space="preserve"> X'e bağlı resesif ve dominant kalıtım</w:t>
            </w:r>
          </w:p>
        </w:tc>
        <w:tc>
          <w:tcPr>
            <w:tcW w:w="1984" w:type="dxa"/>
            <w:tcBorders>
              <w:bottom w:val="single" w:sz="4" w:space="0" w:color="000000"/>
              <w:right w:val="single" w:sz="4" w:space="0" w:color="000000"/>
            </w:tcBorders>
            <w:vAlign w:val="center"/>
          </w:tcPr>
          <w:p w14:paraId="0F1B63E3" w14:textId="77777777" w:rsidR="00560D37" w:rsidRDefault="00E722FF">
            <w:pPr>
              <w:spacing w:line="360" w:lineRule="auto"/>
              <w:jc w:val="both"/>
              <w:rPr>
                <w:sz w:val="18"/>
                <w:szCs w:val="18"/>
              </w:rPr>
            </w:pPr>
            <w:r>
              <w:rPr>
                <w:sz w:val="18"/>
                <w:szCs w:val="18"/>
              </w:rPr>
              <w:t>Dr. Emre Emin Kurt</w:t>
            </w:r>
          </w:p>
        </w:tc>
        <w:tc>
          <w:tcPr>
            <w:tcW w:w="1134" w:type="dxa"/>
            <w:tcBorders>
              <w:bottom w:val="single" w:sz="4" w:space="0" w:color="000000"/>
              <w:right w:val="single" w:sz="4" w:space="0" w:color="000000"/>
            </w:tcBorders>
            <w:vAlign w:val="center"/>
          </w:tcPr>
          <w:p w14:paraId="28D3C17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5EB12547"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4CF00017" w14:textId="77777777" w:rsidR="00560D37" w:rsidRDefault="00E722FF">
            <w:pPr>
              <w:spacing w:line="360" w:lineRule="auto"/>
              <w:jc w:val="both"/>
              <w:rPr>
                <w:sz w:val="18"/>
                <w:szCs w:val="18"/>
              </w:rPr>
            </w:pPr>
            <w:r>
              <w:rPr>
                <w:sz w:val="18"/>
                <w:szCs w:val="18"/>
              </w:rPr>
              <w:t>X-linked recessive and dominant inheritance</w:t>
            </w:r>
          </w:p>
        </w:tc>
        <w:tc>
          <w:tcPr>
            <w:tcW w:w="2131" w:type="dxa"/>
            <w:tcBorders>
              <w:bottom w:val="single" w:sz="4" w:space="0" w:color="000000"/>
              <w:right w:val="single" w:sz="4" w:space="0" w:color="000000"/>
            </w:tcBorders>
            <w:vAlign w:val="center"/>
          </w:tcPr>
          <w:p w14:paraId="2E405064" w14:textId="77777777" w:rsidR="00560D37" w:rsidRDefault="00E722FF">
            <w:pPr>
              <w:spacing w:line="360" w:lineRule="auto"/>
              <w:jc w:val="both"/>
              <w:rPr>
                <w:sz w:val="18"/>
                <w:szCs w:val="18"/>
              </w:rPr>
            </w:pPr>
            <w:r>
              <w:rPr>
                <w:sz w:val="18"/>
                <w:szCs w:val="18"/>
              </w:rPr>
              <w:t>Dr. Gülay Güleç Ceylan</w:t>
            </w:r>
          </w:p>
        </w:tc>
        <w:tc>
          <w:tcPr>
            <w:tcW w:w="1505" w:type="dxa"/>
            <w:tcBorders>
              <w:bottom w:val="single" w:sz="4" w:space="0" w:color="000000"/>
              <w:right w:val="single" w:sz="4" w:space="0" w:color="000000"/>
            </w:tcBorders>
            <w:vAlign w:val="center"/>
          </w:tcPr>
          <w:p w14:paraId="7458E497"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1467403" w14:textId="77777777" w:rsidR="00560D37" w:rsidRDefault="00E722FF">
            <w:pPr>
              <w:spacing w:line="360" w:lineRule="auto"/>
              <w:jc w:val="center"/>
              <w:rPr>
                <w:sz w:val="18"/>
                <w:szCs w:val="18"/>
              </w:rPr>
            </w:pPr>
            <w:r>
              <w:rPr>
                <w:sz w:val="18"/>
                <w:szCs w:val="18"/>
              </w:rPr>
              <w:t>2</w:t>
            </w:r>
          </w:p>
        </w:tc>
      </w:tr>
      <w:tr w:rsidR="00560D37" w14:paraId="46D8A249" w14:textId="77777777">
        <w:trPr>
          <w:trHeight w:val="113"/>
        </w:trPr>
        <w:tc>
          <w:tcPr>
            <w:tcW w:w="1984" w:type="dxa"/>
            <w:tcBorders>
              <w:left w:val="single" w:sz="4" w:space="0" w:color="000000"/>
              <w:bottom w:val="single" w:sz="4" w:space="0" w:color="000000"/>
              <w:right w:val="single" w:sz="4" w:space="0" w:color="000000"/>
            </w:tcBorders>
            <w:vAlign w:val="center"/>
          </w:tcPr>
          <w:p w14:paraId="03EC9E0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77843F2" w14:textId="77777777" w:rsidR="00560D37" w:rsidRDefault="00E722FF">
            <w:pPr>
              <w:spacing w:line="360" w:lineRule="auto"/>
              <w:jc w:val="both"/>
              <w:rPr>
                <w:sz w:val="18"/>
                <w:szCs w:val="18"/>
              </w:rPr>
            </w:pPr>
            <w:r>
              <w:rPr>
                <w:sz w:val="18"/>
                <w:szCs w:val="18"/>
              </w:rPr>
              <w:t>Mitokondrial kalıtım</w:t>
            </w:r>
          </w:p>
        </w:tc>
        <w:tc>
          <w:tcPr>
            <w:tcW w:w="1984" w:type="dxa"/>
            <w:tcBorders>
              <w:bottom w:val="single" w:sz="4" w:space="0" w:color="000000"/>
              <w:right w:val="single" w:sz="4" w:space="0" w:color="000000"/>
            </w:tcBorders>
            <w:vAlign w:val="center"/>
          </w:tcPr>
          <w:p w14:paraId="4BD371FB" w14:textId="77777777" w:rsidR="00560D37" w:rsidRDefault="00E722FF">
            <w:pPr>
              <w:spacing w:line="360" w:lineRule="auto"/>
              <w:jc w:val="both"/>
              <w:rPr>
                <w:sz w:val="18"/>
                <w:szCs w:val="18"/>
              </w:rPr>
            </w:pPr>
            <w:r>
              <w:rPr>
                <w:sz w:val="18"/>
                <w:szCs w:val="18"/>
              </w:rPr>
              <w:t>Dr. Büşranur Çavdarlı</w:t>
            </w:r>
          </w:p>
        </w:tc>
        <w:tc>
          <w:tcPr>
            <w:tcW w:w="1134" w:type="dxa"/>
            <w:tcBorders>
              <w:bottom w:val="single" w:sz="4" w:space="0" w:color="000000"/>
              <w:right w:val="single" w:sz="4" w:space="0" w:color="000000"/>
            </w:tcBorders>
            <w:vAlign w:val="center"/>
          </w:tcPr>
          <w:p w14:paraId="09C8869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CDF677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190B3DE" w14:textId="77777777" w:rsidR="00560D37" w:rsidRDefault="00E722FF">
            <w:pPr>
              <w:spacing w:line="360" w:lineRule="auto"/>
              <w:jc w:val="both"/>
              <w:rPr>
                <w:sz w:val="18"/>
                <w:szCs w:val="18"/>
              </w:rPr>
            </w:pPr>
            <w:r>
              <w:rPr>
                <w:sz w:val="18"/>
                <w:szCs w:val="18"/>
              </w:rPr>
              <w:t>Mitochondrial inheritance</w:t>
            </w:r>
          </w:p>
        </w:tc>
        <w:tc>
          <w:tcPr>
            <w:tcW w:w="2131" w:type="dxa"/>
            <w:tcBorders>
              <w:bottom w:val="single" w:sz="4" w:space="0" w:color="000000"/>
              <w:right w:val="single" w:sz="4" w:space="0" w:color="000000"/>
            </w:tcBorders>
            <w:vAlign w:val="center"/>
          </w:tcPr>
          <w:p w14:paraId="375126B0" w14:textId="77777777" w:rsidR="00560D37" w:rsidRDefault="00E722FF">
            <w:pPr>
              <w:spacing w:line="360" w:lineRule="auto"/>
              <w:jc w:val="both"/>
              <w:rPr>
                <w:sz w:val="18"/>
                <w:szCs w:val="18"/>
              </w:rPr>
            </w:pPr>
            <w:r>
              <w:rPr>
                <w:sz w:val="18"/>
                <w:szCs w:val="18"/>
              </w:rPr>
              <w:t>Dr. Büşranur Çavdarlı</w:t>
            </w:r>
          </w:p>
        </w:tc>
        <w:tc>
          <w:tcPr>
            <w:tcW w:w="1505" w:type="dxa"/>
            <w:tcBorders>
              <w:bottom w:val="single" w:sz="4" w:space="0" w:color="000000"/>
              <w:right w:val="single" w:sz="4" w:space="0" w:color="000000"/>
            </w:tcBorders>
            <w:vAlign w:val="center"/>
          </w:tcPr>
          <w:p w14:paraId="3F45FC03"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7AE1E344" w14:textId="77777777" w:rsidR="00560D37" w:rsidRDefault="00E722FF">
            <w:pPr>
              <w:spacing w:line="360" w:lineRule="auto"/>
              <w:jc w:val="center"/>
              <w:rPr>
                <w:sz w:val="18"/>
                <w:szCs w:val="18"/>
              </w:rPr>
            </w:pPr>
            <w:r>
              <w:rPr>
                <w:sz w:val="18"/>
                <w:szCs w:val="18"/>
              </w:rPr>
              <w:t>2</w:t>
            </w:r>
          </w:p>
        </w:tc>
      </w:tr>
      <w:tr w:rsidR="00560D37" w14:paraId="36B5A761" w14:textId="77777777">
        <w:trPr>
          <w:trHeight w:val="113"/>
        </w:trPr>
        <w:tc>
          <w:tcPr>
            <w:tcW w:w="1984" w:type="dxa"/>
            <w:tcBorders>
              <w:left w:val="single" w:sz="4" w:space="0" w:color="000000"/>
              <w:bottom w:val="single" w:sz="4" w:space="0" w:color="000000"/>
              <w:right w:val="single" w:sz="4" w:space="0" w:color="000000"/>
            </w:tcBorders>
            <w:vAlign w:val="center"/>
          </w:tcPr>
          <w:p w14:paraId="7FD6AAA6"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695DA43A" w14:textId="77777777" w:rsidR="00560D37" w:rsidRDefault="00E722FF">
            <w:pPr>
              <w:spacing w:line="360" w:lineRule="auto"/>
              <w:jc w:val="both"/>
              <w:rPr>
                <w:sz w:val="18"/>
                <w:szCs w:val="18"/>
              </w:rPr>
            </w:pPr>
            <w:r>
              <w:rPr>
                <w:sz w:val="18"/>
                <w:szCs w:val="18"/>
              </w:rPr>
              <w:t>Multifaktöriyel kalıtım</w:t>
            </w:r>
          </w:p>
        </w:tc>
        <w:tc>
          <w:tcPr>
            <w:tcW w:w="1984" w:type="dxa"/>
            <w:tcBorders>
              <w:bottom w:val="single" w:sz="4" w:space="0" w:color="000000"/>
              <w:right w:val="single" w:sz="4" w:space="0" w:color="000000"/>
            </w:tcBorders>
            <w:vAlign w:val="center"/>
          </w:tcPr>
          <w:p w14:paraId="48724413" w14:textId="77777777" w:rsidR="00560D37" w:rsidRDefault="00E722FF">
            <w:pPr>
              <w:spacing w:line="360" w:lineRule="auto"/>
              <w:jc w:val="both"/>
              <w:rPr>
                <w:sz w:val="18"/>
                <w:szCs w:val="18"/>
              </w:rPr>
            </w:pPr>
            <w:r>
              <w:rPr>
                <w:sz w:val="18"/>
                <w:szCs w:val="18"/>
              </w:rPr>
              <w:t xml:space="preserve">Dr. Ahmet C. Ceylan </w:t>
            </w:r>
          </w:p>
        </w:tc>
        <w:tc>
          <w:tcPr>
            <w:tcW w:w="1134" w:type="dxa"/>
            <w:tcBorders>
              <w:bottom w:val="single" w:sz="4" w:space="0" w:color="000000"/>
              <w:right w:val="single" w:sz="4" w:space="0" w:color="000000"/>
            </w:tcBorders>
            <w:vAlign w:val="center"/>
          </w:tcPr>
          <w:p w14:paraId="62AA622B"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D850096"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327442B9" w14:textId="77777777" w:rsidR="00560D37" w:rsidRDefault="00E722FF">
            <w:pPr>
              <w:spacing w:line="360" w:lineRule="auto"/>
              <w:jc w:val="both"/>
              <w:rPr>
                <w:sz w:val="18"/>
                <w:szCs w:val="18"/>
              </w:rPr>
            </w:pPr>
            <w:r>
              <w:rPr>
                <w:sz w:val="18"/>
                <w:szCs w:val="18"/>
              </w:rPr>
              <w:t>Multifactorial inheritance</w:t>
            </w:r>
          </w:p>
        </w:tc>
        <w:tc>
          <w:tcPr>
            <w:tcW w:w="2131" w:type="dxa"/>
            <w:tcBorders>
              <w:bottom w:val="single" w:sz="4" w:space="0" w:color="000000"/>
              <w:right w:val="single" w:sz="4" w:space="0" w:color="000000"/>
            </w:tcBorders>
            <w:vAlign w:val="center"/>
          </w:tcPr>
          <w:p w14:paraId="313090F2" w14:textId="77777777"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vAlign w:val="center"/>
          </w:tcPr>
          <w:p w14:paraId="2F35504F"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2B56A99D" w14:textId="77777777" w:rsidR="00560D37" w:rsidRDefault="00E722FF">
            <w:pPr>
              <w:spacing w:line="360" w:lineRule="auto"/>
              <w:jc w:val="center"/>
              <w:rPr>
                <w:sz w:val="18"/>
                <w:szCs w:val="18"/>
              </w:rPr>
            </w:pPr>
            <w:r>
              <w:rPr>
                <w:sz w:val="18"/>
                <w:szCs w:val="18"/>
              </w:rPr>
              <w:t>2</w:t>
            </w:r>
          </w:p>
        </w:tc>
      </w:tr>
      <w:tr w:rsidR="00560D37" w14:paraId="3887ABE0" w14:textId="77777777">
        <w:trPr>
          <w:trHeight w:val="113"/>
        </w:trPr>
        <w:tc>
          <w:tcPr>
            <w:tcW w:w="1984" w:type="dxa"/>
            <w:tcBorders>
              <w:left w:val="single" w:sz="4" w:space="0" w:color="000000"/>
              <w:bottom w:val="single" w:sz="4" w:space="0" w:color="000000"/>
              <w:right w:val="single" w:sz="4" w:space="0" w:color="000000"/>
            </w:tcBorders>
            <w:vAlign w:val="center"/>
          </w:tcPr>
          <w:p w14:paraId="71E308AE"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2DD0F040" w14:textId="77777777" w:rsidR="00560D37" w:rsidRDefault="00E722FF">
            <w:pPr>
              <w:spacing w:line="360" w:lineRule="auto"/>
              <w:jc w:val="both"/>
              <w:rPr>
                <w:sz w:val="18"/>
                <w:szCs w:val="18"/>
              </w:rPr>
            </w:pPr>
            <w:r>
              <w:rPr>
                <w:sz w:val="18"/>
                <w:szCs w:val="18"/>
              </w:rPr>
              <w:t>Kromozom yapısı ve sınıflandırılması</w:t>
            </w:r>
          </w:p>
        </w:tc>
        <w:tc>
          <w:tcPr>
            <w:tcW w:w="1984" w:type="dxa"/>
            <w:tcBorders>
              <w:bottom w:val="single" w:sz="4" w:space="0" w:color="000000"/>
              <w:right w:val="single" w:sz="4" w:space="0" w:color="000000"/>
            </w:tcBorders>
            <w:vAlign w:val="center"/>
          </w:tcPr>
          <w:p w14:paraId="439D9699" w14:textId="77777777" w:rsidR="00560D37" w:rsidRDefault="00E722FF">
            <w:pPr>
              <w:spacing w:line="360" w:lineRule="auto"/>
              <w:jc w:val="both"/>
              <w:rPr>
                <w:sz w:val="18"/>
                <w:szCs w:val="18"/>
              </w:rPr>
            </w:pPr>
            <w:r>
              <w:rPr>
                <w:sz w:val="18"/>
                <w:szCs w:val="18"/>
              </w:rPr>
              <w:t xml:space="preserve">Dr.Ahmet C. Ceylan </w:t>
            </w:r>
          </w:p>
        </w:tc>
        <w:tc>
          <w:tcPr>
            <w:tcW w:w="1134" w:type="dxa"/>
            <w:tcBorders>
              <w:bottom w:val="single" w:sz="4" w:space="0" w:color="000000"/>
              <w:right w:val="single" w:sz="4" w:space="0" w:color="000000"/>
            </w:tcBorders>
            <w:vAlign w:val="center"/>
          </w:tcPr>
          <w:p w14:paraId="0FA75323"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12D1A3E"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A547CA9" w14:textId="77777777" w:rsidR="00560D37" w:rsidRDefault="00E722FF">
            <w:pPr>
              <w:spacing w:line="360" w:lineRule="auto"/>
              <w:jc w:val="both"/>
              <w:rPr>
                <w:sz w:val="18"/>
                <w:szCs w:val="18"/>
              </w:rPr>
            </w:pPr>
            <w:r>
              <w:rPr>
                <w:sz w:val="18"/>
                <w:szCs w:val="18"/>
              </w:rPr>
              <w:t>Structure and classification of chromosomes</w:t>
            </w:r>
          </w:p>
        </w:tc>
        <w:tc>
          <w:tcPr>
            <w:tcW w:w="2131" w:type="dxa"/>
            <w:tcBorders>
              <w:bottom w:val="single" w:sz="4" w:space="0" w:color="000000"/>
              <w:right w:val="single" w:sz="4" w:space="0" w:color="000000"/>
            </w:tcBorders>
            <w:vAlign w:val="center"/>
          </w:tcPr>
          <w:p w14:paraId="763F4BD0" w14:textId="77777777"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vAlign w:val="center"/>
          </w:tcPr>
          <w:p w14:paraId="754C6465"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EB45E05" w14:textId="77777777" w:rsidR="00560D37" w:rsidRDefault="00E722FF">
            <w:pPr>
              <w:spacing w:line="360" w:lineRule="auto"/>
              <w:jc w:val="center"/>
              <w:rPr>
                <w:sz w:val="18"/>
                <w:szCs w:val="18"/>
              </w:rPr>
            </w:pPr>
            <w:r>
              <w:rPr>
                <w:sz w:val="18"/>
                <w:szCs w:val="18"/>
              </w:rPr>
              <w:t>2</w:t>
            </w:r>
          </w:p>
        </w:tc>
      </w:tr>
      <w:tr w:rsidR="00560D37" w14:paraId="29E25054" w14:textId="77777777">
        <w:trPr>
          <w:trHeight w:val="113"/>
        </w:trPr>
        <w:tc>
          <w:tcPr>
            <w:tcW w:w="1984" w:type="dxa"/>
            <w:tcBorders>
              <w:left w:val="single" w:sz="4" w:space="0" w:color="000000"/>
              <w:bottom w:val="single" w:sz="4" w:space="0" w:color="000000"/>
              <w:right w:val="single" w:sz="4" w:space="0" w:color="000000"/>
            </w:tcBorders>
            <w:vAlign w:val="center"/>
          </w:tcPr>
          <w:p w14:paraId="47D983D8"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EA3DCA4" w14:textId="77777777" w:rsidR="00560D37" w:rsidRDefault="00E722FF">
            <w:pPr>
              <w:spacing w:line="360" w:lineRule="auto"/>
              <w:jc w:val="both"/>
              <w:rPr>
                <w:sz w:val="18"/>
                <w:szCs w:val="18"/>
              </w:rPr>
            </w:pPr>
            <w:r>
              <w:rPr>
                <w:sz w:val="18"/>
                <w:szCs w:val="18"/>
              </w:rPr>
              <w:t>Yapısal ve sayısal kromozom anomalileri</w:t>
            </w:r>
          </w:p>
        </w:tc>
        <w:tc>
          <w:tcPr>
            <w:tcW w:w="1984" w:type="dxa"/>
            <w:tcBorders>
              <w:bottom w:val="single" w:sz="4" w:space="0" w:color="000000"/>
              <w:right w:val="single" w:sz="4" w:space="0" w:color="000000"/>
            </w:tcBorders>
            <w:vAlign w:val="center"/>
          </w:tcPr>
          <w:p w14:paraId="6F548459" w14:textId="77777777" w:rsidR="00560D37" w:rsidRDefault="00E722FF">
            <w:pPr>
              <w:spacing w:line="360" w:lineRule="auto"/>
              <w:jc w:val="both"/>
              <w:rPr>
                <w:sz w:val="18"/>
                <w:szCs w:val="18"/>
              </w:rPr>
            </w:pPr>
            <w:r>
              <w:rPr>
                <w:sz w:val="18"/>
                <w:szCs w:val="18"/>
              </w:rPr>
              <w:t xml:space="preserve">Dr. Ahmet C. Ceylan </w:t>
            </w:r>
          </w:p>
        </w:tc>
        <w:tc>
          <w:tcPr>
            <w:tcW w:w="1134" w:type="dxa"/>
            <w:tcBorders>
              <w:bottom w:val="single" w:sz="4" w:space="0" w:color="000000"/>
              <w:right w:val="single" w:sz="4" w:space="0" w:color="000000"/>
            </w:tcBorders>
            <w:vAlign w:val="center"/>
          </w:tcPr>
          <w:p w14:paraId="18664571"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2682C450"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01B1F6C0" w14:textId="77777777" w:rsidR="00560D37" w:rsidRDefault="00E722FF">
            <w:pPr>
              <w:spacing w:line="360" w:lineRule="auto"/>
              <w:jc w:val="both"/>
              <w:rPr>
                <w:sz w:val="18"/>
                <w:szCs w:val="18"/>
              </w:rPr>
            </w:pPr>
            <w:r>
              <w:rPr>
                <w:sz w:val="18"/>
                <w:szCs w:val="18"/>
              </w:rPr>
              <w:t>Numerical and structural chromosome anomalies</w:t>
            </w:r>
          </w:p>
        </w:tc>
        <w:tc>
          <w:tcPr>
            <w:tcW w:w="2131" w:type="dxa"/>
            <w:tcBorders>
              <w:bottom w:val="single" w:sz="4" w:space="0" w:color="000000"/>
              <w:right w:val="single" w:sz="4" w:space="0" w:color="000000"/>
            </w:tcBorders>
            <w:vAlign w:val="center"/>
          </w:tcPr>
          <w:p w14:paraId="2353D461" w14:textId="77777777" w:rsidR="00560D37" w:rsidRDefault="00E722FF">
            <w:pPr>
              <w:spacing w:line="360" w:lineRule="auto"/>
              <w:jc w:val="both"/>
              <w:rPr>
                <w:sz w:val="18"/>
                <w:szCs w:val="18"/>
              </w:rPr>
            </w:pPr>
            <w:r>
              <w:rPr>
                <w:sz w:val="18"/>
                <w:szCs w:val="18"/>
              </w:rPr>
              <w:t>Dr. Ahmet C. Ceylan</w:t>
            </w:r>
          </w:p>
        </w:tc>
        <w:tc>
          <w:tcPr>
            <w:tcW w:w="1505" w:type="dxa"/>
            <w:tcBorders>
              <w:bottom w:val="single" w:sz="4" w:space="0" w:color="000000"/>
              <w:right w:val="single" w:sz="4" w:space="0" w:color="000000"/>
            </w:tcBorders>
            <w:vAlign w:val="center"/>
          </w:tcPr>
          <w:p w14:paraId="620762A8"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5060BA92" w14:textId="77777777" w:rsidR="00560D37" w:rsidRDefault="00E722FF">
            <w:pPr>
              <w:spacing w:line="360" w:lineRule="auto"/>
              <w:jc w:val="center"/>
              <w:rPr>
                <w:sz w:val="18"/>
                <w:szCs w:val="18"/>
              </w:rPr>
            </w:pPr>
            <w:r>
              <w:rPr>
                <w:sz w:val="18"/>
                <w:szCs w:val="18"/>
              </w:rPr>
              <w:t>2</w:t>
            </w:r>
          </w:p>
        </w:tc>
      </w:tr>
      <w:tr w:rsidR="00560D37" w14:paraId="17ED1134" w14:textId="77777777">
        <w:trPr>
          <w:trHeight w:val="113"/>
        </w:trPr>
        <w:tc>
          <w:tcPr>
            <w:tcW w:w="1984" w:type="dxa"/>
            <w:tcBorders>
              <w:left w:val="single" w:sz="4" w:space="0" w:color="000000"/>
              <w:bottom w:val="single" w:sz="4" w:space="0" w:color="000000"/>
              <w:right w:val="single" w:sz="4" w:space="0" w:color="000000"/>
            </w:tcBorders>
            <w:vAlign w:val="center"/>
          </w:tcPr>
          <w:p w14:paraId="6A305F75"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5CCB0D81" w14:textId="77777777" w:rsidR="00560D37" w:rsidRDefault="00E722FF">
            <w:pPr>
              <w:spacing w:line="360" w:lineRule="auto"/>
              <w:jc w:val="both"/>
              <w:rPr>
                <w:sz w:val="18"/>
                <w:szCs w:val="18"/>
              </w:rPr>
            </w:pPr>
            <w:r>
              <w:rPr>
                <w:sz w:val="18"/>
                <w:szCs w:val="18"/>
              </w:rPr>
              <w:t>Genom varyasyonları</w:t>
            </w:r>
          </w:p>
        </w:tc>
        <w:tc>
          <w:tcPr>
            <w:tcW w:w="1984" w:type="dxa"/>
            <w:tcBorders>
              <w:bottom w:val="single" w:sz="4" w:space="0" w:color="000000"/>
              <w:right w:val="single" w:sz="4" w:space="0" w:color="000000"/>
            </w:tcBorders>
            <w:vAlign w:val="center"/>
          </w:tcPr>
          <w:p w14:paraId="74D1ED52" w14:textId="77777777" w:rsidR="00560D37" w:rsidRDefault="00E722FF">
            <w:pPr>
              <w:spacing w:line="360" w:lineRule="auto"/>
              <w:jc w:val="both"/>
              <w:rPr>
                <w:sz w:val="18"/>
                <w:szCs w:val="18"/>
              </w:rPr>
            </w:pPr>
            <w:r>
              <w:rPr>
                <w:sz w:val="18"/>
                <w:szCs w:val="18"/>
              </w:rPr>
              <w:t>Dr. Büşranur Çavdarlı</w:t>
            </w:r>
          </w:p>
        </w:tc>
        <w:tc>
          <w:tcPr>
            <w:tcW w:w="1134" w:type="dxa"/>
            <w:tcBorders>
              <w:bottom w:val="single" w:sz="4" w:space="0" w:color="000000"/>
              <w:right w:val="single" w:sz="4" w:space="0" w:color="000000"/>
            </w:tcBorders>
            <w:vAlign w:val="center"/>
          </w:tcPr>
          <w:p w14:paraId="348A4C5D"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38A0631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7C05C131" w14:textId="77777777" w:rsidR="00560D37" w:rsidRDefault="00E722FF">
            <w:pPr>
              <w:spacing w:line="360" w:lineRule="auto"/>
              <w:jc w:val="both"/>
              <w:rPr>
                <w:sz w:val="18"/>
                <w:szCs w:val="18"/>
              </w:rPr>
            </w:pPr>
            <w:r>
              <w:rPr>
                <w:sz w:val="18"/>
                <w:szCs w:val="18"/>
              </w:rPr>
              <w:t>Genom variations</w:t>
            </w:r>
          </w:p>
        </w:tc>
        <w:tc>
          <w:tcPr>
            <w:tcW w:w="2131" w:type="dxa"/>
            <w:tcBorders>
              <w:bottom w:val="single" w:sz="4" w:space="0" w:color="000000"/>
              <w:right w:val="single" w:sz="4" w:space="0" w:color="000000"/>
            </w:tcBorders>
            <w:vAlign w:val="center"/>
          </w:tcPr>
          <w:p w14:paraId="03D16738" w14:textId="77777777" w:rsidR="00560D37" w:rsidRDefault="00E722FF">
            <w:pPr>
              <w:spacing w:line="360" w:lineRule="auto"/>
              <w:jc w:val="both"/>
              <w:rPr>
                <w:sz w:val="18"/>
                <w:szCs w:val="18"/>
              </w:rPr>
            </w:pPr>
            <w:r>
              <w:rPr>
                <w:sz w:val="18"/>
                <w:szCs w:val="18"/>
              </w:rPr>
              <w:t>Dr. Büşranur Çavdarlı</w:t>
            </w:r>
          </w:p>
        </w:tc>
        <w:tc>
          <w:tcPr>
            <w:tcW w:w="1505" w:type="dxa"/>
            <w:tcBorders>
              <w:bottom w:val="single" w:sz="4" w:space="0" w:color="000000"/>
              <w:right w:val="single" w:sz="4" w:space="0" w:color="000000"/>
            </w:tcBorders>
            <w:vAlign w:val="center"/>
          </w:tcPr>
          <w:p w14:paraId="137190E9"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06D0EBA7" w14:textId="77777777" w:rsidR="00560D37" w:rsidRDefault="00E722FF">
            <w:pPr>
              <w:spacing w:line="360" w:lineRule="auto"/>
              <w:jc w:val="center"/>
              <w:rPr>
                <w:sz w:val="18"/>
                <w:szCs w:val="18"/>
              </w:rPr>
            </w:pPr>
            <w:r>
              <w:rPr>
                <w:sz w:val="18"/>
                <w:szCs w:val="18"/>
              </w:rPr>
              <w:t>2</w:t>
            </w:r>
          </w:p>
        </w:tc>
      </w:tr>
      <w:tr w:rsidR="00560D37" w14:paraId="34DEDB0C" w14:textId="77777777">
        <w:trPr>
          <w:trHeight w:val="113"/>
        </w:trPr>
        <w:tc>
          <w:tcPr>
            <w:tcW w:w="1984" w:type="dxa"/>
            <w:tcBorders>
              <w:left w:val="single" w:sz="4" w:space="0" w:color="000000"/>
              <w:bottom w:val="single" w:sz="4" w:space="0" w:color="000000"/>
              <w:right w:val="single" w:sz="4" w:space="0" w:color="000000"/>
            </w:tcBorders>
            <w:vAlign w:val="center"/>
          </w:tcPr>
          <w:p w14:paraId="7CB9BFD2" w14:textId="77777777" w:rsidR="00560D37" w:rsidRDefault="00E722FF">
            <w:pPr>
              <w:spacing w:line="360" w:lineRule="auto"/>
              <w:jc w:val="both"/>
              <w:rPr>
                <w:b/>
                <w:bCs/>
                <w:sz w:val="18"/>
                <w:szCs w:val="18"/>
              </w:rPr>
            </w:pPr>
            <w:r>
              <w:rPr>
                <w:b/>
                <w:bCs/>
                <w:sz w:val="18"/>
                <w:szCs w:val="18"/>
              </w:rPr>
              <w:t> </w:t>
            </w:r>
          </w:p>
        </w:tc>
        <w:tc>
          <w:tcPr>
            <w:tcW w:w="2122" w:type="dxa"/>
            <w:tcBorders>
              <w:bottom w:val="single" w:sz="4" w:space="0" w:color="000000"/>
              <w:right w:val="single" w:sz="4" w:space="0" w:color="000000"/>
            </w:tcBorders>
            <w:vAlign w:val="center"/>
          </w:tcPr>
          <w:p w14:paraId="7D00C383" w14:textId="77777777" w:rsidR="00560D37" w:rsidRDefault="00E722FF">
            <w:pPr>
              <w:spacing w:line="360" w:lineRule="auto"/>
              <w:jc w:val="both"/>
              <w:rPr>
                <w:sz w:val="18"/>
                <w:szCs w:val="18"/>
              </w:rPr>
            </w:pPr>
            <w:r>
              <w:rPr>
                <w:sz w:val="18"/>
                <w:szCs w:val="18"/>
              </w:rPr>
              <w:t>LAB*2: Karyotipleme</w:t>
            </w:r>
          </w:p>
        </w:tc>
        <w:tc>
          <w:tcPr>
            <w:tcW w:w="1984" w:type="dxa"/>
            <w:tcBorders>
              <w:bottom w:val="single" w:sz="4" w:space="0" w:color="000000"/>
              <w:right w:val="single" w:sz="4" w:space="0" w:color="000000"/>
            </w:tcBorders>
            <w:vAlign w:val="center"/>
          </w:tcPr>
          <w:p w14:paraId="21596BE8" w14:textId="77777777" w:rsidR="00560D37" w:rsidRDefault="00E722FF">
            <w:pPr>
              <w:spacing w:line="360" w:lineRule="auto"/>
              <w:jc w:val="both"/>
              <w:rPr>
                <w:sz w:val="18"/>
                <w:szCs w:val="18"/>
              </w:rPr>
            </w:pPr>
            <w:r>
              <w:rPr>
                <w:sz w:val="18"/>
                <w:szCs w:val="18"/>
              </w:rPr>
              <w:t>Dr. Ahmet C. Ceylan/ Dr. Emre Emin Kurt</w:t>
            </w:r>
          </w:p>
        </w:tc>
        <w:tc>
          <w:tcPr>
            <w:tcW w:w="1134" w:type="dxa"/>
            <w:tcBorders>
              <w:bottom w:val="single" w:sz="4" w:space="0" w:color="000000"/>
              <w:right w:val="single" w:sz="4" w:space="0" w:color="000000"/>
            </w:tcBorders>
            <w:vAlign w:val="center"/>
          </w:tcPr>
          <w:p w14:paraId="7E8D6BBC"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126AFDF1"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2D9CB6BB" w14:textId="77777777" w:rsidR="00560D37" w:rsidRDefault="00E722FF">
            <w:pPr>
              <w:spacing w:line="360" w:lineRule="auto"/>
              <w:jc w:val="both"/>
              <w:rPr>
                <w:sz w:val="18"/>
                <w:szCs w:val="18"/>
              </w:rPr>
            </w:pPr>
            <w:r>
              <w:rPr>
                <w:sz w:val="18"/>
                <w:szCs w:val="18"/>
              </w:rPr>
              <w:t>LAB*2:Karyotyping</w:t>
            </w:r>
          </w:p>
        </w:tc>
        <w:tc>
          <w:tcPr>
            <w:tcW w:w="2131" w:type="dxa"/>
            <w:tcBorders>
              <w:bottom w:val="single" w:sz="4" w:space="0" w:color="000000"/>
              <w:right w:val="single" w:sz="4" w:space="0" w:color="000000"/>
            </w:tcBorders>
            <w:vAlign w:val="center"/>
          </w:tcPr>
          <w:p w14:paraId="701AF5E7" w14:textId="77777777" w:rsidR="00560D37" w:rsidRDefault="00E722FF">
            <w:pPr>
              <w:spacing w:line="360" w:lineRule="auto"/>
              <w:jc w:val="both"/>
              <w:rPr>
                <w:sz w:val="18"/>
                <w:szCs w:val="18"/>
              </w:rPr>
            </w:pPr>
            <w:r>
              <w:rPr>
                <w:sz w:val="18"/>
                <w:szCs w:val="18"/>
              </w:rPr>
              <w:t>Dr. Ahmet C. Ceylan/ Dr. Emre Emin Kurt</w:t>
            </w:r>
          </w:p>
        </w:tc>
        <w:tc>
          <w:tcPr>
            <w:tcW w:w="1505" w:type="dxa"/>
            <w:tcBorders>
              <w:bottom w:val="single" w:sz="4" w:space="0" w:color="000000"/>
              <w:right w:val="single" w:sz="4" w:space="0" w:color="000000"/>
            </w:tcBorders>
            <w:vAlign w:val="center"/>
          </w:tcPr>
          <w:p w14:paraId="5558942E"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42398CE4" w14:textId="77777777" w:rsidR="00560D37" w:rsidRDefault="00E722FF">
            <w:pPr>
              <w:spacing w:line="360" w:lineRule="auto"/>
              <w:jc w:val="center"/>
              <w:rPr>
                <w:sz w:val="18"/>
                <w:szCs w:val="18"/>
              </w:rPr>
            </w:pPr>
            <w:r>
              <w:rPr>
                <w:sz w:val="18"/>
                <w:szCs w:val="18"/>
              </w:rPr>
              <w:t>2</w:t>
            </w:r>
          </w:p>
        </w:tc>
      </w:tr>
      <w:tr w:rsidR="00560D37" w14:paraId="486D85E2" w14:textId="77777777">
        <w:trPr>
          <w:trHeight w:val="113"/>
        </w:trPr>
        <w:tc>
          <w:tcPr>
            <w:tcW w:w="1984" w:type="dxa"/>
            <w:tcBorders>
              <w:left w:val="single" w:sz="4" w:space="0" w:color="000000"/>
              <w:bottom w:val="single" w:sz="4" w:space="0" w:color="000000"/>
              <w:right w:val="single" w:sz="4" w:space="0" w:color="000000"/>
            </w:tcBorders>
            <w:vAlign w:val="center"/>
          </w:tcPr>
          <w:p w14:paraId="64863B7E" w14:textId="77777777" w:rsidR="00560D37" w:rsidRDefault="00E722FF">
            <w:pPr>
              <w:spacing w:line="360" w:lineRule="auto"/>
              <w:jc w:val="both"/>
              <w:rPr>
                <w:b/>
                <w:bCs/>
                <w:sz w:val="18"/>
                <w:szCs w:val="18"/>
              </w:rPr>
            </w:pPr>
            <w:r>
              <w:rPr>
                <w:b/>
                <w:bCs/>
                <w:sz w:val="18"/>
                <w:szCs w:val="18"/>
              </w:rPr>
              <w:t>Tıp Tarihi ve Etik - Medicine History and Ethics</w:t>
            </w:r>
          </w:p>
        </w:tc>
        <w:tc>
          <w:tcPr>
            <w:tcW w:w="2122" w:type="dxa"/>
            <w:tcBorders>
              <w:bottom w:val="single" w:sz="4" w:space="0" w:color="000000"/>
              <w:right w:val="single" w:sz="4" w:space="0" w:color="000000"/>
            </w:tcBorders>
            <w:vAlign w:val="center"/>
          </w:tcPr>
          <w:p w14:paraId="0CA52C57" w14:textId="77777777" w:rsidR="00560D37" w:rsidRDefault="00E722FF">
            <w:pPr>
              <w:spacing w:line="360" w:lineRule="auto"/>
              <w:jc w:val="both"/>
              <w:rPr>
                <w:sz w:val="18"/>
                <w:szCs w:val="18"/>
              </w:rPr>
            </w:pPr>
            <w:r>
              <w:rPr>
                <w:sz w:val="18"/>
                <w:szCs w:val="18"/>
              </w:rPr>
              <w:t>Aydınlanma Çağından Günümüze Bilimsel-Deneysel Tıp.</w:t>
            </w:r>
          </w:p>
        </w:tc>
        <w:tc>
          <w:tcPr>
            <w:tcW w:w="1984" w:type="dxa"/>
            <w:tcBorders>
              <w:bottom w:val="single" w:sz="4" w:space="0" w:color="000000"/>
              <w:right w:val="single" w:sz="4" w:space="0" w:color="000000"/>
            </w:tcBorders>
            <w:vAlign w:val="center"/>
          </w:tcPr>
          <w:p w14:paraId="37A2B7BC" w14:textId="77777777" w:rsidR="00560D37" w:rsidRDefault="00E722FF">
            <w:pPr>
              <w:spacing w:line="360" w:lineRule="auto"/>
              <w:jc w:val="both"/>
              <w:rPr>
                <w:sz w:val="18"/>
                <w:szCs w:val="18"/>
              </w:rPr>
            </w:pPr>
            <w:r>
              <w:rPr>
                <w:sz w:val="18"/>
                <w:szCs w:val="18"/>
              </w:rPr>
              <w:t>Dr. H. Volkan ACAR</w:t>
            </w:r>
          </w:p>
        </w:tc>
        <w:tc>
          <w:tcPr>
            <w:tcW w:w="1134" w:type="dxa"/>
            <w:tcBorders>
              <w:bottom w:val="single" w:sz="4" w:space="0" w:color="000000"/>
              <w:right w:val="single" w:sz="4" w:space="0" w:color="000000"/>
            </w:tcBorders>
            <w:vAlign w:val="center"/>
          </w:tcPr>
          <w:p w14:paraId="786F6EA0" w14:textId="77777777" w:rsidR="00560D37" w:rsidRDefault="00E722FF">
            <w:pPr>
              <w:spacing w:line="360" w:lineRule="auto"/>
              <w:jc w:val="center"/>
              <w:rPr>
                <w:sz w:val="18"/>
                <w:szCs w:val="18"/>
              </w:rPr>
            </w:pPr>
            <w:r>
              <w:rPr>
                <w:sz w:val="18"/>
                <w:szCs w:val="18"/>
              </w:rPr>
              <w:t>K2</w:t>
            </w:r>
          </w:p>
        </w:tc>
        <w:tc>
          <w:tcPr>
            <w:tcW w:w="851" w:type="dxa"/>
            <w:tcBorders>
              <w:bottom w:val="single" w:sz="4" w:space="0" w:color="000000"/>
              <w:right w:val="single" w:sz="4" w:space="0" w:color="000000"/>
            </w:tcBorders>
            <w:vAlign w:val="center"/>
          </w:tcPr>
          <w:p w14:paraId="65F3ED54" w14:textId="77777777" w:rsidR="00560D37" w:rsidRDefault="00E722FF">
            <w:pPr>
              <w:spacing w:line="360" w:lineRule="auto"/>
              <w:jc w:val="center"/>
              <w:rPr>
                <w:sz w:val="18"/>
                <w:szCs w:val="18"/>
              </w:rPr>
            </w:pPr>
            <w:r>
              <w:rPr>
                <w:sz w:val="18"/>
                <w:szCs w:val="18"/>
              </w:rPr>
              <w:t>2</w:t>
            </w:r>
          </w:p>
        </w:tc>
        <w:tc>
          <w:tcPr>
            <w:tcW w:w="2409" w:type="dxa"/>
            <w:tcBorders>
              <w:bottom w:val="single" w:sz="4" w:space="0" w:color="000000"/>
              <w:right w:val="single" w:sz="4" w:space="0" w:color="000000"/>
            </w:tcBorders>
            <w:vAlign w:val="center"/>
          </w:tcPr>
          <w:p w14:paraId="59E49D6F" w14:textId="77777777" w:rsidR="00560D37" w:rsidRDefault="00E722FF">
            <w:pPr>
              <w:spacing w:line="360" w:lineRule="auto"/>
              <w:jc w:val="both"/>
              <w:rPr>
                <w:sz w:val="18"/>
                <w:szCs w:val="18"/>
              </w:rPr>
            </w:pPr>
            <w:r>
              <w:rPr>
                <w:sz w:val="18"/>
                <w:szCs w:val="18"/>
              </w:rPr>
              <w:t>Scientific-Experimental Medicine from the Age of Enlightenment to the Present</w:t>
            </w:r>
          </w:p>
        </w:tc>
        <w:tc>
          <w:tcPr>
            <w:tcW w:w="2131" w:type="dxa"/>
            <w:tcBorders>
              <w:bottom w:val="single" w:sz="4" w:space="0" w:color="000000"/>
              <w:right w:val="single" w:sz="4" w:space="0" w:color="000000"/>
            </w:tcBorders>
            <w:vAlign w:val="center"/>
          </w:tcPr>
          <w:p w14:paraId="32789712" w14:textId="77777777" w:rsidR="00560D37" w:rsidRDefault="00E722FF">
            <w:pPr>
              <w:spacing w:line="360" w:lineRule="auto"/>
              <w:jc w:val="both"/>
              <w:rPr>
                <w:sz w:val="18"/>
                <w:szCs w:val="18"/>
              </w:rPr>
            </w:pPr>
            <w:r>
              <w:rPr>
                <w:sz w:val="18"/>
                <w:szCs w:val="18"/>
              </w:rPr>
              <w:t>Dr. H. Volkan ACAR</w:t>
            </w:r>
          </w:p>
        </w:tc>
        <w:tc>
          <w:tcPr>
            <w:tcW w:w="1505" w:type="dxa"/>
            <w:tcBorders>
              <w:bottom w:val="single" w:sz="4" w:space="0" w:color="000000"/>
              <w:right w:val="single" w:sz="4" w:space="0" w:color="000000"/>
            </w:tcBorders>
            <w:vAlign w:val="center"/>
          </w:tcPr>
          <w:p w14:paraId="57486F05" w14:textId="77777777" w:rsidR="00560D37" w:rsidRDefault="00E722FF">
            <w:pPr>
              <w:spacing w:line="360" w:lineRule="auto"/>
              <w:jc w:val="center"/>
              <w:rPr>
                <w:sz w:val="18"/>
                <w:szCs w:val="18"/>
              </w:rPr>
            </w:pPr>
            <w:r>
              <w:rPr>
                <w:sz w:val="18"/>
                <w:szCs w:val="18"/>
              </w:rPr>
              <w:t>C2</w:t>
            </w:r>
          </w:p>
        </w:tc>
        <w:tc>
          <w:tcPr>
            <w:tcW w:w="854" w:type="dxa"/>
            <w:tcBorders>
              <w:bottom w:val="single" w:sz="4" w:space="0" w:color="000000"/>
              <w:right w:val="single" w:sz="4" w:space="0" w:color="000000"/>
            </w:tcBorders>
            <w:vAlign w:val="center"/>
          </w:tcPr>
          <w:p w14:paraId="10D7F8B9" w14:textId="77777777" w:rsidR="00560D37" w:rsidRDefault="00E722FF">
            <w:pPr>
              <w:spacing w:line="360" w:lineRule="auto"/>
              <w:jc w:val="center"/>
              <w:rPr>
                <w:sz w:val="18"/>
                <w:szCs w:val="18"/>
              </w:rPr>
            </w:pPr>
            <w:r>
              <w:rPr>
                <w:sz w:val="18"/>
                <w:szCs w:val="18"/>
              </w:rPr>
              <w:t>2</w:t>
            </w:r>
          </w:p>
        </w:tc>
      </w:tr>
      <w:tr w:rsidR="00560D37" w14:paraId="5DEAB3EA" w14:textId="77777777">
        <w:trPr>
          <w:trHeight w:val="113"/>
        </w:trPr>
        <w:tc>
          <w:tcPr>
            <w:tcW w:w="1984" w:type="dxa"/>
            <w:tcBorders>
              <w:top w:val="single" w:sz="4" w:space="0" w:color="000000"/>
              <w:left w:val="single" w:sz="4" w:space="0" w:color="000000"/>
              <w:bottom w:val="single" w:sz="4" w:space="0" w:color="000000"/>
              <w:right w:val="single" w:sz="4" w:space="0" w:color="000000"/>
            </w:tcBorders>
            <w:vAlign w:val="center"/>
          </w:tcPr>
          <w:p w14:paraId="2CB5FD2E" w14:textId="77777777" w:rsidR="00560D37" w:rsidRDefault="00E722FF">
            <w:pPr>
              <w:spacing w:line="360" w:lineRule="auto"/>
              <w:jc w:val="both"/>
              <w:rPr>
                <w:b/>
                <w:bCs/>
                <w:sz w:val="18"/>
                <w:szCs w:val="18"/>
              </w:rPr>
            </w:pPr>
            <w:r>
              <w:rPr>
                <w:b/>
                <w:bCs/>
                <w:sz w:val="18"/>
                <w:szCs w:val="18"/>
              </w:rPr>
              <w:t> </w:t>
            </w:r>
          </w:p>
        </w:tc>
        <w:tc>
          <w:tcPr>
            <w:tcW w:w="2122" w:type="dxa"/>
            <w:tcBorders>
              <w:top w:val="single" w:sz="4" w:space="0" w:color="000000"/>
              <w:bottom w:val="single" w:sz="4" w:space="0" w:color="000000"/>
              <w:right w:val="single" w:sz="4" w:space="0" w:color="000000"/>
            </w:tcBorders>
            <w:vAlign w:val="center"/>
          </w:tcPr>
          <w:p w14:paraId="5CBE8B86" w14:textId="77777777" w:rsidR="00560D37" w:rsidRDefault="00E722FF">
            <w:pPr>
              <w:spacing w:line="360" w:lineRule="auto"/>
              <w:jc w:val="both"/>
              <w:rPr>
                <w:sz w:val="18"/>
                <w:szCs w:val="18"/>
              </w:rPr>
            </w:pPr>
            <w:r>
              <w:rPr>
                <w:sz w:val="18"/>
                <w:szCs w:val="18"/>
              </w:rPr>
              <w:t>Asya Uygarlıklarında Tıp.                                İslam Tıbbı. Osmanlı Tıbbı.</w:t>
            </w:r>
          </w:p>
        </w:tc>
        <w:tc>
          <w:tcPr>
            <w:tcW w:w="1984" w:type="dxa"/>
            <w:tcBorders>
              <w:top w:val="single" w:sz="4" w:space="0" w:color="000000"/>
              <w:bottom w:val="single" w:sz="4" w:space="0" w:color="000000"/>
              <w:right w:val="single" w:sz="4" w:space="0" w:color="000000"/>
            </w:tcBorders>
            <w:vAlign w:val="center"/>
          </w:tcPr>
          <w:p w14:paraId="14FB8E44" w14:textId="77777777" w:rsidR="00560D37" w:rsidRDefault="00E722FF">
            <w:pPr>
              <w:spacing w:line="360" w:lineRule="auto"/>
              <w:jc w:val="both"/>
              <w:rPr>
                <w:sz w:val="18"/>
                <w:szCs w:val="18"/>
              </w:rPr>
            </w:pPr>
            <w:r>
              <w:rPr>
                <w:sz w:val="18"/>
                <w:szCs w:val="18"/>
              </w:rPr>
              <w:t>Dr. H. Volkan ACAR</w:t>
            </w:r>
          </w:p>
        </w:tc>
        <w:tc>
          <w:tcPr>
            <w:tcW w:w="1134" w:type="dxa"/>
            <w:tcBorders>
              <w:top w:val="single" w:sz="4" w:space="0" w:color="000000"/>
              <w:bottom w:val="single" w:sz="4" w:space="0" w:color="000000"/>
              <w:right w:val="single" w:sz="4" w:space="0" w:color="000000"/>
            </w:tcBorders>
            <w:vAlign w:val="center"/>
          </w:tcPr>
          <w:p w14:paraId="118D807A" w14:textId="77777777" w:rsidR="00560D37" w:rsidRDefault="00E722FF">
            <w:pPr>
              <w:spacing w:line="360" w:lineRule="auto"/>
              <w:jc w:val="center"/>
              <w:rPr>
                <w:sz w:val="18"/>
                <w:szCs w:val="18"/>
              </w:rPr>
            </w:pPr>
            <w:r>
              <w:rPr>
                <w:sz w:val="18"/>
                <w:szCs w:val="18"/>
              </w:rPr>
              <w:t>K2</w:t>
            </w:r>
          </w:p>
        </w:tc>
        <w:tc>
          <w:tcPr>
            <w:tcW w:w="851" w:type="dxa"/>
            <w:tcBorders>
              <w:top w:val="single" w:sz="4" w:space="0" w:color="000000"/>
              <w:bottom w:val="single" w:sz="4" w:space="0" w:color="000000"/>
              <w:right w:val="single" w:sz="4" w:space="0" w:color="000000"/>
            </w:tcBorders>
            <w:vAlign w:val="center"/>
          </w:tcPr>
          <w:p w14:paraId="7C867D84" w14:textId="77777777" w:rsidR="00560D37" w:rsidRDefault="00E722FF">
            <w:pPr>
              <w:spacing w:line="360" w:lineRule="auto"/>
              <w:jc w:val="center"/>
              <w:rPr>
                <w:sz w:val="18"/>
                <w:szCs w:val="18"/>
              </w:rPr>
            </w:pPr>
            <w:r>
              <w:rPr>
                <w:sz w:val="18"/>
                <w:szCs w:val="18"/>
              </w:rPr>
              <w:t>2</w:t>
            </w:r>
          </w:p>
        </w:tc>
        <w:tc>
          <w:tcPr>
            <w:tcW w:w="2409" w:type="dxa"/>
            <w:tcBorders>
              <w:top w:val="single" w:sz="4" w:space="0" w:color="000000"/>
              <w:bottom w:val="single" w:sz="4" w:space="0" w:color="000000"/>
              <w:right w:val="single" w:sz="4" w:space="0" w:color="000000"/>
            </w:tcBorders>
            <w:vAlign w:val="center"/>
          </w:tcPr>
          <w:p w14:paraId="4E8A2FCE" w14:textId="77777777" w:rsidR="00560D37" w:rsidRDefault="00E722FF">
            <w:pPr>
              <w:spacing w:line="360" w:lineRule="auto"/>
              <w:jc w:val="both"/>
              <w:rPr>
                <w:sz w:val="18"/>
                <w:szCs w:val="18"/>
              </w:rPr>
            </w:pPr>
            <w:r>
              <w:rPr>
                <w:sz w:val="18"/>
                <w:szCs w:val="18"/>
              </w:rPr>
              <w:t>Medicine in Asian Civilisations.                   Islamic Medicine. Ottoman Medicine.</w:t>
            </w:r>
          </w:p>
        </w:tc>
        <w:tc>
          <w:tcPr>
            <w:tcW w:w="2131" w:type="dxa"/>
            <w:tcBorders>
              <w:top w:val="single" w:sz="4" w:space="0" w:color="000000"/>
              <w:bottom w:val="single" w:sz="4" w:space="0" w:color="000000"/>
              <w:right w:val="single" w:sz="4" w:space="0" w:color="000000"/>
            </w:tcBorders>
            <w:vAlign w:val="center"/>
          </w:tcPr>
          <w:p w14:paraId="2658DF9C" w14:textId="77777777" w:rsidR="00560D37" w:rsidRDefault="00E722FF">
            <w:pPr>
              <w:spacing w:line="360" w:lineRule="auto"/>
              <w:jc w:val="both"/>
              <w:rPr>
                <w:sz w:val="18"/>
                <w:szCs w:val="18"/>
              </w:rPr>
            </w:pPr>
            <w:r>
              <w:rPr>
                <w:sz w:val="18"/>
                <w:szCs w:val="18"/>
              </w:rPr>
              <w:t>Dr. H. Volkan ACAR</w:t>
            </w:r>
          </w:p>
        </w:tc>
        <w:tc>
          <w:tcPr>
            <w:tcW w:w="1505" w:type="dxa"/>
            <w:tcBorders>
              <w:top w:val="single" w:sz="4" w:space="0" w:color="000000"/>
              <w:bottom w:val="single" w:sz="4" w:space="0" w:color="000000"/>
              <w:right w:val="single" w:sz="4" w:space="0" w:color="000000"/>
            </w:tcBorders>
            <w:vAlign w:val="center"/>
          </w:tcPr>
          <w:p w14:paraId="3A871B1F" w14:textId="77777777" w:rsidR="00560D37" w:rsidRDefault="00E722FF">
            <w:pPr>
              <w:spacing w:line="360" w:lineRule="auto"/>
              <w:jc w:val="center"/>
              <w:rPr>
                <w:sz w:val="18"/>
                <w:szCs w:val="18"/>
              </w:rPr>
            </w:pPr>
            <w:r>
              <w:rPr>
                <w:sz w:val="18"/>
                <w:szCs w:val="18"/>
              </w:rPr>
              <w:t>C2</w:t>
            </w:r>
          </w:p>
        </w:tc>
        <w:tc>
          <w:tcPr>
            <w:tcW w:w="854" w:type="dxa"/>
            <w:tcBorders>
              <w:top w:val="single" w:sz="4" w:space="0" w:color="000000"/>
              <w:bottom w:val="single" w:sz="4" w:space="0" w:color="000000"/>
              <w:right w:val="single" w:sz="4" w:space="0" w:color="000000"/>
            </w:tcBorders>
            <w:vAlign w:val="center"/>
          </w:tcPr>
          <w:p w14:paraId="6C28379F" w14:textId="77777777" w:rsidR="00560D37" w:rsidRDefault="00E722FF">
            <w:pPr>
              <w:spacing w:line="360" w:lineRule="auto"/>
              <w:jc w:val="center"/>
              <w:rPr>
                <w:sz w:val="18"/>
                <w:szCs w:val="18"/>
              </w:rPr>
            </w:pPr>
            <w:r>
              <w:rPr>
                <w:sz w:val="18"/>
                <w:szCs w:val="18"/>
              </w:rPr>
              <w:t>2</w:t>
            </w:r>
          </w:p>
        </w:tc>
      </w:tr>
    </w:tbl>
    <w:p w14:paraId="1004FA3E" w14:textId="77777777" w:rsidR="00560D37" w:rsidRDefault="00560D37">
      <w:pPr>
        <w:sectPr w:rsidR="00560D37">
          <w:footerReference w:type="even" r:id="rId33"/>
          <w:footerReference w:type="default" r:id="rId34"/>
          <w:footerReference w:type="first" r:id="rId35"/>
          <w:pgSz w:w="16838" w:h="11906" w:orient="landscape"/>
          <w:pgMar w:top="1100" w:right="1120" w:bottom="1120" w:left="1280" w:header="0" w:footer="920" w:gutter="0"/>
          <w:cols w:space="708"/>
          <w:formProt w:val="0"/>
          <w:docGrid w:linePitch="240" w:charSpace="5734"/>
        </w:sectPr>
      </w:pPr>
    </w:p>
    <w:p w14:paraId="2A00D505" w14:textId="77777777" w:rsidR="00560D37" w:rsidRDefault="00E722FF">
      <w:pPr>
        <w:spacing w:line="360" w:lineRule="auto"/>
        <w:ind w:left="197" w:right="197"/>
        <w:jc w:val="center"/>
        <w:outlineLvl w:val="1"/>
        <w:rPr>
          <w:rFonts w:eastAsia="Caladea"/>
          <w:b/>
          <w:bCs/>
          <w:sz w:val="20"/>
          <w:szCs w:val="20"/>
        </w:rPr>
      </w:pPr>
      <w:r>
        <w:rPr>
          <w:rFonts w:eastAsia="Caladea"/>
          <w:b/>
          <w:bCs/>
          <w:sz w:val="20"/>
          <w:szCs w:val="20"/>
        </w:rPr>
        <w:t>2025-2026 EĞİTİM-ÖĞRETİM YILI DÖNEM I - 3. KOMİTE</w:t>
      </w:r>
    </w:p>
    <w:p w14:paraId="17AA4930" w14:textId="3FDE3C0A" w:rsidR="00560D37" w:rsidRPr="00266B55" w:rsidRDefault="00E722FF" w:rsidP="00266B55">
      <w:pPr>
        <w:spacing w:line="360" w:lineRule="auto"/>
        <w:ind w:left="197" w:right="197"/>
        <w:jc w:val="center"/>
        <w:rPr>
          <w:rFonts w:eastAsia="Caladea"/>
          <w:sz w:val="20"/>
          <w:szCs w:val="20"/>
        </w:rPr>
      </w:pPr>
      <w:r>
        <w:rPr>
          <w:rFonts w:eastAsia="Caladea"/>
          <w:b/>
          <w:sz w:val="20"/>
          <w:szCs w:val="20"/>
        </w:rPr>
        <w:t>2025-2026 PHASE I COURSES - COMMITTEE III</w:t>
      </w:r>
    </w:p>
    <w:p w14:paraId="7AC67C7E" w14:textId="77777777" w:rsidR="00560D37" w:rsidRDefault="00E722FF">
      <w:pPr>
        <w:tabs>
          <w:tab w:val="left" w:pos="3536"/>
          <w:tab w:val="left" w:pos="5355"/>
          <w:tab w:val="left" w:pos="6049"/>
          <w:tab w:val="left" w:pos="7405"/>
        </w:tabs>
        <w:spacing w:line="360" w:lineRule="auto"/>
        <w:ind w:left="3537" w:right="112" w:hanging="3421"/>
        <w:jc w:val="both"/>
        <w:rPr>
          <w:rFonts w:eastAsia="Caladea"/>
          <w:sz w:val="20"/>
          <w:szCs w:val="20"/>
        </w:rPr>
      </w:pPr>
      <w:r>
        <w:rPr>
          <w:rFonts w:eastAsia="Caladea"/>
          <w:b/>
          <w:sz w:val="20"/>
          <w:szCs w:val="20"/>
        </w:rPr>
        <w:t>DersKurulu                                              :</w:t>
      </w:r>
      <w:r>
        <w:rPr>
          <w:rFonts w:eastAsia="Caladea"/>
          <w:b/>
          <w:sz w:val="20"/>
          <w:szCs w:val="20"/>
        </w:rPr>
        <w:tab/>
        <w:t xml:space="preserve">PROTEİN </w:t>
      </w:r>
      <w:r>
        <w:rPr>
          <w:rFonts w:eastAsia="Caladea"/>
          <w:b/>
          <w:spacing w:val="-1"/>
          <w:sz w:val="20"/>
          <w:szCs w:val="20"/>
        </w:rPr>
        <w:t xml:space="preserve">METABOLİZMASI, </w:t>
      </w:r>
      <w:r>
        <w:rPr>
          <w:rFonts w:eastAsia="Caladea"/>
          <w:b/>
          <w:sz w:val="20"/>
          <w:szCs w:val="20"/>
        </w:rPr>
        <w:t>ANATOMİ,MİKROBİYOLOJİ VE DOKULARA GİRİŞ</w:t>
      </w:r>
    </w:p>
    <w:p w14:paraId="2BA2E79C" w14:textId="77777777" w:rsidR="00560D37" w:rsidRDefault="00E722FF">
      <w:pPr>
        <w:tabs>
          <w:tab w:val="left" w:pos="5442"/>
          <w:tab w:val="left" w:pos="6354"/>
          <w:tab w:val="left" w:pos="7749"/>
        </w:tabs>
        <w:spacing w:line="360" w:lineRule="auto"/>
        <w:ind w:left="3537" w:right="111"/>
        <w:jc w:val="both"/>
        <w:rPr>
          <w:rFonts w:eastAsia="Caladea"/>
          <w:sz w:val="20"/>
          <w:szCs w:val="20"/>
        </w:rPr>
      </w:pPr>
      <w:r>
        <w:rPr>
          <w:rFonts w:eastAsia="Caladea"/>
          <w:b/>
          <w:sz w:val="20"/>
          <w:szCs w:val="20"/>
        </w:rPr>
        <w:t xml:space="preserve">PROTEIN </w:t>
      </w:r>
      <w:r>
        <w:rPr>
          <w:rFonts w:eastAsia="Caladea"/>
          <w:b/>
          <w:spacing w:val="-1"/>
          <w:sz w:val="20"/>
          <w:szCs w:val="20"/>
        </w:rPr>
        <w:t xml:space="preserve">METABOLISM, </w:t>
      </w:r>
      <w:r>
        <w:rPr>
          <w:rFonts w:eastAsia="Caladea"/>
          <w:b/>
          <w:sz w:val="20"/>
          <w:szCs w:val="20"/>
        </w:rPr>
        <w:t>INTRODUCTION TO ANATOMY, MICROBIOLOGY AND TISSUES</w:t>
      </w:r>
    </w:p>
    <w:p w14:paraId="239C0CA3" w14:textId="77777777" w:rsidR="00560D37" w:rsidRDefault="00560D37">
      <w:pPr>
        <w:spacing w:line="360" w:lineRule="auto"/>
        <w:jc w:val="both"/>
        <w:rPr>
          <w:rFonts w:eastAsia="Caladea"/>
          <w:b/>
          <w:color w:val="FF0000"/>
          <w:sz w:val="20"/>
          <w:szCs w:val="20"/>
        </w:rPr>
      </w:pPr>
    </w:p>
    <w:p w14:paraId="349D8F33" w14:textId="77777777" w:rsidR="00560D37" w:rsidRDefault="00E722FF">
      <w:pPr>
        <w:tabs>
          <w:tab w:val="left" w:pos="3536"/>
        </w:tabs>
        <w:spacing w:line="360" w:lineRule="auto"/>
        <w:ind w:left="116"/>
        <w:jc w:val="both"/>
        <w:rPr>
          <w:rFonts w:eastAsia="Caladea"/>
          <w:b/>
          <w:sz w:val="20"/>
          <w:szCs w:val="20"/>
        </w:rPr>
      </w:pPr>
      <w:r>
        <w:rPr>
          <w:rFonts w:eastAsia="Caladea"/>
          <w:b/>
          <w:sz w:val="20"/>
          <w:szCs w:val="20"/>
        </w:rPr>
        <w:t>Ders Kurulu Sorumluları</w:t>
      </w:r>
      <w:r>
        <w:rPr>
          <w:rFonts w:eastAsia="Caladea"/>
          <w:b/>
          <w:sz w:val="20"/>
          <w:szCs w:val="20"/>
        </w:rPr>
        <w:tab/>
        <w:t>: Doç. Dr. Ayça Bilginoğlu</w:t>
      </w:r>
    </w:p>
    <w:p w14:paraId="1B8B6408" w14:textId="77777777" w:rsidR="00560D37" w:rsidRDefault="00E722FF">
      <w:pPr>
        <w:tabs>
          <w:tab w:val="left" w:pos="3536"/>
        </w:tabs>
        <w:spacing w:line="360" w:lineRule="auto"/>
        <w:ind w:left="116"/>
        <w:jc w:val="both"/>
        <w:rPr>
          <w:rFonts w:eastAsia="Caladea"/>
          <w:sz w:val="20"/>
          <w:szCs w:val="20"/>
        </w:rPr>
      </w:pPr>
      <w:r>
        <w:rPr>
          <w:rFonts w:eastAsia="Caladea"/>
          <w:b/>
          <w:sz w:val="20"/>
          <w:szCs w:val="20"/>
        </w:rPr>
        <w:tab/>
      </w:r>
      <w:r>
        <w:rPr>
          <w:rFonts w:eastAsia="Caladea"/>
          <w:b/>
          <w:sz w:val="20"/>
          <w:szCs w:val="20"/>
        </w:rPr>
        <w:tab/>
        <w:t xml:space="preserve">  Dr. Öğr. Üyesi Bahar Kartal</w:t>
      </w:r>
    </w:p>
    <w:p w14:paraId="4D894BD7" w14:textId="77777777" w:rsidR="00560D37" w:rsidRDefault="00560D37">
      <w:pPr>
        <w:spacing w:line="360" w:lineRule="auto"/>
        <w:jc w:val="both"/>
        <w:rPr>
          <w:rFonts w:eastAsia="Caladea"/>
          <w:b/>
          <w:sz w:val="20"/>
          <w:szCs w:val="20"/>
        </w:rPr>
      </w:pPr>
    </w:p>
    <w:p w14:paraId="272F5524" w14:textId="77777777" w:rsidR="00560D37" w:rsidRDefault="00E722FF">
      <w:pPr>
        <w:tabs>
          <w:tab w:val="left" w:pos="3536"/>
        </w:tabs>
        <w:spacing w:line="360" w:lineRule="auto"/>
        <w:ind w:left="116"/>
        <w:jc w:val="both"/>
        <w:rPr>
          <w:rFonts w:eastAsia="Caladea"/>
          <w:sz w:val="20"/>
          <w:szCs w:val="20"/>
        </w:rPr>
      </w:pPr>
      <w:r>
        <w:rPr>
          <w:rFonts w:eastAsia="Caladea"/>
          <w:b/>
          <w:sz w:val="20"/>
          <w:szCs w:val="20"/>
        </w:rPr>
        <w:t>Ders Kurulu Üyeleri*</w:t>
      </w:r>
      <w:r>
        <w:rPr>
          <w:rFonts w:eastAsia="Caladea"/>
          <w:b/>
          <w:sz w:val="20"/>
          <w:szCs w:val="20"/>
        </w:rPr>
        <w:tab/>
        <w:t>:</w:t>
      </w:r>
    </w:p>
    <w:tbl>
      <w:tblPr>
        <w:tblW w:w="3663" w:type="dxa"/>
        <w:tblInd w:w="3708" w:type="dxa"/>
        <w:tblLayout w:type="fixed"/>
        <w:tblLook w:val="04A0" w:firstRow="1" w:lastRow="0" w:firstColumn="1" w:lastColumn="0" w:noHBand="0" w:noVBand="1"/>
      </w:tblPr>
      <w:tblGrid>
        <w:gridCol w:w="3663"/>
      </w:tblGrid>
      <w:tr w:rsidR="00560D37" w14:paraId="46B2EEC2" w14:textId="77777777">
        <w:trPr>
          <w:trHeight w:val="290"/>
        </w:trPr>
        <w:tc>
          <w:tcPr>
            <w:tcW w:w="3663" w:type="dxa"/>
            <w:vAlign w:val="center"/>
          </w:tcPr>
          <w:p w14:paraId="5DE21E58" w14:textId="77777777" w:rsidR="00560D37" w:rsidRDefault="00E722FF">
            <w:pPr>
              <w:spacing w:line="360" w:lineRule="auto"/>
              <w:jc w:val="both"/>
              <w:rPr>
                <w:sz w:val="20"/>
                <w:szCs w:val="20"/>
              </w:rPr>
            </w:pPr>
            <w:r>
              <w:rPr>
                <w:sz w:val="20"/>
                <w:szCs w:val="20"/>
              </w:rPr>
              <w:t>Prof. Dr. A. Esin Aktaş</w:t>
            </w:r>
          </w:p>
        </w:tc>
      </w:tr>
      <w:tr w:rsidR="00560D37" w14:paraId="61F5DEEE" w14:textId="77777777">
        <w:trPr>
          <w:trHeight w:val="290"/>
        </w:trPr>
        <w:tc>
          <w:tcPr>
            <w:tcW w:w="3663" w:type="dxa"/>
            <w:vAlign w:val="center"/>
          </w:tcPr>
          <w:p w14:paraId="597E6BAE" w14:textId="77777777" w:rsidR="00560D37" w:rsidRDefault="00E722FF">
            <w:pPr>
              <w:spacing w:line="360" w:lineRule="auto"/>
              <w:jc w:val="both"/>
              <w:rPr>
                <w:sz w:val="20"/>
                <w:szCs w:val="20"/>
              </w:rPr>
            </w:pPr>
            <w:r>
              <w:rPr>
                <w:sz w:val="20"/>
                <w:szCs w:val="20"/>
              </w:rPr>
              <w:t>Prof. Dr. Ahmet Çarhan</w:t>
            </w:r>
          </w:p>
        </w:tc>
      </w:tr>
      <w:tr w:rsidR="00560D37" w14:paraId="437A9887" w14:textId="77777777">
        <w:trPr>
          <w:trHeight w:val="290"/>
        </w:trPr>
        <w:tc>
          <w:tcPr>
            <w:tcW w:w="3663" w:type="dxa"/>
            <w:vAlign w:val="center"/>
          </w:tcPr>
          <w:p w14:paraId="30763FCE" w14:textId="77777777" w:rsidR="00560D37" w:rsidRDefault="00E722FF">
            <w:pPr>
              <w:spacing w:line="360" w:lineRule="auto"/>
              <w:jc w:val="both"/>
              <w:rPr>
                <w:sz w:val="20"/>
                <w:szCs w:val="20"/>
              </w:rPr>
            </w:pPr>
            <w:r>
              <w:rPr>
                <w:sz w:val="20"/>
                <w:szCs w:val="20"/>
              </w:rPr>
              <w:t>Doç. Dr. Ayça Bilginoğlu</w:t>
            </w:r>
          </w:p>
        </w:tc>
      </w:tr>
      <w:tr w:rsidR="00560D37" w14:paraId="458D214C" w14:textId="77777777">
        <w:trPr>
          <w:trHeight w:val="290"/>
        </w:trPr>
        <w:tc>
          <w:tcPr>
            <w:tcW w:w="3663" w:type="dxa"/>
            <w:vAlign w:val="center"/>
          </w:tcPr>
          <w:p w14:paraId="513A52F3" w14:textId="77777777" w:rsidR="00560D37" w:rsidRDefault="00E722FF">
            <w:pPr>
              <w:spacing w:line="360" w:lineRule="auto"/>
              <w:jc w:val="both"/>
              <w:rPr>
                <w:sz w:val="20"/>
                <w:szCs w:val="20"/>
              </w:rPr>
            </w:pPr>
            <w:r>
              <w:rPr>
                <w:sz w:val="20"/>
                <w:szCs w:val="20"/>
              </w:rPr>
              <w:t>Prof. Dr. Aysun Bay</w:t>
            </w:r>
          </w:p>
        </w:tc>
      </w:tr>
      <w:tr w:rsidR="00560D37" w14:paraId="79CCAC6F" w14:textId="77777777">
        <w:trPr>
          <w:trHeight w:val="290"/>
        </w:trPr>
        <w:tc>
          <w:tcPr>
            <w:tcW w:w="3663" w:type="dxa"/>
            <w:vAlign w:val="center"/>
          </w:tcPr>
          <w:p w14:paraId="52434576" w14:textId="77777777" w:rsidR="00560D37" w:rsidRDefault="00E722FF">
            <w:pPr>
              <w:spacing w:line="360" w:lineRule="auto"/>
              <w:jc w:val="both"/>
              <w:rPr>
                <w:sz w:val="20"/>
                <w:szCs w:val="20"/>
              </w:rPr>
            </w:pPr>
            <w:r>
              <w:rPr>
                <w:sz w:val="20"/>
                <w:szCs w:val="20"/>
              </w:rPr>
              <w:t>Dr. Öğr. Üyesi Beyza Ecem Bedir Öz</w:t>
            </w:r>
          </w:p>
        </w:tc>
      </w:tr>
      <w:tr w:rsidR="00560D37" w14:paraId="6CC245A7" w14:textId="77777777">
        <w:trPr>
          <w:trHeight w:val="290"/>
        </w:trPr>
        <w:tc>
          <w:tcPr>
            <w:tcW w:w="3663" w:type="dxa"/>
            <w:vAlign w:val="center"/>
          </w:tcPr>
          <w:p w14:paraId="3C002618" w14:textId="77777777" w:rsidR="00560D37" w:rsidRDefault="00E722FF">
            <w:pPr>
              <w:spacing w:line="360" w:lineRule="auto"/>
              <w:jc w:val="both"/>
              <w:rPr>
                <w:sz w:val="20"/>
                <w:szCs w:val="20"/>
              </w:rPr>
            </w:pPr>
            <w:r>
              <w:rPr>
                <w:sz w:val="20"/>
                <w:szCs w:val="20"/>
              </w:rPr>
              <w:t>Prof. Dr. Cemile Biçer</w:t>
            </w:r>
          </w:p>
        </w:tc>
      </w:tr>
      <w:tr w:rsidR="00560D37" w14:paraId="02904400" w14:textId="77777777">
        <w:trPr>
          <w:trHeight w:val="290"/>
        </w:trPr>
        <w:tc>
          <w:tcPr>
            <w:tcW w:w="3663" w:type="dxa"/>
            <w:vAlign w:val="center"/>
          </w:tcPr>
          <w:p w14:paraId="73F6F6D3" w14:textId="77777777" w:rsidR="00560D37" w:rsidRDefault="00E722FF">
            <w:pPr>
              <w:spacing w:line="360" w:lineRule="auto"/>
              <w:jc w:val="both"/>
              <w:rPr>
                <w:sz w:val="20"/>
                <w:szCs w:val="20"/>
              </w:rPr>
            </w:pPr>
            <w:r>
              <w:rPr>
                <w:sz w:val="20"/>
                <w:szCs w:val="20"/>
              </w:rPr>
              <w:t>Prof. Dr. Ceylan Bal</w:t>
            </w:r>
          </w:p>
          <w:p w14:paraId="6467F0DD" w14:textId="77777777" w:rsidR="00560D37" w:rsidRDefault="00E722FF">
            <w:pPr>
              <w:spacing w:line="360" w:lineRule="auto"/>
              <w:jc w:val="both"/>
              <w:rPr>
                <w:sz w:val="20"/>
                <w:szCs w:val="20"/>
              </w:rPr>
            </w:pPr>
            <w:r>
              <w:rPr>
                <w:sz w:val="20"/>
                <w:szCs w:val="20"/>
              </w:rPr>
              <w:t>Dr. Öğr. Üyesi Ebru Alimoğulları</w:t>
            </w:r>
          </w:p>
        </w:tc>
      </w:tr>
      <w:tr w:rsidR="00560D37" w14:paraId="14D58D55" w14:textId="77777777">
        <w:trPr>
          <w:trHeight w:val="290"/>
        </w:trPr>
        <w:tc>
          <w:tcPr>
            <w:tcW w:w="3663" w:type="dxa"/>
            <w:vAlign w:val="center"/>
          </w:tcPr>
          <w:p w14:paraId="738D752F" w14:textId="77777777" w:rsidR="00560D37" w:rsidRDefault="00E722FF">
            <w:pPr>
              <w:spacing w:line="360" w:lineRule="auto"/>
              <w:jc w:val="both"/>
              <w:rPr>
                <w:sz w:val="20"/>
                <w:szCs w:val="20"/>
              </w:rPr>
            </w:pPr>
            <w:r>
              <w:rPr>
                <w:sz w:val="20"/>
                <w:szCs w:val="20"/>
              </w:rPr>
              <w:t>Dr. Elif Ercan</w:t>
            </w:r>
          </w:p>
        </w:tc>
      </w:tr>
      <w:tr w:rsidR="00560D37" w14:paraId="71555E62" w14:textId="77777777">
        <w:trPr>
          <w:trHeight w:val="290"/>
        </w:trPr>
        <w:tc>
          <w:tcPr>
            <w:tcW w:w="3663" w:type="dxa"/>
            <w:vAlign w:val="center"/>
          </w:tcPr>
          <w:p w14:paraId="5F9BA6A8" w14:textId="77777777" w:rsidR="00560D37" w:rsidRDefault="00E722FF">
            <w:pPr>
              <w:spacing w:line="360" w:lineRule="auto"/>
              <w:jc w:val="both"/>
              <w:rPr>
                <w:sz w:val="20"/>
                <w:szCs w:val="20"/>
              </w:rPr>
            </w:pPr>
            <w:r>
              <w:rPr>
                <w:sz w:val="20"/>
                <w:szCs w:val="20"/>
              </w:rPr>
              <w:t>Dr. Öğr. Üyesi Emine Terzi</w:t>
            </w:r>
          </w:p>
        </w:tc>
      </w:tr>
      <w:tr w:rsidR="00560D37" w14:paraId="33CC5B27" w14:textId="77777777">
        <w:trPr>
          <w:trHeight w:val="290"/>
        </w:trPr>
        <w:tc>
          <w:tcPr>
            <w:tcW w:w="3663" w:type="dxa"/>
            <w:vAlign w:val="center"/>
          </w:tcPr>
          <w:p w14:paraId="7312D042" w14:textId="77777777" w:rsidR="00560D37" w:rsidRDefault="00E722FF">
            <w:pPr>
              <w:spacing w:line="360" w:lineRule="auto"/>
              <w:jc w:val="both"/>
              <w:rPr>
                <w:sz w:val="20"/>
                <w:szCs w:val="20"/>
              </w:rPr>
            </w:pPr>
            <w:r>
              <w:rPr>
                <w:sz w:val="20"/>
                <w:szCs w:val="20"/>
              </w:rPr>
              <w:t>Prof. Dr. Ender Şimşek</w:t>
            </w:r>
          </w:p>
        </w:tc>
      </w:tr>
      <w:tr w:rsidR="00560D37" w14:paraId="27987362" w14:textId="77777777">
        <w:trPr>
          <w:trHeight w:val="290"/>
        </w:trPr>
        <w:tc>
          <w:tcPr>
            <w:tcW w:w="3663" w:type="dxa"/>
            <w:vAlign w:val="center"/>
          </w:tcPr>
          <w:p w14:paraId="41D1C5A7" w14:textId="77777777" w:rsidR="00560D37" w:rsidRDefault="00E722FF">
            <w:pPr>
              <w:spacing w:line="360" w:lineRule="auto"/>
              <w:jc w:val="both"/>
              <w:rPr>
                <w:sz w:val="20"/>
                <w:szCs w:val="20"/>
              </w:rPr>
            </w:pPr>
            <w:r>
              <w:rPr>
                <w:sz w:val="20"/>
                <w:szCs w:val="20"/>
              </w:rPr>
              <w:t>Prof. Dr. Fatma Meriç Yılmaz</w:t>
            </w:r>
          </w:p>
        </w:tc>
      </w:tr>
      <w:tr w:rsidR="00560D37" w14:paraId="7730FD35" w14:textId="77777777">
        <w:trPr>
          <w:trHeight w:val="290"/>
        </w:trPr>
        <w:tc>
          <w:tcPr>
            <w:tcW w:w="3663" w:type="dxa"/>
            <w:vAlign w:val="center"/>
          </w:tcPr>
          <w:p w14:paraId="1E8F36AB" w14:textId="77777777" w:rsidR="00560D37" w:rsidRDefault="00E722FF">
            <w:pPr>
              <w:spacing w:line="360" w:lineRule="auto"/>
              <w:jc w:val="both"/>
              <w:rPr>
                <w:sz w:val="20"/>
                <w:szCs w:val="20"/>
              </w:rPr>
            </w:pPr>
            <w:r>
              <w:rPr>
                <w:sz w:val="20"/>
                <w:szCs w:val="20"/>
              </w:rPr>
              <w:t>Dr. Öğr. Üyesi Ferhat Geneci</w:t>
            </w:r>
          </w:p>
        </w:tc>
      </w:tr>
      <w:tr w:rsidR="00560D37" w14:paraId="10695022" w14:textId="77777777">
        <w:trPr>
          <w:trHeight w:val="290"/>
        </w:trPr>
        <w:tc>
          <w:tcPr>
            <w:tcW w:w="3663" w:type="dxa"/>
            <w:vAlign w:val="center"/>
          </w:tcPr>
          <w:p w14:paraId="2D6ED836" w14:textId="77777777" w:rsidR="00560D37" w:rsidRDefault="00E722FF">
            <w:pPr>
              <w:spacing w:line="360" w:lineRule="auto"/>
              <w:jc w:val="both"/>
              <w:rPr>
                <w:sz w:val="20"/>
                <w:szCs w:val="20"/>
              </w:rPr>
            </w:pPr>
            <w:r>
              <w:rPr>
                <w:sz w:val="20"/>
                <w:szCs w:val="20"/>
              </w:rPr>
              <w:t>Prof. Dr. Gülsen Yılmaz</w:t>
            </w:r>
          </w:p>
        </w:tc>
      </w:tr>
      <w:tr w:rsidR="00560D37" w14:paraId="0F4CCE5B" w14:textId="77777777">
        <w:trPr>
          <w:trHeight w:val="290"/>
        </w:trPr>
        <w:tc>
          <w:tcPr>
            <w:tcW w:w="3663" w:type="dxa"/>
            <w:vAlign w:val="center"/>
          </w:tcPr>
          <w:p w14:paraId="3333EAE4" w14:textId="77777777" w:rsidR="00560D37" w:rsidRDefault="00E722FF">
            <w:pPr>
              <w:spacing w:line="360" w:lineRule="auto"/>
              <w:jc w:val="both"/>
              <w:rPr>
                <w:sz w:val="20"/>
                <w:szCs w:val="20"/>
              </w:rPr>
            </w:pPr>
            <w:r>
              <w:rPr>
                <w:sz w:val="20"/>
                <w:szCs w:val="20"/>
              </w:rPr>
              <w:t>Doç. Dr. Gülsüm Akdeniz</w:t>
            </w:r>
          </w:p>
          <w:p w14:paraId="69C6EBB1" w14:textId="77777777" w:rsidR="00560D37" w:rsidRDefault="00E722FF">
            <w:pPr>
              <w:spacing w:line="360" w:lineRule="auto"/>
              <w:jc w:val="both"/>
              <w:rPr>
                <w:sz w:val="20"/>
                <w:szCs w:val="20"/>
              </w:rPr>
            </w:pPr>
            <w:r>
              <w:rPr>
                <w:sz w:val="20"/>
                <w:szCs w:val="20"/>
              </w:rPr>
              <w:t>Dr. Öğr. Üyesi Hilal Nakkaş</w:t>
            </w:r>
          </w:p>
        </w:tc>
      </w:tr>
      <w:tr w:rsidR="00560D37" w14:paraId="7030B076" w14:textId="77777777">
        <w:trPr>
          <w:trHeight w:val="290"/>
        </w:trPr>
        <w:tc>
          <w:tcPr>
            <w:tcW w:w="3663" w:type="dxa"/>
            <w:vAlign w:val="center"/>
          </w:tcPr>
          <w:p w14:paraId="10951F80" w14:textId="77777777" w:rsidR="00560D37" w:rsidRDefault="00E722FF">
            <w:pPr>
              <w:spacing w:line="360" w:lineRule="auto"/>
              <w:jc w:val="both"/>
              <w:rPr>
                <w:sz w:val="20"/>
                <w:szCs w:val="20"/>
              </w:rPr>
            </w:pPr>
            <w:r>
              <w:rPr>
                <w:sz w:val="20"/>
                <w:szCs w:val="20"/>
              </w:rPr>
              <w:t>Prof. Dr. Kadir Desdicioğlu</w:t>
            </w:r>
          </w:p>
          <w:p w14:paraId="43E62BF2" w14:textId="77777777" w:rsidR="00560D37" w:rsidRDefault="00E722FF">
            <w:pPr>
              <w:spacing w:line="360" w:lineRule="auto"/>
              <w:jc w:val="both"/>
              <w:rPr>
                <w:sz w:val="20"/>
                <w:szCs w:val="20"/>
              </w:rPr>
            </w:pPr>
            <w:r>
              <w:rPr>
                <w:sz w:val="20"/>
                <w:szCs w:val="20"/>
              </w:rPr>
              <w:t>Prof. Dr. L. Didem Kozacı</w:t>
            </w:r>
          </w:p>
        </w:tc>
      </w:tr>
      <w:tr w:rsidR="00560D37" w14:paraId="5B56677D" w14:textId="77777777">
        <w:trPr>
          <w:trHeight w:val="290"/>
        </w:trPr>
        <w:tc>
          <w:tcPr>
            <w:tcW w:w="3663" w:type="dxa"/>
            <w:vAlign w:val="center"/>
          </w:tcPr>
          <w:p w14:paraId="16EE9EFF" w14:textId="77777777" w:rsidR="00560D37" w:rsidRDefault="00E722FF">
            <w:pPr>
              <w:spacing w:line="360" w:lineRule="auto"/>
              <w:jc w:val="both"/>
              <w:rPr>
                <w:sz w:val="20"/>
                <w:szCs w:val="20"/>
              </w:rPr>
            </w:pPr>
            <w:r>
              <w:rPr>
                <w:sz w:val="20"/>
                <w:szCs w:val="20"/>
              </w:rPr>
              <w:t>Prof. Dr. Nural Cevahir</w:t>
            </w:r>
          </w:p>
        </w:tc>
      </w:tr>
      <w:tr w:rsidR="00560D37" w14:paraId="0232EA89" w14:textId="77777777">
        <w:trPr>
          <w:trHeight w:val="290"/>
        </w:trPr>
        <w:tc>
          <w:tcPr>
            <w:tcW w:w="3663" w:type="dxa"/>
            <w:vAlign w:val="center"/>
          </w:tcPr>
          <w:p w14:paraId="1CCD11DC" w14:textId="77777777" w:rsidR="00560D37" w:rsidRDefault="00E722FF">
            <w:pPr>
              <w:spacing w:line="360" w:lineRule="auto"/>
              <w:jc w:val="both"/>
              <w:rPr>
                <w:sz w:val="20"/>
                <w:szCs w:val="20"/>
              </w:rPr>
            </w:pPr>
            <w:r>
              <w:rPr>
                <w:sz w:val="20"/>
                <w:szCs w:val="20"/>
              </w:rPr>
              <w:t>Prof. Dr. Özen Özensoy Güler</w:t>
            </w:r>
          </w:p>
        </w:tc>
      </w:tr>
      <w:tr w:rsidR="00560D37" w14:paraId="4A2DDC81" w14:textId="77777777">
        <w:trPr>
          <w:trHeight w:val="290"/>
        </w:trPr>
        <w:tc>
          <w:tcPr>
            <w:tcW w:w="3663" w:type="dxa"/>
            <w:vAlign w:val="center"/>
          </w:tcPr>
          <w:p w14:paraId="765C336D" w14:textId="77777777" w:rsidR="00560D37" w:rsidRDefault="00E722FF">
            <w:pPr>
              <w:spacing w:line="360" w:lineRule="auto"/>
              <w:jc w:val="both"/>
              <w:rPr>
                <w:sz w:val="20"/>
                <w:szCs w:val="20"/>
              </w:rPr>
            </w:pPr>
            <w:r>
              <w:rPr>
                <w:sz w:val="20"/>
                <w:szCs w:val="20"/>
              </w:rPr>
              <w:t>Prof. Dr. Rıza Durmaz</w:t>
            </w:r>
          </w:p>
        </w:tc>
      </w:tr>
      <w:tr w:rsidR="00560D37" w14:paraId="299A0551" w14:textId="77777777">
        <w:trPr>
          <w:trHeight w:val="290"/>
        </w:trPr>
        <w:tc>
          <w:tcPr>
            <w:tcW w:w="3663" w:type="dxa"/>
            <w:vAlign w:val="center"/>
          </w:tcPr>
          <w:p w14:paraId="5C710DAA" w14:textId="77777777" w:rsidR="00560D37" w:rsidRDefault="00E722FF">
            <w:pPr>
              <w:spacing w:line="360" w:lineRule="auto"/>
              <w:jc w:val="both"/>
              <w:rPr>
                <w:sz w:val="20"/>
                <w:szCs w:val="20"/>
              </w:rPr>
            </w:pPr>
            <w:r>
              <w:rPr>
                <w:sz w:val="20"/>
                <w:szCs w:val="20"/>
              </w:rPr>
              <w:t>Doç. Dr. Salim Neşelioğlu</w:t>
            </w:r>
          </w:p>
          <w:p w14:paraId="78261390" w14:textId="77777777" w:rsidR="00560D37" w:rsidRDefault="00E722FF">
            <w:pPr>
              <w:spacing w:line="360" w:lineRule="auto"/>
              <w:jc w:val="both"/>
              <w:rPr>
                <w:sz w:val="20"/>
                <w:szCs w:val="20"/>
              </w:rPr>
            </w:pPr>
            <w:r>
              <w:rPr>
                <w:sz w:val="20"/>
                <w:szCs w:val="20"/>
              </w:rPr>
              <w:t>Doç. Dr. Selma Çalışkan</w:t>
            </w:r>
          </w:p>
          <w:p w14:paraId="67C96F39" w14:textId="77777777" w:rsidR="00560D37" w:rsidRDefault="00E722FF">
            <w:pPr>
              <w:spacing w:line="360" w:lineRule="auto"/>
              <w:jc w:val="both"/>
              <w:rPr>
                <w:sz w:val="20"/>
                <w:szCs w:val="20"/>
              </w:rPr>
            </w:pPr>
            <w:r>
              <w:rPr>
                <w:sz w:val="20"/>
                <w:szCs w:val="20"/>
              </w:rPr>
              <w:t>Dr. Öğr. Üyesi  Sinem Taş</w:t>
            </w:r>
          </w:p>
          <w:p w14:paraId="35BCDDE9" w14:textId="77777777" w:rsidR="00560D37" w:rsidRDefault="00E722FF">
            <w:pPr>
              <w:spacing w:line="360" w:lineRule="auto"/>
              <w:jc w:val="both"/>
              <w:rPr>
                <w:sz w:val="20"/>
                <w:szCs w:val="20"/>
              </w:rPr>
            </w:pPr>
            <w:r>
              <w:rPr>
                <w:sz w:val="20"/>
                <w:szCs w:val="20"/>
              </w:rPr>
              <w:t>Dr. Şeyma Kipel</w:t>
            </w:r>
          </w:p>
        </w:tc>
      </w:tr>
      <w:tr w:rsidR="00560D37" w14:paraId="066E38ED" w14:textId="77777777">
        <w:trPr>
          <w:trHeight w:val="290"/>
        </w:trPr>
        <w:tc>
          <w:tcPr>
            <w:tcW w:w="3663" w:type="dxa"/>
            <w:vAlign w:val="center"/>
          </w:tcPr>
          <w:p w14:paraId="14CACDD1" w14:textId="77777777" w:rsidR="00560D37" w:rsidRDefault="00E722FF">
            <w:pPr>
              <w:spacing w:line="360" w:lineRule="auto"/>
              <w:jc w:val="both"/>
              <w:rPr>
                <w:sz w:val="20"/>
                <w:szCs w:val="20"/>
              </w:rPr>
            </w:pPr>
            <w:r>
              <w:rPr>
                <w:sz w:val="20"/>
                <w:szCs w:val="20"/>
              </w:rPr>
              <w:t>Prof. Dr. Tuba Dal</w:t>
            </w:r>
          </w:p>
          <w:p w14:paraId="43469927" w14:textId="77777777" w:rsidR="00560D37" w:rsidRDefault="00E722FF">
            <w:pPr>
              <w:spacing w:line="360" w:lineRule="auto"/>
              <w:jc w:val="both"/>
              <w:rPr>
                <w:sz w:val="20"/>
                <w:szCs w:val="20"/>
              </w:rPr>
            </w:pPr>
            <w:r>
              <w:rPr>
                <w:sz w:val="20"/>
                <w:szCs w:val="20"/>
              </w:rPr>
              <w:t>Dr. Öğr. Üyesi Tuba Özdemir Sancı</w:t>
            </w:r>
          </w:p>
        </w:tc>
      </w:tr>
      <w:tr w:rsidR="00560D37" w14:paraId="559F0400" w14:textId="77777777">
        <w:trPr>
          <w:trHeight w:val="290"/>
        </w:trPr>
        <w:tc>
          <w:tcPr>
            <w:tcW w:w="3663" w:type="dxa"/>
            <w:vAlign w:val="center"/>
          </w:tcPr>
          <w:p w14:paraId="4D8A81B6" w14:textId="77777777" w:rsidR="00560D37" w:rsidRDefault="00E722FF">
            <w:pPr>
              <w:spacing w:line="360" w:lineRule="auto"/>
              <w:jc w:val="both"/>
              <w:rPr>
                <w:sz w:val="20"/>
                <w:szCs w:val="20"/>
              </w:rPr>
            </w:pPr>
            <w:r>
              <w:rPr>
                <w:sz w:val="20"/>
                <w:szCs w:val="20"/>
              </w:rPr>
              <w:t>Dr. Öğr. ÜyesiTuğba Kevser Uysal</w:t>
            </w:r>
          </w:p>
        </w:tc>
      </w:tr>
      <w:tr w:rsidR="00560D37" w14:paraId="720FEBF5" w14:textId="77777777">
        <w:trPr>
          <w:trHeight w:val="290"/>
        </w:trPr>
        <w:tc>
          <w:tcPr>
            <w:tcW w:w="3663" w:type="dxa"/>
            <w:vAlign w:val="center"/>
          </w:tcPr>
          <w:p w14:paraId="50694885" w14:textId="77777777" w:rsidR="00560D37" w:rsidRDefault="00E722FF">
            <w:pPr>
              <w:spacing w:line="360" w:lineRule="auto"/>
              <w:jc w:val="both"/>
              <w:rPr>
                <w:sz w:val="20"/>
                <w:szCs w:val="20"/>
              </w:rPr>
            </w:pPr>
            <w:r>
              <w:rPr>
                <w:sz w:val="20"/>
                <w:szCs w:val="20"/>
              </w:rPr>
              <w:t>Prof. Dr. Z. Cibali Açıkgöz</w:t>
            </w:r>
          </w:p>
        </w:tc>
      </w:tr>
      <w:tr w:rsidR="00560D37" w14:paraId="7F167A8D" w14:textId="77777777">
        <w:trPr>
          <w:trHeight w:val="290"/>
        </w:trPr>
        <w:tc>
          <w:tcPr>
            <w:tcW w:w="3663" w:type="dxa"/>
            <w:vAlign w:val="center"/>
          </w:tcPr>
          <w:p w14:paraId="67DC0771" w14:textId="77777777" w:rsidR="00560D37" w:rsidRDefault="00E722FF">
            <w:pPr>
              <w:spacing w:line="360" w:lineRule="auto"/>
              <w:jc w:val="both"/>
              <w:rPr>
                <w:sz w:val="20"/>
                <w:szCs w:val="20"/>
              </w:rPr>
            </w:pPr>
            <w:r>
              <w:rPr>
                <w:sz w:val="20"/>
                <w:szCs w:val="20"/>
              </w:rPr>
              <w:t>Dr. Öğr. Üyesi Zeynep Betül Sarı</w:t>
            </w:r>
          </w:p>
        </w:tc>
      </w:tr>
    </w:tbl>
    <w:p w14:paraId="1C6860C5" w14:textId="725EF994" w:rsidR="00560D37" w:rsidRDefault="00560D37">
      <w:pPr>
        <w:spacing w:line="360" w:lineRule="auto"/>
        <w:ind w:left="116"/>
        <w:jc w:val="both"/>
        <w:rPr>
          <w:rFonts w:eastAsia="Caladea"/>
          <w:sz w:val="20"/>
          <w:szCs w:val="20"/>
        </w:rPr>
        <w:sectPr w:rsidR="00560D37">
          <w:headerReference w:type="even" r:id="rId36"/>
          <w:headerReference w:type="default" r:id="rId37"/>
          <w:footerReference w:type="even" r:id="rId38"/>
          <w:footerReference w:type="default" r:id="rId39"/>
          <w:headerReference w:type="first" r:id="rId40"/>
          <w:footerReference w:type="first" r:id="rId41"/>
          <w:pgSz w:w="11906" w:h="16838"/>
          <w:pgMar w:top="1320" w:right="1300" w:bottom="1120" w:left="1300" w:header="0" w:footer="920" w:gutter="0"/>
          <w:cols w:space="708"/>
          <w:formProt w:val="0"/>
          <w:docGrid w:linePitch="240" w:charSpace="5734"/>
        </w:sectPr>
      </w:pPr>
    </w:p>
    <w:p w14:paraId="6B552E9F" w14:textId="77777777" w:rsidR="00560D37" w:rsidRDefault="00E722FF">
      <w:pPr>
        <w:spacing w:line="360" w:lineRule="auto"/>
        <w:ind w:left="765" w:hanging="765"/>
        <w:jc w:val="both"/>
        <w:rPr>
          <w:rFonts w:eastAsia="Caladea"/>
          <w:sz w:val="20"/>
          <w:szCs w:val="20"/>
        </w:rPr>
      </w:pPr>
      <w:r>
        <w:rPr>
          <w:rFonts w:eastAsia="Caladea"/>
          <w:b/>
          <w:sz w:val="20"/>
          <w:szCs w:val="20"/>
        </w:rPr>
        <w:t xml:space="preserve">KOMİTE 3 PROTEİN </w:t>
      </w:r>
      <w:r>
        <w:rPr>
          <w:rFonts w:eastAsia="Caladea"/>
          <w:b/>
          <w:spacing w:val="-1"/>
          <w:sz w:val="20"/>
          <w:szCs w:val="20"/>
        </w:rPr>
        <w:t xml:space="preserve">METABOLİZMASI, </w:t>
      </w:r>
      <w:r>
        <w:rPr>
          <w:rFonts w:eastAsia="Caladea"/>
          <w:b/>
          <w:sz w:val="20"/>
          <w:szCs w:val="20"/>
        </w:rPr>
        <w:t xml:space="preserve">ANATOMİ,           </w:t>
      </w:r>
    </w:p>
    <w:p w14:paraId="3DEA676C" w14:textId="77777777" w:rsidR="00560D37" w:rsidRDefault="00E722FF">
      <w:pPr>
        <w:spacing w:line="360" w:lineRule="auto"/>
        <w:ind w:left="765" w:hanging="765"/>
        <w:jc w:val="both"/>
        <w:rPr>
          <w:rFonts w:eastAsia="Caladea"/>
          <w:sz w:val="20"/>
          <w:szCs w:val="20"/>
        </w:rPr>
      </w:pPr>
      <w:r>
        <w:rPr>
          <w:rFonts w:eastAsia="Caladea"/>
          <w:b/>
          <w:sz w:val="20"/>
          <w:szCs w:val="20"/>
        </w:rPr>
        <w:t xml:space="preserve">                      MİKROBİYOLOJİ VE DOKULARA GİRİŞ</w:t>
      </w:r>
    </w:p>
    <w:p w14:paraId="648E762B" w14:textId="77777777" w:rsidR="00560D37" w:rsidRDefault="00560D37">
      <w:pPr>
        <w:spacing w:line="360" w:lineRule="auto"/>
        <w:ind w:left="765" w:hanging="765"/>
        <w:jc w:val="both"/>
        <w:rPr>
          <w:rFonts w:eastAsia="Caladea"/>
          <w:b/>
          <w:sz w:val="20"/>
          <w:szCs w:val="20"/>
        </w:rPr>
      </w:pPr>
    </w:p>
    <w:p w14:paraId="48584AF4" w14:textId="77777777" w:rsidR="00560D37" w:rsidRDefault="00560D37">
      <w:pPr>
        <w:spacing w:line="360" w:lineRule="auto"/>
        <w:ind w:left="765" w:right="234" w:hanging="765"/>
        <w:jc w:val="both"/>
        <w:rPr>
          <w:rFonts w:eastAsia="Caladea"/>
          <w:b/>
          <w:sz w:val="20"/>
          <w:szCs w:val="20"/>
        </w:rPr>
      </w:pPr>
    </w:p>
    <w:p w14:paraId="7E404BBA" w14:textId="77777777" w:rsidR="00560D37" w:rsidRDefault="00E722FF">
      <w:pPr>
        <w:spacing w:line="360" w:lineRule="auto"/>
        <w:ind w:left="765" w:right="234" w:hanging="765"/>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Protein metabolizması ile ilgili yolakları ve hastalıkları açıklamak. </w:t>
      </w:r>
    </w:p>
    <w:p w14:paraId="03A61DA7" w14:textId="77777777" w:rsidR="00560D37" w:rsidRDefault="00E722FF">
      <w:pPr>
        <w:spacing w:line="360" w:lineRule="auto"/>
        <w:ind w:left="765" w:right="234" w:hanging="45"/>
        <w:jc w:val="both"/>
        <w:rPr>
          <w:rFonts w:eastAsia="Caladea"/>
          <w:sz w:val="20"/>
          <w:szCs w:val="20"/>
        </w:rPr>
      </w:pPr>
      <w:r>
        <w:rPr>
          <w:rFonts w:eastAsia="Caladea"/>
          <w:sz w:val="20"/>
          <w:szCs w:val="20"/>
        </w:rPr>
        <w:t xml:space="preserve">Anatomi ile ilgli terminolojiyi, hareket sisteminin yapı ve fonksiyonlarını öğretmek. </w:t>
      </w:r>
    </w:p>
    <w:p w14:paraId="16CC458B" w14:textId="77777777" w:rsidR="00560D37" w:rsidRDefault="00E722FF">
      <w:pPr>
        <w:spacing w:line="360" w:lineRule="auto"/>
        <w:ind w:left="765" w:right="234" w:hanging="45"/>
        <w:jc w:val="both"/>
        <w:rPr>
          <w:rFonts w:eastAsia="Caladea"/>
          <w:sz w:val="20"/>
          <w:szCs w:val="20"/>
        </w:rPr>
      </w:pPr>
      <w:r>
        <w:rPr>
          <w:rFonts w:eastAsia="Caladea"/>
          <w:sz w:val="20"/>
          <w:szCs w:val="20"/>
        </w:rPr>
        <w:t xml:space="preserve">Hücre zarının özelliklerini, embriyonik gelişim sürecini ait bilgileri aktarmak. </w:t>
      </w:r>
    </w:p>
    <w:p w14:paraId="3594AFFA" w14:textId="77777777" w:rsidR="00560D37" w:rsidRDefault="00E722FF">
      <w:pPr>
        <w:spacing w:line="360" w:lineRule="auto"/>
        <w:ind w:left="765" w:right="234" w:hanging="45"/>
        <w:jc w:val="both"/>
        <w:rPr>
          <w:rFonts w:eastAsia="Caladea"/>
          <w:sz w:val="20"/>
          <w:szCs w:val="20"/>
        </w:rPr>
      </w:pPr>
      <w:r>
        <w:rPr>
          <w:rFonts w:eastAsia="Caladea"/>
          <w:sz w:val="20"/>
          <w:szCs w:val="20"/>
        </w:rPr>
        <w:t xml:space="preserve">Enfeksiyon etkenlerini sınıflamak, yapı ve özelliklerini açıklamak, antimikrobial ilaçlar hakkında bilgi vermek, sterilizasyon ve dezenfeksiyonun farkını açıklamak. </w:t>
      </w:r>
    </w:p>
    <w:p w14:paraId="242FD26E" w14:textId="77777777" w:rsidR="00560D37" w:rsidRDefault="00E722FF">
      <w:pPr>
        <w:spacing w:line="360" w:lineRule="auto"/>
        <w:ind w:left="765" w:right="234" w:hanging="45"/>
        <w:jc w:val="both"/>
        <w:rPr>
          <w:rFonts w:eastAsia="Caladea"/>
          <w:sz w:val="20"/>
          <w:szCs w:val="20"/>
        </w:rPr>
      </w:pPr>
      <w:r>
        <w:rPr>
          <w:rFonts w:eastAsia="Caladea"/>
          <w:sz w:val="20"/>
          <w:szCs w:val="20"/>
        </w:rPr>
        <w:t>Hücredeki protein ve gen düzeyindeki ifadeleri açıklamak</w:t>
      </w:r>
    </w:p>
    <w:p w14:paraId="59A879CF" w14:textId="77777777" w:rsidR="00560D37" w:rsidRDefault="00E722FF">
      <w:pPr>
        <w:spacing w:line="360" w:lineRule="auto"/>
        <w:ind w:right="234" w:firstLine="708"/>
        <w:jc w:val="both"/>
        <w:rPr>
          <w:rFonts w:eastAsia="Caladea"/>
          <w:sz w:val="20"/>
          <w:szCs w:val="20"/>
        </w:rPr>
      </w:pPr>
      <w:r>
        <w:rPr>
          <w:rFonts w:eastAsia="Caladea"/>
          <w:sz w:val="20"/>
          <w:szCs w:val="20"/>
        </w:rPr>
        <w:t>Kanserin moleküler mekanizmasını öğretmek</w:t>
      </w:r>
    </w:p>
    <w:p w14:paraId="2F55EEB7" w14:textId="77777777" w:rsidR="00560D37" w:rsidRDefault="00E722FF">
      <w:pPr>
        <w:spacing w:line="360" w:lineRule="auto"/>
        <w:ind w:right="234" w:firstLine="708"/>
        <w:jc w:val="both"/>
        <w:rPr>
          <w:rFonts w:eastAsia="Caladea"/>
          <w:sz w:val="20"/>
          <w:szCs w:val="20"/>
        </w:rPr>
      </w:pPr>
      <w:r>
        <w:rPr>
          <w:rFonts w:eastAsia="Caladea"/>
          <w:sz w:val="20"/>
          <w:szCs w:val="20"/>
        </w:rPr>
        <w:t>Doku bilimine giriş yaparak epitel, bağ ve sinir dokulara ait histolojik temel bilgileri aktarmak</w:t>
      </w:r>
    </w:p>
    <w:p w14:paraId="0EB3A745" w14:textId="77777777" w:rsidR="00560D37" w:rsidRDefault="00560D37">
      <w:pPr>
        <w:spacing w:line="360" w:lineRule="auto"/>
        <w:ind w:left="765" w:right="234" w:hanging="45"/>
        <w:jc w:val="both"/>
        <w:rPr>
          <w:rFonts w:eastAsia="Caladea"/>
          <w:color w:val="FF0000"/>
          <w:sz w:val="20"/>
          <w:szCs w:val="20"/>
        </w:rPr>
      </w:pPr>
    </w:p>
    <w:p w14:paraId="1D24ABCE" w14:textId="77777777" w:rsidR="00560D37" w:rsidRDefault="00560D37">
      <w:pPr>
        <w:spacing w:line="360" w:lineRule="auto"/>
        <w:ind w:left="765" w:right="234" w:hanging="765"/>
        <w:jc w:val="both"/>
        <w:rPr>
          <w:rFonts w:eastAsia="Caladea"/>
          <w:color w:val="FF0000"/>
          <w:sz w:val="20"/>
          <w:szCs w:val="20"/>
        </w:rPr>
      </w:pPr>
    </w:p>
    <w:p w14:paraId="22DFB7FB" w14:textId="77777777" w:rsidR="00560D37" w:rsidRDefault="00560D37">
      <w:pPr>
        <w:spacing w:line="360" w:lineRule="auto"/>
        <w:ind w:right="234"/>
        <w:jc w:val="both"/>
        <w:rPr>
          <w:rFonts w:eastAsia="Caladea"/>
          <w:b/>
          <w:color w:val="FF0000"/>
          <w:sz w:val="20"/>
          <w:szCs w:val="20"/>
        </w:rPr>
      </w:pPr>
    </w:p>
    <w:p w14:paraId="7BA1F039" w14:textId="77777777" w:rsidR="00560D37" w:rsidRDefault="00E722FF">
      <w:pPr>
        <w:spacing w:line="360" w:lineRule="auto"/>
        <w:ind w:right="234"/>
        <w:jc w:val="both"/>
        <w:rPr>
          <w:rFonts w:eastAsia="Caladea"/>
          <w:sz w:val="20"/>
          <w:szCs w:val="20"/>
        </w:rPr>
      </w:pPr>
      <w:r>
        <w:rPr>
          <w:rFonts w:eastAsia="Caladea"/>
          <w:b/>
          <w:sz w:val="20"/>
          <w:szCs w:val="20"/>
        </w:rPr>
        <w:t>HEDEFLER</w:t>
      </w:r>
    </w:p>
    <w:p w14:paraId="0E89A4F5"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Anatomi ile ilgili terminolojiyi kavrayabilmek</w:t>
      </w:r>
    </w:p>
    <w:p w14:paraId="518A145C"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Üst ve alt ekstremite kemiklerini açıklayabilmek</w:t>
      </w:r>
    </w:p>
    <w:p w14:paraId="393BE098"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Columna vertebralis ve thorax kemiklerini açıklayabilmek</w:t>
      </w:r>
    </w:p>
    <w:p w14:paraId="4923F285"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Hücre zarının elektrofizyolojik özelliklerini açıklayabilmek</w:t>
      </w:r>
    </w:p>
    <w:p w14:paraId="031BC737"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Kategorik değişkenlerin ve değişkenler arası ilişkilerin incelenmesini kayrayabilmek</w:t>
      </w:r>
    </w:p>
    <w:p w14:paraId="5BB635DC"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Bağımlı ve bağımsız iki gruba ait verileri nasıl karşılaştıracağını açıklayabilmek</w:t>
      </w:r>
    </w:p>
    <w:p w14:paraId="783D318E"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Epitel, bağ ve sinir dokularının histolojik ve morfolojik özelliklerini açıklayabilmek</w:t>
      </w:r>
    </w:p>
    <w:p w14:paraId="5EA3165C"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Aminoasitler ve proteinlerin genel özelliklerini tanımlayabilmek</w:t>
      </w:r>
    </w:p>
    <w:p w14:paraId="319DB857"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Protein metabolizması ile ilgili yolakları kavrayabilmek</w:t>
      </w:r>
    </w:p>
    <w:p w14:paraId="0AB5B12F"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Protein metabolizması ile ilgili hastalıkları tanımlayabilmek</w:t>
      </w:r>
    </w:p>
    <w:p w14:paraId="775B07CD"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Enfeksiyon etkenlerinin sınıflandırılması ve laboratuvar tanısı hakkında açıklama yapabilmek</w:t>
      </w:r>
    </w:p>
    <w:p w14:paraId="7A47385C"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Virus, bakteri, mantar ve parazitlerin yapılarını ve genel özelliklerini tanımlayabilmek</w:t>
      </w:r>
    </w:p>
    <w:p w14:paraId="194A090D"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Antimikrobiyal ilaç etki ve direnç mekanizmalarını açıklayabilmek</w:t>
      </w:r>
    </w:p>
    <w:p w14:paraId="4849F34A" w14:textId="77777777" w:rsidR="00560D37" w:rsidRDefault="00E722FF">
      <w:pPr>
        <w:pStyle w:val="ListeParagraf"/>
        <w:numPr>
          <w:ilvl w:val="0"/>
          <w:numId w:val="88"/>
        </w:numPr>
        <w:spacing w:line="360" w:lineRule="auto"/>
        <w:ind w:right="234"/>
        <w:jc w:val="both"/>
        <w:rPr>
          <w:rFonts w:eastAsia="Caladea"/>
          <w:sz w:val="20"/>
          <w:szCs w:val="20"/>
        </w:rPr>
      </w:pPr>
      <w:r>
        <w:rPr>
          <w:sz w:val="20"/>
          <w:szCs w:val="20"/>
        </w:rPr>
        <w:t>Sterilizasyon ve dezenfeksiyon hakkında açıklama yapabilmek</w:t>
      </w:r>
    </w:p>
    <w:p w14:paraId="5807473B" w14:textId="77777777" w:rsidR="00560D37" w:rsidRDefault="00E722FF">
      <w:pPr>
        <w:pStyle w:val="ListeParagraf"/>
        <w:numPr>
          <w:ilvl w:val="0"/>
          <w:numId w:val="88"/>
        </w:numPr>
        <w:spacing w:line="360" w:lineRule="auto"/>
        <w:ind w:right="234"/>
        <w:jc w:val="both"/>
        <w:rPr>
          <w:rFonts w:eastAsia="Caladea"/>
          <w:sz w:val="20"/>
          <w:szCs w:val="20"/>
        </w:rPr>
      </w:pPr>
      <w:r>
        <w:rPr>
          <w:rFonts w:eastAsia="Caladea"/>
          <w:sz w:val="20"/>
          <w:szCs w:val="20"/>
        </w:rPr>
        <w:t>Protein ve gen düzeyindeki ifade farklılıklarını açıklayabilmek</w:t>
      </w:r>
    </w:p>
    <w:p w14:paraId="2A448B1C" w14:textId="77777777" w:rsidR="00560D37" w:rsidRDefault="00E722FF">
      <w:pPr>
        <w:pStyle w:val="ListeParagraf"/>
        <w:numPr>
          <w:ilvl w:val="0"/>
          <w:numId w:val="88"/>
        </w:numPr>
        <w:spacing w:line="360" w:lineRule="auto"/>
        <w:ind w:right="234"/>
        <w:jc w:val="both"/>
        <w:rPr>
          <w:rFonts w:eastAsia="Caladea"/>
          <w:sz w:val="20"/>
          <w:szCs w:val="20"/>
        </w:rPr>
      </w:pPr>
      <w:r>
        <w:rPr>
          <w:rFonts w:eastAsia="Caladea"/>
          <w:sz w:val="20"/>
          <w:szCs w:val="20"/>
        </w:rPr>
        <w:t>Kanser hücresindeki meydana gelen moleküler düzeydeki değişimleri kavrayabilmek</w:t>
      </w:r>
    </w:p>
    <w:p w14:paraId="2299817F" w14:textId="77777777" w:rsidR="00560D37" w:rsidRDefault="00560D37">
      <w:pPr>
        <w:spacing w:line="360" w:lineRule="auto"/>
        <w:ind w:left="765" w:right="234" w:hanging="45"/>
        <w:jc w:val="both"/>
        <w:rPr>
          <w:rFonts w:eastAsia="Caladea"/>
          <w:color w:val="FF0000"/>
          <w:sz w:val="20"/>
          <w:szCs w:val="20"/>
        </w:rPr>
      </w:pPr>
    </w:p>
    <w:p w14:paraId="7609B42F" w14:textId="77777777" w:rsidR="00560D37" w:rsidRDefault="00560D37">
      <w:pPr>
        <w:spacing w:line="360" w:lineRule="auto"/>
        <w:ind w:left="765" w:hanging="45"/>
        <w:jc w:val="both"/>
        <w:rPr>
          <w:rFonts w:eastAsia="Caladea"/>
          <w:color w:val="FF0000"/>
          <w:sz w:val="20"/>
          <w:szCs w:val="20"/>
        </w:rPr>
      </w:pPr>
    </w:p>
    <w:p w14:paraId="6D52611D" w14:textId="77777777" w:rsidR="00560D37" w:rsidRDefault="00560D37">
      <w:pPr>
        <w:spacing w:line="360" w:lineRule="auto"/>
        <w:jc w:val="both"/>
        <w:rPr>
          <w:rFonts w:eastAsia="Caladea"/>
          <w:b/>
          <w:i/>
          <w:color w:val="FF0000"/>
          <w:sz w:val="20"/>
          <w:szCs w:val="20"/>
        </w:rPr>
      </w:pPr>
    </w:p>
    <w:p w14:paraId="0C648110" w14:textId="77777777" w:rsidR="00560D37" w:rsidRDefault="00560D37">
      <w:pPr>
        <w:spacing w:line="360" w:lineRule="auto"/>
        <w:jc w:val="both"/>
        <w:rPr>
          <w:rFonts w:eastAsia="Caladea"/>
          <w:b/>
          <w:i/>
          <w:color w:val="FF0000"/>
          <w:sz w:val="20"/>
          <w:szCs w:val="20"/>
        </w:rPr>
      </w:pPr>
    </w:p>
    <w:p w14:paraId="06B7E91B" w14:textId="77777777" w:rsidR="00560D37" w:rsidRDefault="00560D37">
      <w:pPr>
        <w:spacing w:line="360" w:lineRule="auto"/>
        <w:jc w:val="both"/>
        <w:rPr>
          <w:rFonts w:eastAsia="Caladea"/>
          <w:b/>
          <w:i/>
          <w:color w:val="FF0000"/>
          <w:sz w:val="20"/>
          <w:szCs w:val="20"/>
        </w:rPr>
      </w:pPr>
    </w:p>
    <w:p w14:paraId="58765D51" w14:textId="77777777" w:rsidR="00560D37" w:rsidRDefault="00560D37">
      <w:pPr>
        <w:spacing w:line="360" w:lineRule="auto"/>
        <w:jc w:val="both"/>
        <w:rPr>
          <w:rFonts w:eastAsia="Caladea"/>
          <w:b/>
          <w:i/>
          <w:color w:val="FF0000"/>
          <w:sz w:val="20"/>
          <w:szCs w:val="20"/>
        </w:rPr>
      </w:pPr>
    </w:p>
    <w:p w14:paraId="4FE6C238" w14:textId="77777777" w:rsidR="00560D37" w:rsidRDefault="00560D37">
      <w:pPr>
        <w:spacing w:line="360" w:lineRule="auto"/>
        <w:jc w:val="both"/>
        <w:rPr>
          <w:rFonts w:eastAsia="Caladea"/>
          <w:b/>
          <w:i/>
          <w:color w:val="FF0000"/>
          <w:sz w:val="20"/>
          <w:szCs w:val="20"/>
        </w:rPr>
      </w:pPr>
    </w:p>
    <w:p w14:paraId="62B5B75B" w14:textId="77777777" w:rsidR="00560D37" w:rsidRDefault="00560D37">
      <w:pPr>
        <w:tabs>
          <w:tab w:val="left" w:pos="5442"/>
          <w:tab w:val="left" w:pos="6354"/>
          <w:tab w:val="left" w:pos="7749"/>
        </w:tabs>
        <w:spacing w:line="360" w:lineRule="auto"/>
        <w:ind w:left="1701" w:right="234" w:hanging="1701"/>
        <w:jc w:val="both"/>
        <w:rPr>
          <w:rFonts w:eastAsia="Caladea"/>
          <w:b/>
          <w:i/>
          <w:color w:val="FF0000"/>
          <w:sz w:val="20"/>
          <w:szCs w:val="20"/>
        </w:rPr>
      </w:pPr>
    </w:p>
    <w:p w14:paraId="7048162B" w14:textId="77777777" w:rsidR="00560D37" w:rsidRDefault="00E722FF">
      <w:pPr>
        <w:tabs>
          <w:tab w:val="left" w:pos="5442"/>
          <w:tab w:val="left" w:pos="6354"/>
          <w:tab w:val="left" w:pos="7749"/>
        </w:tabs>
        <w:spacing w:line="360" w:lineRule="auto"/>
        <w:ind w:left="1701" w:right="234" w:hanging="1701"/>
        <w:jc w:val="both"/>
        <w:rPr>
          <w:rFonts w:eastAsia="Caladea"/>
          <w:sz w:val="20"/>
          <w:szCs w:val="20"/>
        </w:rPr>
      </w:pPr>
      <w:r>
        <w:rPr>
          <w:rFonts w:eastAsia="Caladea"/>
          <w:b/>
          <w:sz w:val="20"/>
          <w:szCs w:val="20"/>
        </w:rPr>
        <w:t xml:space="preserve">COMMITTEE  3 - PROTEIN </w:t>
      </w:r>
      <w:r>
        <w:rPr>
          <w:rFonts w:eastAsia="Caladea"/>
          <w:b/>
          <w:spacing w:val="-1"/>
          <w:sz w:val="20"/>
          <w:szCs w:val="20"/>
        </w:rPr>
        <w:t xml:space="preserve">METABOLISM,  </w:t>
      </w:r>
      <w:r>
        <w:rPr>
          <w:rFonts w:eastAsia="Caladea"/>
          <w:b/>
          <w:sz w:val="20"/>
          <w:szCs w:val="20"/>
        </w:rPr>
        <w:t>INTRODUCTION TO  ANATOMY, MICROBIOLOGY AND TISSUES</w:t>
      </w:r>
    </w:p>
    <w:p w14:paraId="18874FFB" w14:textId="77777777" w:rsidR="00560D37" w:rsidRDefault="00560D37">
      <w:pPr>
        <w:tabs>
          <w:tab w:val="left" w:pos="5442"/>
          <w:tab w:val="left" w:pos="6354"/>
          <w:tab w:val="left" w:pos="7749"/>
        </w:tabs>
        <w:spacing w:line="360" w:lineRule="auto"/>
        <w:ind w:right="234"/>
        <w:jc w:val="both"/>
        <w:rPr>
          <w:rFonts w:eastAsia="Caladea"/>
          <w:sz w:val="20"/>
          <w:szCs w:val="20"/>
        </w:rPr>
      </w:pPr>
    </w:p>
    <w:p w14:paraId="1A141A71" w14:textId="77777777" w:rsidR="00560D37" w:rsidRDefault="00E722FF">
      <w:pPr>
        <w:spacing w:line="360" w:lineRule="auto"/>
        <w:ind w:right="234"/>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 xml:space="preserve">Explain the pathways and diseases related to protein metabolism.          </w:t>
      </w:r>
      <w:r>
        <w:rPr>
          <w:rFonts w:eastAsia="Caladea"/>
          <w:sz w:val="20"/>
          <w:szCs w:val="20"/>
        </w:rPr>
        <w:tab/>
      </w:r>
    </w:p>
    <w:p w14:paraId="104714C1" w14:textId="77777777" w:rsidR="00560D37" w:rsidRDefault="00E722FF">
      <w:pPr>
        <w:spacing w:line="360" w:lineRule="auto"/>
        <w:ind w:left="720" w:right="234"/>
        <w:jc w:val="both"/>
        <w:rPr>
          <w:rFonts w:eastAsia="Caladea"/>
          <w:sz w:val="20"/>
          <w:szCs w:val="20"/>
        </w:rPr>
      </w:pPr>
      <w:r>
        <w:rPr>
          <w:rFonts w:eastAsia="Caladea"/>
          <w:sz w:val="20"/>
          <w:szCs w:val="20"/>
        </w:rPr>
        <w:t>To teach the terminology related to anatomy, the structure and functions of the movement system.</w:t>
      </w:r>
    </w:p>
    <w:p w14:paraId="11F3F054" w14:textId="77777777" w:rsidR="00560D37" w:rsidRDefault="00E722FF">
      <w:pPr>
        <w:spacing w:line="360" w:lineRule="auto"/>
        <w:ind w:left="720" w:right="234"/>
        <w:jc w:val="both"/>
        <w:rPr>
          <w:rFonts w:eastAsia="Caladea"/>
          <w:sz w:val="20"/>
          <w:szCs w:val="20"/>
        </w:rPr>
      </w:pPr>
      <w:r>
        <w:rPr>
          <w:rFonts w:eastAsia="Caladea"/>
          <w:sz w:val="20"/>
          <w:szCs w:val="20"/>
        </w:rPr>
        <w:t>To transfer information about the properties of the cell membrane and the embryonic development process.</w:t>
      </w:r>
    </w:p>
    <w:p w14:paraId="5657938A" w14:textId="77777777" w:rsidR="00560D37" w:rsidRDefault="00E722FF">
      <w:pPr>
        <w:spacing w:line="360" w:lineRule="auto"/>
        <w:ind w:left="720" w:right="234"/>
        <w:jc w:val="both"/>
        <w:rPr>
          <w:rFonts w:eastAsia="Caladea"/>
          <w:sz w:val="20"/>
          <w:szCs w:val="20"/>
        </w:rPr>
      </w:pPr>
      <w:r>
        <w:rPr>
          <w:rFonts w:eastAsia="Caladea"/>
          <w:sz w:val="20"/>
          <w:szCs w:val="20"/>
        </w:rPr>
        <w:t>To classify infectious agents, to explain their structure and properties, to give information about antimicrobial drugs, to explain the difference between sterilization and disinfection.</w:t>
      </w:r>
    </w:p>
    <w:p w14:paraId="78C40AD8" w14:textId="77777777" w:rsidR="00560D37" w:rsidRDefault="00E722FF">
      <w:pPr>
        <w:spacing w:line="360" w:lineRule="auto"/>
        <w:ind w:left="720" w:right="234"/>
        <w:jc w:val="both"/>
        <w:rPr>
          <w:rFonts w:eastAsia="Caladea"/>
          <w:sz w:val="20"/>
          <w:szCs w:val="20"/>
        </w:rPr>
      </w:pPr>
      <w:r>
        <w:rPr>
          <w:rFonts w:eastAsia="Caladea"/>
          <w:sz w:val="20"/>
          <w:szCs w:val="20"/>
        </w:rPr>
        <w:t>Explaining the expressions at the protein and gene level in the cell</w:t>
      </w:r>
    </w:p>
    <w:p w14:paraId="13E0E806" w14:textId="77777777" w:rsidR="00560D37" w:rsidRDefault="00E722FF">
      <w:pPr>
        <w:spacing w:line="360" w:lineRule="auto"/>
        <w:ind w:left="720" w:right="234"/>
        <w:jc w:val="both"/>
        <w:rPr>
          <w:rFonts w:eastAsia="Caladea"/>
          <w:sz w:val="20"/>
          <w:szCs w:val="20"/>
        </w:rPr>
      </w:pPr>
      <w:r>
        <w:rPr>
          <w:rFonts w:eastAsia="Caladea"/>
          <w:sz w:val="20"/>
          <w:szCs w:val="20"/>
        </w:rPr>
        <w:t>Teaching the molecular mechanism of cancer</w:t>
      </w:r>
    </w:p>
    <w:p w14:paraId="3631E2DB" w14:textId="77777777" w:rsidR="00560D37" w:rsidRDefault="00E722FF">
      <w:pPr>
        <w:spacing w:line="360" w:lineRule="auto"/>
        <w:ind w:left="720" w:right="234"/>
        <w:jc w:val="both"/>
        <w:rPr>
          <w:rFonts w:eastAsia="Caladea"/>
          <w:sz w:val="20"/>
          <w:szCs w:val="20"/>
        </w:rPr>
      </w:pPr>
      <w:r>
        <w:rPr>
          <w:rFonts w:eastAsia="Caladea"/>
          <w:sz w:val="20"/>
          <w:szCs w:val="20"/>
        </w:rPr>
        <w:t>To teach the main features of epithelial, connective and nervous tissues.</w:t>
      </w:r>
    </w:p>
    <w:p w14:paraId="32D8B9A3" w14:textId="77777777" w:rsidR="00560D37" w:rsidRDefault="00560D37">
      <w:pPr>
        <w:spacing w:line="360" w:lineRule="auto"/>
        <w:ind w:left="720" w:right="234"/>
        <w:jc w:val="both"/>
        <w:rPr>
          <w:rFonts w:eastAsia="Caladea"/>
          <w:color w:val="FF0000"/>
          <w:sz w:val="20"/>
          <w:szCs w:val="20"/>
        </w:rPr>
      </w:pPr>
    </w:p>
    <w:p w14:paraId="3F566008" w14:textId="77777777" w:rsidR="00560D37" w:rsidRDefault="00560D37">
      <w:pPr>
        <w:spacing w:line="360" w:lineRule="auto"/>
        <w:ind w:right="234"/>
        <w:jc w:val="both"/>
        <w:rPr>
          <w:rFonts w:eastAsia="Caladea"/>
          <w:sz w:val="20"/>
          <w:szCs w:val="20"/>
        </w:rPr>
      </w:pPr>
    </w:p>
    <w:p w14:paraId="6FAEE720" w14:textId="77777777" w:rsidR="00560D37" w:rsidRDefault="00E722FF">
      <w:pPr>
        <w:spacing w:line="360" w:lineRule="auto"/>
        <w:ind w:right="234"/>
        <w:jc w:val="both"/>
        <w:rPr>
          <w:rFonts w:eastAsia="Caladea"/>
          <w:sz w:val="20"/>
          <w:szCs w:val="20"/>
        </w:rPr>
      </w:pPr>
      <w:r>
        <w:rPr>
          <w:rFonts w:eastAsia="Caladea"/>
          <w:b/>
          <w:sz w:val="20"/>
          <w:szCs w:val="20"/>
        </w:rPr>
        <w:t>TARGETS</w:t>
      </w:r>
    </w:p>
    <w:p w14:paraId="23E596C3" w14:textId="77777777" w:rsidR="00560D37" w:rsidRDefault="00560D37">
      <w:pPr>
        <w:spacing w:line="360" w:lineRule="auto"/>
        <w:ind w:right="234"/>
        <w:jc w:val="both"/>
        <w:rPr>
          <w:rFonts w:eastAsia="Caladea"/>
          <w:b/>
          <w:sz w:val="20"/>
          <w:szCs w:val="20"/>
        </w:rPr>
      </w:pPr>
    </w:p>
    <w:p w14:paraId="39D56C1D"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comprehend the terminology related to anatomy.</w:t>
      </w:r>
    </w:p>
    <w:p w14:paraId="4BA173FE"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bones of the upper and lower extremities.</w:t>
      </w:r>
    </w:p>
    <w:p w14:paraId="0BEBC0DA"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vertebral column and thorax bones.</w:t>
      </w:r>
    </w:p>
    <w:p w14:paraId="6E521C0C"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electrophysiological properties of the cell membrane.</w:t>
      </w:r>
    </w:p>
    <w:p w14:paraId="5F0AE2AE"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favor the examination of categorical variables and the relationships between variables.</w:t>
      </w:r>
    </w:p>
    <w:p w14:paraId="3FA723D3"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how to compare the data of two dependent and independent groups.</w:t>
      </w:r>
    </w:p>
    <w:p w14:paraId="0A161DBD"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histological and morphological features of epithelial, connective and nervous tissues.</w:t>
      </w:r>
    </w:p>
    <w:p w14:paraId="0D7F8519"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define the general properties of amino acids and proteins.</w:t>
      </w:r>
    </w:p>
    <w:p w14:paraId="7021D4B7"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understand the pathways related to protein metabolism.</w:t>
      </w:r>
    </w:p>
    <w:p w14:paraId="5CEA5901"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define diseases related to protein metabolism.</w:t>
      </w:r>
    </w:p>
    <w:p w14:paraId="25656431"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classification and laboratory diagnosis of infectious agents.</w:t>
      </w:r>
    </w:p>
    <w:p w14:paraId="3DC163B3"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describe the structures and general characteristics of viruses, bacteria, fungi and parasites.</w:t>
      </w:r>
    </w:p>
    <w:p w14:paraId="3F1A90D6"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the mechanisms of action and resistance of antimicrobial drugs.</w:t>
      </w:r>
    </w:p>
    <w:p w14:paraId="79332E2A" w14:textId="77777777" w:rsidR="00560D37" w:rsidRDefault="00E722FF">
      <w:pPr>
        <w:pStyle w:val="ListeParagraf"/>
        <w:numPr>
          <w:ilvl w:val="0"/>
          <w:numId w:val="89"/>
        </w:numPr>
        <w:spacing w:line="360" w:lineRule="auto"/>
        <w:ind w:right="234"/>
        <w:jc w:val="both"/>
        <w:rPr>
          <w:rFonts w:eastAsia="Caladea"/>
          <w:sz w:val="20"/>
          <w:szCs w:val="20"/>
        </w:rPr>
      </w:pPr>
      <w:r>
        <w:rPr>
          <w:sz w:val="20"/>
          <w:szCs w:val="20"/>
        </w:rPr>
        <w:t>Be able to explain about sterilization and disinfection.</w:t>
      </w:r>
    </w:p>
    <w:p w14:paraId="3B7F0BF3" w14:textId="77777777" w:rsidR="00560D37" w:rsidRDefault="00E722FF">
      <w:pPr>
        <w:pStyle w:val="ListeParagraf"/>
        <w:numPr>
          <w:ilvl w:val="0"/>
          <w:numId w:val="89"/>
        </w:numPr>
        <w:spacing w:line="360" w:lineRule="auto"/>
        <w:ind w:right="234"/>
        <w:jc w:val="both"/>
        <w:rPr>
          <w:rFonts w:eastAsia="Caladea"/>
          <w:sz w:val="20"/>
          <w:szCs w:val="20"/>
        </w:rPr>
      </w:pPr>
      <w:r>
        <w:rPr>
          <w:rFonts w:eastAsia="Caladea"/>
          <w:sz w:val="20"/>
          <w:szCs w:val="20"/>
        </w:rPr>
        <w:t xml:space="preserve">Be able to explain the differences in expression at the protein and gene levels. </w:t>
      </w:r>
    </w:p>
    <w:p w14:paraId="13FA4B83" w14:textId="77777777" w:rsidR="00560D37" w:rsidRDefault="00E722FF">
      <w:pPr>
        <w:pStyle w:val="ListeParagraf"/>
        <w:numPr>
          <w:ilvl w:val="0"/>
          <w:numId w:val="89"/>
        </w:numPr>
        <w:spacing w:line="360" w:lineRule="auto"/>
        <w:ind w:right="234"/>
        <w:jc w:val="both"/>
        <w:rPr>
          <w:rFonts w:eastAsia="Caladea"/>
          <w:sz w:val="20"/>
          <w:szCs w:val="20"/>
        </w:rPr>
      </w:pPr>
      <w:r>
        <w:rPr>
          <w:rFonts w:eastAsia="Caladea"/>
          <w:sz w:val="20"/>
          <w:szCs w:val="20"/>
        </w:rPr>
        <w:t>Be able to understand the changes at the molecular level in the cancer cell.</w:t>
      </w:r>
    </w:p>
    <w:p w14:paraId="042F9917" w14:textId="77777777" w:rsidR="00560D37" w:rsidRDefault="00560D37">
      <w:pPr>
        <w:spacing w:line="360" w:lineRule="auto"/>
        <w:ind w:right="234"/>
        <w:jc w:val="both"/>
        <w:rPr>
          <w:rFonts w:eastAsia="Caladea"/>
          <w:b/>
          <w:i/>
          <w:color w:val="FF0000"/>
          <w:sz w:val="20"/>
          <w:szCs w:val="20"/>
        </w:rPr>
      </w:pPr>
    </w:p>
    <w:p w14:paraId="3110B92F" w14:textId="77777777" w:rsidR="00560D37" w:rsidRDefault="00560D37">
      <w:pPr>
        <w:spacing w:line="360" w:lineRule="auto"/>
        <w:ind w:right="234"/>
        <w:jc w:val="both"/>
        <w:rPr>
          <w:rFonts w:eastAsia="Caladea"/>
          <w:b/>
          <w:i/>
          <w:color w:val="FF0000"/>
          <w:sz w:val="20"/>
          <w:szCs w:val="20"/>
        </w:rPr>
      </w:pPr>
    </w:p>
    <w:p w14:paraId="699D11E5" w14:textId="77777777" w:rsidR="00560D37" w:rsidRDefault="00560D37">
      <w:pPr>
        <w:spacing w:line="360" w:lineRule="auto"/>
        <w:ind w:right="234"/>
        <w:jc w:val="both"/>
        <w:rPr>
          <w:rFonts w:eastAsia="Caladea"/>
          <w:b/>
          <w:i/>
          <w:color w:val="FF0000"/>
          <w:sz w:val="20"/>
          <w:szCs w:val="20"/>
        </w:rPr>
      </w:pPr>
    </w:p>
    <w:p w14:paraId="49C46584" w14:textId="77777777" w:rsidR="00560D37" w:rsidRDefault="00560D37">
      <w:pPr>
        <w:spacing w:line="360" w:lineRule="auto"/>
        <w:ind w:right="234"/>
        <w:jc w:val="both"/>
        <w:rPr>
          <w:rFonts w:eastAsia="Caladea"/>
          <w:b/>
          <w:i/>
          <w:color w:val="FF0000"/>
          <w:sz w:val="20"/>
          <w:szCs w:val="20"/>
        </w:rPr>
      </w:pPr>
    </w:p>
    <w:p w14:paraId="0E77654E" w14:textId="77777777" w:rsidR="00560D37" w:rsidRDefault="00560D37">
      <w:pPr>
        <w:spacing w:line="360" w:lineRule="auto"/>
        <w:ind w:right="234"/>
        <w:jc w:val="both"/>
        <w:rPr>
          <w:rFonts w:eastAsia="Caladea"/>
          <w:b/>
          <w:i/>
          <w:color w:val="FF0000"/>
          <w:sz w:val="20"/>
          <w:szCs w:val="20"/>
        </w:rPr>
        <w:sectPr w:rsidR="00560D37">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0" w:footer="708" w:gutter="0"/>
          <w:cols w:space="708"/>
          <w:formProt w:val="0"/>
          <w:docGrid w:linePitch="360" w:charSpace="4096"/>
        </w:sectPr>
      </w:pPr>
    </w:p>
    <w:p w14:paraId="1576077A" w14:textId="77777777" w:rsidR="00560D37" w:rsidRDefault="00560D37">
      <w:pPr>
        <w:spacing w:line="360" w:lineRule="auto"/>
        <w:jc w:val="both"/>
        <w:rPr>
          <w:rFonts w:eastAsia="Caladea"/>
          <w:b/>
          <w:i/>
          <w:color w:val="FF0000"/>
          <w:sz w:val="20"/>
          <w:szCs w:val="20"/>
        </w:rPr>
      </w:pPr>
    </w:p>
    <w:tbl>
      <w:tblPr>
        <w:tblW w:w="14404" w:type="dxa"/>
        <w:tblInd w:w="113" w:type="dxa"/>
        <w:tblLayout w:type="fixed"/>
        <w:tblLook w:val="04A0" w:firstRow="1" w:lastRow="0" w:firstColumn="1" w:lastColumn="0" w:noHBand="0" w:noVBand="1"/>
      </w:tblPr>
      <w:tblGrid>
        <w:gridCol w:w="1325"/>
        <w:gridCol w:w="2370"/>
        <w:gridCol w:w="1782"/>
        <w:gridCol w:w="1050"/>
        <w:gridCol w:w="688"/>
        <w:gridCol w:w="2874"/>
        <w:gridCol w:w="1972"/>
        <w:gridCol w:w="1356"/>
        <w:gridCol w:w="751"/>
        <w:gridCol w:w="236"/>
      </w:tblGrid>
      <w:tr w:rsidR="00560D37" w14:paraId="7F81DE1C" w14:textId="77777777">
        <w:trPr>
          <w:trHeight w:val="113"/>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6C099841" w14:textId="77777777" w:rsidR="00560D37" w:rsidRDefault="00E722FF">
            <w:pPr>
              <w:spacing w:line="360" w:lineRule="auto"/>
              <w:jc w:val="both"/>
              <w:rPr>
                <w:b/>
                <w:bCs/>
                <w:sz w:val="18"/>
                <w:szCs w:val="18"/>
              </w:rPr>
            </w:pPr>
            <w:r>
              <w:rPr>
                <w:b/>
                <w:bCs/>
                <w:sz w:val="18"/>
                <w:szCs w:val="18"/>
              </w:rPr>
              <w:t xml:space="preserve">DÖNEM I - </w:t>
            </w:r>
            <w:r>
              <w:rPr>
                <w:b/>
                <w:bCs/>
                <w:sz w:val="18"/>
                <w:szCs w:val="18"/>
              </w:rPr>
              <w:br/>
              <w:t>PHASE I</w:t>
            </w:r>
          </w:p>
        </w:tc>
        <w:tc>
          <w:tcPr>
            <w:tcW w:w="5986" w:type="dxa"/>
            <w:gridSpan w:val="4"/>
            <w:tcBorders>
              <w:top w:val="single" w:sz="4" w:space="0" w:color="000000"/>
              <w:bottom w:val="single" w:sz="4" w:space="0" w:color="000000"/>
              <w:right w:val="single" w:sz="4" w:space="0" w:color="000000"/>
            </w:tcBorders>
            <w:vAlign w:val="center"/>
          </w:tcPr>
          <w:p w14:paraId="4722D3A6" w14:textId="77777777" w:rsidR="00560D37" w:rsidRDefault="00E722FF">
            <w:pPr>
              <w:spacing w:line="360" w:lineRule="auto"/>
              <w:jc w:val="center"/>
              <w:rPr>
                <w:sz w:val="18"/>
                <w:szCs w:val="18"/>
              </w:rPr>
            </w:pPr>
            <w:r>
              <w:rPr>
                <w:sz w:val="18"/>
                <w:szCs w:val="18"/>
              </w:rPr>
              <w:t xml:space="preserve">TIP 1300- PROTEİN METABOLİZMASI, ANATOMİ,           </w:t>
            </w:r>
          </w:p>
          <w:p w14:paraId="1E1E5FA6" w14:textId="77777777" w:rsidR="00560D37" w:rsidRDefault="00E722FF">
            <w:pPr>
              <w:spacing w:line="360" w:lineRule="auto"/>
              <w:jc w:val="center"/>
              <w:rPr>
                <w:sz w:val="18"/>
                <w:szCs w:val="18"/>
              </w:rPr>
            </w:pPr>
            <w:r>
              <w:rPr>
                <w:sz w:val="18"/>
                <w:szCs w:val="18"/>
              </w:rPr>
              <w:t xml:space="preserve">                      MİKROBİYOLOJİ VE DOKULARA GİRİŞ</w:t>
            </w:r>
          </w:p>
        </w:tc>
        <w:tc>
          <w:tcPr>
            <w:tcW w:w="7071" w:type="dxa"/>
            <w:gridSpan w:val="5"/>
            <w:tcBorders>
              <w:top w:val="single" w:sz="4" w:space="0" w:color="000000"/>
              <w:bottom w:val="single" w:sz="4" w:space="0" w:color="000000"/>
              <w:right w:val="single" w:sz="4" w:space="0" w:color="000000"/>
            </w:tcBorders>
            <w:vAlign w:val="center"/>
          </w:tcPr>
          <w:p w14:paraId="0E481CB4" w14:textId="77777777" w:rsidR="00560D37" w:rsidRDefault="00E722FF">
            <w:pPr>
              <w:spacing w:line="360" w:lineRule="auto"/>
              <w:jc w:val="center"/>
              <w:rPr>
                <w:sz w:val="18"/>
                <w:szCs w:val="18"/>
              </w:rPr>
            </w:pPr>
            <w:r>
              <w:rPr>
                <w:sz w:val="18"/>
                <w:szCs w:val="18"/>
              </w:rPr>
              <w:t>MED 1300- PROTEIN METABOLISM,  INTRODUCTION TO  ANATOMY, MICROBIOLOGY AND TISSUES</w:t>
            </w:r>
          </w:p>
        </w:tc>
      </w:tr>
      <w:tr w:rsidR="00560D37" w14:paraId="15BB81A6" w14:textId="77777777">
        <w:trPr>
          <w:trHeight w:val="113"/>
        </w:trPr>
        <w:tc>
          <w:tcPr>
            <w:tcW w:w="1345" w:type="dxa"/>
            <w:vMerge/>
            <w:tcBorders>
              <w:top w:val="single" w:sz="4" w:space="0" w:color="000000"/>
              <w:left w:val="single" w:sz="4" w:space="0" w:color="000000"/>
              <w:bottom w:val="single" w:sz="4" w:space="0" w:color="000000"/>
              <w:right w:val="single" w:sz="4" w:space="0" w:color="000000"/>
            </w:tcBorders>
            <w:vAlign w:val="center"/>
          </w:tcPr>
          <w:p w14:paraId="3432C545" w14:textId="77777777" w:rsidR="00560D37" w:rsidRDefault="00560D37">
            <w:pPr>
              <w:spacing w:line="360" w:lineRule="auto"/>
              <w:jc w:val="both"/>
              <w:rPr>
                <w:b/>
                <w:bCs/>
                <w:sz w:val="18"/>
                <w:szCs w:val="18"/>
              </w:rPr>
            </w:pPr>
          </w:p>
        </w:tc>
        <w:tc>
          <w:tcPr>
            <w:tcW w:w="2411" w:type="dxa"/>
            <w:tcBorders>
              <w:bottom w:val="single" w:sz="4" w:space="0" w:color="000000"/>
              <w:right w:val="single" w:sz="4" w:space="0" w:color="000000"/>
            </w:tcBorders>
            <w:vAlign w:val="center"/>
          </w:tcPr>
          <w:p w14:paraId="1AC6AD87" w14:textId="77777777" w:rsidR="00560D37" w:rsidRDefault="00E722FF">
            <w:pPr>
              <w:spacing w:line="360" w:lineRule="auto"/>
              <w:jc w:val="both"/>
              <w:rPr>
                <w:b/>
                <w:bCs/>
                <w:sz w:val="18"/>
                <w:szCs w:val="18"/>
              </w:rPr>
            </w:pPr>
            <w:r>
              <w:rPr>
                <w:b/>
                <w:bCs/>
                <w:sz w:val="18"/>
                <w:szCs w:val="18"/>
              </w:rPr>
              <w:t>DERSLER</w:t>
            </w:r>
          </w:p>
        </w:tc>
        <w:tc>
          <w:tcPr>
            <w:tcW w:w="1812" w:type="dxa"/>
            <w:tcBorders>
              <w:bottom w:val="single" w:sz="4" w:space="0" w:color="000000"/>
              <w:right w:val="single" w:sz="4" w:space="0" w:color="000000"/>
            </w:tcBorders>
            <w:vAlign w:val="center"/>
          </w:tcPr>
          <w:p w14:paraId="52FBD621" w14:textId="77777777" w:rsidR="00560D37" w:rsidRDefault="00E722FF">
            <w:pPr>
              <w:spacing w:line="360" w:lineRule="auto"/>
              <w:jc w:val="both"/>
              <w:rPr>
                <w:b/>
                <w:bCs/>
                <w:sz w:val="18"/>
                <w:szCs w:val="18"/>
              </w:rPr>
            </w:pPr>
            <w:r>
              <w:rPr>
                <w:b/>
                <w:bCs/>
                <w:sz w:val="18"/>
                <w:szCs w:val="18"/>
              </w:rPr>
              <w:t>ÖĞRETİM ÜYESİ</w:t>
            </w:r>
          </w:p>
        </w:tc>
        <w:tc>
          <w:tcPr>
            <w:tcW w:w="1066" w:type="dxa"/>
            <w:tcBorders>
              <w:bottom w:val="single" w:sz="4" w:space="0" w:color="000000"/>
              <w:right w:val="single" w:sz="4" w:space="0" w:color="000000"/>
            </w:tcBorders>
            <w:vAlign w:val="center"/>
          </w:tcPr>
          <w:p w14:paraId="225291C6" w14:textId="77777777" w:rsidR="00560D37" w:rsidRDefault="00E722FF">
            <w:pPr>
              <w:spacing w:line="360" w:lineRule="auto"/>
              <w:jc w:val="center"/>
              <w:rPr>
                <w:b/>
                <w:bCs/>
                <w:sz w:val="18"/>
                <w:szCs w:val="18"/>
              </w:rPr>
            </w:pPr>
            <w:r>
              <w:rPr>
                <w:b/>
                <w:bCs/>
                <w:sz w:val="18"/>
                <w:szCs w:val="18"/>
              </w:rPr>
              <w:t>KOMİTE</w:t>
            </w:r>
          </w:p>
        </w:tc>
        <w:tc>
          <w:tcPr>
            <w:tcW w:w="697" w:type="dxa"/>
            <w:tcBorders>
              <w:bottom w:val="single" w:sz="4" w:space="0" w:color="000000"/>
              <w:right w:val="single" w:sz="4" w:space="0" w:color="000000"/>
            </w:tcBorders>
            <w:vAlign w:val="center"/>
          </w:tcPr>
          <w:p w14:paraId="54AF0DFA" w14:textId="77777777" w:rsidR="00560D37" w:rsidRDefault="00E722FF">
            <w:pPr>
              <w:spacing w:line="360" w:lineRule="auto"/>
              <w:jc w:val="center"/>
              <w:rPr>
                <w:b/>
                <w:bCs/>
                <w:sz w:val="18"/>
                <w:szCs w:val="18"/>
              </w:rPr>
            </w:pPr>
            <w:r>
              <w:rPr>
                <w:b/>
                <w:bCs/>
                <w:sz w:val="18"/>
                <w:szCs w:val="18"/>
              </w:rPr>
              <w:t>SAAT</w:t>
            </w:r>
          </w:p>
        </w:tc>
        <w:tc>
          <w:tcPr>
            <w:tcW w:w="2924" w:type="dxa"/>
            <w:tcBorders>
              <w:bottom w:val="single" w:sz="4" w:space="0" w:color="000000"/>
              <w:right w:val="single" w:sz="4" w:space="0" w:color="000000"/>
            </w:tcBorders>
            <w:vAlign w:val="center"/>
          </w:tcPr>
          <w:p w14:paraId="5AB820BC" w14:textId="77777777" w:rsidR="00560D37" w:rsidRDefault="00E722FF">
            <w:pPr>
              <w:spacing w:line="360" w:lineRule="auto"/>
              <w:jc w:val="both"/>
              <w:rPr>
                <w:b/>
                <w:bCs/>
                <w:sz w:val="18"/>
                <w:szCs w:val="18"/>
              </w:rPr>
            </w:pPr>
            <w:r>
              <w:rPr>
                <w:b/>
                <w:bCs/>
                <w:sz w:val="18"/>
                <w:szCs w:val="18"/>
              </w:rPr>
              <w:t>COURSES</w:t>
            </w:r>
          </w:p>
        </w:tc>
        <w:tc>
          <w:tcPr>
            <w:tcW w:w="2005" w:type="dxa"/>
            <w:tcBorders>
              <w:bottom w:val="single" w:sz="4" w:space="0" w:color="000000"/>
              <w:right w:val="single" w:sz="4" w:space="0" w:color="000000"/>
            </w:tcBorders>
            <w:vAlign w:val="center"/>
          </w:tcPr>
          <w:p w14:paraId="64CCC23B" w14:textId="77777777" w:rsidR="00560D37" w:rsidRDefault="00E722FF">
            <w:pPr>
              <w:spacing w:line="360" w:lineRule="auto"/>
              <w:jc w:val="both"/>
              <w:rPr>
                <w:b/>
                <w:bCs/>
                <w:sz w:val="18"/>
                <w:szCs w:val="18"/>
              </w:rPr>
            </w:pPr>
            <w:r>
              <w:rPr>
                <w:b/>
                <w:bCs/>
                <w:sz w:val="18"/>
                <w:szCs w:val="18"/>
              </w:rPr>
              <w:t>LECTURER</w:t>
            </w:r>
          </w:p>
        </w:tc>
        <w:tc>
          <w:tcPr>
            <w:tcW w:w="1377" w:type="dxa"/>
            <w:tcBorders>
              <w:bottom w:val="single" w:sz="4" w:space="0" w:color="000000"/>
              <w:right w:val="single" w:sz="4" w:space="0" w:color="000000"/>
            </w:tcBorders>
            <w:vAlign w:val="center"/>
          </w:tcPr>
          <w:p w14:paraId="1E444DE4" w14:textId="77777777" w:rsidR="00560D37" w:rsidRDefault="00E722FF">
            <w:pPr>
              <w:spacing w:line="360" w:lineRule="auto"/>
              <w:jc w:val="center"/>
              <w:rPr>
                <w:b/>
                <w:bCs/>
                <w:sz w:val="18"/>
                <w:szCs w:val="18"/>
              </w:rPr>
            </w:pPr>
            <w:r>
              <w:rPr>
                <w:b/>
                <w:bCs/>
                <w:sz w:val="18"/>
                <w:szCs w:val="18"/>
              </w:rPr>
              <w:t>COMMITTEE</w:t>
            </w:r>
          </w:p>
        </w:tc>
        <w:tc>
          <w:tcPr>
            <w:tcW w:w="761" w:type="dxa"/>
            <w:tcBorders>
              <w:bottom w:val="single" w:sz="4" w:space="0" w:color="000000"/>
              <w:right w:val="single" w:sz="4" w:space="0" w:color="000000"/>
            </w:tcBorders>
            <w:vAlign w:val="center"/>
          </w:tcPr>
          <w:p w14:paraId="3D6CF25A" w14:textId="77777777" w:rsidR="00560D37" w:rsidRDefault="00E722FF">
            <w:pPr>
              <w:spacing w:line="360" w:lineRule="auto"/>
              <w:jc w:val="center"/>
              <w:rPr>
                <w:b/>
                <w:bCs/>
                <w:sz w:val="18"/>
                <w:szCs w:val="18"/>
              </w:rPr>
            </w:pPr>
            <w:r>
              <w:rPr>
                <w:b/>
                <w:bCs/>
                <w:sz w:val="18"/>
                <w:szCs w:val="18"/>
              </w:rPr>
              <w:t>HOUR</w:t>
            </w:r>
          </w:p>
        </w:tc>
        <w:tc>
          <w:tcPr>
            <w:tcW w:w="4" w:type="dxa"/>
          </w:tcPr>
          <w:p w14:paraId="179A4E53" w14:textId="77777777" w:rsidR="00560D37" w:rsidRDefault="00560D37"/>
        </w:tc>
      </w:tr>
      <w:tr w:rsidR="00560D37" w14:paraId="3B1ADB5A" w14:textId="77777777">
        <w:trPr>
          <w:trHeight w:val="113"/>
        </w:trPr>
        <w:tc>
          <w:tcPr>
            <w:tcW w:w="1345" w:type="dxa"/>
            <w:tcBorders>
              <w:left w:val="single" w:sz="4" w:space="0" w:color="000000"/>
              <w:bottom w:val="single" w:sz="4" w:space="0" w:color="000000"/>
              <w:right w:val="single" w:sz="4" w:space="0" w:color="000000"/>
            </w:tcBorders>
            <w:vAlign w:val="center"/>
          </w:tcPr>
          <w:p w14:paraId="55697952" w14:textId="77777777" w:rsidR="00560D37" w:rsidRDefault="00E722FF">
            <w:pPr>
              <w:spacing w:line="360" w:lineRule="auto"/>
              <w:jc w:val="both"/>
              <w:rPr>
                <w:b/>
                <w:bCs/>
                <w:sz w:val="18"/>
                <w:szCs w:val="18"/>
              </w:rPr>
            </w:pPr>
            <w:r>
              <w:rPr>
                <w:b/>
                <w:bCs/>
                <w:sz w:val="18"/>
                <w:szCs w:val="18"/>
              </w:rPr>
              <w:t>Anatomi - Anatomy</w:t>
            </w:r>
          </w:p>
        </w:tc>
        <w:tc>
          <w:tcPr>
            <w:tcW w:w="2411" w:type="dxa"/>
            <w:tcBorders>
              <w:bottom w:val="single" w:sz="4" w:space="0" w:color="000000"/>
              <w:right w:val="single" w:sz="4" w:space="0" w:color="000000"/>
            </w:tcBorders>
            <w:vAlign w:val="center"/>
          </w:tcPr>
          <w:p w14:paraId="4A602B96" w14:textId="77777777" w:rsidR="00560D37" w:rsidRDefault="00E722FF">
            <w:pPr>
              <w:spacing w:line="360" w:lineRule="auto"/>
              <w:jc w:val="both"/>
              <w:rPr>
                <w:sz w:val="18"/>
                <w:szCs w:val="18"/>
              </w:rPr>
            </w:pPr>
            <w:r>
              <w:rPr>
                <w:sz w:val="18"/>
                <w:szCs w:val="18"/>
              </w:rPr>
              <w:t>Anatomiye giriş ve terminoloji</w:t>
            </w:r>
          </w:p>
        </w:tc>
        <w:tc>
          <w:tcPr>
            <w:tcW w:w="1812" w:type="dxa"/>
            <w:tcBorders>
              <w:bottom w:val="single" w:sz="4" w:space="0" w:color="000000"/>
              <w:right w:val="single" w:sz="4" w:space="0" w:color="000000"/>
            </w:tcBorders>
            <w:vAlign w:val="center"/>
          </w:tcPr>
          <w:p w14:paraId="6674E970" w14:textId="77777777" w:rsidR="00560D37" w:rsidRDefault="00E722FF">
            <w:pPr>
              <w:spacing w:line="360" w:lineRule="auto"/>
              <w:jc w:val="both"/>
              <w:rPr>
                <w:sz w:val="18"/>
                <w:szCs w:val="18"/>
              </w:rPr>
            </w:pPr>
            <w:r>
              <w:rPr>
                <w:sz w:val="18"/>
                <w:szCs w:val="18"/>
              </w:rPr>
              <w:t>Dr. Kadir Desdicioğlu</w:t>
            </w:r>
          </w:p>
        </w:tc>
        <w:tc>
          <w:tcPr>
            <w:tcW w:w="1066" w:type="dxa"/>
            <w:tcBorders>
              <w:bottom w:val="single" w:sz="4" w:space="0" w:color="000000"/>
              <w:right w:val="single" w:sz="4" w:space="0" w:color="000000"/>
            </w:tcBorders>
            <w:vAlign w:val="center"/>
          </w:tcPr>
          <w:p w14:paraId="2E2C66A0"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869C20B"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C460980" w14:textId="77777777" w:rsidR="00560D37" w:rsidRDefault="00E722FF">
            <w:pPr>
              <w:spacing w:line="360" w:lineRule="auto"/>
              <w:jc w:val="both"/>
              <w:rPr>
                <w:sz w:val="18"/>
                <w:szCs w:val="18"/>
              </w:rPr>
            </w:pPr>
            <w:r>
              <w:rPr>
                <w:sz w:val="18"/>
                <w:szCs w:val="18"/>
              </w:rPr>
              <w:t>Introduction to anatomy, terminology</w:t>
            </w:r>
          </w:p>
        </w:tc>
        <w:tc>
          <w:tcPr>
            <w:tcW w:w="2005" w:type="dxa"/>
            <w:tcBorders>
              <w:bottom w:val="single" w:sz="4" w:space="0" w:color="000000"/>
              <w:right w:val="single" w:sz="4" w:space="0" w:color="000000"/>
            </w:tcBorders>
            <w:vAlign w:val="center"/>
          </w:tcPr>
          <w:p w14:paraId="75E71D62" w14:textId="77777777"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vAlign w:val="center"/>
          </w:tcPr>
          <w:p w14:paraId="3E5F270C"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369C74E" w14:textId="77777777" w:rsidR="00560D37" w:rsidRDefault="00E722FF">
            <w:pPr>
              <w:spacing w:line="360" w:lineRule="auto"/>
              <w:jc w:val="center"/>
              <w:rPr>
                <w:sz w:val="18"/>
                <w:szCs w:val="18"/>
              </w:rPr>
            </w:pPr>
            <w:r>
              <w:rPr>
                <w:sz w:val="18"/>
                <w:szCs w:val="18"/>
              </w:rPr>
              <w:t>2</w:t>
            </w:r>
          </w:p>
        </w:tc>
        <w:tc>
          <w:tcPr>
            <w:tcW w:w="4" w:type="dxa"/>
          </w:tcPr>
          <w:p w14:paraId="6C0FF445" w14:textId="77777777" w:rsidR="00560D37" w:rsidRDefault="00560D37"/>
        </w:tc>
      </w:tr>
      <w:tr w:rsidR="00560D37" w14:paraId="78DC2818" w14:textId="77777777">
        <w:trPr>
          <w:trHeight w:val="113"/>
        </w:trPr>
        <w:tc>
          <w:tcPr>
            <w:tcW w:w="1345" w:type="dxa"/>
            <w:tcBorders>
              <w:left w:val="single" w:sz="4" w:space="0" w:color="000000"/>
              <w:bottom w:val="single" w:sz="4" w:space="0" w:color="000000"/>
              <w:right w:val="single" w:sz="4" w:space="0" w:color="000000"/>
            </w:tcBorders>
            <w:vAlign w:val="center"/>
          </w:tcPr>
          <w:p w14:paraId="105DCEE9"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9D7717F" w14:textId="77777777" w:rsidR="00560D37" w:rsidRDefault="00E722FF">
            <w:pPr>
              <w:spacing w:line="360" w:lineRule="auto"/>
              <w:jc w:val="both"/>
              <w:rPr>
                <w:sz w:val="18"/>
                <w:szCs w:val="18"/>
              </w:rPr>
            </w:pPr>
            <w:r>
              <w:rPr>
                <w:sz w:val="18"/>
                <w:szCs w:val="18"/>
              </w:rPr>
              <w:t>Kemiklere giriş</w:t>
            </w:r>
          </w:p>
        </w:tc>
        <w:tc>
          <w:tcPr>
            <w:tcW w:w="1812" w:type="dxa"/>
            <w:tcBorders>
              <w:bottom w:val="single" w:sz="4" w:space="0" w:color="000000"/>
              <w:right w:val="single" w:sz="4" w:space="0" w:color="000000"/>
            </w:tcBorders>
            <w:vAlign w:val="center"/>
          </w:tcPr>
          <w:p w14:paraId="5929FF75" w14:textId="77777777" w:rsidR="00560D37" w:rsidRDefault="00E722FF">
            <w:pPr>
              <w:spacing w:line="360" w:lineRule="auto"/>
              <w:jc w:val="both"/>
              <w:rPr>
                <w:sz w:val="18"/>
                <w:szCs w:val="18"/>
              </w:rPr>
            </w:pPr>
            <w:r>
              <w:rPr>
                <w:sz w:val="18"/>
                <w:szCs w:val="18"/>
              </w:rPr>
              <w:t xml:space="preserve">Dr. Kadir Desdicioğlu </w:t>
            </w:r>
          </w:p>
        </w:tc>
        <w:tc>
          <w:tcPr>
            <w:tcW w:w="1066" w:type="dxa"/>
            <w:tcBorders>
              <w:bottom w:val="single" w:sz="4" w:space="0" w:color="000000"/>
              <w:right w:val="single" w:sz="4" w:space="0" w:color="000000"/>
            </w:tcBorders>
            <w:vAlign w:val="center"/>
          </w:tcPr>
          <w:p w14:paraId="3B3A221E"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03BA0FB" w14:textId="77777777" w:rsidR="00560D37" w:rsidRDefault="00E722FF">
            <w:pPr>
              <w:spacing w:line="360" w:lineRule="auto"/>
              <w:jc w:val="center"/>
              <w:rPr>
                <w:sz w:val="18"/>
                <w:szCs w:val="18"/>
              </w:rPr>
            </w:pPr>
            <w:r>
              <w:rPr>
                <w:sz w:val="18"/>
                <w:szCs w:val="18"/>
              </w:rPr>
              <w:t>1</w:t>
            </w:r>
          </w:p>
        </w:tc>
        <w:tc>
          <w:tcPr>
            <w:tcW w:w="2924" w:type="dxa"/>
            <w:tcBorders>
              <w:bottom w:val="single" w:sz="4" w:space="0" w:color="000000"/>
              <w:right w:val="single" w:sz="4" w:space="0" w:color="000000"/>
            </w:tcBorders>
            <w:vAlign w:val="center"/>
          </w:tcPr>
          <w:p w14:paraId="4A9B8CFB" w14:textId="77777777" w:rsidR="00560D37" w:rsidRDefault="00E722FF">
            <w:pPr>
              <w:spacing w:line="360" w:lineRule="auto"/>
              <w:jc w:val="both"/>
              <w:rPr>
                <w:sz w:val="18"/>
                <w:szCs w:val="18"/>
              </w:rPr>
            </w:pPr>
            <w:r>
              <w:rPr>
                <w:sz w:val="18"/>
                <w:szCs w:val="18"/>
              </w:rPr>
              <w:t>General Introduction to bones</w:t>
            </w:r>
          </w:p>
        </w:tc>
        <w:tc>
          <w:tcPr>
            <w:tcW w:w="2005" w:type="dxa"/>
            <w:tcBorders>
              <w:bottom w:val="single" w:sz="4" w:space="0" w:color="000000"/>
              <w:right w:val="single" w:sz="4" w:space="0" w:color="000000"/>
            </w:tcBorders>
            <w:vAlign w:val="center"/>
          </w:tcPr>
          <w:p w14:paraId="4C7C642E" w14:textId="77777777"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vAlign w:val="center"/>
          </w:tcPr>
          <w:p w14:paraId="5B1C213C"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133E38C" w14:textId="77777777" w:rsidR="00560D37" w:rsidRDefault="00E722FF">
            <w:pPr>
              <w:spacing w:line="360" w:lineRule="auto"/>
              <w:jc w:val="center"/>
              <w:rPr>
                <w:sz w:val="18"/>
                <w:szCs w:val="18"/>
              </w:rPr>
            </w:pPr>
            <w:r>
              <w:rPr>
                <w:sz w:val="18"/>
                <w:szCs w:val="18"/>
              </w:rPr>
              <w:t>1</w:t>
            </w:r>
          </w:p>
        </w:tc>
        <w:tc>
          <w:tcPr>
            <w:tcW w:w="4" w:type="dxa"/>
          </w:tcPr>
          <w:p w14:paraId="1EAD4927" w14:textId="77777777" w:rsidR="00560D37" w:rsidRDefault="00560D37"/>
        </w:tc>
      </w:tr>
      <w:tr w:rsidR="00560D37" w14:paraId="7FD6AD6C" w14:textId="77777777">
        <w:trPr>
          <w:trHeight w:val="113"/>
        </w:trPr>
        <w:tc>
          <w:tcPr>
            <w:tcW w:w="1345" w:type="dxa"/>
            <w:tcBorders>
              <w:left w:val="single" w:sz="4" w:space="0" w:color="000000"/>
              <w:bottom w:val="single" w:sz="4" w:space="0" w:color="000000"/>
              <w:right w:val="single" w:sz="4" w:space="0" w:color="000000"/>
            </w:tcBorders>
            <w:vAlign w:val="center"/>
          </w:tcPr>
          <w:p w14:paraId="30FB1323"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B19E747" w14:textId="77777777" w:rsidR="00560D37" w:rsidRDefault="00E722FF">
            <w:pPr>
              <w:spacing w:line="360" w:lineRule="auto"/>
              <w:jc w:val="both"/>
              <w:rPr>
                <w:sz w:val="18"/>
                <w:szCs w:val="18"/>
              </w:rPr>
            </w:pPr>
            <w:r>
              <w:rPr>
                <w:sz w:val="18"/>
                <w:szCs w:val="18"/>
              </w:rPr>
              <w:t>Üst ekstremite kemikleri</w:t>
            </w:r>
          </w:p>
        </w:tc>
        <w:tc>
          <w:tcPr>
            <w:tcW w:w="1812" w:type="dxa"/>
            <w:tcBorders>
              <w:bottom w:val="single" w:sz="4" w:space="0" w:color="000000"/>
              <w:right w:val="single" w:sz="4" w:space="0" w:color="000000"/>
            </w:tcBorders>
            <w:vAlign w:val="center"/>
          </w:tcPr>
          <w:p w14:paraId="1BCA6629" w14:textId="77777777" w:rsidR="00560D37" w:rsidRDefault="00E722FF">
            <w:pPr>
              <w:spacing w:line="360" w:lineRule="auto"/>
              <w:jc w:val="both"/>
              <w:rPr>
                <w:sz w:val="18"/>
                <w:szCs w:val="18"/>
              </w:rPr>
            </w:pPr>
            <w:r>
              <w:rPr>
                <w:sz w:val="18"/>
                <w:szCs w:val="18"/>
              </w:rPr>
              <w:t xml:space="preserve">Dr. Kadir Desdicioğlu </w:t>
            </w:r>
          </w:p>
        </w:tc>
        <w:tc>
          <w:tcPr>
            <w:tcW w:w="1066" w:type="dxa"/>
            <w:tcBorders>
              <w:bottom w:val="single" w:sz="4" w:space="0" w:color="000000"/>
              <w:right w:val="single" w:sz="4" w:space="0" w:color="000000"/>
            </w:tcBorders>
            <w:vAlign w:val="center"/>
          </w:tcPr>
          <w:p w14:paraId="3EBE04C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ACAA7A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B8F8012" w14:textId="77777777" w:rsidR="00560D37" w:rsidRDefault="00E722FF">
            <w:pPr>
              <w:spacing w:line="360" w:lineRule="auto"/>
              <w:jc w:val="both"/>
              <w:rPr>
                <w:sz w:val="18"/>
                <w:szCs w:val="18"/>
              </w:rPr>
            </w:pPr>
            <w:r>
              <w:rPr>
                <w:sz w:val="18"/>
                <w:szCs w:val="18"/>
              </w:rPr>
              <w:t>Bones of the upper extremity</w:t>
            </w:r>
          </w:p>
        </w:tc>
        <w:tc>
          <w:tcPr>
            <w:tcW w:w="2005" w:type="dxa"/>
            <w:tcBorders>
              <w:bottom w:val="single" w:sz="4" w:space="0" w:color="000000"/>
              <w:right w:val="single" w:sz="4" w:space="0" w:color="000000"/>
            </w:tcBorders>
            <w:vAlign w:val="center"/>
          </w:tcPr>
          <w:p w14:paraId="7B3125C7" w14:textId="77777777" w:rsidR="00560D37" w:rsidRDefault="00E722FF">
            <w:pPr>
              <w:spacing w:line="360" w:lineRule="auto"/>
              <w:jc w:val="both"/>
              <w:rPr>
                <w:sz w:val="18"/>
                <w:szCs w:val="18"/>
              </w:rPr>
            </w:pPr>
            <w:r>
              <w:rPr>
                <w:sz w:val="18"/>
                <w:szCs w:val="18"/>
              </w:rPr>
              <w:t>Dr. Selma Çalışkan</w:t>
            </w:r>
          </w:p>
        </w:tc>
        <w:tc>
          <w:tcPr>
            <w:tcW w:w="1377" w:type="dxa"/>
            <w:tcBorders>
              <w:bottom w:val="single" w:sz="4" w:space="0" w:color="000000"/>
              <w:right w:val="single" w:sz="4" w:space="0" w:color="000000"/>
            </w:tcBorders>
            <w:vAlign w:val="center"/>
          </w:tcPr>
          <w:p w14:paraId="27832B38"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E1DDAC8" w14:textId="77777777" w:rsidR="00560D37" w:rsidRDefault="00E722FF">
            <w:pPr>
              <w:spacing w:line="360" w:lineRule="auto"/>
              <w:jc w:val="center"/>
              <w:rPr>
                <w:sz w:val="18"/>
                <w:szCs w:val="18"/>
              </w:rPr>
            </w:pPr>
            <w:r>
              <w:rPr>
                <w:sz w:val="18"/>
                <w:szCs w:val="18"/>
              </w:rPr>
              <w:t>2</w:t>
            </w:r>
          </w:p>
        </w:tc>
        <w:tc>
          <w:tcPr>
            <w:tcW w:w="4" w:type="dxa"/>
          </w:tcPr>
          <w:p w14:paraId="0A5F29E3" w14:textId="77777777" w:rsidR="00560D37" w:rsidRDefault="00560D37"/>
        </w:tc>
      </w:tr>
      <w:tr w:rsidR="00560D37" w14:paraId="3769E04A" w14:textId="77777777">
        <w:trPr>
          <w:trHeight w:val="113"/>
        </w:trPr>
        <w:tc>
          <w:tcPr>
            <w:tcW w:w="1345" w:type="dxa"/>
            <w:tcBorders>
              <w:left w:val="single" w:sz="4" w:space="0" w:color="000000"/>
              <w:bottom w:val="single" w:sz="4" w:space="0" w:color="000000"/>
              <w:right w:val="single" w:sz="4" w:space="0" w:color="000000"/>
            </w:tcBorders>
            <w:vAlign w:val="center"/>
          </w:tcPr>
          <w:p w14:paraId="69C7FEC5"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885B331" w14:textId="77777777" w:rsidR="00560D37" w:rsidRDefault="00E722FF">
            <w:pPr>
              <w:spacing w:line="360" w:lineRule="auto"/>
              <w:jc w:val="both"/>
              <w:rPr>
                <w:sz w:val="18"/>
                <w:szCs w:val="18"/>
              </w:rPr>
            </w:pPr>
            <w:r>
              <w:rPr>
                <w:sz w:val="18"/>
                <w:szCs w:val="18"/>
              </w:rPr>
              <w:t>LAB*2: Üst ekstremite kemikleri</w:t>
            </w:r>
          </w:p>
        </w:tc>
        <w:tc>
          <w:tcPr>
            <w:tcW w:w="1812" w:type="dxa"/>
            <w:tcBorders>
              <w:bottom w:val="single" w:sz="4" w:space="0" w:color="000000"/>
              <w:right w:val="single" w:sz="4" w:space="0" w:color="000000"/>
            </w:tcBorders>
            <w:vAlign w:val="center"/>
          </w:tcPr>
          <w:p w14:paraId="7C3840A7" w14:textId="77777777" w:rsidR="00560D37" w:rsidRDefault="00E722FF">
            <w:pPr>
              <w:spacing w:line="360" w:lineRule="auto"/>
              <w:jc w:val="both"/>
              <w:rPr>
                <w:sz w:val="18"/>
                <w:szCs w:val="18"/>
              </w:rPr>
            </w:pPr>
            <w:r>
              <w:rPr>
                <w:sz w:val="18"/>
                <w:szCs w:val="18"/>
              </w:rPr>
              <w:t xml:space="preserve">Tüm Anatomi AD Öğretim Üyeleri </w:t>
            </w:r>
          </w:p>
        </w:tc>
        <w:tc>
          <w:tcPr>
            <w:tcW w:w="1066" w:type="dxa"/>
            <w:tcBorders>
              <w:bottom w:val="single" w:sz="4" w:space="0" w:color="000000"/>
              <w:right w:val="single" w:sz="4" w:space="0" w:color="000000"/>
            </w:tcBorders>
            <w:vAlign w:val="center"/>
          </w:tcPr>
          <w:p w14:paraId="15154F6A"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6D945C03"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F9ADC5E" w14:textId="77777777" w:rsidR="00560D37" w:rsidRDefault="00E722FF">
            <w:pPr>
              <w:spacing w:line="360" w:lineRule="auto"/>
              <w:jc w:val="both"/>
              <w:rPr>
                <w:sz w:val="18"/>
                <w:szCs w:val="18"/>
              </w:rPr>
            </w:pPr>
            <w:r>
              <w:rPr>
                <w:sz w:val="18"/>
                <w:szCs w:val="18"/>
              </w:rPr>
              <w:t>LAB*2: Bones of the upper extremity</w:t>
            </w:r>
          </w:p>
        </w:tc>
        <w:tc>
          <w:tcPr>
            <w:tcW w:w="2005" w:type="dxa"/>
            <w:tcBorders>
              <w:bottom w:val="single" w:sz="4" w:space="0" w:color="000000"/>
              <w:right w:val="single" w:sz="4" w:space="0" w:color="000000"/>
            </w:tcBorders>
            <w:vAlign w:val="center"/>
          </w:tcPr>
          <w:p w14:paraId="2304F6F7" w14:textId="77777777" w:rsidR="00560D37" w:rsidRDefault="00E722FF">
            <w:pPr>
              <w:spacing w:line="360" w:lineRule="auto"/>
              <w:jc w:val="both"/>
              <w:rPr>
                <w:sz w:val="18"/>
                <w:szCs w:val="18"/>
              </w:rPr>
            </w:pPr>
            <w:r>
              <w:rPr>
                <w:sz w:val="18"/>
                <w:szCs w:val="18"/>
              </w:rPr>
              <w:t>All Members of Anatomy</w:t>
            </w:r>
          </w:p>
        </w:tc>
        <w:tc>
          <w:tcPr>
            <w:tcW w:w="1377" w:type="dxa"/>
            <w:tcBorders>
              <w:bottom w:val="single" w:sz="4" w:space="0" w:color="000000"/>
              <w:right w:val="single" w:sz="4" w:space="0" w:color="000000"/>
            </w:tcBorders>
            <w:vAlign w:val="center"/>
          </w:tcPr>
          <w:p w14:paraId="10831C1A"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0D9D808" w14:textId="77777777" w:rsidR="00560D37" w:rsidRDefault="00E722FF">
            <w:pPr>
              <w:spacing w:line="360" w:lineRule="auto"/>
              <w:jc w:val="center"/>
              <w:rPr>
                <w:sz w:val="18"/>
                <w:szCs w:val="18"/>
              </w:rPr>
            </w:pPr>
            <w:r>
              <w:rPr>
                <w:sz w:val="18"/>
                <w:szCs w:val="18"/>
              </w:rPr>
              <w:t>2</w:t>
            </w:r>
          </w:p>
        </w:tc>
        <w:tc>
          <w:tcPr>
            <w:tcW w:w="4" w:type="dxa"/>
          </w:tcPr>
          <w:p w14:paraId="1041626E" w14:textId="77777777" w:rsidR="00560D37" w:rsidRDefault="00560D37"/>
        </w:tc>
      </w:tr>
      <w:tr w:rsidR="00560D37" w14:paraId="43B52DE7" w14:textId="77777777">
        <w:trPr>
          <w:trHeight w:val="113"/>
        </w:trPr>
        <w:tc>
          <w:tcPr>
            <w:tcW w:w="1345" w:type="dxa"/>
            <w:tcBorders>
              <w:left w:val="single" w:sz="4" w:space="0" w:color="000000"/>
              <w:bottom w:val="single" w:sz="4" w:space="0" w:color="000000"/>
              <w:right w:val="single" w:sz="4" w:space="0" w:color="000000"/>
            </w:tcBorders>
            <w:vAlign w:val="center"/>
          </w:tcPr>
          <w:p w14:paraId="73CE57EA"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4E0F8E77" w14:textId="77777777" w:rsidR="00560D37" w:rsidRDefault="00E722FF">
            <w:pPr>
              <w:spacing w:line="360" w:lineRule="auto"/>
              <w:jc w:val="both"/>
              <w:rPr>
                <w:sz w:val="18"/>
                <w:szCs w:val="18"/>
              </w:rPr>
            </w:pPr>
            <w:r>
              <w:rPr>
                <w:sz w:val="18"/>
                <w:szCs w:val="18"/>
              </w:rPr>
              <w:t>Alt ekstremite kemikleri</w:t>
            </w:r>
          </w:p>
        </w:tc>
        <w:tc>
          <w:tcPr>
            <w:tcW w:w="1812" w:type="dxa"/>
            <w:tcBorders>
              <w:bottom w:val="single" w:sz="4" w:space="0" w:color="000000"/>
              <w:right w:val="single" w:sz="4" w:space="0" w:color="000000"/>
            </w:tcBorders>
            <w:vAlign w:val="center"/>
          </w:tcPr>
          <w:p w14:paraId="45D938C8" w14:textId="77777777" w:rsidR="00560D37" w:rsidRDefault="00E722FF">
            <w:pPr>
              <w:spacing w:line="360" w:lineRule="auto"/>
              <w:jc w:val="both"/>
              <w:rPr>
                <w:sz w:val="18"/>
                <w:szCs w:val="18"/>
              </w:rPr>
            </w:pPr>
            <w:r>
              <w:rPr>
                <w:sz w:val="18"/>
                <w:szCs w:val="18"/>
              </w:rPr>
              <w:t>Dr. Ferhat Geneci</w:t>
            </w:r>
          </w:p>
        </w:tc>
        <w:tc>
          <w:tcPr>
            <w:tcW w:w="1066" w:type="dxa"/>
            <w:tcBorders>
              <w:bottom w:val="single" w:sz="4" w:space="0" w:color="000000"/>
              <w:right w:val="single" w:sz="4" w:space="0" w:color="000000"/>
            </w:tcBorders>
            <w:vAlign w:val="center"/>
          </w:tcPr>
          <w:p w14:paraId="39642A6C"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2BC3BF0"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A5443B3" w14:textId="77777777" w:rsidR="00560D37" w:rsidRDefault="00E722FF">
            <w:pPr>
              <w:spacing w:line="360" w:lineRule="auto"/>
              <w:jc w:val="both"/>
              <w:rPr>
                <w:sz w:val="18"/>
                <w:szCs w:val="18"/>
              </w:rPr>
            </w:pPr>
            <w:r>
              <w:rPr>
                <w:sz w:val="18"/>
                <w:szCs w:val="18"/>
              </w:rPr>
              <w:t>Bones of the lower extremity</w:t>
            </w:r>
          </w:p>
        </w:tc>
        <w:tc>
          <w:tcPr>
            <w:tcW w:w="2005" w:type="dxa"/>
            <w:tcBorders>
              <w:bottom w:val="single" w:sz="4" w:space="0" w:color="000000"/>
              <w:right w:val="single" w:sz="4" w:space="0" w:color="000000"/>
            </w:tcBorders>
            <w:vAlign w:val="center"/>
          </w:tcPr>
          <w:p w14:paraId="2DB5F7E1" w14:textId="77777777" w:rsidR="00560D37" w:rsidRDefault="00E722FF">
            <w:pPr>
              <w:spacing w:line="360" w:lineRule="auto"/>
              <w:jc w:val="both"/>
              <w:rPr>
                <w:sz w:val="18"/>
                <w:szCs w:val="18"/>
              </w:rPr>
            </w:pPr>
            <w:r>
              <w:rPr>
                <w:sz w:val="18"/>
                <w:szCs w:val="18"/>
              </w:rPr>
              <w:t>Dr. Sinem Taş</w:t>
            </w:r>
          </w:p>
        </w:tc>
        <w:tc>
          <w:tcPr>
            <w:tcW w:w="1377" w:type="dxa"/>
            <w:tcBorders>
              <w:bottom w:val="single" w:sz="4" w:space="0" w:color="000000"/>
              <w:right w:val="single" w:sz="4" w:space="0" w:color="000000"/>
            </w:tcBorders>
            <w:vAlign w:val="center"/>
          </w:tcPr>
          <w:p w14:paraId="38F34203"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7384DAC" w14:textId="77777777" w:rsidR="00560D37" w:rsidRDefault="00E722FF">
            <w:pPr>
              <w:spacing w:line="360" w:lineRule="auto"/>
              <w:jc w:val="center"/>
              <w:rPr>
                <w:sz w:val="18"/>
                <w:szCs w:val="18"/>
              </w:rPr>
            </w:pPr>
            <w:r>
              <w:rPr>
                <w:sz w:val="18"/>
                <w:szCs w:val="18"/>
              </w:rPr>
              <w:t>2</w:t>
            </w:r>
          </w:p>
        </w:tc>
        <w:tc>
          <w:tcPr>
            <w:tcW w:w="4" w:type="dxa"/>
          </w:tcPr>
          <w:p w14:paraId="76089E7E" w14:textId="77777777" w:rsidR="00560D37" w:rsidRDefault="00560D37"/>
        </w:tc>
      </w:tr>
      <w:tr w:rsidR="00560D37" w14:paraId="38EF0841" w14:textId="77777777">
        <w:trPr>
          <w:trHeight w:val="113"/>
        </w:trPr>
        <w:tc>
          <w:tcPr>
            <w:tcW w:w="1345" w:type="dxa"/>
            <w:tcBorders>
              <w:left w:val="single" w:sz="4" w:space="0" w:color="000000"/>
              <w:bottom w:val="single" w:sz="4" w:space="0" w:color="000000"/>
              <w:right w:val="single" w:sz="4" w:space="0" w:color="000000"/>
            </w:tcBorders>
            <w:vAlign w:val="center"/>
          </w:tcPr>
          <w:p w14:paraId="18AEC093"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031E9016" w14:textId="77777777" w:rsidR="00560D37" w:rsidRDefault="00E722FF">
            <w:pPr>
              <w:spacing w:line="360" w:lineRule="auto"/>
              <w:jc w:val="both"/>
              <w:rPr>
                <w:sz w:val="18"/>
                <w:szCs w:val="18"/>
              </w:rPr>
            </w:pPr>
            <w:r>
              <w:rPr>
                <w:sz w:val="18"/>
                <w:szCs w:val="18"/>
              </w:rPr>
              <w:t>LAB*2: Alt ekstremite kemikleri</w:t>
            </w:r>
          </w:p>
        </w:tc>
        <w:tc>
          <w:tcPr>
            <w:tcW w:w="1812" w:type="dxa"/>
            <w:tcBorders>
              <w:bottom w:val="single" w:sz="4" w:space="0" w:color="000000"/>
              <w:right w:val="single" w:sz="4" w:space="0" w:color="000000"/>
            </w:tcBorders>
            <w:vAlign w:val="center"/>
          </w:tcPr>
          <w:p w14:paraId="468A56D0" w14:textId="77777777" w:rsidR="00560D37" w:rsidRDefault="00E722FF">
            <w:pPr>
              <w:spacing w:line="360" w:lineRule="auto"/>
              <w:jc w:val="both"/>
              <w:rPr>
                <w:sz w:val="18"/>
                <w:szCs w:val="18"/>
              </w:rPr>
            </w:pPr>
            <w:r>
              <w:rPr>
                <w:sz w:val="18"/>
                <w:szCs w:val="18"/>
              </w:rPr>
              <w:t>Tüm Anatomi AD Öğretim Üyeleri</w:t>
            </w:r>
          </w:p>
        </w:tc>
        <w:tc>
          <w:tcPr>
            <w:tcW w:w="1066" w:type="dxa"/>
            <w:tcBorders>
              <w:bottom w:val="single" w:sz="4" w:space="0" w:color="000000"/>
              <w:right w:val="single" w:sz="4" w:space="0" w:color="000000"/>
            </w:tcBorders>
            <w:vAlign w:val="center"/>
          </w:tcPr>
          <w:p w14:paraId="44313398"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E952A62"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2B87B51D" w14:textId="77777777" w:rsidR="00560D37" w:rsidRDefault="00E722FF">
            <w:pPr>
              <w:spacing w:line="360" w:lineRule="auto"/>
              <w:jc w:val="both"/>
              <w:rPr>
                <w:sz w:val="18"/>
                <w:szCs w:val="18"/>
              </w:rPr>
            </w:pPr>
            <w:r>
              <w:rPr>
                <w:sz w:val="18"/>
                <w:szCs w:val="18"/>
              </w:rPr>
              <w:t>LAB*2: Bones of the lower extremity</w:t>
            </w:r>
          </w:p>
        </w:tc>
        <w:tc>
          <w:tcPr>
            <w:tcW w:w="2005" w:type="dxa"/>
            <w:tcBorders>
              <w:bottom w:val="single" w:sz="4" w:space="0" w:color="000000"/>
              <w:right w:val="single" w:sz="4" w:space="0" w:color="000000"/>
            </w:tcBorders>
            <w:vAlign w:val="center"/>
          </w:tcPr>
          <w:p w14:paraId="103BE644" w14:textId="77777777" w:rsidR="00560D37" w:rsidRDefault="00E722FF">
            <w:pPr>
              <w:spacing w:line="360" w:lineRule="auto"/>
              <w:jc w:val="both"/>
              <w:rPr>
                <w:sz w:val="18"/>
                <w:szCs w:val="18"/>
              </w:rPr>
            </w:pPr>
            <w:r>
              <w:rPr>
                <w:sz w:val="18"/>
                <w:szCs w:val="18"/>
              </w:rPr>
              <w:t>All Members of Anatomy</w:t>
            </w:r>
          </w:p>
          <w:p w14:paraId="64FD722D" w14:textId="77777777" w:rsidR="00560D37" w:rsidRDefault="00560D37">
            <w:pPr>
              <w:spacing w:line="360" w:lineRule="auto"/>
              <w:jc w:val="both"/>
              <w:rPr>
                <w:sz w:val="18"/>
                <w:szCs w:val="18"/>
              </w:rPr>
            </w:pPr>
          </w:p>
        </w:tc>
        <w:tc>
          <w:tcPr>
            <w:tcW w:w="1377" w:type="dxa"/>
            <w:tcBorders>
              <w:bottom w:val="single" w:sz="4" w:space="0" w:color="000000"/>
              <w:right w:val="single" w:sz="4" w:space="0" w:color="000000"/>
            </w:tcBorders>
            <w:vAlign w:val="center"/>
          </w:tcPr>
          <w:p w14:paraId="6A122061"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547128FD" w14:textId="77777777" w:rsidR="00560D37" w:rsidRDefault="00E722FF">
            <w:pPr>
              <w:spacing w:line="360" w:lineRule="auto"/>
              <w:jc w:val="center"/>
              <w:rPr>
                <w:sz w:val="18"/>
                <w:szCs w:val="18"/>
              </w:rPr>
            </w:pPr>
            <w:r>
              <w:rPr>
                <w:sz w:val="18"/>
                <w:szCs w:val="18"/>
              </w:rPr>
              <w:t>2</w:t>
            </w:r>
          </w:p>
        </w:tc>
        <w:tc>
          <w:tcPr>
            <w:tcW w:w="4" w:type="dxa"/>
          </w:tcPr>
          <w:p w14:paraId="143E6680" w14:textId="77777777" w:rsidR="00560D37" w:rsidRDefault="00560D37"/>
        </w:tc>
      </w:tr>
      <w:tr w:rsidR="00560D37" w14:paraId="07135B48" w14:textId="77777777">
        <w:trPr>
          <w:trHeight w:val="113"/>
        </w:trPr>
        <w:tc>
          <w:tcPr>
            <w:tcW w:w="1345" w:type="dxa"/>
            <w:tcBorders>
              <w:left w:val="single" w:sz="4" w:space="0" w:color="000000"/>
              <w:bottom w:val="single" w:sz="4" w:space="0" w:color="000000"/>
              <w:right w:val="single" w:sz="4" w:space="0" w:color="000000"/>
            </w:tcBorders>
            <w:vAlign w:val="center"/>
          </w:tcPr>
          <w:p w14:paraId="451C7197"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F3E8EBC" w14:textId="77777777" w:rsidR="00560D37" w:rsidRDefault="00E722FF">
            <w:pPr>
              <w:spacing w:line="360" w:lineRule="auto"/>
              <w:jc w:val="both"/>
              <w:rPr>
                <w:sz w:val="18"/>
                <w:szCs w:val="18"/>
              </w:rPr>
            </w:pPr>
            <w:r>
              <w:rPr>
                <w:sz w:val="18"/>
                <w:szCs w:val="18"/>
              </w:rPr>
              <w:t>Columna vertebralis ve thorax kemikleri</w:t>
            </w:r>
          </w:p>
        </w:tc>
        <w:tc>
          <w:tcPr>
            <w:tcW w:w="1812" w:type="dxa"/>
            <w:tcBorders>
              <w:bottom w:val="single" w:sz="4" w:space="0" w:color="000000"/>
              <w:right w:val="single" w:sz="4" w:space="0" w:color="000000"/>
            </w:tcBorders>
            <w:vAlign w:val="center"/>
          </w:tcPr>
          <w:p w14:paraId="4DF6BD2E" w14:textId="77777777" w:rsidR="00560D37" w:rsidRDefault="00E722FF">
            <w:pPr>
              <w:spacing w:line="360" w:lineRule="auto"/>
              <w:jc w:val="both"/>
              <w:rPr>
                <w:sz w:val="18"/>
                <w:szCs w:val="18"/>
              </w:rPr>
            </w:pPr>
            <w:r>
              <w:rPr>
                <w:sz w:val="18"/>
                <w:szCs w:val="18"/>
              </w:rPr>
              <w:t>Dr. Ferhat Geneci</w:t>
            </w:r>
          </w:p>
        </w:tc>
        <w:tc>
          <w:tcPr>
            <w:tcW w:w="1066" w:type="dxa"/>
            <w:tcBorders>
              <w:bottom w:val="single" w:sz="4" w:space="0" w:color="000000"/>
              <w:right w:val="single" w:sz="4" w:space="0" w:color="000000"/>
            </w:tcBorders>
            <w:vAlign w:val="center"/>
          </w:tcPr>
          <w:p w14:paraId="0DC4635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2246523"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948C9B5" w14:textId="77777777" w:rsidR="00560D37" w:rsidRDefault="00E722FF">
            <w:pPr>
              <w:spacing w:line="360" w:lineRule="auto"/>
              <w:jc w:val="both"/>
              <w:rPr>
                <w:sz w:val="18"/>
                <w:szCs w:val="18"/>
              </w:rPr>
            </w:pPr>
            <w:r>
              <w:rPr>
                <w:sz w:val="18"/>
                <w:szCs w:val="18"/>
              </w:rPr>
              <w:t>Vertebral column, ribs and sternum</w:t>
            </w:r>
          </w:p>
        </w:tc>
        <w:tc>
          <w:tcPr>
            <w:tcW w:w="2005" w:type="dxa"/>
            <w:tcBorders>
              <w:bottom w:val="single" w:sz="4" w:space="0" w:color="000000"/>
              <w:right w:val="single" w:sz="4" w:space="0" w:color="000000"/>
            </w:tcBorders>
            <w:vAlign w:val="center"/>
          </w:tcPr>
          <w:p w14:paraId="486EDE00" w14:textId="77777777" w:rsidR="00560D37" w:rsidRDefault="00E722FF">
            <w:pPr>
              <w:spacing w:line="360" w:lineRule="auto"/>
              <w:jc w:val="both"/>
              <w:rPr>
                <w:sz w:val="18"/>
                <w:szCs w:val="18"/>
              </w:rPr>
            </w:pPr>
            <w:r>
              <w:rPr>
                <w:sz w:val="18"/>
                <w:szCs w:val="18"/>
              </w:rPr>
              <w:t>Dr. Dr. Selma Çalışkan</w:t>
            </w:r>
          </w:p>
        </w:tc>
        <w:tc>
          <w:tcPr>
            <w:tcW w:w="1377" w:type="dxa"/>
            <w:tcBorders>
              <w:bottom w:val="single" w:sz="4" w:space="0" w:color="000000"/>
              <w:right w:val="single" w:sz="4" w:space="0" w:color="000000"/>
            </w:tcBorders>
            <w:vAlign w:val="center"/>
          </w:tcPr>
          <w:p w14:paraId="6047772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30B2BBC8" w14:textId="77777777" w:rsidR="00560D37" w:rsidRDefault="00E722FF">
            <w:pPr>
              <w:spacing w:line="360" w:lineRule="auto"/>
              <w:jc w:val="center"/>
              <w:rPr>
                <w:sz w:val="18"/>
                <w:szCs w:val="18"/>
              </w:rPr>
            </w:pPr>
            <w:r>
              <w:rPr>
                <w:sz w:val="18"/>
                <w:szCs w:val="18"/>
              </w:rPr>
              <w:t>2</w:t>
            </w:r>
          </w:p>
        </w:tc>
        <w:tc>
          <w:tcPr>
            <w:tcW w:w="4" w:type="dxa"/>
          </w:tcPr>
          <w:p w14:paraId="53DAAC5D" w14:textId="77777777" w:rsidR="00560D37" w:rsidRDefault="00560D37"/>
        </w:tc>
      </w:tr>
      <w:tr w:rsidR="00560D37" w14:paraId="3E75D02B" w14:textId="77777777">
        <w:trPr>
          <w:trHeight w:val="113"/>
        </w:trPr>
        <w:tc>
          <w:tcPr>
            <w:tcW w:w="1345" w:type="dxa"/>
            <w:tcBorders>
              <w:left w:val="single" w:sz="4" w:space="0" w:color="000000"/>
              <w:bottom w:val="single" w:sz="4" w:space="0" w:color="000000"/>
              <w:right w:val="single" w:sz="4" w:space="0" w:color="000000"/>
            </w:tcBorders>
            <w:vAlign w:val="center"/>
          </w:tcPr>
          <w:p w14:paraId="0CA1976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E3AE1E7" w14:textId="77777777" w:rsidR="00560D37" w:rsidRDefault="00E722FF">
            <w:pPr>
              <w:spacing w:line="360" w:lineRule="auto"/>
              <w:jc w:val="both"/>
              <w:rPr>
                <w:sz w:val="18"/>
                <w:szCs w:val="18"/>
              </w:rPr>
            </w:pPr>
            <w:r>
              <w:rPr>
                <w:sz w:val="18"/>
                <w:szCs w:val="18"/>
              </w:rPr>
              <w:t>LAB*2: Columna vertebralis ve thorax kemikleri</w:t>
            </w:r>
          </w:p>
        </w:tc>
        <w:tc>
          <w:tcPr>
            <w:tcW w:w="1812" w:type="dxa"/>
            <w:tcBorders>
              <w:bottom w:val="single" w:sz="4" w:space="0" w:color="000000"/>
              <w:right w:val="single" w:sz="4" w:space="0" w:color="000000"/>
            </w:tcBorders>
            <w:vAlign w:val="center"/>
          </w:tcPr>
          <w:p w14:paraId="23F92254" w14:textId="77777777" w:rsidR="00560D37" w:rsidRDefault="00E722FF">
            <w:pPr>
              <w:spacing w:line="360" w:lineRule="auto"/>
              <w:jc w:val="both"/>
              <w:rPr>
                <w:sz w:val="18"/>
                <w:szCs w:val="18"/>
              </w:rPr>
            </w:pPr>
            <w:r>
              <w:rPr>
                <w:sz w:val="18"/>
                <w:szCs w:val="18"/>
              </w:rPr>
              <w:t>Tüm Anatomi AD Öğretim Üyeleri</w:t>
            </w:r>
          </w:p>
        </w:tc>
        <w:tc>
          <w:tcPr>
            <w:tcW w:w="1066" w:type="dxa"/>
            <w:tcBorders>
              <w:bottom w:val="single" w:sz="4" w:space="0" w:color="000000"/>
              <w:right w:val="single" w:sz="4" w:space="0" w:color="000000"/>
            </w:tcBorders>
            <w:vAlign w:val="center"/>
          </w:tcPr>
          <w:p w14:paraId="27A6A7F7"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3F867217"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23D3C183" w14:textId="77777777" w:rsidR="00560D37" w:rsidRDefault="00E722FF">
            <w:pPr>
              <w:spacing w:line="360" w:lineRule="auto"/>
              <w:jc w:val="both"/>
              <w:rPr>
                <w:sz w:val="18"/>
                <w:szCs w:val="18"/>
              </w:rPr>
            </w:pPr>
            <w:r>
              <w:rPr>
                <w:sz w:val="18"/>
                <w:szCs w:val="18"/>
              </w:rPr>
              <w:t>LAB*2: Vertebral column, ribs and sternum</w:t>
            </w:r>
          </w:p>
        </w:tc>
        <w:tc>
          <w:tcPr>
            <w:tcW w:w="2005" w:type="dxa"/>
            <w:tcBorders>
              <w:bottom w:val="single" w:sz="4" w:space="0" w:color="000000"/>
              <w:right w:val="single" w:sz="4" w:space="0" w:color="000000"/>
            </w:tcBorders>
            <w:vAlign w:val="center"/>
          </w:tcPr>
          <w:p w14:paraId="0DB37A50" w14:textId="77777777" w:rsidR="00560D37" w:rsidRDefault="00E722FF">
            <w:pPr>
              <w:spacing w:line="360" w:lineRule="auto"/>
              <w:jc w:val="both"/>
              <w:rPr>
                <w:sz w:val="18"/>
                <w:szCs w:val="18"/>
              </w:rPr>
            </w:pPr>
            <w:r>
              <w:rPr>
                <w:sz w:val="18"/>
                <w:szCs w:val="18"/>
              </w:rPr>
              <w:t>All Members of Anatomy</w:t>
            </w:r>
          </w:p>
        </w:tc>
        <w:tc>
          <w:tcPr>
            <w:tcW w:w="1377" w:type="dxa"/>
            <w:tcBorders>
              <w:bottom w:val="single" w:sz="4" w:space="0" w:color="000000"/>
              <w:right w:val="single" w:sz="4" w:space="0" w:color="000000"/>
            </w:tcBorders>
            <w:vAlign w:val="center"/>
          </w:tcPr>
          <w:p w14:paraId="3967F99F"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4E02931" w14:textId="77777777" w:rsidR="00560D37" w:rsidRDefault="00E722FF">
            <w:pPr>
              <w:spacing w:line="360" w:lineRule="auto"/>
              <w:jc w:val="center"/>
              <w:rPr>
                <w:sz w:val="18"/>
                <w:szCs w:val="18"/>
              </w:rPr>
            </w:pPr>
            <w:r>
              <w:rPr>
                <w:sz w:val="18"/>
                <w:szCs w:val="18"/>
              </w:rPr>
              <w:t>2</w:t>
            </w:r>
          </w:p>
        </w:tc>
        <w:tc>
          <w:tcPr>
            <w:tcW w:w="4" w:type="dxa"/>
          </w:tcPr>
          <w:p w14:paraId="0699343E" w14:textId="77777777" w:rsidR="00560D37" w:rsidRDefault="00560D37"/>
        </w:tc>
      </w:tr>
      <w:tr w:rsidR="00560D37" w14:paraId="22210F42" w14:textId="77777777">
        <w:trPr>
          <w:trHeight w:val="113"/>
        </w:trPr>
        <w:tc>
          <w:tcPr>
            <w:tcW w:w="1345" w:type="dxa"/>
            <w:tcBorders>
              <w:left w:val="single" w:sz="4" w:space="0" w:color="000000"/>
              <w:bottom w:val="single" w:sz="4" w:space="0" w:color="000000"/>
              <w:right w:val="single" w:sz="4" w:space="0" w:color="000000"/>
            </w:tcBorders>
            <w:vAlign w:val="center"/>
          </w:tcPr>
          <w:p w14:paraId="48BFCA74" w14:textId="77777777" w:rsidR="00560D37" w:rsidRDefault="00E722FF">
            <w:pPr>
              <w:spacing w:line="360" w:lineRule="auto"/>
              <w:jc w:val="both"/>
              <w:rPr>
                <w:b/>
                <w:bCs/>
                <w:sz w:val="18"/>
                <w:szCs w:val="18"/>
              </w:rPr>
            </w:pPr>
            <w:r>
              <w:rPr>
                <w:b/>
                <w:bCs/>
                <w:sz w:val="18"/>
                <w:szCs w:val="18"/>
              </w:rPr>
              <w:t>Biyofizik - Biophysics</w:t>
            </w:r>
          </w:p>
        </w:tc>
        <w:tc>
          <w:tcPr>
            <w:tcW w:w="2411" w:type="dxa"/>
            <w:tcBorders>
              <w:bottom w:val="single" w:sz="4" w:space="0" w:color="000000"/>
              <w:right w:val="single" w:sz="4" w:space="0" w:color="000000"/>
            </w:tcBorders>
            <w:vAlign w:val="center"/>
          </w:tcPr>
          <w:p w14:paraId="00C68CE6" w14:textId="77777777" w:rsidR="00560D37" w:rsidRDefault="00E722FF">
            <w:pPr>
              <w:spacing w:line="360" w:lineRule="auto"/>
              <w:jc w:val="both"/>
              <w:rPr>
                <w:sz w:val="18"/>
                <w:szCs w:val="18"/>
              </w:rPr>
            </w:pPr>
            <w:r>
              <w:rPr>
                <w:sz w:val="18"/>
                <w:szCs w:val="18"/>
              </w:rPr>
              <w:t xml:space="preserve"> Hücre Zarında Moleküler Etkileşimler</w:t>
            </w:r>
          </w:p>
        </w:tc>
        <w:tc>
          <w:tcPr>
            <w:tcW w:w="1812" w:type="dxa"/>
            <w:tcBorders>
              <w:bottom w:val="single" w:sz="4" w:space="0" w:color="000000"/>
              <w:right w:val="single" w:sz="4" w:space="0" w:color="000000"/>
            </w:tcBorders>
            <w:vAlign w:val="center"/>
          </w:tcPr>
          <w:p w14:paraId="5C181557" w14:textId="77777777" w:rsidR="00560D37" w:rsidRDefault="00E722FF">
            <w:pPr>
              <w:spacing w:line="360" w:lineRule="auto"/>
              <w:jc w:val="both"/>
              <w:rPr>
                <w:sz w:val="18"/>
                <w:szCs w:val="18"/>
              </w:rPr>
            </w:pPr>
            <w:r>
              <w:rPr>
                <w:sz w:val="18"/>
                <w:szCs w:val="18"/>
              </w:rPr>
              <w:t>Dr. Gülsüm Akdeniz</w:t>
            </w:r>
          </w:p>
        </w:tc>
        <w:tc>
          <w:tcPr>
            <w:tcW w:w="1066" w:type="dxa"/>
            <w:tcBorders>
              <w:bottom w:val="single" w:sz="4" w:space="0" w:color="000000"/>
              <w:right w:val="single" w:sz="4" w:space="0" w:color="000000"/>
            </w:tcBorders>
            <w:vAlign w:val="center"/>
          </w:tcPr>
          <w:p w14:paraId="22F796E1"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F6406BD"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B6341B4" w14:textId="77777777" w:rsidR="00560D37" w:rsidRDefault="00E722FF">
            <w:pPr>
              <w:spacing w:line="360" w:lineRule="auto"/>
              <w:jc w:val="both"/>
              <w:rPr>
                <w:sz w:val="18"/>
                <w:szCs w:val="18"/>
              </w:rPr>
            </w:pPr>
            <w:r>
              <w:rPr>
                <w:sz w:val="18"/>
                <w:szCs w:val="18"/>
              </w:rPr>
              <w:t>Molecular Interaction on Cell Membrane</w:t>
            </w:r>
          </w:p>
        </w:tc>
        <w:tc>
          <w:tcPr>
            <w:tcW w:w="2005" w:type="dxa"/>
            <w:tcBorders>
              <w:bottom w:val="single" w:sz="4" w:space="0" w:color="000000"/>
              <w:right w:val="single" w:sz="4" w:space="0" w:color="000000"/>
            </w:tcBorders>
            <w:vAlign w:val="center"/>
          </w:tcPr>
          <w:p w14:paraId="79DC3CFA" w14:textId="77777777" w:rsidR="00560D37" w:rsidRDefault="00E722FF">
            <w:pPr>
              <w:spacing w:line="360" w:lineRule="auto"/>
              <w:jc w:val="both"/>
              <w:rPr>
                <w:sz w:val="18"/>
                <w:szCs w:val="18"/>
              </w:rPr>
            </w:pPr>
            <w:r>
              <w:rPr>
                <w:sz w:val="18"/>
                <w:szCs w:val="18"/>
              </w:rPr>
              <w:t>Dr. Ayça Bilginoğlu</w:t>
            </w:r>
          </w:p>
        </w:tc>
        <w:tc>
          <w:tcPr>
            <w:tcW w:w="1377" w:type="dxa"/>
            <w:tcBorders>
              <w:bottom w:val="single" w:sz="4" w:space="0" w:color="000000"/>
              <w:right w:val="single" w:sz="4" w:space="0" w:color="000000"/>
            </w:tcBorders>
            <w:vAlign w:val="center"/>
          </w:tcPr>
          <w:p w14:paraId="111C3191"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01A64D23" w14:textId="77777777" w:rsidR="00560D37" w:rsidRDefault="00E722FF">
            <w:pPr>
              <w:spacing w:line="360" w:lineRule="auto"/>
              <w:jc w:val="center"/>
              <w:rPr>
                <w:sz w:val="18"/>
                <w:szCs w:val="18"/>
              </w:rPr>
            </w:pPr>
            <w:r>
              <w:rPr>
                <w:sz w:val="18"/>
                <w:szCs w:val="18"/>
              </w:rPr>
              <w:t>2</w:t>
            </w:r>
          </w:p>
        </w:tc>
        <w:tc>
          <w:tcPr>
            <w:tcW w:w="4" w:type="dxa"/>
          </w:tcPr>
          <w:p w14:paraId="63E9F9CD" w14:textId="77777777" w:rsidR="00560D37" w:rsidRDefault="00560D37"/>
        </w:tc>
      </w:tr>
      <w:tr w:rsidR="00560D37" w14:paraId="04F4E337" w14:textId="77777777">
        <w:trPr>
          <w:trHeight w:val="113"/>
        </w:trPr>
        <w:tc>
          <w:tcPr>
            <w:tcW w:w="1345" w:type="dxa"/>
            <w:tcBorders>
              <w:left w:val="single" w:sz="4" w:space="0" w:color="000000"/>
              <w:bottom w:val="single" w:sz="4" w:space="0" w:color="000000"/>
              <w:right w:val="single" w:sz="4" w:space="0" w:color="000000"/>
            </w:tcBorders>
            <w:vAlign w:val="center"/>
          </w:tcPr>
          <w:p w14:paraId="6953177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3B8FF50" w14:textId="77777777" w:rsidR="00560D37" w:rsidRDefault="00E722FF">
            <w:pPr>
              <w:spacing w:line="360" w:lineRule="auto"/>
              <w:jc w:val="both"/>
              <w:rPr>
                <w:sz w:val="18"/>
                <w:szCs w:val="18"/>
              </w:rPr>
            </w:pPr>
            <w:r>
              <w:rPr>
                <w:sz w:val="18"/>
                <w:szCs w:val="18"/>
              </w:rPr>
              <w:t>Uyarılabilir Hücreler ve Aksiyon Potansiyeli</w:t>
            </w:r>
          </w:p>
        </w:tc>
        <w:tc>
          <w:tcPr>
            <w:tcW w:w="1812" w:type="dxa"/>
            <w:tcBorders>
              <w:bottom w:val="single" w:sz="4" w:space="0" w:color="000000"/>
              <w:right w:val="single" w:sz="4" w:space="0" w:color="000000"/>
            </w:tcBorders>
            <w:vAlign w:val="center"/>
          </w:tcPr>
          <w:p w14:paraId="5B275EED" w14:textId="77777777" w:rsidR="00560D37" w:rsidRDefault="00E722FF">
            <w:pPr>
              <w:spacing w:line="360" w:lineRule="auto"/>
              <w:jc w:val="both"/>
              <w:rPr>
                <w:sz w:val="18"/>
                <w:szCs w:val="18"/>
              </w:rPr>
            </w:pPr>
            <w:r>
              <w:rPr>
                <w:sz w:val="18"/>
                <w:szCs w:val="18"/>
              </w:rPr>
              <w:t xml:space="preserve">Dr. Ayça Bilginoğlu </w:t>
            </w:r>
          </w:p>
        </w:tc>
        <w:tc>
          <w:tcPr>
            <w:tcW w:w="1066" w:type="dxa"/>
            <w:tcBorders>
              <w:bottom w:val="single" w:sz="4" w:space="0" w:color="000000"/>
              <w:right w:val="single" w:sz="4" w:space="0" w:color="000000"/>
            </w:tcBorders>
            <w:vAlign w:val="center"/>
          </w:tcPr>
          <w:p w14:paraId="10719326"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026E59B"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F434C1E" w14:textId="77777777" w:rsidR="00560D37" w:rsidRDefault="00E722FF">
            <w:pPr>
              <w:spacing w:line="360" w:lineRule="auto"/>
              <w:jc w:val="both"/>
              <w:rPr>
                <w:sz w:val="18"/>
                <w:szCs w:val="18"/>
              </w:rPr>
            </w:pPr>
            <w:r>
              <w:rPr>
                <w:sz w:val="18"/>
                <w:szCs w:val="18"/>
              </w:rPr>
              <w:t>Excitable Cells and Action Potential</w:t>
            </w:r>
          </w:p>
        </w:tc>
        <w:tc>
          <w:tcPr>
            <w:tcW w:w="2005" w:type="dxa"/>
            <w:tcBorders>
              <w:bottom w:val="single" w:sz="4" w:space="0" w:color="000000"/>
              <w:right w:val="single" w:sz="4" w:space="0" w:color="000000"/>
            </w:tcBorders>
            <w:vAlign w:val="center"/>
          </w:tcPr>
          <w:p w14:paraId="73CBE872" w14:textId="77777777" w:rsidR="00560D37" w:rsidRDefault="00E722FF">
            <w:pPr>
              <w:spacing w:line="360" w:lineRule="auto"/>
              <w:jc w:val="both"/>
              <w:rPr>
                <w:sz w:val="18"/>
                <w:szCs w:val="18"/>
              </w:rPr>
            </w:pPr>
            <w:r>
              <w:rPr>
                <w:sz w:val="18"/>
                <w:szCs w:val="18"/>
              </w:rPr>
              <w:t>Dr. Gülsüm Akdeniz</w:t>
            </w:r>
          </w:p>
        </w:tc>
        <w:tc>
          <w:tcPr>
            <w:tcW w:w="1377" w:type="dxa"/>
            <w:tcBorders>
              <w:bottom w:val="single" w:sz="4" w:space="0" w:color="000000"/>
              <w:right w:val="single" w:sz="4" w:space="0" w:color="000000"/>
            </w:tcBorders>
            <w:vAlign w:val="center"/>
          </w:tcPr>
          <w:p w14:paraId="70A15D8A"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98E6859" w14:textId="77777777" w:rsidR="00560D37" w:rsidRDefault="00E722FF">
            <w:pPr>
              <w:spacing w:line="360" w:lineRule="auto"/>
              <w:jc w:val="center"/>
              <w:rPr>
                <w:sz w:val="18"/>
                <w:szCs w:val="18"/>
              </w:rPr>
            </w:pPr>
            <w:r>
              <w:rPr>
                <w:sz w:val="18"/>
                <w:szCs w:val="18"/>
              </w:rPr>
              <w:t>2</w:t>
            </w:r>
          </w:p>
        </w:tc>
        <w:tc>
          <w:tcPr>
            <w:tcW w:w="4" w:type="dxa"/>
          </w:tcPr>
          <w:p w14:paraId="674609DA" w14:textId="77777777" w:rsidR="00560D37" w:rsidRDefault="00560D37"/>
        </w:tc>
      </w:tr>
      <w:tr w:rsidR="00560D37" w14:paraId="4BC5DF50" w14:textId="77777777">
        <w:trPr>
          <w:trHeight w:val="113"/>
        </w:trPr>
        <w:tc>
          <w:tcPr>
            <w:tcW w:w="1345" w:type="dxa"/>
            <w:tcBorders>
              <w:left w:val="single" w:sz="4" w:space="0" w:color="000000"/>
              <w:bottom w:val="single" w:sz="4" w:space="0" w:color="000000"/>
              <w:right w:val="single" w:sz="4" w:space="0" w:color="000000"/>
            </w:tcBorders>
            <w:vAlign w:val="center"/>
          </w:tcPr>
          <w:p w14:paraId="41BD617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1951CE35" w14:textId="77777777" w:rsidR="00560D37" w:rsidRDefault="00E722FF">
            <w:pPr>
              <w:spacing w:line="360" w:lineRule="auto"/>
              <w:jc w:val="both"/>
              <w:rPr>
                <w:sz w:val="18"/>
                <w:szCs w:val="18"/>
              </w:rPr>
            </w:pPr>
            <w:r>
              <w:rPr>
                <w:sz w:val="18"/>
                <w:szCs w:val="18"/>
              </w:rPr>
              <w:t>Voltaj-Bağımlı İyon Kanalları</w:t>
            </w:r>
          </w:p>
        </w:tc>
        <w:tc>
          <w:tcPr>
            <w:tcW w:w="1812" w:type="dxa"/>
            <w:tcBorders>
              <w:bottom w:val="single" w:sz="4" w:space="0" w:color="000000"/>
              <w:right w:val="single" w:sz="4" w:space="0" w:color="000000"/>
            </w:tcBorders>
            <w:vAlign w:val="center"/>
          </w:tcPr>
          <w:p w14:paraId="726079E7" w14:textId="77777777" w:rsidR="00560D37" w:rsidRDefault="00E722FF">
            <w:pPr>
              <w:spacing w:line="360" w:lineRule="auto"/>
              <w:jc w:val="both"/>
              <w:rPr>
                <w:sz w:val="18"/>
                <w:szCs w:val="18"/>
              </w:rPr>
            </w:pPr>
            <w:r>
              <w:rPr>
                <w:sz w:val="18"/>
                <w:szCs w:val="18"/>
              </w:rPr>
              <w:t>Dr. Ayça Bilginoğlu</w:t>
            </w:r>
          </w:p>
        </w:tc>
        <w:tc>
          <w:tcPr>
            <w:tcW w:w="1066" w:type="dxa"/>
            <w:tcBorders>
              <w:bottom w:val="single" w:sz="4" w:space="0" w:color="000000"/>
              <w:right w:val="single" w:sz="4" w:space="0" w:color="000000"/>
            </w:tcBorders>
            <w:vAlign w:val="center"/>
          </w:tcPr>
          <w:p w14:paraId="7A318B06"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9AF6BF9"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9CE26F8" w14:textId="77777777" w:rsidR="00560D37" w:rsidRDefault="00E722FF">
            <w:pPr>
              <w:spacing w:line="360" w:lineRule="auto"/>
              <w:jc w:val="both"/>
              <w:rPr>
                <w:sz w:val="18"/>
                <w:szCs w:val="18"/>
              </w:rPr>
            </w:pPr>
            <w:r>
              <w:rPr>
                <w:sz w:val="18"/>
                <w:szCs w:val="18"/>
              </w:rPr>
              <w:t>Structure of Voltage-Gated Ion Channels</w:t>
            </w:r>
          </w:p>
        </w:tc>
        <w:tc>
          <w:tcPr>
            <w:tcW w:w="2005" w:type="dxa"/>
            <w:tcBorders>
              <w:bottom w:val="single" w:sz="4" w:space="0" w:color="000000"/>
              <w:right w:val="single" w:sz="4" w:space="0" w:color="000000"/>
            </w:tcBorders>
            <w:vAlign w:val="center"/>
          </w:tcPr>
          <w:p w14:paraId="34B9C712" w14:textId="77777777" w:rsidR="00560D37" w:rsidRDefault="00E722FF">
            <w:pPr>
              <w:spacing w:line="360" w:lineRule="auto"/>
              <w:jc w:val="both"/>
              <w:rPr>
                <w:sz w:val="18"/>
                <w:szCs w:val="18"/>
              </w:rPr>
            </w:pPr>
            <w:r>
              <w:rPr>
                <w:sz w:val="18"/>
                <w:szCs w:val="18"/>
              </w:rPr>
              <w:t>Dr. Gülsüm Akdeniz</w:t>
            </w:r>
          </w:p>
        </w:tc>
        <w:tc>
          <w:tcPr>
            <w:tcW w:w="1377" w:type="dxa"/>
            <w:tcBorders>
              <w:bottom w:val="single" w:sz="4" w:space="0" w:color="000000"/>
              <w:right w:val="single" w:sz="4" w:space="0" w:color="000000"/>
            </w:tcBorders>
            <w:vAlign w:val="center"/>
          </w:tcPr>
          <w:p w14:paraId="5616C23F"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226DA61" w14:textId="77777777" w:rsidR="00560D37" w:rsidRDefault="00E722FF">
            <w:pPr>
              <w:spacing w:line="360" w:lineRule="auto"/>
              <w:jc w:val="center"/>
              <w:rPr>
                <w:sz w:val="18"/>
                <w:szCs w:val="18"/>
              </w:rPr>
            </w:pPr>
            <w:r>
              <w:rPr>
                <w:sz w:val="18"/>
                <w:szCs w:val="18"/>
              </w:rPr>
              <w:t>2</w:t>
            </w:r>
          </w:p>
        </w:tc>
        <w:tc>
          <w:tcPr>
            <w:tcW w:w="4" w:type="dxa"/>
          </w:tcPr>
          <w:p w14:paraId="67949FDD" w14:textId="77777777" w:rsidR="00560D37" w:rsidRDefault="00560D37"/>
        </w:tc>
      </w:tr>
      <w:tr w:rsidR="00560D37" w14:paraId="12B035E1" w14:textId="77777777">
        <w:trPr>
          <w:trHeight w:val="113"/>
        </w:trPr>
        <w:tc>
          <w:tcPr>
            <w:tcW w:w="1345" w:type="dxa"/>
            <w:tcBorders>
              <w:left w:val="single" w:sz="4" w:space="0" w:color="000000"/>
              <w:bottom w:val="single" w:sz="4" w:space="0" w:color="000000"/>
              <w:right w:val="single" w:sz="4" w:space="0" w:color="000000"/>
            </w:tcBorders>
            <w:vAlign w:val="center"/>
          </w:tcPr>
          <w:p w14:paraId="0114EDD6"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1AF4E231" w14:textId="77777777" w:rsidR="00560D37" w:rsidRDefault="00E722FF">
            <w:pPr>
              <w:spacing w:line="360" w:lineRule="auto"/>
              <w:jc w:val="both"/>
              <w:rPr>
                <w:sz w:val="18"/>
                <w:szCs w:val="18"/>
              </w:rPr>
            </w:pPr>
            <w:r>
              <w:rPr>
                <w:sz w:val="18"/>
                <w:szCs w:val="18"/>
              </w:rPr>
              <w:t xml:space="preserve"> Pasif Zar Modeli ve Kablo Teorisi</w:t>
            </w:r>
          </w:p>
        </w:tc>
        <w:tc>
          <w:tcPr>
            <w:tcW w:w="1812" w:type="dxa"/>
            <w:tcBorders>
              <w:bottom w:val="single" w:sz="4" w:space="0" w:color="000000"/>
              <w:right w:val="single" w:sz="4" w:space="0" w:color="000000"/>
            </w:tcBorders>
            <w:vAlign w:val="center"/>
          </w:tcPr>
          <w:p w14:paraId="3F96352A" w14:textId="77777777" w:rsidR="00560D37" w:rsidRDefault="00E722FF">
            <w:pPr>
              <w:spacing w:line="360" w:lineRule="auto"/>
              <w:jc w:val="both"/>
              <w:rPr>
                <w:sz w:val="18"/>
                <w:szCs w:val="18"/>
              </w:rPr>
            </w:pPr>
            <w:r>
              <w:rPr>
                <w:sz w:val="18"/>
                <w:szCs w:val="18"/>
              </w:rPr>
              <w:t>Dr. Gülsüm Akdeniz</w:t>
            </w:r>
          </w:p>
        </w:tc>
        <w:tc>
          <w:tcPr>
            <w:tcW w:w="1066" w:type="dxa"/>
            <w:tcBorders>
              <w:bottom w:val="single" w:sz="4" w:space="0" w:color="000000"/>
              <w:right w:val="single" w:sz="4" w:space="0" w:color="000000"/>
            </w:tcBorders>
            <w:vAlign w:val="center"/>
          </w:tcPr>
          <w:p w14:paraId="0082568E"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33F298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4929E741" w14:textId="77777777" w:rsidR="00560D37" w:rsidRDefault="00E722FF">
            <w:pPr>
              <w:spacing w:line="360" w:lineRule="auto"/>
              <w:jc w:val="both"/>
              <w:rPr>
                <w:sz w:val="18"/>
                <w:szCs w:val="18"/>
              </w:rPr>
            </w:pPr>
            <w:r>
              <w:rPr>
                <w:sz w:val="18"/>
                <w:szCs w:val="18"/>
              </w:rPr>
              <w:t>Model of Passive Membrane and Cable Theory</w:t>
            </w:r>
          </w:p>
        </w:tc>
        <w:tc>
          <w:tcPr>
            <w:tcW w:w="2005" w:type="dxa"/>
            <w:tcBorders>
              <w:bottom w:val="single" w:sz="4" w:space="0" w:color="000000"/>
              <w:right w:val="single" w:sz="4" w:space="0" w:color="000000"/>
            </w:tcBorders>
            <w:vAlign w:val="center"/>
          </w:tcPr>
          <w:p w14:paraId="67999692" w14:textId="77777777" w:rsidR="00560D37" w:rsidRDefault="00E722FF">
            <w:pPr>
              <w:spacing w:line="360" w:lineRule="auto"/>
              <w:jc w:val="both"/>
              <w:rPr>
                <w:sz w:val="18"/>
                <w:szCs w:val="18"/>
              </w:rPr>
            </w:pPr>
            <w:r>
              <w:rPr>
                <w:sz w:val="18"/>
                <w:szCs w:val="18"/>
              </w:rPr>
              <w:t>Dr.Ayça Bilginoğlu</w:t>
            </w:r>
          </w:p>
        </w:tc>
        <w:tc>
          <w:tcPr>
            <w:tcW w:w="1377" w:type="dxa"/>
            <w:tcBorders>
              <w:bottom w:val="single" w:sz="4" w:space="0" w:color="000000"/>
              <w:right w:val="single" w:sz="4" w:space="0" w:color="000000"/>
            </w:tcBorders>
            <w:vAlign w:val="center"/>
          </w:tcPr>
          <w:p w14:paraId="0A323B0E"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4103DA9" w14:textId="77777777" w:rsidR="00560D37" w:rsidRDefault="00E722FF">
            <w:pPr>
              <w:spacing w:line="360" w:lineRule="auto"/>
              <w:jc w:val="center"/>
              <w:rPr>
                <w:sz w:val="18"/>
                <w:szCs w:val="18"/>
              </w:rPr>
            </w:pPr>
            <w:r>
              <w:rPr>
                <w:sz w:val="18"/>
                <w:szCs w:val="18"/>
              </w:rPr>
              <w:t>2</w:t>
            </w:r>
          </w:p>
        </w:tc>
        <w:tc>
          <w:tcPr>
            <w:tcW w:w="4" w:type="dxa"/>
          </w:tcPr>
          <w:p w14:paraId="3E1A515D" w14:textId="77777777" w:rsidR="00560D37" w:rsidRDefault="00560D37"/>
        </w:tc>
      </w:tr>
      <w:tr w:rsidR="00560D37" w14:paraId="64CFC2AC" w14:textId="77777777">
        <w:trPr>
          <w:trHeight w:val="113"/>
        </w:trPr>
        <w:tc>
          <w:tcPr>
            <w:tcW w:w="1345" w:type="dxa"/>
            <w:tcBorders>
              <w:left w:val="single" w:sz="4" w:space="0" w:color="000000"/>
              <w:bottom w:val="single" w:sz="4" w:space="0" w:color="000000"/>
              <w:right w:val="single" w:sz="4" w:space="0" w:color="000000"/>
            </w:tcBorders>
            <w:vAlign w:val="center"/>
          </w:tcPr>
          <w:p w14:paraId="0D0FAB18" w14:textId="77777777" w:rsidR="00560D37" w:rsidRDefault="00E722FF">
            <w:pPr>
              <w:spacing w:line="360" w:lineRule="auto"/>
              <w:jc w:val="both"/>
              <w:rPr>
                <w:b/>
                <w:bCs/>
                <w:sz w:val="18"/>
                <w:szCs w:val="18"/>
              </w:rPr>
            </w:pPr>
            <w:r>
              <w:rPr>
                <w:b/>
                <w:bCs/>
                <w:sz w:val="18"/>
                <w:szCs w:val="18"/>
              </w:rPr>
              <w:t>Histoloji ve Embriyoloji - Histology and Embriology</w:t>
            </w:r>
          </w:p>
        </w:tc>
        <w:tc>
          <w:tcPr>
            <w:tcW w:w="2411" w:type="dxa"/>
            <w:tcBorders>
              <w:bottom w:val="single" w:sz="4" w:space="0" w:color="000000"/>
              <w:right w:val="single" w:sz="4" w:space="0" w:color="000000"/>
            </w:tcBorders>
            <w:vAlign w:val="center"/>
          </w:tcPr>
          <w:p w14:paraId="2D236D98" w14:textId="77777777" w:rsidR="00560D37" w:rsidRDefault="00E722FF">
            <w:pPr>
              <w:spacing w:line="360" w:lineRule="auto"/>
              <w:jc w:val="both"/>
              <w:rPr>
                <w:sz w:val="18"/>
                <w:szCs w:val="18"/>
              </w:rPr>
            </w:pPr>
            <w:r>
              <w:rPr>
                <w:sz w:val="18"/>
                <w:szCs w:val="18"/>
              </w:rPr>
              <w:t>Epitel dokusu</w:t>
            </w:r>
          </w:p>
        </w:tc>
        <w:tc>
          <w:tcPr>
            <w:tcW w:w="1812" w:type="dxa"/>
            <w:tcBorders>
              <w:bottom w:val="single" w:sz="4" w:space="0" w:color="000000"/>
              <w:right w:val="single" w:sz="4" w:space="0" w:color="000000"/>
            </w:tcBorders>
            <w:vAlign w:val="center"/>
          </w:tcPr>
          <w:p w14:paraId="43302AB3" w14:textId="77777777" w:rsidR="00560D37" w:rsidRDefault="00E722FF">
            <w:pPr>
              <w:spacing w:line="360" w:lineRule="auto"/>
              <w:jc w:val="both"/>
              <w:rPr>
                <w:sz w:val="18"/>
                <w:szCs w:val="18"/>
              </w:rPr>
            </w:pPr>
            <w:r>
              <w:rPr>
                <w:sz w:val="18"/>
                <w:szCs w:val="18"/>
              </w:rPr>
              <w:t>Dr. Hilal Nakkaş</w:t>
            </w:r>
          </w:p>
        </w:tc>
        <w:tc>
          <w:tcPr>
            <w:tcW w:w="1066" w:type="dxa"/>
            <w:tcBorders>
              <w:bottom w:val="single" w:sz="4" w:space="0" w:color="000000"/>
              <w:right w:val="single" w:sz="4" w:space="0" w:color="000000"/>
            </w:tcBorders>
            <w:vAlign w:val="center"/>
          </w:tcPr>
          <w:p w14:paraId="29E2DDA2"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F5D6A10"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DBADC54" w14:textId="77777777" w:rsidR="00560D37" w:rsidRDefault="00E722FF">
            <w:pPr>
              <w:spacing w:line="360" w:lineRule="auto"/>
              <w:jc w:val="both"/>
              <w:rPr>
                <w:sz w:val="18"/>
                <w:szCs w:val="18"/>
              </w:rPr>
            </w:pPr>
            <w:r>
              <w:rPr>
                <w:sz w:val="18"/>
                <w:szCs w:val="18"/>
              </w:rPr>
              <w:t>Epithelial Tissue</w:t>
            </w:r>
          </w:p>
        </w:tc>
        <w:tc>
          <w:tcPr>
            <w:tcW w:w="2005" w:type="dxa"/>
            <w:tcBorders>
              <w:bottom w:val="single" w:sz="4" w:space="0" w:color="000000"/>
              <w:right w:val="single" w:sz="4" w:space="0" w:color="000000"/>
            </w:tcBorders>
            <w:vAlign w:val="center"/>
          </w:tcPr>
          <w:p w14:paraId="44A34760" w14:textId="77777777" w:rsidR="00560D37" w:rsidRDefault="00E722FF">
            <w:pPr>
              <w:spacing w:line="360" w:lineRule="auto"/>
              <w:jc w:val="both"/>
              <w:rPr>
                <w:sz w:val="18"/>
                <w:szCs w:val="18"/>
              </w:rPr>
            </w:pPr>
            <w:r>
              <w:rPr>
                <w:sz w:val="18"/>
                <w:szCs w:val="18"/>
              </w:rPr>
              <w:t>Dr. Hilal Nakkas</w:t>
            </w:r>
          </w:p>
        </w:tc>
        <w:tc>
          <w:tcPr>
            <w:tcW w:w="1377" w:type="dxa"/>
            <w:tcBorders>
              <w:bottom w:val="single" w:sz="4" w:space="0" w:color="000000"/>
              <w:right w:val="single" w:sz="4" w:space="0" w:color="000000"/>
            </w:tcBorders>
            <w:vAlign w:val="center"/>
          </w:tcPr>
          <w:p w14:paraId="46F604F1"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7286DEF" w14:textId="77777777" w:rsidR="00560D37" w:rsidRDefault="00E722FF">
            <w:pPr>
              <w:spacing w:line="360" w:lineRule="auto"/>
              <w:jc w:val="center"/>
              <w:rPr>
                <w:sz w:val="18"/>
                <w:szCs w:val="18"/>
              </w:rPr>
            </w:pPr>
            <w:r>
              <w:rPr>
                <w:sz w:val="18"/>
                <w:szCs w:val="18"/>
              </w:rPr>
              <w:t>2</w:t>
            </w:r>
          </w:p>
        </w:tc>
        <w:tc>
          <w:tcPr>
            <w:tcW w:w="4" w:type="dxa"/>
          </w:tcPr>
          <w:p w14:paraId="150E689B" w14:textId="77777777" w:rsidR="00560D37" w:rsidRDefault="00560D37"/>
        </w:tc>
      </w:tr>
      <w:tr w:rsidR="00560D37" w14:paraId="67E4CE36" w14:textId="77777777">
        <w:trPr>
          <w:trHeight w:val="113"/>
        </w:trPr>
        <w:tc>
          <w:tcPr>
            <w:tcW w:w="1345" w:type="dxa"/>
            <w:tcBorders>
              <w:left w:val="single" w:sz="4" w:space="0" w:color="000000"/>
              <w:bottom w:val="single" w:sz="4" w:space="0" w:color="000000"/>
              <w:right w:val="single" w:sz="4" w:space="0" w:color="000000"/>
            </w:tcBorders>
            <w:vAlign w:val="center"/>
          </w:tcPr>
          <w:p w14:paraId="116C1B73"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B65D1E2" w14:textId="77777777" w:rsidR="00560D37" w:rsidRDefault="00E722FF">
            <w:pPr>
              <w:spacing w:line="360" w:lineRule="auto"/>
              <w:jc w:val="both"/>
              <w:rPr>
                <w:sz w:val="18"/>
                <w:szCs w:val="18"/>
              </w:rPr>
            </w:pPr>
            <w:r>
              <w:rPr>
                <w:sz w:val="18"/>
                <w:szCs w:val="18"/>
              </w:rPr>
              <w:t>Hücre Yüzey Farklanmaları</w:t>
            </w:r>
          </w:p>
        </w:tc>
        <w:tc>
          <w:tcPr>
            <w:tcW w:w="1812" w:type="dxa"/>
            <w:tcBorders>
              <w:bottom w:val="single" w:sz="4" w:space="0" w:color="000000"/>
              <w:right w:val="single" w:sz="4" w:space="0" w:color="000000"/>
            </w:tcBorders>
            <w:vAlign w:val="center"/>
          </w:tcPr>
          <w:p w14:paraId="0C31B368" w14:textId="77777777" w:rsidR="00560D37" w:rsidRDefault="00E722FF">
            <w:pPr>
              <w:spacing w:line="360" w:lineRule="auto"/>
              <w:jc w:val="both"/>
              <w:rPr>
                <w:sz w:val="18"/>
                <w:szCs w:val="18"/>
              </w:rPr>
            </w:pPr>
            <w:r>
              <w:rPr>
                <w:sz w:val="18"/>
                <w:szCs w:val="18"/>
              </w:rPr>
              <w:t xml:space="preserve">Dr. Hilal Nakkaş </w:t>
            </w:r>
          </w:p>
        </w:tc>
        <w:tc>
          <w:tcPr>
            <w:tcW w:w="1066" w:type="dxa"/>
            <w:tcBorders>
              <w:bottom w:val="single" w:sz="4" w:space="0" w:color="000000"/>
              <w:right w:val="single" w:sz="4" w:space="0" w:color="000000"/>
            </w:tcBorders>
            <w:vAlign w:val="center"/>
          </w:tcPr>
          <w:p w14:paraId="69BC4A43"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779CFF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72D3372" w14:textId="77777777" w:rsidR="00560D37" w:rsidRDefault="00E722FF">
            <w:pPr>
              <w:spacing w:line="360" w:lineRule="auto"/>
              <w:jc w:val="both"/>
              <w:rPr>
                <w:sz w:val="18"/>
                <w:szCs w:val="18"/>
              </w:rPr>
            </w:pPr>
            <w:r>
              <w:rPr>
                <w:sz w:val="18"/>
                <w:szCs w:val="18"/>
              </w:rPr>
              <w:t>Cell Surface Modifications</w:t>
            </w:r>
          </w:p>
        </w:tc>
        <w:tc>
          <w:tcPr>
            <w:tcW w:w="2005" w:type="dxa"/>
            <w:tcBorders>
              <w:bottom w:val="single" w:sz="4" w:space="0" w:color="000000"/>
              <w:right w:val="single" w:sz="4" w:space="0" w:color="000000"/>
            </w:tcBorders>
            <w:vAlign w:val="center"/>
          </w:tcPr>
          <w:p w14:paraId="3C1B4CBE" w14:textId="77777777" w:rsidR="00560D37" w:rsidRDefault="00E722FF">
            <w:pPr>
              <w:spacing w:line="360" w:lineRule="auto"/>
              <w:jc w:val="both"/>
              <w:rPr>
                <w:sz w:val="18"/>
                <w:szCs w:val="18"/>
              </w:rPr>
            </w:pPr>
            <w:r>
              <w:rPr>
                <w:sz w:val="18"/>
                <w:szCs w:val="18"/>
              </w:rPr>
              <w:t>Dr. Hilal Nakkaş</w:t>
            </w:r>
          </w:p>
        </w:tc>
        <w:tc>
          <w:tcPr>
            <w:tcW w:w="1377" w:type="dxa"/>
            <w:tcBorders>
              <w:bottom w:val="single" w:sz="4" w:space="0" w:color="000000"/>
              <w:right w:val="single" w:sz="4" w:space="0" w:color="000000"/>
            </w:tcBorders>
            <w:vAlign w:val="center"/>
          </w:tcPr>
          <w:p w14:paraId="7E5BF4EE"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8D03B7C" w14:textId="77777777" w:rsidR="00560D37" w:rsidRDefault="00E722FF">
            <w:pPr>
              <w:spacing w:line="360" w:lineRule="auto"/>
              <w:jc w:val="center"/>
              <w:rPr>
                <w:sz w:val="18"/>
                <w:szCs w:val="18"/>
              </w:rPr>
            </w:pPr>
            <w:r>
              <w:rPr>
                <w:sz w:val="18"/>
                <w:szCs w:val="18"/>
              </w:rPr>
              <w:t>2</w:t>
            </w:r>
          </w:p>
        </w:tc>
        <w:tc>
          <w:tcPr>
            <w:tcW w:w="4" w:type="dxa"/>
          </w:tcPr>
          <w:p w14:paraId="5786C29C" w14:textId="77777777" w:rsidR="00560D37" w:rsidRDefault="00560D37"/>
        </w:tc>
      </w:tr>
      <w:tr w:rsidR="00560D37" w14:paraId="22A42155" w14:textId="77777777">
        <w:trPr>
          <w:trHeight w:val="113"/>
        </w:trPr>
        <w:tc>
          <w:tcPr>
            <w:tcW w:w="1345" w:type="dxa"/>
            <w:tcBorders>
              <w:left w:val="single" w:sz="4" w:space="0" w:color="000000"/>
              <w:bottom w:val="single" w:sz="4" w:space="0" w:color="000000"/>
              <w:right w:val="single" w:sz="4" w:space="0" w:color="000000"/>
            </w:tcBorders>
            <w:vAlign w:val="center"/>
          </w:tcPr>
          <w:p w14:paraId="4FC7CAE7"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EBFDF3A" w14:textId="77777777" w:rsidR="00560D37" w:rsidRDefault="00E722FF">
            <w:pPr>
              <w:spacing w:line="360" w:lineRule="auto"/>
              <w:jc w:val="both"/>
              <w:rPr>
                <w:sz w:val="18"/>
                <w:szCs w:val="18"/>
              </w:rPr>
            </w:pPr>
            <w:r>
              <w:rPr>
                <w:sz w:val="18"/>
                <w:szCs w:val="18"/>
              </w:rPr>
              <w:t xml:space="preserve"> LAB*2: Epitel Doku ve Apikal Yüzey Farklanmaları</w:t>
            </w:r>
          </w:p>
        </w:tc>
        <w:tc>
          <w:tcPr>
            <w:tcW w:w="1812" w:type="dxa"/>
            <w:tcBorders>
              <w:bottom w:val="single" w:sz="4" w:space="0" w:color="000000"/>
              <w:right w:val="single" w:sz="4" w:space="0" w:color="000000"/>
            </w:tcBorders>
            <w:vAlign w:val="center"/>
          </w:tcPr>
          <w:p w14:paraId="61E38FB5" w14:textId="77777777" w:rsidR="00560D37" w:rsidRDefault="00E722FF">
            <w:pPr>
              <w:spacing w:line="360" w:lineRule="auto"/>
              <w:jc w:val="both"/>
              <w:rPr>
                <w:sz w:val="18"/>
                <w:szCs w:val="18"/>
              </w:rPr>
            </w:pPr>
            <w:r>
              <w:rPr>
                <w:sz w:val="18"/>
                <w:szCs w:val="18"/>
              </w:rPr>
              <w:t>Dr. Şeyma Kipel</w:t>
            </w:r>
          </w:p>
        </w:tc>
        <w:tc>
          <w:tcPr>
            <w:tcW w:w="1066" w:type="dxa"/>
            <w:tcBorders>
              <w:bottom w:val="single" w:sz="4" w:space="0" w:color="000000"/>
              <w:right w:val="single" w:sz="4" w:space="0" w:color="000000"/>
            </w:tcBorders>
            <w:vAlign w:val="center"/>
          </w:tcPr>
          <w:p w14:paraId="720CF236"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5B4EB30" w14:textId="77777777" w:rsidR="00560D37" w:rsidRDefault="00E722FF">
            <w:pPr>
              <w:spacing w:line="360" w:lineRule="auto"/>
              <w:jc w:val="center"/>
              <w:rPr>
                <w:sz w:val="18"/>
                <w:szCs w:val="18"/>
              </w:rPr>
            </w:pPr>
            <w:r>
              <w:rPr>
                <w:sz w:val="18"/>
                <w:szCs w:val="18"/>
              </w:rPr>
              <w:t>3</w:t>
            </w:r>
          </w:p>
        </w:tc>
        <w:tc>
          <w:tcPr>
            <w:tcW w:w="2924" w:type="dxa"/>
            <w:tcBorders>
              <w:bottom w:val="single" w:sz="4" w:space="0" w:color="000000"/>
              <w:right w:val="single" w:sz="4" w:space="0" w:color="000000"/>
            </w:tcBorders>
            <w:vAlign w:val="center"/>
          </w:tcPr>
          <w:p w14:paraId="38AF8E18" w14:textId="77777777" w:rsidR="00560D37" w:rsidRDefault="00E722FF">
            <w:pPr>
              <w:spacing w:line="360" w:lineRule="auto"/>
              <w:jc w:val="both"/>
              <w:rPr>
                <w:sz w:val="18"/>
                <w:szCs w:val="18"/>
              </w:rPr>
            </w:pPr>
            <w:r>
              <w:rPr>
                <w:sz w:val="18"/>
                <w:szCs w:val="18"/>
              </w:rPr>
              <w:t>LAB*2: Epithelial tissue  and Surface Modifications</w:t>
            </w:r>
          </w:p>
        </w:tc>
        <w:tc>
          <w:tcPr>
            <w:tcW w:w="2005" w:type="dxa"/>
            <w:tcBorders>
              <w:bottom w:val="single" w:sz="4" w:space="0" w:color="000000"/>
              <w:right w:val="single" w:sz="4" w:space="0" w:color="000000"/>
            </w:tcBorders>
            <w:vAlign w:val="center"/>
          </w:tcPr>
          <w:p w14:paraId="41EAF9B9" w14:textId="77777777" w:rsidR="00560D37" w:rsidRDefault="00E722FF">
            <w:pPr>
              <w:spacing w:line="360" w:lineRule="auto"/>
              <w:jc w:val="both"/>
              <w:rPr>
                <w:sz w:val="18"/>
                <w:szCs w:val="18"/>
              </w:rPr>
            </w:pPr>
            <w:r>
              <w:rPr>
                <w:sz w:val="18"/>
                <w:szCs w:val="18"/>
              </w:rPr>
              <w:t>Dr. Şeyma Kipel</w:t>
            </w:r>
          </w:p>
        </w:tc>
        <w:tc>
          <w:tcPr>
            <w:tcW w:w="1377" w:type="dxa"/>
            <w:tcBorders>
              <w:bottom w:val="single" w:sz="4" w:space="0" w:color="000000"/>
              <w:right w:val="single" w:sz="4" w:space="0" w:color="000000"/>
            </w:tcBorders>
            <w:vAlign w:val="center"/>
          </w:tcPr>
          <w:p w14:paraId="6E7B013A"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FEAF1CC" w14:textId="77777777" w:rsidR="00560D37" w:rsidRDefault="00E722FF">
            <w:pPr>
              <w:spacing w:line="360" w:lineRule="auto"/>
              <w:jc w:val="center"/>
              <w:rPr>
                <w:sz w:val="18"/>
                <w:szCs w:val="18"/>
              </w:rPr>
            </w:pPr>
            <w:r>
              <w:rPr>
                <w:sz w:val="18"/>
                <w:szCs w:val="18"/>
              </w:rPr>
              <w:t>3</w:t>
            </w:r>
          </w:p>
        </w:tc>
        <w:tc>
          <w:tcPr>
            <w:tcW w:w="4" w:type="dxa"/>
          </w:tcPr>
          <w:p w14:paraId="734B1651" w14:textId="77777777" w:rsidR="00560D37" w:rsidRDefault="00560D37"/>
        </w:tc>
      </w:tr>
      <w:tr w:rsidR="00560D37" w14:paraId="71ADE943" w14:textId="77777777">
        <w:trPr>
          <w:trHeight w:val="113"/>
        </w:trPr>
        <w:tc>
          <w:tcPr>
            <w:tcW w:w="1345" w:type="dxa"/>
            <w:tcBorders>
              <w:left w:val="single" w:sz="4" w:space="0" w:color="000000"/>
              <w:bottom w:val="single" w:sz="4" w:space="0" w:color="000000"/>
              <w:right w:val="single" w:sz="4" w:space="0" w:color="000000"/>
            </w:tcBorders>
            <w:vAlign w:val="center"/>
          </w:tcPr>
          <w:p w14:paraId="0D9F6FC1"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88F0998" w14:textId="77777777" w:rsidR="00560D37" w:rsidRDefault="00E722FF">
            <w:pPr>
              <w:spacing w:line="360" w:lineRule="auto"/>
              <w:jc w:val="both"/>
              <w:rPr>
                <w:sz w:val="18"/>
                <w:szCs w:val="18"/>
              </w:rPr>
            </w:pPr>
            <w:r>
              <w:rPr>
                <w:sz w:val="18"/>
                <w:szCs w:val="18"/>
              </w:rPr>
              <w:t xml:space="preserve"> Bağ Dokusu</w:t>
            </w:r>
          </w:p>
        </w:tc>
        <w:tc>
          <w:tcPr>
            <w:tcW w:w="1812" w:type="dxa"/>
            <w:tcBorders>
              <w:bottom w:val="single" w:sz="4" w:space="0" w:color="000000"/>
              <w:right w:val="single" w:sz="4" w:space="0" w:color="000000"/>
            </w:tcBorders>
            <w:vAlign w:val="center"/>
          </w:tcPr>
          <w:p w14:paraId="626FD4D3" w14:textId="77777777" w:rsidR="00560D37" w:rsidRDefault="00E722FF">
            <w:pPr>
              <w:spacing w:line="360" w:lineRule="auto"/>
              <w:jc w:val="both"/>
              <w:rPr>
                <w:sz w:val="18"/>
                <w:szCs w:val="18"/>
              </w:rPr>
            </w:pPr>
            <w:r>
              <w:rPr>
                <w:sz w:val="18"/>
                <w:szCs w:val="18"/>
              </w:rPr>
              <w:t>Dr. Tuba Özdemir Sancı</w:t>
            </w:r>
          </w:p>
        </w:tc>
        <w:tc>
          <w:tcPr>
            <w:tcW w:w="1066" w:type="dxa"/>
            <w:tcBorders>
              <w:bottom w:val="single" w:sz="4" w:space="0" w:color="000000"/>
              <w:right w:val="single" w:sz="4" w:space="0" w:color="000000"/>
            </w:tcBorders>
            <w:vAlign w:val="center"/>
          </w:tcPr>
          <w:p w14:paraId="77447CDD"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9771ECD"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9E56356" w14:textId="77777777" w:rsidR="00560D37" w:rsidRDefault="00E722FF">
            <w:pPr>
              <w:spacing w:line="360" w:lineRule="auto"/>
              <w:jc w:val="both"/>
              <w:rPr>
                <w:sz w:val="18"/>
                <w:szCs w:val="18"/>
              </w:rPr>
            </w:pPr>
            <w:r>
              <w:rPr>
                <w:sz w:val="18"/>
                <w:szCs w:val="18"/>
              </w:rPr>
              <w:t>Connective Tissue</w:t>
            </w:r>
          </w:p>
        </w:tc>
        <w:tc>
          <w:tcPr>
            <w:tcW w:w="2005" w:type="dxa"/>
            <w:tcBorders>
              <w:bottom w:val="single" w:sz="4" w:space="0" w:color="000000"/>
              <w:right w:val="single" w:sz="4" w:space="0" w:color="000000"/>
            </w:tcBorders>
            <w:vAlign w:val="center"/>
          </w:tcPr>
          <w:p w14:paraId="40208AF2" w14:textId="77777777" w:rsidR="00560D37" w:rsidRDefault="00E722FF">
            <w:pPr>
              <w:spacing w:line="360" w:lineRule="auto"/>
              <w:jc w:val="both"/>
              <w:rPr>
                <w:sz w:val="18"/>
                <w:szCs w:val="18"/>
              </w:rPr>
            </w:pPr>
            <w:r>
              <w:rPr>
                <w:sz w:val="18"/>
                <w:szCs w:val="18"/>
              </w:rPr>
              <w:t>Dr. Tuba Özdemir Sancı</w:t>
            </w:r>
          </w:p>
        </w:tc>
        <w:tc>
          <w:tcPr>
            <w:tcW w:w="1377" w:type="dxa"/>
            <w:tcBorders>
              <w:bottom w:val="single" w:sz="4" w:space="0" w:color="000000"/>
              <w:right w:val="single" w:sz="4" w:space="0" w:color="000000"/>
            </w:tcBorders>
            <w:vAlign w:val="center"/>
          </w:tcPr>
          <w:p w14:paraId="3B7F424D"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C1F5C64" w14:textId="77777777" w:rsidR="00560D37" w:rsidRDefault="00E722FF">
            <w:pPr>
              <w:spacing w:line="360" w:lineRule="auto"/>
              <w:jc w:val="center"/>
              <w:rPr>
                <w:sz w:val="18"/>
                <w:szCs w:val="18"/>
              </w:rPr>
            </w:pPr>
            <w:r>
              <w:rPr>
                <w:sz w:val="18"/>
                <w:szCs w:val="18"/>
              </w:rPr>
              <w:t>2</w:t>
            </w:r>
          </w:p>
        </w:tc>
        <w:tc>
          <w:tcPr>
            <w:tcW w:w="4" w:type="dxa"/>
          </w:tcPr>
          <w:p w14:paraId="7A2828B0" w14:textId="77777777" w:rsidR="00560D37" w:rsidRDefault="00560D37"/>
        </w:tc>
      </w:tr>
      <w:tr w:rsidR="00560D37" w14:paraId="16B08EF5" w14:textId="77777777">
        <w:trPr>
          <w:trHeight w:val="113"/>
        </w:trPr>
        <w:tc>
          <w:tcPr>
            <w:tcW w:w="1345" w:type="dxa"/>
            <w:tcBorders>
              <w:left w:val="single" w:sz="4" w:space="0" w:color="000000"/>
              <w:bottom w:val="single" w:sz="4" w:space="0" w:color="000000"/>
              <w:right w:val="single" w:sz="4" w:space="0" w:color="000000"/>
            </w:tcBorders>
            <w:vAlign w:val="center"/>
          </w:tcPr>
          <w:p w14:paraId="37DA9CF6"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8C45951" w14:textId="77777777" w:rsidR="00560D37" w:rsidRDefault="00E722FF">
            <w:pPr>
              <w:spacing w:line="360" w:lineRule="auto"/>
              <w:jc w:val="both"/>
              <w:rPr>
                <w:sz w:val="18"/>
                <w:szCs w:val="18"/>
              </w:rPr>
            </w:pPr>
            <w:r>
              <w:rPr>
                <w:sz w:val="18"/>
                <w:szCs w:val="18"/>
              </w:rPr>
              <w:t>LAB*2: Bağ Dokusu</w:t>
            </w:r>
          </w:p>
        </w:tc>
        <w:tc>
          <w:tcPr>
            <w:tcW w:w="1812" w:type="dxa"/>
            <w:tcBorders>
              <w:bottom w:val="single" w:sz="4" w:space="0" w:color="000000"/>
              <w:right w:val="single" w:sz="4" w:space="0" w:color="000000"/>
            </w:tcBorders>
            <w:vAlign w:val="center"/>
          </w:tcPr>
          <w:p w14:paraId="7FA34AFE" w14:textId="77777777" w:rsidR="00560D37" w:rsidRDefault="00E722FF">
            <w:pPr>
              <w:spacing w:line="360" w:lineRule="auto"/>
              <w:jc w:val="both"/>
              <w:rPr>
                <w:sz w:val="18"/>
                <w:szCs w:val="18"/>
              </w:rPr>
            </w:pPr>
            <w:r>
              <w:rPr>
                <w:sz w:val="18"/>
                <w:szCs w:val="18"/>
              </w:rPr>
              <w:t xml:space="preserve">Dr. Şeyma Kıpel </w:t>
            </w:r>
          </w:p>
        </w:tc>
        <w:tc>
          <w:tcPr>
            <w:tcW w:w="1066" w:type="dxa"/>
            <w:tcBorders>
              <w:bottom w:val="single" w:sz="4" w:space="0" w:color="000000"/>
              <w:right w:val="single" w:sz="4" w:space="0" w:color="000000"/>
            </w:tcBorders>
            <w:vAlign w:val="center"/>
          </w:tcPr>
          <w:p w14:paraId="3680F8EC"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CDA38F3"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2AC77322" w14:textId="77777777" w:rsidR="00560D37" w:rsidRDefault="00E722FF">
            <w:pPr>
              <w:spacing w:line="360" w:lineRule="auto"/>
              <w:jc w:val="both"/>
              <w:rPr>
                <w:sz w:val="18"/>
                <w:szCs w:val="18"/>
              </w:rPr>
            </w:pPr>
            <w:r>
              <w:rPr>
                <w:sz w:val="18"/>
                <w:szCs w:val="18"/>
              </w:rPr>
              <w:t>LAB*2: Connective Tissue</w:t>
            </w:r>
          </w:p>
        </w:tc>
        <w:tc>
          <w:tcPr>
            <w:tcW w:w="2005" w:type="dxa"/>
            <w:tcBorders>
              <w:bottom w:val="single" w:sz="4" w:space="0" w:color="000000"/>
              <w:right w:val="single" w:sz="4" w:space="0" w:color="000000"/>
            </w:tcBorders>
            <w:vAlign w:val="center"/>
          </w:tcPr>
          <w:p w14:paraId="4098A350" w14:textId="77777777" w:rsidR="00560D37" w:rsidRDefault="00E722FF">
            <w:pPr>
              <w:spacing w:line="360" w:lineRule="auto"/>
              <w:jc w:val="both"/>
              <w:rPr>
                <w:sz w:val="18"/>
                <w:szCs w:val="18"/>
              </w:rPr>
            </w:pPr>
            <w:r>
              <w:rPr>
                <w:sz w:val="18"/>
                <w:szCs w:val="18"/>
              </w:rPr>
              <w:t>Dr. Şeyma Kıpel</w:t>
            </w:r>
          </w:p>
        </w:tc>
        <w:tc>
          <w:tcPr>
            <w:tcW w:w="1377" w:type="dxa"/>
            <w:tcBorders>
              <w:bottom w:val="single" w:sz="4" w:space="0" w:color="000000"/>
              <w:right w:val="single" w:sz="4" w:space="0" w:color="000000"/>
            </w:tcBorders>
            <w:vAlign w:val="center"/>
          </w:tcPr>
          <w:p w14:paraId="3ABE043D"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6B55946" w14:textId="77777777" w:rsidR="00560D37" w:rsidRDefault="00E722FF">
            <w:pPr>
              <w:spacing w:line="360" w:lineRule="auto"/>
              <w:jc w:val="center"/>
              <w:rPr>
                <w:sz w:val="18"/>
                <w:szCs w:val="18"/>
              </w:rPr>
            </w:pPr>
            <w:r>
              <w:rPr>
                <w:sz w:val="18"/>
                <w:szCs w:val="18"/>
              </w:rPr>
              <w:t>2</w:t>
            </w:r>
          </w:p>
        </w:tc>
        <w:tc>
          <w:tcPr>
            <w:tcW w:w="4" w:type="dxa"/>
          </w:tcPr>
          <w:p w14:paraId="162EA65A" w14:textId="77777777" w:rsidR="00560D37" w:rsidRDefault="00560D37"/>
        </w:tc>
      </w:tr>
      <w:tr w:rsidR="00560D37" w14:paraId="5C048A5A" w14:textId="77777777">
        <w:trPr>
          <w:trHeight w:val="113"/>
        </w:trPr>
        <w:tc>
          <w:tcPr>
            <w:tcW w:w="1345" w:type="dxa"/>
            <w:tcBorders>
              <w:left w:val="single" w:sz="4" w:space="0" w:color="000000"/>
              <w:bottom w:val="single" w:sz="4" w:space="0" w:color="000000"/>
              <w:right w:val="single" w:sz="4" w:space="0" w:color="000000"/>
            </w:tcBorders>
            <w:vAlign w:val="center"/>
          </w:tcPr>
          <w:p w14:paraId="0E6912B1"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FFEC0ED" w14:textId="77777777" w:rsidR="00560D37" w:rsidRDefault="00E722FF">
            <w:pPr>
              <w:spacing w:line="360" w:lineRule="auto"/>
              <w:jc w:val="both"/>
              <w:rPr>
                <w:sz w:val="18"/>
                <w:szCs w:val="18"/>
              </w:rPr>
            </w:pPr>
            <w:r>
              <w:rPr>
                <w:sz w:val="18"/>
                <w:szCs w:val="18"/>
              </w:rPr>
              <w:t xml:space="preserve"> Sinir Dokusu</w:t>
            </w:r>
          </w:p>
        </w:tc>
        <w:tc>
          <w:tcPr>
            <w:tcW w:w="1812" w:type="dxa"/>
            <w:tcBorders>
              <w:bottom w:val="single" w:sz="4" w:space="0" w:color="000000"/>
              <w:right w:val="single" w:sz="4" w:space="0" w:color="000000"/>
            </w:tcBorders>
            <w:vAlign w:val="center"/>
          </w:tcPr>
          <w:p w14:paraId="1B3C3FE2" w14:textId="77777777" w:rsidR="00560D37" w:rsidRDefault="00E722FF">
            <w:pPr>
              <w:spacing w:line="360" w:lineRule="auto"/>
              <w:jc w:val="both"/>
              <w:rPr>
                <w:sz w:val="18"/>
                <w:szCs w:val="18"/>
              </w:rPr>
            </w:pPr>
            <w:r>
              <w:rPr>
                <w:sz w:val="18"/>
                <w:szCs w:val="18"/>
              </w:rPr>
              <w:t>Dr. Ebru Alimoğulları</w:t>
            </w:r>
          </w:p>
        </w:tc>
        <w:tc>
          <w:tcPr>
            <w:tcW w:w="1066" w:type="dxa"/>
            <w:tcBorders>
              <w:bottom w:val="single" w:sz="4" w:space="0" w:color="000000"/>
              <w:right w:val="single" w:sz="4" w:space="0" w:color="000000"/>
            </w:tcBorders>
            <w:vAlign w:val="center"/>
          </w:tcPr>
          <w:p w14:paraId="716B7746"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2CB9EC8"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8973D4B" w14:textId="77777777" w:rsidR="00560D37" w:rsidRDefault="00E722FF">
            <w:pPr>
              <w:spacing w:line="360" w:lineRule="auto"/>
              <w:jc w:val="both"/>
              <w:rPr>
                <w:sz w:val="18"/>
                <w:szCs w:val="18"/>
              </w:rPr>
            </w:pPr>
            <w:r>
              <w:rPr>
                <w:sz w:val="18"/>
                <w:szCs w:val="18"/>
              </w:rPr>
              <w:t>Nervous Tissue</w:t>
            </w:r>
          </w:p>
        </w:tc>
        <w:tc>
          <w:tcPr>
            <w:tcW w:w="2005" w:type="dxa"/>
            <w:tcBorders>
              <w:bottom w:val="single" w:sz="4" w:space="0" w:color="000000"/>
              <w:right w:val="single" w:sz="4" w:space="0" w:color="000000"/>
            </w:tcBorders>
            <w:vAlign w:val="center"/>
          </w:tcPr>
          <w:p w14:paraId="7D172987" w14:textId="77777777" w:rsidR="00560D37" w:rsidRDefault="00E722FF">
            <w:pPr>
              <w:spacing w:line="360" w:lineRule="auto"/>
              <w:jc w:val="both"/>
              <w:rPr>
                <w:sz w:val="18"/>
                <w:szCs w:val="18"/>
              </w:rPr>
            </w:pPr>
            <w:r>
              <w:rPr>
                <w:sz w:val="18"/>
                <w:szCs w:val="18"/>
              </w:rPr>
              <w:t>Dr. Ebru Alimoğulları</w:t>
            </w:r>
          </w:p>
        </w:tc>
        <w:tc>
          <w:tcPr>
            <w:tcW w:w="1377" w:type="dxa"/>
            <w:tcBorders>
              <w:bottom w:val="single" w:sz="4" w:space="0" w:color="000000"/>
              <w:right w:val="single" w:sz="4" w:space="0" w:color="000000"/>
            </w:tcBorders>
            <w:vAlign w:val="center"/>
          </w:tcPr>
          <w:p w14:paraId="7CA12496"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D059B22" w14:textId="77777777" w:rsidR="00560D37" w:rsidRDefault="00E722FF">
            <w:pPr>
              <w:spacing w:line="360" w:lineRule="auto"/>
              <w:jc w:val="center"/>
              <w:rPr>
                <w:sz w:val="18"/>
                <w:szCs w:val="18"/>
              </w:rPr>
            </w:pPr>
            <w:r>
              <w:rPr>
                <w:sz w:val="18"/>
                <w:szCs w:val="18"/>
              </w:rPr>
              <w:t>2</w:t>
            </w:r>
          </w:p>
        </w:tc>
        <w:tc>
          <w:tcPr>
            <w:tcW w:w="4" w:type="dxa"/>
          </w:tcPr>
          <w:p w14:paraId="6B1D3EF1" w14:textId="77777777" w:rsidR="00560D37" w:rsidRDefault="00560D37"/>
        </w:tc>
      </w:tr>
      <w:tr w:rsidR="00560D37" w14:paraId="6DEBFFB0" w14:textId="77777777">
        <w:trPr>
          <w:trHeight w:val="113"/>
        </w:trPr>
        <w:tc>
          <w:tcPr>
            <w:tcW w:w="1345" w:type="dxa"/>
            <w:tcBorders>
              <w:left w:val="single" w:sz="4" w:space="0" w:color="000000"/>
              <w:bottom w:val="single" w:sz="4" w:space="0" w:color="000000"/>
              <w:right w:val="single" w:sz="4" w:space="0" w:color="000000"/>
            </w:tcBorders>
            <w:vAlign w:val="center"/>
          </w:tcPr>
          <w:p w14:paraId="353C80A1"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D1F6379" w14:textId="77777777" w:rsidR="00560D37" w:rsidRDefault="00E722FF">
            <w:pPr>
              <w:spacing w:line="360" w:lineRule="auto"/>
              <w:jc w:val="both"/>
              <w:rPr>
                <w:sz w:val="18"/>
                <w:szCs w:val="18"/>
              </w:rPr>
            </w:pPr>
            <w:r>
              <w:rPr>
                <w:sz w:val="18"/>
                <w:szCs w:val="18"/>
              </w:rPr>
              <w:t>LAB*2: Sinir Dokusu</w:t>
            </w:r>
          </w:p>
        </w:tc>
        <w:tc>
          <w:tcPr>
            <w:tcW w:w="1812" w:type="dxa"/>
            <w:tcBorders>
              <w:bottom w:val="single" w:sz="4" w:space="0" w:color="000000"/>
              <w:right w:val="single" w:sz="4" w:space="0" w:color="000000"/>
            </w:tcBorders>
            <w:vAlign w:val="center"/>
          </w:tcPr>
          <w:p w14:paraId="683801A1" w14:textId="77777777" w:rsidR="00560D37" w:rsidRDefault="00E722FF">
            <w:pPr>
              <w:spacing w:line="360" w:lineRule="auto"/>
              <w:jc w:val="both"/>
              <w:rPr>
                <w:sz w:val="18"/>
                <w:szCs w:val="18"/>
              </w:rPr>
            </w:pPr>
            <w:r>
              <w:rPr>
                <w:sz w:val="18"/>
                <w:szCs w:val="18"/>
              </w:rPr>
              <w:t>Dr. Ebru Alimoğulları</w:t>
            </w:r>
          </w:p>
        </w:tc>
        <w:tc>
          <w:tcPr>
            <w:tcW w:w="1066" w:type="dxa"/>
            <w:tcBorders>
              <w:bottom w:val="single" w:sz="4" w:space="0" w:color="000000"/>
              <w:right w:val="single" w:sz="4" w:space="0" w:color="000000"/>
            </w:tcBorders>
            <w:vAlign w:val="center"/>
          </w:tcPr>
          <w:p w14:paraId="47A37440"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64AF9144"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E64CBA0" w14:textId="77777777" w:rsidR="00560D37" w:rsidRDefault="00E722FF">
            <w:pPr>
              <w:spacing w:line="360" w:lineRule="auto"/>
              <w:jc w:val="both"/>
              <w:rPr>
                <w:sz w:val="18"/>
                <w:szCs w:val="18"/>
              </w:rPr>
            </w:pPr>
            <w:r>
              <w:rPr>
                <w:sz w:val="18"/>
                <w:szCs w:val="18"/>
              </w:rPr>
              <w:t>LAB*2: Nervous Tissue</w:t>
            </w:r>
          </w:p>
        </w:tc>
        <w:tc>
          <w:tcPr>
            <w:tcW w:w="2005" w:type="dxa"/>
            <w:tcBorders>
              <w:bottom w:val="single" w:sz="4" w:space="0" w:color="000000"/>
              <w:right w:val="single" w:sz="4" w:space="0" w:color="000000"/>
            </w:tcBorders>
            <w:vAlign w:val="center"/>
          </w:tcPr>
          <w:p w14:paraId="3BE47E82" w14:textId="77777777" w:rsidR="00560D37" w:rsidRDefault="00E722FF">
            <w:pPr>
              <w:spacing w:line="360" w:lineRule="auto"/>
              <w:jc w:val="both"/>
              <w:rPr>
                <w:sz w:val="18"/>
                <w:szCs w:val="18"/>
              </w:rPr>
            </w:pPr>
            <w:r>
              <w:rPr>
                <w:sz w:val="18"/>
                <w:szCs w:val="18"/>
              </w:rPr>
              <w:t>Dr. Ebru Alimoğulları</w:t>
            </w:r>
          </w:p>
        </w:tc>
        <w:tc>
          <w:tcPr>
            <w:tcW w:w="1377" w:type="dxa"/>
            <w:tcBorders>
              <w:bottom w:val="single" w:sz="4" w:space="0" w:color="000000"/>
              <w:right w:val="single" w:sz="4" w:space="0" w:color="000000"/>
            </w:tcBorders>
            <w:vAlign w:val="center"/>
          </w:tcPr>
          <w:p w14:paraId="47D622B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CFE5FA7" w14:textId="77777777" w:rsidR="00560D37" w:rsidRDefault="00E722FF">
            <w:pPr>
              <w:spacing w:line="360" w:lineRule="auto"/>
              <w:jc w:val="center"/>
              <w:rPr>
                <w:sz w:val="18"/>
                <w:szCs w:val="18"/>
              </w:rPr>
            </w:pPr>
            <w:r>
              <w:rPr>
                <w:sz w:val="18"/>
                <w:szCs w:val="18"/>
              </w:rPr>
              <w:t>2</w:t>
            </w:r>
          </w:p>
        </w:tc>
        <w:tc>
          <w:tcPr>
            <w:tcW w:w="4" w:type="dxa"/>
          </w:tcPr>
          <w:p w14:paraId="45A88B12" w14:textId="77777777" w:rsidR="00560D37" w:rsidRDefault="00560D37"/>
        </w:tc>
      </w:tr>
      <w:tr w:rsidR="00560D37" w14:paraId="6D78473B" w14:textId="77777777">
        <w:trPr>
          <w:trHeight w:val="113"/>
        </w:trPr>
        <w:tc>
          <w:tcPr>
            <w:tcW w:w="1345" w:type="dxa"/>
            <w:tcBorders>
              <w:left w:val="single" w:sz="4" w:space="0" w:color="000000"/>
              <w:bottom w:val="single" w:sz="4" w:space="0" w:color="000000"/>
              <w:right w:val="single" w:sz="4" w:space="0" w:color="000000"/>
            </w:tcBorders>
            <w:vAlign w:val="center"/>
          </w:tcPr>
          <w:p w14:paraId="11BCEE17" w14:textId="77777777" w:rsidR="00560D37" w:rsidRDefault="00E722FF">
            <w:pPr>
              <w:spacing w:line="360" w:lineRule="auto"/>
              <w:jc w:val="both"/>
              <w:rPr>
                <w:b/>
                <w:bCs/>
                <w:sz w:val="18"/>
                <w:szCs w:val="18"/>
              </w:rPr>
            </w:pPr>
            <w:r>
              <w:rPr>
                <w:b/>
                <w:bCs/>
                <w:sz w:val="18"/>
                <w:szCs w:val="18"/>
              </w:rPr>
              <w:t>Tıbbi Biyokimya - Medical Biochemistry</w:t>
            </w:r>
          </w:p>
        </w:tc>
        <w:tc>
          <w:tcPr>
            <w:tcW w:w="2411" w:type="dxa"/>
            <w:tcBorders>
              <w:bottom w:val="single" w:sz="4" w:space="0" w:color="000000"/>
              <w:right w:val="single" w:sz="4" w:space="0" w:color="000000"/>
            </w:tcBorders>
            <w:vAlign w:val="center"/>
          </w:tcPr>
          <w:p w14:paraId="1806923E" w14:textId="77777777" w:rsidR="00560D37" w:rsidRDefault="00E722FF">
            <w:pPr>
              <w:spacing w:line="360" w:lineRule="auto"/>
              <w:jc w:val="both"/>
              <w:rPr>
                <w:sz w:val="18"/>
                <w:szCs w:val="18"/>
              </w:rPr>
            </w:pPr>
            <w:r>
              <w:rPr>
                <w:sz w:val="18"/>
                <w:szCs w:val="18"/>
              </w:rPr>
              <w:t>Aminoasitlere Giriş ve Aminoasitlerin Genel Özellikleri</w:t>
            </w:r>
          </w:p>
        </w:tc>
        <w:tc>
          <w:tcPr>
            <w:tcW w:w="1812" w:type="dxa"/>
            <w:tcBorders>
              <w:bottom w:val="single" w:sz="4" w:space="0" w:color="000000"/>
              <w:right w:val="single" w:sz="4" w:space="0" w:color="000000"/>
            </w:tcBorders>
            <w:vAlign w:val="center"/>
          </w:tcPr>
          <w:p w14:paraId="4F251C9B" w14:textId="77777777" w:rsidR="00560D37" w:rsidRDefault="00E722FF">
            <w:pPr>
              <w:spacing w:line="360" w:lineRule="auto"/>
              <w:jc w:val="both"/>
              <w:rPr>
                <w:sz w:val="18"/>
                <w:szCs w:val="18"/>
              </w:rPr>
            </w:pPr>
            <w:r>
              <w:rPr>
                <w:sz w:val="18"/>
                <w:szCs w:val="18"/>
              </w:rPr>
              <w:t>Dr. Salim Neşelioğlu</w:t>
            </w:r>
          </w:p>
        </w:tc>
        <w:tc>
          <w:tcPr>
            <w:tcW w:w="1066" w:type="dxa"/>
            <w:tcBorders>
              <w:bottom w:val="single" w:sz="4" w:space="0" w:color="000000"/>
              <w:right w:val="single" w:sz="4" w:space="0" w:color="000000"/>
            </w:tcBorders>
            <w:vAlign w:val="center"/>
          </w:tcPr>
          <w:p w14:paraId="5DC7361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3E7394C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3208B5C" w14:textId="77777777" w:rsidR="00560D37" w:rsidRDefault="00E722FF">
            <w:pPr>
              <w:spacing w:line="360" w:lineRule="auto"/>
              <w:jc w:val="both"/>
              <w:rPr>
                <w:sz w:val="18"/>
                <w:szCs w:val="18"/>
              </w:rPr>
            </w:pPr>
            <w:r>
              <w:rPr>
                <w:sz w:val="18"/>
                <w:szCs w:val="18"/>
              </w:rPr>
              <w:t>Introduction and general properties of amino acids</w:t>
            </w:r>
          </w:p>
        </w:tc>
        <w:tc>
          <w:tcPr>
            <w:tcW w:w="2005" w:type="dxa"/>
            <w:tcBorders>
              <w:bottom w:val="single" w:sz="4" w:space="0" w:color="000000"/>
              <w:right w:val="single" w:sz="4" w:space="0" w:color="000000"/>
            </w:tcBorders>
            <w:vAlign w:val="center"/>
          </w:tcPr>
          <w:p w14:paraId="428F312C" w14:textId="77777777" w:rsidR="00560D37" w:rsidRDefault="00E722FF">
            <w:pPr>
              <w:spacing w:line="360" w:lineRule="auto"/>
              <w:jc w:val="both"/>
              <w:rPr>
                <w:sz w:val="18"/>
                <w:szCs w:val="18"/>
              </w:rPr>
            </w:pPr>
            <w:r>
              <w:rPr>
                <w:sz w:val="18"/>
                <w:szCs w:val="18"/>
              </w:rPr>
              <w:t>Dr.Salim Neşelioğlu</w:t>
            </w:r>
          </w:p>
        </w:tc>
        <w:tc>
          <w:tcPr>
            <w:tcW w:w="1377" w:type="dxa"/>
            <w:tcBorders>
              <w:bottom w:val="single" w:sz="4" w:space="0" w:color="000000"/>
              <w:right w:val="single" w:sz="4" w:space="0" w:color="000000"/>
            </w:tcBorders>
            <w:vAlign w:val="center"/>
          </w:tcPr>
          <w:p w14:paraId="0A5E3C6E"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5C40FA76" w14:textId="77777777" w:rsidR="00560D37" w:rsidRDefault="00E722FF">
            <w:pPr>
              <w:spacing w:line="360" w:lineRule="auto"/>
              <w:jc w:val="center"/>
              <w:rPr>
                <w:sz w:val="18"/>
                <w:szCs w:val="18"/>
              </w:rPr>
            </w:pPr>
            <w:r>
              <w:rPr>
                <w:sz w:val="18"/>
                <w:szCs w:val="18"/>
              </w:rPr>
              <w:t>2</w:t>
            </w:r>
          </w:p>
        </w:tc>
        <w:tc>
          <w:tcPr>
            <w:tcW w:w="4" w:type="dxa"/>
          </w:tcPr>
          <w:p w14:paraId="43D56B0A" w14:textId="77777777" w:rsidR="00560D37" w:rsidRDefault="00560D37"/>
        </w:tc>
      </w:tr>
      <w:tr w:rsidR="00560D37" w14:paraId="4F0307D1" w14:textId="77777777">
        <w:trPr>
          <w:trHeight w:val="113"/>
        </w:trPr>
        <w:tc>
          <w:tcPr>
            <w:tcW w:w="1345" w:type="dxa"/>
            <w:tcBorders>
              <w:left w:val="single" w:sz="4" w:space="0" w:color="000000"/>
              <w:bottom w:val="single" w:sz="4" w:space="0" w:color="000000"/>
              <w:right w:val="single" w:sz="4" w:space="0" w:color="000000"/>
            </w:tcBorders>
            <w:vAlign w:val="center"/>
          </w:tcPr>
          <w:p w14:paraId="3A519227"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660B569" w14:textId="77777777" w:rsidR="00560D37" w:rsidRDefault="00E722FF">
            <w:pPr>
              <w:spacing w:line="360" w:lineRule="auto"/>
              <w:jc w:val="both"/>
              <w:rPr>
                <w:sz w:val="18"/>
                <w:szCs w:val="18"/>
              </w:rPr>
            </w:pPr>
            <w:r>
              <w:rPr>
                <w:sz w:val="18"/>
                <w:szCs w:val="18"/>
              </w:rPr>
              <w:t>Proteinlerin Genel Özellikleri</w:t>
            </w:r>
          </w:p>
        </w:tc>
        <w:tc>
          <w:tcPr>
            <w:tcW w:w="1812" w:type="dxa"/>
            <w:tcBorders>
              <w:bottom w:val="single" w:sz="4" w:space="0" w:color="000000"/>
              <w:right w:val="single" w:sz="4" w:space="0" w:color="000000"/>
            </w:tcBorders>
            <w:vAlign w:val="center"/>
          </w:tcPr>
          <w:p w14:paraId="271C75C8" w14:textId="77777777" w:rsidR="00560D37" w:rsidRDefault="00E722FF">
            <w:pPr>
              <w:spacing w:line="360" w:lineRule="auto"/>
              <w:jc w:val="both"/>
              <w:rPr>
                <w:sz w:val="18"/>
                <w:szCs w:val="18"/>
              </w:rPr>
            </w:pPr>
            <w:r>
              <w:rPr>
                <w:sz w:val="18"/>
                <w:szCs w:val="18"/>
              </w:rPr>
              <w:t>Dr. Ceylan Bal</w:t>
            </w:r>
          </w:p>
        </w:tc>
        <w:tc>
          <w:tcPr>
            <w:tcW w:w="1066" w:type="dxa"/>
            <w:tcBorders>
              <w:bottom w:val="single" w:sz="4" w:space="0" w:color="000000"/>
              <w:right w:val="single" w:sz="4" w:space="0" w:color="000000"/>
            </w:tcBorders>
            <w:vAlign w:val="center"/>
          </w:tcPr>
          <w:p w14:paraId="09DF3E12"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45CE5CB"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AE891DD" w14:textId="77777777" w:rsidR="00560D37" w:rsidRDefault="00E722FF">
            <w:pPr>
              <w:spacing w:line="360" w:lineRule="auto"/>
              <w:jc w:val="both"/>
              <w:rPr>
                <w:sz w:val="18"/>
                <w:szCs w:val="18"/>
              </w:rPr>
            </w:pPr>
            <w:r>
              <w:rPr>
                <w:sz w:val="18"/>
                <w:szCs w:val="18"/>
              </w:rPr>
              <w:t>General properties of proteins</w:t>
            </w:r>
          </w:p>
        </w:tc>
        <w:tc>
          <w:tcPr>
            <w:tcW w:w="2005" w:type="dxa"/>
            <w:tcBorders>
              <w:bottom w:val="single" w:sz="4" w:space="0" w:color="000000"/>
              <w:right w:val="single" w:sz="4" w:space="0" w:color="000000"/>
            </w:tcBorders>
            <w:vAlign w:val="center"/>
          </w:tcPr>
          <w:p w14:paraId="17307B18" w14:textId="77777777"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vAlign w:val="center"/>
          </w:tcPr>
          <w:p w14:paraId="39EEF6D9"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F80C657" w14:textId="77777777" w:rsidR="00560D37" w:rsidRDefault="00E722FF">
            <w:pPr>
              <w:spacing w:line="360" w:lineRule="auto"/>
              <w:jc w:val="center"/>
              <w:rPr>
                <w:sz w:val="18"/>
                <w:szCs w:val="18"/>
              </w:rPr>
            </w:pPr>
            <w:r>
              <w:rPr>
                <w:sz w:val="18"/>
                <w:szCs w:val="18"/>
              </w:rPr>
              <w:t>2</w:t>
            </w:r>
          </w:p>
        </w:tc>
        <w:tc>
          <w:tcPr>
            <w:tcW w:w="4" w:type="dxa"/>
          </w:tcPr>
          <w:p w14:paraId="2A45B37A" w14:textId="77777777" w:rsidR="00560D37" w:rsidRDefault="00560D37"/>
        </w:tc>
      </w:tr>
      <w:tr w:rsidR="00560D37" w14:paraId="3A576A4F" w14:textId="77777777">
        <w:trPr>
          <w:trHeight w:val="113"/>
        </w:trPr>
        <w:tc>
          <w:tcPr>
            <w:tcW w:w="1345" w:type="dxa"/>
            <w:tcBorders>
              <w:left w:val="single" w:sz="4" w:space="0" w:color="000000"/>
              <w:bottom w:val="single" w:sz="4" w:space="0" w:color="000000"/>
              <w:right w:val="single" w:sz="4" w:space="0" w:color="000000"/>
            </w:tcBorders>
            <w:vAlign w:val="center"/>
          </w:tcPr>
          <w:p w14:paraId="424FB51E"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06E411B9" w14:textId="77777777" w:rsidR="00560D37" w:rsidRDefault="00E722FF">
            <w:pPr>
              <w:spacing w:line="360" w:lineRule="auto"/>
              <w:jc w:val="both"/>
              <w:rPr>
                <w:sz w:val="18"/>
                <w:szCs w:val="18"/>
              </w:rPr>
            </w:pPr>
            <w:r>
              <w:rPr>
                <w:sz w:val="18"/>
                <w:szCs w:val="18"/>
              </w:rPr>
              <w:t>Fibröz ve Globüler Proteinler</w:t>
            </w:r>
          </w:p>
        </w:tc>
        <w:tc>
          <w:tcPr>
            <w:tcW w:w="1812" w:type="dxa"/>
            <w:tcBorders>
              <w:bottom w:val="single" w:sz="4" w:space="0" w:color="000000"/>
              <w:right w:val="single" w:sz="4" w:space="0" w:color="000000"/>
            </w:tcBorders>
            <w:vAlign w:val="center"/>
          </w:tcPr>
          <w:p w14:paraId="7688A72B" w14:textId="77777777" w:rsidR="00560D37" w:rsidRDefault="00E722FF">
            <w:pPr>
              <w:spacing w:line="360" w:lineRule="auto"/>
              <w:jc w:val="both"/>
              <w:rPr>
                <w:sz w:val="18"/>
                <w:szCs w:val="18"/>
              </w:rPr>
            </w:pPr>
            <w:r>
              <w:rPr>
                <w:sz w:val="18"/>
                <w:szCs w:val="18"/>
              </w:rPr>
              <w:t xml:space="preserve">Dr. Fatma Meriç Yılmaz </w:t>
            </w:r>
          </w:p>
        </w:tc>
        <w:tc>
          <w:tcPr>
            <w:tcW w:w="1066" w:type="dxa"/>
            <w:tcBorders>
              <w:bottom w:val="single" w:sz="4" w:space="0" w:color="000000"/>
              <w:right w:val="single" w:sz="4" w:space="0" w:color="000000"/>
            </w:tcBorders>
            <w:vAlign w:val="center"/>
          </w:tcPr>
          <w:p w14:paraId="738208F7"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E9EDEB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FD41856" w14:textId="77777777" w:rsidR="00560D37" w:rsidRDefault="00E722FF">
            <w:pPr>
              <w:spacing w:line="360" w:lineRule="auto"/>
              <w:jc w:val="both"/>
              <w:rPr>
                <w:sz w:val="18"/>
                <w:szCs w:val="18"/>
              </w:rPr>
            </w:pPr>
            <w:r>
              <w:rPr>
                <w:sz w:val="18"/>
                <w:szCs w:val="18"/>
              </w:rPr>
              <w:t>Fibrous and Globular Proteins</w:t>
            </w:r>
          </w:p>
        </w:tc>
        <w:tc>
          <w:tcPr>
            <w:tcW w:w="2005" w:type="dxa"/>
            <w:tcBorders>
              <w:bottom w:val="single" w:sz="4" w:space="0" w:color="000000"/>
              <w:right w:val="single" w:sz="4" w:space="0" w:color="000000"/>
            </w:tcBorders>
            <w:vAlign w:val="center"/>
          </w:tcPr>
          <w:p w14:paraId="56B651A4" w14:textId="77777777" w:rsidR="00560D37" w:rsidRDefault="00E722FF">
            <w:pPr>
              <w:spacing w:line="360" w:lineRule="auto"/>
              <w:jc w:val="both"/>
              <w:rPr>
                <w:sz w:val="18"/>
                <w:szCs w:val="18"/>
              </w:rPr>
            </w:pPr>
            <w:r>
              <w:rPr>
                <w:sz w:val="18"/>
                <w:szCs w:val="18"/>
              </w:rPr>
              <w:t>Dr.Fatma Meriç Yılmaz</w:t>
            </w:r>
          </w:p>
        </w:tc>
        <w:tc>
          <w:tcPr>
            <w:tcW w:w="1377" w:type="dxa"/>
            <w:tcBorders>
              <w:bottom w:val="single" w:sz="4" w:space="0" w:color="000000"/>
              <w:right w:val="single" w:sz="4" w:space="0" w:color="000000"/>
            </w:tcBorders>
            <w:vAlign w:val="center"/>
          </w:tcPr>
          <w:p w14:paraId="2B66D579"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3185515" w14:textId="77777777" w:rsidR="00560D37" w:rsidRDefault="00E722FF">
            <w:pPr>
              <w:spacing w:line="360" w:lineRule="auto"/>
              <w:jc w:val="center"/>
              <w:rPr>
                <w:sz w:val="18"/>
                <w:szCs w:val="18"/>
              </w:rPr>
            </w:pPr>
            <w:r>
              <w:rPr>
                <w:sz w:val="18"/>
                <w:szCs w:val="18"/>
              </w:rPr>
              <w:t>2</w:t>
            </w:r>
          </w:p>
        </w:tc>
        <w:tc>
          <w:tcPr>
            <w:tcW w:w="4" w:type="dxa"/>
          </w:tcPr>
          <w:p w14:paraId="7784BD19" w14:textId="77777777" w:rsidR="00560D37" w:rsidRDefault="00560D37"/>
        </w:tc>
      </w:tr>
      <w:tr w:rsidR="00560D37" w14:paraId="26DCC6A2" w14:textId="77777777">
        <w:trPr>
          <w:trHeight w:val="113"/>
        </w:trPr>
        <w:tc>
          <w:tcPr>
            <w:tcW w:w="1345" w:type="dxa"/>
            <w:tcBorders>
              <w:left w:val="single" w:sz="4" w:space="0" w:color="000000"/>
              <w:bottom w:val="single" w:sz="4" w:space="0" w:color="000000"/>
              <w:right w:val="single" w:sz="4" w:space="0" w:color="000000"/>
            </w:tcBorders>
            <w:vAlign w:val="center"/>
          </w:tcPr>
          <w:p w14:paraId="469626D9"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095D3DFC" w14:textId="77777777" w:rsidR="00560D37" w:rsidRDefault="00E722FF">
            <w:pPr>
              <w:spacing w:line="360" w:lineRule="auto"/>
              <w:jc w:val="both"/>
              <w:rPr>
                <w:sz w:val="18"/>
                <w:szCs w:val="18"/>
              </w:rPr>
            </w:pPr>
            <w:r>
              <w:rPr>
                <w:sz w:val="18"/>
                <w:szCs w:val="18"/>
              </w:rPr>
              <w:t>Glukronik Asit Yolağı ve glikoprotein metabolizması</w:t>
            </w:r>
          </w:p>
        </w:tc>
        <w:tc>
          <w:tcPr>
            <w:tcW w:w="1812" w:type="dxa"/>
            <w:tcBorders>
              <w:bottom w:val="single" w:sz="4" w:space="0" w:color="000000"/>
              <w:right w:val="single" w:sz="4" w:space="0" w:color="000000"/>
            </w:tcBorders>
            <w:vAlign w:val="center"/>
          </w:tcPr>
          <w:p w14:paraId="591F9648" w14:textId="77777777" w:rsidR="00560D37" w:rsidRDefault="00E722FF">
            <w:pPr>
              <w:spacing w:line="360" w:lineRule="auto"/>
              <w:jc w:val="both"/>
              <w:rPr>
                <w:sz w:val="18"/>
                <w:szCs w:val="18"/>
              </w:rPr>
            </w:pPr>
            <w:r>
              <w:rPr>
                <w:sz w:val="18"/>
                <w:szCs w:val="18"/>
              </w:rPr>
              <w:t>Dr. Gülsen Yılmaz</w:t>
            </w:r>
          </w:p>
        </w:tc>
        <w:tc>
          <w:tcPr>
            <w:tcW w:w="1066" w:type="dxa"/>
            <w:tcBorders>
              <w:bottom w:val="single" w:sz="4" w:space="0" w:color="000000"/>
              <w:right w:val="single" w:sz="4" w:space="0" w:color="000000"/>
            </w:tcBorders>
            <w:vAlign w:val="center"/>
          </w:tcPr>
          <w:p w14:paraId="2BD528AA"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B85D9CD"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4901515C" w14:textId="77777777" w:rsidR="00560D37" w:rsidRDefault="00E722FF">
            <w:pPr>
              <w:spacing w:line="360" w:lineRule="auto"/>
              <w:jc w:val="both"/>
              <w:rPr>
                <w:sz w:val="18"/>
                <w:szCs w:val="18"/>
              </w:rPr>
            </w:pPr>
            <w:r>
              <w:rPr>
                <w:sz w:val="18"/>
                <w:szCs w:val="18"/>
              </w:rPr>
              <w:t>Glucuronic acid pathway  and glycoprotein metabolism</w:t>
            </w:r>
          </w:p>
        </w:tc>
        <w:tc>
          <w:tcPr>
            <w:tcW w:w="2005" w:type="dxa"/>
            <w:tcBorders>
              <w:bottom w:val="single" w:sz="4" w:space="0" w:color="000000"/>
              <w:right w:val="single" w:sz="4" w:space="0" w:color="000000"/>
            </w:tcBorders>
            <w:vAlign w:val="center"/>
          </w:tcPr>
          <w:p w14:paraId="529AFFA0" w14:textId="77777777" w:rsidR="00560D37" w:rsidRDefault="00E722FF">
            <w:pPr>
              <w:spacing w:line="360" w:lineRule="auto"/>
              <w:jc w:val="both"/>
              <w:rPr>
                <w:sz w:val="18"/>
                <w:szCs w:val="18"/>
              </w:rPr>
            </w:pPr>
            <w:r>
              <w:rPr>
                <w:sz w:val="18"/>
                <w:szCs w:val="18"/>
              </w:rPr>
              <w:t>Dr.Gülsen Yılmaz</w:t>
            </w:r>
          </w:p>
        </w:tc>
        <w:tc>
          <w:tcPr>
            <w:tcW w:w="1377" w:type="dxa"/>
            <w:tcBorders>
              <w:bottom w:val="single" w:sz="4" w:space="0" w:color="000000"/>
              <w:right w:val="single" w:sz="4" w:space="0" w:color="000000"/>
            </w:tcBorders>
            <w:vAlign w:val="center"/>
          </w:tcPr>
          <w:p w14:paraId="1F4D88B9"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C82F4C0" w14:textId="77777777" w:rsidR="00560D37" w:rsidRDefault="00E722FF">
            <w:pPr>
              <w:spacing w:line="360" w:lineRule="auto"/>
              <w:jc w:val="center"/>
              <w:rPr>
                <w:sz w:val="18"/>
                <w:szCs w:val="18"/>
              </w:rPr>
            </w:pPr>
            <w:r>
              <w:rPr>
                <w:sz w:val="18"/>
                <w:szCs w:val="18"/>
              </w:rPr>
              <w:t>2</w:t>
            </w:r>
          </w:p>
        </w:tc>
        <w:tc>
          <w:tcPr>
            <w:tcW w:w="4" w:type="dxa"/>
          </w:tcPr>
          <w:p w14:paraId="46F457E5" w14:textId="77777777" w:rsidR="00560D37" w:rsidRDefault="00560D37"/>
        </w:tc>
      </w:tr>
      <w:tr w:rsidR="00560D37" w14:paraId="17DB620D" w14:textId="77777777">
        <w:trPr>
          <w:trHeight w:val="113"/>
        </w:trPr>
        <w:tc>
          <w:tcPr>
            <w:tcW w:w="1345" w:type="dxa"/>
            <w:tcBorders>
              <w:left w:val="single" w:sz="4" w:space="0" w:color="000000"/>
              <w:bottom w:val="single" w:sz="4" w:space="0" w:color="000000"/>
              <w:right w:val="single" w:sz="4" w:space="0" w:color="000000"/>
            </w:tcBorders>
            <w:vAlign w:val="center"/>
          </w:tcPr>
          <w:p w14:paraId="7EBCF18A"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18B4048" w14:textId="77777777" w:rsidR="00560D37" w:rsidRDefault="00E722FF">
            <w:pPr>
              <w:spacing w:line="360" w:lineRule="auto"/>
              <w:jc w:val="both"/>
              <w:rPr>
                <w:sz w:val="18"/>
                <w:szCs w:val="18"/>
              </w:rPr>
            </w:pPr>
            <w:r>
              <w:rPr>
                <w:sz w:val="18"/>
                <w:szCs w:val="18"/>
              </w:rPr>
              <w:t>Amino asitlerin Özelleşmiş Ürünlere Dönüşümü</w:t>
            </w:r>
          </w:p>
        </w:tc>
        <w:tc>
          <w:tcPr>
            <w:tcW w:w="1812" w:type="dxa"/>
            <w:tcBorders>
              <w:bottom w:val="single" w:sz="4" w:space="0" w:color="000000"/>
              <w:right w:val="single" w:sz="4" w:space="0" w:color="000000"/>
            </w:tcBorders>
            <w:vAlign w:val="center"/>
          </w:tcPr>
          <w:p w14:paraId="462DDB74" w14:textId="77777777" w:rsidR="00560D37" w:rsidRDefault="00E722FF">
            <w:pPr>
              <w:spacing w:line="360" w:lineRule="auto"/>
              <w:jc w:val="both"/>
              <w:rPr>
                <w:sz w:val="18"/>
                <w:szCs w:val="18"/>
              </w:rPr>
            </w:pPr>
            <w:r>
              <w:rPr>
                <w:sz w:val="18"/>
                <w:szCs w:val="18"/>
              </w:rPr>
              <w:t>Dr. Fatma Meriç Yılmaz</w:t>
            </w:r>
          </w:p>
        </w:tc>
        <w:tc>
          <w:tcPr>
            <w:tcW w:w="1066" w:type="dxa"/>
            <w:tcBorders>
              <w:bottom w:val="single" w:sz="4" w:space="0" w:color="000000"/>
              <w:right w:val="single" w:sz="4" w:space="0" w:color="000000"/>
            </w:tcBorders>
            <w:vAlign w:val="center"/>
          </w:tcPr>
          <w:p w14:paraId="6848CE0D"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C15AB8D"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6633076" w14:textId="77777777" w:rsidR="00560D37" w:rsidRDefault="00E722FF">
            <w:pPr>
              <w:spacing w:line="360" w:lineRule="auto"/>
              <w:jc w:val="both"/>
              <w:rPr>
                <w:sz w:val="18"/>
                <w:szCs w:val="18"/>
              </w:rPr>
            </w:pPr>
            <w:r>
              <w:rPr>
                <w:sz w:val="18"/>
                <w:szCs w:val="18"/>
              </w:rPr>
              <w:t>Conversion of amino acids and specialized products</w:t>
            </w:r>
          </w:p>
        </w:tc>
        <w:tc>
          <w:tcPr>
            <w:tcW w:w="2005" w:type="dxa"/>
            <w:tcBorders>
              <w:bottom w:val="single" w:sz="4" w:space="0" w:color="000000"/>
              <w:right w:val="single" w:sz="4" w:space="0" w:color="000000"/>
            </w:tcBorders>
            <w:vAlign w:val="center"/>
          </w:tcPr>
          <w:p w14:paraId="564722D1" w14:textId="77777777" w:rsidR="00560D37" w:rsidRDefault="00E722FF">
            <w:pPr>
              <w:spacing w:line="360" w:lineRule="auto"/>
              <w:jc w:val="both"/>
              <w:rPr>
                <w:sz w:val="18"/>
                <w:szCs w:val="18"/>
              </w:rPr>
            </w:pPr>
            <w:r>
              <w:rPr>
                <w:sz w:val="18"/>
                <w:szCs w:val="18"/>
              </w:rPr>
              <w:t>Dr. Fatma Meriç Yılmaz</w:t>
            </w:r>
          </w:p>
        </w:tc>
        <w:tc>
          <w:tcPr>
            <w:tcW w:w="1377" w:type="dxa"/>
            <w:tcBorders>
              <w:bottom w:val="single" w:sz="4" w:space="0" w:color="000000"/>
              <w:right w:val="single" w:sz="4" w:space="0" w:color="000000"/>
            </w:tcBorders>
            <w:vAlign w:val="center"/>
          </w:tcPr>
          <w:p w14:paraId="020F80D3"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7CDCA6A" w14:textId="77777777" w:rsidR="00560D37" w:rsidRDefault="00E722FF">
            <w:pPr>
              <w:spacing w:line="360" w:lineRule="auto"/>
              <w:jc w:val="center"/>
              <w:rPr>
                <w:sz w:val="18"/>
                <w:szCs w:val="18"/>
              </w:rPr>
            </w:pPr>
            <w:r>
              <w:rPr>
                <w:sz w:val="18"/>
                <w:szCs w:val="18"/>
              </w:rPr>
              <w:t>2</w:t>
            </w:r>
          </w:p>
        </w:tc>
        <w:tc>
          <w:tcPr>
            <w:tcW w:w="4" w:type="dxa"/>
          </w:tcPr>
          <w:p w14:paraId="1CDAFAFC" w14:textId="77777777" w:rsidR="00560D37" w:rsidRDefault="00560D37"/>
        </w:tc>
      </w:tr>
      <w:tr w:rsidR="00560D37" w14:paraId="6D666507" w14:textId="77777777">
        <w:trPr>
          <w:trHeight w:val="113"/>
        </w:trPr>
        <w:tc>
          <w:tcPr>
            <w:tcW w:w="1345" w:type="dxa"/>
            <w:tcBorders>
              <w:left w:val="single" w:sz="4" w:space="0" w:color="000000"/>
              <w:bottom w:val="single" w:sz="4" w:space="0" w:color="000000"/>
              <w:right w:val="single" w:sz="4" w:space="0" w:color="000000"/>
            </w:tcBorders>
            <w:vAlign w:val="center"/>
          </w:tcPr>
          <w:p w14:paraId="564D51A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F427810" w14:textId="77777777" w:rsidR="00560D37" w:rsidRDefault="00E722FF">
            <w:pPr>
              <w:spacing w:line="360" w:lineRule="auto"/>
              <w:jc w:val="both"/>
              <w:rPr>
                <w:sz w:val="18"/>
                <w:szCs w:val="18"/>
              </w:rPr>
            </w:pPr>
            <w:r>
              <w:rPr>
                <w:sz w:val="18"/>
                <w:szCs w:val="18"/>
              </w:rPr>
              <w:t xml:space="preserve">Aminoasitlerin Oksidasyonu ve üre döngüsü    </w:t>
            </w:r>
          </w:p>
        </w:tc>
        <w:tc>
          <w:tcPr>
            <w:tcW w:w="1812" w:type="dxa"/>
            <w:tcBorders>
              <w:bottom w:val="single" w:sz="4" w:space="0" w:color="000000"/>
              <w:right w:val="single" w:sz="4" w:space="0" w:color="000000"/>
            </w:tcBorders>
            <w:vAlign w:val="center"/>
          </w:tcPr>
          <w:p w14:paraId="6404FC70" w14:textId="77777777" w:rsidR="00560D37" w:rsidRDefault="00E722FF">
            <w:pPr>
              <w:spacing w:line="360" w:lineRule="auto"/>
              <w:jc w:val="both"/>
              <w:rPr>
                <w:sz w:val="18"/>
                <w:szCs w:val="18"/>
              </w:rPr>
            </w:pPr>
            <w:r>
              <w:rPr>
                <w:sz w:val="18"/>
                <w:szCs w:val="18"/>
              </w:rPr>
              <w:t xml:space="preserve">Dr. Fatma Meriç Yılmaz </w:t>
            </w:r>
          </w:p>
        </w:tc>
        <w:tc>
          <w:tcPr>
            <w:tcW w:w="1066" w:type="dxa"/>
            <w:tcBorders>
              <w:bottom w:val="single" w:sz="4" w:space="0" w:color="000000"/>
              <w:right w:val="single" w:sz="4" w:space="0" w:color="000000"/>
            </w:tcBorders>
            <w:vAlign w:val="center"/>
          </w:tcPr>
          <w:p w14:paraId="2E5553FE"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A84020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554F9133" w14:textId="77777777" w:rsidR="00560D37" w:rsidRDefault="00E722FF">
            <w:pPr>
              <w:spacing w:line="360" w:lineRule="auto"/>
              <w:jc w:val="both"/>
              <w:rPr>
                <w:sz w:val="18"/>
                <w:szCs w:val="18"/>
              </w:rPr>
            </w:pPr>
            <w:r>
              <w:rPr>
                <w:sz w:val="18"/>
                <w:szCs w:val="18"/>
              </w:rPr>
              <w:t>Amino acid oxidation and production of urea</w:t>
            </w:r>
          </w:p>
        </w:tc>
        <w:tc>
          <w:tcPr>
            <w:tcW w:w="2005" w:type="dxa"/>
            <w:tcBorders>
              <w:bottom w:val="single" w:sz="4" w:space="0" w:color="000000"/>
              <w:right w:val="single" w:sz="4" w:space="0" w:color="000000"/>
            </w:tcBorders>
            <w:vAlign w:val="center"/>
          </w:tcPr>
          <w:p w14:paraId="6882419E" w14:textId="77777777" w:rsidR="00560D37" w:rsidRDefault="00E722FF">
            <w:pPr>
              <w:spacing w:line="360" w:lineRule="auto"/>
              <w:jc w:val="both"/>
              <w:rPr>
                <w:sz w:val="18"/>
                <w:szCs w:val="18"/>
              </w:rPr>
            </w:pPr>
            <w:r>
              <w:rPr>
                <w:sz w:val="18"/>
                <w:szCs w:val="18"/>
              </w:rPr>
              <w:t>Dr. Fatma Meriç Yılmaz</w:t>
            </w:r>
          </w:p>
        </w:tc>
        <w:tc>
          <w:tcPr>
            <w:tcW w:w="1377" w:type="dxa"/>
            <w:tcBorders>
              <w:bottom w:val="single" w:sz="4" w:space="0" w:color="000000"/>
              <w:right w:val="single" w:sz="4" w:space="0" w:color="000000"/>
            </w:tcBorders>
            <w:vAlign w:val="center"/>
          </w:tcPr>
          <w:p w14:paraId="681C4069"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EDFD935" w14:textId="77777777" w:rsidR="00560D37" w:rsidRDefault="00E722FF">
            <w:pPr>
              <w:spacing w:line="360" w:lineRule="auto"/>
              <w:jc w:val="center"/>
              <w:rPr>
                <w:sz w:val="18"/>
                <w:szCs w:val="18"/>
              </w:rPr>
            </w:pPr>
            <w:r>
              <w:rPr>
                <w:sz w:val="18"/>
                <w:szCs w:val="18"/>
              </w:rPr>
              <w:t>2</w:t>
            </w:r>
          </w:p>
        </w:tc>
        <w:tc>
          <w:tcPr>
            <w:tcW w:w="4" w:type="dxa"/>
          </w:tcPr>
          <w:p w14:paraId="0C9C90A9" w14:textId="77777777" w:rsidR="00560D37" w:rsidRDefault="00560D37"/>
        </w:tc>
      </w:tr>
      <w:tr w:rsidR="00560D37" w14:paraId="7D68EB63" w14:textId="77777777">
        <w:trPr>
          <w:trHeight w:val="113"/>
        </w:trPr>
        <w:tc>
          <w:tcPr>
            <w:tcW w:w="1345" w:type="dxa"/>
            <w:tcBorders>
              <w:left w:val="single" w:sz="4" w:space="0" w:color="000000"/>
              <w:bottom w:val="single" w:sz="4" w:space="0" w:color="000000"/>
              <w:right w:val="single" w:sz="4" w:space="0" w:color="000000"/>
            </w:tcBorders>
            <w:vAlign w:val="center"/>
          </w:tcPr>
          <w:p w14:paraId="0C3EC23F"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EAE925F" w14:textId="77777777" w:rsidR="00560D37" w:rsidRDefault="00E722FF">
            <w:pPr>
              <w:spacing w:line="360" w:lineRule="auto"/>
              <w:jc w:val="both"/>
              <w:rPr>
                <w:sz w:val="18"/>
                <w:szCs w:val="18"/>
              </w:rPr>
            </w:pPr>
            <w:r>
              <w:rPr>
                <w:sz w:val="18"/>
                <w:szCs w:val="18"/>
              </w:rPr>
              <w:t>Aminoglikozit ve Proteoglikan metabolizması</w:t>
            </w:r>
          </w:p>
        </w:tc>
        <w:tc>
          <w:tcPr>
            <w:tcW w:w="1812" w:type="dxa"/>
            <w:tcBorders>
              <w:bottom w:val="single" w:sz="4" w:space="0" w:color="000000"/>
              <w:right w:val="single" w:sz="4" w:space="0" w:color="000000"/>
            </w:tcBorders>
            <w:vAlign w:val="center"/>
          </w:tcPr>
          <w:p w14:paraId="6A323C26" w14:textId="77777777" w:rsidR="00560D37" w:rsidRDefault="00E722FF">
            <w:pPr>
              <w:spacing w:line="360" w:lineRule="auto"/>
              <w:jc w:val="both"/>
              <w:rPr>
                <w:sz w:val="18"/>
                <w:szCs w:val="18"/>
              </w:rPr>
            </w:pPr>
            <w:r>
              <w:rPr>
                <w:sz w:val="18"/>
                <w:szCs w:val="18"/>
              </w:rPr>
              <w:t xml:space="preserve">Dr. L. Didem Kozacı  </w:t>
            </w:r>
          </w:p>
        </w:tc>
        <w:tc>
          <w:tcPr>
            <w:tcW w:w="1066" w:type="dxa"/>
            <w:tcBorders>
              <w:bottom w:val="single" w:sz="4" w:space="0" w:color="000000"/>
              <w:right w:val="single" w:sz="4" w:space="0" w:color="000000"/>
            </w:tcBorders>
            <w:vAlign w:val="center"/>
          </w:tcPr>
          <w:p w14:paraId="243A5E64"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6E43DAF9"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C346896" w14:textId="77777777" w:rsidR="00560D37" w:rsidRDefault="00E722FF">
            <w:pPr>
              <w:spacing w:line="360" w:lineRule="auto"/>
              <w:jc w:val="both"/>
              <w:rPr>
                <w:sz w:val="18"/>
                <w:szCs w:val="18"/>
              </w:rPr>
            </w:pPr>
            <w:r>
              <w:rPr>
                <w:sz w:val="18"/>
                <w:szCs w:val="18"/>
              </w:rPr>
              <w:t>Metabolism of amino sugars and proteoglycans</w:t>
            </w:r>
          </w:p>
        </w:tc>
        <w:tc>
          <w:tcPr>
            <w:tcW w:w="2005" w:type="dxa"/>
            <w:tcBorders>
              <w:bottom w:val="single" w:sz="4" w:space="0" w:color="000000"/>
              <w:right w:val="single" w:sz="4" w:space="0" w:color="000000"/>
            </w:tcBorders>
            <w:vAlign w:val="center"/>
          </w:tcPr>
          <w:p w14:paraId="419D0C26" w14:textId="77777777" w:rsidR="00560D37" w:rsidRDefault="00E722FF">
            <w:pPr>
              <w:spacing w:line="360" w:lineRule="auto"/>
              <w:jc w:val="both"/>
              <w:rPr>
                <w:sz w:val="18"/>
                <w:szCs w:val="18"/>
              </w:rPr>
            </w:pPr>
            <w:r>
              <w:rPr>
                <w:sz w:val="18"/>
                <w:szCs w:val="18"/>
              </w:rPr>
              <w:t xml:space="preserve">Dr. L. Didem Kozacı  </w:t>
            </w:r>
          </w:p>
        </w:tc>
        <w:tc>
          <w:tcPr>
            <w:tcW w:w="1377" w:type="dxa"/>
            <w:tcBorders>
              <w:bottom w:val="single" w:sz="4" w:space="0" w:color="000000"/>
              <w:right w:val="single" w:sz="4" w:space="0" w:color="000000"/>
            </w:tcBorders>
            <w:vAlign w:val="center"/>
          </w:tcPr>
          <w:p w14:paraId="40E7D67C"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91C343B" w14:textId="77777777" w:rsidR="00560D37" w:rsidRDefault="00E722FF">
            <w:pPr>
              <w:spacing w:line="360" w:lineRule="auto"/>
              <w:jc w:val="center"/>
              <w:rPr>
                <w:sz w:val="18"/>
                <w:szCs w:val="18"/>
              </w:rPr>
            </w:pPr>
            <w:r>
              <w:rPr>
                <w:sz w:val="18"/>
                <w:szCs w:val="18"/>
              </w:rPr>
              <w:t>2</w:t>
            </w:r>
          </w:p>
        </w:tc>
        <w:tc>
          <w:tcPr>
            <w:tcW w:w="4" w:type="dxa"/>
          </w:tcPr>
          <w:p w14:paraId="6A0C8576" w14:textId="77777777" w:rsidR="00560D37" w:rsidRDefault="00560D37"/>
        </w:tc>
      </w:tr>
      <w:tr w:rsidR="00560D37" w14:paraId="429B99BE" w14:textId="77777777">
        <w:trPr>
          <w:trHeight w:val="113"/>
        </w:trPr>
        <w:tc>
          <w:tcPr>
            <w:tcW w:w="1345" w:type="dxa"/>
            <w:tcBorders>
              <w:left w:val="single" w:sz="4" w:space="0" w:color="000000"/>
              <w:bottom w:val="single" w:sz="4" w:space="0" w:color="000000"/>
              <w:right w:val="single" w:sz="4" w:space="0" w:color="000000"/>
            </w:tcBorders>
            <w:vAlign w:val="center"/>
          </w:tcPr>
          <w:p w14:paraId="3D1B27E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5D6BB55" w14:textId="77777777" w:rsidR="00560D37" w:rsidRDefault="00E722FF">
            <w:pPr>
              <w:spacing w:line="360" w:lineRule="auto"/>
              <w:jc w:val="both"/>
              <w:rPr>
                <w:sz w:val="18"/>
                <w:szCs w:val="18"/>
              </w:rPr>
            </w:pPr>
            <w:r>
              <w:rPr>
                <w:sz w:val="18"/>
                <w:szCs w:val="18"/>
              </w:rPr>
              <w:t>Makronutrientler: Protein ve aminoasitler</w:t>
            </w:r>
          </w:p>
        </w:tc>
        <w:tc>
          <w:tcPr>
            <w:tcW w:w="1812" w:type="dxa"/>
            <w:tcBorders>
              <w:bottom w:val="single" w:sz="4" w:space="0" w:color="000000"/>
              <w:right w:val="single" w:sz="4" w:space="0" w:color="000000"/>
            </w:tcBorders>
            <w:vAlign w:val="center"/>
          </w:tcPr>
          <w:p w14:paraId="29DD93BB" w14:textId="77777777" w:rsidR="00560D37" w:rsidRDefault="00E722FF">
            <w:pPr>
              <w:spacing w:line="360" w:lineRule="auto"/>
              <w:jc w:val="both"/>
              <w:rPr>
                <w:sz w:val="18"/>
                <w:szCs w:val="18"/>
              </w:rPr>
            </w:pPr>
            <w:r>
              <w:rPr>
                <w:sz w:val="18"/>
                <w:szCs w:val="18"/>
              </w:rPr>
              <w:t>Dr. Ceylan Bal</w:t>
            </w:r>
          </w:p>
        </w:tc>
        <w:tc>
          <w:tcPr>
            <w:tcW w:w="1066" w:type="dxa"/>
            <w:tcBorders>
              <w:bottom w:val="single" w:sz="4" w:space="0" w:color="000000"/>
              <w:right w:val="single" w:sz="4" w:space="0" w:color="000000"/>
            </w:tcBorders>
            <w:vAlign w:val="center"/>
          </w:tcPr>
          <w:p w14:paraId="34793D55"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A32BBE6"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75F2E1C" w14:textId="77777777" w:rsidR="00560D37" w:rsidRDefault="00E722FF">
            <w:pPr>
              <w:spacing w:line="360" w:lineRule="auto"/>
              <w:jc w:val="both"/>
              <w:rPr>
                <w:sz w:val="18"/>
                <w:szCs w:val="18"/>
              </w:rPr>
            </w:pPr>
            <w:r>
              <w:rPr>
                <w:sz w:val="18"/>
                <w:szCs w:val="18"/>
              </w:rPr>
              <w:t>Macronutrients: Proteins and aminoacids</w:t>
            </w:r>
          </w:p>
        </w:tc>
        <w:tc>
          <w:tcPr>
            <w:tcW w:w="2005" w:type="dxa"/>
            <w:tcBorders>
              <w:bottom w:val="single" w:sz="4" w:space="0" w:color="000000"/>
              <w:right w:val="single" w:sz="4" w:space="0" w:color="000000"/>
            </w:tcBorders>
            <w:vAlign w:val="center"/>
          </w:tcPr>
          <w:p w14:paraId="1978D3EC" w14:textId="77777777"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vAlign w:val="center"/>
          </w:tcPr>
          <w:p w14:paraId="4B66C001"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3FE0B3D7" w14:textId="77777777" w:rsidR="00560D37" w:rsidRDefault="00E722FF">
            <w:pPr>
              <w:spacing w:line="360" w:lineRule="auto"/>
              <w:jc w:val="center"/>
              <w:rPr>
                <w:sz w:val="18"/>
                <w:szCs w:val="18"/>
              </w:rPr>
            </w:pPr>
            <w:r>
              <w:rPr>
                <w:sz w:val="18"/>
                <w:szCs w:val="18"/>
              </w:rPr>
              <w:t>2</w:t>
            </w:r>
          </w:p>
        </w:tc>
        <w:tc>
          <w:tcPr>
            <w:tcW w:w="4" w:type="dxa"/>
          </w:tcPr>
          <w:p w14:paraId="2A6011E7" w14:textId="77777777" w:rsidR="00560D37" w:rsidRDefault="00560D37"/>
        </w:tc>
      </w:tr>
      <w:tr w:rsidR="00560D37" w14:paraId="4C44DBEA" w14:textId="77777777">
        <w:trPr>
          <w:trHeight w:val="113"/>
        </w:trPr>
        <w:tc>
          <w:tcPr>
            <w:tcW w:w="1345" w:type="dxa"/>
            <w:tcBorders>
              <w:left w:val="single" w:sz="4" w:space="0" w:color="000000"/>
              <w:bottom w:val="single" w:sz="4" w:space="0" w:color="000000"/>
              <w:right w:val="single" w:sz="4" w:space="0" w:color="000000"/>
            </w:tcBorders>
            <w:vAlign w:val="center"/>
          </w:tcPr>
          <w:p w14:paraId="6665EB2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EFB5544" w14:textId="77777777" w:rsidR="00560D37" w:rsidRDefault="00E722FF">
            <w:pPr>
              <w:spacing w:line="360" w:lineRule="auto"/>
              <w:jc w:val="both"/>
              <w:rPr>
                <w:sz w:val="18"/>
                <w:szCs w:val="18"/>
              </w:rPr>
            </w:pPr>
            <w:r>
              <w:rPr>
                <w:sz w:val="18"/>
                <w:szCs w:val="18"/>
              </w:rPr>
              <w:t>Plazma Proteinleri</w:t>
            </w:r>
          </w:p>
        </w:tc>
        <w:tc>
          <w:tcPr>
            <w:tcW w:w="1812" w:type="dxa"/>
            <w:tcBorders>
              <w:bottom w:val="single" w:sz="4" w:space="0" w:color="000000"/>
              <w:right w:val="single" w:sz="4" w:space="0" w:color="000000"/>
            </w:tcBorders>
            <w:vAlign w:val="center"/>
          </w:tcPr>
          <w:p w14:paraId="3B02F595" w14:textId="77777777" w:rsidR="00560D37" w:rsidRDefault="00E722FF">
            <w:pPr>
              <w:spacing w:line="360" w:lineRule="auto"/>
              <w:jc w:val="both"/>
              <w:rPr>
                <w:sz w:val="18"/>
                <w:szCs w:val="18"/>
              </w:rPr>
            </w:pPr>
            <w:r>
              <w:rPr>
                <w:sz w:val="18"/>
                <w:szCs w:val="18"/>
              </w:rPr>
              <w:t xml:space="preserve">Dr. Ceylan Bal </w:t>
            </w:r>
          </w:p>
        </w:tc>
        <w:tc>
          <w:tcPr>
            <w:tcW w:w="1066" w:type="dxa"/>
            <w:tcBorders>
              <w:bottom w:val="single" w:sz="4" w:space="0" w:color="000000"/>
              <w:right w:val="single" w:sz="4" w:space="0" w:color="000000"/>
            </w:tcBorders>
            <w:vAlign w:val="center"/>
          </w:tcPr>
          <w:p w14:paraId="7B9433E9"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F98693A"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509D261" w14:textId="77777777" w:rsidR="00560D37" w:rsidRDefault="00E722FF">
            <w:pPr>
              <w:spacing w:line="360" w:lineRule="auto"/>
              <w:jc w:val="both"/>
              <w:rPr>
                <w:sz w:val="18"/>
                <w:szCs w:val="18"/>
              </w:rPr>
            </w:pPr>
            <w:r>
              <w:rPr>
                <w:sz w:val="18"/>
                <w:szCs w:val="18"/>
              </w:rPr>
              <w:t>Plasma proteins</w:t>
            </w:r>
          </w:p>
        </w:tc>
        <w:tc>
          <w:tcPr>
            <w:tcW w:w="2005" w:type="dxa"/>
            <w:tcBorders>
              <w:bottom w:val="single" w:sz="4" w:space="0" w:color="000000"/>
              <w:right w:val="single" w:sz="4" w:space="0" w:color="000000"/>
            </w:tcBorders>
            <w:vAlign w:val="center"/>
          </w:tcPr>
          <w:p w14:paraId="34D893E7" w14:textId="77777777" w:rsidR="00560D37" w:rsidRDefault="00E722FF">
            <w:pPr>
              <w:spacing w:line="360" w:lineRule="auto"/>
              <w:jc w:val="both"/>
              <w:rPr>
                <w:sz w:val="18"/>
                <w:szCs w:val="18"/>
              </w:rPr>
            </w:pPr>
            <w:r>
              <w:rPr>
                <w:sz w:val="18"/>
                <w:szCs w:val="18"/>
              </w:rPr>
              <w:t>Dr. Ceylan Bal</w:t>
            </w:r>
          </w:p>
        </w:tc>
        <w:tc>
          <w:tcPr>
            <w:tcW w:w="1377" w:type="dxa"/>
            <w:tcBorders>
              <w:bottom w:val="single" w:sz="4" w:space="0" w:color="000000"/>
              <w:right w:val="single" w:sz="4" w:space="0" w:color="000000"/>
            </w:tcBorders>
            <w:vAlign w:val="center"/>
          </w:tcPr>
          <w:p w14:paraId="73AED563"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53D3A51" w14:textId="77777777" w:rsidR="00560D37" w:rsidRDefault="00E722FF">
            <w:pPr>
              <w:spacing w:line="360" w:lineRule="auto"/>
              <w:jc w:val="center"/>
              <w:rPr>
                <w:sz w:val="18"/>
                <w:szCs w:val="18"/>
              </w:rPr>
            </w:pPr>
            <w:r>
              <w:rPr>
                <w:sz w:val="18"/>
                <w:szCs w:val="18"/>
              </w:rPr>
              <w:t>2</w:t>
            </w:r>
          </w:p>
        </w:tc>
        <w:tc>
          <w:tcPr>
            <w:tcW w:w="4" w:type="dxa"/>
          </w:tcPr>
          <w:p w14:paraId="68F2F8EF" w14:textId="77777777" w:rsidR="00560D37" w:rsidRDefault="00560D37"/>
        </w:tc>
      </w:tr>
      <w:tr w:rsidR="00560D37" w14:paraId="29933FD8" w14:textId="77777777">
        <w:trPr>
          <w:trHeight w:val="113"/>
        </w:trPr>
        <w:tc>
          <w:tcPr>
            <w:tcW w:w="1345" w:type="dxa"/>
            <w:tcBorders>
              <w:left w:val="single" w:sz="4" w:space="0" w:color="000000"/>
              <w:bottom w:val="single" w:sz="4" w:space="0" w:color="000000"/>
              <w:right w:val="single" w:sz="4" w:space="0" w:color="000000"/>
            </w:tcBorders>
            <w:vAlign w:val="center"/>
          </w:tcPr>
          <w:p w14:paraId="08B579DA"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5104B81" w14:textId="77777777" w:rsidR="00560D37" w:rsidRDefault="00E722FF">
            <w:pPr>
              <w:spacing w:line="360" w:lineRule="auto"/>
              <w:jc w:val="both"/>
              <w:rPr>
                <w:sz w:val="18"/>
                <w:szCs w:val="18"/>
              </w:rPr>
            </w:pPr>
            <w:r>
              <w:rPr>
                <w:sz w:val="18"/>
                <w:szCs w:val="18"/>
              </w:rPr>
              <w:t>Metabolizma Entegrasyonu</w:t>
            </w:r>
          </w:p>
        </w:tc>
        <w:tc>
          <w:tcPr>
            <w:tcW w:w="1812" w:type="dxa"/>
            <w:tcBorders>
              <w:bottom w:val="single" w:sz="4" w:space="0" w:color="000000"/>
              <w:right w:val="single" w:sz="4" w:space="0" w:color="000000"/>
            </w:tcBorders>
            <w:vAlign w:val="center"/>
          </w:tcPr>
          <w:p w14:paraId="4D2D6D41" w14:textId="77777777" w:rsidR="00560D37" w:rsidRDefault="00E722FF">
            <w:pPr>
              <w:spacing w:line="360" w:lineRule="auto"/>
              <w:jc w:val="both"/>
              <w:rPr>
                <w:sz w:val="18"/>
                <w:szCs w:val="18"/>
              </w:rPr>
            </w:pPr>
            <w:r>
              <w:rPr>
                <w:sz w:val="18"/>
                <w:szCs w:val="18"/>
              </w:rPr>
              <w:t>Dr. Aysun Bay</w:t>
            </w:r>
          </w:p>
        </w:tc>
        <w:tc>
          <w:tcPr>
            <w:tcW w:w="1066" w:type="dxa"/>
            <w:tcBorders>
              <w:bottom w:val="single" w:sz="4" w:space="0" w:color="000000"/>
              <w:right w:val="single" w:sz="4" w:space="0" w:color="000000"/>
            </w:tcBorders>
            <w:vAlign w:val="center"/>
          </w:tcPr>
          <w:p w14:paraId="62C524D6"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02317DC"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D571EE7" w14:textId="77777777" w:rsidR="00560D37" w:rsidRDefault="00E722FF">
            <w:pPr>
              <w:spacing w:line="360" w:lineRule="auto"/>
              <w:jc w:val="both"/>
              <w:rPr>
                <w:sz w:val="18"/>
                <w:szCs w:val="18"/>
              </w:rPr>
            </w:pPr>
            <w:r>
              <w:rPr>
                <w:sz w:val="18"/>
                <w:szCs w:val="18"/>
              </w:rPr>
              <w:t>Integration of metabolism</w:t>
            </w:r>
          </w:p>
        </w:tc>
        <w:tc>
          <w:tcPr>
            <w:tcW w:w="2005" w:type="dxa"/>
            <w:tcBorders>
              <w:bottom w:val="single" w:sz="4" w:space="0" w:color="000000"/>
              <w:right w:val="single" w:sz="4" w:space="0" w:color="000000"/>
            </w:tcBorders>
            <w:vAlign w:val="center"/>
          </w:tcPr>
          <w:p w14:paraId="32493E70" w14:textId="77777777" w:rsidR="00560D37" w:rsidRDefault="00E722FF">
            <w:pPr>
              <w:spacing w:line="360" w:lineRule="auto"/>
              <w:jc w:val="both"/>
              <w:rPr>
                <w:sz w:val="18"/>
                <w:szCs w:val="18"/>
              </w:rPr>
            </w:pPr>
            <w:r>
              <w:rPr>
                <w:sz w:val="18"/>
                <w:szCs w:val="18"/>
              </w:rPr>
              <w:t>Dr. Aysun Bay</w:t>
            </w:r>
          </w:p>
        </w:tc>
        <w:tc>
          <w:tcPr>
            <w:tcW w:w="1377" w:type="dxa"/>
            <w:tcBorders>
              <w:bottom w:val="single" w:sz="4" w:space="0" w:color="000000"/>
              <w:right w:val="single" w:sz="4" w:space="0" w:color="000000"/>
            </w:tcBorders>
            <w:vAlign w:val="center"/>
          </w:tcPr>
          <w:p w14:paraId="3EED233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A6C7DE6" w14:textId="77777777" w:rsidR="00560D37" w:rsidRDefault="00E722FF">
            <w:pPr>
              <w:spacing w:line="360" w:lineRule="auto"/>
              <w:jc w:val="center"/>
              <w:rPr>
                <w:sz w:val="18"/>
                <w:szCs w:val="18"/>
              </w:rPr>
            </w:pPr>
            <w:r>
              <w:rPr>
                <w:sz w:val="18"/>
                <w:szCs w:val="18"/>
              </w:rPr>
              <w:t>2</w:t>
            </w:r>
          </w:p>
        </w:tc>
        <w:tc>
          <w:tcPr>
            <w:tcW w:w="4" w:type="dxa"/>
          </w:tcPr>
          <w:p w14:paraId="1F26ABA3" w14:textId="77777777" w:rsidR="00560D37" w:rsidRDefault="00560D37"/>
        </w:tc>
      </w:tr>
      <w:tr w:rsidR="00560D37" w14:paraId="7B02D437" w14:textId="77777777">
        <w:trPr>
          <w:trHeight w:val="113"/>
        </w:trPr>
        <w:tc>
          <w:tcPr>
            <w:tcW w:w="1345" w:type="dxa"/>
            <w:tcBorders>
              <w:left w:val="single" w:sz="4" w:space="0" w:color="000000"/>
              <w:bottom w:val="single" w:sz="4" w:space="0" w:color="000000"/>
              <w:right w:val="single" w:sz="4" w:space="0" w:color="000000"/>
            </w:tcBorders>
            <w:vAlign w:val="center"/>
          </w:tcPr>
          <w:p w14:paraId="1104FAB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07130FA2" w14:textId="77777777" w:rsidR="00560D37" w:rsidRDefault="00E722FF">
            <w:pPr>
              <w:spacing w:line="360" w:lineRule="auto"/>
              <w:jc w:val="both"/>
              <w:rPr>
                <w:sz w:val="18"/>
                <w:szCs w:val="18"/>
              </w:rPr>
            </w:pPr>
            <w:r>
              <w:rPr>
                <w:sz w:val="18"/>
                <w:szCs w:val="18"/>
              </w:rPr>
              <w:t>LAB*2: Protein Elektroforezi ve Protein Metabolizması Hastalıkları</w:t>
            </w:r>
          </w:p>
        </w:tc>
        <w:tc>
          <w:tcPr>
            <w:tcW w:w="1812" w:type="dxa"/>
            <w:tcBorders>
              <w:bottom w:val="single" w:sz="4" w:space="0" w:color="000000"/>
              <w:right w:val="single" w:sz="4" w:space="0" w:color="000000"/>
            </w:tcBorders>
            <w:vAlign w:val="center"/>
          </w:tcPr>
          <w:p w14:paraId="014B6278" w14:textId="77777777" w:rsidR="00560D37" w:rsidRDefault="00E722FF">
            <w:pPr>
              <w:spacing w:line="360" w:lineRule="auto"/>
              <w:jc w:val="both"/>
              <w:rPr>
                <w:sz w:val="18"/>
                <w:szCs w:val="18"/>
              </w:rPr>
            </w:pPr>
            <w:r>
              <w:rPr>
                <w:sz w:val="18"/>
                <w:szCs w:val="18"/>
              </w:rPr>
              <w:t xml:space="preserve">Dr. Salim Neşelioğlu </w:t>
            </w:r>
          </w:p>
        </w:tc>
        <w:tc>
          <w:tcPr>
            <w:tcW w:w="1066" w:type="dxa"/>
            <w:tcBorders>
              <w:bottom w:val="single" w:sz="4" w:space="0" w:color="000000"/>
              <w:right w:val="single" w:sz="4" w:space="0" w:color="000000"/>
            </w:tcBorders>
            <w:vAlign w:val="center"/>
          </w:tcPr>
          <w:p w14:paraId="440D33F1"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98E6DAF" w14:textId="77777777" w:rsidR="00560D37" w:rsidRDefault="00E722FF">
            <w:pPr>
              <w:spacing w:line="360" w:lineRule="auto"/>
              <w:jc w:val="center"/>
              <w:rPr>
                <w:sz w:val="18"/>
                <w:szCs w:val="18"/>
              </w:rPr>
            </w:pPr>
            <w:r>
              <w:rPr>
                <w:sz w:val="18"/>
                <w:szCs w:val="18"/>
              </w:rPr>
              <w:t>4</w:t>
            </w:r>
          </w:p>
        </w:tc>
        <w:tc>
          <w:tcPr>
            <w:tcW w:w="2924" w:type="dxa"/>
            <w:tcBorders>
              <w:bottom w:val="single" w:sz="4" w:space="0" w:color="000000"/>
              <w:right w:val="single" w:sz="4" w:space="0" w:color="000000"/>
            </w:tcBorders>
            <w:vAlign w:val="center"/>
          </w:tcPr>
          <w:p w14:paraId="78129C4D" w14:textId="77777777" w:rsidR="00560D37" w:rsidRDefault="00E722FF">
            <w:pPr>
              <w:spacing w:line="360" w:lineRule="auto"/>
              <w:jc w:val="both"/>
              <w:rPr>
                <w:sz w:val="18"/>
                <w:szCs w:val="18"/>
              </w:rPr>
            </w:pPr>
            <w:r>
              <w:rPr>
                <w:sz w:val="18"/>
                <w:szCs w:val="18"/>
              </w:rPr>
              <w:t>LAB*2: Protein electrophoresis and protein metabolism diseases</w:t>
            </w:r>
          </w:p>
        </w:tc>
        <w:tc>
          <w:tcPr>
            <w:tcW w:w="2005" w:type="dxa"/>
            <w:tcBorders>
              <w:bottom w:val="single" w:sz="4" w:space="0" w:color="000000"/>
              <w:right w:val="single" w:sz="4" w:space="0" w:color="000000"/>
            </w:tcBorders>
            <w:vAlign w:val="center"/>
          </w:tcPr>
          <w:p w14:paraId="7D032BFB" w14:textId="77777777" w:rsidR="00560D37" w:rsidRDefault="00E722FF">
            <w:pPr>
              <w:spacing w:line="360" w:lineRule="auto"/>
              <w:jc w:val="both"/>
              <w:rPr>
                <w:sz w:val="18"/>
                <w:szCs w:val="18"/>
              </w:rPr>
            </w:pPr>
            <w:r>
              <w:rPr>
                <w:sz w:val="18"/>
                <w:szCs w:val="18"/>
              </w:rPr>
              <w:t>Dr. Cemile Biçer</w:t>
            </w:r>
          </w:p>
        </w:tc>
        <w:tc>
          <w:tcPr>
            <w:tcW w:w="1377" w:type="dxa"/>
            <w:tcBorders>
              <w:bottom w:val="single" w:sz="4" w:space="0" w:color="000000"/>
              <w:right w:val="single" w:sz="4" w:space="0" w:color="000000"/>
            </w:tcBorders>
            <w:vAlign w:val="center"/>
          </w:tcPr>
          <w:p w14:paraId="7DBB3FAE"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386EE06" w14:textId="77777777" w:rsidR="00560D37" w:rsidRDefault="00E722FF">
            <w:pPr>
              <w:spacing w:line="360" w:lineRule="auto"/>
              <w:jc w:val="center"/>
              <w:rPr>
                <w:sz w:val="18"/>
                <w:szCs w:val="18"/>
              </w:rPr>
            </w:pPr>
            <w:r>
              <w:rPr>
                <w:sz w:val="18"/>
                <w:szCs w:val="18"/>
              </w:rPr>
              <w:t>4</w:t>
            </w:r>
          </w:p>
        </w:tc>
        <w:tc>
          <w:tcPr>
            <w:tcW w:w="4" w:type="dxa"/>
          </w:tcPr>
          <w:p w14:paraId="3A6620BD" w14:textId="77777777" w:rsidR="00560D37" w:rsidRDefault="00560D37"/>
        </w:tc>
      </w:tr>
      <w:tr w:rsidR="00560D37" w14:paraId="36AA1934" w14:textId="77777777">
        <w:trPr>
          <w:trHeight w:val="113"/>
        </w:trPr>
        <w:tc>
          <w:tcPr>
            <w:tcW w:w="1345" w:type="dxa"/>
            <w:tcBorders>
              <w:left w:val="single" w:sz="4" w:space="0" w:color="000000"/>
              <w:bottom w:val="single" w:sz="4" w:space="0" w:color="000000"/>
              <w:right w:val="single" w:sz="4" w:space="0" w:color="000000"/>
            </w:tcBorders>
            <w:vAlign w:val="center"/>
          </w:tcPr>
          <w:p w14:paraId="36942EDA" w14:textId="77777777" w:rsidR="00560D37" w:rsidRDefault="00E722FF">
            <w:pPr>
              <w:spacing w:line="360" w:lineRule="auto"/>
              <w:jc w:val="both"/>
              <w:rPr>
                <w:b/>
                <w:bCs/>
                <w:sz w:val="18"/>
                <w:szCs w:val="18"/>
              </w:rPr>
            </w:pPr>
            <w:r>
              <w:rPr>
                <w:b/>
                <w:bCs/>
                <w:sz w:val="18"/>
                <w:szCs w:val="18"/>
              </w:rPr>
              <w:t xml:space="preserve">Tıbbi Biyoloji </w:t>
            </w:r>
          </w:p>
          <w:p w14:paraId="6DD6382F" w14:textId="77777777" w:rsidR="00560D37" w:rsidRDefault="00E722FF">
            <w:pPr>
              <w:spacing w:line="360" w:lineRule="auto"/>
              <w:jc w:val="both"/>
              <w:rPr>
                <w:b/>
                <w:bCs/>
                <w:sz w:val="18"/>
                <w:szCs w:val="18"/>
              </w:rPr>
            </w:pPr>
            <w:r>
              <w:rPr>
                <w:b/>
                <w:bCs/>
                <w:sz w:val="18"/>
                <w:szCs w:val="18"/>
              </w:rPr>
              <w:t>- Medical Biology</w:t>
            </w:r>
          </w:p>
        </w:tc>
        <w:tc>
          <w:tcPr>
            <w:tcW w:w="2411" w:type="dxa"/>
            <w:tcBorders>
              <w:bottom w:val="single" w:sz="4" w:space="0" w:color="000000"/>
              <w:right w:val="single" w:sz="4" w:space="0" w:color="000000"/>
            </w:tcBorders>
            <w:vAlign w:val="center"/>
          </w:tcPr>
          <w:p w14:paraId="4E365EDB" w14:textId="77777777" w:rsidR="00560D37" w:rsidRDefault="00E722FF">
            <w:pPr>
              <w:spacing w:line="360" w:lineRule="auto"/>
              <w:jc w:val="both"/>
              <w:rPr>
                <w:sz w:val="18"/>
                <w:szCs w:val="18"/>
              </w:rPr>
            </w:pPr>
            <w:r>
              <w:rPr>
                <w:sz w:val="18"/>
                <w:szCs w:val="18"/>
              </w:rPr>
              <w:t xml:space="preserve">Gen Ekspresyonu ve Kontrolü </w:t>
            </w:r>
          </w:p>
        </w:tc>
        <w:tc>
          <w:tcPr>
            <w:tcW w:w="1812" w:type="dxa"/>
            <w:tcBorders>
              <w:bottom w:val="single" w:sz="4" w:space="0" w:color="000000"/>
              <w:right w:val="single" w:sz="4" w:space="0" w:color="000000"/>
            </w:tcBorders>
            <w:vAlign w:val="center"/>
          </w:tcPr>
          <w:p w14:paraId="16E1D419" w14:textId="77777777" w:rsidR="00560D37" w:rsidRDefault="00E722FF">
            <w:pPr>
              <w:spacing w:line="360" w:lineRule="auto"/>
              <w:jc w:val="both"/>
              <w:rPr>
                <w:sz w:val="18"/>
                <w:szCs w:val="18"/>
              </w:rPr>
            </w:pPr>
            <w:r>
              <w:rPr>
                <w:sz w:val="18"/>
                <w:szCs w:val="18"/>
              </w:rPr>
              <w:t>Dr. Ahmet Çarhan</w:t>
            </w:r>
          </w:p>
        </w:tc>
        <w:tc>
          <w:tcPr>
            <w:tcW w:w="1066" w:type="dxa"/>
            <w:tcBorders>
              <w:bottom w:val="single" w:sz="4" w:space="0" w:color="000000"/>
              <w:right w:val="single" w:sz="4" w:space="0" w:color="000000"/>
            </w:tcBorders>
            <w:vAlign w:val="center"/>
          </w:tcPr>
          <w:p w14:paraId="70928311"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3FBB2806"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9FB49F8" w14:textId="77777777" w:rsidR="00560D37" w:rsidRDefault="00E722FF">
            <w:pPr>
              <w:spacing w:line="360" w:lineRule="auto"/>
              <w:jc w:val="both"/>
              <w:rPr>
                <w:sz w:val="18"/>
                <w:szCs w:val="18"/>
              </w:rPr>
            </w:pPr>
            <w:r>
              <w:rPr>
                <w:sz w:val="18"/>
                <w:szCs w:val="18"/>
              </w:rPr>
              <w:t>Gene Expression and Control</w:t>
            </w:r>
          </w:p>
        </w:tc>
        <w:tc>
          <w:tcPr>
            <w:tcW w:w="2005" w:type="dxa"/>
            <w:tcBorders>
              <w:bottom w:val="single" w:sz="4" w:space="0" w:color="000000"/>
              <w:right w:val="single" w:sz="4" w:space="0" w:color="000000"/>
            </w:tcBorders>
            <w:vAlign w:val="center"/>
          </w:tcPr>
          <w:p w14:paraId="08517621" w14:textId="77777777" w:rsidR="00560D37" w:rsidRDefault="00E722FF">
            <w:pPr>
              <w:spacing w:line="360" w:lineRule="auto"/>
              <w:jc w:val="both"/>
              <w:rPr>
                <w:sz w:val="18"/>
                <w:szCs w:val="18"/>
              </w:rPr>
            </w:pPr>
            <w:r>
              <w:rPr>
                <w:sz w:val="18"/>
                <w:szCs w:val="18"/>
              </w:rPr>
              <w:t>Dr. Ahmet Çarhan</w:t>
            </w:r>
          </w:p>
        </w:tc>
        <w:tc>
          <w:tcPr>
            <w:tcW w:w="1377" w:type="dxa"/>
            <w:tcBorders>
              <w:bottom w:val="single" w:sz="4" w:space="0" w:color="000000"/>
              <w:right w:val="single" w:sz="4" w:space="0" w:color="000000"/>
            </w:tcBorders>
            <w:vAlign w:val="center"/>
          </w:tcPr>
          <w:p w14:paraId="382D8AF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638B0F8" w14:textId="77777777" w:rsidR="00560D37" w:rsidRDefault="00E722FF">
            <w:pPr>
              <w:spacing w:line="360" w:lineRule="auto"/>
              <w:jc w:val="center"/>
              <w:rPr>
                <w:sz w:val="18"/>
                <w:szCs w:val="18"/>
              </w:rPr>
            </w:pPr>
            <w:r>
              <w:rPr>
                <w:sz w:val="18"/>
                <w:szCs w:val="18"/>
              </w:rPr>
              <w:t>2</w:t>
            </w:r>
          </w:p>
        </w:tc>
        <w:tc>
          <w:tcPr>
            <w:tcW w:w="4" w:type="dxa"/>
          </w:tcPr>
          <w:p w14:paraId="07E9FD61" w14:textId="77777777" w:rsidR="00560D37" w:rsidRDefault="00560D37"/>
        </w:tc>
      </w:tr>
      <w:tr w:rsidR="00560D37" w14:paraId="73379FD0" w14:textId="77777777">
        <w:trPr>
          <w:trHeight w:val="113"/>
        </w:trPr>
        <w:tc>
          <w:tcPr>
            <w:tcW w:w="1345" w:type="dxa"/>
            <w:tcBorders>
              <w:left w:val="single" w:sz="4" w:space="0" w:color="000000"/>
              <w:bottom w:val="single" w:sz="4" w:space="0" w:color="000000"/>
              <w:right w:val="single" w:sz="4" w:space="0" w:color="000000"/>
            </w:tcBorders>
            <w:vAlign w:val="center"/>
          </w:tcPr>
          <w:p w14:paraId="3695A4C0"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5DE30D2" w14:textId="77777777" w:rsidR="00560D37" w:rsidRDefault="00E722FF">
            <w:pPr>
              <w:spacing w:line="360" w:lineRule="auto"/>
              <w:jc w:val="both"/>
              <w:rPr>
                <w:sz w:val="18"/>
                <w:szCs w:val="18"/>
              </w:rPr>
            </w:pPr>
            <w:r>
              <w:rPr>
                <w:sz w:val="18"/>
                <w:szCs w:val="18"/>
              </w:rPr>
              <w:t>Lab*2:Gen Ekspresyon Analizi</w:t>
            </w:r>
          </w:p>
        </w:tc>
        <w:tc>
          <w:tcPr>
            <w:tcW w:w="1812" w:type="dxa"/>
            <w:tcBorders>
              <w:bottom w:val="single" w:sz="4" w:space="0" w:color="000000"/>
              <w:right w:val="single" w:sz="4" w:space="0" w:color="000000"/>
            </w:tcBorders>
            <w:vAlign w:val="center"/>
          </w:tcPr>
          <w:p w14:paraId="58039E50" w14:textId="77777777"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vAlign w:val="center"/>
          </w:tcPr>
          <w:p w14:paraId="1DDD3B7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B3F9E0C"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29F0D52" w14:textId="77777777" w:rsidR="00560D37" w:rsidRDefault="00E722FF">
            <w:pPr>
              <w:spacing w:line="360" w:lineRule="auto"/>
              <w:jc w:val="both"/>
              <w:rPr>
                <w:sz w:val="18"/>
                <w:szCs w:val="18"/>
              </w:rPr>
            </w:pPr>
            <w:r>
              <w:rPr>
                <w:sz w:val="18"/>
                <w:szCs w:val="18"/>
              </w:rPr>
              <w:t>Lab*2: Gene Expression Analyses</w:t>
            </w:r>
          </w:p>
        </w:tc>
        <w:tc>
          <w:tcPr>
            <w:tcW w:w="2005" w:type="dxa"/>
            <w:tcBorders>
              <w:bottom w:val="single" w:sz="4" w:space="0" w:color="000000"/>
              <w:right w:val="single" w:sz="4" w:space="0" w:color="000000"/>
            </w:tcBorders>
            <w:vAlign w:val="center"/>
          </w:tcPr>
          <w:p w14:paraId="0ACEF043" w14:textId="77777777"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vAlign w:val="center"/>
          </w:tcPr>
          <w:p w14:paraId="3FE3FC47"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85203A4" w14:textId="77777777" w:rsidR="00560D37" w:rsidRDefault="00E722FF">
            <w:pPr>
              <w:spacing w:line="360" w:lineRule="auto"/>
              <w:jc w:val="center"/>
              <w:rPr>
                <w:sz w:val="18"/>
                <w:szCs w:val="18"/>
              </w:rPr>
            </w:pPr>
            <w:r>
              <w:rPr>
                <w:sz w:val="18"/>
                <w:szCs w:val="18"/>
              </w:rPr>
              <w:t>2</w:t>
            </w:r>
          </w:p>
        </w:tc>
        <w:tc>
          <w:tcPr>
            <w:tcW w:w="4" w:type="dxa"/>
          </w:tcPr>
          <w:p w14:paraId="6D6267DE" w14:textId="77777777" w:rsidR="00560D37" w:rsidRDefault="00560D37"/>
        </w:tc>
      </w:tr>
      <w:tr w:rsidR="00560D37" w14:paraId="141737C0" w14:textId="77777777">
        <w:trPr>
          <w:trHeight w:val="113"/>
        </w:trPr>
        <w:tc>
          <w:tcPr>
            <w:tcW w:w="1345" w:type="dxa"/>
            <w:tcBorders>
              <w:left w:val="single" w:sz="4" w:space="0" w:color="000000"/>
              <w:bottom w:val="single" w:sz="4" w:space="0" w:color="000000"/>
              <w:right w:val="single" w:sz="4" w:space="0" w:color="000000"/>
            </w:tcBorders>
            <w:vAlign w:val="center"/>
          </w:tcPr>
          <w:p w14:paraId="37FAEB9E"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02DEC62" w14:textId="77777777" w:rsidR="00560D37" w:rsidRDefault="00E722FF">
            <w:pPr>
              <w:spacing w:line="360" w:lineRule="auto"/>
              <w:jc w:val="both"/>
              <w:rPr>
                <w:sz w:val="18"/>
                <w:szCs w:val="18"/>
              </w:rPr>
            </w:pPr>
            <w:r>
              <w:rPr>
                <w:sz w:val="18"/>
                <w:szCs w:val="18"/>
              </w:rPr>
              <w:t xml:space="preserve">Hücre Sinyal İletimi </w:t>
            </w:r>
          </w:p>
        </w:tc>
        <w:tc>
          <w:tcPr>
            <w:tcW w:w="1812" w:type="dxa"/>
            <w:tcBorders>
              <w:bottom w:val="single" w:sz="4" w:space="0" w:color="000000"/>
              <w:right w:val="single" w:sz="4" w:space="0" w:color="000000"/>
            </w:tcBorders>
            <w:vAlign w:val="center"/>
          </w:tcPr>
          <w:p w14:paraId="6CD2393A" w14:textId="77777777" w:rsidR="00560D37" w:rsidRDefault="00E722FF">
            <w:pPr>
              <w:spacing w:line="360" w:lineRule="auto"/>
              <w:jc w:val="both"/>
              <w:rPr>
                <w:sz w:val="18"/>
                <w:szCs w:val="18"/>
              </w:rPr>
            </w:pPr>
            <w:r>
              <w:rPr>
                <w:sz w:val="18"/>
                <w:szCs w:val="18"/>
              </w:rPr>
              <w:t>Dr. Emine Terzi</w:t>
            </w:r>
          </w:p>
        </w:tc>
        <w:tc>
          <w:tcPr>
            <w:tcW w:w="1066" w:type="dxa"/>
            <w:tcBorders>
              <w:bottom w:val="single" w:sz="4" w:space="0" w:color="000000"/>
              <w:right w:val="single" w:sz="4" w:space="0" w:color="000000"/>
            </w:tcBorders>
            <w:vAlign w:val="center"/>
          </w:tcPr>
          <w:p w14:paraId="57EA46CD"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1AB137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2B17ADA1" w14:textId="77777777" w:rsidR="00560D37" w:rsidRDefault="00E722FF">
            <w:pPr>
              <w:spacing w:line="360" w:lineRule="auto"/>
              <w:jc w:val="both"/>
              <w:rPr>
                <w:sz w:val="18"/>
                <w:szCs w:val="18"/>
              </w:rPr>
            </w:pPr>
            <w:r>
              <w:rPr>
                <w:sz w:val="18"/>
                <w:szCs w:val="18"/>
              </w:rPr>
              <w:br/>
              <w:t>Cell Signal Transduction</w:t>
            </w:r>
          </w:p>
        </w:tc>
        <w:tc>
          <w:tcPr>
            <w:tcW w:w="2005" w:type="dxa"/>
            <w:tcBorders>
              <w:bottom w:val="single" w:sz="4" w:space="0" w:color="000000"/>
              <w:right w:val="single" w:sz="4" w:space="0" w:color="000000"/>
            </w:tcBorders>
            <w:vAlign w:val="center"/>
          </w:tcPr>
          <w:p w14:paraId="466CBFB2" w14:textId="77777777" w:rsidR="00560D37" w:rsidRDefault="00E722FF">
            <w:pPr>
              <w:spacing w:line="360" w:lineRule="auto"/>
              <w:jc w:val="both"/>
              <w:rPr>
                <w:sz w:val="18"/>
                <w:szCs w:val="18"/>
              </w:rPr>
            </w:pPr>
            <w:r>
              <w:rPr>
                <w:sz w:val="18"/>
                <w:szCs w:val="18"/>
              </w:rPr>
              <w:t>Dr. Emine Terzi</w:t>
            </w:r>
          </w:p>
        </w:tc>
        <w:tc>
          <w:tcPr>
            <w:tcW w:w="1377" w:type="dxa"/>
            <w:tcBorders>
              <w:bottom w:val="single" w:sz="4" w:space="0" w:color="000000"/>
              <w:right w:val="single" w:sz="4" w:space="0" w:color="000000"/>
            </w:tcBorders>
            <w:vAlign w:val="center"/>
          </w:tcPr>
          <w:p w14:paraId="5502F112"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CE71E79" w14:textId="77777777" w:rsidR="00560D37" w:rsidRDefault="00E722FF">
            <w:pPr>
              <w:spacing w:line="360" w:lineRule="auto"/>
              <w:jc w:val="center"/>
              <w:rPr>
                <w:sz w:val="18"/>
                <w:szCs w:val="18"/>
              </w:rPr>
            </w:pPr>
            <w:r>
              <w:rPr>
                <w:sz w:val="18"/>
                <w:szCs w:val="18"/>
              </w:rPr>
              <w:t>2</w:t>
            </w:r>
          </w:p>
        </w:tc>
        <w:tc>
          <w:tcPr>
            <w:tcW w:w="4" w:type="dxa"/>
          </w:tcPr>
          <w:p w14:paraId="7988E71D" w14:textId="77777777" w:rsidR="00560D37" w:rsidRDefault="00560D37"/>
        </w:tc>
      </w:tr>
      <w:tr w:rsidR="00560D37" w14:paraId="30C55AE9" w14:textId="77777777">
        <w:trPr>
          <w:trHeight w:val="113"/>
        </w:trPr>
        <w:tc>
          <w:tcPr>
            <w:tcW w:w="1345" w:type="dxa"/>
            <w:tcBorders>
              <w:left w:val="single" w:sz="4" w:space="0" w:color="000000"/>
              <w:bottom w:val="single" w:sz="4" w:space="0" w:color="000000"/>
              <w:right w:val="single" w:sz="4" w:space="0" w:color="000000"/>
            </w:tcBorders>
            <w:vAlign w:val="center"/>
          </w:tcPr>
          <w:p w14:paraId="59C29019"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181EF6A3" w14:textId="77777777" w:rsidR="00560D37" w:rsidRDefault="00E722FF">
            <w:pPr>
              <w:spacing w:line="360" w:lineRule="auto"/>
              <w:jc w:val="both"/>
              <w:rPr>
                <w:sz w:val="18"/>
                <w:szCs w:val="18"/>
              </w:rPr>
            </w:pPr>
            <w:r>
              <w:rPr>
                <w:sz w:val="18"/>
                <w:szCs w:val="18"/>
              </w:rPr>
              <w:t xml:space="preserve">DNA Tamir Mekanizmaları </w:t>
            </w:r>
          </w:p>
        </w:tc>
        <w:tc>
          <w:tcPr>
            <w:tcW w:w="1812" w:type="dxa"/>
            <w:tcBorders>
              <w:bottom w:val="single" w:sz="4" w:space="0" w:color="000000"/>
              <w:right w:val="single" w:sz="4" w:space="0" w:color="000000"/>
            </w:tcBorders>
            <w:vAlign w:val="center"/>
          </w:tcPr>
          <w:p w14:paraId="76E87FBD" w14:textId="77777777" w:rsidR="00560D37" w:rsidRDefault="00E722FF">
            <w:pPr>
              <w:spacing w:line="360" w:lineRule="auto"/>
              <w:jc w:val="both"/>
              <w:rPr>
                <w:sz w:val="18"/>
                <w:szCs w:val="18"/>
              </w:rPr>
            </w:pPr>
            <w:r>
              <w:rPr>
                <w:sz w:val="18"/>
                <w:szCs w:val="18"/>
              </w:rPr>
              <w:t>Dr. Beyza Ecem Bedir Öz</w:t>
            </w:r>
          </w:p>
        </w:tc>
        <w:tc>
          <w:tcPr>
            <w:tcW w:w="1066" w:type="dxa"/>
            <w:tcBorders>
              <w:bottom w:val="single" w:sz="4" w:space="0" w:color="000000"/>
              <w:right w:val="single" w:sz="4" w:space="0" w:color="000000"/>
            </w:tcBorders>
            <w:vAlign w:val="center"/>
          </w:tcPr>
          <w:p w14:paraId="50795C29"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AD17D51"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1C15FE6" w14:textId="77777777" w:rsidR="00560D37" w:rsidRDefault="00E722FF">
            <w:pPr>
              <w:spacing w:line="360" w:lineRule="auto"/>
              <w:jc w:val="both"/>
              <w:rPr>
                <w:sz w:val="18"/>
                <w:szCs w:val="18"/>
              </w:rPr>
            </w:pPr>
            <w:r>
              <w:rPr>
                <w:sz w:val="18"/>
                <w:szCs w:val="18"/>
              </w:rPr>
              <w:t>DNA Repair Mechanisms</w:t>
            </w:r>
          </w:p>
        </w:tc>
        <w:tc>
          <w:tcPr>
            <w:tcW w:w="2005" w:type="dxa"/>
            <w:tcBorders>
              <w:bottom w:val="single" w:sz="4" w:space="0" w:color="000000"/>
              <w:right w:val="single" w:sz="4" w:space="0" w:color="000000"/>
            </w:tcBorders>
            <w:vAlign w:val="center"/>
          </w:tcPr>
          <w:p w14:paraId="6288BB5E" w14:textId="77777777" w:rsidR="00560D37" w:rsidRDefault="00E722FF">
            <w:pPr>
              <w:spacing w:line="360" w:lineRule="auto"/>
              <w:jc w:val="both"/>
              <w:rPr>
                <w:sz w:val="18"/>
                <w:szCs w:val="18"/>
              </w:rPr>
            </w:pPr>
            <w:r>
              <w:rPr>
                <w:sz w:val="18"/>
                <w:szCs w:val="18"/>
              </w:rPr>
              <w:t>Dr. Beyza Ecem Bedir Öz</w:t>
            </w:r>
          </w:p>
        </w:tc>
        <w:tc>
          <w:tcPr>
            <w:tcW w:w="1377" w:type="dxa"/>
            <w:tcBorders>
              <w:bottom w:val="single" w:sz="4" w:space="0" w:color="000000"/>
              <w:right w:val="single" w:sz="4" w:space="0" w:color="000000"/>
            </w:tcBorders>
            <w:vAlign w:val="center"/>
          </w:tcPr>
          <w:p w14:paraId="3288E38F"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88EB9B1" w14:textId="77777777" w:rsidR="00560D37" w:rsidRDefault="00E722FF">
            <w:pPr>
              <w:spacing w:line="360" w:lineRule="auto"/>
              <w:jc w:val="center"/>
              <w:rPr>
                <w:sz w:val="18"/>
                <w:szCs w:val="18"/>
              </w:rPr>
            </w:pPr>
            <w:r>
              <w:rPr>
                <w:sz w:val="18"/>
                <w:szCs w:val="18"/>
              </w:rPr>
              <w:t>2</w:t>
            </w:r>
          </w:p>
        </w:tc>
        <w:tc>
          <w:tcPr>
            <w:tcW w:w="4" w:type="dxa"/>
          </w:tcPr>
          <w:p w14:paraId="2676A5DA" w14:textId="77777777" w:rsidR="00560D37" w:rsidRDefault="00560D37"/>
        </w:tc>
      </w:tr>
      <w:tr w:rsidR="00560D37" w14:paraId="335980CD" w14:textId="77777777">
        <w:trPr>
          <w:trHeight w:val="113"/>
        </w:trPr>
        <w:tc>
          <w:tcPr>
            <w:tcW w:w="1345" w:type="dxa"/>
            <w:tcBorders>
              <w:left w:val="single" w:sz="4" w:space="0" w:color="000000"/>
              <w:bottom w:val="single" w:sz="4" w:space="0" w:color="000000"/>
              <w:right w:val="single" w:sz="4" w:space="0" w:color="000000"/>
            </w:tcBorders>
            <w:vAlign w:val="center"/>
          </w:tcPr>
          <w:p w14:paraId="1E3D77C2"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7282285" w14:textId="77777777" w:rsidR="00560D37" w:rsidRDefault="00E722FF">
            <w:pPr>
              <w:spacing w:line="360" w:lineRule="auto"/>
              <w:jc w:val="both"/>
              <w:rPr>
                <w:sz w:val="18"/>
                <w:szCs w:val="18"/>
              </w:rPr>
            </w:pPr>
            <w:r>
              <w:rPr>
                <w:sz w:val="18"/>
                <w:szCs w:val="18"/>
              </w:rPr>
              <w:t>Lab*2: RT-PCR ve Western Blot</w:t>
            </w:r>
          </w:p>
        </w:tc>
        <w:tc>
          <w:tcPr>
            <w:tcW w:w="1812" w:type="dxa"/>
            <w:tcBorders>
              <w:bottom w:val="single" w:sz="4" w:space="0" w:color="000000"/>
              <w:right w:val="single" w:sz="4" w:space="0" w:color="000000"/>
            </w:tcBorders>
            <w:vAlign w:val="center"/>
          </w:tcPr>
          <w:p w14:paraId="19C12861" w14:textId="77777777"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vAlign w:val="center"/>
          </w:tcPr>
          <w:p w14:paraId="2236BF79"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95C3B35"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52582736" w14:textId="77777777" w:rsidR="00560D37" w:rsidRDefault="00E722FF">
            <w:pPr>
              <w:spacing w:line="360" w:lineRule="auto"/>
              <w:jc w:val="both"/>
              <w:rPr>
                <w:sz w:val="18"/>
                <w:szCs w:val="18"/>
              </w:rPr>
            </w:pPr>
            <w:r>
              <w:rPr>
                <w:sz w:val="18"/>
                <w:szCs w:val="18"/>
              </w:rPr>
              <w:t>Lab*2:  RT-PCR and Western Blot</w:t>
            </w:r>
          </w:p>
        </w:tc>
        <w:tc>
          <w:tcPr>
            <w:tcW w:w="2005" w:type="dxa"/>
            <w:tcBorders>
              <w:bottom w:val="single" w:sz="4" w:space="0" w:color="000000"/>
              <w:right w:val="single" w:sz="4" w:space="0" w:color="000000"/>
            </w:tcBorders>
            <w:vAlign w:val="center"/>
          </w:tcPr>
          <w:p w14:paraId="1AE51CFC" w14:textId="77777777"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vAlign w:val="center"/>
          </w:tcPr>
          <w:p w14:paraId="6295A54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1F22AF9" w14:textId="77777777" w:rsidR="00560D37" w:rsidRDefault="00E722FF">
            <w:pPr>
              <w:spacing w:line="360" w:lineRule="auto"/>
              <w:jc w:val="center"/>
              <w:rPr>
                <w:sz w:val="18"/>
                <w:szCs w:val="18"/>
              </w:rPr>
            </w:pPr>
            <w:r>
              <w:rPr>
                <w:sz w:val="18"/>
                <w:szCs w:val="18"/>
              </w:rPr>
              <w:t>2</w:t>
            </w:r>
          </w:p>
        </w:tc>
        <w:tc>
          <w:tcPr>
            <w:tcW w:w="4" w:type="dxa"/>
          </w:tcPr>
          <w:p w14:paraId="6267634E" w14:textId="77777777" w:rsidR="00560D37" w:rsidRDefault="00560D37"/>
        </w:tc>
      </w:tr>
      <w:tr w:rsidR="00560D37" w14:paraId="6A307F78" w14:textId="77777777">
        <w:trPr>
          <w:trHeight w:val="113"/>
        </w:trPr>
        <w:tc>
          <w:tcPr>
            <w:tcW w:w="1345" w:type="dxa"/>
            <w:tcBorders>
              <w:left w:val="single" w:sz="4" w:space="0" w:color="000000"/>
              <w:bottom w:val="single" w:sz="4" w:space="0" w:color="000000"/>
              <w:right w:val="single" w:sz="4" w:space="0" w:color="000000"/>
            </w:tcBorders>
            <w:vAlign w:val="center"/>
          </w:tcPr>
          <w:p w14:paraId="0BAF0DAB"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5AC20C0" w14:textId="77777777" w:rsidR="00560D37" w:rsidRDefault="00E722FF">
            <w:pPr>
              <w:spacing w:line="360" w:lineRule="auto"/>
              <w:jc w:val="both"/>
              <w:rPr>
                <w:sz w:val="18"/>
                <w:szCs w:val="18"/>
              </w:rPr>
            </w:pPr>
            <w:r>
              <w:rPr>
                <w:sz w:val="18"/>
                <w:szCs w:val="18"/>
              </w:rPr>
              <w:t xml:space="preserve">Programlanmış Hücre Ölümü </w:t>
            </w:r>
          </w:p>
        </w:tc>
        <w:tc>
          <w:tcPr>
            <w:tcW w:w="1812" w:type="dxa"/>
            <w:tcBorders>
              <w:bottom w:val="single" w:sz="4" w:space="0" w:color="000000"/>
              <w:right w:val="single" w:sz="4" w:space="0" w:color="000000"/>
            </w:tcBorders>
            <w:vAlign w:val="center"/>
          </w:tcPr>
          <w:p w14:paraId="47715877" w14:textId="77777777" w:rsidR="00560D37" w:rsidRDefault="00E722FF">
            <w:pPr>
              <w:spacing w:line="360" w:lineRule="auto"/>
              <w:jc w:val="both"/>
              <w:rPr>
                <w:sz w:val="18"/>
                <w:szCs w:val="18"/>
              </w:rPr>
            </w:pPr>
            <w:r>
              <w:rPr>
                <w:sz w:val="18"/>
                <w:szCs w:val="18"/>
              </w:rPr>
              <w:t>Dr. Emine Terzi</w:t>
            </w:r>
          </w:p>
        </w:tc>
        <w:tc>
          <w:tcPr>
            <w:tcW w:w="1066" w:type="dxa"/>
            <w:tcBorders>
              <w:bottom w:val="single" w:sz="4" w:space="0" w:color="000000"/>
              <w:right w:val="single" w:sz="4" w:space="0" w:color="000000"/>
            </w:tcBorders>
            <w:vAlign w:val="center"/>
          </w:tcPr>
          <w:p w14:paraId="625BAA97"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1AC4921"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97E74DD" w14:textId="77777777" w:rsidR="00560D37" w:rsidRDefault="00E722FF">
            <w:pPr>
              <w:spacing w:line="360" w:lineRule="auto"/>
              <w:jc w:val="both"/>
              <w:rPr>
                <w:sz w:val="18"/>
                <w:szCs w:val="18"/>
              </w:rPr>
            </w:pPr>
            <w:r>
              <w:rPr>
                <w:sz w:val="18"/>
                <w:szCs w:val="18"/>
              </w:rPr>
              <w:t>Programmed Cell Death</w:t>
            </w:r>
          </w:p>
        </w:tc>
        <w:tc>
          <w:tcPr>
            <w:tcW w:w="2005" w:type="dxa"/>
            <w:tcBorders>
              <w:bottom w:val="single" w:sz="4" w:space="0" w:color="000000"/>
              <w:right w:val="single" w:sz="4" w:space="0" w:color="000000"/>
            </w:tcBorders>
            <w:vAlign w:val="center"/>
          </w:tcPr>
          <w:p w14:paraId="0356487C" w14:textId="77777777" w:rsidR="00560D37" w:rsidRDefault="00E722FF">
            <w:pPr>
              <w:spacing w:line="360" w:lineRule="auto"/>
              <w:jc w:val="both"/>
              <w:rPr>
                <w:sz w:val="18"/>
                <w:szCs w:val="18"/>
              </w:rPr>
            </w:pPr>
            <w:r>
              <w:rPr>
                <w:sz w:val="18"/>
                <w:szCs w:val="18"/>
              </w:rPr>
              <w:t>Dr. Emine Terzi</w:t>
            </w:r>
          </w:p>
        </w:tc>
        <w:tc>
          <w:tcPr>
            <w:tcW w:w="1377" w:type="dxa"/>
            <w:tcBorders>
              <w:bottom w:val="single" w:sz="4" w:space="0" w:color="000000"/>
              <w:right w:val="single" w:sz="4" w:space="0" w:color="000000"/>
            </w:tcBorders>
            <w:vAlign w:val="center"/>
          </w:tcPr>
          <w:p w14:paraId="20277CD0"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5EC0125" w14:textId="77777777" w:rsidR="00560D37" w:rsidRDefault="00E722FF">
            <w:pPr>
              <w:spacing w:line="360" w:lineRule="auto"/>
              <w:jc w:val="center"/>
              <w:rPr>
                <w:sz w:val="18"/>
                <w:szCs w:val="18"/>
              </w:rPr>
            </w:pPr>
            <w:r>
              <w:rPr>
                <w:sz w:val="18"/>
                <w:szCs w:val="18"/>
              </w:rPr>
              <w:t>2</w:t>
            </w:r>
          </w:p>
        </w:tc>
        <w:tc>
          <w:tcPr>
            <w:tcW w:w="4" w:type="dxa"/>
          </w:tcPr>
          <w:p w14:paraId="69F4AA27" w14:textId="77777777" w:rsidR="00560D37" w:rsidRDefault="00560D37"/>
        </w:tc>
      </w:tr>
      <w:tr w:rsidR="00560D37" w14:paraId="6E32273D" w14:textId="77777777">
        <w:trPr>
          <w:trHeight w:val="113"/>
        </w:trPr>
        <w:tc>
          <w:tcPr>
            <w:tcW w:w="1345" w:type="dxa"/>
            <w:tcBorders>
              <w:left w:val="single" w:sz="4" w:space="0" w:color="000000"/>
              <w:bottom w:val="single" w:sz="4" w:space="0" w:color="000000"/>
              <w:right w:val="single" w:sz="4" w:space="0" w:color="000000"/>
            </w:tcBorders>
            <w:vAlign w:val="center"/>
          </w:tcPr>
          <w:p w14:paraId="61970E9C"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B1865B6" w14:textId="77777777" w:rsidR="00560D37" w:rsidRDefault="00E722FF">
            <w:pPr>
              <w:spacing w:line="360" w:lineRule="auto"/>
              <w:jc w:val="both"/>
              <w:rPr>
                <w:sz w:val="18"/>
                <w:szCs w:val="18"/>
              </w:rPr>
            </w:pPr>
            <w:r>
              <w:rPr>
                <w:sz w:val="18"/>
                <w:szCs w:val="18"/>
              </w:rPr>
              <w:t xml:space="preserve">Hücre Yaşlanması </w:t>
            </w:r>
          </w:p>
        </w:tc>
        <w:tc>
          <w:tcPr>
            <w:tcW w:w="1812" w:type="dxa"/>
            <w:tcBorders>
              <w:bottom w:val="single" w:sz="4" w:space="0" w:color="000000"/>
              <w:right w:val="single" w:sz="4" w:space="0" w:color="000000"/>
            </w:tcBorders>
            <w:vAlign w:val="center"/>
          </w:tcPr>
          <w:p w14:paraId="7202FEA9" w14:textId="77777777" w:rsidR="00560D37" w:rsidRDefault="00E722FF">
            <w:pPr>
              <w:spacing w:line="360" w:lineRule="auto"/>
              <w:jc w:val="both"/>
              <w:rPr>
                <w:sz w:val="18"/>
                <w:szCs w:val="18"/>
              </w:rPr>
            </w:pPr>
            <w:r>
              <w:rPr>
                <w:sz w:val="18"/>
                <w:szCs w:val="18"/>
              </w:rPr>
              <w:t xml:space="preserve">Dr. Beyza Ecem Bedir Öz </w:t>
            </w:r>
          </w:p>
        </w:tc>
        <w:tc>
          <w:tcPr>
            <w:tcW w:w="1066" w:type="dxa"/>
            <w:tcBorders>
              <w:bottom w:val="single" w:sz="4" w:space="0" w:color="000000"/>
              <w:right w:val="single" w:sz="4" w:space="0" w:color="000000"/>
            </w:tcBorders>
            <w:vAlign w:val="center"/>
          </w:tcPr>
          <w:p w14:paraId="77F089DC"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61E5AF7C"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438A1DE9" w14:textId="77777777" w:rsidR="00560D37" w:rsidRDefault="00E722FF">
            <w:pPr>
              <w:spacing w:line="360" w:lineRule="auto"/>
              <w:jc w:val="both"/>
              <w:rPr>
                <w:sz w:val="18"/>
                <w:szCs w:val="18"/>
              </w:rPr>
            </w:pPr>
            <w:r>
              <w:rPr>
                <w:sz w:val="18"/>
                <w:szCs w:val="18"/>
              </w:rPr>
              <w:br/>
              <w:t>Cell Aging</w:t>
            </w:r>
          </w:p>
        </w:tc>
        <w:tc>
          <w:tcPr>
            <w:tcW w:w="2005" w:type="dxa"/>
            <w:tcBorders>
              <w:bottom w:val="single" w:sz="4" w:space="0" w:color="000000"/>
              <w:right w:val="single" w:sz="4" w:space="0" w:color="000000"/>
            </w:tcBorders>
            <w:vAlign w:val="center"/>
          </w:tcPr>
          <w:p w14:paraId="24AA42C5" w14:textId="77777777" w:rsidR="00560D37" w:rsidRDefault="00E722FF">
            <w:pPr>
              <w:spacing w:line="360" w:lineRule="auto"/>
              <w:jc w:val="both"/>
              <w:rPr>
                <w:sz w:val="18"/>
                <w:szCs w:val="18"/>
              </w:rPr>
            </w:pPr>
            <w:r>
              <w:rPr>
                <w:sz w:val="18"/>
                <w:szCs w:val="18"/>
              </w:rPr>
              <w:t>Dr. Beyza Ecem Bedir Öz</w:t>
            </w:r>
          </w:p>
        </w:tc>
        <w:tc>
          <w:tcPr>
            <w:tcW w:w="1377" w:type="dxa"/>
            <w:tcBorders>
              <w:bottom w:val="single" w:sz="4" w:space="0" w:color="000000"/>
              <w:right w:val="single" w:sz="4" w:space="0" w:color="000000"/>
            </w:tcBorders>
            <w:vAlign w:val="center"/>
          </w:tcPr>
          <w:p w14:paraId="32D05237"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CEEC8DD" w14:textId="77777777" w:rsidR="00560D37" w:rsidRDefault="00E722FF">
            <w:pPr>
              <w:spacing w:line="360" w:lineRule="auto"/>
              <w:jc w:val="center"/>
              <w:rPr>
                <w:sz w:val="18"/>
                <w:szCs w:val="18"/>
              </w:rPr>
            </w:pPr>
            <w:r>
              <w:rPr>
                <w:sz w:val="18"/>
                <w:szCs w:val="18"/>
              </w:rPr>
              <w:t>2</w:t>
            </w:r>
          </w:p>
        </w:tc>
        <w:tc>
          <w:tcPr>
            <w:tcW w:w="4" w:type="dxa"/>
          </w:tcPr>
          <w:p w14:paraId="6F9CD206" w14:textId="77777777" w:rsidR="00560D37" w:rsidRDefault="00560D37"/>
        </w:tc>
      </w:tr>
      <w:tr w:rsidR="00560D37" w14:paraId="4DB5621A" w14:textId="77777777">
        <w:trPr>
          <w:trHeight w:val="113"/>
        </w:trPr>
        <w:tc>
          <w:tcPr>
            <w:tcW w:w="1345" w:type="dxa"/>
            <w:tcBorders>
              <w:left w:val="single" w:sz="4" w:space="0" w:color="000000"/>
              <w:bottom w:val="single" w:sz="4" w:space="0" w:color="000000"/>
              <w:right w:val="single" w:sz="4" w:space="0" w:color="000000"/>
            </w:tcBorders>
            <w:vAlign w:val="center"/>
          </w:tcPr>
          <w:p w14:paraId="15184121"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E874D1A" w14:textId="77777777" w:rsidR="00560D37" w:rsidRDefault="00E722FF">
            <w:pPr>
              <w:spacing w:line="360" w:lineRule="auto"/>
              <w:jc w:val="both"/>
              <w:rPr>
                <w:sz w:val="18"/>
                <w:szCs w:val="18"/>
              </w:rPr>
            </w:pPr>
            <w:r>
              <w:rPr>
                <w:sz w:val="18"/>
                <w:szCs w:val="18"/>
              </w:rPr>
              <w:t>Lab*2: Tümör İlişkili gen ve protein ekspresyon analizi</w:t>
            </w:r>
          </w:p>
        </w:tc>
        <w:tc>
          <w:tcPr>
            <w:tcW w:w="1812" w:type="dxa"/>
            <w:tcBorders>
              <w:bottom w:val="single" w:sz="4" w:space="0" w:color="000000"/>
              <w:right w:val="single" w:sz="4" w:space="0" w:color="000000"/>
            </w:tcBorders>
            <w:vAlign w:val="center"/>
          </w:tcPr>
          <w:p w14:paraId="07A5CE8B" w14:textId="77777777"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vAlign w:val="center"/>
          </w:tcPr>
          <w:p w14:paraId="7EF153C7"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B27FCB9"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816E966" w14:textId="77777777" w:rsidR="00560D37" w:rsidRDefault="00E722FF">
            <w:pPr>
              <w:spacing w:line="360" w:lineRule="auto"/>
              <w:jc w:val="both"/>
              <w:rPr>
                <w:sz w:val="18"/>
                <w:szCs w:val="18"/>
              </w:rPr>
            </w:pPr>
            <w:r>
              <w:rPr>
                <w:sz w:val="18"/>
                <w:szCs w:val="18"/>
              </w:rPr>
              <w:t xml:space="preserve">Lab*2: Analysis of tumor-associated gene and protein expression </w:t>
            </w:r>
          </w:p>
        </w:tc>
        <w:tc>
          <w:tcPr>
            <w:tcW w:w="2005" w:type="dxa"/>
            <w:tcBorders>
              <w:bottom w:val="single" w:sz="4" w:space="0" w:color="000000"/>
              <w:right w:val="single" w:sz="4" w:space="0" w:color="000000"/>
            </w:tcBorders>
            <w:vAlign w:val="center"/>
          </w:tcPr>
          <w:p w14:paraId="4204BDA1" w14:textId="77777777"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vAlign w:val="center"/>
          </w:tcPr>
          <w:p w14:paraId="4AEB9F9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C55E5A7" w14:textId="77777777" w:rsidR="00560D37" w:rsidRDefault="00E722FF">
            <w:pPr>
              <w:spacing w:line="360" w:lineRule="auto"/>
              <w:jc w:val="center"/>
              <w:rPr>
                <w:sz w:val="18"/>
                <w:szCs w:val="18"/>
              </w:rPr>
            </w:pPr>
            <w:r>
              <w:rPr>
                <w:sz w:val="18"/>
                <w:szCs w:val="18"/>
              </w:rPr>
              <w:t>2</w:t>
            </w:r>
          </w:p>
        </w:tc>
        <w:tc>
          <w:tcPr>
            <w:tcW w:w="4" w:type="dxa"/>
          </w:tcPr>
          <w:p w14:paraId="16581F4C" w14:textId="77777777" w:rsidR="00560D37" w:rsidRDefault="00560D37"/>
        </w:tc>
      </w:tr>
      <w:tr w:rsidR="00560D37" w14:paraId="5DB69B67" w14:textId="77777777">
        <w:trPr>
          <w:trHeight w:val="113"/>
        </w:trPr>
        <w:tc>
          <w:tcPr>
            <w:tcW w:w="1345" w:type="dxa"/>
            <w:tcBorders>
              <w:left w:val="single" w:sz="4" w:space="0" w:color="000000"/>
              <w:bottom w:val="single" w:sz="4" w:space="0" w:color="000000"/>
              <w:right w:val="single" w:sz="4" w:space="0" w:color="000000"/>
            </w:tcBorders>
            <w:vAlign w:val="center"/>
          </w:tcPr>
          <w:p w14:paraId="428161D4"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892C872" w14:textId="77777777" w:rsidR="00560D37" w:rsidRDefault="00E722FF">
            <w:pPr>
              <w:spacing w:line="360" w:lineRule="auto"/>
              <w:jc w:val="both"/>
              <w:rPr>
                <w:sz w:val="18"/>
                <w:szCs w:val="18"/>
              </w:rPr>
            </w:pPr>
            <w:r>
              <w:rPr>
                <w:sz w:val="18"/>
                <w:szCs w:val="18"/>
              </w:rPr>
              <w:t xml:space="preserve">Kanserin Moleküler Mekanizmaları </w:t>
            </w:r>
          </w:p>
        </w:tc>
        <w:tc>
          <w:tcPr>
            <w:tcW w:w="1812" w:type="dxa"/>
            <w:tcBorders>
              <w:bottom w:val="single" w:sz="4" w:space="0" w:color="000000"/>
              <w:right w:val="single" w:sz="4" w:space="0" w:color="000000"/>
            </w:tcBorders>
            <w:vAlign w:val="center"/>
          </w:tcPr>
          <w:p w14:paraId="3220B3BA" w14:textId="77777777" w:rsidR="00560D37" w:rsidRDefault="00E722FF">
            <w:pPr>
              <w:spacing w:line="360" w:lineRule="auto"/>
              <w:jc w:val="both"/>
              <w:rPr>
                <w:sz w:val="18"/>
                <w:szCs w:val="18"/>
              </w:rPr>
            </w:pPr>
            <w:r>
              <w:rPr>
                <w:sz w:val="18"/>
                <w:szCs w:val="18"/>
              </w:rPr>
              <w:t>Dr. Özen Özensoy Güler</w:t>
            </w:r>
          </w:p>
        </w:tc>
        <w:tc>
          <w:tcPr>
            <w:tcW w:w="1066" w:type="dxa"/>
            <w:tcBorders>
              <w:bottom w:val="single" w:sz="4" w:space="0" w:color="000000"/>
              <w:right w:val="single" w:sz="4" w:space="0" w:color="000000"/>
            </w:tcBorders>
            <w:vAlign w:val="center"/>
          </w:tcPr>
          <w:p w14:paraId="2B9BB938"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01D5A3C"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511B6ED0" w14:textId="77777777" w:rsidR="00560D37" w:rsidRDefault="00E722FF">
            <w:pPr>
              <w:spacing w:line="360" w:lineRule="auto"/>
              <w:jc w:val="both"/>
              <w:rPr>
                <w:sz w:val="18"/>
                <w:szCs w:val="18"/>
              </w:rPr>
            </w:pPr>
            <w:r>
              <w:rPr>
                <w:sz w:val="18"/>
                <w:szCs w:val="18"/>
              </w:rPr>
              <w:t>Molecular Mechanisms of Cancer</w:t>
            </w:r>
          </w:p>
        </w:tc>
        <w:tc>
          <w:tcPr>
            <w:tcW w:w="2005" w:type="dxa"/>
            <w:tcBorders>
              <w:bottom w:val="single" w:sz="4" w:space="0" w:color="000000"/>
              <w:right w:val="single" w:sz="4" w:space="0" w:color="000000"/>
            </w:tcBorders>
            <w:vAlign w:val="center"/>
          </w:tcPr>
          <w:p w14:paraId="2476F230" w14:textId="77777777" w:rsidR="00560D37" w:rsidRDefault="00E722FF">
            <w:pPr>
              <w:spacing w:line="360" w:lineRule="auto"/>
              <w:jc w:val="both"/>
              <w:rPr>
                <w:sz w:val="18"/>
                <w:szCs w:val="18"/>
              </w:rPr>
            </w:pPr>
            <w:r>
              <w:rPr>
                <w:sz w:val="18"/>
                <w:szCs w:val="18"/>
              </w:rPr>
              <w:t>Dr. Özen Özensoy Güler</w:t>
            </w:r>
          </w:p>
        </w:tc>
        <w:tc>
          <w:tcPr>
            <w:tcW w:w="1377" w:type="dxa"/>
            <w:tcBorders>
              <w:bottom w:val="single" w:sz="4" w:space="0" w:color="000000"/>
              <w:right w:val="single" w:sz="4" w:space="0" w:color="000000"/>
            </w:tcBorders>
            <w:vAlign w:val="center"/>
          </w:tcPr>
          <w:p w14:paraId="0235E000"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7DF1B31" w14:textId="77777777" w:rsidR="00560D37" w:rsidRDefault="00E722FF">
            <w:pPr>
              <w:spacing w:line="360" w:lineRule="auto"/>
              <w:jc w:val="center"/>
              <w:rPr>
                <w:sz w:val="18"/>
                <w:szCs w:val="18"/>
              </w:rPr>
            </w:pPr>
            <w:r>
              <w:rPr>
                <w:sz w:val="18"/>
                <w:szCs w:val="18"/>
              </w:rPr>
              <w:t>2</w:t>
            </w:r>
          </w:p>
        </w:tc>
        <w:tc>
          <w:tcPr>
            <w:tcW w:w="4" w:type="dxa"/>
          </w:tcPr>
          <w:p w14:paraId="752313AC" w14:textId="77777777" w:rsidR="00560D37" w:rsidRDefault="00560D37"/>
        </w:tc>
      </w:tr>
      <w:tr w:rsidR="00560D37" w14:paraId="374FD562" w14:textId="77777777">
        <w:trPr>
          <w:trHeight w:val="113"/>
        </w:trPr>
        <w:tc>
          <w:tcPr>
            <w:tcW w:w="1345" w:type="dxa"/>
            <w:tcBorders>
              <w:left w:val="single" w:sz="4" w:space="0" w:color="000000"/>
              <w:bottom w:val="single" w:sz="4" w:space="0" w:color="000000"/>
              <w:right w:val="single" w:sz="4" w:space="0" w:color="000000"/>
            </w:tcBorders>
            <w:vAlign w:val="center"/>
          </w:tcPr>
          <w:p w14:paraId="4174AA3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3B3CE9C" w14:textId="77777777" w:rsidR="00560D37" w:rsidRDefault="00E722FF">
            <w:pPr>
              <w:spacing w:line="360" w:lineRule="auto"/>
              <w:jc w:val="both"/>
              <w:rPr>
                <w:sz w:val="18"/>
                <w:szCs w:val="18"/>
              </w:rPr>
            </w:pPr>
            <w:r>
              <w:rPr>
                <w:sz w:val="18"/>
                <w:szCs w:val="18"/>
              </w:rPr>
              <w:t xml:space="preserve">Likid Biyopsi ve Kanda Dolaşan Tümör Hücreleri </w:t>
            </w:r>
          </w:p>
        </w:tc>
        <w:tc>
          <w:tcPr>
            <w:tcW w:w="1812" w:type="dxa"/>
            <w:tcBorders>
              <w:bottom w:val="single" w:sz="4" w:space="0" w:color="000000"/>
              <w:right w:val="single" w:sz="4" w:space="0" w:color="000000"/>
            </w:tcBorders>
            <w:vAlign w:val="center"/>
          </w:tcPr>
          <w:p w14:paraId="140A1875" w14:textId="77777777" w:rsidR="00560D37" w:rsidRDefault="00E722FF">
            <w:pPr>
              <w:spacing w:line="360" w:lineRule="auto"/>
              <w:jc w:val="both"/>
              <w:rPr>
                <w:sz w:val="18"/>
                <w:szCs w:val="18"/>
              </w:rPr>
            </w:pPr>
            <w:r>
              <w:rPr>
                <w:sz w:val="18"/>
                <w:szCs w:val="18"/>
              </w:rPr>
              <w:t>Dr. Ender Şimşek</w:t>
            </w:r>
          </w:p>
        </w:tc>
        <w:tc>
          <w:tcPr>
            <w:tcW w:w="1066" w:type="dxa"/>
            <w:tcBorders>
              <w:bottom w:val="single" w:sz="4" w:space="0" w:color="000000"/>
              <w:right w:val="single" w:sz="4" w:space="0" w:color="000000"/>
            </w:tcBorders>
            <w:vAlign w:val="center"/>
          </w:tcPr>
          <w:p w14:paraId="6258F58D"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9D11325"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34D81BA7" w14:textId="77777777" w:rsidR="00560D37" w:rsidRDefault="00E722FF">
            <w:pPr>
              <w:spacing w:line="360" w:lineRule="auto"/>
              <w:jc w:val="both"/>
              <w:rPr>
                <w:sz w:val="18"/>
                <w:szCs w:val="18"/>
              </w:rPr>
            </w:pPr>
            <w:r>
              <w:rPr>
                <w:sz w:val="18"/>
                <w:szCs w:val="18"/>
              </w:rPr>
              <w:t>Liquid Biopsy and Blood Circulating Tumor Cells</w:t>
            </w:r>
          </w:p>
        </w:tc>
        <w:tc>
          <w:tcPr>
            <w:tcW w:w="2005" w:type="dxa"/>
            <w:tcBorders>
              <w:bottom w:val="single" w:sz="4" w:space="0" w:color="000000"/>
              <w:right w:val="single" w:sz="4" w:space="0" w:color="000000"/>
            </w:tcBorders>
            <w:vAlign w:val="center"/>
          </w:tcPr>
          <w:p w14:paraId="61A9ABC2" w14:textId="77777777" w:rsidR="00560D37" w:rsidRDefault="00E722FF">
            <w:pPr>
              <w:spacing w:line="360" w:lineRule="auto"/>
              <w:jc w:val="both"/>
              <w:rPr>
                <w:sz w:val="18"/>
                <w:szCs w:val="18"/>
              </w:rPr>
            </w:pPr>
            <w:r>
              <w:rPr>
                <w:sz w:val="18"/>
                <w:szCs w:val="18"/>
              </w:rPr>
              <w:t>Dr. Ender Şimşek</w:t>
            </w:r>
          </w:p>
        </w:tc>
        <w:tc>
          <w:tcPr>
            <w:tcW w:w="1377" w:type="dxa"/>
            <w:tcBorders>
              <w:bottom w:val="single" w:sz="4" w:space="0" w:color="000000"/>
              <w:right w:val="single" w:sz="4" w:space="0" w:color="000000"/>
            </w:tcBorders>
            <w:vAlign w:val="center"/>
          </w:tcPr>
          <w:p w14:paraId="452F265D"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3CDFA569" w14:textId="77777777" w:rsidR="00560D37" w:rsidRDefault="00E722FF">
            <w:pPr>
              <w:spacing w:line="360" w:lineRule="auto"/>
              <w:jc w:val="center"/>
              <w:rPr>
                <w:sz w:val="18"/>
                <w:szCs w:val="18"/>
              </w:rPr>
            </w:pPr>
            <w:r>
              <w:rPr>
                <w:sz w:val="18"/>
                <w:szCs w:val="18"/>
              </w:rPr>
              <w:t>2</w:t>
            </w:r>
          </w:p>
        </w:tc>
        <w:tc>
          <w:tcPr>
            <w:tcW w:w="4" w:type="dxa"/>
          </w:tcPr>
          <w:p w14:paraId="6AD98F00" w14:textId="77777777" w:rsidR="00560D37" w:rsidRDefault="00560D37"/>
        </w:tc>
      </w:tr>
      <w:tr w:rsidR="00560D37" w14:paraId="06C8E28D" w14:textId="77777777">
        <w:trPr>
          <w:trHeight w:val="113"/>
        </w:trPr>
        <w:tc>
          <w:tcPr>
            <w:tcW w:w="1345" w:type="dxa"/>
            <w:tcBorders>
              <w:left w:val="single" w:sz="4" w:space="0" w:color="000000"/>
              <w:bottom w:val="single" w:sz="4" w:space="0" w:color="000000"/>
              <w:right w:val="single" w:sz="4" w:space="0" w:color="000000"/>
            </w:tcBorders>
            <w:vAlign w:val="center"/>
          </w:tcPr>
          <w:p w14:paraId="0CB9D71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07E2417" w14:textId="77777777" w:rsidR="00560D37" w:rsidRDefault="00E722FF">
            <w:pPr>
              <w:spacing w:line="360" w:lineRule="auto"/>
              <w:jc w:val="both"/>
              <w:rPr>
                <w:sz w:val="18"/>
                <w:szCs w:val="18"/>
              </w:rPr>
            </w:pPr>
            <w:r>
              <w:rPr>
                <w:sz w:val="18"/>
                <w:szCs w:val="18"/>
              </w:rPr>
              <w:t>Lab*2: Kanda Dolaşan Tümör Hücrelerinin Tespiti</w:t>
            </w:r>
          </w:p>
        </w:tc>
        <w:tc>
          <w:tcPr>
            <w:tcW w:w="1812" w:type="dxa"/>
            <w:tcBorders>
              <w:bottom w:val="single" w:sz="4" w:space="0" w:color="000000"/>
              <w:right w:val="single" w:sz="4" w:space="0" w:color="000000"/>
            </w:tcBorders>
            <w:vAlign w:val="center"/>
          </w:tcPr>
          <w:p w14:paraId="123B54CF" w14:textId="77777777" w:rsidR="00560D37" w:rsidRDefault="00E722FF">
            <w:pPr>
              <w:spacing w:line="360" w:lineRule="auto"/>
              <w:jc w:val="both"/>
              <w:rPr>
                <w:sz w:val="18"/>
                <w:szCs w:val="18"/>
              </w:rPr>
            </w:pPr>
            <w:r>
              <w:rPr>
                <w:sz w:val="18"/>
                <w:szCs w:val="18"/>
              </w:rPr>
              <w:t>Dr. Zeynep Betül Sarı, Dr. Tuğba Kevser Uysal</w:t>
            </w:r>
          </w:p>
        </w:tc>
        <w:tc>
          <w:tcPr>
            <w:tcW w:w="1066" w:type="dxa"/>
            <w:tcBorders>
              <w:bottom w:val="single" w:sz="4" w:space="0" w:color="000000"/>
              <w:right w:val="single" w:sz="4" w:space="0" w:color="000000"/>
            </w:tcBorders>
            <w:vAlign w:val="center"/>
          </w:tcPr>
          <w:p w14:paraId="0931437F"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41F71EC0"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40638DC2" w14:textId="77777777" w:rsidR="00560D37" w:rsidRDefault="00E722FF">
            <w:pPr>
              <w:spacing w:line="360" w:lineRule="auto"/>
              <w:jc w:val="both"/>
              <w:rPr>
                <w:sz w:val="18"/>
                <w:szCs w:val="18"/>
              </w:rPr>
            </w:pPr>
            <w:r>
              <w:rPr>
                <w:sz w:val="18"/>
                <w:szCs w:val="18"/>
              </w:rPr>
              <w:t>Lab*2: Determination of circulating tumor cells</w:t>
            </w:r>
          </w:p>
        </w:tc>
        <w:tc>
          <w:tcPr>
            <w:tcW w:w="2005" w:type="dxa"/>
            <w:tcBorders>
              <w:bottom w:val="single" w:sz="4" w:space="0" w:color="000000"/>
              <w:right w:val="single" w:sz="4" w:space="0" w:color="000000"/>
            </w:tcBorders>
            <w:vAlign w:val="center"/>
          </w:tcPr>
          <w:p w14:paraId="4642156E" w14:textId="77777777" w:rsidR="00560D37" w:rsidRDefault="00E722FF">
            <w:pPr>
              <w:spacing w:line="360" w:lineRule="auto"/>
              <w:jc w:val="both"/>
              <w:rPr>
                <w:sz w:val="18"/>
                <w:szCs w:val="18"/>
              </w:rPr>
            </w:pPr>
            <w:r>
              <w:rPr>
                <w:sz w:val="18"/>
                <w:szCs w:val="18"/>
              </w:rPr>
              <w:t>Dr. Zeynep Betül Sarı, Dr. Elif Ercan</w:t>
            </w:r>
          </w:p>
        </w:tc>
        <w:tc>
          <w:tcPr>
            <w:tcW w:w="1377" w:type="dxa"/>
            <w:tcBorders>
              <w:bottom w:val="single" w:sz="4" w:space="0" w:color="000000"/>
              <w:right w:val="single" w:sz="4" w:space="0" w:color="000000"/>
            </w:tcBorders>
            <w:vAlign w:val="center"/>
          </w:tcPr>
          <w:p w14:paraId="703D0183"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F6FF5A6" w14:textId="77777777" w:rsidR="00560D37" w:rsidRDefault="00E722FF">
            <w:pPr>
              <w:spacing w:line="360" w:lineRule="auto"/>
              <w:jc w:val="center"/>
              <w:rPr>
                <w:sz w:val="18"/>
                <w:szCs w:val="18"/>
              </w:rPr>
            </w:pPr>
            <w:r>
              <w:rPr>
                <w:sz w:val="18"/>
                <w:szCs w:val="18"/>
              </w:rPr>
              <w:t>2</w:t>
            </w:r>
          </w:p>
        </w:tc>
        <w:tc>
          <w:tcPr>
            <w:tcW w:w="4" w:type="dxa"/>
          </w:tcPr>
          <w:p w14:paraId="352FD346" w14:textId="77777777" w:rsidR="00560D37" w:rsidRDefault="00560D37"/>
        </w:tc>
      </w:tr>
      <w:tr w:rsidR="00560D37" w14:paraId="6DE1324D" w14:textId="77777777">
        <w:trPr>
          <w:trHeight w:val="113"/>
        </w:trPr>
        <w:tc>
          <w:tcPr>
            <w:tcW w:w="1345" w:type="dxa"/>
            <w:tcBorders>
              <w:left w:val="single" w:sz="4" w:space="0" w:color="000000"/>
              <w:bottom w:val="single" w:sz="4" w:space="0" w:color="000000"/>
              <w:right w:val="single" w:sz="4" w:space="0" w:color="000000"/>
            </w:tcBorders>
            <w:vAlign w:val="center"/>
          </w:tcPr>
          <w:p w14:paraId="63A7DE96" w14:textId="77777777" w:rsidR="00560D37" w:rsidRDefault="00E722FF">
            <w:pPr>
              <w:spacing w:line="360" w:lineRule="auto"/>
              <w:jc w:val="both"/>
              <w:rPr>
                <w:b/>
                <w:bCs/>
                <w:sz w:val="18"/>
                <w:szCs w:val="18"/>
              </w:rPr>
            </w:pPr>
            <w:r>
              <w:rPr>
                <w:b/>
                <w:bCs/>
                <w:sz w:val="18"/>
                <w:szCs w:val="18"/>
              </w:rPr>
              <w:t>Tıbbi Mikrobiyoloji - Medical Microbiology</w:t>
            </w:r>
          </w:p>
        </w:tc>
        <w:tc>
          <w:tcPr>
            <w:tcW w:w="2411" w:type="dxa"/>
            <w:tcBorders>
              <w:bottom w:val="single" w:sz="4" w:space="0" w:color="000000"/>
              <w:right w:val="single" w:sz="4" w:space="0" w:color="000000"/>
            </w:tcBorders>
            <w:vAlign w:val="center"/>
          </w:tcPr>
          <w:p w14:paraId="3A131681" w14:textId="77777777" w:rsidR="00560D37" w:rsidRDefault="00E722FF">
            <w:pPr>
              <w:spacing w:line="360" w:lineRule="auto"/>
              <w:jc w:val="both"/>
              <w:rPr>
                <w:sz w:val="18"/>
                <w:szCs w:val="18"/>
              </w:rPr>
            </w:pPr>
            <w:r>
              <w:rPr>
                <w:sz w:val="18"/>
                <w:szCs w:val="18"/>
              </w:rPr>
              <w:t>Mikrobiyolojiye giriş, Enfeksiyon etkenlerinin sınıflanması</w:t>
            </w:r>
          </w:p>
        </w:tc>
        <w:tc>
          <w:tcPr>
            <w:tcW w:w="1812" w:type="dxa"/>
            <w:tcBorders>
              <w:bottom w:val="single" w:sz="4" w:space="0" w:color="000000"/>
              <w:right w:val="single" w:sz="4" w:space="0" w:color="000000"/>
            </w:tcBorders>
            <w:vAlign w:val="center"/>
          </w:tcPr>
          <w:p w14:paraId="09532FEE" w14:textId="77777777" w:rsidR="00560D37" w:rsidRDefault="00E722FF">
            <w:pPr>
              <w:spacing w:line="360" w:lineRule="auto"/>
              <w:jc w:val="both"/>
              <w:rPr>
                <w:sz w:val="18"/>
                <w:szCs w:val="18"/>
              </w:rPr>
            </w:pPr>
            <w:r>
              <w:rPr>
                <w:sz w:val="18"/>
                <w:szCs w:val="18"/>
              </w:rPr>
              <w:t>Dr. Z. Cibali Açıkgöz</w:t>
            </w:r>
          </w:p>
        </w:tc>
        <w:tc>
          <w:tcPr>
            <w:tcW w:w="1066" w:type="dxa"/>
            <w:tcBorders>
              <w:bottom w:val="single" w:sz="4" w:space="0" w:color="000000"/>
              <w:right w:val="single" w:sz="4" w:space="0" w:color="000000"/>
            </w:tcBorders>
            <w:vAlign w:val="center"/>
          </w:tcPr>
          <w:p w14:paraId="57626180"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443537F"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55E733D5" w14:textId="77777777" w:rsidR="00560D37" w:rsidRDefault="00E722FF">
            <w:pPr>
              <w:spacing w:line="360" w:lineRule="auto"/>
              <w:jc w:val="both"/>
              <w:rPr>
                <w:sz w:val="18"/>
                <w:szCs w:val="18"/>
              </w:rPr>
            </w:pPr>
            <w:r>
              <w:rPr>
                <w:sz w:val="18"/>
                <w:szCs w:val="18"/>
              </w:rPr>
              <w:t xml:space="preserve"> Introduction to microbiology, Classification of infectious agents</w:t>
            </w:r>
          </w:p>
        </w:tc>
        <w:tc>
          <w:tcPr>
            <w:tcW w:w="2005" w:type="dxa"/>
            <w:tcBorders>
              <w:bottom w:val="single" w:sz="4" w:space="0" w:color="000000"/>
              <w:right w:val="single" w:sz="4" w:space="0" w:color="000000"/>
            </w:tcBorders>
            <w:vAlign w:val="center"/>
          </w:tcPr>
          <w:p w14:paraId="21BC6698"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53B8A47E"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D8B565B" w14:textId="77777777" w:rsidR="00560D37" w:rsidRDefault="00E722FF">
            <w:pPr>
              <w:spacing w:line="360" w:lineRule="auto"/>
              <w:jc w:val="center"/>
              <w:rPr>
                <w:sz w:val="18"/>
                <w:szCs w:val="18"/>
              </w:rPr>
            </w:pPr>
            <w:r>
              <w:rPr>
                <w:sz w:val="18"/>
                <w:szCs w:val="18"/>
              </w:rPr>
              <w:t>2</w:t>
            </w:r>
          </w:p>
        </w:tc>
        <w:tc>
          <w:tcPr>
            <w:tcW w:w="4" w:type="dxa"/>
          </w:tcPr>
          <w:p w14:paraId="157CC012" w14:textId="77777777" w:rsidR="00560D37" w:rsidRDefault="00560D37"/>
        </w:tc>
      </w:tr>
      <w:tr w:rsidR="00560D37" w14:paraId="3454A1A2" w14:textId="77777777">
        <w:trPr>
          <w:trHeight w:val="113"/>
        </w:trPr>
        <w:tc>
          <w:tcPr>
            <w:tcW w:w="1345" w:type="dxa"/>
            <w:tcBorders>
              <w:left w:val="single" w:sz="4" w:space="0" w:color="000000"/>
              <w:bottom w:val="single" w:sz="4" w:space="0" w:color="000000"/>
              <w:right w:val="single" w:sz="4" w:space="0" w:color="000000"/>
            </w:tcBorders>
            <w:vAlign w:val="center"/>
          </w:tcPr>
          <w:p w14:paraId="7353A3EA"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AC4303B" w14:textId="77777777" w:rsidR="00560D37" w:rsidRDefault="00E722FF">
            <w:pPr>
              <w:spacing w:line="360" w:lineRule="auto"/>
              <w:jc w:val="both"/>
              <w:rPr>
                <w:sz w:val="18"/>
                <w:szCs w:val="18"/>
              </w:rPr>
            </w:pPr>
            <w:r>
              <w:rPr>
                <w:sz w:val="18"/>
                <w:szCs w:val="18"/>
              </w:rPr>
              <w:t>Bakterilerin yapısı ve genel özellikleri</w:t>
            </w:r>
          </w:p>
        </w:tc>
        <w:tc>
          <w:tcPr>
            <w:tcW w:w="1812" w:type="dxa"/>
            <w:tcBorders>
              <w:bottom w:val="single" w:sz="4" w:space="0" w:color="000000"/>
              <w:right w:val="single" w:sz="4" w:space="0" w:color="000000"/>
            </w:tcBorders>
            <w:vAlign w:val="center"/>
          </w:tcPr>
          <w:p w14:paraId="037B3AC1" w14:textId="77777777" w:rsidR="00560D37" w:rsidRDefault="00E722FF">
            <w:pPr>
              <w:spacing w:line="360" w:lineRule="auto"/>
              <w:jc w:val="both"/>
              <w:rPr>
                <w:sz w:val="18"/>
                <w:szCs w:val="18"/>
              </w:rPr>
            </w:pPr>
            <w:r>
              <w:rPr>
                <w:sz w:val="18"/>
                <w:szCs w:val="18"/>
              </w:rPr>
              <w:t xml:space="preserve">Dr. Z. Cibali Açıkgöz </w:t>
            </w:r>
          </w:p>
        </w:tc>
        <w:tc>
          <w:tcPr>
            <w:tcW w:w="1066" w:type="dxa"/>
            <w:tcBorders>
              <w:bottom w:val="single" w:sz="4" w:space="0" w:color="000000"/>
              <w:right w:val="single" w:sz="4" w:space="0" w:color="000000"/>
            </w:tcBorders>
            <w:vAlign w:val="center"/>
          </w:tcPr>
          <w:p w14:paraId="2989A035"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FD3DD88"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DE680CD" w14:textId="77777777" w:rsidR="00560D37" w:rsidRDefault="00E722FF">
            <w:pPr>
              <w:spacing w:line="360" w:lineRule="auto"/>
              <w:jc w:val="both"/>
              <w:rPr>
                <w:sz w:val="18"/>
                <w:szCs w:val="18"/>
              </w:rPr>
            </w:pPr>
            <w:r>
              <w:rPr>
                <w:sz w:val="18"/>
                <w:szCs w:val="18"/>
              </w:rPr>
              <w:t>General properties and structure of bacteria</w:t>
            </w:r>
          </w:p>
        </w:tc>
        <w:tc>
          <w:tcPr>
            <w:tcW w:w="2005" w:type="dxa"/>
            <w:tcBorders>
              <w:bottom w:val="single" w:sz="4" w:space="0" w:color="000000"/>
              <w:right w:val="single" w:sz="4" w:space="0" w:color="000000"/>
            </w:tcBorders>
            <w:vAlign w:val="center"/>
          </w:tcPr>
          <w:p w14:paraId="2EE7FC82"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14CEDE5F"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5F359F80" w14:textId="77777777" w:rsidR="00560D37" w:rsidRDefault="00E722FF">
            <w:pPr>
              <w:spacing w:line="360" w:lineRule="auto"/>
              <w:jc w:val="center"/>
              <w:rPr>
                <w:sz w:val="18"/>
                <w:szCs w:val="18"/>
              </w:rPr>
            </w:pPr>
            <w:r>
              <w:rPr>
                <w:sz w:val="18"/>
                <w:szCs w:val="18"/>
              </w:rPr>
              <w:t>2</w:t>
            </w:r>
          </w:p>
        </w:tc>
        <w:tc>
          <w:tcPr>
            <w:tcW w:w="4" w:type="dxa"/>
          </w:tcPr>
          <w:p w14:paraId="2734EC29" w14:textId="77777777" w:rsidR="00560D37" w:rsidRDefault="00560D37"/>
        </w:tc>
      </w:tr>
      <w:tr w:rsidR="00560D37" w14:paraId="53F289FA" w14:textId="77777777">
        <w:trPr>
          <w:trHeight w:val="113"/>
        </w:trPr>
        <w:tc>
          <w:tcPr>
            <w:tcW w:w="1345" w:type="dxa"/>
            <w:tcBorders>
              <w:left w:val="single" w:sz="4" w:space="0" w:color="000000"/>
              <w:bottom w:val="single" w:sz="4" w:space="0" w:color="000000"/>
              <w:right w:val="single" w:sz="4" w:space="0" w:color="000000"/>
            </w:tcBorders>
            <w:vAlign w:val="center"/>
          </w:tcPr>
          <w:p w14:paraId="2DC99B4B"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A57651D" w14:textId="77777777" w:rsidR="00560D37" w:rsidRDefault="00E722FF">
            <w:pPr>
              <w:spacing w:line="360" w:lineRule="auto"/>
              <w:jc w:val="both"/>
              <w:rPr>
                <w:sz w:val="18"/>
                <w:szCs w:val="18"/>
              </w:rPr>
            </w:pPr>
            <w:r>
              <w:rPr>
                <w:sz w:val="18"/>
                <w:szCs w:val="18"/>
              </w:rPr>
              <w:t>Ricketsia, mycoplasma, clamydia ve spiral biçimli bakterilerin yapısı</w:t>
            </w:r>
          </w:p>
        </w:tc>
        <w:tc>
          <w:tcPr>
            <w:tcW w:w="1812" w:type="dxa"/>
            <w:tcBorders>
              <w:bottom w:val="single" w:sz="4" w:space="0" w:color="000000"/>
              <w:right w:val="single" w:sz="4" w:space="0" w:color="000000"/>
            </w:tcBorders>
            <w:vAlign w:val="center"/>
          </w:tcPr>
          <w:p w14:paraId="75CECD58" w14:textId="77777777" w:rsidR="00560D37" w:rsidRDefault="00E722FF">
            <w:pPr>
              <w:spacing w:line="360" w:lineRule="auto"/>
              <w:jc w:val="both"/>
              <w:rPr>
                <w:sz w:val="18"/>
                <w:szCs w:val="18"/>
              </w:rPr>
            </w:pPr>
            <w:r>
              <w:rPr>
                <w:sz w:val="18"/>
                <w:szCs w:val="18"/>
              </w:rPr>
              <w:t xml:space="preserve">Dr. Z.Cibali Açıkgöz </w:t>
            </w:r>
          </w:p>
        </w:tc>
        <w:tc>
          <w:tcPr>
            <w:tcW w:w="1066" w:type="dxa"/>
            <w:tcBorders>
              <w:bottom w:val="single" w:sz="4" w:space="0" w:color="000000"/>
              <w:right w:val="single" w:sz="4" w:space="0" w:color="000000"/>
            </w:tcBorders>
            <w:vAlign w:val="center"/>
          </w:tcPr>
          <w:p w14:paraId="19A89192"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72E55764" w14:textId="77777777" w:rsidR="00560D37" w:rsidRDefault="00E722FF">
            <w:pPr>
              <w:spacing w:line="360" w:lineRule="auto"/>
              <w:jc w:val="center"/>
              <w:rPr>
                <w:sz w:val="18"/>
                <w:szCs w:val="18"/>
              </w:rPr>
            </w:pPr>
            <w:r>
              <w:rPr>
                <w:sz w:val="18"/>
                <w:szCs w:val="18"/>
              </w:rPr>
              <w:t>1</w:t>
            </w:r>
          </w:p>
        </w:tc>
        <w:tc>
          <w:tcPr>
            <w:tcW w:w="2924" w:type="dxa"/>
            <w:tcBorders>
              <w:bottom w:val="single" w:sz="4" w:space="0" w:color="000000"/>
              <w:right w:val="single" w:sz="4" w:space="0" w:color="000000"/>
            </w:tcBorders>
            <w:vAlign w:val="center"/>
          </w:tcPr>
          <w:p w14:paraId="635690DC" w14:textId="77777777" w:rsidR="00560D37" w:rsidRDefault="00E722FF">
            <w:pPr>
              <w:spacing w:line="360" w:lineRule="auto"/>
              <w:jc w:val="both"/>
              <w:rPr>
                <w:sz w:val="18"/>
                <w:szCs w:val="18"/>
              </w:rPr>
            </w:pPr>
            <w:r>
              <w:rPr>
                <w:sz w:val="18"/>
                <w:szCs w:val="18"/>
              </w:rPr>
              <w:t>Structure of ricketsia,mycoplasma,chlamydia and spiral-shaped bacteria</w:t>
            </w:r>
          </w:p>
        </w:tc>
        <w:tc>
          <w:tcPr>
            <w:tcW w:w="2005" w:type="dxa"/>
            <w:tcBorders>
              <w:bottom w:val="single" w:sz="4" w:space="0" w:color="000000"/>
              <w:right w:val="single" w:sz="4" w:space="0" w:color="000000"/>
            </w:tcBorders>
            <w:vAlign w:val="center"/>
          </w:tcPr>
          <w:p w14:paraId="0B0039BE"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22B3DE21"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695D62FD" w14:textId="77777777" w:rsidR="00560D37" w:rsidRDefault="00E722FF">
            <w:pPr>
              <w:spacing w:line="360" w:lineRule="auto"/>
              <w:jc w:val="center"/>
              <w:rPr>
                <w:sz w:val="18"/>
                <w:szCs w:val="18"/>
              </w:rPr>
            </w:pPr>
            <w:r>
              <w:rPr>
                <w:sz w:val="18"/>
                <w:szCs w:val="18"/>
              </w:rPr>
              <w:t>1</w:t>
            </w:r>
          </w:p>
        </w:tc>
        <w:tc>
          <w:tcPr>
            <w:tcW w:w="4" w:type="dxa"/>
          </w:tcPr>
          <w:p w14:paraId="3EAB7D4B" w14:textId="77777777" w:rsidR="00560D37" w:rsidRDefault="00560D37"/>
        </w:tc>
      </w:tr>
      <w:tr w:rsidR="00560D37" w14:paraId="2E928669" w14:textId="77777777">
        <w:trPr>
          <w:trHeight w:val="113"/>
        </w:trPr>
        <w:tc>
          <w:tcPr>
            <w:tcW w:w="1345" w:type="dxa"/>
            <w:tcBorders>
              <w:left w:val="single" w:sz="4" w:space="0" w:color="000000"/>
              <w:bottom w:val="single" w:sz="4" w:space="0" w:color="000000"/>
              <w:right w:val="single" w:sz="4" w:space="0" w:color="000000"/>
            </w:tcBorders>
            <w:vAlign w:val="center"/>
          </w:tcPr>
          <w:p w14:paraId="1AA40C9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283F5B8" w14:textId="77777777" w:rsidR="00560D37" w:rsidRDefault="00E722FF">
            <w:pPr>
              <w:spacing w:line="360" w:lineRule="auto"/>
              <w:jc w:val="both"/>
              <w:rPr>
                <w:sz w:val="18"/>
                <w:szCs w:val="18"/>
              </w:rPr>
            </w:pPr>
            <w:r>
              <w:rPr>
                <w:sz w:val="18"/>
                <w:szCs w:val="18"/>
              </w:rPr>
              <w:t>LAB*2: Laboratuarda calisma ilkeleri ve (temel mikroskopi bilgisi (temel mikroskopi bilgisi</w:t>
            </w:r>
          </w:p>
        </w:tc>
        <w:tc>
          <w:tcPr>
            <w:tcW w:w="1812" w:type="dxa"/>
            <w:tcBorders>
              <w:bottom w:val="single" w:sz="4" w:space="0" w:color="000000"/>
              <w:right w:val="single" w:sz="4" w:space="0" w:color="000000"/>
            </w:tcBorders>
            <w:vAlign w:val="center"/>
          </w:tcPr>
          <w:p w14:paraId="3B7646CC" w14:textId="77777777" w:rsidR="00560D37" w:rsidRDefault="00E722FF">
            <w:pPr>
              <w:spacing w:line="360" w:lineRule="auto"/>
              <w:jc w:val="both"/>
              <w:rPr>
                <w:sz w:val="18"/>
                <w:szCs w:val="18"/>
              </w:rPr>
            </w:pPr>
            <w:r>
              <w:rPr>
                <w:sz w:val="18"/>
                <w:szCs w:val="18"/>
              </w:rPr>
              <w:t xml:space="preserve">Dr. A. Esin Aktas </w:t>
            </w:r>
          </w:p>
        </w:tc>
        <w:tc>
          <w:tcPr>
            <w:tcW w:w="1066" w:type="dxa"/>
            <w:tcBorders>
              <w:bottom w:val="single" w:sz="4" w:space="0" w:color="000000"/>
              <w:right w:val="single" w:sz="4" w:space="0" w:color="000000"/>
            </w:tcBorders>
            <w:vAlign w:val="center"/>
          </w:tcPr>
          <w:p w14:paraId="4386C75E"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49B3106"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0B47EC8" w14:textId="77777777" w:rsidR="00560D37" w:rsidRDefault="00E722FF">
            <w:pPr>
              <w:spacing w:line="360" w:lineRule="auto"/>
              <w:jc w:val="both"/>
              <w:rPr>
                <w:sz w:val="18"/>
                <w:szCs w:val="18"/>
              </w:rPr>
            </w:pPr>
            <w:r>
              <w:rPr>
                <w:sz w:val="18"/>
                <w:szCs w:val="18"/>
              </w:rPr>
              <w:t>LAB*2:Working principles and basic microscopy</w:t>
            </w:r>
          </w:p>
        </w:tc>
        <w:tc>
          <w:tcPr>
            <w:tcW w:w="2005" w:type="dxa"/>
            <w:tcBorders>
              <w:bottom w:val="single" w:sz="4" w:space="0" w:color="000000"/>
              <w:right w:val="single" w:sz="4" w:space="0" w:color="000000"/>
            </w:tcBorders>
            <w:vAlign w:val="center"/>
          </w:tcPr>
          <w:p w14:paraId="5770A30F"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172C5F94"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C5B5E2D" w14:textId="77777777" w:rsidR="00560D37" w:rsidRDefault="00E722FF">
            <w:pPr>
              <w:spacing w:line="360" w:lineRule="auto"/>
              <w:jc w:val="center"/>
              <w:rPr>
                <w:sz w:val="18"/>
                <w:szCs w:val="18"/>
              </w:rPr>
            </w:pPr>
            <w:r>
              <w:rPr>
                <w:sz w:val="18"/>
                <w:szCs w:val="18"/>
              </w:rPr>
              <w:t>2</w:t>
            </w:r>
          </w:p>
        </w:tc>
        <w:tc>
          <w:tcPr>
            <w:tcW w:w="4" w:type="dxa"/>
          </w:tcPr>
          <w:p w14:paraId="78389AAB" w14:textId="77777777" w:rsidR="00560D37" w:rsidRDefault="00560D37"/>
        </w:tc>
      </w:tr>
      <w:tr w:rsidR="00560D37" w14:paraId="1479B0E7" w14:textId="77777777">
        <w:trPr>
          <w:trHeight w:val="113"/>
        </w:trPr>
        <w:tc>
          <w:tcPr>
            <w:tcW w:w="1345" w:type="dxa"/>
            <w:tcBorders>
              <w:left w:val="single" w:sz="4" w:space="0" w:color="000000"/>
              <w:bottom w:val="single" w:sz="4" w:space="0" w:color="000000"/>
              <w:right w:val="single" w:sz="4" w:space="0" w:color="000000"/>
            </w:tcBorders>
            <w:vAlign w:val="center"/>
          </w:tcPr>
          <w:p w14:paraId="463B4063"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6A21F26D" w14:textId="77777777" w:rsidR="00560D37" w:rsidRDefault="00E722FF">
            <w:pPr>
              <w:spacing w:line="360" w:lineRule="auto"/>
              <w:jc w:val="both"/>
              <w:rPr>
                <w:sz w:val="18"/>
                <w:szCs w:val="18"/>
              </w:rPr>
            </w:pPr>
            <w:r>
              <w:rPr>
                <w:sz w:val="18"/>
                <w:szCs w:val="18"/>
              </w:rPr>
              <w:t>Bakteri metabolizması ve bakterilerin çoğalması</w:t>
            </w:r>
          </w:p>
        </w:tc>
        <w:tc>
          <w:tcPr>
            <w:tcW w:w="1812" w:type="dxa"/>
            <w:tcBorders>
              <w:bottom w:val="single" w:sz="4" w:space="0" w:color="000000"/>
              <w:right w:val="single" w:sz="4" w:space="0" w:color="000000"/>
            </w:tcBorders>
            <w:vAlign w:val="center"/>
          </w:tcPr>
          <w:p w14:paraId="335E1EFC" w14:textId="77777777" w:rsidR="00560D37" w:rsidRDefault="00E722FF">
            <w:pPr>
              <w:spacing w:line="360" w:lineRule="auto"/>
              <w:jc w:val="both"/>
              <w:rPr>
                <w:sz w:val="18"/>
                <w:szCs w:val="18"/>
              </w:rPr>
            </w:pPr>
            <w:r>
              <w:rPr>
                <w:sz w:val="18"/>
                <w:szCs w:val="18"/>
              </w:rPr>
              <w:t xml:space="preserve">Dr. A. Esin Aktaş </w:t>
            </w:r>
          </w:p>
        </w:tc>
        <w:tc>
          <w:tcPr>
            <w:tcW w:w="1066" w:type="dxa"/>
            <w:tcBorders>
              <w:bottom w:val="single" w:sz="4" w:space="0" w:color="000000"/>
              <w:right w:val="single" w:sz="4" w:space="0" w:color="000000"/>
            </w:tcBorders>
            <w:vAlign w:val="center"/>
          </w:tcPr>
          <w:p w14:paraId="3CD765CA"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E68D1B9"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64269CC" w14:textId="77777777" w:rsidR="00560D37" w:rsidRDefault="00E722FF">
            <w:pPr>
              <w:spacing w:line="360" w:lineRule="auto"/>
              <w:jc w:val="both"/>
              <w:rPr>
                <w:sz w:val="18"/>
                <w:szCs w:val="18"/>
              </w:rPr>
            </w:pPr>
            <w:r>
              <w:rPr>
                <w:sz w:val="18"/>
                <w:szCs w:val="18"/>
              </w:rPr>
              <w:t>Bacterial metabolism and growth</w:t>
            </w:r>
          </w:p>
        </w:tc>
        <w:tc>
          <w:tcPr>
            <w:tcW w:w="2005" w:type="dxa"/>
            <w:tcBorders>
              <w:bottom w:val="single" w:sz="4" w:space="0" w:color="000000"/>
              <w:right w:val="single" w:sz="4" w:space="0" w:color="000000"/>
            </w:tcBorders>
            <w:vAlign w:val="center"/>
          </w:tcPr>
          <w:p w14:paraId="3CE16471"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2DD718C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2FDE0F9D" w14:textId="77777777" w:rsidR="00560D37" w:rsidRDefault="00E722FF">
            <w:pPr>
              <w:spacing w:line="360" w:lineRule="auto"/>
              <w:jc w:val="center"/>
              <w:rPr>
                <w:sz w:val="18"/>
                <w:szCs w:val="18"/>
              </w:rPr>
            </w:pPr>
            <w:r>
              <w:rPr>
                <w:sz w:val="18"/>
                <w:szCs w:val="18"/>
              </w:rPr>
              <w:t>2</w:t>
            </w:r>
          </w:p>
        </w:tc>
        <w:tc>
          <w:tcPr>
            <w:tcW w:w="4" w:type="dxa"/>
          </w:tcPr>
          <w:p w14:paraId="7509CFE6" w14:textId="77777777" w:rsidR="00560D37" w:rsidRDefault="00560D37"/>
        </w:tc>
      </w:tr>
      <w:tr w:rsidR="00560D37" w14:paraId="4F238C48" w14:textId="77777777">
        <w:trPr>
          <w:trHeight w:val="113"/>
        </w:trPr>
        <w:tc>
          <w:tcPr>
            <w:tcW w:w="1345" w:type="dxa"/>
            <w:tcBorders>
              <w:left w:val="single" w:sz="4" w:space="0" w:color="000000"/>
              <w:bottom w:val="single" w:sz="4" w:space="0" w:color="000000"/>
              <w:right w:val="single" w:sz="4" w:space="0" w:color="000000"/>
            </w:tcBorders>
            <w:vAlign w:val="center"/>
          </w:tcPr>
          <w:p w14:paraId="1B845B9F"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FBBA419" w14:textId="77777777" w:rsidR="00560D37" w:rsidRDefault="00E722FF">
            <w:pPr>
              <w:spacing w:line="360" w:lineRule="auto"/>
              <w:jc w:val="both"/>
              <w:rPr>
                <w:sz w:val="18"/>
                <w:szCs w:val="18"/>
              </w:rPr>
            </w:pPr>
            <w:r>
              <w:rPr>
                <w:sz w:val="18"/>
                <w:szCs w:val="18"/>
              </w:rPr>
              <w:t>Bakteri genetiği</w:t>
            </w:r>
          </w:p>
        </w:tc>
        <w:tc>
          <w:tcPr>
            <w:tcW w:w="1812" w:type="dxa"/>
            <w:tcBorders>
              <w:bottom w:val="single" w:sz="4" w:space="0" w:color="000000"/>
              <w:right w:val="single" w:sz="4" w:space="0" w:color="000000"/>
            </w:tcBorders>
            <w:vAlign w:val="center"/>
          </w:tcPr>
          <w:p w14:paraId="1C933BE9" w14:textId="77777777"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vAlign w:val="center"/>
          </w:tcPr>
          <w:p w14:paraId="576E118A"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34A3C84E"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0A4824C4" w14:textId="77777777" w:rsidR="00560D37" w:rsidRDefault="00E722FF">
            <w:pPr>
              <w:spacing w:line="360" w:lineRule="auto"/>
              <w:jc w:val="both"/>
              <w:rPr>
                <w:sz w:val="18"/>
                <w:szCs w:val="18"/>
              </w:rPr>
            </w:pPr>
            <w:r>
              <w:rPr>
                <w:sz w:val="18"/>
                <w:szCs w:val="18"/>
              </w:rPr>
              <w:t>Bacterial genetics</w:t>
            </w:r>
          </w:p>
        </w:tc>
        <w:tc>
          <w:tcPr>
            <w:tcW w:w="2005" w:type="dxa"/>
            <w:tcBorders>
              <w:bottom w:val="single" w:sz="4" w:space="0" w:color="000000"/>
              <w:right w:val="single" w:sz="4" w:space="0" w:color="000000"/>
            </w:tcBorders>
            <w:vAlign w:val="center"/>
          </w:tcPr>
          <w:p w14:paraId="0CB7312C"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6AE620C6"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9844A30" w14:textId="77777777" w:rsidR="00560D37" w:rsidRDefault="00E722FF">
            <w:pPr>
              <w:spacing w:line="360" w:lineRule="auto"/>
              <w:jc w:val="center"/>
              <w:rPr>
                <w:sz w:val="18"/>
                <w:szCs w:val="18"/>
              </w:rPr>
            </w:pPr>
            <w:r>
              <w:rPr>
                <w:sz w:val="18"/>
                <w:szCs w:val="18"/>
              </w:rPr>
              <w:t>2</w:t>
            </w:r>
          </w:p>
        </w:tc>
        <w:tc>
          <w:tcPr>
            <w:tcW w:w="4" w:type="dxa"/>
          </w:tcPr>
          <w:p w14:paraId="031EC977" w14:textId="77777777" w:rsidR="00560D37" w:rsidRDefault="00560D37"/>
        </w:tc>
      </w:tr>
      <w:tr w:rsidR="00560D37" w14:paraId="1C45DA83" w14:textId="77777777">
        <w:trPr>
          <w:trHeight w:val="113"/>
        </w:trPr>
        <w:tc>
          <w:tcPr>
            <w:tcW w:w="1345" w:type="dxa"/>
            <w:tcBorders>
              <w:left w:val="single" w:sz="4" w:space="0" w:color="000000"/>
              <w:bottom w:val="single" w:sz="4" w:space="0" w:color="000000"/>
              <w:right w:val="single" w:sz="4" w:space="0" w:color="000000"/>
            </w:tcBorders>
            <w:vAlign w:val="center"/>
          </w:tcPr>
          <w:p w14:paraId="21C98CE3"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4C2EAC11" w14:textId="77777777" w:rsidR="00560D37" w:rsidRDefault="00E722FF">
            <w:pPr>
              <w:spacing w:line="360" w:lineRule="auto"/>
              <w:jc w:val="both"/>
              <w:rPr>
                <w:sz w:val="18"/>
                <w:szCs w:val="18"/>
              </w:rPr>
            </w:pPr>
            <w:r>
              <w:rPr>
                <w:sz w:val="18"/>
                <w:szCs w:val="18"/>
              </w:rPr>
              <w:t xml:space="preserve"> LAB*2:Bakteriyolojik boyama teknikleri </w:t>
            </w:r>
          </w:p>
        </w:tc>
        <w:tc>
          <w:tcPr>
            <w:tcW w:w="1812" w:type="dxa"/>
            <w:tcBorders>
              <w:bottom w:val="single" w:sz="4" w:space="0" w:color="000000"/>
              <w:right w:val="single" w:sz="4" w:space="0" w:color="000000"/>
            </w:tcBorders>
            <w:vAlign w:val="center"/>
          </w:tcPr>
          <w:p w14:paraId="358BEC95" w14:textId="77777777" w:rsidR="00560D37" w:rsidRDefault="00E722FF">
            <w:pPr>
              <w:spacing w:line="360" w:lineRule="auto"/>
              <w:jc w:val="both"/>
              <w:rPr>
                <w:sz w:val="18"/>
                <w:szCs w:val="18"/>
              </w:rPr>
            </w:pPr>
            <w:r>
              <w:rPr>
                <w:sz w:val="18"/>
                <w:szCs w:val="18"/>
              </w:rPr>
              <w:t>Dr. Z. C. Acikgöz</w:t>
            </w:r>
          </w:p>
        </w:tc>
        <w:tc>
          <w:tcPr>
            <w:tcW w:w="1066" w:type="dxa"/>
            <w:tcBorders>
              <w:bottom w:val="single" w:sz="4" w:space="0" w:color="000000"/>
              <w:right w:val="single" w:sz="4" w:space="0" w:color="000000"/>
            </w:tcBorders>
            <w:vAlign w:val="center"/>
          </w:tcPr>
          <w:p w14:paraId="53FFD2E4"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84A489A"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74CFF244" w14:textId="77777777" w:rsidR="00560D37" w:rsidRDefault="00E722FF">
            <w:pPr>
              <w:spacing w:line="360" w:lineRule="auto"/>
              <w:jc w:val="both"/>
              <w:rPr>
                <w:sz w:val="18"/>
                <w:szCs w:val="18"/>
              </w:rPr>
            </w:pPr>
            <w:r>
              <w:rPr>
                <w:sz w:val="18"/>
                <w:szCs w:val="18"/>
              </w:rPr>
              <w:t>LAB*2: Bacterial staining techniques</w:t>
            </w:r>
          </w:p>
        </w:tc>
        <w:tc>
          <w:tcPr>
            <w:tcW w:w="2005" w:type="dxa"/>
            <w:tcBorders>
              <w:bottom w:val="single" w:sz="4" w:space="0" w:color="000000"/>
              <w:right w:val="single" w:sz="4" w:space="0" w:color="000000"/>
            </w:tcBorders>
            <w:vAlign w:val="center"/>
          </w:tcPr>
          <w:p w14:paraId="688E0EFD" w14:textId="77777777"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vAlign w:val="center"/>
          </w:tcPr>
          <w:p w14:paraId="2CE1FC84"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4A13069" w14:textId="77777777" w:rsidR="00560D37" w:rsidRDefault="00E722FF">
            <w:pPr>
              <w:spacing w:line="360" w:lineRule="auto"/>
              <w:jc w:val="center"/>
              <w:rPr>
                <w:sz w:val="18"/>
                <w:szCs w:val="18"/>
              </w:rPr>
            </w:pPr>
            <w:r>
              <w:rPr>
                <w:sz w:val="18"/>
                <w:szCs w:val="18"/>
              </w:rPr>
              <w:t>2</w:t>
            </w:r>
          </w:p>
        </w:tc>
        <w:tc>
          <w:tcPr>
            <w:tcW w:w="4" w:type="dxa"/>
          </w:tcPr>
          <w:p w14:paraId="66CB31E4" w14:textId="77777777" w:rsidR="00560D37" w:rsidRDefault="00560D37"/>
        </w:tc>
      </w:tr>
      <w:tr w:rsidR="00560D37" w14:paraId="200E1D81" w14:textId="77777777">
        <w:trPr>
          <w:trHeight w:val="113"/>
        </w:trPr>
        <w:tc>
          <w:tcPr>
            <w:tcW w:w="1345" w:type="dxa"/>
            <w:tcBorders>
              <w:left w:val="single" w:sz="4" w:space="0" w:color="000000"/>
              <w:bottom w:val="single" w:sz="4" w:space="0" w:color="000000"/>
              <w:right w:val="single" w:sz="4" w:space="0" w:color="000000"/>
            </w:tcBorders>
            <w:vAlign w:val="center"/>
          </w:tcPr>
          <w:p w14:paraId="3EDC8F8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2E7B3A3C" w14:textId="77777777" w:rsidR="00560D37" w:rsidRDefault="00E722FF">
            <w:pPr>
              <w:spacing w:line="360" w:lineRule="auto"/>
              <w:jc w:val="both"/>
              <w:rPr>
                <w:sz w:val="18"/>
                <w:szCs w:val="18"/>
              </w:rPr>
            </w:pPr>
            <w:r>
              <w:rPr>
                <w:sz w:val="18"/>
                <w:szCs w:val="18"/>
              </w:rPr>
              <w:t>Virolojiye giriş; virusların sınıflandırılması ve genel özellikleri</w:t>
            </w:r>
          </w:p>
        </w:tc>
        <w:tc>
          <w:tcPr>
            <w:tcW w:w="1812" w:type="dxa"/>
            <w:tcBorders>
              <w:bottom w:val="single" w:sz="4" w:space="0" w:color="000000"/>
              <w:right w:val="single" w:sz="4" w:space="0" w:color="000000"/>
            </w:tcBorders>
            <w:vAlign w:val="center"/>
          </w:tcPr>
          <w:p w14:paraId="4875E3DE" w14:textId="77777777"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vAlign w:val="center"/>
          </w:tcPr>
          <w:p w14:paraId="6DB38DD8"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C557B47"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667042C" w14:textId="77777777" w:rsidR="00560D37" w:rsidRDefault="00E722FF">
            <w:pPr>
              <w:spacing w:line="360" w:lineRule="auto"/>
              <w:jc w:val="both"/>
              <w:rPr>
                <w:sz w:val="18"/>
                <w:szCs w:val="18"/>
              </w:rPr>
            </w:pPr>
            <w:r>
              <w:rPr>
                <w:sz w:val="18"/>
                <w:szCs w:val="18"/>
              </w:rPr>
              <w:t>Introduction to virology,classification and general properties of viruses</w:t>
            </w:r>
          </w:p>
        </w:tc>
        <w:tc>
          <w:tcPr>
            <w:tcW w:w="2005" w:type="dxa"/>
            <w:tcBorders>
              <w:bottom w:val="single" w:sz="4" w:space="0" w:color="000000"/>
              <w:right w:val="single" w:sz="4" w:space="0" w:color="000000"/>
            </w:tcBorders>
            <w:vAlign w:val="center"/>
          </w:tcPr>
          <w:p w14:paraId="0917DA5D"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7320D51C"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D9C7D45" w14:textId="77777777" w:rsidR="00560D37" w:rsidRDefault="00E722FF">
            <w:pPr>
              <w:spacing w:line="360" w:lineRule="auto"/>
              <w:jc w:val="center"/>
              <w:rPr>
                <w:sz w:val="18"/>
                <w:szCs w:val="18"/>
              </w:rPr>
            </w:pPr>
            <w:r>
              <w:rPr>
                <w:sz w:val="18"/>
                <w:szCs w:val="18"/>
              </w:rPr>
              <w:t>2</w:t>
            </w:r>
          </w:p>
        </w:tc>
        <w:tc>
          <w:tcPr>
            <w:tcW w:w="4" w:type="dxa"/>
          </w:tcPr>
          <w:p w14:paraId="077EA1B4" w14:textId="77777777" w:rsidR="00560D37" w:rsidRDefault="00560D37"/>
        </w:tc>
      </w:tr>
      <w:tr w:rsidR="00560D37" w14:paraId="3AE7E7E7" w14:textId="77777777">
        <w:trPr>
          <w:trHeight w:val="113"/>
        </w:trPr>
        <w:tc>
          <w:tcPr>
            <w:tcW w:w="1345" w:type="dxa"/>
            <w:tcBorders>
              <w:left w:val="single" w:sz="4" w:space="0" w:color="000000"/>
              <w:bottom w:val="single" w:sz="4" w:space="0" w:color="000000"/>
              <w:right w:val="single" w:sz="4" w:space="0" w:color="000000"/>
            </w:tcBorders>
            <w:vAlign w:val="center"/>
          </w:tcPr>
          <w:p w14:paraId="588EB0A8"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51C1237" w14:textId="77777777" w:rsidR="00560D37" w:rsidRDefault="00E722FF">
            <w:pPr>
              <w:spacing w:line="360" w:lineRule="auto"/>
              <w:jc w:val="both"/>
              <w:rPr>
                <w:sz w:val="18"/>
                <w:szCs w:val="18"/>
              </w:rPr>
            </w:pPr>
            <w:r>
              <w:rPr>
                <w:sz w:val="18"/>
                <w:szCs w:val="18"/>
              </w:rPr>
              <w:t>Mikolojiye griş; mantarların sınıflandırılması ve genel özellikleri</w:t>
            </w:r>
          </w:p>
        </w:tc>
        <w:tc>
          <w:tcPr>
            <w:tcW w:w="1812" w:type="dxa"/>
            <w:tcBorders>
              <w:bottom w:val="single" w:sz="4" w:space="0" w:color="000000"/>
              <w:right w:val="single" w:sz="4" w:space="0" w:color="000000"/>
            </w:tcBorders>
            <w:vAlign w:val="center"/>
          </w:tcPr>
          <w:p w14:paraId="50F3CB7B" w14:textId="77777777" w:rsidR="00560D37" w:rsidRDefault="00E722FF">
            <w:pPr>
              <w:spacing w:line="360" w:lineRule="auto"/>
              <w:jc w:val="both"/>
              <w:rPr>
                <w:sz w:val="18"/>
                <w:szCs w:val="18"/>
              </w:rPr>
            </w:pPr>
            <w:r>
              <w:rPr>
                <w:sz w:val="18"/>
                <w:szCs w:val="18"/>
              </w:rPr>
              <w:t>Dr. A. Esin Aktaş</w:t>
            </w:r>
          </w:p>
        </w:tc>
        <w:tc>
          <w:tcPr>
            <w:tcW w:w="1066" w:type="dxa"/>
            <w:tcBorders>
              <w:bottom w:val="single" w:sz="4" w:space="0" w:color="000000"/>
              <w:right w:val="single" w:sz="4" w:space="0" w:color="000000"/>
            </w:tcBorders>
            <w:vAlign w:val="center"/>
          </w:tcPr>
          <w:p w14:paraId="33D1FF22"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A357FD7"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1760F55" w14:textId="77777777" w:rsidR="00560D37" w:rsidRDefault="00E722FF">
            <w:pPr>
              <w:spacing w:line="360" w:lineRule="auto"/>
              <w:jc w:val="both"/>
              <w:rPr>
                <w:sz w:val="18"/>
                <w:szCs w:val="18"/>
              </w:rPr>
            </w:pPr>
            <w:r>
              <w:rPr>
                <w:sz w:val="18"/>
                <w:szCs w:val="18"/>
              </w:rPr>
              <w:t>Introduction to mycology, classification and general properties of fungi</w:t>
            </w:r>
          </w:p>
        </w:tc>
        <w:tc>
          <w:tcPr>
            <w:tcW w:w="2005" w:type="dxa"/>
            <w:tcBorders>
              <w:bottom w:val="single" w:sz="4" w:space="0" w:color="000000"/>
              <w:right w:val="single" w:sz="4" w:space="0" w:color="000000"/>
            </w:tcBorders>
            <w:vAlign w:val="center"/>
          </w:tcPr>
          <w:p w14:paraId="7936FA81"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4D3523C5"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0AAA0E9E" w14:textId="77777777" w:rsidR="00560D37" w:rsidRDefault="00E722FF">
            <w:pPr>
              <w:spacing w:line="360" w:lineRule="auto"/>
              <w:jc w:val="center"/>
              <w:rPr>
                <w:sz w:val="18"/>
                <w:szCs w:val="18"/>
              </w:rPr>
            </w:pPr>
            <w:r>
              <w:rPr>
                <w:sz w:val="18"/>
                <w:szCs w:val="18"/>
              </w:rPr>
              <w:t>2</w:t>
            </w:r>
          </w:p>
        </w:tc>
        <w:tc>
          <w:tcPr>
            <w:tcW w:w="4" w:type="dxa"/>
          </w:tcPr>
          <w:p w14:paraId="38FF72E7" w14:textId="77777777" w:rsidR="00560D37" w:rsidRDefault="00560D37"/>
        </w:tc>
      </w:tr>
      <w:tr w:rsidR="00560D37" w14:paraId="13C79D5D" w14:textId="77777777">
        <w:trPr>
          <w:trHeight w:val="113"/>
        </w:trPr>
        <w:tc>
          <w:tcPr>
            <w:tcW w:w="1345" w:type="dxa"/>
            <w:tcBorders>
              <w:left w:val="single" w:sz="4" w:space="0" w:color="000000"/>
              <w:bottom w:val="single" w:sz="4" w:space="0" w:color="000000"/>
              <w:right w:val="single" w:sz="4" w:space="0" w:color="000000"/>
            </w:tcBorders>
            <w:vAlign w:val="center"/>
          </w:tcPr>
          <w:p w14:paraId="6DB8568B"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53DCF33A" w14:textId="77777777" w:rsidR="00560D37" w:rsidRDefault="00E722FF">
            <w:pPr>
              <w:spacing w:line="360" w:lineRule="auto"/>
              <w:jc w:val="both"/>
              <w:rPr>
                <w:sz w:val="18"/>
                <w:szCs w:val="18"/>
              </w:rPr>
            </w:pPr>
            <w:r>
              <w:rPr>
                <w:sz w:val="18"/>
                <w:szCs w:val="18"/>
              </w:rPr>
              <w:t xml:space="preserve"> Parasitolojiye giriş; parazitlerin sınıflandırılması ve genel özellikleri</w:t>
            </w:r>
          </w:p>
        </w:tc>
        <w:tc>
          <w:tcPr>
            <w:tcW w:w="1812" w:type="dxa"/>
            <w:tcBorders>
              <w:bottom w:val="single" w:sz="4" w:space="0" w:color="000000"/>
              <w:right w:val="single" w:sz="4" w:space="0" w:color="000000"/>
            </w:tcBorders>
            <w:vAlign w:val="center"/>
          </w:tcPr>
          <w:p w14:paraId="5E6BE517" w14:textId="77777777" w:rsidR="00560D37" w:rsidRDefault="00E722FF">
            <w:pPr>
              <w:spacing w:line="360" w:lineRule="auto"/>
              <w:jc w:val="both"/>
              <w:rPr>
                <w:sz w:val="18"/>
                <w:szCs w:val="18"/>
              </w:rPr>
            </w:pPr>
            <w:r>
              <w:rPr>
                <w:sz w:val="18"/>
                <w:szCs w:val="18"/>
              </w:rPr>
              <w:t>Dr. Z. Cibali Açıkgöz</w:t>
            </w:r>
          </w:p>
        </w:tc>
        <w:tc>
          <w:tcPr>
            <w:tcW w:w="1066" w:type="dxa"/>
            <w:tcBorders>
              <w:bottom w:val="single" w:sz="4" w:space="0" w:color="000000"/>
              <w:right w:val="single" w:sz="4" w:space="0" w:color="000000"/>
            </w:tcBorders>
            <w:vAlign w:val="center"/>
          </w:tcPr>
          <w:p w14:paraId="6C408835"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2B645D4"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25A19123" w14:textId="77777777" w:rsidR="00560D37" w:rsidRDefault="00E722FF">
            <w:pPr>
              <w:spacing w:line="360" w:lineRule="auto"/>
              <w:jc w:val="both"/>
              <w:rPr>
                <w:sz w:val="18"/>
                <w:szCs w:val="18"/>
              </w:rPr>
            </w:pPr>
            <w:r>
              <w:rPr>
                <w:sz w:val="18"/>
                <w:szCs w:val="18"/>
              </w:rPr>
              <w:t xml:space="preserve">Introduction to parasitology ,classification and general properties of parasites   </w:t>
            </w:r>
          </w:p>
        </w:tc>
        <w:tc>
          <w:tcPr>
            <w:tcW w:w="2005" w:type="dxa"/>
            <w:tcBorders>
              <w:bottom w:val="single" w:sz="4" w:space="0" w:color="000000"/>
              <w:right w:val="single" w:sz="4" w:space="0" w:color="000000"/>
            </w:tcBorders>
            <w:vAlign w:val="center"/>
          </w:tcPr>
          <w:p w14:paraId="4249AB42" w14:textId="77777777"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vAlign w:val="center"/>
          </w:tcPr>
          <w:p w14:paraId="1F3BCEA8"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5473C80A" w14:textId="77777777" w:rsidR="00560D37" w:rsidRDefault="00E722FF">
            <w:pPr>
              <w:spacing w:line="360" w:lineRule="auto"/>
              <w:jc w:val="center"/>
              <w:rPr>
                <w:sz w:val="18"/>
                <w:szCs w:val="18"/>
              </w:rPr>
            </w:pPr>
            <w:r>
              <w:rPr>
                <w:sz w:val="18"/>
                <w:szCs w:val="18"/>
              </w:rPr>
              <w:t>2</w:t>
            </w:r>
          </w:p>
        </w:tc>
        <w:tc>
          <w:tcPr>
            <w:tcW w:w="4" w:type="dxa"/>
          </w:tcPr>
          <w:p w14:paraId="78CE0CA2" w14:textId="77777777" w:rsidR="00560D37" w:rsidRDefault="00560D37"/>
        </w:tc>
      </w:tr>
      <w:tr w:rsidR="00560D37" w14:paraId="37303BDD" w14:textId="77777777">
        <w:trPr>
          <w:trHeight w:val="113"/>
        </w:trPr>
        <w:tc>
          <w:tcPr>
            <w:tcW w:w="1345" w:type="dxa"/>
            <w:tcBorders>
              <w:left w:val="single" w:sz="4" w:space="0" w:color="000000"/>
              <w:bottom w:val="single" w:sz="4" w:space="0" w:color="000000"/>
              <w:right w:val="single" w:sz="4" w:space="0" w:color="000000"/>
            </w:tcBorders>
            <w:vAlign w:val="center"/>
          </w:tcPr>
          <w:p w14:paraId="6BECABA9"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7182590B" w14:textId="77777777" w:rsidR="00560D37" w:rsidRDefault="00E722FF">
            <w:pPr>
              <w:spacing w:line="360" w:lineRule="auto"/>
              <w:jc w:val="both"/>
              <w:rPr>
                <w:sz w:val="18"/>
                <w:szCs w:val="18"/>
              </w:rPr>
            </w:pPr>
            <w:r>
              <w:rPr>
                <w:sz w:val="18"/>
                <w:szCs w:val="18"/>
              </w:rPr>
              <w:t>Antibiyotiklere giriş; antimikrobiyel etki mekanizmaları ve direnç</w:t>
            </w:r>
          </w:p>
        </w:tc>
        <w:tc>
          <w:tcPr>
            <w:tcW w:w="1812" w:type="dxa"/>
            <w:tcBorders>
              <w:bottom w:val="single" w:sz="4" w:space="0" w:color="000000"/>
              <w:right w:val="single" w:sz="4" w:space="0" w:color="000000"/>
            </w:tcBorders>
            <w:vAlign w:val="center"/>
          </w:tcPr>
          <w:p w14:paraId="309EF581" w14:textId="77777777" w:rsidR="00560D37" w:rsidRDefault="00E722FF">
            <w:pPr>
              <w:spacing w:line="360" w:lineRule="auto"/>
              <w:jc w:val="both"/>
              <w:rPr>
                <w:sz w:val="18"/>
                <w:szCs w:val="18"/>
              </w:rPr>
            </w:pPr>
            <w:r>
              <w:rPr>
                <w:sz w:val="18"/>
                <w:szCs w:val="18"/>
              </w:rPr>
              <w:t xml:space="preserve">Dr. Nural Cevahir </w:t>
            </w:r>
          </w:p>
        </w:tc>
        <w:tc>
          <w:tcPr>
            <w:tcW w:w="1066" w:type="dxa"/>
            <w:tcBorders>
              <w:bottom w:val="single" w:sz="4" w:space="0" w:color="000000"/>
              <w:right w:val="single" w:sz="4" w:space="0" w:color="000000"/>
            </w:tcBorders>
            <w:vAlign w:val="center"/>
          </w:tcPr>
          <w:p w14:paraId="5D3D2F1A"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0F44DF1A"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02F9613" w14:textId="77777777" w:rsidR="00560D37" w:rsidRDefault="00E722FF">
            <w:pPr>
              <w:spacing w:line="360" w:lineRule="auto"/>
              <w:jc w:val="both"/>
              <w:rPr>
                <w:sz w:val="18"/>
                <w:szCs w:val="18"/>
              </w:rPr>
            </w:pPr>
            <w:r>
              <w:rPr>
                <w:sz w:val="18"/>
                <w:szCs w:val="18"/>
              </w:rPr>
              <w:t>Introduction to antibiotics: Mechanism of action and resistance</w:t>
            </w:r>
          </w:p>
        </w:tc>
        <w:tc>
          <w:tcPr>
            <w:tcW w:w="2005" w:type="dxa"/>
            <w:tcBorders>
              <w:bottom w:val="single" w:sz="4" w:space="0" w:color="000000"/>
              <w:right w:val="single" w:sz="4" w:space="0" w:color="000000"/>
            </w:tcBorders>
            <w:vAlign w:val="center"/>
          </w:tcPr>
          <w:p w14:paraId="1C9D487F"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58F2F1B3"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7B2F3764" w14:textId="77777777" w:rsidR="00560D37" w:rsidRDefault="00E722FF">
            <w:pPr>
              <w:spacing w:line="360" w:lineRule="auto"/>
              <w:jc w:val="center"/>
              <w:rPr>
                <w:sz w:val="18"/>
                <w:szCs w:val="18"/>
              </w:rPr>
            </w:pPr>
            <w:r>
              <w:rPr>
                <w:sz w:val="18"/>
                <w:szCs w:val="18"/>
              </w:rPr>
              <w:t>2</w:t>
            </w:r>
          </w:p>
        </w:tc>
        <w:tc>
          <w:tcPr>
            <w:tcW w:w="4" w:type="dxa"/>
          </w:tcPr>
          <w:p w14:paraId="5D6CEF96" w14:textId="77777777" w:rsidR="00560D37" w:rsidRDefault="00560D37"/>
        </w:tc>
      </w:tr>
      <w:tr w:rsidR="00560D37" w14:paraId="213ACAB9" w14:textId="77777777">
        <w:trPr>
          <w:trHeight w:val="113"/>
        </w:trPr>
        <w:tc>
          <w:tcPr>
            <w:tcW w:w="1345" w:type="dxa"/>
            <w:tcBorders>
              <w:left w:val="single" w:sz="4" w:space="0" w:color="000000"/>
              <w:bottom w:val="single" w:sz="4" w:space="0" w:color="000000"/>
              <w:right w:val="single" w:sz="4" w:space="0" w:color="000000"/>
            </w:tcBorders>
            <w:vAlign w:val="center"/>
          </w:tcPr>
          <w:p w14:paraId="5075561D"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407585A7" w14:textId="77777777" w:rsidR="00560D37" w:rsidRDefault="00E722FF">
            <w:pPr>
              <w:spacing w:line="360" w:lineRule="auto"/>
              <w:jc w:val="both"/>
              <w:rPr>
                <w:sz w:val="18"/>
                <w:szCs w:val="18"/>
              </w:rPr>
            </w:pPr>
            <w:r>
              <w:rPr>
                <w:sz w:val="18"/>
                <w:szCs w:val="18"/>
              </w:rPr>
              <w:t>Sterilizasyon ve dezenfeksiyon</w:t>
            </w:r>
          </w:p>
        </w:tc>
        <w:tc>
          <w:tcPr>
            <w:tcW w:w="1812" w:type="dxa"/>
            <w:tcBorders>
              <w:bottom w:val="single" w:sz="4" w:space="0" w:color="000000"/>
              <w:right w:val="single" w:sz="4" w:space="0" w:color="000000"/>
            </w:tcBorders>
            <w:vAlign w:val="center"/>
          </w:tcPr>
          <w:p w14:paraId="77953FD1" w14:textId="77777777"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vAlign w:val="center"/>
          </w:tcPr>
          <w:p w14:paraId="33BE2133"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200C6723"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16DD79BE" w14:textId="77777777" w:rsidR="00560D37" w:rsidRDefault="00E722FF">
            <w:pPr>
              <w:spacing w:line="360" w:lineRule="auto"/>
              <w:jc w:val="both"/>
              <w:rPr>
                <w:sz w:val="18"/>
                <w:szCs w:val="18"/>
              </w:rPr>
            </w:pPr>
            <w:r>
              <w:rPr>
                <w:sz w:val="18"/>
                <w:szCs w:val="18"/>
              </w:rPr>
              <w:t>Sterilization and Disinfection</w:t>
            </w:r>
          </w:p>
        </w:tc>
        <w:tc>
          <w:tcPr>
            <w:tcW w:w="2005" w:type="dxa"/>
            <w:tcBorders>
              <w:bottom w:val="single" w:sz="4" w:space="0" w:color="000000"/>
              <w:right w:val="single" w:sz="4" w:space="0" w:color="000000"/>
            </w:tcBorders>
            <w:vAlign w:val="center"/>
          </w:tcPr>
          <w:p w14:paraId="49942133" w14:textId="77777777"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vAlign w:val="center"/>
          </w:tcPr>
          <w:p w14:paraId="52CA7DB0"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3D44B2D0" w14:textId="77777777" w:rsidR="00560D37" w:rsidRDefault="00E722FF">
            <w:pPr>
              <w:spacing w:line="360" w:lineRule="auto"/>
              <w:jc w:val="center"/>
              <w:rPr>
                <w:sz w:val="18"/>
                <w:szCs w:val="18"/>
              </w:rPr>
            </w:pPr>
            <w:r>
              <w:rPr>
                <w:sz w:val="18"/>
                <w:szCs w:val="18"/>
              </w:rPr>
              <w:t>2</w:t>
            </w:r>
          </w:p>
        </w:tc>
        <w:tc>
          <w:tcPr>
            <w:tcW w:w="4" w:type="dxa"/>
          </w:tcPr>
          <w:p w14:paraId="0F8CA24B" w14:textId="77777777" w:rsidR="00560D37" w:rsidRDefault="00560D37"/>
        </w:tc>
      </w:tr>
      <w:tr w:rsidR="00560D37" w14:paraId="3F61714F" w14:textId="77777777">
        <w:trPr>
          <w:trHeight w:val="113"/>
        </w:trPr>
        <w:tc>
          <w:tcPr>
            <w:tcW w:w="1345" w:type="dxa"/>
            <w:tcBorders>
              <w:left w:val="single" w:sz="4" w:space="0" w:color="000000"/>
              <w:bottom w:val="single" w:sz="4" w:space="0" w:color="000000"/>
              <w:right w:val="single" w:sz="4" w:space="0" w:color="000000"/>
            </w:tcBorders>
            <w:vAlign w:val="center"/>
          </w:tcPr>
          <w:p w14:paraId="677FECE0" w14:textId="77777777" w:rsidR="00560D37" w:rsidRDefault="00E722FF">
            <w:pPr>
              <w:spacing w:line="360" w:lineRule="auto"/>
              <w:jc w:val="both"/>
              <w:rPr>
                <w:b/>
                <w:bCs/>
                <w:sz w:val="18"/>
                <w:szCs w:val="18"/>
              </w:rPr>
            </w:pPr>
            <w:r>
              <w:rPr>
                <w:b/>
                <w:bCs/>
                <w:sz w:val="18"/>
                <w:szCs w:val="18"/>
              </w:rPr>
              <w:t> </w:t>
            </w:r>
          </w:p>
        </w:tc>
        <w:tc>
          <w:tcPr>
            <w:tcW w:w="2411" w:type="dxa"/>
            <w:tcBorders>
              <w:bottom w:val="single" w:sz="4" w:space="0" w:color="000000"/>
              <w:right w:val="single" w:sz="4" w:space="0" w:color="000000"/>
            </w:tcBorders>
            <w:vAlign w:val="center"/>
          </w:tcPr>
          <w:p w14:paraId="31AF4D21" w14:textId="77777777" w:rsidR="00560D37" w:rsidRDefault="00E722FF">
            <w:pPr>
              <w:spacing w:line="360" w:lineRule="auto"/>
              <w:jc w:val="both"/>
              <w:rPr>
                <w:sz w:val="18"/>
                <w:szCs w:val="18"/>
              </w:rPr>
            </w:pPr>
            <w:r>
              <w:rPr>
                <w:sz w:val="18"/>
                <w:szCs w:val="18"/>
              </w:rPr>
              <w:t>LAB*2: Bakterilerin Büyümesi ve Metabolizması</w:t>
            </w:r>
          </w:p>
        </w:tc>
        <w:tc>
          <w:tcPr>
            <w:tcW w:w="1812" w:type="dxa"/>
            <w:tcBorders>
              <w:bottom w:val="single" w:sz="4" w:space="0" w:color="000000"/>
              <w:right w:val="single" w:sz="4" w:space="0" w:color="000000"/>
            </w:tcBorders>
            <w:vAlign w:val="center"/>
          </w:tcPr>
          <w:p w14:paraId="2D2EB937" w14:textId="77777777"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vAlign w:val="center"/>
          </w:tcPr>
          <w:p w14:paraId="74843EB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10677E47"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D642476" w14:textId="77777777" w:rsidR="00560D37" w:rsidRDefault="00E722FF">
            <w:pPr>
              <w:spacing w:line="360" w:lineRule="auto"/>
              <w:jc w:val="both"/>
              <w:rPr>
                <w:sz w:val="18"/>
                <w:szCs w:val="18"/>
              </w:rPr>
            </w:pPr>
            <w:r>
              <w:rPr>
                <w:sz w:val="18"/>
                <w:szCs w:val="18"/>
              </w:rPr>
              <w:t>LAB*2: Growth and Metabolism of Bacteria</w:t>
            </w:r>
          </w:p>
        </w:tc>
        <w:tc>
          <w:tcPr>
            <w:tcW w:w="2005" w:type="dxa"/>
            <w:tcBorders>
              <w:bottom w:val="single" w:sz="4" w:space="0" w:color="000000"/>
              <w:right w:val="single" w:sz="4" w:space="0" w:color="000000"/>
            </w:tcBorders>
            <w:vAlign w:val="center"/>
          </w:tcPr>
          <w:p w14:paraId="35D7A553" w14:textId="77777777" w:rsidR="00560D37" w:rsidRDefault="00E722FF">
            <w:pPr>
              <w:spacing w:line="360" w:lineRule="auto"/>
              <w:jc w:val="both"/>
              <w:rPr>
                <w:sz w:val="18"/>
                <w:szCs w:val="18"/>
              </w:rPr>
            </w:pPr>
            <w:r>
              <w:rPr>
                <w:sz w:val="18"/>
                <w:szCs w:val="18"/>
              </w:rPr>
              <w:t>Dr. Tuba Dal</w:t>
            </w:r>
          </w:p>
        </w:tc>
        <w:tc>
          <w:tcPr>
            <w:tcW w:w="1377" w:type="dxa"/>
            <w:tcBorders>
              <w:bottom w:val="single" w:sz="4" w:space="0" w:color="000000"/>
              <w:right w:val="single" w:sz="4" w:space="0" w:color="000000"/>
            </w:tcBorders>
            <w:vAlign w:val="center"/>
          </w:tcPr>
          <w:p w14:paraId="2CEE2EB4"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48828928" w14:textId="77777777" w:rsidR="00560D37" w:rsidRDefault="00E722FF">
            <w:pPr>
              <w:spacing w:line="360" w:lineRule="auto"/>
              <w:jc w:val="center"/>
              <w:rPr>
                <w:sz w:val="18"/>
                <w:szCs w:val="18"/>
              </w:rPr>
            </w:pPr>
            <w:r>
              <w:rPr>
                <w:sz w:val="18"/>
                <w:szCs w:val="18"/>
              </w:rPr>
              <w:t>2</w:t>
            </w:r>
          </w:p>
        </w:tc>
        <w:tc>
          <w:tcPr>
            <w:tcW w:w="4" w:type="dxa"/>
          </w:tcPr>
          <w:p w14:paraId="52D48E3C" w14:textId="77777777" w:rsidR="00560D37" w:rsidRDefault="00560D37"/>
        </w:tc>
      </w:tr>
      <w:tr w:rsidR="00560D37" w14:paraId="43E3CCA9" w14:textId="77777777">
        <w:trPr>
          <w:trHeight w:val="113"/>
        </w:trPr>
        <w:tc>
          <w:tcPr>
            <w:tcW w:w="1345" w:type="dxa"/>
            <w:tcBorders>
              <w:left w:val="single" w:sz="4" w:space="0" w:color="000000"/>
              <w:bottom w:val="single" w:sz="4" w:space="0" w:color="000000"/>
              <w:right w:val="single" w:sz="4" w:space="0" w:color="000000"/>
            </w:tcBorders>
            <w:vAlign w:val="center"/>
          </w:tcPr>
          <w:p w14:paraId="1844B18D" w14:textId="77777777" w:rsidR="00560D37" w:rsidRDefault="00560D37">
            <w:pPr>
              <w:spacing w:line="360" w:lineRule="auto"/>
              <w:jc w:val="both"/>
              <w:rPr>
                <w:b/>
                <w:bCs/>
                <w:sz w:val="18"/>
                <w:szCs w:val="18"/>
              </w:rPr>
            </w:pPr>
          </w:p>
        </w:tc>
        <w:tc>
          <w:tcPr>
            <w:tcW w:w="2411" w:type="dxa"/>
            <w:tcBorders>
              <w:bottom w:val="single" w:sz="4" w:space="0" w:color="000000"/>
              <w:right w:val="single" w:sz="4" w:space="0" w:color="000000"/>
            </w:tcBorders>
            <w:vAlign w:val="center"/>
          </w:tcPr>
          <w:p w14:paraId="1E5C3D80" w14:textId="77777777" w:rsidR="00560D37" w:rsidRDefault="00E722FF">
            <w:pPr>
              <w:spacing w:line="360" w:lineRule="auto"/>
              <w:jc w:val="both"/>
              <w:rPr>
                <w:sz w:val="18"/>
                <w:szCs w:val="18"/>
              </w:rPr>
            </w:pPr>
            <w:r>
              <w:rPr>
                <w:sz w:val="18"/>
                <w:szCs w:val="18"/>
              </w:rPr>
              <w:t>Enfeksiyon hastalıklarının laboratuar tanısı</w:t>
            </w:r>
          </w:p>
        </w:tc>
        <w:tc>
          <w:tcPr>
            <w:tcW w:w="1812" w:type="dxa"/>
            <w:tcBorders>
              <w:bottom w:val="single" w:sz="4" w:space="0" w:color="000000"/>
              <w:right w:val="single" w:sz="4" w:space="0" w:color="000000"/>
            </w:tcBorders>
            <w:vAlign w:val="center"/>
          </w:tcPr>
          <w:p w14:paraId="53B011B8" w14:textId="77777777" w:rsidR="00560D37" w:rsidRDefault="00E722FF">
            <w:pPr>
              <w:spacing w:line="360" w:lineRule="auto"/>
              <w:jc w:val="both"/>
              <w:rPr>
                <w:sz w:val="18"/>
                <w:szCs w:val="18"/>
              </w:rPr>
            </w:pPr>
            <w:r>
              <w:rPr>
                <w:sz w:val="18"/>
                <w:szCs w:val="18"/>
              </w:rPr>
              <w:t>Dr. Nural Cevahir</w:t>
            </w:r>
          </w:p>
        </w:tc>
        <w:tc>
          <w:tcPr>
            <w:tcW w:w="1066" w:type="dxa"/>
            <w:tcBorders>
              <w:bottom w:val="single" w:sz="4" w:space="0" w:color="000000"/>
              <w:right w:val="single" w:sz="4" w:space="0" w:color="000000"/>
            </w:tcBorders>
            <w:vAlign w:val="center"/>
          </w:tcPr>
          <w:p w14:paraId="24A49EDB" w14:textId="77777777" w:rsidR="00560D37" w:rsidRDefault="00E722FF">
            <w:pPr>
              <w:spacing w:line="360" w:lineRule="auto"/>
              <w:jc w:val="center"/>
              <w:rPr>
                <w:sz w:val="18"/>
                <w:szCs w:val="18"/>
              </w:rPr>
            </w:pPr>
            <w:r>
              <w:rPr>
                <w:sz w:val="18"/>
                <w:szCs w:val="18"/>
              </w:rPr>
              <w:t>K3</w:t>
            </w:r>
          </w:p>
        </w:tc>
        <w:tc>
          <w:tcPr>
            <w:tcW w:w="697" w:type="dxa"/>
            <w:tcBorders>
              <w:bottom w:val="single" w:sz="4" w:space="0" w:color="000000"/>
              <w:right w:val="single" w:sz="4" w:space="0" w:color="000000"/>
            </w:tcBorders>
            <w:vAlign w:val="center"/>
          </w:tcPr>
          <w:p w14:paraId="5A6EF752" w14:textId="77777777" w:rsidR="00560D37" w:rsidRDefault="00E722FF">
            <w:pPr>
              <w:spacing w:line="360" w:lineRule="auto"/>
              <w:jc w:val="center"/>
              <w:rPr>
                <w:sz w:val="18"/>
                <w:szCs w:val="18"/>
              </w:rPr>
            </w:pPr>
            <w:r>
              <w:rPr>
                <w:sz w:val="18"/>
                <w:szCs w:val="18"/>
              </w:rPr>
              <w:t>2</w:t>
            </w:r>
          </w:p>
        </w:tc>
        <w:tc>
          <w:tcPr>
            <w:tcW w:w="2924" w:type="dxa"/>
            <w:tcBorders>
              <w:bottom w:val="single" w:sz="4" w:space="0" w:color="000000"/>
              <w:right w:val="single" w:sz="4" w:space="0" w:color="000000"/>
            </w:tcBorders>
            <w:vAlign w:val="center"/>
          </w:tcPr>
          <w:p w14:paraId="6E12F4BB" w14:textId="77777777" w:rsidR="00560D37" w:rsidRDefault="00E722FF">
            <w:pPr>
              <w:spacing w:line="360" w:lineRule="auto"/>
              <w:jc w:val="both"/>
              <w:rPr>
                <w:sz w:val="18"/>
                <w:szCs w:val="18"/>
              </w:rPr>
            </w:pPr>
            <w:r>
              <w:rPr>
                <w:sz w:val="18"/>
                <w:szCs w:val="18"/>
              </w:rPr>
              <w:t>Laboratory diagnosis of infectious diseases</w:t>
            </w:r>
          </w:p>
        </w:tc>
        <w:tc>
          <w:tcPr>
            <w:tcW w:w="2005" w:type="dxa"/>
            <w:tcBorders>
              <w:bottom w:val="single" w:sz="4" w:space="0" w:color="000000"/>
              <w:right w:val="single" w:sz="4" w:space="0" w:color="000000"/>
            </w:tcBorders>
            <w:vAlign w:val="center"/>
          </w:tcPr>
          <w:p w14:paraId="68439202" w14:textId="77777777" w:rsidR="00560D37" w:rsidRDefault="00E722FF">
            <w:pPr>
              <w:spacing w:line="360" w:lineRule="auto"/>
              <w:jc w:val="both"/>
              <w:rPr>
                <w:sz w:val="18"/>
                <w:szCs w:val="18"/>
              </w:rPr>
            </w:pPr>
            <w:r>
              <w:rPr>
                <w:sz w:val="18"/>
                <w:szCs w:val="18"/>
              </w:rPr>
              <w:t>Dr. Rıza Durmaz</w:t>
            </w:r>
          </w:p>
        </w:tc>
        <w:tc>
          <w:tcPr>
            <w:tcW w:w="1377" w:type="dxa"/>
            <w:tcBorders>
              <w:bottom w:val="single" w:sz="4" w:space="0" w:color="000000"/>
              <w:right w:val="single" w:sz="4" w:space="0" w:color="000000"/>
            </w:tcBorders>
            <w:vAlign w:val="center"/>
          </w:tcPr>
          <w:p w14:paraId="03453C1C" w14:textId="77777777" w:rsidR="00560D37" w:rsidRDefault="00E722FF">
            <w:pPr>
              <w:spacing w:line="360" w:lineRule="auto"/>
              <w:jc w:val="center"/>
              <w:rPr>
                <w:sz w:val="18"/>
                <w:szCs w:val="18"/>
              </w:rPr>
            </w:pPr>
            <w:r>
              <w:rPr>
                <w:sz w:val="18"/>
                <w:szCs w:val="18"/>
              </w:rPr>
              <w:t>C3</w:t>
            </w:r>
          </w:p>
        </w:tc>
        <w:tc>
          <w:tcPr>
            <w:tcW w:w="761" w:type="dxa"/>
            <w:tcBorders>
              <w:bottom w:val="single" w:sz="4" w:space="0" w:color="000000"/>
              <w:right w:val="single" w:sz="4" w:space="0" w:color="000000"/>
            </w:tcBorders>
            <w:vAlign w:val="center"/>
          </w:tcPr>
          <w:p w14:paraId="121FA86F" w14:textId="77777777" w:rsidR="00560D37" w:rsidRDefault="00E722FF">
            <w:pPr>
              <w:spacing w:line="360" w:lineRule="auto"/>
              <w:jc w:val="center"/>
              <w:rPr>
                <w:sz w:val="18"/>
                <w:szCs w:val="18"/>
              </w:rPr>
            </w:pPr>
            <w:r>
              <w:rPr>
                <w:sz w:val="18"/>
                <w:szCs w:val="18"/>
              </w:rPr>
              <w:t>2</w:t>
            </w:r>
          </w:p>
        </w:tc>
        <w:tc>
          <w:tcPr>
            <w:tcW w:w="4" w:type="dxa"/>
          </w:tcPr>
          <w:p w14:paraId="638D6EE2" w14:textId="77777777" w:rsidR="00560D37" w:rsidRDefault="00560D37"/>
        </w:tc>
      </w:tr>
    </w:tbl>
    <w:p w14:paraId="152F5334" w14:textId="77777777" w:rsidR="00560D37" w:rsidRDefault="00560D37">
      <w:pPr>
        <w:sectPr w:rsidR="00560D37">
          <w:headerReference w:type="even" r:id="rId48"/>
          <w:headerReference w:type="default" r:id="rId49"/>
          <w:footerReference w:type="even" r:id="rId50"/>
          <w:footerReference w:type="default" r:id="rId51"/>
          <w:headerReference w:type="first" r:id="rId52"/>
          <w:footerReference w:type="first" r:id="rId53"/>
          <w:pgSz w:w="16838" w:h="11906" w:orient="landscape"/>
          <w:pgMar w:top="1100" w:right="1120" w:bottom="1120" w:left="1280" w:header="0" w:footer="920" w:gutter="0"/>
          <w:cols w:space="708"/>
          <w:formProt w:val="0"/>
          <w:docGrid w:linePitch="240" w:charSpace="5734"/>
        </w:sectPr>
      </w:pPr>
    </w:p>
    <w:p w14:paraId="5397A344" w14:textId="77777777" w:rsidR="00560D37" w:rsidRDefault="00560D37">
      <w:pPr>
        <w:spacing w:line="360" w:lineRule="auto"/>
        <w:jc w:val="both"/>
        <w:rPr>
          <w:rFonts w:eastAsia="Caladea"/>
          <w:b/>
          <w:i/>
          <w:color w:val="FF0000"/>
          <w:sz w:val="20"/>
          <w:szCs w:val="20"/>
        </w:rPr>
      </w:pPr>
    </w:p>
    <w:p w14:paraId="7B5F5C70" w14:textId="77777777" w:rsidR="00560D37" w:rsidRDefault="00E722FF">
      <w:pPr>
        <w:tabs>
          <w:tab w:val="left" w:pos="8222"/>
        </w:tabs>
        <w:spacing w:line="360" w:lineRule="auto"/>
        <w:ind w:left="1134" w:right="704"/>
        <w:jc w:val="center"/>
        <w:outlineLvl w:val="1"/>
        <w:rPr>
          <w:rFonts w:eastAsia="Caladea"/>
          <w:b/>
          <w:bCs/>
          <w:sz w:val="20"/>
          <w:szCs w:val="20"/>
        </w:rPr>
      </w:pPr>
      <w:r>
        <w:rPr>
          <w:rFonts w:eastAsia="Caladea"/>
          <w:b/>
          <w:bCs/>
          <w:sz w:val="20"/>
          <w:szCs w:val="20"/>
        </w:rPr>
        <w:t>2025-2026 EĞİTİM-ÖĞRETİM YILI DÖNEM I - 4. KOMİTE</w:t>
      </w:r>
    </w:p>
    <w:p w14:paraId="146A34BE" w14:textId="77777777" w:rsidR="00560D37" w:rsidRDefault="00E722FF">
      <w:pPr>
        <w:spacing w:line="360" w:lineRule="auto"/>
        <w:ind w:left="1784" w:right="1404"/>
        <w:jc w:val="center"/>
        <w:rPr>
          <w:rFonts w:eastAsia="Caladea"/>
          <w:sz w:val="20"/>
          <w:szCs w:val="20"/>
        </w:rPr>
      </w:pPr>
      <w:r>
        <w:rPr>
          <w:rFonts w:eastAsia="Caladea"/>
          <w:b/>
          <w:sz w:val="20"/>
          <w:szCs w:val="20"/>
        </w:rPr>
        <w:t>2025-2026 PHASE I COURSES - COMMITTEE IV</w:t>
      </w:r>
    </w:p>
    <w:p w14:paraId="497620D5" w14:textId="77777777" w:rsidR="00560D37" w:rsidRDefault="00560D37">
      <w:pPr>
        <w:spacing w:line="360" w:lineRule="auto"/>
        <w:jc w:val="both"/>
        <w:rPr>
          <w:rFonts w:eastAsia="Caladea"/>
          <w:b/>
          <w:color w:val="FF0000"/>
          <w:sz w:val="20"/>
          <w:szCs w:val="20"/>
        </w:rPr>
      </w:pPr>
    </w:p>
    <w:p w14:paraId="53D673FA" w14:textId="77777777" w:rsidR="00560D37" w:rsidRDefault="00560D37">
      <w:pPr>
        <w:spacing w:line="360" w:lineRule="auto"/>
        <w:jc w:val="both"/>
        <w:rPr>
          <w:rFonts w:eastAsia="Caladea"/>
          <w:b/>
          <w:sz w:val="20"/>
          <w:szCs w:val="20"/>
        </w:rPr>
      </w:pPr>
    </w:p>
    <w:p w14:paraId="652C2D89" w14:textId="77777777" w:rsidR="00560D37" w:rsidRDefault="00E722FF">
      <w:pPr>
        <w:tabs>
          <w:tab w:val="left" w:pos="3536"/>
        </w:tabs>
        <w:spacing w:line="360" w:lineRule="auto"/>
        <w:ind w:left="3661" w:right="2536" w:hanging="3546"/>
        <w:jc w:val="both"/>
        <w:rPr>
          <w:rFonts w:eastAsia="Caladea"/>
          <w:sz w:val="20"/>
          <w:szCs w:val="20"/>
        </w:rPr>
      </w:pPr>
      <w:r>
        <w:rPr>
          <w:rFonts w:eastAsia="Caladea"/>
          <w:b/>
          <w:sz w:val="20"/>
          <w:szCs w:val="20"/>
        </w:rPr>
        <w:t>Ders Kurulu</w:t>
      </w:r>
      <w:r>
        <w:rPr>
          <w:rFonts w:eastAsia="Caladea"/>
          <w:b/>
          <w:sz w:val="20"/>
          <w:szCs w:val="20"/>
        </w:rPr>
        <w:tab/>
        <w:t>: DOKUYA GİRİŞ</w:t>
      </w:r>
    </w:p>
    <w:p w14:paraId="6ADBDA4D" w14:textId="77777777" w:rsidR="00560D37" w:rsidRDefault="00E722FF">
      <w:pPr>
        <w:tabs>
          <w:tab w:val="left" w:pos="3536"/>
        </w:tabs>
        <w:spacing w:line="360" w:lineRule="auto"/>
        <w:ind w:left="3661" w:right="846" w:hanging="3546"/>
        <w:jc w:val="both"/>
        <w:rPr>
          <w:rFonts w:eastAsia="Caladea"/>
          <w:b/>
          <w:sz w:val="20"/>
          <w:szCs w:val="20"/>
        </w:rPr>
      </w:pPr>
      <w:r>
        <w:rPr>
          <w:rFonts w:eastAsia="Caladea"/>
          <w:b/>
          <w:sz w:val="20"/>
          <w:szCs w:val="20"/>
        </w:rPr>
        <w:tab/>
        <w:t xml:space="preserve">  INTRODUCTION TO TISSUE</w:t>
      </w:r>
    </w:p>
    <w:p w14:paraId="0F52ADA4" w14:textId="77777777" w:rsidR="00560D37" w:rsidRDefault="00560D37">
      <w:pPr>
        <w:tabs>
          <w:tab w:val="left" w:pos="3536"/>
        </w:tabs>
        <w:spacing w:line="360" w:lineRule="auto"/>
        <w:ind w:left="3661" w:right="846" w:hanging="3546"/>
        <w:jc w:val="both"/>
        <w:rPr>
          <w:rFonts w:eastAsia="Caladea"/>
          <w:color w:val="FF0000"/>
          <w:sz w:val="20"/>
          <w:szCs w:val="20"/>
        </w:rPr>
      </w:pPr>
    </w:p>
    <w:p w14:paraId="71DC352E" w14:textId="77777777" w:rsidR="00560D37" w:rsidRPr="009276EB" w:rsidRDefault="00E722FF">
      <w:pPr>
        <w:spacing w:line="360" w:lineRule="auto"/>
        <w:jc w:val="both"/>
        <w:rPr>
          <w:rFonts w:eastAsia="Caladea"/>
          <w:b/>
          <w:sz w:val="20"/>
          <w:szCs w:val="20"/>
        </w:rPr>
      </w:pPr>
      <w:r>
        <w:rPr>
          <w:rFonts w:eastAsia="Caladea"/>
          <w:b/>
          <w:sz w:val="20"/>
          <w:szCs w:val="20"/>
        </w:rPr>
        <w:t>Ders Kurulu Sorumluları</w:t>
      </w:r>
      <w:r>
        <w:rPr>
          <w:rFonts w:eastAsia="Caladea"/>
          <w:b/>
          <w:sz w:val="20"/>
          <w:szCs w:val="20"/>
        </w:rPr>
        <w:tab/>
        <w:t xml:space="preserve">:  </w:t>
      </w:r>
      <w:r>
        <w:rPr>
          <w:rFonts w:eastAsia="Caladea"/>
          <w:b/>
          <w:sz w:val="20"/>
          <w:szCs w:val="20"/>
        </w:rPr>
        <w:tab/>
        <w:t>Dr. Öğr. Üyesi İlkay Çorumluoğlu</w:t>
      </w:r>
    </w:p>
    <w:p w14:paraId="27F1264A" w14:textId="77777777" w:rsidR="00560D37" w:rsidRPr="009276EB" w:rsidRDefault="00E722FF" w:rsidP="009276EB">
      <w:pPr>
        <w:tabs>
          <w:tab w:val="left" w:pos="3536"/>
        </w:tabs>
        <w:spacing w:line="360" w:lineRule="auto"/>
        <w:ind w:left="116"/>
        <w:jc w:val="both"/>
        <w:rPr>
          <w:rFonts w:eastAsia="Caladea"/>
          <w:sz w:val="20"/>
          <w:szCs w:val="20"/>
        </w:rPr>
      </w:pPr>
      <w:r>
        <w:rPr>
          <w:rFonts w:eastAsia="Caladea"/>
          <w:b/>
          <w:sz w:val="20"/>
          <w:szCs w:val="20"/>
        </w:rPr>
        <w:tab/>
        <w:t>Uzm. Dr. Vahide Tutuk</w:t>
      </w:r>
    </w:p>
    <w:p w14:paraId="6956B308" w14:textId="77777777" w:rsidR="00560D37" w:rsidRDefault="00E722FF">
      <w:pPr>
        <w:tabs>
          <w:tab w:val="left" w:pos="3536"/>
        </w:tabs>
        <w:spacing w:line="360" w:lineRule="auto"/>
        <w:ind w:left="116"/>
        <w:jc w:val="both"/>
        <w:rPr>
          <w:rFonts w:eastAsia="Caladea"/>
          <w:sz w:val="20"/>
          <w:szCs w:val="20"/>
        </w:rPr>
      </w:pPr>
      <w:r>
        <w:rPr>
          <w:rFonts w:eastAsia="Caladea"/>
          <w:b/>
          <w:sz w:val="20"/>
          <w:szCs w:val="20"/>
        </w:rPr>
        <w:t>Ders KuruluÜyeleri*</w:t>
      </w:r>
      <w:r>
        <w:rPr>
          <w:rFonts w:eastAsia="Caladea"/>
          <w:b/>
          <w:sz w:val="20"/>
          <w:szCs w:val="20"/>
        </w:rPr>
        <w:tab/>
        <w:t>:</w:t>
      </w:r>
    </w:p>
    <w:tbl>
      <w:tblPr>
        <w:tblW w:w="3522" w:type="dxa"/>
        <w:tblInd w:w="3708" w:type="dxa"/>
        <w:tblLayout w:type="fixed"/>
        <w:tblLook w:val="04A0" w:firstRow="1" w:lastRow="0" w:firstColumn="1" w:lastColumn="0" w:noHBand="0" w:noVBand="1"/>
      </w:tblPr>
      <w:tblGrid>
        <w:gridCol w:w="3522"/>
      </w:tblGrid>
      <w:tr w:rsidR="00560D37" w14:paraId="4BDD5A2F" w14:textId="77777777">
        <w:trPr>
          <w:trHeight w:val="290"/>
        </w:trPr>
        <w:tc>
          <w:tcPr>
            <w:tcW w:w="3522" w:type="dxa"/>
            <w:vAlign w:val="center"/>
          </w:tcPr>
          <w:p w14:paraId="3E1F250E" w14:textId="77777777" w:rsidR="00560D37" w:rsidRDefault="00E722FF">
            <w:pPr>
              <w:spacing w:line="360" w:lineRule="auto"/>
              <w:jc w:val="both"/>
              <w:rPr>
                <w:sz w:val="20"/>
                <w:szCs w:val="20"/>
              </w:rPr>
            </w:pPr>
            <w:r>
              <w:rPr>
                <w:sz w:val="20"/>
                <w:szCs w:val="20"/>
              </w:rPr>
              <w:t>Prof. Dr. Aysun Bay</w:t>
            </w:r>
          </w:p>
        </w:tc>
      </w:tr>
      <w:tr w:rsidR="00560D37" w14:paraId="087F352C" w14:textId="77777777">
        <w:trPr>
          <w:trHeight w:val="290"/>
        </w:trPr>
        <w:tc>
          <w:tcPr>
            <w:tcW w:w="3522" w:type="dxa"/>
            <w:vAlign w:val="center"/>
          </w:tcPr>
          <w:p w14:paraId="05D99D96" w14:textId="77777777" w:rsidR="00560D37" w:rsidRDefault="00E722FF">
            <w:pPr>
              <w:spacing w:line="360" w:lineRule="auto"/>
              <w:jc w:val="both"/>
              <w:rPr>
                <w:sz w:val="20"/>
                <w:szCs w:val="20"/>
              </w:rPr>
            </w:pPr>
            <w:r>
              <w:rPr>
                <w:sz w:val="20"/>
                <w:szCs w:val="20"/>
              </w:rPr>
              <w:t>Dr. Öğr. Üyesi Bahar Kartal</w:t>
            </w:r>
          </w:p>
        </w:tc>
      </w:tr>
      <w:tr w:rsidR="00560D37" w14:paraId="71B9E037" w14:textId="77777777">
        <w:trPr>
          <w:trHeight w:val="290"/>
        </w:trPr>
        <w:tc>
          <w:tcPr>
            <w:tcW w:w="3522" w:type="dxa"/>
            <w:vAlign w:val="center"/>
          </w:tcPr>
          <w:p w14:paraId="13279CDF" w14:textId="77777777" w:rsidR="00560D37" w:rsidRDefault="00E722FF">
            <w:pPr>
              <w:spacing w:line="360" w:lineRule="auto"/>
              <w:jc w:val="both"/>
              <w:rPr>
                <w:sz w:val="20"/>
                <w:szCs w:val="20"/>
              </w:rPr>
            </w:pPr>
            <w:r>
              <w:rPr>
                <w:sz w:val="20"/>
                <w:szCs w:val="20"/>
              </w:rPr>
              <w:t>Prof. Dr. Cemile Biçer</w:t>
            </w:r>
          </w:p>
        </w:tc>
      </w:tr>
      <w:tr w:rsidR="00560D37" w14:paraId="3B39C650" w14:textId="77777777">
        <w:trPr>
          <w:trHeight w:val="290"/>
        </w:trPr>
        <w:tc>
          <w:tcPr>
            <w:tcW w:w="3522" w:type="dxa"/>
            <w:vAlign w:val="center"/>
          </w:tcPr>
          <w:p w14:paraId="02DB8995" w14:textId="77777777" w:rsidR="00560D37" w:rsidRDefault="00E722FF">
            <w:pPr>
              <w:spacing w:line="360" w:lineRule="auto"/>
              <w:jc w:val="both"/>
              <w:rPr>
                <w:sz w:val="20"/>
                <w:szCs w:val="20"/>
              </w:rPr>
            </w:pPr>
            <w:r>
              <w:rPr>
                <w:sz w:val="20"/>
                <w:szCs w:val="20"/>
              </w:rPr>
              <w:t>Prof. Dr. Ceylan Bal</w:t>
            </w:r>
          </w:p>
        </w:tc>
      </w:tr>
      <w:tr w:rsidR="00560D37" w14:paraId="01CEF9C4" w14:textId="77777777">
        <w:trPr>
          <w:trHeight w:val="290"/>
        </w:trPr>
        <w:tc>
          <w:tcPr>
            <w:tcW w:w="3522" w:type="dxa"/>
            <w:vAlign w:val="center"/>
          </w:tcPr>
          <w:p w14:paraId="3279B2D9" w14:textId="77777777" w:rsidR="00560D37" w:rsidRDefault="00E722FF">
            <w:pPr>
              <w:spacing w:line="360" w:lineRule="auto"/>
              <w:jc w:val="both"/>
              <w:rPr>
                <w:sz w:val="20"/>
                <w:szCs w:val="20"/>
              </w:rPr>
            </w:pPr>
            <w:r>
              <w:rPr>
                <w:sz w:val="20"/>
                <w:szCs w:val="20"/>
              </w:rPr>
              <w:t>Prof. Dr. Dilek Öztaş</w:t>
            </w:r>
          </w:p>
        </w:tc>
      </w:tr>
      <w:tr w:rsidR="00560D37" w14:paraId="366107AF" w14:textId="77777777">
        <w:trPr>
          <w:trHeight w:val="290"/>
        </w:trPr>
        <w:tc>
          <w:tcPr>
            <w:tcW w:w="3522" w:type="dxa"/>
            <w:vAlign w:val="center"/>
          </w:tcPr>
          <w:p w14:paraId="7C5079E4" w14:textId="77777777" w:rsidR="00560D37" w:rsidRDefault="00E722FF">
            <w:pPr>
              <w:spacing w:line="360" w:lineRule="auto"/>
              <w:jc w:val="both"/>
              <w:rPr>
                <w:sz w:val="20"/>
                <w:szCs w:val="20"/>
              </w:rPr>
            </w:pPr>
            <w:r>
              <w:rPr>
                <w:sz w:val="20"/>
                <w:szCs w:val="20"/>
              </w:rPr>
              <w:t>Dr. Öğr. Üyesi Ebru Alimoğulları</w:t>
            </w:r>
          </w:p>
        </w:tc>
      </w:tr>
      <w:tr w:rsidR="00560D37" w14:paraId="4EC584DB" w14:textId="77777777">
        <w:trPr>
          <w:trHeight w:val="290"/>
        </w:trPr>
        <w:tc>
          <w:tcPr>
            <w:tcW w:w="3522" w:type="dxa"/>
            <w:vAlign w:val="center"/>
          </w:tcPr>
          <w:p w14:paraId="437085B0" w14:textId="77777777" w:rsidR="00560D37" w:rsidRDefault="00E722FF">
            <w:pPr>
              <w:spacing w:line="360" w:lineRule="auto"/>
              <w:jc w:val="both"/>
              <w:rPr>
                <w:sz w:val="20"/>
                <w:szCs w:val="20"/>
              </w:rPr>
            </w:pPr>
            <w:r>
              <w:rPr>
                <w:sz w:val="20"/>
                <w:szCs w:val="20"/>
              </w:rPr>
              <w:t>Doç. Dr. Egemen Ünal</w:t>
            </w:r>
          </w:p>
        </w:tc>
      </w:tr>
      <w:tr w:rsidR="00560D37" w14:paraId="6C21C0C1" w14:textId="77777777">
        <w:trPr>
          <w:trHeight w:val="290"/>
        </w:trPr>
        <w:tc>
          <w:tcPr>
            <w:tcW w:w="3522" w:type="dxa"/>
            <w:vAlign w:val="center"/>
          </w:tcPr>
          <w:p w14:paraId="0A86B02F" w14:textId="77777777" w:rsidR="00560D37" w:rsidRDefault="00E722FF">
            <w:pPr>
              <w:spacing w:line="360" w:lineRule="auto"/>
              <w:jc w:val="both"/>
              <w:rPr>
                <w:sz w:val="20"/>
                <w:szCs w:val="20"/>
              </w:rPr>
            </w:pPr>
            <w:r>
              <w:rPr>
                <w:sz w:val="20"/>
                <w:szCs w:val="20"/>
              </w:rPr>
              <w:t>Uzm. Dr. Ekin Bilge</w:t>
            </w:r>
          </w:p>
        </w:tc>
      </w:tr>
      <w:tr w:rsidR="00560D37" w14:paraId="432E3616" w14:textId="77777777">
        <w:trPr>
          <w:trHeight w:val="290"/>
        </w:trPr>
        <w:tc>
          <w:tcPr>
            <w:tcW w:w="3522" w:type="dxa"/>
            <w:vAlign w:val="center"/>
          </w:tcPr>
          <w:p w14:paraId="65ECA977" w14:textId="77777777" w:rsidR="00560D37" w:rsidRDefault="00E722FF">
            <w:pPr>
              <w:spacing w:line="360" w:lineRule="auto"/>
              <w:jc w:val="both"/>
              <w:rPr>
                <w:sz w:val="20"/>
                <w:szCs w:val="20"/>
              </w:rPr>
            </w:pPr>
            <w:r>
              <w:rPr>
                <w:sz w:val="20"/>
                <w:szCs w:val="20"/>
              </w:rPr>
              <w:t xml:space="preserve">Doç. Dr. Enes Gökler </w:t>
            </w:r>
          </w:p>
        </w:tc>
      </w:tr>
      <w:tr w:rsidR="00560D37" w14:paraId="7E21635D" w14:textId="77777777">
        <w:trPr>
          <w:trHeight w:val="290"/>
        </w:trPr>
        <w:tc>
          <w:tcPr>
            <w:tcW w:w="3522" w:type="dxa"/>
            <w:vAlign w:val="center"/>
          </w:tcPr>
          <w:p w14:paraId="5EDDCD7F" w14:textId="77777777" w:rsidR="00560D37" w:rsidRDefault="00E722FF">
            <w:pPr>
              <w:spacing w:line="360" w:lineRule="auto"/>
              <w:jc w:val="both"/>
              <w:rPr>
                <w:sz w:val="20"/>
                <w:szCs w:val="20"/>
              </w:rPr>
            </w:pPr>
            <w:r>
              <w:rPr>
                <w:sz w:val="20"/>
                <w:szCs w:val="20"/>
              </w:rPr>
              <w:t>Prof. Dr. Fahri Bayıroğlu</w:t>
            </w:r>
          </w:p>
        </w:tc>
      </w:tr>
      <w:tr w:rsidR="00560D37" w14:paraId="7F83E110" w14:textId="77777777">
        <w:trPr>
          <w:trHeight w:val="290"/>
        </w:trPr>
        <w:tc>
          <w:tcPr>
            <w:tcW w:w="3522" w:type="dxa"/>
            <w:vAlign w:val="center"/>
          </w:tcPr>
          <w:p w14:paraId="61EDEC02" w14:textId="77777777" w:rsidR="00560D37" w:rsidRDefault="00E722FF">
            <w:pPr>
              <w:spacing w:line="360" w:lineRule="auto"/>
              <w:jc w:val="both"/>
              <w:rPr>
                <w:sz w:val="20"/>
                <w:szCs w:val="20"/>
              </w:rPr>
            </w:pPr>
            <w:r>
              <w:rPr>
                <w:sz w:val="20"/>
                <w:szCs w:val="20"/>
              </w:rPr>
              <w:t>Prof. Dr. Fatma Meriç Yılmaz</w:t>
            </w:r>
          </w:p>
        </w:tc>
      </w:tr>
      <w:tr w:rsidR="00560D37" w14:paraId="14553810" w14:textId="77777777">
        <w:trPr>
          <w:trHeight w:val="290"/>
        </w:trPr>
        <w:tc>
          <w:tcPr>
            <w:tcW w:w="3522" w:type="dxa"/>
            <w:vAlign w:val="center"/>
          </w:tcPr>
          <w:p w14:paraId="015E28F0" w14:textId="77777777" w:rsidR="00560D37" w:rsidRDefault="00E722FF">
            <w:pPr>
              <w:spacing w:line="360" w:lineRule="auto"/>
              <w:jc w:val="both"/>
              <w:rPr>
                <w:sz w:val="20"/>
                <w:szCs w:val="20"/>
              </w:rPr>
            </w:pPr>
            <w:r>
              <w:rPr>
                <w:sz w:val="20"/>
                <w:szCs w:val="20"/>
              </w:rPr>
              <w:t>Dr. Öğr. Üyesi Ferhat Geneci</w:t>
            </w:r>
          </w:p>
        </w:tc>
      </w:tr>
      <w:tr w:rsidR="00560D37" w14:paraId="55C4A9FB" w14:textId="77777777">
        <w:trPr>
          <w:trHeight w:val="290"/>
        </w:trPr>
        <w:tc>
          <w:tcPr>
            <w:tcW w:w="3522" w:type="dxa"/>
            <w:vAlign w:val="center"/>
          </w:tcPr>
          <w:p w14:paraId="24546C1F" w14:textId="77777777" w:rsidR="00560D37" w:rsidRDefault="00E722FF">
            <w:pPr>
              <w:spacing w:line="360" w:lineRule="auto"/>
              <w:jc w:val="both"/>
              <w:rPr>
                <w:sz w:val="20"/>
                <w:szCs w:val="20"/>
              </w:rPr>
            </w:pPr>
            <w:r>
              <w:rPr>
                <w:sz w:val="20"/>
                <w:szCs w:val="20"/>
              </w:rPr>
              <w:t>Dr. Öğr. Üyesi Gülsüm Öztürk Emiral</w:t>
            </w:r>
          </w:p>
        </w:tc>
      </w:tr>
      <w:tr w:rsidR="00560D37" w14:paraId="17FA223D" w14:textId="77777777">
        <w:trPr>
          <w:trHeight w:val="290"/>
        </w:trPr>
        <w:tc>
          <w:tcPr>
            <w:tcW w:w="3522" w:type="dxa"/>
            <w:vAlign w:val="center"/>
          </w:tcPr>
          <w:p w14:paraId="74B9D3AA" w14:textId="77777777" w:rsidR="00560D37" w:rsidRDefault="00E722FF">
            <w:pPr>
              <w:spacing w:line="360" w:lineRule="auto"/>
              <w:jc w:val="both"/>
              <w:rPr>
                <w:sz w:val="20"/>
                <w:szCs w:val="20"/>
              </w:rPr>
            </w:pPr>
            <w:r>
              <w:rPr>
                <w:sz w:val="20"/>
                <w:szCs w:val="20"/>
              </w:rPr>
              <w:t>Dr. Öğr. Üyesi Hilal Nakkaş</w:t>
            </w:r>
          </w:p>
        </w:tc>
      </w:tr>
      <w:tr w:rsidR="00560D37" w14:paraId="0BC5142B" w14:textId="77777777">
        <w:trPr>
          <w:trHeight w:val="290"/>
        </w:trPr>
        <w:tc>
          <w:tcPr>
            <w:tcW w:w="3522" w:type="dxa"/>
            <w:vAlign w:val="center"/>
          </w:tcPr>
          <w:p w14:paraId="72002CD6" w14:textId="77777777" w:rsidR="00560D37" w:rsidRDefault="00E722FF">
            <w:pPr>
              <w:spacing w:line="360" w:lineRule="auto"/>
              <w:jc w:val="both"/>
              <w:rPr>
                <w:sz w:val="20"/>
                <w:szCs w:val="20"/>
              </w:rPr>
            </w:pPr>
            <w:r>
              <w:rPr>
                <w:sz w:val="20"/>
                <w:szCs w:val="20"/>
              </w:rPr>
              <w:t>Dr. Öğr. Üyesi İlkay Çorumluoğlu</w:t>
            </w:r>
          </w:p>
        </w:tc>
      </w:tr>
      <w:tr w:rsidR="00560D37" w14:paraId="71403E8C" w14:textId="77777777">
        <w:trPr>
          <w:trHeight w:val="290"/>
        </w:trPr>
        <w:tc>
          <w:tcPr>
            <w:tcW w:w="3522" w:type="dxa"/>
            <w:vAlign w:val="center"/>
          </w:tcPr>
          <w:p w14:paraId="22A36401" w14:textId="77777777" w:rsidR="00560D37" w:rsidRDefault="00E722FF">
            <w:pPr>
              <w:spacing w:line="360" w:lineRule="auto"/>
              <w:jc w:val="both"/>
              <w:rPr>
                <w:sz w:val="20"/>
                <w:szCs w:val="20"/>
              </w:rPr>
            </w:pPr>
            <w:r>
              <w:rPr>
                <w:sz w:val="20"/>
                <w:szCs w:val="20"/>
              </w:rPr>
              <w:t>Prof. Dr. Kadir Desdicioğlu</w:t>
            </w:r>
          </w:p>
        </w:tc>
      </w:tr>
      <w:tr w:rsidR="00560D37" w14:paraId="18CF8361" w14:textId="77777777">
        <w:trPr>
          <w:trHeight w:val="290"/>
        </w:trPr>
        <w:tc>
          <w:tcPr>
            <w:tcW w:w="3522" w:type="dxa"/>
            <w:vAlign w:val="center"/>
          </w:tcPr>
          <w:p w14:paraId="48AC65F0" w14:textId="77777777" w:rsidR="00560D37" w:rsidRDefault="00E722FF">
            <w:pPr>
              <w:spacing w:line="360" w:lineRule="auto"/>
              <w:jc w:val="both"/>
              <w:rPr>
                <w:sz w:val="20"/>
                <w:szCs w:val="20"/>
              </w:rPr>
            </w:pPr>
            <w:r>
              <w:rPr>
                <w:sz w:val="20"/>
                <w:szCs w:val="20"/>
              </w:rPr>
              <w:t>Prof. Dr. L. Didem Kozacı</w:t>
            </w:r>
          </w:p>
        </w:tc>
      </w:tr>
      <w:tr w:rsidR="00560D37" w14:paraId="6AED4166" w14:textId="77777777">
        <w:trPr>
          <w:trHeight w:val="290"/>
        </w:trPr>
        <w:tc>
          <w:tcPr>
            <w:tcW w:w="3522" w:type="dxa"/>
            <w:vAlign w:val="center"/>
          </w:tcPr>
          <w:p w14:paraId="6BEFD5E2" w14:textId="77777777" w:rsidR="00560D37" w:rsidRDefault="00E722FF">
            <w:pPr>
              <w:spacing w:line="360" w:lineRule="auto"/>
              <w:jc w:val="both"/>
              <w:rPr>
                <w:sz w:val="20"/>
                <w:szCs w:val="20"/>
              </w:rPr>
            </w:pPr>
            <w:r>
              <w:rPr>
                <w:sz w:val="20"/>
                <w:szCs w:val="20"/>
              </w:rPr>
              <w:t>Prof. Dr. Leyla Aydın</w:t>
            </w:r>
          </w:p>
        </w:tc>
      </w:tr>
      <w:tr w:rsidR="00560D37" w14:paraId="42C04C00" w14:textId="77777777">
        <w:trPr>
          <w:trHeight w:val="290"/>
        </w:trPr>
        <w:tc>
          <w:tcPr>
            <w:tcW w:w="3522" w:type="dxa"/>
            <w:vAlign w:val="center"/>
          </w:tcPr>
          <w:p w14:paraId="2AF2E177" w14:textId="77777777" w:rsidR="00560D37" w:rsidRDefault="00E722FF">
            <w:pPr>
              <w:spacing w:line="360" w:lineRule="auto"/>
              <w:jc w:val="both"/>
              <w:rPr>
                <w:sz w:val="20"/>
                <w:szCs w:val="20"/>
              </w:rPr>
            </w:pPr>
            <w:r>
              <w:rPr>
                <w:sz w:val="20"/>
                <w:szCs w:val="20"/>
              </w:rPr>
              <w:t>Prof. Dr. M. Salih Kaya</w:t>
            </w:r>
          </w:p>
        </w:tc>
      </w:tr>
      <w:tr w:rsidR="00560D37" w14:paraId="6C67A7CD" w14:textId="77777777">
        <w:trPr>
          <w:trHeight w:val="290"/>
        </w:trPr>
        <w:tc>
          <w:tcPr>
            <w:tcW w:w="3522" w:type="dxa"/>
            <w:vAlign w:val="center"/>
          </w:tcPr>
          <w:p w14:paraId="6630778F" w14:textId="77777777" w:rsidR="00560D37" w:rsidRDefault="00E722FF">
            <w:pPr>
              <w:spacing w:line="360" w:lineRule="auto"/>
              <w:jc w:val="both"/>
              <w:rPr>
                <w:sz w:val="20"/>
                <w:szCs w:val="20"/>
              </w:rPr>
            </w:pPr>
            <w:r>
              <w:rPr>
                <w:sz w:val="20"/>
                <w:szCs w:val="20"/>
              </w:rPr>
              <w:t>Dr. Öğr. Üyesi Melih Gaffar Gözükara</w:t>
            </w:r>
          </w:p>
        </w:tc>
      </w:tr>
      <w:tr w:rsidR="00560D37" w14:paraId="313FB577" w14:textId="77777777">
        <w:trPr>
          <w:trHeight w:val="290"/>
        </w:trPr>
        <w:tc>
          <w:tcPr>
            <w:tcW w:w="3522" w:type="dxa"/>
            <w:vAlign w:val="center"/>
          </w:tcPr>
          <w:p w14:paraId="5F9D512B" w14:textId="77777777" w:rsidR="00560D37" w:rsidRDefault="00E722FF">
            <w:pPr>
              <w:spacing w:line="360" w:lineRule="auto"/>
              <w:jc w:val="both"/>
              <w:rPr>
                <w:sz w:val="20"/>
                <w:szCs w:val="20"/>
              </w:rPr>
            </w:pPr>
            <w:r>
              <w:rPr>
                <w:sz w:val="20"/>
                <w:szCs w:val="20"/>
              </w:rPr>
              <w:t>Doç. Dr. Nimetcan Mehmet Orhun</w:t>
            </w:r>
          </w:p>
        </w:tc>
      </w:tr>
      <w:tr w:rsidR="00560D37" w14:paraId="3F14F3E5" w14:textId="77777777">
        <w:trPr>
          <w:trHeight w:val="290"/>
        </w:trPr>
        <w:tc>
          <w:tcPr>
            <w:tcW w:w="3522" w:type="dxa"/>
            <w:vAlign w:val="center"/>
          </w:tcPr>
          <w:p w14:paraId="74215DB6" w14:textId="77777777" w:rsidR="00560D37" w:rsidRDefault="00E722FF">
            <w:pPr>
              <w:spacing w:line="360" w:lineRule="auto"/>
              <w:jc w:val="both"/>
              <w:rPr>
                <w:sz w:val="20"/>
                <w:szCs w:val="20"/>
              </w:rPr>
            </w:pPr>
            <w:r>
              <w:rPr>
                <w:sz w:val="20"/>
                <w:szCs w:val="20"/>
              </w:rPr>
              <w:t>Prof. Dr. Ömer H. Yılmaz</w:t>
            </w:r>
          </w:p>
        </w:tc>
      </w:tr>
      <w:tr w:rsidR="00560D37" w14:paraId="49329A25" w14:textId="77777777">
        <w:trPr>
          <w:trHeight w:val="290"/>
        </w:trPr>
        <w:tc>
          <w:tcPr>
            <w:tcW w:w="3522" w:type="dxa"/>
            <w:vAlign w:val="center"/>
          </w:tcPr>
          <w:p w14:paraId="21DD7DDF" w14:textId="77777777" w:rsidR="00560D37" w:rsidRDefault="00E722FF">
            <w:pPr>
              <w:spacing w:line="360" w:lineRule="auto"/>
              <w:jc w:val="both"/>
              <w:rPr>
                <w:sz w:val="20"/>
                <w:szCs w:val="20"/>
              </w:rPr>
            </w:pPr>
            <w:r>
              <w:rPr>
                <w:sz w:val="20"/>
                <w:szCs w:val="20"/>
              </w:rPr>
              <w:t>Dr. Rüstem Ateşoğlu</w:t>
            </w:r>
          </w:p>
        </w:tc>
      </w:tr>
      <w:tr w:rsidR="00560D37" w14:paraId="664835CB" w14:textId="77777777">
        <w:trPr>
          <w:trHeight w:val="290"/>
        </w:trPr>
        <w:tc>
          <w:tcPr>
            <w:tcW w:w="3522" w:type="dxa"/>
            <w:vAlign w:val="center"/>
          </w:tcPr>
          <w:p w14:paraId="355057E1" w14:textId="77777777" w:rsidR="00560D37" w:rsidRDefault="00E722FF">
            <w:pPr>
              <w:spacing w:line="360" w:lineRule="auto"/>
              <w:jc w:val="both"/>
              <w:rPr>
                <w:sz w:val="20"/>
                <w:szCs w:val="20"/>
              </w:rPr>
            </w:pPr>
            <w:r>
              <w:rPr>
                <w:sz w:val="20"/>
                <w:szCs w:val="20"/>
              </w:rPr>
              <w:t>Prof. Dr. Salih Mollahaliloğlu</w:t>
            </w:r>
          </w:p>
        </w:tc>
      </w:tr>
      <w:tr w:rsidR="00560D37" w14:paraId="0FA9B1A2" w14:textId="77777777">
        <w:trPr>
          <w:trHeight w:val="290"/>
        </w:trPr>
        <w:tc>
          <w:tcPr>
            <w:tcW w:w="3522" w:type="dxa"/>
            <w:vAlign w:val="center"/>
          </w:tcPr>
          <w:p w14:paraId="7B448B87" w14:textId="77777777" w:rsidR="00560D37" w:rsidRDefault="00E722FF">
            <w:pPr>
              <w:spacing w:line="360" w:lineRule="auto"/>
              <w:jc w:val="both"/>
              <w:rPr>
                <w:sz w:val="20"/>
                <w:szCs w:val="20"/>
              </w:rPr>
            </w:pPr>
            <w:r>
              <w:rPr>
                <w:sz w:val="20"/>
                <w:szCs w:val="20"/>
              </w:rPr>
              <w:t>Doç. Dr. Salim Neşelioğlu</w:t>
            </w:r>
          </w:p>
        </w:tc>
      </w:tr>
      <w:tr w:rsidR="00560D37" w14:paraId="08F9B571" w14:textId="77777777">
        <w:trPr>
          <w:trHeight w:val="290"/>
        </w:trPr>
        <w:tc>
          <w:tcPr>
            <w:tcW w:w="3522" w:type="dxa"/>
            <w:vAlign w:val="center"/>
          </w:tcPr>
          <w:p w14:paraId="7C10436D" w14:textId="77777777" w:rsidR="00560D37" w:rsidRDefault="00E722FF">
            <w:pPr>
              <w:spacing w:line="360" w:lineRule="auto"/>
              <w:jc w:val="both"/>
              <w:rPr>
                <w:sz w:val="20"/>
                <w:szCs w:val="20"/>
              </w:rPr>
            </w:pPr>
            <w:r>
              <w:rPr>
                <w:sz w:val="20"/>
                <w:szCs w:val="20"/>
              </w:rPr>
              <w:t>Dr. Öğr. Üyesi Salime Akçakaya Tek</w:t>
            </w:r>
          </w:p>
          <w:p w14:paraId="16F7B9EA" w14:textId="77777777" w:rsidR="00560D37" w:rsidRDefault="00E722FF">
            <w:pPr>
              <w:spacing w:line="360" w:lineRule="auto"/>
              <w:jc w:val="both"/>
              <w:rPr>
                <w:sz w:val="20"/>
                <w:szCs w:val="20"/>
              </w:rPr>
            </w:pPr>
            <w:r>
              <w:rPr>
                <w:sz w:val="20"/>
                <w:szCs w:val="20"/>
              </w:rPr>
              <w:t>Doç. Dr. Selma Çalışkan</w:t>
            </w:r>
          </w:p>
          <w:p w14:paraId="38A40FAA" w14:textId="77777777" w:rsidR="00560D37" w:rsidRDefault="00E722FF">
            <w:pPr>
              <w:spacing w:line="360" w:lineRule="auto"/>
              <w:jc w:val="both"/>
              <w:rPr>
                <w:sz w:val="20"/>
                <w:szCs w:val="20"/>
              </w:rPr>
            </w:pPr>
            <w:r>
              <w:rPr>
                <w:sz w:val="20"/>
                <w:szCs w:val="20"/>
              </w:rPr>
              <w:t>Dr. Öğr. Üyesi Sinem Taş</w:t>
            </w:r>
          </w:p>
        </w:tc>
      </w:tr>
      <w:tr w:rsidR="00560D37" w14:paraId="4DBAB70A" w14:textId="77777777">
        <w:trPr>
          <w:trHeight w:val="290"/>
        </w:trPr>
        <w:tc>
          <w:tcPr>
            <w:tcW w:w="3522" w:type="dxa"/>
            <w:vAlign w:val="center"/>
          </w:tcPr>
          <w:p w14:paraId="6EB26ADE" w14:textId="77777777" w:rsidR="00560D37" w:rsidRDefault="00E722FF">
            <w:pPr>
              <w:spacing w:line="360" w:lineRule="auto"/>
              <w:jc w:val="both"/>
              <w:rPr>
                <w:sz w:val="20"/>
                <w:szCs w:val="20"/>
              </w:rPr>
            </w:pPr>
            <w:r>
              <w:rPr>
                <w:sz w:val="20"/>
                <w:szCs w:val="20"/>
              </w:rPr>
              <w:t>Dr. Öğr. Üyesi Tuba Özdemir Sancı</w:t>
            </w:r>
          </w:p>
        </w:tc>
      </w:tr>
    </w:tbl>
    <w:p w14:paraId="0F0CE629" w14:textId="77777777" w:rsidR="00560D37" w:rsidRDefault="00560D37">
      <w:pPr>
        <w:tabs>
          <w:tab w:val="left" w:pos="3536"/>
        </w:tabs>
        <w:spacing w:line="360" w:lineRule="auto"/>
        <w:ind w:left="116"/>
        <w:jc w:val="both"/>
        <w:rPr>
          <w:rFonts w:eastAsia="Caladea"/>
          <w:sz w:val="20"/>
          <w:szCs w:val="20"/>
        </w:rPr>
      </w:pPr>
    </w:p>
    <w:p w14:paraId="7CE6591B" w14:textId="77777777" w:rsidR="00560D37" w:rsidRDefault="00560D37">
      <w:pPr>
        <w:spacing w:line="360" w:lineRule="auto"/>
        <w:jc w:val="both"/>
        <w:rPr>
          <w:rFonts w:eastAsia="Caladea"/>
          <w:sz w:val="20"/>
          <w:szCs w:val="20"/>
        </w:rPr>
      </w:pPr>
    </w:p>
    <w:p w14:paraId="2BF55313" w14:textId="77777777" w:rsidR="00560D37" w:rsidRDefault="00E722FF">
      <w:pPr>
        <w:spacing w:line="360" w:lineRule="auto"/>
        <w:ind w:left="765" w:hanging="765"/>
        <w:jc w:val="both"/>
        <w:rPr>
          <w:rFonts w:eastAsia="Caladea"/>
          <w:sz w:val="20"/>
          <w:szCs w:val="20"/>
        </w:rPr>
      </w:pPr>
      <w:r>
        <w:rPr>
          <w:rFonts w:eastAsia="Caladea"/>
          <w:b/>
          <w:sz w:val="20"/>
          <w:szCs w:val="20"/>
        </w:rPr>
        <w:t>KOMİTE 4      DOKUYA GİRİŞ</w:t>
      </w:r>
    </w:p>
    <w:p w14:paraId="7D80D9E3" w14:textId="77777777" w:rsidR="00560D37" w:rsidRDefault="00560D37">
      <w:pPr>
        <w:spacing w:line="360" w:lineRule="auto"/>
        <w:ind w:left="765" w:hanging="765"/>
        <w:jc w:val="both"/>
        <w:rPr>
          <w:rFonts w:eastAsia="Caladea"/>
          <w:b/>
          <w:sz w:val="20"/>
          <w:szCs w:val="20"/>
        </w:rPr>
      </w:pPr>
    </w:p>
    <w:p w14:paraId="5333DF70" w14:textId="77777777" w:rsidR="00560D37" w:rsidRDefault="00560D37">
      <w:pPr>
        <w:spacing w:line="360" w:lineRule="auto"/>
        <w:ind w:left="765" w:hanging="765"/>
        <w:jc w:val="both"/>
        <w:rPr>
          <w:rFonts w:eastAsia="Caladea"/>
          <w:b/>
          <w:sz w:val="20"/>
          <w:szCs w:val="20"/>
        </w:rPr>
      </w:pPr>
    </w:p>
    <w:p w14:paraId="080F9CD7" w14:textId="77777777" w:rsidR="00560D37" w:rsidRDefault="00E722FF">
      <w:pPr>
        <w:spacing w:line="360" w:lineRule="auto"/>
        <w:ind w:left="1418" w:hanging="1418"/>
        <w:jc w:val="both"/>
        <w:rPr>
          <w:rFonts w:eastAsia="Caladea"/>
          <w:sz w:val="20"/>
          <w:szCs w:val="20"/>
        </w:rPr>
      </w:pPr>
      <w:r>
        <w:rPr>
          <w:rFonts w:eastAsia="Caladea"/>
          <w:b/>
          <w:sz w:val="20"/>
          <w:szCs w:val="20"/>
        </w:rPr>
        <w:t>AMAÇ</w:t>
      </w:r>
      <w:r>
        <w:rPr>
          <w:rFonts w:eastAsia="Caladea"/>
          <w:b/>
          <w:sz w:val="20"/>
          <w:szCs w:val="20"/>
        </w:rPr>
        <w:tab/>
      </w:r>
      <w:r>
        <w:rPr>
          <w:rFonts w:eastAsia="Caladea"/>
          <w:sz w:val="20"/>
          <w:szCs w:val="20"/>
        </w:rPr>
        <w:t xml:space="preserve">Eklemin yapısı hakkında bilgi verip; hareket sisteminin yapı ve fonksiyonlarını öğretmek. </w:t>
      </w:r>
    </w:p>
    <w:p w14:paraId="5A008CB7" w14:textId="77777777" w:rsidR="00560D37" w:rsidRDefault="00E722FF">
      <w:pPr>
        <w:spacing w:line="360" w:lineRule="auto"/>
        <w:ind w:left="765" w:firstLine="651"/>
        <w:jc w:val="both"/>
        <w:rPr>
          <w:rFonts w:eastAsia="Caladea"/>
          <w:sz w:val="20"/>
          <w:szCs w:val="20"/>
        </w:rPr>
      </w:pPr>
      <w:r>
        <w:rPr>
          <w:rFonts w:eastAsia="Caladea"/>
          <w:sz w:val="20"/>
          <w:szCs w:val="20"/>
        </w:rPr>
        <w:t xml:space="preserve">Doku histolojisi, fizyolojisi ve biyokimyası hakkındaki temel bilgileri açıklamak. </w:t>
      </w:r>
    </w:p>
    <w:p w14:paraId="6223338D" w14:textId="77777777" w:rsidR="00560D37" w:rsidRDefault="00E722FF">
      <w:pPr>
        <w:spacing w:line="360" w:lineRule="auto"/>
        <w:ind w:left="1418" w:hanging="698"/>
        <w:jc w:val="both"/>
        <w:rPr>
          <w:rFonts w:eastAsia="Caladea"/>
          <w:sz w:val="20"/>
          <w:szCs w:val="20"/>
        </w:rPr>
      </w:pPr>
      <w:r>
        <w:rPr>
          <w:rFonts w:eastAsia="Caladea"/>
          <w:sz w:val="20"/>
          <w:szCs w:val="20"/>
        </w:rPr>
        <w:tab/>
        <w:t xml:space="preserve">Halk sağlığı ile ilgili temel kavramları öğretip, kadın, çocuk, yaşlı sağlığında önemli noktalar hakkında açıklama yapmak, bulaşıcı hastalıkların engellenmesi ve sağlığın geliştirilmesi ile ilgili bilgileri kavratmak. </w:t>
      </w:r>
    </w:p>
    <w:p w14:paraId="7B7D97B6" w14:textId="77777777" w:rsidR="00560D37" w:rsidRDefault="00E722FF">
      <w:pPr>
        <w:spacing w:line="360" w:lineRule="auto"/>
        <w:ind w:left="765" w:hanging="45"/>
        <w:jc w:val="both"/>
        <w:rPr>
          <w:rFonts w:eastAsia="Caladea"/>
          <w:sz w:val="20"/>
          <w:szCs w:val="20"/>
        </w:rPr>
      </w:pPr>
      <w:r>
        <w:rPr>
          <w:rFonts w:eastAsia="Caladea"/>
          <w:sz w:val="20"/>
          <w:szCs w:val="20"/>
        </w:rPr>
        <w:tab/>
        <w:t>Kolesterol ve lipoprotein metabolizması ile ilgili yolakları ve hastalıkları öğretmek.</w:t>
      </w:r>
    </w:p>
    <w:p w14:paraId="1C322C1D" w14:textId="77777777" w:rsidR="00560D37" w:rsidRDefault="00560D37">
      <w:pPr>
        <w:spacing w:line="360" w:lineRule="auto"/>
        <w:ind w:left="765" w:hanging="765"/>
        <w:jc w:val="both"/>
        <w:rPr>
          <w:rFonts w:eastAsia="Caladea"/>
          <w:color w:val="FF0000"/>
          <w:sz w:val="20"/>
          <w:szCs w:val="20"/>
        </w:rPr>
      </w:pPr>
    </w:p>
    <w:p w14:paraId="4BD305EA" w14:textId="77777777" w:rsidR="00560D37" w:rsidRDefault="00560D37">
      <w:pPr>
        <w:spacing w:line="360" w:lineRule="auto"/>
        <w:jc w:val="both"/>
        <w:rPr>
          <w:rFonts w:eastAsia="Caladea"/>
          <w:b/>
          <w:color w:val="FF0000"/>
          <w:sz w:val="20"/>
          <w:szCs w:val="20"/>
        </w:rPr>
      </w:pPr>
    </w:p>
    <w:p w14:paraId="7996B061" w14:textId="77777777" w:rsidR="00560D37" w:rsidRDefault="00E722FF">
      <w:pPr>
        <w:spacing w:line="360" w:lineRule="auto"/>
        <w:jc w:val="both"/>
        <w:rPr>
          <w:rFonts w:eastAsia="Caladea"/>
          <w:b/>
          <w:sz w:val="20"/>
          <w:szCs w:val="20"/>
        </w:rPr>
      </w:pPr>
      <w:r>
        <w:rPr>
          <w:rFonts w:eastAsia="Caladea"/>
          <w:b/>
          <w:sz w:val="20"/>
          <w:szCs w:val="20"/>
        </w:rPr>
        <w:t>HEDEFLER</w:t>
      </w:r>
    </w:p>
    <w:p w14:paraId="24F9794B" w14:textId="77777777" w:rsidR="00560D37" w:rsidRDefault="00560D37">
      <w:pPr>
        <w:spacing w:line="360" w:lineRule="auto"/>
        <w:jc w:val="both"/>
        <w:rPr>
          <w:rFonts w:eastAsia="Caladea"/>
          <w:sz w:val="20"/>
          <w:szCs w:val="20"/>
        </w:rPr>
      </w:pPr>
    </w:p>
    <w:p w14:paraId="11AEF60F" w14:textId="77777777" w:rsidR="00560D37" w:rsidRDefault="00E722FF">
      <w:pPr>
        <w:pStyle w:val="ListeParagraf"/>
        <w:numPr>
          <w:ilvl w:val="0"/>
          <w:numId w:val="90"/>
        </w:numPr>
        <w:spacing w:line="360" w:lineRule="auto"/>
        <w:jc w:val="both"/>
        <w:rPr>
          <w:rFonts w:eastAsia="Caladea"/>
          <w:sz w:val="20"/>
          <w:szCs w:val="20"/>
        </w:rPr>
      </w:pPr>
      <w:r>
        <w:rPr>
          <w:sz w:val="20"/>
          <w:szCs w:val="20"/>
        </w:rPr>
        <w:t>Eklem yapısı hakkkında açıklama yapabilmek</w:t>
      </w:r>
    </w:p>
    <w:p w14:paraId="00225FB1" w14:textId="77777777" w:rsidR="00560D37" w:rsidRDefault="00E722FF">
      <w:pPr>
        <w:pStyle w:val="ListeParagraf"/>
        <w:numPr>
          <w:ilvl w:val="0"/>
          <w:numId w:val="90"/>
        </w:numPr>
        <w:spacing w:line="360" w:lineRule="auto"/>
        <w:jc w:val="both"/>
        <w:rPr>
          <w:rFonts w:eastAsia="Caladea"/>
          <w:sz w:val="20"/>
          <w:szCs w:val="20"/>
        </w:rPr>
      </w:pPr>
      <w:r>
        <w:rPr>
          <w:sz w:val="20"/>
          <w:szCs w:val="20"/>
        </w:rPr>
        <w:t>Üst ve alt ekstremite eklemlerini kavrayabilmek</w:t>
      </w:r>
      <w:r>
        <w:rPr>
          <w:sz w:val="20"/>
          <w:szCs w:val="20"/>
        </w:rPr>
        <w:tab/>
      </w:r>
    </w:p>
    <w:p w14:paraId="41BDAC4B" w14:textId="77777777" w:rsidR="00560D37" w:rsidRDefault="00E722FF">
      <w:pPr>
        <w:pStyle w:val="ListeParagraf"/>
        <w:numPr>
          <w:ilvl w:val="0"/>
          <w:numId w:val="90"/>
        </w:numPr>
        <w:spacing w:line="360" w:lineRule="auto"/>
        <w:jc w:val="both"/>
        <w:rPr>
          <w:rFonts w:eastAsia="Caladea"/>
          <w:sz w:val="20"/>
          <w:szCs w:val="20"/>
        </w:rPr>
      </w:pPr>
      <w:r>
        <w:rPr>
          <w:sz w:val="20"/>
          <w:szCs w:val="20"/>
        </w:rPr>
        <w:t>Columna vertebralis ve toraks eklemleri hakkında açıklama yapabilmek</w:t>
      </w:r>
    </w:p>
    <w:p w14:paraId="24878C6C" w14:textId="77777777" w:rsidR="00560D37" w:rsidRDefault="00E722FF">
      <w:pPr>
        <w:pStyle w:val="ListeParagraf"/>
        <w:numPr>
          <w:ilvl w:val="0"/>
          <w:numId w:val="90"/>
        </w:numPr>
        <w:spacing w:line="360" w:lineRule="auto"/>
        <w:jc w:val="both"/>
        <w:rPr>
          <w:rFonts w:eastAsia="Caladea"/>
          <w:sz w:val="20"/>
          <w:szCs w:val="20"/>
        </w:rPr>
      </w:pPr>
      <w:r>
        <w:rPr>
          <w:sz w:val="20"/>
          <w:szCs w:val="20"/>
        </w:rPr>
        <w:t>Kranium ve temporomandibular eklem hakkında açıklama yapabilmek</w:t>
      </w:r>
    </w:p>
    <w:p w14:paraId="7F22BE8F" w14:textId="77777777" w:rsidR="00560D37" w:rsidRDefault="00E722FF">
      <w:pPr>
        <w:pStyle w:val="ListeParagraf"/>
        <w:numPr>
          <w:ilvl w:val="0"/>
          <w:numId w:val="90"/>
        </w:numPr>
        <w:spacing w:line="360" w:lineRule="auto"/>
        <w:jc w:val="both"/>
        <w:rPr>
          <w:rFonts w:eastAsia="Caladea"/>
          <w:sz w:val="20"/>
          <w:szCs w:val="20"/>
        </w:rPr>
      </w:pPr>
      <w:r>
        <w:rPr>
          <w:sz w:val="20"/>
          <w:szCs w:val="20"/>
        </w:rPr>
        <w:t>İskelet ve düz kas fizyoloji hakkında açıklama yapabilmek</w:t>
      </w:r>
    </w:p>
    <w:p w14:paraId="72F55E0B" w14:textId="77777777" w:rsidR="00560D37" w:rsidRDefault="00E722FF">
      <w:pPr>
        <w:pStyle w:val="ListeParagraf"/>
        <w:numPr>
          <w:ilvl w:val="0"/>
          <w:numId w:val="90"/>
        </w:numPr>
        <w:spacing w:line="360" w:lineRule="auto"/>
        <w:jc w:val="both"/>
        <w:rPr>
          <w:rFonts w:eastAsia="Caladea"/>
          <w:sz w:val="20"/>
          <w:szCs w:val="20"/>
        </w:rPr>
      </w:pPr>
      <w:r>
        <w:rPr>
          <w:sz w:val="20"/>
          <w:szCs w:val="20"/>
        </w:rPr>
        <w:t>Sağlık-hastalık kavramını açıklayabilmek</w:t>
      </w:r>
    </w:p>
    <w:p w14:paraId="4A25D3FE" w14:textId="77777777" w:rsidR="00560D37" w:rsidRDefault="00E722FF">
      <w:pPr>
        <w:pStyle w:val="ListeParagraf"/>
        <w:numPr>
          <w:ilvl w:val="0"/>
          <w:numId w:val="90"/>
        </w:numPr>
        <w:spacing w:line="360" w:lineRule="auto"/>
        <w:jc w:val="both"/>
        <w:rPr>
          <w:rFonts w:eastAsia="Caladea"/>
          <w:sz w:val="20"/>
          <w:szCs w:val="20"/>
        </w:rPr>
      </w:pPr>
      <w:r>
        <w:rPr>
          <w:sz w:val="20"/>
          <w:szCs w:val="20"/>
        </w:rPr>
        <w:t>Halk sağlığı ve bakış açısını açıklayabilmek</w:t>
      </w:r>
    </w:p>
    <w:p w14:paraId="284284D3" w14:textId="77777777" w:rsidR="00560D37" w:rsidRDefault="00E722FF">
      <w:pPr>
        <w:pStyle w:val="ListeParagraf"/>
        <w:numPr>
          <w:ilvl w:val="0"/>
          <w:numId w:val="90"/>
        </w:numPr>
        <w:spacing w:line="360" w:lineRule="auto"/>
        <w:jc w:val="both"/>
        <w:rPr>
          <w:rFonts w:eastAsia="Caladea"/>
          <w:sz w:val="20"/>
          <w:szCs w:val="20"/>
        </w:rPr>
      </w:pPr>
      <w:r>
        <w:rPr>
          <w:sz w:val="20"/>
          <w:szCs w:val="20"/>
        </w:rPr>
        <w:t>Birinci, ikinci ve üçüncü basamak sağlık hizmetlerinin özelliklerini kavrayabilmek</w:t>
      </w:r>
    </w:p>
    <w:p w14:paraId="1AEE6C6B" w14:textId="77777777" w:rsidR="00560D37" w:rsidRDefault="00E722FF">
      <w:pPr>
        <w:pStyle w:val="ListeParagraf"/>
        <w:numPr>
          <w:ilvl w:val="0"/>
          <w:numId w:val="90"/>
        </w:numPr>
        <w:spacing w:line="360" w:lineRule="auto"/>
        <w:jc w:val="both"/>
        <w:rPr>
          <w:rFonts w:eastAsia="Caladea"/>
          <w:sz w:val="20"/>
          <w:szCs w:val="20"/>
        </w:rPr>
      </w:pPr>
      <w:r>
        <w:rPr>
          <w:sz w:val="20"/>
          <w:szCs w:val="20"/>
        </w:rPr>
        <w:t>Kadın, çocuk ve yaşlı sağlığı hakkında açıklama yapabilmek</w:t>
      </w:r>
    </w:p>
    <w:p w14:paraId="47C20F93" w14:textId="77777777" w:rsidR="00560D37" w:rsidRDefault="00E722FF">
      <w:pPr>
        <w:pStyle w:val="ListeParagraf"/>
        <w:numPr>
          <w:ilvl w:val="0"/>
          <w:numId w:val="90"/>
        </w:numPr>
        <w:spacing w:line="360" w:lineRule="auto"/>
        <w:jc w:val="both"/>
        <w:rPr>
          <w:rFonts w:eastAsia="Caladea"/>
          <w:sz w:val="20"/>
          <w:szCs w:val="20"/>
        </w:rPr>
      </w:pPr>
      <w:r>
        <w:rPr>
          <w:sz w:val="20"/>
          <w:szCs w:val="20"/>
        </w:rPr>
        <w:t>İş sağlığı ve çevre sağlığı ile ilgili önemli konuları kavrayabilmek</w:t>
      </w:r>
    </w:p>
    <w:p w14:paraId="7ADC57E9" w14:textId="77777777" w:rsidR="00560D37" w:rsidRDefault="00E722FF">
      <w:pPr>
        <w:pStyle w:val="ListeParagraf"/>
        <w:numPr>
          <w:ilvl w:val="0"/>
          <w:numId w:val="90"/>
        </w:numPr>
        <w:spacing w:line="360" w:lineRule="auto"/>
        <w:jc w:val="both"/>
        <w:rPr>
          <w:rFonts w:eastAsia="Caladea"/>
          <w:sz w:val="20"/>
          <w:szCs w:val="20"/>
        </w:rPr>
      </w:pPr>
      <w:r>
        <w:rPr>
          <w:sz w:val="20"/>
          <w:szCs w:val="20"/>
        </w:rPr>
        <w:t>Bulaşıcı hastalıklarının kontrolü için alınması gereken önlemleri açıklayabilmek</w:t>
      </w:r>
    </w:p>
    <w:p w14:paraId="722579DB" w14:textId="77777777" w:rsidR="00560D37" w:rsidRDefault="00E722FF">
      <w:pPr>
        <w:pStyle w:val="ListeParagraf"/>
        <w:numPr>
          <w:ilvl w:val="0"/>
          <w:numId w:val="90"/>
        </w:numPr>
        <w:spacing w:line="360" w:lineRule="auto"/>
        <w:jc w:val="both"/>
        <w:rPr>
          <w:rFonts w:eastAsia="Caladea"/>
          <w:sz w:val="20"/>
          <w:szCs w:val="20"/>
        </w:rPr>
      </w:pPr>
      <w:r>
        <w:rPr>
          <w:sz w:val="20"/>
          <w:szCs w:val="20"/>
        </w:rPr>
        <w:t>Sağlığın geliştirilmesi ile ilgili açıklama yapabilmek</w:t>
      </w:r>
    </w:p>
    <w:p w14:paraId="22C0BC46" w14:textId="77777777" w:rsidR="00560D37" w:rsidRDefault="00E722FF">
      <w:pPr>
        <w:pStyle w:val="ListeParagraf"/>
        <w:numPr>
          <w:ilvl w:val="0"/>
          <w:numId w:val="90"/>
        </w:numPr>
        <w:spacing w:line="360" w:lineRule="auto"/>
        <w:jc w:val="both"/>
        <w:rPr>
          <w:rFonts w:eastAsia="Caladea"/>
          <w:sz w:val="20"/>
          <w:szCs w:val="20"/>
        </w:rPr>
      </w:pPr>
      <w:r>
        <w:rPr>
          <w:sz w:val="20"/>
          <w:szCs w:val="20"/>
        </w:rPr>
        <w:t>Kan ve derinin histolojik özelliklerini kavrayabilmek</w:t>
      </w:r>
    </w:p>
    <w:p w14:paraId="57038AB1" w14:textId="77777777" w:rsidR="00560D37" w:rsidRDefault="00E722FF">
      <w:pPr>
        <w:pStyle w:val="ListeParagraf"/>
        <w:numPr>
          <w:ilvl w:val="0"/>
          <w:numId w:val="90"/>
        </w:numPr>
        <w:spacing w:line="360" w:lineRule="auto"/>
        <w:jc w:val="both"/>
        <w:rPr>
          <w:rFonts w:eastAsia="Caladea"/>
          <w:sz w:val="20"/>
          <w:szCs w:val="20"/>
        </w:rPr>
      </w:pPr>
      <w:r>
        <w:rPr>
          <w:sz w:val="20"/>
          <w:szCs w:val="20"/>
        </w:rPr>
        <w:t xml:space="preserve">Kas dokusunun histolojik özelliklerini açıklayabilmek </w:t>
      </w:r>
    </w:p>
    <w:p w14:paraId="3DEC8A28" w14:textId="77777777" w:rsidR="00560D37" w:rsidRDefault="00E722FF">
      <w:pPr>
        <w:pStyle w:val="ListeParagraf"/>
        <w:numPr>
          <w:ilvl w:val="0"/>
          <w:numId w:val="90"/>
        </w:numPr>
        <w:spacing w:line="360" w:lineRule="auto"/>
        <w:jc w:val="both"/>
        <w:rPr>
          <w:rFonts w:eastAsia="Caladea"/>
          <w:sz w:val="20"/>
          <w:szCs w:val="20"/>
        </w:rPr>
      </w:pPr>
      <w:r>
        <w:rPr>
          <w:sz w:val="20"/>
          <w:szCs w:val="20"/>
        </w:rPr>
        <w:t>Özelleşmiş bağ doku tiplerinin(kemik, kıkırdak) yapısal özelliklerini sayabilmek</w:t>
      </w:r>
    </w:p>
    <w:p w14:paraId="367D02EA" w14:textId="77777777" w:rsidR="00560D37" w:rsidRDefault="00E722FF">
      <w:pPr>
        <w:pStyle w:val="ListeParagraf"/>
        <w:numPr>
          <w:ilvl w:val="0"/>
          <w:numId w:val="90"/>
        </w:numPr>
        <w:spacing w:line="360" w:lineRule="auto"/>
        <w:jc w:val="both"/>
        <w:rPr>
          <w:rFonts w:eastAsia="Caladea"/>
          <w:sz w:val="20"/>
          <w:szCs w:val="20"/>
        </w:rPr>
      </w:pPr>
      <w:r>
        <w:rPr>
          <w:sz w:val="20"/>
          <w:szCs w:val="20"/>
        </w:rPr>
        <w:t>Vücutta bulunan dokuların mikroskobik özelliklerini sayabilmek ve dokuları mikroskop ile incelerken tanıyabilmek</w:t>
      </w:r>
    </w:p>
    <w:p w14:paraId="74E59170" w14:textId="77777777" w:rsidR="00560D37" w:rsidRDefault="00E722FF">
      <w:pPr>
        <w:pStyle w:val="ListeParagraf"/>
        <w:numPr>
          <w:ilvl w:val="0"/>
          <w:numId w:val="90"/>
        </w:numPr>
        <w:spacing w:line="360" w:lineRule="auto"/>
        <w:jc w:val="both"/>
        <w:rPr>
          <w:rFonts w:eastAsia="Caladea"/>
          <w:sz w:val="20"/>
          <w:szCs w:val="20"/>
        </w:rPr>
      </w:pPr>
      <w:r>
        <w:rPr>
          <w:sz w:val="20"/>
          <w:szCs w:val="20"/>
        </w:rPr>
        <w:t>Yağ, bağ, kas ve sinir dokusunun biyokimyasal özelliklerini tanımlayabilmek</w:t>
      </w:r>
    </w:p>
    <w:p w14:paraId="26096C00" w14:textId="77777777" w:rsidR="00560D37" w:rsidRDefault="00E722FF">
      <w:pPr>
        <w:pStyle w:val="ListeParagraf"/>
        <w:numPr>
          <w:ilvl w:val="0"/>
          <w:numId w:val="90"/>
        </w:numPr>
        <w:spacing w:line="360" w:lineRule="auto"/>
        <w:jc w:val="both"/>
        <w:rPr>
          <w:rFonts w:eastAsia="Caladea"/>
          <w:sz w:val="20"/>
          <w:szCs w:val="20"/>
        </w:rPr>
      </w:pPr>
      <w:r>
        <w:rPr>
          <w:sz w:val="20"/>
          <w:szCs w:val="20"/>
        </w:rPr>
        <w:t>Kolesterol ve lipoprotein metabolizmasındaki yolakları kavrayabilmek</w:t>
      </w:r>
    </w:p>
    <w:p w14:paraId="52810EA5" w14:textId="77777777" w:rsidR="00560D37" w:rsidRDefault="00E722FF">
      <w:pPr>
        <w:pStyle w:val="ListeParagraf"/>
        <w:numPr>
          <w:ilvl w:val="0"/>
          <w:numId w:val="90"/>
        </w:numPr>
        <w:spacing w:line="360" w:lineRule="auto"/>
        <w:jc w:val="both"/>
        <w:rPr>
          <w:rFonts w:eastAsia="Caladea"/>
          <w:sz w:val="20"/>
          <w:szCs w:val="20"/>
        </w:rPr>
      </w:pPr>
      <w:r>
        <w:rPr>
          <w:sz w:val="20"/>
          <w:szCs w:val="20"/>
        </w:rPr>
        <w:t>Lipid profil analizi ve lipit metabolizması hastalıklarını açıklayabilmek</w:t>
      </w:r>
    </w:p>
    <w:p w14:paraId="3C1BB731" w14:textId="77777777" w:rsidR="00560D37" w:rsidRDefault="00E722FF">
      <w:pPr>
        <w:pStyle w:val="ListeParagraf"/>
        <w:numPr>
          <w:ilvl w:val="0"/>
          <w:numId w:val="90"/>
        </w:numPr>
        <w:spacing w:line="360" w:lineRule="auto"/>
        <w:jc w:val="both"/>
        <w:rPr>
          <w:rFonts w:eastAsia="Caladea"/>
          <w:sz w:val="20"/>
          <w:szCs w:val="20"/>
        </w:rPr>
      </w:pPr>
      <w:r>
        <w:rPr>
          <w:rFonts w:eastAsia="Caladea"/>
          <w:sz w:val="20"/>
          <w:szCs w:val="20"/>
        </w:rPr>
        <w:t>Kas ve kan fizyolosini açıklayabilmek.</w:t>
      </w:r>
    </w:p>
    <w:p w14:paraId="0E4FB82F" w14:textId="77777777" w:rsidR="00560D37" w:rsidRDefault="00560D37">
      <w:pPr>
        <w:spacing w:line="360" w:lineRule="auto"/>
        <w:ind w:right="197"/>
        <w:jc w:val="both"/>
        <w:rPr>
          <w:rFonts w:eastAsia="Caladea"/>
          <w:b/>
          <w:color w:val="FF0000"/>
          <w:sz w:val="20"/>
          <w:szCs w:val="20"/>
        </w:rPr>
      </w:pPr>
    </w:p>
    <w:p w14:paraId="23598D56" w14:textId="77777777" w:rsidR="00560D37" w:rsidRDefault="00560D37">
      <w:pPr>
        <w:spacing w:line="360" w:lineRule="auto"/>
        <w:jc w:val="both"/>
        <w:rPr>
          <w:rFonts w:eastAsia="Caladea"/>
          <w:b/>
          <w:i/>
          <w:color w:val="FF0000"/>
          <w:sz w:val="20"/>
          <w:szCs w:val="20"/>
        </w:rPr>
      </w:pPr>
    </w:p>
    <w:p w14:paraId="3D8FE0CD" w14:textId="77777777" w:rsidR="00560D37" w:rsidRDefault="00560D37">
      <w:pPr>
        <w:spacing w:line="360" w:lineRule="auto"/>
        <w:jc w:val="both"/>
        <w:rPr>
          <w:rFonts w:eastAsia="Caladea"/>
          <w:b/>
          <w:i/>
          <w:color w:val="FF0000"/>
          <w:sz w:val="20"/>
          <w:szCs w:val="20"/>
        </w:rPr>
      </w:pPr>
    </w:p>
    <w:p w14:paraId="53AFFA07" w14:textId="77777777" w:rsidR="00560D37" w:rsidRDefault="00560D37">
      <w:pPr>
        <w:spacing w:line="360" w:lineRule="auto"/>
        <w:jc w:val="both"/>
        <w:rPr>
          <w:rFonts w:eastAsia="Caladea"/>
          <w:b/>
          <w:i/>
          <w:color w:val="FF0000"/>
          <w:sz w:val="20"/>
          <w:szCs w:val="20"/>
        </w:rPr>
      </w:pPr>
    </w:p>
    <w:p w14:paraId="398FBC0C" w14:textId="77777777" w:rsidR="00560D37" w:rsidRDefault="00560D37">
      <w:pPr>
        <w:tabs>
          <w:tab w:val="left" w:pos="3536"/>
        </w:tabs>
        <w:spacing w:line="360" w:lineRule="auto"/>
        <w:ind w:right="846"/>
        <w:jc w:val="both"/>
        <w:rPr>
          <w:rFonts w:eastAsia="Caladea"/>
          <w:b/>
          <w:i/>
          <w:color w:val="FF0000"/>
          <w:sz w:val="20"/>
          <w:szCs w:val="20"/>
        </w:rPr>
      </w:pPr>
    </w:p>
    <w:p w14:paraId="5A2DF904" w14:textId="77777777" w:rsidR="00560D37" w:rsidRDefault="00E722FF">
      <w:pPr>
        <w:tabs>
          <w:tab w:val="left" w:pos="3536"/>
        </w:tabs>
        <w:spacing w:line="360" w:lineRule="auto"/>
        <w:ind w:right="846"/>
        <w:jc w:val="both"/>
        <w:rPr>
          <w:rFonts w:eastAsia="Caladea"/>
          <w:sz w:val="20"/>
          <w:szCs w:val="20"/>
        </w:rPr>
      </w:pPr>
      <w:r>
        <w:rPr>
          <w:rFonts w:eastAsia="Caladea"/>
          <w:b/>
          <w:sz w:val="20"/>
          <w:szCs w:val="20"/>
        </w:rPr>
        <w:t>COMMITTEE 4-  INTRODUCTION TO TISSUE</w:t>
      </w:r>
    </w:p>
    <w:p w14:paraId="30B6F46F" w14:textId="77777777" w:rsidR="00560D37" w:rsidRDefault="00560D37">
      <w:pPr>
        <w:spacing w:line="360" w:lineRule="auto"/>
        <w:ind w:right="197"/>
        <w:jc w:val="both"/>
        <w:rPr>
          <w:rFonts w:eastAsia="Caladea"/>
          <w:b/>
          <w:sz w:val="20"/>
          <w:szCs w:val="20"/>
        </w:rPr>
      </w:pPr>
    </w:p>
    <w:p w14:paraId="75CC01F7" w14:textId="77777777" w:rsidR="00560D37" w:rsidRDefault="00E722FF">
      <w:pPr>
        <w:spacing w:line="360" w:lineRule="auto"/>
        <w:ind w:left="720" w:right="232" w:hanging="720"/>
        <w:jc w:val="both"/>
        <w:rPr>
          <w:rFonts w:eastAsia="Caladea"/>
          <w:sz w:val="20"/>
          <w:szCs w:val="20"/>
        </w:rPr>
      </w:pPr>
      <w:r>
        <w:rPr>
          <w:rFonts w:eastAsia="Caladea"/>
          <w:b/>
          <w:sz w:val="20"/>
          <w:szCs w:val="20"/>
        </w:rPr>
        <w:t xml:space="preserve">AIM  </w:t>
      </w:r>
      <w:r>
        <w:rPr>
          <w:rFonts w:eastAsia="Caladea"/>
          <w:b/>
          <w:sz w:val="20"/>
          <w:szCs w:val="20"/>
        </w:rPr>
        <w:tab/>
      </w:r>
      <w:r>
        <w:rPr>
          <w:rFonts w:eastAsia="Caladea"/>
          <w:sz w:val="20"/>
          <w:szCs w:val="20"/>
        </w:rPr>
        <w:t>Giving information about the structure of the joint; to teach the structure and functions of the motion system</w:t>
      </w:r>
    </w:p>
    <w:p w14:paraId="2E74510D" w14:textId="77777777" w:rsidR="00560D37" w:rsidRDefault="00E722FF">
      <w:pPr>
        <w:spacing w:line="360" w:lineRule="auto"/>
        <w:ind w:left="720" w:right="232"/>
        <w:jc w:val="both"/>
        <w:rPr>
          <w:rFonts w:eastAsia="Caladea"/>
          <w:sz w:val="20"/>
          <w:szCs w:val="20"/>
        </w:rPr>
      </w:pPr>
      <w:r>
        <w:rPr>
          <w:rFonts w:eastAsia="Caladea"/>
          <w:sz w:val="20"/>
          <w:szCs w:val="20"/>
        </w:rPr>
        <w:t>To explain basic information about tissue histology, physiology and biochemistry.</w:t>
      </w:r>
    </w:p>
    <w:p w14:paraId="3F561DFD" w14:textId="77777777" w:rsidR="00560D37" w:rsidRDefault="00E722FF">
      <w:pPr>
        <w:spacing w:line="360" w:lineRule="auto"/>
        <w:ind w:left="720" w:right="232"/>
        <w:jc w:val="both"/>
        <w:rPr>
          <w:rFonts w:eastAsia="Caladea"/>
          <w:sz w:val="20"/>
          <w:szCs w:val="20"/>
        </w:rPr>
      </w:pPr>
      <w:r>
        <w:rPr>
          <w:rFonts w:eastAsia="Caladea"/>
          <w:sz w:val="20"/>
          <w:szCs w:val="20"/>
        </w:rPr>
        <w:t>To teach the basic concepts of public health, to explain the important points in the health of women, children and the elderly, to make students comprehend the information about the prevention of infectious diseases and the improvement of health.</w:t>
      </w:r>
    </w:p>
    <w:p w14:paraId="65C94A93" w14:textId="77777777" w:rsidR="00560D37" w:rsidRDefault="00E722FF">
      <w:pPr>
        <w:spacing w:line="360" w:lineRule="auto"/>
        <w:ind w:left="720" w:right="232"/>
        <w:jc w:val="both"/>
        <w:rPr>
          <w:rFonts w:eastAsia="Caladea"/>
          <w:sz w:val="20"/>
          <w:szCs w:val="20"/>
        </w:rPr>
      </w:pPr>
      <w:r>
        <w:rPr>
          <w:rFonts w:eastAsia="Caladea"/>
          <w:sz w:val="20"/>
          <w:szCs w:val="20"/>
        </w:rPr>
        <w:t>To teach the pathways and diseases related to cholesterol and lipoprotein metabolism.</w:t>
      </w:r>
    </w:p>
    <w:p w14:paraId="763ED72B" w14:textId="77777777" w:rsidR="00560D37" w:rsidRDefault="00560D37">
      <w:pPr>
        <w:spacing w:line="360" w:lineRule="auto"/>
        <w:ind w:right="234"/>
        <w:jc w:val="both"/>
        <w:rPr>
          <w:rFonts w:eastAsia="Caladea"/>
          <w:color w:val="FF0000"/>
          <w:sz w:val="20"/>
          <w:szCs w:val="20"/>
        </w:rPr>
      </w:pPr>
    </w:p>
    <w:p w14:paraId="63D190CB" w14:textId="77777777" w:rsidR="00560D37" w:rsidRDefault="00560D37">
      <w:pPr>
        <w:spacing w:line="360" w:lineRule="auto"/>
        <w:ind w:right="234"/>
        <w:jc w:val="both"/>
        <w:rPr>
          <w:rFonts w:eastAsia="Caladea"/>
          <w:b/>
          <w:sz w:val="20"/>
          <w:szCs w:val="20"/>
        </w:rPr>
      </w:pPr>
    </w:p>
    <w:p w14:paraId="79ACA577" w14:textId="77777777" w:rsidR="00560D37" w:rsidRDefault="00E722FF">
      <w:pPr>
        <w:spacing w:line="360" w:lineRule="auto"/>
        <w:ind w:right="234"/>
        <w:jc w:val="both"/>
        <w:rPr>
          <w:rFonts w:eastAsia="Caladea"/>
          <w:sz w:val="20"/>
          <w:szCs w:val="20"/>
        </w:rPr>
      </w:pPr>
      <w:r>
        <w:rPr>
          <w:rFonts w:eastAsia="Caladea"/>
          <w:b/>
          <w:sz w:val="20"/>
          <w:szCs w:val="20"/>
        </w:rPr>
        <w:t>TARGETS</w:t>
      </w:r>
    </w:p>
    <w:p w14:paraId="6F54D1BF" w14:textId="77777777" w:rsidR="00560D37" w:rsidRDefault="00560D37">
      <w:pPr>
        <w:spacing w:line="360" w:lineRule="auto"/>
        <w:ind w:right="234"/>
        <w:jc w:val="both"/>
        <w:rPr>
          <w:rFonts w:eastAsia="Caladea"/>
          <w:b/>
          <w:sz w:val="20"/>
          <w:szCs w:val="20"/>
        </w:rPr>
      </w:pPr>
    </w:p>
    <w:p w14:paraId="23FF6E9F"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joint structure.</w:t>
      </w:r>
    </w:p>
    <w:p w14:paraId="19438256"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grasp upper and lower extremity joints.</w:t>
      </w:r>
    </w:p>
    <w:p w14:paraId="4DEBD60A"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the vertebral column and thoracic joints.</w:t>
      </w:r>
    </w:p>
    <w:p w14:paraId="6B7F0B55"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the cranium and temporomandibular joint.</w:t>
      </w:r>
    </w:p>
    <w:p w14:paraId="03E2A395"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skeletal and smooth muscle physiology.</w:t>
      </w:r>
    </w:p>
    <w:p w14:paraId="28AA4D98"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concept of health-disease.</w:t>
      </w:r>
    </w:p>
    <w:p w14:paraId="286F781E"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public health and perspective</w:t>
      </w:r>
    </w:p>
    <w:p w14:paraId="575FDDB4"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characteristics of primary, secondary and tertiary health care services.</w:t>
      </w:r>
    </w:p>
    <w:p w14:paraId="13C9352F"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make a statement about the health of women, children and the elderly.</w:t>
      </w:r>
    </w:p>
    <w:p w14:paraId="290A0A0B"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important issues related to occupational health and environmental health</w:t>
      </w:r>
    </w:p>
    <w:p w14:paraId="013003CB"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preventions to be taken for the control of infectious diseases.</w:t>
      </w:r>
    </w:p>
    <w:p w14:paraId="2A0E3446"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about health promotion..</w:t>
      </w:r>
    </w:p>
    <w:p w14:paraId="7DF83DBD"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histological features of blood and skin.</w:t>
      </w:r>
    </w:p>
    <w:p w14:paraId="37657EF9"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the histological features of muscle, cartilage and bone tissues</w:t>
      </w:r>
    </w:p>
    <w:p w14:paraId="4BC4E9B4"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define the biochemical properties of fat, connective, muscle and nervous tissue.</w:t>
      </w:r>
    </w:p>
    <w:p w14:paraId="5C4670A9"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comprehend the pathways in cholesterol and lipoprotein metabolism.</w:t>
      </w:r>
    </w:p>
    <w:p w14:paraId="155CEE2C" w14:textId="77777777" w:rsidR="00560D37" w:rsidRDefault="00E722FF">
      <w:pPr>
        <w:pStyle w:val="ListeParagraf"/>
        <w:numPr>
          <w:ilvl w:val="0"/>
          <w:numId w:val="91"/>
        </w:numPr>
        <w:spacing w:line="360" w:lineRule="auto"/>
        <w:ind w:right="232"/>
        <w:jc w:val="both"/>
        <w:rPr>
          <w:rFonts w:eastAsia="Caladea"/>
          <w:sz w:val="20"/>
          <w:szCs w:val="20"/>
        </w:rPr>
      </w:pPr>
      <w:r>
        <w:rPr>
          <w:sz w:val="20"/>
          <w:szCs w:val="20"/>
        </w:rPr>
        <w:t>Be able to explain lipid profile analysis and lipid metabolism diseases.</w:t>
      </w:r>
    </w:p>
    <w:p w14:paraId="2929BB3E" w14:textId="77777777" w:rsidR="00560D37" w:rsidRDefault="00E722FF">
      <w:pPr>
        <w:pStyle w:val="ListeParagraf"/>
        <w:numPr>
          <w:ilvl w:val="0"/>
          <w:numId w:val="91"/>
        </w:numPr>
        <w:spacing w:line="360" w:lineRule="auto"/>
        <w:ind w:right="232"/>
        <w:jc w:val="both"/>
        <w:rPr>
          <w:rFonts w:eastAsia="Caladea"/>
          <w:sz w:val="20"/>
          <w:szCs w:val="20"/>
        </w:rPr>
      </w:pPr>
      <w:r>
        <w:rPr>
          <w:rFonts w:eastAsia="Caladea"/>
          <w:sz w:val="20"/>
          <w:szCs w:val="20"/>
        </w:rPr>
        <w:t>Be able to explain the physiology of muscle and blood.</w:t>
      </w:r>
    </w:p>
    <w:p w14:paraId="41010846" w14:textId="77777777" w:rsidR="00560D37" w:rsidRDefault="00560D37">
      <w:pPr>
        <w:spacing w:line="360" w:lineRule="auto"/>
        <w:ind w:right="234"/>
        <w:jc w:val="both"/>
        <w:rPr>
          <w:rFonts w:eastAsia="Caladea"/>
          <w:color w:val="FF0000"/>
          <w:sz w:val="20"/>
          <w:szCs w:val="20"/>
        </w:rPr>
      </w:pPr>
    </w:p>
    <w:p w14:paraId="5FA73B98" w14:textId="77777777" w:rsidR="00560D37" w:rsidRDefault="00560D37">
      <w:pPr>
        <w:spacing w:line="360" w:lineRule="auto"/>
        <w:ind w:right="234"/>
        <w:jc w:val="both"/>
        <w:rPr>
          <w:rFonts w:eastAsia="Caladea"/>
          <w:color w:val="FF0000"/>
          <w:sz w:val="20"/>
          <w:szCs w:val="20"/>
        </w:rPr>
      </w:pPr>
    </w:p>
    <w:p w14:paraId="2DA63214" w14:textId="77777777" w:rsidR="00560D37" w:rsidRDefault="00560D37">
      <w:pPr>
        <w:spacing w:line="360" w:lineRule="auto"/>
        <w:ind w:right="234"/>
        <w:jc w:val="both"/>
        <w:rPr>
          <w:rFonts w:eastAsia="Caladea"/>
          <w:color w:val="FF0000"/>
          <w:sz w:val="20"/>
          <w:szCs w:val="20"/>
        </w:rPr>
      </w:pPr>
    </w:p>
    <w:p w14:paraId="5BDBE668" w14:textId="77777777" w:rsidR="00560D37" w:rsidRDefault="00560D37">
      <w:pPr>
        <w:spacing w:line="360" w:lineRule="auto"/>
        <w:ind w:right="234"/>
        <w:jc w:val="both"/>
        <w:rPr>
          <w:rFonts w:eastAsia="Caladea"/>
          <w:color w:val="FF0000"/>
          <w:sz w:val="20"/>
          <w:szCs w:val="20"/>
        </w:rPr>
      </w:pPr>
    </w:p>
    <w:p w14:paraId="1E230604" w14:textId="77777777" w:rsidR="00560D37" w:rsidRDefault="00560D37">
      <w:pPr>
        <w:spacing w:line="360" w:lineRule="auto"/>
        <w:ind w:right="234"/>
        <w:jc w:val="both"/>
        <w:rPr>
          <w:rFonts w:eastAsia="Caladea"/>
          <w:color w:val="FF0000"/>
          <w:sz w:val="20"/>
          <w:szCs w:val="20"/>
        </w:rPr>
      </w:pPr>
    </w:p>
    <w:p w14:paraId="40AA7FF3" w14:textId="77777777" w:rsidR="00560D37" w:rsidRDefault="00560D37">
      <w:pPr>
        <w:spacing w:line="360" w:lineRule="auto"/>
        <w:ind w:right="234"/>
        <w:jc w:val="both"/>
        <w:rPr>
          <w:rFonts w:eastAsia="Caladea"/>
          <w:color w:val="FF0000"/>
          <w:sz w:val="20"/>
          <w:szCs w:val="20"/>
        </w:rPr>
      </w:pPr>
    </w:p>
    <w:p w14:paraId="67FB6577" w14:textId="77777777" w:rsidR="00560D37" w:rsidRDefault="00560D37">
      <w:pPr>
        <w:spacing w:line="360" w:lineRule="auto"/>
        <w:ind w:right="234"/>
        <w:jc w:val="both"/>
        <w:rPr>
          <w:rFonts w:eastAsia="Caladea"/>
          <w:color w:val="FF0000"/>
          <w:sz w:val="20"/>
          <w:szCs w:val="20"/>
        </w:rPr>
        <w:sectPr w:rsidR="00560D37">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0" w:footer="708" w:gutter="0"/>
          <w:cols w:space="708"/>
          <w:formProt w:val="0"/>
          <w:docGrid w:linePitch="360" w:charSpace="4096"/>
        </w:sectPr>
      </w:pPr>
    </w:p>
    <w:tbl>
      <w:tblPr>
        <w:tblW w:w="5000" w:type="pct"/>
        <w:tblLayout w:type="fixed"/>
        <w:tblLook w:val="04A0" w:firstRow="1" w:lastRow="0" w:firstColumn="1" w:lastColumn="0" w:noHBand="0" w:noVBand="1"/>
      </w:tblPr>
      <w:tblGrid>
        <w:gridCol w:w="1443"/>
        <w:gridCol w:w="1696"/>
        <w:gridCol w:w="2327"/>
        <w:gridCol w:w="1349"/>
        <w:gridCol w:w="972"/>
        <w:gridCol w:w="1726"/>
        <w:gridCol w:w="1674"/>
        <w:gridCol w:w="1887"/>
        <w:gridCol w:w="1049"/>
      </w:tblGrid>
      <w:tr w:rsidR="00560D37" w14:paraId="5BFE0E12" w14:textId="77777777">
        <w:trPr>
          <w:trHeight w:val="113"/>
        </w:trPr>
        <w:tc>
          <w:tcPr>
            <w:tcW w:w="1444" w:type="dxa"/>
            <w:vMerge w:val="restart"/>
            <w:tcBorders>
              <w:top w:val="single" w:sz="4" w:space="0" w:color="000000"/>
              <w:left w:val="single" w:sz="4" w:space="0" w:color="000000"/>
              <w:bottom w:val="single" w:sz="4" w:space="0" w:color="000000"/>
              <w:right w:val="single" w:sz="4" w:space="0" w:color="000000"/>
            </w:tcBorders>
            <w:vAlign w:val="center"/>
          </w:tcPr>
          <w:p w14:paraId="32707E6B" w14:textId="77777777" w:rsidR="00560D37" w:rsidRDefault="00E722FF">
            <w:pPr>
              <w:spacing w:line="336" w:lineRule="auto"/>
              <w:jc w:val="both"/>
              <w:rPr>
                <w:b/>
                <w:bCs/>
                <w:sz w:val="18"/>
                <w:szCs w:val="18"/>
              </w:rPr>
            </w:pPr>
            <w:r>
              <w:rPr>
                <w:b/>
                <w:bCs/>
                <w:sz w:val="18"/>
                <w:szCs w:val="18"/>
              </w:rPr>
              <w:t xml:space="preserve">DÖNEM I - </w:t>
            </w:r>
            <w:r>
              <w:rPr>
                <w:b/>
                <w:bCs/>
                <w:sz w:val="18"/>
                <w:szCs w:val="18"/>
              </w:rPr>
              <w:br/>
              <w:t>PHASE I</w:t>
            </w:r>
          </w:p>
        </w:tc>
        <w:tc>
          <w:tcPr>
            <w:tcW w:w="6347" w:type="dxa"/>
            <w:gridSpan w:val="4"/>
            <w:tcBorders>
              <w:top w:val="single" w:sz="4" w:space="0" w:color="000000"/>
              <w:bottom w:val="single" w:sz="4" w:space="0" w:color="000000"/>
              <w:right w:val="single" w:sz="4" w:space="0" w:color="000000"/>
            </w:tcBorders>
            <w:vAlign w:val="center"/>
          </w:tcPr>
          <w:p w14:paraId="20AE8FD6" w14:textId="77777777" w:rsidR="00560D37" w:rsidRDefault="00E722FF">
            <w:pPr>
              <w:spacing w:line="336" w:lineRule="auto"/>
              <w:jc w:val="center"/>
              <w:rPr>
                <w:sz w:val="18"/>
                <w:szCs w:val="18"/>
              </w:rPr>
            </w:pPr>
            <w:r>
              <w:rPr>
                <w:sz w:val="18"/>
                <w:szCs w:val="18"/>
              </w:rPr>
              <w:t>TIP 1400- DOKUYA GİRİŞ</w:t>
            </w:r>
          </w:p>
        </w:tc>
        <w:tc>
          <w:tcPr>
            <w:tcW w:w="6340" w:type="dxa"/>
            <w:gridSpan w:val="4"/>
            <w:tcBorders>
              <w:top w:val="single" w:sz="4" w:space="0" w:color="000000"/>
              <w:bottom w:val="single" w:sz="4" w:space="0" w:color="000000"/>
              <w:right w:val="single" w:sz="4" w:space="0" w:color="000000"/>
            </w:tcBorders>
            <w:vAlign w:val="center"/>
          </w:tcPr>
          <w:p w14:paraId="63D0CAB9" w14:textId="77777777" w:rsidR="00560D37" w:rsidRDefault="00E722FF">
            <w:pPr>
              <w:spacing w:line="336" w:lineRule="auto"/>
              <w:jc w:val="center"/>
              <w:rPr>
                <w:sz w:val="18"/>
                <w:szCs w:val="18"/>
              </w:rPr>
            </w:pPr>
            <w:r>
              <w:rPr>
                <w:sz w:val="18"/>
                <w:szCs w:val="18"/>
              </w:rPr>
              <w:t>MED 1400- INTRODUCTION TO TISSUE</w:t>
            </w:r>
          </w:p>
        </w:tc>
      </w:tr>
      <w:tr w:rsidR="00560D37" w14:paraId="55AED11E" w14:textId="77777777">
        <w:trPr>
          <w:trHeight w:val="113"/>
        </w:trPr>
        <w:tc>
          <w:tcPr>
            <w:tcW w:w="1444" w:type="dxa"/>
            <w:vMerge/>
            <w:tcBorders>
              <w:top w:val="single" w:sz="4" w:space="0" w:color="000000"/>
              <w:left w:val="single" w:sz="4" w:space="0" w:color="000000"/>
              <w:bottom w:val="single" w:sz="4" w:space="0" w:color="000000"/>
              <w:right w:val="single" w:sz="4" w:space="0" w:color="000000"/>
            </w:tcBorders>
            <w:vAlign w:val="center"/>
          </w:tcPr>
          <w:p w14:paraId="3C6EB3D6" w14:textId="77777777" w:rsidR="00560D37" w:rsidRDefault="00560D37">
            <w:pPr>
              <w:spacing w:line="336" w:lineRule="auto"/>
              <w:jc w:val="both"/>
              <w:rPr>
                <w:b/>
                <w:bCs/>
                <w:sz w:val="18"/>
                <w:szCs w:val="18"/>
              </w:rPr>
            </w:pPr>
          </w:p>
        </w:tc>
        <w:tc>
          <w:tcPr>
            <w:tcW w:w="1697" w:type="dxa"/>
            <w:tcBorders>
              <w:bottom w:val="single" w:sz="4" w:space="0" w:color="000000"/>
              <w:right w:val="single" w:sz="4" w:space="0" w:color="000000"/>
            </w:tcBorders>
            <w:vAlign w:val="center"/>
          </w:tcPr>
          <w:p w14:paraId="7DF5F6C6" w14:textId="77777777" w:rsidR="00560D37" w:rsidRDefault="00E722FF">
            <w:pPr>
              <w:spacing w:line="336" w:lineRule="auto"/>
              <w:jc w:val="both"/>
              <w:rPr>
                <w:b/>
                <w:bCs/>
                <w:sz w:val="18"/>
                <w:szCs w:val="18"/>
              </w:rPr>
            </w:pPr>
            <w:r>
              <w:rPr>
                <w:b/>
                <w:bCs/>
                <w:sz w:val="18"/>
                <w:szCs w:val="18"/>
              </w:rPr>
              <w:t>DERSLER</w:t>
            </w:r>
          </w:p>
        </w:tc>
        <w:tc>
          <w:tcPr>
            <w:tcW w:w="2328" w:type="dxa"/>
            <w:tcBorders>
              <w:bottom w:val="single" w:sz="4" w:space="0" w:color="000000"/>
              <w:right w:val="single" w:sz="4" w:space="0" w:color="000000"/>
            </w:tcBorders>
            <w:vAlign w:val="center"/>
          </w:tcPr>
          <w:p w14:paraId="6009088F" w14:textId="77777777" w:rsidR="00560D37" w:rsidRDefault="00E722FF">
            <w:pPr>
              <w:spacing w:line="336" w:lineRule="auto"/>
              <w:jc w:val="both"/>
              <w:rPr>
                <w:b/>
                <w:bCs/>
                <w:sz w:val="18"/>
                <w:szCs w:val="18"/>
              </w:rPr>
            </w:pPr>
            <w:r>
              <w:rPr>
                <w:b/>
                <w:bCs/>
                <w:sz w:val="18"/>
                <w:szCs w:val="18"/>
              </w:rPr>
              <w:t>ÖĞRETİM ÜYESİ</w:t>
            </w:r>
          </w:p>
        </w:tc>
        <w:tc>
          <w:tcPr>
            <w:tcW w:w="1350" w:type="dxa"/>
            <w:tcBorders>
              <w:bottom w:val="single" w:sz="4" w:space="0" w:color="000000"/>
              <w:right w:val="single" w:sz="4" w:space="0" w:color="000000"/>
            </w:tcBorders>
            <w:vAlign w:val="center"/>
          </w:tcPr>
          <w:p w14:paraId="559A2EE3" w14:textId="77777777" w:rsidR="00560D37" w:rsidRDefault="00E722FF">
            <w:pPr>
              <w:spacing w:line="336" w:lineRule="auto"/>
              <w:jc w:val="center"/>
              <w:rPr>
                <w:b/>
                <w:bCs/>
                <w:sz w:val="18"/>
                <w:szCs w:val="18"/>
              </w:rPr>
            </w:pPr>
            <w:r>
              <w:rPr>
                <w:b/>
                <w:bCs/>
                <w:sz w:val="18"/>
                <w:szCs w:val="18"/>
              </w:rPr>
              <w:t>KOMİTE</w:t>
            </w:r>
          </w:p>
        </w:tc>
        <w:tc>
          <w:tcPr>
            <w:tcW w:w="972" w:type="dxa"/>
            <w:tcBorders>
              <w:bottom w:val="single" w:sz="4" w:space="0" w:color="000000"/>
              <w:right w:val="single" w:sz="4" w:space="0" w:color="000000"/>
            </w:tcBorders>
            <w:vAlign w:val="center"/>
          </w:tcPr>
          <w:p w14:paraId="1705AB9C" w14:textId="77777777" w:rsidR="00560D37" w:rsidRDefault="00E722FF">
            <w:pPr>
              <w:spacing w:line="336" w:lineRule="auto"/>
              <w:jc w:val="center"/>
              <w:rPr>
                <w:b/>
                <w:bCs/>
                <w:sz w:val="18"/>
                <w:szCs w:val="18"/>
              </w:rPr>
            </w:pPr>
            <w:r>
              <w:rPr>
                <w:b/>
                <w:bCs/>
                <w:sz w:val="18"/>
                <w:szCs w:val="18"/>
              </w:rPr>
              <w:t>SAAT</w:t>
            </w:r>
          </w:p>
        </w:tc>
        <w:tc>
          <w:tcPr>
            <w:tcW w:w="1727" w:type="dxa"/>
            <w:tcBorders>
              <w:bottom w:val="single" w:sz="4" w:space="0" w:color="000000"/>
              <w:right w:val="single" w:sz="4" w:space="0" w:color="000000"/>
            </w:tcBorders>
            <w:vAlign w:val="center"/>
          </w:tcPr>
          <w:p w14:paraId="4F953DC9" w14:textId="77777777" w:rsidR="00560D37" w:rsidRDefault="00E722FF">
            <w:pPr>
              <w:spacing w:line="336" w:lineRule="auto"/>
              <w:jc w:val="both"/>
              <w:rPr>
                <w:b/>
                <w:bCs/>
                <w:sz w:val="18"/>
                <w:szCs w:val="18"/>
              </w:rPr>
            </w:pPr>
            <w:r>
              <w:rPr>
                <w:b/>
                <w:bCs/>
                <w:sz w:val="18"/>
                <w:szCs w:val="18"/>
              </w:rPr>
              <w:t>COURSES</w:t>
            </w:r>
          </w:p>
        </w:tc>
        <w:tc>
          <w:tcPr>
            <w:tcW w:w="1675" w:type="dxa"/>
            <w:tcBorders>
              <w:bottom w:val="single" w:sz="4" w:space="0" w:color="000000"/>
              <w:right w:val="single" w:sz="4" w:space="0" w:color="000000"/>
            </w:tcBorders>
            <w:vAlign w:val="center"/>
          </w:tcPr>
          <w:p w14:paraId="2B70381D" w14:textId="77777777" w:rsidR="00560D37" w:rsidRDefault="00E722FF">
            <w:pPr>
              <w:spacing w:line="336" w:lineRule="auto"/>
              <w:jc w:val="both"/>
              <w:rPr>
                <w:b/>
                <w:bCs/>
                <w:sz w:val="18"/>
                <w:szCs w:val="18"/>
              </w:rPr>
            </w:pPr>
            <w:r>
              <w:rPr>
                <w:b/>
                <w:bCs/>
                <w:sz w:val="18"/>
                <w:szCs w:val="18"/>
              </w:rPr>
              <w:t>LECTURER</w:t>
            </w:r>
          </w:p>
        </w:tc>
        <w:tc>
          <w:tcPr>
            <w:tcW w:w="1888" w:type="dxa"/>
            <w:tcBorders>
              <w:bottom w:val="single" w:sz="4" w:space="0" w:color="000000"/>
              <w:right w:val="single" w:sz="4" w:space="0" w:color="000000"/>
            </w:tcBorders>
            <w:vAlign w:val="center"/>
          </w:tcPr>
          <w:p w14:paraId="0B258030" w14:textId="77777777" w:rsidR="00560D37" w:rsidRDefault="00E722FF">
            <w:pPr>
              <w:spacing w:line="336" w:lineRule="auto"/>
              <w:jc w:val="center"/>
              <w:rPr>
                <w:b/>
                <w:bCs/>
                <w:sz w:val="18"/>
                <w:szCs w:val="18"/>
              </w:rPr>
            </w:pPr>
            <w:r>
              <w:rPr>
                <w:b/>
                <w:bCs/>
                <w:sz w:val="18"/>
                <w:szCs w:val="18"/>
              </w:rPr>
              <w:t>COMMITTEE</w:t>
            </w:r>
          </w:p>
        </w:tc>
        <w:tc>
          <w:tcPr>
            <w:tcW w:w="1050" w:type="dxa"/>
            <w:tcBorders>
              <w:bottom w:val="single" w:sz="4" w:space="0" w:color="000000"/>
              <w:right w:val="single" w:sz="4" w:space="0" w:color="000000"/>
            </w:tcBorders>
            <w:vAlign w:val="center"/>
          </w:tcPr>
          <w:p w14:paraId="38B36823" w14:textId="77777777" w:rsidR="00560D37" w:rsidRDefault="00E722FF">
            <w:pPr>
              <w:spacing w:line="336" w:lineRule="auto"/>
              <w:jc w:val="center"/>
              <w:rPr>
                <w:b/>
                <w:bCs/>
                <w:sz w:val="18"/>
                <w:szCs w:val="18"/>
              </w:rPr>
            </w:pPr>
            <w:r>
              <w:rPr>
                <w:b/>
                <w:bCs/>
                <w:sz w:val="18"/>
                <w:szCs w:val="18"/>
              </w:rPr>
              <w:t>HOUR</w:t>
            </w:r>
          </w:p>
        </w:tc>
      </w:tr>
      <w:tr w:rsidR="00560D37" w14:paraId="4B856FAF" w14:textId="77777777">
        <w:trPr>
          <w:trHeight w:val="113"/>
        </w:trPr>
        <w:tc>
          <w:tcPr>
            <w:tcW w:w="1444" w:type="dxa"/>
            <w:tcBorders>
              <w:left w:val="single" w:sz="4" w:space="0" w:color="000000"/>
              <w:bottom w:val="single" w:sz="4" w:space="0" w:color="000000"/>
              <w:right w:val="single" w:sz="4" w:space="0" w:color="000000"/>
            </w:tcBorders>
            <w:vAlign w:val="center"/>
          </w:tcPr>
          <w:p w14:paraId="2E9953E6" w14:textId="77777777" w:rsidR="00560D37" w:rsidRDefault="00E722FF">
            <w:pPr>
              <w:spacing w:line="336" w:lineRule="auto"/>
              <w:jc w:val="both"/>
              <w:rPr>
                <w:b/>
                <w:bCs/>
                <w:sz w:val="18"/>
                <w:szCs w:val="18"/>
              </w:rPr>
            </w:pPr>
            <w:r>
              <w:rPr>
                <w:b/>
                <w:bCs/>
                <w:sz w:val="18"/>
                <w:szCs w:val="18"/>
              </w:rPr>
              <w:t>Anatomi - Anatomy</w:t>
            </w:r>
          </w:p>
        </w:tc>
        <w:tc>
          <w:tcPr>
            <w:tcW w:w="1697" w:type="dxa"/>
            <w:tcBorders>
              <w:bottom w:val="single" w:sz="4" w:space="0" w:color="000000"/>
              <w:right w:val="single" w:sz="4" w:space="0" w:color="000000"/>
            </w:tcBorders>
            <w:vAlign w:val="center"/>
          </w:tcPr>
          <w:p w14:paraId="4B347CE4" w14:textId="77777777" w:rsidR="00560D37" w:rsidRDefault="00E722FF">
            <w:pPr>
              <w:spacing w:line="336" w:lineRule="auto"/>
              <w:jc w:val="both"/>
              <w:rPr>
                <w:sz w:val="18"/>
                <w:szCs w:val="18"/>
              </w:rPr>
            </w:pPr>
            <w:r>
              <w:rPr>
                <w:sz w:val="18"/>
                <w:szCs w:val="18"/>
              </w:rPr>
              <w:t>Neurocranium</w:t>
            </w:r>
          </w:p>
        </w:tc>
        <w:tc>
          <w:tcPr>
            <w:tcW w:w="2328" w:type="dxa"/>
            <w:tcBorders>
              <w:bottom w:val="single" w:sz="4" w:space="0" w:color="000000"/>
              <w:right w:val="single" w:sz="4" w:space="0" w:color="000000"/>
            </w:tcBorders>
            <w:vAlign w:val="center"/>
          </w:tcPr>
          <w:p w14:paraId="37A8049B" w14:textId="77777777" w:rsidR="00560D37" w:rsidRDefault="00E722FF">
            <w:pPr>
              <w:spacing w:line="336" w:lineRule="auto"/>
              <w:jc w:val="both"/>
              <w:rPr>
                <w:sz w:val="18"/>
                <w:szCs w:val="18"/>
              </w:rPr>
            </w:pPr>
            <w:r>
              <w:rPr>
                <w:sz w:val="18"/>
                <w:szCs w:val="18"/>
              </w:rPr>
              <w:t>Dr. Kadir Desdicioğlu</w:t>
            </w:r>
          </w:p>
        </w:tc>
        <w:tc>
          <w:tcPr>
            <w:tcW w:w="1350" w:type="dxa"/>
            <w:tcBorders>
              <w:bottom w:val="single" w:sz="4" w:space="0" w:color="000000"/>
              <w:right w:val="single" w:sz="4" w:space="0" w:color="000000"/>
            </w:tcBorders>
            <w:vAlign w:val="center"/>
          </w:tcPr>
          <w:p w14:paraId="43C5769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96449BE" w14:textId="77777777"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vAlign w:val="center"/>
          </w:tcPr>
          <w:p w14:paraId="676DB64B" w14:textId="77777777" w:rsidR="00560D37" w:rsidRDefault="00E722FF">
            <w:pPr>
              <w:spacing w:line="336" w:lineRule="auto"/>
              <w:jc w:val="both"/>
              <w:rPr>
                <w:sz w:val="18"/>
                <w:szCs w:val="18"/>
              </w:rPr>
            </w:pPr>
            <w:r>
              <w:rPr>
                <w:sz w:val="18"/>
                <w:szCs w:val="18"/>
              </w:rPr>
              <w:t>Bones of the head</w:t>
            </w:r>
          </w:p>
        </w:tc>
        <w:tc>
          <w:tcPr>
            <w:tcW w:w="1675" w:type="dxa"/>
            <w:tcBorders>
              <w:bottom w:val="single" w:sz="4" w:space="0" w:color="000000"/>
              <w:right w:val="single" w:sz="4" w:space="0" w:color="000000"/>
            </w:tcBorders>
            <w:vAlign w:val="center"/>
          </w:tcPr>
          <w:p w14:paraId="76F744E4" w14:textId="77777777" w:rsidR="00560D37" w:rsidRDefault="00E722FF">
            <w:pPr>
              <w:spacing w:line="336" w:lineRule="auto"/>
              <w:jc w:val="both"/>
              <w:rPr>
                <w:sz w:val="18"/>
                <w:szCs w:val="18"/>
              </w:rPr>
            </w:pPr>
            <w:r>
              <w:rPr>
                <w:sz w:val="18"/>
                <w:szCs w:val="18"/>
              </w:rPr>
              <w:t>Dr. Selma Çalışkan</w:t>
            </w:r>
          </w:p>
        </w:tc>
        <w:tc>
          <w:tcPr>
            <w:tcW w:w="1888" w:type="dxa"/>
            <w:tcBorders>
              <w:bottom w:val="single" w:sz="4" w:space="0" w:color="000000"/>
              <w:right w:val="single" w:sz="4" w:space="0" w:color="000000"/>
            </w:tcBorders>
            <w:vAlign w:val="center"/>
          </w:tcPr>
          <w:p w14:paraId="071AE361"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2D91C027" w14:textId="77777777" w:rsidR="00560D37" w:rsidRDefault="00E722FF">
            <w:pPr>
              <w:spacing w:line="336" w:lineRule="auto"/>
              <w:jc w:val="center"/>
              <w:rPr>
                <w:sz w:val="18"/>
                <w:szCs w:val="18"/>
              </w:rPr>
            </w:pPr>
            <w:r>
              <w:rPr>
                <w:sz w:val="18"/>
                <w:szCs w:val="18"/>
              </w:rPr>
              <w:t>4</w:t>
            </w:r>
          </w:p>
        </w:tc>
      </w:tr>
      <w:tr w:rsidR="00560D37" w14:paraId="200308D9" w14:textId="77777777">
        <w:trPr>
          <w:trHeight w:val="113"/>
        </w:trPr>
        <w:tc>
          <w:tcPr>
            <w:tcW w:w="1444" w:type="dxa"/>
            <w:tcBorders>
              <w:left w:val="single" w:sz="4" w:space="0" w:color="000000"/>
              <w:bottom w:val="single" w:sz="4" w:space="0" w:color="000000"/>
              <w:right w:val="single" w:sz="4" w:space="0" w:color="000000"/>
            </w:tcBorders>
            <w:vAlign w:val="center"/>
          </w:tcPr>
          <w:p w14:paraId="591A6C68"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65BDB7D5" w14:textId="77777777" w:rsidR="00560D37" w:rsidRDefault="00E722FF">
            <w:pPr>
              <w:spacing w:line="336" w:lineRule="auto"/>
              <w:jc w:val="both"/>
              <w:rPr>
                <w:sz w:val="18"/>
                <w:szCs w:val="18"/>
              </w:rPr>
            </w:pPr>
            <w:r>
              <w:rPr>
                <w:sz w:val="18"/>
                <w:szCs w:val="18"/>
              </w:rPr>
              <w:t xml:space="preserve">LAB*2: Neurocranium </w:t>
            </w:r>
          </w:p>
        </w:tc>
        <w:tc>
          <w:tcPr>
            <w:tcW w:w="2328" w:type="dxa"/>
            <w:tcBorders>
              <w:bottom w:val="single" w:sz="4" w:space="0" w:color="000000"/>
              <w:right w:val="single" w:sz="4" w:space="0" w:color="000000"/>
            </w:tcBorders>
            <w:vAlign w:val="center"/>
          </w:tcPr>
          <w:p w14:paraId="3A424F5B" w14:textId="77777777"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vAlign w:val="center"/>
          </w:tcPr>
          <w:p w14:paraId="1CEB1BE5"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299DEC3"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640385A7" w14:textId="77777777" w:rsidR="00560D37" w:rsidRDefault="00E722FF">
            <w:pPr>
              <w:spacing w:line="336" w:lineRule="auto"/>
              <w:jc w:val="both"/>
              <w:rPr>
                <w:sz w:val="18"/>
                <w:szCs w:val="18"/>
              </w:rPr>
            </w:pPr>
            <w:r>
              <w:rPr>
                <w:sz w:val="18"/>
                <w:szCs w:val="18"/>
              </w:rPr>
              <w:t>LAB*2:Bones of the head</w:t>
            </w:r>
          </w:p>
        </w:tc>
        <w:tc>
          <w:tcPr>
            <w:tcW w:w="1675" w:type="dxa"/>
            <w:tcBorders>
              <w:bottom w:val="single" w:sz="4" w:space="0" w:color="000000"/>
              <w:right w:val="single" w:sz="4" w:space="0" w:color="000000"/>
            </w:tcBorders>
            <w:vAlign w:val="center"/>
          </w:tcPr>
          <w:p w14:paraId="762B34F4" w14:textId="77777777"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vAlign w:val="center"/>
          </w:tcPr>
          <w:p w14:paraId="729B6AF3"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4F62E549" w14:textId="77777777" w:rsidR="00560D37" w:rsidRDefault="00E722FF">
            <w:pPr>
              <w:spacing w:line="336" w:lineRule="auto"/>
              <w:jc w:val="center"/>
              <w:rPr>
                <w:sz w:val="18"/>
                <w:szCs w:val="18"/>
              </w:rPr>
            </w:pPr>
            <w:r>
              <w:rPr>
                <w:sz w:val="18"/>
                <w:szCs w:val="18"/>
              </w:rPr>
              <w:t>2</w:t>
            </w:r>
          </w:p>
        </w:tc>
      </w:tr>
      <w:tr w:rsidR="00560D37" w14:paraId="652F4CAD" w14:textId="77777777">
        <w:trPr>
          <w:trHeight w:val="113"/>
        </w:trPr>
        <w:tc>
          <w:tcPr>
            <w:tcW w:w="1444" w:type="dxa"/>
            <w:tcBorders>
              <w:left w:val="single" w:sz="4" w:space="0" w:color="000000"/>
              <w:bottom w:val="single" w:sz="4" w:space="0" w:color="000000"/>
              <w:right w:val="single" w:sz="4" w:space="0" w:color="000000"/>
            </w:tcBorders>
            <w:vAlign w:val="center"/>
          </w:tcPr>
          <w:p w14:paraId="2F7732D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AE5486E" w14:textId="77777777" w:rsidR="00560D37" w:rsidRDefault="00E722FF">
            <w:pPr>
              <w:spacing w:line="336" w:lineRule="auto"/>
              <w:jc w:val="both"/>
              <w:rPr>
                <w:sz w:val="18"/>
                <w:szCs w:val="18"/>
              </w:rPr>
            </w:pPr>
            <w:r>
              <w:rPr>
                <w:sz w:val="18"/>
                <w:szCs w:val="18"/>
              </w:rPr>
              <w:t>Viscerocranium</w:t>
            </w:r>
          </w:p>
        </w:tc>
        <w:tc>
          <w:tcPr>
            <w:tcW w:w="2328" w:type="dxa"/>
            <w:tcBorders>
              <w:bottom w:val="single" w:sz="4" w:space="0" w:color="000000"/>
              <w:right w:val="single" w:sz="4" w:space="0" w:color="000000"/>
            </w:tcBorders>
            <w:vAlign w:val="center"/>
          </w:tcPr>
          <w:p w14:paraId="191868E6" w14:textId="77777777" w:rsidR="00560D37" w:rsidRDefault="00E722FF">
            <w:pPr>
              <w:spacing w:line="336" w:lineRule="auto"/>
              <w:jc w:val="both"/>
              <w:rPr>
                <w:sz w:val="18"/>
                <w:szCs w:val="18"/>
              </w:rPr>
            </w:pPr>
            <w:r>
              <w:rPr>
                <w:sz w:val="18"/>
                <w:szCs w:val="18"/>
              </w:rPr>
              <w:t xml:space="preserve">Dr. Kadir Desdicioğlu </w:t>
            </w:r>
          </w:p>
        </w:tc>
        <w:tc>
          <w:tcPr>
            <w:tcW w:w="1350" w:type="dxa"/>
            <w:tcBorders>
              <w:bottom w:val="single" w:sz="4" w:space="0" w:color="000000"/>
              <w:right w:val="single" w:sz="4" w:space="0" w:color="000000"/>
            </w:tcBorders>
            <w:vAlign w:val="center"/>
          </w:tcPr>
          <w:p w14:paraId="587CF73A"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D254456" w14:textId="77777777"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vAlign w:val="center"/>
          </w:tcPr>
          <w:p w14:paraId="29BB7009" w14:textId="77777777" w:rsidR="00560D37" w:rsidRDefault="00E722FF">
            <w:pPr>
              <w:spacing w:line="336" w:lineRule="auto"/>
              <w:jc w:val="both"/>
              <w:rPr>
                <w:sz w:val="18"/>
                <w:szCs w:val="18"/>
              </w:rPr>
            </w:pPr>
            <w:r>
              <w:rPr>
                <w:sz w:val="18"/>
                <w:szCs w:val="18"/>
              </w:rPr>
              <w:t>Bones of the face</w:t>
            </w:r>
          </w:p>
        </w:tc>
        <w:tc>
          <w:tcPr>
            <w:tcW w:w="1675" w:type="dxa"/>
            <w:tcBorders>
              <w:bottom w:val="single" w:sz="4" w:space="0" w:color="000000"/>
              <w:right w:val="single" w:sz="4" w:space="0" w:color="000000"/>
            </w:tcBorders>
            <w:vAlign w:val="center"/>
          </w:tcPr>
          <w:p w14:paraId="16C5C61D" w14:textId="77777777" w:rsidR="00560D37" w:rsidRDefault="00E722FF">
            <w:pPr>
              <w:spacing w:line="336" w:lineRule="auto"/>
              <w:jc w:val="both"/>
              <w:rPr>
                <w:sz w:val="18"/>
                <w:szCs w:val="18"/>
              </w:rPr>
            </w:pPr>
            <w:r>
              <w:rPr>
                <w:sz w:val="18"/>
                <w:szCs w:val="18"/>
              </w:rPr>
              <w:t>Dr. Selma Çalışkan</w:t>
            </w:r>
          </w:p>
        </w:tc>
        <w:tc>
          <w:tcPr>
            <w:tcW w:w="1888" w:type="dxa"/>
            <w:tcBorders>
              <w:bottom w:val="single" w:sz="4" w:space="0" w:color="000000"/>
              <w:right w:val="single" w:sz="4" w:space="0" w:color="000000"/>
            </w:tcBorders>
            <w:vAlign w:val="center"/>
          </w:tcPr>
          <w:p w14:paraId="3C4E0CE5"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951762D" w14:textId="77777777" w:rsidR="00560D37" w:rsidRDefault="00E722FF">
            <w:pPr>
              <w:spacing w:line="336" w:lineRule="auto"/>
              <w:jc w:val="center"/>
              <w:rPr>
                <w:sz w:val="18"/>
                <w:szCs w:val="18"/>
              </w:rPr>
            </w:pPr>
            <w:r>
              <w:rPr>
                <w:sz w:val="18"/>
                <w:szCs w:val="18"/>
              </w:rPr>
              <w:t>4</w:t>
            </w:r>
          </w:p>
        </w:tc>
      </w:tr>
      <w:tr w:rsidR="00560D37" w14:paraId="5A11FA07" w14:textId="77777777">
        <w:trPr>
          <w:trHeight w:val="113"/>
        </w:trPr>
        <w:tc>
          <w:tcPr>
            <w:tcW w:w="1444" w:type="dxa"/>
            <w:tcBorders>
              <w:left w:val="single" w:sz="4" w:space="0" w:color="000000"/>
              <w:bottom w:val="single" w:sz="4" w:space="0" w:color="000000"/>
              <w:right w:val="single" w:sz="4" w:space="0" w:color="000000"/>
            </w:tcBorders>
            <w:vAlign w:val="center"/>
          </w:tcPr>
          <w:p w14:paraId="629D68C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BC8A122" w14:textId="77777777" w:rsidR="00560D37" w:rsidRDefault="00E722FF">
            <w:pPr>
              <w:spacing w:line="336" w:lineRule="auto"/>
              <w:jc w:val="both"/>
              <w:rPr>
                <w:sz w:val="18"/>
                <w:szCs w:val="18"/>
              </w:rPr>
            </w:pPr>
            <w:r>
              <w:rPr>
                <w:sz w:val="18"/>
                <w:szCs w:val="18"/>
              </w:rPr>
              <w:t xml:space="preserve"> LAB*2: Viscerocranium</w:t>
            </w:r>
          </w:p>
        </w:tc>
        <w:tc>
          <w:tcPr>
            <w:tcW w:w="2328" w:type="dxa"/>
            <w:tcBorders>
              <w:bottom w:val="single" w:sz="4" w:space="0" w:color="000000"/>
              <w:right w:val="single" w:sz="4" w:space="0" w:color="000000"/>
            </w:tcBorders>
            <w:vAlign w:val="center"/>
          </w:tcPr>
          <w:p w14:paraId="6ADA7A34" w14:textId="77777777"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vAlign w:val="center"/>
          </w:tcPr>
          <w:p w14:paraId="5A8F0976"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C6AD559"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69879D3B" w14:textId="77777777" w:rsidR="00560D37" w:rsidRDefault="00E722FF">
            <w:pPr>
              <w:spacing w:line="336" w:lineRule="auto"/>
              <w:jc w:val="both"/>
              <w:rPr>
                <w:sz w:val="18"/>
                <w:szCs w:val="18"/>
              </w:rPr>
            </w:pPr>
            <w:r>
              <w:rPr>
                <w:sz w:val="18"/>
                <w:szCs w:val="18"/>
              </w:rPr>
              <w:t>LAB*2: Bones of the face</w:t>
            </w:r>
          </w:p>
        </w:tc>
        <w:tc>
          <w:tcPr>
            <w:tcW w:w="1675" w:type="dxa"/>
            <w:tcBorders>
              <w:bottom w:val="single" w:sz="4" w:space="0" w:color="000000"/>
              <w:right w:val="single" w:sz="4" w:space="0" w:color="000000"/>
            </w:tcBorders>
            <w:vAlign w:val="center"/>
          </w:tcPr>
          <w:p w14:paraId="12A7E1D6" w14:textId="77777777"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vAlign w:val="center"/>
          </w:tcPr>
          <w:p w14:paraId="4D8F9CD1"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97FE21C" w14:textId="77777777" w:rsidR="00560D37" w:rsidRDefault="00E722FF">
            <w:pPr>
              <w:spacing w:line="336" w:lineRule="auto"/>
              <w:jc w:val="center"/>
              <w:rPr>
                <w:sz w:val="18"/>
                <w:szCs w:val="18"/>
              </w:rPr>
            </w:pPr>
            <w:r>
              <w:rPr>
                <w:sz w:val="18"/>
                <w:szCs w:val="18"/>
              </w:rPr>
              <w:t>2</w:t>
            </w:r>
          </w:p>
        </w:tc>
      </w:tr>
      <w:tr w:rsidR="00560D37" w14:paraId="7253FE4E" w14:textId="77777777">
        <w:trPr>
          <w:trHeight w:val="113"/>
        </w:trPr>
        <w:tc>
          <w:tcPr>
            <w:tcW w:w="1444" w:type="dxa"/>
            <w:tcBorders>
              <w:left w:val="single" w:sz="4" w:space="0" w:color="000000"/>
              <w:bottom w:val="single" w:sz="4" w:space="0" w:color="000000"/>
              <w:right w:val="single" w:sz="4" w:space="0" w:color="000000"/>
            </w:tcBorders>
            <w:vAlign w:val="center"/>
          </w:tcPr>
          <w:p w14:paraId="7EB1BEAC"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3ECCE6A" w14:textId="77777777" w:rsidR="00560D37" w:rsidRDefault="00E722FF">
            <w:pPr>
              <w:spacing w:line="336" w:lineRule="auto"/>
              <w:jc w:val="both"/>
              <w:rPr>
                <w:sz w:val="18"/>
                <w:szCs w:val="18"/>
              </w:rPr>
            </w:pPr>
            <w:r>
              <w:rPr>
                <w:sz w:val="18"/>
                <w:szCs w:val="18"/>
              </w:rPr>
              <w:t xml:space="preserve">  Eklemlere giriş, Cranium ve Temporomandibular Eklem</w:t>
            </w:r>
          </w:p>
        </w:tc>
        <w:tc>
          <w:tcPr>
            <w:tcW w:w="2328" w:type="dxa"/>
            <w:tcBorders>
              <w:bottom w:val="single" w:sz="4" w:space="0" w:color="000000"/>
              <w:right w:val="single" w:sz="4" w:space="0" w:color="000000"/>
            </w:tcBorders>
            <w:vAlign w:val="center"/>
          </w:tcPr>
          <w:p w14:paraId="2EB76AC9" w14:textId="77777777" w:rsidR="00560D37" w:rsidRDefault="00E722FF">
            <w:pPr>
              <w:spacing w:line="336" w:lineRule="auto"/>
              <w:jc w:val="both"/>
              <w:rPr>
                <w:sz w:val="18"/>
                <w:szCs w:val="18"/>
              </w:rPr>
            </w:pPr>
            <w:r>
              <w:rPr>
                <w:sz w:val="18"/>
                <w:szCs w:val="18"/>
              </w:rPr>
              <w:t>Dr. Kadir Desdicioğlu</w:t>
            </w:r>
          </w:p>
        </w:tc>
        <w:tc>
          <w:tcPr>
            <w:tcW w:w="1350" w:type="dxa"/>
            <w:tcBorders>
              <w:bottom w:val="single" w:sz="4" w:space="0" w:color="000000"/>
              <w:right w:val="single" w:sz="4" w:space="0" w:color="000000"/>
            </w:tcBorders>
            <w:vAlign w:val="center"/>
          </w:tcPr>
          <w:p w14:paraId="4D88764A"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72EC37D"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80E3448" w14:textId="77777777" w:rsidR="00560D37" w:rsidRDefault="00E722FF">
            <w:pPr>
              <w:spacing w:line="336" w:lineRule="auto"/>
              <w:jc w:val="both"/>
              <w:rPr>
                <w:sz w:val="18"/>
                <w:szCs w:val="18"/>
              </w:rPr>
            </w:pPr>
            <w:r>
              <w:rPr>
                <w:sz w:val="18"/>
                <w:szCs w:val="18"/>
              </w:rPr>
              <w:t>Introduction to joint and joints of the head</w:t>
            </w:r>
          </w:p>
        </w:tc>
        <w:tc>
          <w:tcPr>
            <w:tcW w:w="1675" w:type="dxa"/>
            <w:tcBorders>
              <w:bottom w:val="single" w:sz="4" w:space="0" w:color="000000"/>
              <w:right w:val="single" w:sz="4" w:space="0" w:color="000000"/>
            </w:tcBorders>
            <w:vAlign w:val="center"/>
          </w:tcPr>
          <w:p w14:paraId="43F86587" w14:textId="77777777"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vAlign w:val="center"/>
          </w:tcPr>
          <w:p w14:paraId="2B5BCECD"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C195161" w14:textId="77777777" w:rsidR="00560D37" w:rsidRDefault="00E722FF">
            <w:pPr>
              <w:spacing w:line="336" w:lineRule="auto"/>
              <w:jc w:val="center"/>
              <w:rPr>
                <w:sz w:val="18"/>
                <w:szCs w:val="18"/>
              </w:rPr>
            </w:pPr>
            <w:r>
              <w:rPr>
                <w:sz w:val="18"/>
                <w:szCs w:val="18"/>
              </w:rPr>
              <w:t>2</w:t>
            </w:r>
          </w:p>
        </w:tc>
      </w:tr>
      <w:tr w:rsidR="00560D37" w14:paraId="02F10C47" w14:textId="77777777">
        <w:trPr>
          <w:trHeight w:val="113"/>
        </w:trPr>
        <w:tc>
          <w:tcPr>
            <w:tcW w:w="1444" w:type="dxa"/>
            <w:tcBorders>
              <w:left w:val="single" w:sz="4" w:space="0" w:color="000000"/>
              <w:bottom w:val="single" w:sz="4" w:space="0" w:color="000000"/>
              <w:right w:val="single" w:sz="4" w:space="0" w:color="000000"/>
            </w:tcBorders>
            <w:vAlign w:val="center"/>
          </w:tcPr>
          <w:p w14:paraId="1B4FF125"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64E2E730" w14:textId="77777777" w:rsidR="00560D37" w:rsidRDefault="00E722FF">
            <w:pPr>
              <w:spacing w:line="336" w:lineRule="auto"/>
              <w:jc w:val="both"/>
              <w:rPr>
                <w:sz w:val="18"/>
                <w:szCs w:val="18"/>
              </w:rPr>
            </w:pPr>
            <w:r>
              <w:rPr>
                <w:sz w:val="18"/>
                <w:szCs w:val="18"/>
              </w:rPr>
              <w:t>Üst ekstremite eklemleri</w:t>
            </w:r>
          </w:p>
        </w:tc>
        <w:tc>
          <w:tcPr>
            <w:tcW w:w="2328" w:type="dxa"/>
            <w:tcBorders>
              <w:bottom w:val="single" w:sz="4" w:space="0" w:color="000000"/>
              <w:right w:val="single" w:sz="4" w:space="0" w:color="000000"/>
            </w:tcBorders>
            <w:vAlign w:val="center"/>
          </w:tcPr>
          <w:p w14:paraId="6FCC18F7" w14:textId="77777777"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vAlign w:val="center"/>
          </w:tcPr>
          <w:p w14:paraId="03E6B797"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51DD912"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51D70BE" w14:textId="77777777" w:rsidR="00560D37" w:rsidRDefault="00E722FF">
            <w:pPr>
              <w:spacing w:line="336" w:lineRule="auto"/>
              <w:jc w:val="both"/>
              <w:rPr>
                <w:sz w:val="18"/>
                <w:szCs w:val="18"/>
              </w:rPr>
            </w:pPr>
            <w:r>
              <w:rPr>
                <w:sz w:val="18"/>
                <w:szCs w:val="18"/>
              </w:rPr>
              <w:t>Joints of the upper extremity</w:t>
            </w:r>
          </w:p>
        </w:tc>
        <w:tc>
          <w:tcPr>
            <w:tcW w:w="1675" w:type="dxa"/>
            <w:tcBorders>
              <w:bottom w:val="single" w:sz="4" w:space="0" w:color="000000"/>
              <w:right w:val="single" w:sz="4" w:space="0" w:color="000000"/>
            </w:tcBorders>
            <w:vAlign w:val="center"/>
          </w:tcPr>
          <w:p w14:paraId="757ADD65" w14:textId="77777777"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vAlign w:val="center"/>
          </w:tcPr>
          <w:p w14:paraId="058C6AA0"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6E32435" w14:textId="77777777" w:rsidR="00560D37" w:rsidRDefault="00E722FF">
            <w:pPr>
              <w:spacing w:line="336" w:lineRule="auto"/>
              <w:jc w:val="center"/>
              <w:rPr>
                <w:sz w:val="18"/>
                <w:szCs w:val="18"/>
              </w:rPr>
            </w:pPr>
            <w:r>
              <w:rPr>
                <w:sz w:val="18"/>
                <w:szCs w:val="18"/>
              </w:rPr>
              <w:t>2</w:t>
            </w:r>
          </w:p>
        </w:tc>
      </w:tr>
      <w:tr w:rsidR="00560D37" w14:paraId="4691800E" w14:textId="77777777">
        <w:trPr>
          <w:trHeight w:val="113"/>
        </w:trPr>
        <w:tc>
          <w:tcPr>
            <w:tcW w:w="1444" w:type="dxa"/>
            <w:tcBorders>
              <w:left w:val="single" w:sz="4" w:space="0" w:color="000000"/>
              <w:bottom w:val="single" w:sz="4" w:space="0" w:color="000000"/>
              <w:right w:val="single" w:sz="4" w:space="0" w:color="000000"/>
            </w:tcBorders>
            <w:vAlign w:val="center"/>
          </w:tcPr>
          <w:p w14:paraId="7470BF8E"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4719A88" w14:textId="77777777" w:rsidR="00560D37" w:rsidRDefault="00E722FF">
            <w:pPr>
              <w:spacing w:line="336" w:lineRule="auto"/>
              <w:jc w:val="both"/>
              <w:rPr>
                <w:sz w:val="18"/>
                <w:szCs w:val="18"/>
              </w:rPr>
            </w:pPr>
            <w:r>
              <w:rPr>
                <w:sz w:val="18"/>
                <w:szCs w:val="18"/>
              </w:rPr>
              <w:t>LAB*2:Üst ekstremite eklemleri</w:t>
            </w:r>
          </w:p>
        </w:tc>
        <w:tc>
          <w:tcPr>
            <w:tcW w:w="2328" w:type="dxa"/>
            <w:tcBorders>
              <w:bottom w:val="single" w:sz="4" w:space="0" w:color="000000"/>
              <w:right w:val="single" w:sz="4" w:space="0" w:color="000000"/>
            </w:tcBorders>
            <w:vAlign w:val="center"/>
          </w:tcPr>
          <w:p w14:paraId="35422C32" w14:textId="77777777"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vAlign w:val="center"/>
          </w:tcPr>
          <w:p w14:paraId="46A65D5E"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758CBDE"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491F2FE" w14:textId="77777777" w:rsidR="00560D37" w:rsidRDefault="00E722FF">
            <w:pPr>
              <w:spacing w:line="336" w:lineRule="auto"/>
              <w:jc w:val="both"/>
              <w:rPr>
                <w:sz w:val="18"/>
                <w:szCs w:val="18"/>
              </w:rPr>
            </w:pPr>
            <w:r>
              <w:rPr>
                <w:sz w:val="18"/>
                <w:szCs w:val="18"/>
              </w:rPr>
              <w:t xml:space="preserve">LAB*2: Joints of the upper extremity </w:t>
            </w:r>
          </w:p>
        </w:tc>
        <w:tc>
          <w:tcPr>
            <w:tcW w:w="1675" w:type="dxa"/>
            <w:tcBorders>
              <w:bottom w:val="single" w:sz="4" w:space="0" w:color="000000"/>
              <w:right w:val="single" w:sz="4" w:space="0" w:color="000000"/>
            </w:tcBorders>
            <w:vAlign w:val="center"/>
          </w:tcPr>
          <w:p w14:paraId="0E23D11E" w14:textId="77777777"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vAlign w:val="center"/>
          </w:tcPr>
          <w:p w14:paraId="0F1A3362"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B31F503" w14:textId="77777777" w:rsidR="00560D37" w:rsidRDefault="00E722FF">
            <w:pPr>
              <w:spacing w:line="336" w:lineRule="auto"/>
              <w:jc w:val="center"/>
              <w:rPr>
                <w:sz w:val="18"/>
                <w:szCs w:val="18"/>
              </w:rPr>
            </w:pPr>
            <w:r>
              <w:rPr>
                <w:sz w:val="18"/>
                <w:szCs w:val="18"/>
              </w:rPr>
              <w:t>2</w:t>
            </w:r>
          </w:p>
        </w:tc>
      </w:tr>
      <w:tr w:rsidR="00560D37" w14:paraId="4398EFB9" w14:textId="77777777">
        <w:trPr>
          <w:trHeight w:val="113"/>
        </w:trPr>
        <w:tc>
          <w:tcPr>
            <w:tcW w:w="1444" w:type="dxa"/>
            <w:tcBorders>
              <w:left w:val="single" w:sz="4" w:space="0" w:color="000000"/>
              <w:bottom w:val="single" w:sz="4" w:space="0" w:color="000000"/>
              <w:right w:val="single" w:sz="4" w:space="0" w:color="000000"/>
            </w:tcBorders>
            <w:vAlign w:val="center"/>
          </w:tcPr>
          <w:p w14:paraId="56EA7E9D"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7D082B97" w14:textId="77777777" w:rsidR="00560D37" w:rsidRDefault="00E722FF">
            <w:pPr>
              <w:spacing w:line="336" w:lineRule="auto"/>
              <w:jc w:val="both"/>
              <w:rPr>
                <w:sz w:val="18"/>
                <w:szCs w:val="18"/>
              </w:rPr>
            </w:pPr>
            <w:r>
              <w:rPr>
                <w:sz w:val="18"/>
                <w:szCs w:val="18"/>
              </w:rPr>
              <w:t xml:space="preserve"> Alt ekstremite eklemleri</w:t>
            </w:r>
          </w:p>
        </w:tc>
        <w:tc>
          <w:tcPr>
            <w:tcW w:w="2328" w:type="dxa"/>
            <w:tcBorders>
              <w:bottom w:val="single" w:sz="4" w:space="0" w:color="000000"/>
              <w:right w:val="single" w:sz="4" w:space="0" w:color="000000"/>
            </w:tcBorders>
            <w:vAlign w:val="center"/>
          </w:tcPr>
          <w:p w14:paraId="3D7D48E6" w14:textId="77777777"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vAlign w:val="center"/>
          </w:tcPr>
          <w:p w14:paraId="0A6281F0"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01F9AA0"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77B95B6" w14:textId="77777777" w:rsidR="00560D37" w:rsidRDefault="00E722FF">
            <w:pPr>
              <w:spacing w:line="336" w:lineRule="auto"/>
              <w:jc w:val="both"/>
              <w:rPr>
                <w:sz w:val="18"/>
                <w:szCs w:val="18"/>
              </w:rPr>
            </w:pPr>
            <w:r>
              <w:rPr>
                <w:sz w:val="18"/>
                <w:szCs w:val="18"/>
              </w:rPr>
              <w:t>Joints of the lower extremity</w:t>
            </w:r>
          </w:p>
        </w:tc>
        <w:tc>
          <w:tcPr>
            <w:tcW w:w="1675" w:type="dxa"/>
            <w:tcBorders>
              <w:bottom w:val="single" w:sz="4" w:space="0" w:color="000000"/>
              <w:right w:val="single" w:sz="4" w:space="0" w:color="000000"/>
            </w:tcBorders>
            <w:vAlign w:val="center"/>
          </w:tcPr>
          <w:p w14:paraId="3B2B39B1" w14:textId="77777777"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vAlign w:val="center"/>
          </w:tcPr>
          <w:p w14:paraId="0451039C" w14:textId="77777777" w:rsidR="00560D37" w:rsidRDefault="00E722FF">
            <w:pPr>
              <w:spacing w:line="336" w:lineRule="auto"/>
              <w:jc w:val="center"/>
              <w:rPr>
                <w:sz w:val="18"/>
                <w:szCs w:val="18"/>
              </w:rPr>
            </w:pPr>
            <w:r>
              <w:rPr>
                <w:sz w:val="18"/>
                <w:szCs w:val="18"/>
              </w:rPr>
              <w:t>C1</w:t>
            </w:r>
          </w:p>
        </w:tc>
        <w:tc>
          <w:tcPr>
            <w:tcW w:w="1050" w:type="dxa"/>
            <w:tcBorders>
              <w:bottom w:val="single" w:sz="4" w:space="0" w:color="000000"/>
              <w:right w:val="single" w:sz="4" w:space="0" w:color="000000"/>
            </w:tcBorders>
            <w:vAlign w:val="center"/>
          </w:tcPr>
          <w:p w14:paraId="33043603" w14:textId="77777777" w:rsidR="00560D37" w:rsidRDefault="00E722FF">
            <w:pPr>
              <w:spacing w:line="336" w:lineRule="auto"/>
              <w:jc w:val="center"/>
              <w:rPr>
                <w:sz w:val="18"/>
                <w:szCs w:val="18"/>
              </w:rPr>
            </w:pPr>
            <w:r>
              <w:rPr>
                <w:sz w:val="18"/>
                <w:szCs w:val="18"/>
              </w:rPr>
              <w:t>2</w:t>
            </w:r>
          </w:p>
        </w:tc>
      </w:tr>
      <w:tr w:rsidR="00560D37" w14:paraId="1B176AD0" w14:textId="77777777">
        <w:trPr>
          <w:trHeight w:val="113"/>
        </w:trPr>
        <w:tc>
          <w:tcPr>
            <w:tcW w:w="1444" w:type="dxa"/>
            <w:tcBorders>
              <w:left w:val="single" w:sz="4" w:space="0" w:color="000000"/>
              <w:bottom w:val="single" w:sz="4" w:space="0" w:color="000000"/>
              <w:right w:val="single" w:sz="4" w:space="0" w:color="000000"/>
            </w:tcBorders>
            <w:vAlign w:val="center"/>
          </w:tcPr>
          <w:p w14:paraId="5D3175DB"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D8330BE" w14:textId="77777777" w:rsidR="00560D37" w:rsidRDefault="00E722FF">
            <w:pPr>
              <w:spacing w:line="336" w:lineRule="auto"/>
              <w:jc w:val="both"/>
              <w:rPr>
                <w:sz w:val="18"/>
                <w:szCs w:val="18"/>
              </w:rPr>
            </w:pPr>
            <w:r>
              <w:rPr>
                <w:sz w:val="18"/>
                <w:szCs w:val="18"/>
              </w:rPr>
              <w:t xml:space="preserve"> LAB*2: Alt ekstremite eklemleri</w:t>
            </w:r>
          </w:p>
        </w:tc>
        <w:tc>
          <w:tcPr>
            <w:tcW w:w="2328" w:type="dxa"/>
            <w:tcBorders>
              <w:bottom w:val="single" w:sz="4" w:space="0" w:color="000000"/>
              <w:right w:val="single" w:sz="4" w:space="0" w:color="000000"/>
            </w:tcBorders>
            <w:vAlign w:val="center"/>
          </w:tcPr>
          <w:p w14:paraId="3CF1CF3A" w14:textId="77777777" w:rsidR="00560D37" w:rsidRDefault="00E722FF">
            <w:pPr>
              <w:spacing w:line="336" w:lineRule="auto"/>
              <w:jc w:val="both"/>
              <w:rPr>
                <w:sz w:val="18"/>
                <w:szCs w:val="18"/>
              </w:rPr>
            </w:pPr>
            <w:r>
              <w:rPr>
                <w:sz w:val="18"/>
                <w:szCs w:val="18"/>
              </w:rPr>
              <w:t>Tüm Anatomi AD Öğretim Üyeleri</w:t>
            </w:r>
          </w:p>
        </w:tc>
        <w:tc>
          <w:tcPr>
            <w:tcW w:w="1350" w:type="dxa"/>
            <w:tcBorders>
              <w:bottom w:val="single" w:sz="4" w:space="0" w:color="000000"/>
              <w:right w:val="single" w:sz="4" w:space="0" w:color="000000"/>
            </w:tcBorders>
            <w:vAlign w:val="center"/>
          </w:tcPr>
          <w:p w14:paraId="23A7B49F"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3C8F55A"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F79635F" w14:textId="77777777" w:rsidR="00560D37" w:rsidRDefault="00E722FF">
            <w:pPr>
              <w:spacing w:line="336" w:lineRule="auto"/>
              <w:jc w:val="both"/>
              <w:rPr>
                <w:sz w:val="18"/>
                <w:szCs w:val="18"/>
              </w:rPr>
            </w:pPr>
            <w:r>
              <w:rPr>
                <w:sz w:val="18"/>
                <w:szCs w:val="18"/>
              </w:rPr>
              <w:t xml:space="preserve">LAB*2: Joints of the lower extremity </w:t>
            </w:r>
          </w:p>
        </w:tc>
        <w:tc>
          <w:tcPr>
            <w:tcW w:w="1675" w:type="dxa"/>
            <w:tcBorders>
              <w:bottom w:val="single" w:sz="4" w:space="0" w:color="000000"/>
              <w:right w:val="single" w:sz="4" w:space="0" w:color="000000"/>
            </w:tcBorders>
            <w:vAlign w:val="center"/>
          </w:tcPr>
          <w:p w14:paraId="6EE62015" w14:textId="77777777"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vAlign w:val="center"/>
          </w:tcPr>
          <w:p w14:paraId="0D69A71D"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293CC327" w14:textId="77777777" w:rsidR="00560D37" w:rsidRDefault="00E722FF">
            <w:pPr>
              <w:spacing w:line="336" w:lineRule="auto"/>
              <w:jc w:val="center"/>
              <w:rPr>
                <w:sz w:val="18"/>
                <w:szCs w:val="18"/>
              </w:rPr>
            </w:pPr>
            <w:r>
              <w:rPr>
                <w:sz w:val="18"/>
                <w:szCs w:val="18"/>
              </w:rPr>
              <w:t>2</w:t>
            </w:r>
          </w:p>
        </w:tc>
      </w:tr>
      <w:tr w:rsidR="00560D37" w14:paraId="661808EB" w14:textId="77777777">
        <w:trPr>
          <w:trHeight w:val="113"/>
        </w:trPr>
        <w:tc>
          <w:tcPr>
            <w:tcW w:w="1444" w:type="dxa"/>
            <w:tcBorders>
              <w:left w:val="single" w:sz="4" w:space="0" w:color="000000"/>
              <w:bottom w:val="single" w:sz="4" w:space="0" w:color="000000"/>
              <w:right w:val="single" w:sz="4" w:space="0" w:color="000000"/>
            </w:tcBorders>
            <w:vAlign w:val="center"/>
          </w:tcPr>
          <w:p w14:paraId="6C697784"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51AE782" w14:textId="77777777" w:rsidR="00560D37" w:rsidRDefault="00E722FF">
            <w:pPr>
              <w:spacing w:line="336" w:lineRule="auto"/>
              <w:jc w:val="both"/>
              <w:rPr>
                <w:sz w:val="18"/>
                <w:szCs w:val="18"/>
              </w:rPr>
            </w:pPr>
            <w:r>
              <w:rPr>
                <w:sz w:val="18"/>
                <w:szCs w:val="18"/>
              </w:rPr>
              <w:t xml:space="preserve">Columna vertebralis ve thorax eklemleri </w:t>
            </w:r>
          </w:p>
        </w:tc>
        <w:tc>
          <w:tcPr>
            <w:tcW w:w="2328" w:type="dxa"/>
            <w:tcBorders>
              <w:bottom w:val="single" w:sz="4" w:space="0" w:color="000000"/>
              <w:right w:val="single" w:sz="4" w:space="0" w:color="000000"/>
            </w:tcBorders>
            <w:vAlign w:val="center"/>
          </w:tcPr>
          <w:p w14:paraId="14303714" w14:textId="77777777" w:rsidR="00560D37" w:rsidRDefault="00E722FF">
            <w:pPr>
              <w:spacing w:line="336" w:lineRule="auto"/>
              <w:jc w:val="both"/>
              <w:rPr>
                <w:sz w:val="18"/>
                <w:szCs w:val="18"/>
              </w:rPr>
            </w:pPr>
            <w:r>
              <w:rPr>
                <w:sz w:val="18"/>
                <w:szCs w:val="18"/>
              </w:rPr>
              <w:t>Dr. Ferhat Geneci</w:t>
            </w:r>
          </w:p>
        </w:tc>
        <w:tc>
          <w:tcPr>
            <w:tcW w:w="1350" w:type="dxa"/>
            <w:tcBorders>
              <w:bottom w:val="single" w:sz="4" w:space="0" w:color="000000"/>
              <w:right w:val="single" w:sz="4" w:space="0" w:color="000000"/>
            </w:tcBorders>
            <w:vAlign w:val="center"/>
          </w:tcPr>
          <w:p w14:paraId="18BDAD5F"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FB0C458"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B692B99" w14:textId="77777777" w:rsidR="00560D37" w:rsidRDefault="00E722FF">
            <w:pPr>
              <w:spacing w:line="336" w:lineRule="auto"/>
              <w:jc w:val="both"/>
              <w:rPr>
                <w:sz w:val="18"/>
                <w:szCs w:val="18"/>
              </w:rPr>
            </w:pPr>
            <w:r>
              <w:rPr>
                <w:sz w:val="18"/>
                <w:szCs w:val="18"/>
              </w:rPr>
              <w:t>Joints of vertebral column, ribs and sternum</w:t>
            </w:r>
          </w:p>
        </w:tc>
        <w:tc>
          <w:tcPr>
            <w:tcW w:w="1675" w:type="dxa"/>
            <w:tcBorders>
              <w:bottom w:val="single" w:sz="4" w:space="0" w:color="000000"/>
              <w:right w:val="single" w:sz="4" w:space="0" w:color="000000"/>
            </w:tcBorders>
            <w:vAlign w:val="center"/>
          </w:tcPr>
          <w:p w14:paraId="0CBA7F4D" w14:textId="77777777" w:rsidR="00560D37" w:rsidRDefault="00E722FF">
            <w:pPr>
              <w:spacing w:line="336" w:lineRule="auto"/>
              <w:jc w:val="both"/>
              <w:rPr>
                <w:sz w:val="18"/>
                <w:szCs w:val="18"/>
              </w:rPr>
            </w:pPr>
            <w:r>
              <w:rPr>
                <w:sz w:val="18"/>
                <w:szCs w:val="18"/>
              </w:rPr>
              <w:t>Dr. Sinem Taş</w:t>
            </w:r>
          </w:p>
        </w:tc>
        <w:tc>
          <w:tcPr>
            <w:tcW w:w="1888" w:type="dxa"/>
            <w:tcBorders>
              <w:bottom w:val="single" w:sz="4" w:space="0" w:color="000000"/>
              <w:right w:val="single" w:sz="4" w:space="0" w:color="000000"/>
            </w:tcBorders>
            <w:vAlign w:val="center"/>
          </w:tcPr>
          <w:p w14:paraId="69B2640B"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BB4E73D" w14:textId="77777777" w:rsidR="00560D37" w:rsidRDefault="00E722FF">
            <w:pPr>
              <w:spacing w:line="336" w:lineRule="auto"/>
              <w:jc w:val="center"/>
              <w:rPr>
                <w:sz w:val="18"/>
                <w:szCs w:val="18"/>
              </w:rPr>
            </w:pPr>
            <w:r>
              <w:rPr>
                <w:sz w:val="18"/>
                <w:szCs w:val="18"/>
              </w:rPr>
              <w:t>2</w:t>
            </w:r>
          </w:p>
        </w:tc>
      </w:tr>
      <w:tr w:rsidR="00560D37" w14:paraId="6965C7FD" w14:textId="77777777">
        <w:trPr>
          <w:trHeight w:val="113"/>
        </w:trPr>
        <w:tc>
          <w:tcPr>
            <w:tcW w:w="1444" w:type="dxa"/>
            <w:tcBorders>
              <w:left w:val="single" w:sz="4" w:space="0" w:color="000000"/>
              <w:bottom w:val="single" w:sz="4" w:space="0" w:color="000000"/>
              <w:right w:val="single" w:sz="4" w:space="0" w:color="000000"/>
            </w:tcBorders>
            <w:vAlign w:val="center"/>
          </w:tcPr>
          <w:p w14:paraId="431AFFA7"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7DCE932A" w14:textId="77777777" w:rsidR="00560D37" w:rsidRDefault="00E722FF">
            <w:pPr>
              <w:spacing w:line="336" w:lineRule="auto"/>
              <w:jc w:val="both"/>
              <w:rPr>
                <w:sz w:val="18"/>
                <w:szCs w:val="18"/>
              </w:rPr>
            </w:pPr>
            <w:r>
              <w:rPr>
                <w:sz w:val="18"/>
                <w:szCs w:val="18"/>
              </w:rPr>
              <w:t xml:space="preserve">LAB*2: Columna vertebralis ve thorax eklemleri </w:t>
            </w:r>
          </w:p>
        </w:tc>
        <w:tc>
          <w:tcPr>
            <w:tcW w:w="2328" w:type="dxa"/>
            <w:tcBorders>
              <w:bottom w:val="single" w:sz="4" w:space="0" w:color="000000"/>
              <w:right w:val="single" w:sz="4" w:space="0" w:color="000000"/>
            </w:tcBorders>
            <w:vAlign w:val="center"/>
          </w:tcPr>
          <w:p w14:paraId="78F0A8DE" w14:textId="77777777" w:rsidR="00560D37" w:rsidRDefault="00E722FF">
            <w:pPr>
              <w:spacing w:line="336" w:lineRule="auto"/>
              <w:jc w:val="both"/>
              <w:rPr>
                <w:sz w:val="18"/>
                <w:szCs w:val="18"/>
              </w:rPr>
            </w:pPr>
            <w:r>
              <w:rPr>
                <w:sz w:val="18"/>
                <w:szCs w:val="18"/>
              </w:rPr>
              <w:t xml:space="preserve">Dr. Tüm Öğretim Üyeleri Dr. Ferhat Geneci </w:t>
            </w:r>
          </w:p>
        </w:tc>
        <w:tc>
          <w:tcPr>
            <w:tcW w:w="1350" w:type="dxa"/>
            <w:tcBorders>
              <w:bottom w:val="single" w:sz="4" w:space="0" w:color="000000"/>
              <w:right w:val="single" w:sz="4" w:space="0" w:color="000000"/>
            </w:tcBorders>
            <w:vAlign w:val="center"/>
          </w:tcPr>
          <w:p w14:paraId="438B3B2B"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F69B776"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5B017B7" w14:textId="77777777" w:rsidR="00560D37" w:rsidRDefault="00E722FF">
            <w:pPr>
              <w:spacing w:line="336" w:lineRule="auto"/>
              <w:jc w:val="both"/>
              <w:rPr>
                <w:sz w:val="18"/>
                <w:szCs w:val="18"/>
              </w:rPr>
            </w:pPr>
            <w:r>
              <w:rPr>
                <w:sz w:val="18"/>
                <w:szCs w:val="18"/>
              </w:rPr>
              <w:t>LAB*2: Vertebral column, ribs and sternum</w:t>
            </w:r>
          </w:p>
        </w:tc>
        <w:tc>
          <w:tcPr>
            <w:tcW w:w="1675" w:type="dxa"/>
            <w:tcBorders>
              <w:bottom w:val="single" w:sz="4" w:space="0" w:color="000000"/>
              <w:right w:val="single" w:sz="4" w:space="0" w:color="000000"/>
            </w:tcBorders>
            <w:vAlign w:val="center"/>
          </w:tcPr>
          <w:p w14:paraId="6F8A85E5" w14:textId="77777777" w:rsidR="00560D37" w:rsidRDefault="00E722FF">
            <w:pPr>
              <w:spacing w:line="336" w:lineRule="auto"/>
              <w:jc w:val="both"/>
              <w:rPr>
                <w:sz w:val="18"/>
                <w:szCs w:val="18"/>
              </w:rPr>
            </w:pPr>
            <w:r>
              <w:rPr>
                <w:sz w:val="18"/>
                <w:szCs w:val="18"/>
              </w:rPr>
              <w:t>All Members of Anatomy Dept.</w:t>
            </w:r>
          </w:p>
        </w:tc>
        <w:tc>
          <w:tcPr>
            <w:tcW w:w="1888" w:type="dxa"/>
            <w:tcBorders>
              <w:bottom w:val="single" w:sz="4" w:space="0" w:color="000000"/>
              <w:right w:val="single" w:sz="4" w:space="0" w:color="000000"/>
            </w:tcBorders>
            <w:vAlign w:val="center"/>
          </w:tcPr>
          <w:p w14:paraId="303F87CC"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0495C47" w14:textId="77777777" w:rsidR="00560D37" w:rsidRDefault="00E722FF">
            <w:pPr>
              <w:spacing w:line="336" w:lineRule="auto"/>
              <w:jc w:val="center"/>
              <w:rPr>
                <w:sz w:val="18"/>
                <w:szCs w:val="18"/>
              </w:rPr>
            </w:pPr>
            <w:r>
              <w:rPr>
                <w:sz w:val="18"/>
                <w:szCs w:val="18"/>
              </w:rPr>
              <w:t>2</w:t>
            </w:r>
          </w:p>
        </w:tc>
      </w:tr>
      <w:tr w:rsidR="00560D37" w14:paraId="28BCA028" w14:textId="77777777">
        <w:trPr>
          <w:trHeight w:val="113"/>
        </w:trPr>
        <w:tc>
          <w:tcPr>
            <w:tcW w:w="1444" w:type="dxa"/>
            <w:tcBorders>
              <w:left w:val="single" w:sz="4" w:space="0" w:color="000000"/>
              <w:bottom w:val="single" w:sz="4" w:space="0" w:color="000000"/>
              <w:right w:val="single" w:sz="4" w:space="0" w:color="000000"/>
            </w:tcBorders>
            <w:vAlign w:val="center"/>
          </w:tcPr>
          <w:p w14:paraId="00B61798" w14:textId="77777777" w:rsidR="00560D37" w:rsidRDefault="00E722FF">
            <w:pPr>
              <w:spacing w:line="336" w:lineRule="auto"/>
              <w:jc w:val="both"/>
              <w:rPr>
                <w:b/>
                <w:bCs/>
                <w:sz w:val="18"/>
                <w:szCs w:val="18"/>
              </w:rPr>
            </w:pPr>
            <w:r>
              <w:rPr>
                <w:b/>
                <w:bCs/>
                <w:sz w:val="18"/>
                <w:szCs w:val="18"/>
              </w:rPr>
              <w:t>Halk Sağlığı - Public Health</w:t>
            </w:r>
          </w:p>
        </w:tc>
        <w:tc>
          <w:tcPr>
            <w:tcW w:w="1697" w:type="dxa"/>
            <w:tcBorders>
              <w:bottom w:val="single" w:sz="4" w:space="0" w:color="000000"/>
              <w:right w:val="single" w:sz="4" w:space="0" w:color="000000"/>
            </w:tcBorders>
            <w:vAlign w:val="center"/>
          </w:tcPr>
          <w:p w14:paraId="64B3DE29" w14:textId="77777777" w:rsidR="00560D37" w:rsidRDefault="00E722FF">
            <w:pPr>
              <w:spacing w:line="336" w:lineRule="auto"/>
              <w:jc w:val="both"/>
              <w:rPr>
                <w:sz w:val="18"/>
                <w:szCs w:val="18"/>
              </w:rPr>
            </w:pPr>
            <w:r>
              <w:rPr>
                <w:sz w:val="18"/>
                <w:szCs w:val="18"/>
              </w:rPr>
              <w:t>Sağlık, hastalık kavramı ve sağlığın belirleyicileri</w:t>
            </w:r>
          </w:p>
        </w:tc>
        <w:tc>
          <w:tcPr>
            <w:tcW w:w="2328" w:type="dxa"/>
            <w:tcBorders>
              <w:bottom w:val="single" w:sz="4" w:space="0" w:color="000000"/>
              <w:right w:val="single" w:sz="4" w:space="0" w:color="000000"/>
            </w:tcBorders>
            <w:vAlign w:val="center"/>
          </w:tcPr>
          <w:p w14:paraId="635EB0B9" w14:textId="77777777" w:rsidR="00560D37" w:rsidRDefault="00E722FF">
            <w:pPr>
              <w:spacing w:line="336" w:lineRule="auto"/>
              <w:jc w:val="both"/>
              <w:rPr>
                <w:sz w:val="18"/>
                <w:szCs w:val="18"/>
              </w:rPr>
            </w:pPr>
            <w:r>
              <w:rPr>
                <w:sz w:val="18"/>
                <w:szCs w:val="18"/>
              </w:rPr>
              <w:t xml:space="preserve">Dr. Enes Gökler </w:t>
            </w:r>
          </w:p>
        </w:tc>
        <w:tc>
          <w:tcPr>
            <w:tcW w:w="1350" w:type="dxa"/>
            <w:tcBorders>
              <w:bottom w:val="single" w:sz="4" w:space="0" w:color="000000"/>
              <w:right w:val="single" w:sz="4" w:space="0" w:color="000000"/>
            </w:tcBorders>
            <w:vAlign w:val="center"/>
          </w:tcPr>
          <w:p w14:paraId="42AE88BE"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CC0AB34"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4674BCFC" w14:textId="77777777" w:rsidR="00560D37" w:rsidRDefault="00E722FF">
            <w:pPr>
              <w:spacing w:line="336" w:lineRule="auto"/>
              <w:jc w:val="both"/>
              <w:rPr>
                <w:sz w:val="18"/>
                <w:szCs w:val="18"/>
              </w:rPr>
            </w:pPr>
            <w:r>
              <w:rPr>
                <w:sz w:val="18"/>
                <w:szCs w:val="18"/>
              </w:rPr>
              <w:t>Health, disease concept and the determinants of health</w:t>
            </w:r>
          </w:p>
        </w:tc>
        <w:tc>
          <w:tcPr>
            <w:tcW w:w="1675" w:type="dxa"/>
            <w:tcBorders>
              <w:bottom w:val="single" w:sz="4" w:space="0" w:color="000000"/>
              <w:right w:val="single" w:sz="4" w:space="0" w:color="000000"/>
            </w:tcBorders>
            <w:vAlign w:val="center"/>
          </w:tcPr>
          <w:p w14:paraId="0782FA40" w14:textId="77777777"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vAlign w:val="center"/>
          </w:tcPr>
          <w:p w14:paraId="46C70F8A"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5DABF401" w14:textId="77777777" w:rsidR="00560D37" w:rsidRDefault="00E722FF">
            <w:pPr>
              <w:spacing w:line="336" w:lineRule="auto"/>
              <w:jc w:val="center"/>
              <w:rPr>
                <w:sz w:val="18"/>
                <w:szCs w:val="18"/>
              </w:rPr>
            </w:pPr>
            <w:r>
              <w:rPr>
                <w:sz w:val="18"/>
                <w:szCs w:val="18"/>
              </w:rPr>
              <w:t>1</w:t>
            </w:r>
          </w:p>
        </w:tc>
      </w:tr>
      <w:tr w:rsidR="00560D37" w14:paraId="07EB4560" w14:textId="77777777">
        <w:trPr>
          <w:trHeight w:val="113"/>
        </w:trPr>
        <w:tc>
          <w:tcPr>
            <w:tcW w:w="1444" w:type="dxa"/>
            <w:tcBorders>
              <w:left w:val="single" w:sz="4" w:space="0" w:color="000000"/>
              <w:bottom w:val="single" w:sz="4" w:space="0" w:color="000000"/>
              <w:right w:val="single" w:sz="4" w:space="0" w:color="000000"/>
            </w:tcBorders>
            <w:vAlign w:val="center"/>
          </w:tcPr>
          <w:p w14:paraId="6758F78B"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5B1D879B" w14:textId="77777777" w:rsidR="00560D37" w:rsidRDefault="00E722FF">
            <w:pPr>
              <w:spacing w:line="336" w:lineRule="auto"/>
              <w:jc w:val="both"/>
              <w:rPr>
                <w:sz w:val="18"/>
                <w:szCs w:val="18"/>
              </w:rPr>
            </w:pPr>
            <w:r>
              <w:rPr>
                <w:sz w:val="18"/>
                <w:szCs w:val="18"/>
              </w:rPr>
              <w:t xml:space="preserve"> Halk Sağlığı kavramı</w:t>
            </w:r>
          </w:p>
        </w:tc>
        <w:tc>
          <w:tcPr>
            <w:tcW w:w="2328" w:type="dxa"/>
            <w:tcBorders>
              <w:bottom w:val="single" w:sz="4" w:space="0" w:color="000000"/>
              <w:right w:val="single" w:sz="4" w:space="0" w:color="000000"/>
            </w:tcBorders>
            <w:vAlign w:val="center"/>
          </w:tcPr>
          <w:p w14:paraId="16E825AB" w14:textId="77777777" w:rsidR="00560D37" w:rsidRDefault="00E722FF">
            <w:pPr>
              <w:spacing w:line="336" w:lineRule="auto"/>
              <w:jc w:val="both"/>
              <w:rPr>
                <w:sz w:val="18"/>
                <w:szCs w:val="18"/>
              </w:rPr>
            </w:pPr>
            <w:r>
              <w:rPr>
                <w:sz w:val="18"/>
                <w:szCs w:val="18"/>
              </w:rPr>
              <w:t xml:space="preserve">Dr. Enes Gökler </w:t>
            </w:r>
          </w:p>
        </w:tc>
        <w:tc>
          <w:tcPr>
            <w:tcW w:w="1350" w:type="dxa"/>
            <w:tcBorders>
              <w:bottom w:val="single" w:sz="4" w:space="0" w:color="000000"/>
              <w:right w:val="single" w:sz="4" w:space="0" w:color="000000"/>
            </w:tcBorders>
            <w:vAlign w:val="center"/>
          </w:tcPr>
          <w:p w14:paraId="62F9DB39"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265C0C33"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344CC8FC" w14:textId="77777777" w:rsidR="00560D37" w:rsidRDefault="00E722FF">
            <w:pPr>
              <w:spacing w:line="336" w:lineRule="auto"/>
              <w:jc w:val="both"/>
              <w:rPr>
                <w:sz w:val="18"/>
                <w:szCs w:val="18"/>
              </w:rPr>
            </w:pPr>
            <w:r>
              <w:rPr>
                <w:sz w:val="18"/>
                <w:szCs w:val="18"/>
              </w:rPr>
              <w:t>The concept of public health</w:t>
            </w:r>
          </w:p>
        </w:tc>
        <w:tc>
          <w:tcPr>
            <w:tcW w:w="1675" w:type="dxa"/>
            <w:tcBorders>
              <w:bottom w:val="single" w:sz="4" w:space="0" w:color="000000"/>
              <w:right w:val="single" w:sz="4" w:space="0" w:color="000000"/>
            </w:tcBorders>
            <w:vAlign w:val="center"/>
          </w:tcPr>
          <w:p w14:paraId="00C737D4" w14:textId="77777777"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vAlign w:val="center"/>
          </w:tcPr>
          <w:p w14:paraId="75B5700B"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4C984065" w14:textId="77777777" w:rsidR="00560D37" w:rsidRDefault="00E722FF">
            <w:pPr>
              <w:spacing w:line="336" w:lineRule="auto"/>
              <w:jc w:val="center"/>
              <w:rPr>
                <w:sz w:val="18"/>
                <w:szCs w:val="18"/>
              </w:rPr>
            </w:pPr>
            <w:r>
              <w:rPr>
                <w:sz w:val="18"/>
                <w:szCs w:val="18"/>
              </w:rPr>
              <w:t>2</w:t>
            </w:r>
          </w:p>
        </w:tc>
      </w:tr>
      <w:tr w:rsidR="00560D37" w14:paraId="244B8D8C" w14:textId="77777777">
        <w:trPr>
          <w:trHeight w:val="113"/>
        </w:trPr>
        <w:tc>
          <w:tcPr>
            <w:tcW w:w="1444" w:type="dxa"/>
            <w:tcBorders>
              <w:left w:val="single" w:sz="4" w:space="0" w:color="000000"/>
              <w:bottom w:val="single" w:sz="4" w:space="0" w:color="000000"/>
              <w:right w:val="single" w:sz="4" w:space="0" w:color="000000"/>
            </w:tcBorders>
            <w:vAlign w:val="center"/>
          </w:tcPr>
          <w:p w14:paraId="67D12FD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5F244AC0" w14:textId="77777777" w:rsidR="00560D37" w:rsidRDefault="00E722FF">
            <w:pPr>
              <w:spacing w:line="336" w:lineRule="auto"/>
              <w:jc w:val="both"/>
              <w:rPr>
                <w:sz w:val="18"/>
                <w:szCs w:val="18"/>
              </w:rPr>
            </w:pPr>
            <w:r>
              <w:rPr>
                <w:sz w:val="18"/>
                <w:szCs w:val="18"/>
              </w:rPr>
              <w:t xml:space="preserve"> Sağlık Göstergeleri</w:t>
            </w:r>
          </w:p>
        </w:tc>
        <w:tc>
          <w:tcPr>
            <w:tcW w:w="2328" w:type="dxa"/>
            <w:tcBorders>
              <w:bottom w:val="single" w:sz="4" w:space="0" w:color="000000"/>
              <w:right w:val="single" w:sz="4" w:space="0" w:color="000000"/>
            </w:tcBorders>
            <w:vAlign w:val="center"/>
          </w:tcPr>
          <w:p w14:paraId="0E54A230" w14:textId="77777777" w:rsidR="00560D37" w:rsidRDefault="00E722FF">
            <w:pPr>
              <w:spacing w:line="336" w:lineRule="auto"/>
              <w:jc w:val="both"/>
              <w:rPr>
                <w:sz w:val="18"/>
                <w:szCs w:val="18"/>
              </w:rPr>
            </w:pPr>
            <w:r>
              <w:rPr>
                <w:sz w:val="18"/>
                <w:szCs w:val="18"/>
              </w:rPr>
              <w:t>Dr. Egemen Ünal</w:t>
            </w:r>
          </w:p>
        </w:tc>
        <w:tc>
          <w:tcPr>
            <w:tcW w:w="1350" w:type="dxa"/>
            <w:tcBorders>
              <w:bottom w:val="single" w:sz="4" w:space="0" w:color="000000"/>
              <w:right w:val="single" w:sz="4" w:space="0" w:color="000000"/>
            </w:tcBorders>
            <w:vAlign w:val="center"/>
          </w:tcPr>
          <w:p w14:paraId="5FDEB745"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E29B5DE"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13303C1" w14:textId="77777777" w:rsidR="00560D37" w:rsidRDefault="00E722FF">
            <w:pPr>
              <w:spacing w:line="336" w:lineRule="auto"/>
              <w:jc w:val="both"/>
              <w:rPr>
                <w:sz w:val="18"/>
                <w:szCs w:val="18"/>
              </w:rPr>
            </w:pPr>
            <w:r>
              <w:rPr>
                <w:sz w:val="18"/>
                <w:szCs w:val="18"/>
              </w:rPr>
              <w:t>Health Indicators</w:t>
            </w:r>
          </w:p>
        </w:tc>
        <w:tc>
          <w:tcPr>
            <w:tcW w:w="1675" w:type="dxa"/>
            <w:tcBorders>
              <w:bottom w:val="single" w:sz="4" w:space="0" w:color="000000"/>
              <w:right w:val="single" w:sz="4" w:space="0" w:color="000000"/>
            </w:tcBorders>
            <w:vAlign w:val="center"/>
          </w:tcPr>
          <w:p w14:paraId="3D23D190" w14:textId="77777777" w:rsidR="00560D37" w:rsidRDefault="00E722FF">
            <w:pPr>
              <w:spacing w:line="336" w:lineRule="auto"/>
              <w:jc w:val="both"/>
              <w:rPr>
                <w:sz w:val="18"/>
                <w:szCs w:val="18"/>
              </w:rPr>
            </w:pPr>
            <w:r>
              <w:rPr>
                <w:sz w:val="18"/>
                <w:szCs w:val="18"/>
              </w:rPr>
              <w:t>Dr. Melih Gaffar Gözükara</w:t>
            </w:r>
          </w:p>
        </w:tc>
        <w:tc>
          <w:tcPr>
            <w:tcW w:w="1888" w:type="dxa"/>
            <w:tcBorders>
              <w:bottom w:val="single" w:sz="4" w:space="0" w:color="000000"/>
              <w:right w:val="single" w:sz="4" w:space="0" w:color="000000"/>
            </w:tcBorders>
            <w:vAlign w:val="center"/>
          </w:tcPr>
          <w:p w14:paraId="222B61F9"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55A4D11" w14:textId="77777777" w:rsidR="00560D37" w:rsidRDefault="00E722FF">
            <w:pPr>
              <w:spacing w:line="336" w:lineRule="auto"/>
              <w:jc w:val="center"/>
              <w:rPr>
                <w:sz w:val="18"/>
                <w:szCs w:val="18"/>
              </w:rPr>
            </w:pPr>
            <w:r>
              <w:rPr>
                <w:sz w:val="18"/>
                <w:szCs w:val="18"/>
              </w:rPr>
              <w:t>2</w:t>
            </w:r>
          </w:p>
        </w:tc>
      </w:tr>
      <w:tr w:rsidR="00560D37" w14:paraId="7D446A81" w14:textId="77777777">
        <w:trPr>
          <w:trHeight w:val="113"/>
        </w:trPr>
        <w:tc>
          <w:tcPr>
            <w:tcW w:w="1444" w:type="dxa"/>
            <w:tcBorders>
              <w:left w:val="single" w:sz="4" w:space="0" w:color="000000"/>
              <w:bottom w:val="single" w:sz="4" w:space="0" w:color="000000"/>
              <w:right w:val="single" w:sz="4" w:space="0" w:color="000000"/>
            </w:tcBorders>
            <w:vAlign w:val="center"/>
          </w:tcPr>
          <w:p w14:paraId="0181FDD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72F2F91D" w14:textId="77777777" w:rsidR="00560D37" w:rsidRDefault="00E722FF">
            <w:pPr>
              <w:spacing w:line="336" w:lineRule="auto"/>
              <w:jc w:val="both"/>
              <w:rPr>
                <w:sz w:val="18"/>
                <w:szCs w:val="18"/>
              </w:rPr>
            </w:pPr>
            <w:r>
              <w:rPr>
                <w:sz w:val="18"/>
                <w:szCs w:val="18"/>
              </w:rPr>
              <w:t xml:space="preserve"> Sağlık kuruluşları ve sağlık insan gücü</w:t>
            </w:r>
          </w:p>
        </w:tc>
        <w:tc>
          <w:tcPr>
            <w:tcW w:w="2328" w:type="dxa"/>
            <w:tcBorders>
              <w:bottom w:val="single" w:sz="4" w:space="0" w:color="000000"/>
              <w:right w:val="single" w:sz="4" w:space="0" w:color="000000"/>
            </w:tcBorders>
            <w:vAlign w:val="center"/>
          </w:tcPr>
          <w:p w14:paraId="6E4BC498" w14:textId="77777777"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vAlign w:val="center"/>
          </w:tcPr>
          <w:p w14:paraId="6BC1F8B9"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B6FB4A4"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771AC8D" w14:textId="77777777" w:rsidR="00560D37" w:rsidRDefault="00E722FF">
            <w:pPr>
              <w:spacing w:line="336" w:lineRule="auto"/>
              <w:jc w:val="both"/>
              <w:rPr>
                <w:sz w:val="18"/>
                <w:szCs w:val="18"/>
              </w:rPr>
            </w:pPr>
            <w:r>
              <w:rPr>
                <w:sz w:val="18"/>
                <w:szCs w:val="18"/>
              </w:rPr>
              <w:t>Health care facilities and health manpower g</w:t>
            </w:r>
          </w:p>
        </w:tc>
        <w:tc>
          <w:tcPr>
            <w:tcW w:w="1675" w:type="dxa"/>
            <w:tcBorders>
              <w:bottom w:val="single" w:sz="4" w:space="0" w:color="000000"/>
              <w:right w:val="single" w:sz="4" w:space="0" w:color="000000"/>
            </w:tcBorders>
            <w:vAlign w:val="center"/>
          </w:tcPr>
          <w:p w14:paraId="3EF5872C" w14:textId="77777777"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vAlign w:val="center"/>
          </w:tcPr>
          <w:p w14:paraId="6C4F76AD"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3F88C6EE" w14:textId="77777777" w:rsidR="00560D37" w:rsidRDefault="00E722FF">
            <w:pPr>
              <w:spacing w:line="336" w:lineRule="auto"/>
              <w:jc w:val="center"/>
              <w:rPr>
                <w:sz w:val="18"/>
                <w:szCs w:val="18"/>
              </w:rPr>
            </w:pPr>
            <w:r>
              <w:rPr>
                <w:sz w:val="18"/>
                <w:szCs w:val="18"/>
              </w:rPr>
              <w:t>2</w:t>
            </w:r>
          </w:p>
        </w:tc>
      </w:tr>
      <w:tr w:rsidR="00560D37" w14:paraId="66173694" w14:textId="77777777">
        <w:trPr>
          <w:trHeight w:val="113"/>
        </w:trPr>
        <w:tc>
          <w:tcPr>
            <w:tcW w:w="1444" w:type="dxa"/>
            <w:tcBorders>
              <w:left w:val="single" w:sz="4" w:space="0" w:color="000000"/>
              <w:bottom w:val="single" w:sz="4" w:space="0" w:color="000000"/>
              <w:right w:val="single" w:sz="4" w:space="0" w:color="000000"/>
            </w:tcBorders>
            <w:vAlign w:val="center"/>
          </w:tcPr>
          <w:p w14:paraId="44B6D318"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4CD1FDA" w14:textId="77777777" w:rsidR="00560D37" w:rsidRDefault="00E722FF">
            <w:pPr>
              <w:spacing w:line="336" w:lineRule="auto"/>
              <w:jc w:val="both"/>
              <w:rPr>
                <w:sz w:val="18"/>
                <w:szCs w:val="18"/>
              </w:rPr>
            </w:pPr>
            <w:r>
              <w:rPr>
                <w:sz w:val="18"/>
                <w:szCs w:val="18"/>
              </w:rPr>
              <w:t>Türkiye'de önemli sağlık sorunları</w:t>
            </w:r>
          </w:p>
        </w:tc>
        <w:tc>
          <w:tcPr>
            <w:tcW w:w="2328" w:type="dxa"/>
            <w:tcBorders>
              <w:bottom w:val="single" w:sz="4" w:space="0" w:color="000000"/>
              <w:right w:val="single" w:sz="4" w:space="0" w:color="000000"/>
            </w:tcBorders>
            <w:vAlign w:val="center"/>
          </w:tcPr>
          <w:p w14:paraId="3C4BC9C2" w14:textId="77777777" w:rsidR="00560D37" w:rsidRDefault="00E722FF">
            <w:pPr>
              <w:spacing w:line="336" w:lineRule="auto"/>
              <w:jc w:val="both"/>
              <w:rPr>
                <w:sz w:val="18"/>
                <w:szCs w:val="18"/>
              </w:rPr>
            </w:pPr>
            <w:r>
              <w:rPr>
                <w:sz w:val="18"/>
                <w:szCs w:val="18"/>
              </w:rPr>
              <w:t>Dr. Dilek Öztaş</w:t>
            </w:r>
          </w:p>
        </w:tc>
        <w:tc>
          <w:tcPr>
            <w:tcW w:w="1350" w:type="dxa"/>
            <w:tcBorders>
              <w:bottom w:val="single" w:sz="4" w:space="0" w:color="000000"/>
              <w:right w:val="single" w:sz="4" w:space="0" w:color="000000"/>
            </w:tcBorders>
            <w:vAlign w:val="center"/>
          </w:tcPr>
          <w:p w14:paraId="4287EFF8"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40DC46C"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4F356070" w14:textId="77777777" w:rsidR="00560D37" w:rsidRDefault="00E722FF">
            <w:pPr>
              <w:spacing w:line="336" w:lineRule="auto"/>
              <w:jc w:val="both"/>
              <w:rPr>
                <w:sz w:val="18"/>
                <w:szCs w:val="18"/>
              </w:rPr>
            </w:pPr>
            <w:r>
              <w:rPr>
                <w:sz w:val="18"/>
                <w:szCs w:val="18"/>
              </w:rPr>
              <w:t>Major health problems in Turkey</w:t>
            </w:r>
          </w:p>
        </w:tc>
        <w:tc>
          <w:tcPr>
            <w:tcW w:w="1675" w:type="dxa"/>
            <w:tcBorders>
              <w:bottom w:val="single" w:sz="4" w:space="0" w:color="000000"/>
              <w:right w:val="single" w:sz="4" w:space="0" w:color="000000"/>
            </w:tcBorders>
            <w:vAlign w:val="center"/>
          </w:tcPr>
          <w:p w14:paraId="4DC1969B" w14:textId="77777777" w:rsidR="00560D37" w:rsidRDefault="00E722FF">
            <w:pPr>
              <w:spacing w:line="336" w:lineRule="auto"/>
              <w:jc w:val="both"/>
              <w:rPr>
                <w:sz w:val="18"/>
                <w:szCs w:val="18"/>
              </w:rPr>
            </w:pPr>
            <w:r>
              <w:rPr>
                <w:sz w:val="18"/>
                <w:szCs w:val="18"/>
              </w:rPr>
              <w:t>Dr. Salih Mollahaliloğlu</w:t>
            </w:r>
          </w:p>
        </w:tc>
        <w:tc>
          <w:tcPr>
            <w:tcW w:w="1888" w:type="dxa"/>
            <w:tcBorders>
              <w:bottom w:val="single" w:sz="4" w:space="0" w:color="000000"/>
              <w:right w:val="single" w:sz="4" w:space="0" w:color="000000"/>
            </w:tcBorders>
            <w:vAlign w:val="center"/>
          </w:tcPr>
          <w:p w14:paraId="16BBA40F"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37918E92" w14:textId="77777777" w:rsidR="00560D37" w:rsidRDefault="00E722FF">
            <w:pPr>
              <w:spacing w:line="336" w:lineRule="auto"/>
              <w:jc w:val="center"/>
              <w:rPr>
                <w:sz w:val="18"/>
                <w:szCs w:val="18"/>
              </w:rPr>
            </w:pPr>
            <w:r>
              <w:rPr>
                <w:sz w:val="18"/>
                <w:szCs w:val="18"/>
              </w:rPr>
              <w:t>2</w:t>
            </w:r>
          </w:p>
        </w:tc>
      </w:tr>
      <w:tr w:rsidR="00560D37" w14:paraId="7B2A00F6" w14:textId="77777777">
        <w:trPr>
          <w:trHeight w:val="113"/>
        </w:trPr>
        <w:tc>
          <w:tcPr>
            <w:tcW w:w="1444" w:type="dxa"/>
            <w:tcBorders>
              <w:left w:val="single" w:sz="4" w:space="0" w:color="000000"/>
              <w:bottom w:val="single" w:sz="4" w:space="0" w:color="000000"/>
              <w:right w:val="single" w:sz="4" w:space="0" w:color="000000"/>
            </w:tcBorders>
            <w:vAlign w:val="center"/>
          </w:tcPr>
          <w:p w14:paraId="2395A6CE"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F2CFAE9" w14:textId="77777777" w:rsidR="00560D37" w:rsidRDefault="00E722FF">
            <w:pPr>
              <w:spacing w:line="336" w:lineRule="auto"/>
              <w:jc w:val="both"/>
              <w:rPr>
                <w:sz w:val="18"/>
                <w:szCs w:val="18"/>
              </w:rPr>
            </w:pPr>
            <w:r>
              <w:rPr>
                <w:sz w:val="18"/>
                <w:szCs w:val="18"/>
              </w:rPr>
              <w:t xml:space="preserve">Kadın Sağlığı </w:t>
            </w:r>
          </w:p>
        </w:tc>
        <w:tc>
          <w:tcPr>
            <w:tcW w:w="2328" w:type="dxa"/>
            <w:tcBorders>
              <w:bottom w:val="single" w:sz="4" w:space="0" w:color="000000"/>
              <w:right w:val="single" w:sz="4" w:space="0" w:color="000000"/>
            </w:tcBorders>
            <w:vAlign w:val="center"/>
          </w:tcPr>
          <w:p w14:paraId="3BA2A0D3" w14:textId="77777777" w:rsidR="00560D37" w:rsidRDefault="00E722FF">
            <w:pPr>
              <w:spacing w:line="336" w:lineRule="auto"/>
              <w:jc w:val="both"/>
              <w:rPr>
                <w:sz w:val="18"/>
                <w:szCs w:val="18"/>
              </w:rPr>
            </w:pPr>
            <w:r>
              <w:rPr>
                <w:sz w:val="18"/>
                <w:szCs w:val="18"/>
              </w:rPr>
              <w:t>Dr. Gülsüm Öztürk Emiral</w:t>
            </w:r>
          </w:p>
        </w:tc>
        <w:tc>
          <w:tcPr>
            <w:tcW w:w="1350" w:type="dxa"/>
            <w:tcBorders>
              <w:bottom w:val="single" w:sz="4" w:space="0" w:color="000000"/>
              <w:right w:val="single" w:sz="4" w:space="0" w:color="000000"/>
            </w:tcBorders>
            <w:vAlign w:val="center"/>
          </w:tcPr>
          <w:p w14:paraId="690092DF"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560F5525"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25424801" w14:textId="77777777" w:rsidR="00560D37" w:rsidRDefault="00E722FF">
            <w:pPr>
              <w:spacing w:line="336" w:lineRule="auto"/>
              <w:jc w:val="both"/>
              <w:rPr>
                <w:sz w:val="18"/>
                <w:szCs w:val="18"/>
              </w:rPr>
            </w:pPr>
            <w:r>
              <w:rPr>
                <w:sz w:val="18"/>
                <w:szCs w:val="18"/>
              </w:rPr>
              <w:t xml:space="preserve">Women Health    </w:t>
            </w:r>
          </w:p>
        </w:tc>
        <w:tc>
          <w:tcPr>
            <w:tcW w:w="1675" w:type="dxa"/>
            <w:tcBorders>
              <w:bottom w:val="single" w:sz="4" w:space="0" w:color="000000"/>
              <w:right w:val="single" w:sz="4" w:space="0" w:color="000000"/>
            </w:tcBorders>
            <w:vAlign w:val="center"/>
          </w:tcPr>
          <w:p w14:paraId="7AD126DA" w14:textId="77777777" w:rsidR="00560D37" w:rsidRDefault="00E722FF">
            <w:pPr>
              <w:spacing w:line="336" w:lineRule="auto"/>
              <w:jc w:val="both"/>
              <w:rPr>
                <w:sz w:val="18"/>
                <w:szCs w:val="18"/>
              </w:rPr>
            </w:pPr>
            <w:r>
              <w:rPr>
                <w:sz w:val="18"/>
                <w:szCs w:val="18"/>
              </w:rPr>
              <w:t>Dr. Gülsüm Öztürk Emiral</w:t>
            </w:r>
          </w:p>
        </w:tc>
        <w:tc>
          <w:tcPr>
            <w:tcW w:w="1888" w:type="dxa"/>
            <w:tcBorders>
              <w:bottom w:val="single" w:sz="4" w:space="0" w:color="000000"/>
              <w:right w:val="single" w:sz="4" w:space="0" w:color="000000"/>
            </w:tcBorders>
            <w:vAlign w:val="center"/>
          </w:tcPr>
          <w:p w14:paraId="44CC66E4"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0940FAB" w14:textId="77777777" w:rsidR="00560D37" w:rsidRDefault="00E722FF">
            <w:pPr>
              <w:spacing w:line="336" w:lineRule="auto"/>
              <w:jc w:val="center"/>
              <w:rPr>
                <w:sz w:val="18"/>
                <w:szCs w:val="18"/>
              </w:rPr>
            </w:pPr>
            <w:r>
              <w:rPr>
                <w:sz w:val="18"/>
                <w:szCs w:val="18"/>
              </w:rPr>
              <w:t>1</w:t>
            </w:r>
          </w:p>
        </w:tc>
      </w:tr>
      <w:tr w:rsidR="00560D37" w14:paraId="7B75511F" w14:textId="77777777">
        <w:trPr>
          <w:trHeight w:val="113"/>
        </w:trPr>
        <w:tc>
          <w:tcPr>
            <w:tcW w:w="1444" w:type="dxa"/>
            <w:tcBorders>
              <w:left w:val="single" w:sz="4" w:space="0" w:color="000000"/>
              <w:bottom w:val="single" w:sz="4" w:space="0" w:color="000000"/>
              <w:right w:val="single" w:sz="4" w:space="0" w:color="000000"/>
            </w:tcBorders>
            <w:vAlign w:val="center"/>
          </w:tcPr>
          <w:p w14:paraId="1573E8A9"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1AB168A6" w14:textId="77777777" w:rsidR="00560D37" w:rsidRDefault="00E722FF">
            <w:pPr>
              <w:spacing w:line="336" w:lineRule="auto"/>
              <w:jc w:val="both"/>
              <w:rPr>
                <w:sz w:val="18"/>
                <w:szCs w:val="18"/>
              </w:rPr>
            </w:pPr>
            <w:r>
              <w:rPr>
                <w:sz w:val="18"/>
                <w:szCs w:val="18"/>
              </w:rPr>
              <w:t xml:space="preserve">Çocuk Sağlığı </w:t>
            </w:r>
          </w:p>
        </w:tc>
        <w:tc>
          <w:tcPr>
            <w:tcW w:w="2328" w:type="dxa"/>
            <w:tcBorders>
              <w:bottom w:val="single" w:sz="4" w:space="0" w:color="000000"/>
              <w:right w:val="single" w:sz="4" w:space="0" w:color="000000"/>
            </w:tcBorders>
            <w:vAlign w:val="center"/>
          </w:tcPr>
          <w:p w14:paraId="23086633" w14:textId="77777777" w:rsidR="00560D37" w:rsidRDefault="00E722FF">
            <w:pPr>
              <w:spacing w:line="336" w:lineRule="auto"/>
              <w:jc w:val="both"/>
              <w:rPr>
                <w:sz w:val="18"/>
                <w:szCs w:val="18"/>
              </w:rPr>
            </w:pPr>
            <w:r>
              <w:rPr>
                <w:sz w:val="18"/>
                <w:szCs w:val="18"/>
              </w:rPr>
              <w:t>Dr. Gülsüm Öztürk Emiral</w:t>
            </w:r>
          </w:p>
        </w:tc>
        <w:tc>
          <w:tcPr>
            <w:tcW w:w="1350" w:type="dxa"/>
            <w:tcBorders>
              <w:bottom w:val="single" w:sz="4" w:space="0" w:color="000000"/>
              <w:right w:val="single" w:sz="4" w:space="0" w:color="000000"/>
            </w:tcBorders>
            <w:vAlign w:val="center"/>
          </w:tcPr>
          <w:p w14:paraId="1445675B"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59AC3B5"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5D52D2B1" w14:textId="77777777" w:rsidR="00560D37" w:rsidRDefault="00E722FF">
            <w:pPr>
              <w:spacing w:line="336" w:lineRule="auto"/>
              <w:jc w:val="both"/>
              <w:rPr>
                <w:sz w:val="18"/>
                <w:szCs w:val="18"/>
              </w:rPr>
            </w:pPr>
            <w:r>
              <w:rPr>
                <w:sz w:val="18"/>
                <w:szCs w:val="18"/>
              </w:rPr>
              <w:t>Child Health</w:t>
            </w:r>
          </w:p>
        </w:tc>
        <w:tc>
          <w:tcPr>
            <w:tcW w:w="1675" w:type="dxa"/>
            <w:tcBorders>
              <w:bottom w:val="single" w:sz="4" w:space="0" w:color="000000"/>
              <w:right w:val="single" w:sz="4" w:space="0" w:color="000000"/>
            </w:tcBorders>
            <w:vAlign w:val="center"/>
          </w:tcPr>
          <w:p w14:paraId="4D69A545" w14:textId="77777777" w:rsidR="00560D37" w:rsidRDefault="00E722FF">
            <w:pPr>
              <w:spacing w:line="336" w:lineRule="auto"/>
              <w:jc w:val="both"/>
              <w:rPr>
                <w:sz w:val="18"/>
                <w:szCs w:val="18"/>
              </w:rPr>
            </w:pPr>
            <w:r>
              <w:rPr>
                <w:sz w:val="18"/>
                <w:szCs w:val="18"/>
              </w:rPr>
              <w:t>Dr. Gülsüm Öztürk Emiral</w:t>
            </w:r>
          </w:p>
        </w:tc>
        <w:tc>
          <w:tcPr>
            <w:tcW w:w="1888" w:type="dxa"/>
            <w:tcBorders>
              <w:bottom w:val="single" w:sz="4" w:space="0" w:color="000000"/>
              <w:right w:val="single" w:sz="4" w:space="0" w:color="000000"/>
            </w:tcBorders>
            <w:vAlign w:val="center"/>
          </w:tcPr>
          <w:p w14:paraId="68F62127"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4562D43F" w14:textId="77777777" w:rsidR="00560D37" w:rsidRDefault="00E722FF">
            <w:pPr>
              <w:spacing w:line="336" w:lineRule="auto"/>
              <w:jc w:val="center"/>
              <w:rPr>
                <w:sz w:val="18"/>
                <w:szCs w:val="18"/>
              </w:rPr>
            </w:pPr>
            <w:r>
              <w:rPr>
                <w:sz w:val="18"/>
                <w:szCs w:val="18"/>
              </w:rPr>
              <w:t>1</w:t>
            </w:r>
          </w:p>
        </w:tc>
      </w:tr>
      <w:tr w:rsidR="00560D37" w14:paraId="25100EEB" w14:textId="77777777">
        <w:trPr>
          <w:trHeight w:val="113"/>
        </w:trPr>
        <w:tc>
          <w:tcPr>
            <w:tcW w:w="1444" w:type="dxa"/>
            <w:tcBorders>
              <w:left w:val="single" w:sz="4" w:space="0" w:color="000000"/>
              <w:bottom w:val="single" w:sz="4" w:space="0" w:color="000000"/>
              <w:right w:val="single" w:sz="4" w:space="0" w:color="000000"/>
            </w:tcBorders>
            <w:vAlign w:val="center"/>
          </w:tcPr>
          <w:p w14:paraId="5EB6031A"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7A1EB91" w14:textId="77777777" w:rsidR="00560D37" w:rsidRDefault="00E722FF">
            <w:pPr>
              <w:spacing w:line="336" w:lineRule="auto"/>
              <w:jc w:val="both"/>
              <w:rPr>
                <w:sz w:val="18"/>
                <w:szCs w:val="18"/>
              </w:rPr>
            </w:pPr>
            <w:r>
              <w:rPr>
                <w:sz w:val="18"/>
                <w:szCs w:val="18"/>
              </w:rPr>
              <w:t>İş sağlığı</w:t>
            </w:r>
          </w:p>
        </w:tc>
        <w:tc>
          <w:tcPr>
            <w:tcW w:w="2328" w:type="dxa"/>
            <w:tcBorders>
              <w:bottom w:val="single" w:sz="4" w:space="0" w:color="000000"/>
              <w:right w:val="single" w:sz="4" w:space="0" w:color="000000"/>
            </w:tcBorders>
            <w:vAlign w:val="center"/>
          </w:tcPr>
          <w:p w14:paraId="69D6DB76" w14:textId="77777777"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vAlign w:val="center"/>
          </w:tcPr>
          <w:p w14:paraId="72AE2A23"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1E936C9D"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18BA8C18" w14:textId="77777777" w:rsidR="00560D37" w:rsidRDefault="00E722FF">
            <w:pPr>
              <w:spacing w:line="336" w:lineRule="auto"/>
              <w:jc w:val="both"/>
              <w:rPr>
                <w:sz w:val="18"/>
                <w:szCs w:val="18"/>
              </w:rPr>
            </w:pPr>
            <w:r>
              <w:rPr>
                <w:sz w:val="18"/>
                <w:szCs w:val="18"/>
              </w:rPr>
              <w:t>Occupational Health</w:t>
            </w:r>
          </w:p>
        </w:tc>
        <w:tc>
          <w:tcPr>
            <w:tcW w:w="1675" w:type="dxa"/>
            <w:tcBorders>
              <w:bottom w:val="single" w:sz="4" w:space="0" w:color="000000"/>
              <w:right w:val="single" w:sz="4" w:space="0" w:color="000000"/>
            </w:tcBorders>
            <w:vAlign w:val="center"/>
          </w:tcPr>
          <w:p w14:paraId="479D2C04" w14:textId="77777777"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vAlign w:val="center"/>
          </w:tcPr>
          <w:p w14:paraId="73AE713D"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063B1E8F" w14:textId="77777777" w:rsidR="00560D37" w:rsidRDefault="00E722FF">
            <w:pPr>
              <w:spacing w:line="336" w:lineRule="auto"/>
              <w:jc w:val="center"/>
              <w:rPr>
                <w:sz w:val="18"/>
                <w:szCs w:val="18"/>
              </w:rPr>
            </w:pPr>
            <w:r>
              <w:rPr>
                <w:sz w:val="18"/>
                <w:szCs w:val="18"/>
              </w:rPr>
              <w:t>1</w:t>
            </w:r>
          </w:p>
        </w:tc>
      </w:tr>
      <w:tr w:rsidR="00560D37" w14:paraId="36193F15" w14:textId="77777777">
        <w:trPr>
          <w:trHeight w:val="113"/>
        </w:trPr>
        <w:tc>
          <w:tcPr>
            <w:tcW w:w="1444" w:type="dxa"/>
            <w:tcBorders>
              <w:left w:val="single" w:sz="4" w:space="0" w:color="000000"/>
              <w:bottom w:val="single" w:sz="4" w:space="0" w:color="000000"/>
              <w:right w:val="single" w:sz="4" w:space="0" w:color="000000"/>
            </w:tcBorders>
            <w:vAlign w:val="center"/>
          </w:tcPr>
          <w:p w14:paraId="7419255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3BA3787" w14:textId="77777777" w:rsidR="00560D37" w:rsidRDefault="00E722FF">
            <w:pPr>
              <w:spacing w:line="336" w:lineRule="auto"/>
              <w:jc w:val="both"/>
              <w:rPr>
                <w:sz w:val="18"/>
                <w:szCs w:val="18"/>
              </w:rPr>
            </w:pPr>
            <w:r>
              <w:rPr>
                <w:sz w:val="18"/>
                <w:szCs w:val="18"/>
              </w:rPr>
              <w:t>Sağlık ve beslenme</w:t>
            </w:r>
          </w:p>
        </w:tc>
        <w:tc>
          <w:tcPr>
            <w:tcW w:w="2328" w:type="dxa"/>
            <w:tcBorders>
              <w:bottom w:val="single" w:sz="4" w:space="0" w:color="000000"/>
              <w:right w:val="single" w:sz="4" w:space="0" w:color="000000"/>
            </w:tcBorders>
            <w:vAlign w:val="center"/>
          </w:tcPr>
          <w:p w14:paraId="19F0DD15" w14:textId="77777777" w:rsidR="00560D37" w:rsidRDefault="00E722FF">
            <w:pPr>
              <w:spacing w:line="336" w:lineRule="auto"/>
              <w:jc w:val="both"/>
              <w:rPr>
                <w:sz w:val="18"/>
                <w:szCs w:val="18"/>
              </w:rPr>
            </w:pPr>
            <w:r>
              <w:rPr>
                <w:sz w:val="18"/>
                <w:szCs w:val="18"/>
              </w:rPr>
              <w:t>Dr. Melih Gaffar Gözükara</w:t>
            </w:r>
          </w:p>
        </w:tc>
        <w:tc>
          <w:tcPr>
            <w:tcW w:w="1350" w:type="dxa"/>
            <w:tcBorders>
              <w:bottom w:val="single" w:sz="4" w:space="0" w:color="000000"/>
              <w:right w:val="single" w:sz="4" w:space="0" w:color="000000"/>
            </w:tcBorders>
            <w:vAlign w:val="center"/>
          </w:tcPr>
          <w:p w14:paraId="485E3A75"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61F56D73"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1F74B18A" w14:textId="77777777" w:rsidR="00560D37" w:rsidRDefault="00E722FF">
            <w:pPr>
              <w:spacing w:line="336" w:lineRule="auto"/>
              <w:jc w:val="both"/>
              <w:rPr>
                <w:sz w:val="18"/>
                <w:szCs w:val="18"/>
              </w:rPr>
            </w:pPr>
            <w:r>
              <w:rPr>
                <w:sz w:val="18"/>
                <w:szCs w:val="18"/>
              </w:rPr>
              <w:t>Health and Nutrition</w:t>
            </w:r>
          </w:p>
        </w:tc>
        <w:tc>
          <w:tcPr>
            <w:tcW w:w="1675" w:type="dxa"/>
            <w:tcBorders>
              <w:bottom w:val="single" w:sz="4" w:space="0" w:color="000000"/>
              <w:right w:val="single" w:sz="4" w:space="0" w:color="000000"/>
            </w:tcBorders>
            <w:vAlign w:val="center"/>
          </w:tcPr>
          <w:p w14:paraId="5ACBD006" w14:textId="77777777" w:rsidR="00560D37" w:rsidRDefault="00E722FF">
            <w:pPr>
              <w:spacing w:line="336" w:lineRule="auto"/>
              <w:jc w:val="both"/>
              <w:rPr>
                <w:sz w:val="18"/>
                <w:szCs w:val="18"/>
              </w:rPr>
            </w:pPr>
            <w:r>
              <w:rPr>
                <w:sz w:val="18"/>
                <w:szCs w:val="18"/>
              </w:rPr>
              <w:t>Dr. Egemen Ünal</w:t>
            </w:r>
          </w:p>
        </w:tc>
        <w:tc>
          <w:tcPr>
            <w:tcW w:w="1888" w:type="dxa"/>
            <w:tcBorders>
              <w:bottom w:val="single" w:sz="4" w:space="0" w:color="000000"/>
              <w:right w:val="single" w:sz="4" w:space="0" w:color="000000"/>
            </w:tcBorders>
            <w:vAlign w:val="center"/>
          </w:tcPr>
          <w:p w14:paraId="57F86EAA"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0BA4C97" w14:textId="77777777" w:rsidR="00560D37" w:rsidRDefault="00E722FF">
            <w:pPr>
              <w:spacing w:line="336" w:lineRule="auto"/>
              <w:jc w:val="center"/>
              <w:rPr>
                <w:sz w:val="18"/>
                <w:szCs w:val="18"/>
              </w:rPr>
            </w:pPr>
            <w:r>
              <w:rPr>
                <w:sz w:val="18"/>
                <w:szCs w:val="18"/>
              </w:rPr>
              <w:t>1</w:t>
            </w:r>
          </w:p>
        </w:tc>
      </w:tr>
      <w:tr w:rsidR="00560D37" w14:paraId="5D1FA123" w14:textId="77777777">
        <w:trPr>
          <w:trHeight w:val="113"/>
        </w:trPr>
        <w:tc>
          <w:tcPr>
            <w:tcW w:w="1444" w:type="dxa"/>
            <w:tcBorders>
              <w:left w:val="single" w:sz="4" w:space="0" w:color="000000"/>
              <w:bottom w:val="single" w:sz="4" w:space="0" w:color="000000"/>
              <w:right w:val="single" w:sz="4" w:space="0" w:color="000000"/>
            </w:tcBorders>
            <w:vAlign w:val="center"/>
          </w:tcPr>
          <w:p w14:paraId="0195D6C9"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6C5D7B70" w14:textId="77777777" w:rsidR="00560D37" w:rsidRDefault="00E722FF">
            <w:pPr>
              <w:spacing w:line="336" w:lineRule="auto"/>
              <w:jc w:val="both"/>
              <w:rPr>
                <w:sz w:val="18"/>
                <w:szCs w:val="18"/>
              </w:rPr>
            </w:pPr>
            <w:r>
              <w:rPr>
                <w:sz w:val="18"/>
                <w:szCs w:val="18"/>
              </w:rPr>
              <w:t>Yaşlı Sağlığı</w:t>
            </w:r>
          </w:p>
        </w:tc>
        <w:tc>
          <w:tcPr>
            <w:tcW w:w="2328" w:type="dxa"/>
            <w:tcBorders>
              <w:bottom w:val="single" w:sz="4" w:space="0" w:color="000000"/>
              <w:right w:val="single" w:sz="4" w:space="0" w:color="000000"/>
            </w:tcBorders>
            <w:vAlign w:val="center"/>
          </w:tcPr>
          <w:p w14:paraId="59556E26" w14:textId="77777777" w:rsidR="00560D37" w:rsidRDefault="00E722FF">
            <w:pPr>
              <w:spacing w:line="336" w:lineRule="auto"/>
              <w:jc w:val="both"/>
              <w:rPr>
                <w:sz w:val="18"/>
                <w:szCs w:val="18"/>
              </w:rPr>
            </w:pPr>
            <w:r>
              <w:rPr>
                <w:sz w:val="18"/>
                <w:szCs w:val="18"/>
              </w:rPr>
              <w:t>Dr. Melih Gaffar Gözükara</w:t>
            </w:r>
          </w:p>
        </w:tc>
        <w:tc>
          <w:tcPr>
            <w:tcW w:w="1350" w:type="dxa"/>
            <w:tcBorders>
              <w:bottom w:val="single" w:sz="4" w:space="0" w:color="000000"/>
              <w:right w:val="single" w:sz="4" w:space="0" w:color="000000"/>
            </w:tcBorders>
            <w:vAlign w:val="center"/>
          </w:tcPr>
          <w:p w14:paraId="3D6F93E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C8AC90E"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735015BE" w14:textId="77777777" w:rsidR="00560D37" w:rsidRDefault="00E722FF">
            <w:pPr>
              <w:spacing w:line="336" w:lineRule="auto"/>
              <w:jc w:val="both"/>
              <w:rPr>
                <w:sz w:val="18"/>
                <w:szCs w:val="18"/>
              </w:rPr>
            </w:pPr>
            <w:r>
              <w:rPr>
                <w:sz w:val="18"/>
                <w:szCs w:val="18"/>
              </w:rPr>
              <w:t>Elderly Health</w:t>
            </w:r>
          </w:p>
        </w:tc>
        <w:tc>
          <w:tcPr>
            <w:tcW w:w="1675" w:type="dxa"/>
            <w:tcBorders>
              <w:bottom w:val="single" w:sz="4" w:space="0" w:color="000000"/>
              <w:right w:val="single" w:sz="4" w:space="0" w:color="000000"/>
            </w:tcBorders>
            <w:vAlign w:val="center"/>
          </w:tcPr>
          <w:p w14:paraId="625F1D5F" w14:textId="77777777" w:rsidR="00560D37" w:rsidRDefault="00E722FF">
            <w:pPr>
              <w:spacing w:line="336" w:lineRule="auto"/>
              <w:jc w:val="both"/>
              <w:rPr>
                <w:sz w:val="18"/>
                <w:szCs w:val="18"/>
              </w:rPr>
            </w:pPr>
            <w:r>
              <w:rPr>
                <w:sz w:val="18"/>
                <w:szCs w:val="18"/>
              </w:rPr>
              <w:t>Dr. Egemen Ünal</w:t>
            </w:r>
          </w:p>
        </w:tc>
        <w:tc>
          <w:tcPr>
            <w:tcW w:w="1888" w:type="dxa"/>
            <w:tcBorders>
              <w:bottom w:val="single" w:sz="4" w:space="0" w:color="000000"/>
              <w:right w:val="single" w:sz="4" w:space="0" w:color="000000"/>
            </w:tcBorders>
            <w:vAlign w:val="center"/>
          </w:tcPr>
          <w:p w14:paraId="75F6AF62"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3B335B2" w14:textId="77777777" w:rsidR="00560D37" w:rsidRDefault="00E722FF">
            <w:pPr>
              <w:spacing w:line="336" w:lineRule="auto"/>
              <w:jc w:val="center"/>
              <w:rPr>
                <w:sz w:val="18"/>
                <w:szCs w:val="18"/>
              </w:rPr>
            </w:pPr>
            <w:r>
              <w:rPr>
                <w:sz w:val="18"/>
                <w:szCs w:val="18"/>
              </w:rPr>
              <w:t>1</w:t>
            </w:r>
          </w:p>
        </w:tc>
      </w:tr>
      <w:tr w:rsidR="00560D37" w14:paraId="0E7F8D9F" w14:textId="77777777">
        <w:trPr>
          <w:trHeight w:val="113"/>
        </w:trPr>
        <w:tc>
          <w:tcPr>
            <w:tcW w:w="1444" w:type="dxa"/>
            <w:tcBorders>
              <w:left w:val="single" w:sz="4" w:space="0" w:color="000000"/>
              <w:bottom w:val="single" w:sz="4" w:space="0" w:color="000000"/>
              <w:right w:val="single" w:sz="4" w:space="0" w:color="000000"/>
            </w:tcBorders>
            <w:vAlign w:val="center"/>
          </w:tcPr>
          <w:p w14:paraId="2175B3C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B7DA624" w14:textId="77777777" w:rsidR="00560D37" w:rsidRDefault="00E722FF">
            <w:pPr>
              <w:spacing w:line="336" w:lineRule="auto"/>
              <w:jc w:val="both"/>
              <w:rPr>
                <w:sz w:val="18"/>
                <w:szCs w:val="18"/>
              </w:rPr>
            </w:pPr>
            <w:r>
              <w:rPr>
                <w:sz w:val="18"/>
                <w:szCs w:val="18"/>
              </w:rPr>
              <w:t>Çevre sağlığı</w:t>
            </w:r>
          </w:p>
        </w:tc>
        <w:tc>
          <w:tcPr>
            <w:tcW w:w="2328" w:type="dxa"/>
            <w:tcBorders>
              <w:bottom w:val="single" w:sz="4" w:space="0" w:color="000000"/>
              <w:right w:val="single" w:sz="4" w:space="0" w:color="000000"/>
            </w:tcBorders>
            <w:vAlign w:val="center"/>
          </w:tcPr>
          <w:p w14:paraId="5E5B814D" w14:textId="77777777" w:rsidR="00560D37" w:rsidRDefault="00E722FF">
            <w:pPr>
              <w:spacing w:line="336" w:lineRule="auto"/>
              <w:jc w:val="both"/>
              <w:rPr>
                <w:sz w:val="18"/>
                <w:szCs w:val="18"/>
              </w:rPr>
            </w:pPr>
            <w:r>
              <w:rPr>
                <w:sz w:val="18"/>
                <w:szCs w:val="18"/>
              </w:rPr>
              <w:t>Dr. Ömer H. Yılmaz</w:t>
            </w:r>
          </w:p>
        </w:tc>
        <w:tc>
          <w:tcPr>
            <w:tcW w:w="1350" w:type="dxa"/>
            <w:tcBorders>
              <w:bottom w:val="single" w:sz="4" w:space="0" w:color="000000"/>
              <w:right w:val="single" w:sz="4" w:space="0" w:color="000000"/>
            </w:tcBorders>
            <w:vAlign w:val="center"/>
          </w:tcPr>
          <w:p w14:paraId="777C5916"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8729354"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E8B04E9" w14:textId="77777777" w:rsidR="00560D37" w:rsidRDefault="00E722FF">
            <w:pPr>
              <w:spacing w:line="336" w:lineRule="auto"/>
              <w:jc w:val="both"/>
              <w:rPr>
                <w:sz w:val="18"/>
                <w:szCs w:val="18"/>
              </w:rPr>
            </w:pPr>
            <w:r>
              <w:rPr>
                <w:sz w:val="18"/>
                <w:szCs w:val="18"/>
              </w:rPr>
              <w:t>Enviromental Health</w:t>
            </w:r>
          </w:p>
        </w:tc>
        <w:tc>
          <w:tcPr>
            <w:tcW w:w="1675" w:type="dxa"/>
            <w:tcBorders>
              <w:bottom w:val="single" w:sz="4" w:space="0" w:color="000000"/>
              <w:right w:val="single" w:sz="4" w:space="0" w:color="000000"/>
            </w:tcBorders>
            <w:vAlign w:val="center"/>
          </w:tcPr>
          <w:p w14:paraId="1648412E" w14:textId="77777777"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vAlign w:val="center"/>
          </w:tcPr>
          <w:p w14:paraId="6CF92FB7"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2EA86D8D" w14:textId="77777777" w:rsidR="00560D37" w:rsidRDefault="00E722FF">
            <w:pPr>
              <w:spacing w:line="336" w:lineRule="auto"/>
              <w:jc w:val="center"/>
              <w:rPr>
                <w:sz w:val="18"/>
                <w:szCs w:val="18"/>
              </w:rPr>
            </w:pPr>
            <w:r>
              <w:rPr>
                <w:sz w:val="18"/>
                <w:szCs w:val="18"/>
              </w:rPr>
              <w:t>2</w:t>
            </w:r>
          </w:p>
        </w:tc>
      </w:tr>
      <w:tr w:rsidR="00560D37" w14:paraId="5F2891DA" w14:textId="77777777">
        <w:trPr>
          <w:trHeight w:val="113"/>
        </w:trPr>
        <w:tc>
          <w:tcPr>
            <w:tcW w:w="1444" w:type="dxa"/>
            <w:tcBorders>
              <w:left w:val="single" w:sz="4" w:space="0" w:color="000000"/>
              <w:bottom w:val="single" w:sz="4" w:space="0" w:color="000000"/>
              <w:right w:val="single" w:sz="4" w:space="0" w:color="000000"/>
            </w:tcBorders>
            <w:vAlign w:val="center"/>
          </w:tcPr>
          <w:p w14:paraId="4E68C69B"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4980AD7" w14:textId="77777777" w:rsidR="00560D37" w:rsidRDefault="00E722FF">
            <w:pPr>
              <w:spacing w:line="336" w:lineRule="auto"/>
              <w:jc w:val="both"/>
              <w:rPr>
                <w:sz w:val="18"/>
                <w:szCs w:val="18"/>
              </w:rPr>
            </w:pPr>
            <w:r>
              <w:rPr>
                <w:sz w:val="18"/>
                <w:szCs w:val="18"/>
              </w:rPr>
              <w:t xml:space="preserve"> Bulaşıcı Hastalıkların Kontrolü</w:t>
            </w:r>
          </w:p>
        </w:tc>
        <w:tc>
          <w:tcPr>
            <w:tcW w:w="2328" w:type="dxa"/>
            <w:tcBorders>
              <w:bottom w:val="single" w:sz="4" w:space="0" w:color="000000"/>
              <w:right w:val="single" w:sz="4" w:space="0" w:color="000000"/>
            </w:tcBorders>
            <w:vAlign w:val="center"/>
          </w:tcPr>
          <w:p w14:paraId="77E4AE79" w14:textId="77777777" w:rsidR="00560D37" w:rsidRDefault="00E722FF">
            <w:pPr>
              <w:spacing w:line="336" w:lineRule="auto"/>
              <w:jc w:val="both"/>
              <w:rPr>
                <w:sz w:val="18"/>
                <w:szCs w:val="18"/>
              </w:rPr>
            </w:pPr>
            <w:r>
              <w:rPr>
                <w:sz w:val="18"/>
                <w:szCs w:val="18"/>
              </w:rPr>
              <w:t>Dr. Egemen Ünal</w:t>
            </w:r>
          </w:p>
        </w:tc>
        <w:tc>
          <w:tcPr>
            <w:tcW w:w="1350" w:type="dxa"/>
            <w:tcBorders>
              <w:bottom w:val="single" w:sz="4" w:space="0" w:color="000000"/>
              <w:right w:val="single" w:sz="4" w:space="0" w:color="000000"/>
            </w:tcBorders>
            <w:vAlign w:val="center"/>
          </w:tcPr>
          <w:p w14:paraId="1B064607"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5AB94DF0"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1EFD066" w14:textId="77777777" w:rsidR="00560D37" w:rsidRDefault="00E722FF">
            <w:pPr>
              <w:spacing w:line="336" w:lineRule="auto"/>
              <w:jc w:val="both"/>
              <w:rPr>
                <w:sz w:val="18"/>
                <w:szCs w:val="18"/>
              </w:rPr>
            </w:pPr>
            <w:r>
              <w:rPr>
                <w:sz w:val="18"/>
                <w:szCs w:val="18"/>
              </w:rPr>
              <w:t>Communicable Disease Control</w:t>
            </w:r>
          </w:p>
        </w:tc>
        <w:tc>
          <w:tcPr>
            <w:tcW w:w="1675" w:type="dxa"/>
            <w:tcBorders>
              <w:bottom w:val="single" w:sz="4" w:space="0" w:color="000000"/>
              <w:right w:val="single" w:sz="4" w:space="0" w:color="000000"/>
            </w:tcBorders>
            <w:vAlign w:val="center"/>
          </w:tcPr>
          <w:p w14:paraId="381A9539" w14:textId="77777777" w:rsidR="00560D37" w:rsidRDefault="00E722FF">
            <w:pPr>
              <w:spacing w:line="336" w:lineRule="auto"/>
              <w:jc w:val="both"/>
              <w:rPr>
                <w:sz w:val="18"/>
                <w:szCs w:val="18"/>
              </w:rPr>
            </w:pPr>
            <w:r>
              <w:rPr>
                <w:sz w:val="18"/>
                <w:szCs w:val="18"/>
              </w:rPr>
              <w:t>Dr. M. Enes Gökler</w:t>
            </w:r>
          </w:p>
        </w:tc>
        <w:tc>
          <w:tcPr>
            <w:tcW w:w="1888" w:type="dxa"/>
            <w:tcBorders>
              <w:bottom w:val="single" w:sz="4" w:space="0" w:color="000000"/>
              <w:right w:val="single" w:sz="4" w:space="0" w:color="000000"/>
            </w:tcBorders>
            <w:vAlign w:val="center"/>
          </w:tcPr>
          <w:p w14:paraId="6EDB8013"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5CD46F8" w14:textId="77777777" w:rsidR="00560D37" w:rsidRDefault="00E722FF">
            <w:pPr>
              <w:spacing w:line="336" w:lineRule="auto"/>
              <w:jc w:val="center"/>
              <w:rPr>
                <w:sz w:val="18"/>
                <w:szCs w:val="18"/>
              </w:rPr>
            </w:pPr>
            <w:r>
              <w:rPr>
                <w:sz w:val="18"/>
                <w:szCs w:val="18"/>
              </w:rPr>
              <w:t>2</w:t>
            </w:r>
          </w:p>
        </w:tc>
      </w:tr>
      <w:tr w:rsidR="00560D37" w14:paraId="2695CBF5" w14:textId="77777777">
        <w:trPr>
          <w:trHeight w:val="113"/>
        </w:trPr>
        <w:tc>
          <w:tcPr>
            <w:tcW w:w="1444" w:type="dxa"/>
            <w:tcBorders>
              <w:left w:val="single" w:sz="4" w:space="0" w:color="000000"/>
              <w:bottom w:val="single" w:sz="4" w:space="0" w:color="000000"/>
              <w:right w:val="single" w:sz="4" w:space="0" w:color="000000"/>
            </w:tcBorders>
            <w:vAlign w:val="center"/>
          </w:tcPr>
          <w:p w14:paraId="3270387B"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163389D2" w14:textId="77777777" w:rsidR="00560D37" w:rsidRDefault="00E722FF">
            <w:pPr>
              <w:spacing w:line="336" w:lineRule="auto"/>
              <w:jc w:val="both"/>
              <w:rPr>
                <w:sz w:val="18"/>
                <w:szCs w:val="18"/>
              </w:rPr>
            </w:pPr>
            <w:r>
              <w:rPr>
                <w:sz w:val="18"/>
                <w:szCs w:val="18"/>
              </w:rPr>
              <w:t>Sağlığın Geliştirilmesi</w:t>
            </w:r>
          </w:p>
        </w:tc>
        <w:tc>
          <w:tcPr>
            <w:tcW w:w="2328" w:type="dxa"/>
            <w:tcBorders>
              <w:bottom w:val="single" w:sz="4" w:space="0" w:color="000000"/>
              <w:right w:val="single" w:sz="4" w:space="0" w:color="000000"/>
            </w:tcBorders>
            <w:vAlign w:val="center"/>
          </w:tcPr>
          <w:p w14:paraId="523B0D89" w14:textId="77777777" w:rsidR="00560D37" w:rsidRDefault="00E722FF">
            <w:pPr>
              <w:spacing w:line="336" w:lineRule="auto"/>
              <w:jc w:val="both"/>
              <w:rPr>
                <w:sz w:val="18"/>
                <w:szCs w:val="18"/>
              </w:rPr>
            </w:pPr>
            <w:r>
              <w:rPr>
                <w:sz w:val="18"/>
                <w:szCs w:val="18"/>
              </w:rPr>
              <w:t>Dr. M. Enes Gökler</w:t>
            </w:r>
          </w:p>
        </w:tc>
        <w:tc>
          <w:tcPr>
            <w:tcW w:w="1350" w:type="dxa"/>
            <w:tcBorders>
              <w:bottom w:val="single" w:sz="4" w:space="0" w:color="000000"/>
              <w:right w:val="single" w:sz="4" w:space="0" w:color="000000"/>
            </w:tcBorders>
            <w:vAlign w:val="center"/>
          </w:tcPr>
          <w:p w14:paraId="3E832F37"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9B720C7"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1715D4B" w14:textId="77777777" w:rsidR="00560D37" w:rsidRDefault="00E722FF">
            <w:pPr>
              <w:spacing w:line="336" w:lineRule="auto"/>
              <w:jc w:val="both"/>
              <w:rPr>
                <w:sz w:val="18"/>
                <w:szCs w:val="18"/>
              </w:rPr>
            </w:pPr>
            <w:r>
              <w:rPr>
                <w:sz w:val="18"/>
                <w:szCs w:val="18"/>
              </w:rPr>
              <w:t>Health Promotion</w:t>
            </w:r>
          </w:p>
        </w:tc>
        <w:tc>
          <w:tcPr>
            <w:tcW w:w="1675" w:type="dxa"/>
            <w:tcBorders>
              <w:bottom w:val="single" w:sz="4" w:space="0" w:color="000000"/>
              <w:right w:val="single" w:sz="4" w:space="0" w:color="000000"/>
            </w:tcBorders>
            <w:vAlign w:val="center"/>
          </w:tcPr>
          <w:p w14:paraId="4514C868" w14:textId="77777777" w:rsidR="00560D37" w:rsidRDefault="00E722FF">
            <w:pPr>
              <w:spacing w:line="336" w:lineRule="auto"/>
              <w:jc w:val="both"/>
              <w:rPr>
                <w:sz w:val="18"/>
                <w:szCs w:val="18"/>
              </w:rPr>
            </w:pPr>
            <w:r>
              <w:rPr>
                <w:sz w:val="18"/>
                <w:szCs w:val="18"/>
              </w:rPr>
              <w:t>Dr. Nimetcan Mehmet Orhun</w:t>
            </w:r>
          </w:p>
        </w:tc>
        <w:tc>
          <w:tcPr>
            <w:tcW w:w="1888" w:type="dxa"/>
            <w:tcBorders>
              <w:bottom w:val="single" w:sz="4" w:space="0" w:color="000000"/>
              <w:right w:val="single" w:sz="4" w:space="0" w:color="000000"/>
            </w:tcBorders>
            <w:vAlign w:val="center"/>
          </w:tcPr>
          <w:p w14:paraId="49592688"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C2806B2" w14:textId="77777777" w:rsidR="00560D37" w:rsidRDefault="00E722FF">
            <w:pPr>
              <w:spacing w:line="336" w:lineRule="auto"/>
              <w:jc w:val="center"/>
              <w:rPr>
                <w:sz w:val="18"/>
                <w:szCs w:val="18"/>
              </w:rPr>
            </w:pPr>
            <w:r>
              <w:rPr>
                <w:sz w:val="18"/>
                <w:szCs w:val="18"/>
              </w:rPr>
              <w:t>2</w:t>
            </w:r>
          </w:p>
        </w:tc>
      </w:tr>
      <w:tr w:rsidR="00560D37" w14:paraId="22593A14" w14:textId="77777777">
        <w:trPr>
          <w:trHeight w:val="113"/>
        </w:trPr>
        <w:tc>
          <w:tcPr>
            <w:tcW w:w="1444" w:type="dxa"/>
            <w:tcBorders>
              <w:left w:val="single" w:sz="4" w:space="0" w:color="000000"/>
              <w:bottom w:val="single" w:sz="4" w:space="0" w:color="000000"/>
              <w:right w:val="single" w:sz="4" w:space="0" w:color="000000"/>
            </w:tcBorders>
            <w:vAlign w:val="center"/>
          </w:tcPr>
          <w:p w14:paraId="5BBE420E" w14:textId="77777777" w:rsidR="00560D37" w:rsidRDefault="00E722FF">
            <w:pPr>
              <w:spacing w:line="336" w:lineRule="auto"/>
              <w:jc w:val="both"/>
              <w:rPr>
                <w:b/>
                <w:bCs/>
                <w:sz w:val="18"/>
                <w:szCs w:val="18"/>
              </w:rPr>
            </w:pPr>
            <w:r>
              <w:rPr>
                <w:b/>
                <w:bCs/>
                <w:sz w:val="18"/>
                <w:szCs w:val="18"/>
              </w:rPr>
              <w:t>Histoloji ve Embriyoloji - Histology and Embriology</w:t>
            </w:r>
          </w:p>
        </w:tc>
        <w:tc>
          <w:tcPr>
            <w:tcW w:w="1697" w:type="dxa"/>
            <w:tcBorders>
              <w:bottom w:val="single" w:sz="4" w:space="0" w:color="000000"/>
              <w:right w:val="single" w:sz="4" w:space="0" w:color="000000"/>
            </w:tcBorders>
            <w:vAlign w:val="center"/>
          </w:tcPr>
          <w:p w14:paraId="2CF8FAF0" w14:textId="77777777" w:rsidR="00560D37" w:rsidRDefault="00E722FF">
            <w:pPr>
              <w:spacing w:line="336" w:lineRule="auto"/>
              <w:jc w:val="both"/>
              <w:rPr>
                <w:sz w:val="18"/>
                <w:szCs w:val="18"/>
              </w:rPr>
            </w:pPr>
            <w:r>
              <w:rPr>
                <w:sz w:val="18"/>
                <w:szCs w:val="18"/>
              </w:rPr>
              <w:t>Kas Dokusu</w:t>
            </w:r>
          </w:p>
        </w:tc>
        <w:tc>
          <w:tcPr>
            <w:tcW w:w="2328" w:type="dxa"/>
            <w:tcBorders>
              <w:bottom w:val="single" w:sz="4" w:space="0" w:color="000000"/>
              <w:right w:val="single" w:sz="4" w:space="0" w:color="000000"/>
            </w:tcBorders>
            <w:vAlign w:val="center"/>
          </w:tcPr>
          <w:p w14:paraId="66BF9995" w14:textId="77777777" w:rsidR="00560D37" w:rsidRDefault="00E722FF">
            <w:pPr>
              <w:spacing w:line="336" w:lineRule="auto"/>
              <w:jc w:val="both"/>
              <w:rPr>
                <w:sz w:val="18"/>
                <w:szCs w:val="18"/>
              </w:rPr>
            </w:pPr>
            <w:r>
              <w:rPr>
                <w:sz w:val="18"/>
                <w:szCs w:val="18"/>
              </w:rPr>
              <w:t>Dr. Hilal Nakkaş</w:t>
            </w:r>
          </w:p>
        </w:tc>
        <w:tc>
          <w:tcPr>
            <w:tcW w:w="1350" w:type="dxa"/>
            <w:tcBorders>
              <w:bottom w:val="single" w:sz="4" w:space="0" w:color="000000"/>
              <w:right w:val="single" w:sz="4" w:space="0" w:color="000000"/>
            </w:tcBorders>
            <w:vAlign w:val="center"/>
          </w:tcPr>
          <w:p w14:paraId="5F73E582"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C389A25"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27E6931" w14:textId="77777777" w:rsidR="00560D37" w:rsidRDefault="00E722FF">
            <w:pPr>
              <w:spacing w:line="336" w:lineRule="auto"/>
              <w:jc w:val="both"/>
              <w:rPr>
                <w:sz w:val="18"/>
                <w:szCs w:val="18"/>
              </w:rPr>
            </w:pPr>
            <w:r>
              <w:rPr>
                <w:sz w:val="18"/>
                <w:szCs w:val="18"/>
              </w:rPr>
              <w:t>Epithelial tissue</w:t>
            </w:r>
          </w:p>
        </w:tc>
        <w:tc>
          <w:tcPr>
            <w:tcW w:w="1675" w:type="dxa"/>
            <w:tcBorders>
              <w:bottom w:val="single" w:sz="4" w:space="0" w:color="000000"/>
              <w:right w:val="single" w:sz="4" w:space="0" w:color="000000"/>
            </w:tcBorders>
            <w:vAlign w:val="center"/>
          </w:tcPr>
          <w:p w14:paraId="66963811" w14:textId="77777777" w:rsidR="00560D37" w:rsidRDefault="00E722FF">
            <w:pPr>
              <w:spacing w:line="336" w:lineRule="auto"/>
              <w:jc w:val="both"/>
              <w:rPr>
                <w:sz w:val="18"/>
                <w:szCs w:val="18"/>
              </w:rPr>
            </w:pPr>
            <w:r>
              <w:rPr>
                <w:sz w:val="18"/>
                <w:szCs w:val="18"/>
              </w:rPr>
              <w:t>Dr. Hilal Nakkaş</w:t>
            </w:r>
          </w:p>
        </w:tc>
        <w:tc>
          <w:tcPr>
            <w:tcW w:w="1888" w:type="dxa"/>
            <w:tcBorders>
              <w:bottom w:val="single" w:sz="4" w:space="0" w:color="000000"/>
              <w:right w:val="single" w:sz="4" w:space="0" w:color="000000"/>
            </w:tcBorders>
            <w:vAlign w:val="center"/>
          </w:tcPr>
          <w:p w14:paraId="2BF1D804"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7F8E43F" w14:textId="77777777" w:rsidR="00560D37" w:rsidRDefault="00E722FF">
            <w:pPr>
              <w:spacing w:line="336" w:lineRule="auto"/>
              <w:jc w:val="center"/>
              <w:rPr>
                <w:sz w:val="18"/>
                <w:szCs w:val="18"/>
              </w:rPr>
            </w:pPr>
            <w:r>
              <w:rPr>
                <w:sz w:val="18"/>
                <w:szCs w:val="18"/>
              </w:rPr>
              <w:t>2</w:t>
            </w:r>
          </w:p>
        </w:tc>
      </w:tr>
      <w:tr w:rsidR="00560D37" w14:paraId="2A99FAC6" w14:textId="77777777">
        <w:trPr>
          <w:trHeight w:val="113"/>
        </w:trPr>
        <w:tc>
          <w:tcPr>
            <w:tcW w:w="1444" w:type="dxa"/>
            <w:tcBorders>
              <w:left w:val="single" w:sz="4" w:space="0" w:color="000000"/>
              <w:bottom w:val="single" w:sz="4" w:space="0" w:color="000000"/>
              <w:right w:val="single" w:sz="4" w:space="0" w:color="000000"/>
            </w:tcBorders>
            <w:vAlign w:val="center"/>
          </w:tcPr>
          <w:p w14:paraId="5415C80A"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62A7F901" w14:textId="77777777" w:rsidR="00560D37" w:rsidRDefault="00E722FF">
            <w:pPr>
              <w:spacing w:line="336" w:lineRule="auto"/>
              <w:jc w:val="both"/>
              <w:rPr>
                <w:sz w:val="18"/>
                <w:szCs w:val="18"/>
              </w:rPr>
            </w:pPr>
            <w:r>
              <w:rPr>
                <w:sz w:val="18"/>
                <w:szCs w:val="18"/>
              </w:rPr>
              <w:t>LAB*2: Kas Dokusu</w:t>
            </w:r>
          </w:p>
        </w:tc>
        <w:tc>
          <w:tcPr>
            <w:tcW w:w="2328" w:type="dxa"/>
            <w:tcBorders>
              <w:bottom w:val="single" w:sz="4" w:space="0" w:color="000000"/>
              <w:right w:val="single" w:sz="4" w:space="0" w:color="000000"/>
            </w:tcBorders>
            <w:vAlign w:val="center"/>
          </w:tcPr>
          <w:p w14:paraId="61087F3E" w14:textId="77777777"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vAlign w:val="center"/>
          </w:tcPr>
          <w:p w14:paraId="1E064C3C"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2A7640C"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AB620CA" w14:textId="77777777" w:rsidR="00560D37" w:rsidRDefault="00E722FF">
            <w:pPr>
              <w:spacing w:line="336" w:lineRule="auto"/>
              <w:jc w:val="both"/>
              <w:rPr>
                <w:sz w:val="18"/>
                <w:szCs w:val="18"/>
              </w:rPr>
            </w:pPr>
            <w:r>
              <w:rPr>
                <w:sz w:val="18"/>
                <w:szCs w:val="18"/>
              </w:rPr>
              <w:t>LAB*2: Muscle tissue</w:t>
            </w:r>
          </w:p>
        </w:tc>
        <w:tc>
          <w:tcPr>
            <w:tcW w:w="1675" w:type="dxa"/>
            <w:tcBorders>
              <w:bottom w:val="single" w:sz="4" w:space="0" w:color="000000"/>
              <w:right w:val="single" w:sz="4" w:space="0" w:color="000000"/>
            </w:tcBorders>
            <w:vAlign w:val="center"/>
          </w:tcPr>
          <w:p w14:paraId="5814A5BF" w14:textId="77777777"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vAlign w:val="center"/>
          </w:tcPr>
          <w:p w14:paraId="2B276B5A"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224E22CE" w14:textId="77777777" w:rsidR="00560D37" w:rsidRDefault="00E722FF">
            <w:pPr>
              <w:spacing w:line="336" w:lineRule="auto"/>
              <w:jc w:val="center"/>
              <w:rPr>
                <w:sz w:val="18"/>
                <w:szCs w:val="18"/>
              </w:rPr>
            </w:pPr>
            <w:r>
              <w:rPr>
                <w:sz w:val="18"/>
                <w:szCs w:val="18"/>
              </w:rPr>
              <w:t>2</w:t>
            </w:r>
          </w:p>
        </w:tc>
      </w:tr>
      <w:tr w:rsidR="00560D37" w14:paraId="57E59EBE" w14:textId="77777777">
        <w:trPr>
          <w:trHeight w:val="113"/>
        </w:trPr>
        <w:tc>
          <w:tcPr>
            <w:tcW w:w="1444" w:type="dxa"/>
            <w:tcBorders>
              <w:left w:val="single" w:sz="4" w:space="0" w:color="000000"/>
              <w:bottom w:val="single" w:sz="4" w:space="0" w:color="000000"/>
              <w:right w:val="single" w:sz="4" w:space="0" w:color="000000"/>
            </w:tcBorders>
            <w:vAlign w:val="center"/>
          </w:tcPr>
          <w:p w14:paraId="703651C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6EEBFC95" w14:textId="77777777" w:rsidR="00560D37" w:rsidRDefault="00E722FF">
            <w:pPr>
              <w:spacing w:line="336" w:lineRule="auto"/>
              <w:jc w:val="both"/>
              <w:rPr>
                <w:sz w:val="18"/>
                <w:szCs w:val="18"/>
              </w:rPr>
            </w:pPr>
            <w:r>
              <w:rPr>
                <w:sz w:val="18"/>
                <w:szCs w:val="18"/>
              </w:rPr>
              <w:t>Deri</w:t>
            </w:r>
          </w:p>
        </w:tc>
        <w:tc>
          <w:tcPr>
            <w:tcW w:w="2328" w:type="dxa"/>
            <w:tcBorders>
              <w:bottom w:val="single" w:sz="4" w:space="0" w:color="000000"/>
              <w:right w:val="single" w:sz="4" w:space="0" w:color="000000"/>
            </w:tcBorders>
            <w:vAlign w:val="center"/>
          </w:tcPr>
          <w:p w14:paraId="6E45D072" w14:textId="77777777"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vAlign w:val="center"/>
          </w:tcPr>
          <w:p w14:paraId="075A8A0C"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76E9FBD"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9F2E409" w14:textId="77777777" w:rsidR="00560D37" w:rsidRDefault="00E722FF">
            <w:pPr>
              <w:spacing w:line="336" w:lineRule="auto"/>
              <w:jc w:val="both"/>
              <w:rPr>
                <w:sz w:val="18"/>
                <w:szCs w:val="18"/>
              </w:rPr>
            </w:pPr>
            <w:r>
              <w:rPr>
                <w:sz w:val="18"/>
                <w:szCs w:val="18"/>
              </w:rPr>
              <w:t>Skin</w:t>
            </w:r>
          </w:p>
        </w:tc>
        <w:tc>
          <w:tcPr>
            <w:tcW w:w="1675" w:type="dxa"/>
            <w:tcBorders>
              <w:bottom w:val="single" w:sz="4" w:space="0" w:color="000000"/>
              <w:right w:val="single" w:sz="4" w:space="0" w:color="000000"/>
            </w:tcBorders>
            <w:vAlign w:val="center"/>
          </w:tcPr>
          <w:p w14:paraId="662306F5" w14:textId="77777777"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vAlign w:val="center"/>
          </w:tcPr>
          <w:p w14:paraId="68CECF1A"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0EBFA13" w14:textId="77777777" w:rsidR="00560D37" w:rsidRDefault="00E722FF">
            <w:pPr>
              <w:spacing w:line="336" w:lineRule="auto"/>
              <w:jc w:val="center"/>
              <w:rPr>
                <w:sz w:val="18"/>
                <w:szCs w:val="18"/>
              </w:rPr>
            </w:pPr>
            <w:r>
              <w:rPr>
                <w:sz w:val="18"/>
                <w:szCs w:val="18"/>
              </w:rPr>
              <w:t>2</w:t>
            </w:r>
          </w:p>
        </w:tc>
      </w:tr>
      <w:tr w:rsidR="00560D37" w14:paraId="12D47337" w14:textId="77777777">
        <w:trPr>
          <w:trHeight w:val="113"/>
        </w:trPr>
        <w:tc>
          <w:tcPr>
            <w:tcW w:w="1444" w:type="dxa"/>
            <w:tcBorders>
              <w:left w:val="single" w:sz="4" w:space="0" w:color="000000"/>
              <w:bottom w:val="single" w:sz="4" w:space="0" w:color="000000"/>
              <w:right w:val="single" w:sz="4" w:space="0" w:color="000000"/>
            </w:tcBorders>
            <w:vAlign w:val="center"/>
          </w:tcPr>
          <w:p w14:paraId="1F07B1D2"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53D941E" w14:textId="77777777" w:rsidR="00560D37" w:rsidRDefault="00E722FF">
            <w:pPr>
              <w:spacing w:line="336" w:lineRule="auto"/>
              <w:jc w:val="both"/>
              <w:rPr>
                <w:sz w:val="18"/>
                <w:szCs w:val="18"/>
              </w:rPr>
            </w:pPr>
            <w:r>
              <w:rPr>
                <w:sz w:val="18"/>
                <w:szCs w:val="18"/>
              </w:rPr>
              <w:t xml:space="preserve"> Kan Dokusu ve Hematopoez</w:t>
            </w:r>
          </w:p>
        </w:tc>
        <w:tc>
          <w:tcPr>
            <w:tcW w:w="2328" w:type="dxa"/>
            <w:tcBorders>
              <w:bottom w:val="single" w:sz="4" w:space="0" w:color="000000"/>
              <w:right w:val="single" w:sz="4" w:space="0" w:color="000000"/>
            </w:tcBorders>
            <w:vAlign w:val="center"/>
          </w:tcPr>
          <w:p w14:paraId="2667F9AC" w14:textId="77777777" w:rsidR="00560D37" w:rsidRDefault="00E722FF">
            <w:pPr>
              <w:spacing w:line="336" w:lineRule="auto"/>
              <w:jc w:val="both"/>
              <w:rPr>
                <w:sz w:val="18"/>
                <w:szCs w:val="18"/>
              </w:rPr>
            </w:pPr>
            <w:r>
              <w:rPr>
                <w:sz w:val="18"/>
                <w:szCs w:val="18"/>
              </w:rPr>
              <w:t>Dr. Bahar Kartal</w:t>
            </w:r>
          </w:p>
        </w:tc>
        <w:tc>
          <w:tcPr>
            <w:tcW w:w="1350" w:type="dxa"/>
            <w:tcBorders>
              <w:bottom w:val="single" w:sz="4" w:space="0" w:color="000000"/>
              <w:right w:val="single" w:sz="4" w:space="0" w:color="000000"/>
            </w:tcBorders>
            <w:vAlign w:val="center"/>
          </w:tcPr>
          <w:p w14:paraId="7DE20CDA"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64141170"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0EDD478" w14:textId="77777777" w:rsidR="00560D37" w:rsidRDefault="00E722FF">
            <w:pPr>
              <w:spacing w:line="336" w:lineRule="auto"/>
              <w:jc w:val="both"/>
              <w:rPr>
                <w:sz w:val="18"/>
                <w:szCs w:val="18"/>
              </w:rPr>
            </w:pPr>
            <w:r>
              <w:rPr>
                <w:sz w:val="18"/>
                <w:szCs w:val="18"/>
              </w:rPr>
              <w:t>Blood tissue and Hematopoesis</w:t>
            </w:r>
          </w:p>
        </w:tc>
        <w:tc>
          <w:tcPr>
            <w:tcW w:w="1675" w:type="dxa"/>
            <w:tcBorders>
              <w:bottom w:val="single" w:sz="4" w:space="0" w:color="000000"/>
              <w:right w:val="single" w:sz="4" w:space="0" w:color="000000"/>
            </w:tcBorders>
            <w:vAlign w:val="center"/>
          </w:tcPr>
          <w:p w14:paraId="6EFCF72D" w14:textId="77777777" w:rsidR="00560D37" w:rsidRDefault="00E722FF">
            <w:pPr>
              <w:spacing w:line="336" w:lineRule="auto"/>
              <w:jc w:val="both"/>
              <w:rPr>
                <w:sz w:val="18"/>
                <w:szCs w:val="18"/>
              </w:rPr>
            </w:pPr>
            <w:r>
              <w:rPr>
                <w:sz w:val="18"/>
                <w:szCs w:val="18"/>
              </w:rPr>
              <w:t>Dr. Bahar Kartal</w:t>
            </w:r>
          </w:p>
        </w:tc>
        <w:tc>
          <w:tcPr>
            <w:tcW w:w="1888" w:type="dxa"/>
            <w:tcBorders>
              <w:bottom w:val="single" w:sz="4" w:space="0" w:color="000000"/>
              <w:right w:val="single" w:sz="4" w:space="0" w:color="000000"/>
            </w:tcBorders>
            <w:vAlign w:val="center"/>
          </w:tcPr>
          <w:p w14:paraId="79A375A7"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0EE56EB3" w14:textId="77777777" w:rsidR="00560D37" w:rsidRDefault="00E722FF">
            <w:pPr>
              <w:spacing w:line="336" w:lineRule="auto"/>
              <w:jc w:val="center"/>
              <w:rPr>
                <w:sz w:val="18"/>
                <w:szCs w:val="18"/>
              </w:rPr>
            </w:pPr>
            <w:r>
              <w:rPr>
                <w:sz w:val="18"/>
                <w:szCs w:val="18"/>
              </w:rPr>
              <w:t>2</w:t>
            </w:r>
          </w:p>
        </w:tc>
      </w:tr>
      <w:tr w:rsidR="00560D37" w14:paraId="1162F2FF" w14:textId="77777777">
        <w:trPr>
          <w:trHeight w:val="113"/>
        </w:trPr>
        <w:tc>
          <w:tcPr>
            <w:tcW w:w="1444" w:type="dxa"/>
            <w:tcBorders>
              <w:left w:val="single" w:sz="4" w:space="0" w:color="000000"/>
              <w:bottom w:val="single" w:sz="4" w:space="0" w:color="000000"/>
              <w:right w:val="single" w:sz="4" w:space="0" w:color="000000"/>
            </w:tcBorders>
            <w:vAlign w:val="center"/>
          </w:tcPr>
          <w:p w14:paraId="7B54C29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7DB940B7" w14:textId="77777777" w:rsidR="00560D37" w:rsidRDefault="00E722FF">
            <w:pPr>
              <w:spacing w:line="336" w:lineRule="auto"/>
              <w:jc w:val="both"/>
              <w:rPr>
                <w:sz w:val="18"/>
                <w:szCs w:val="18"/>
              </w:rPr>
            </w:pPr>
            <w:r>
              <w:rPr>
                <w:sz w:val="18"/>
                <w:szCs w:val="18"/>
              </w:rPr>
              <w:t>LAB*2:Deri ve Kan dokusu</w:t>
            </w:r>
          </w:p>
        </w:tc>
        <w:tc>
          <w:tcPr>
            <w:tcW w:w="2328" w:type="dxa"/>
            <w:tcBorders>
              <w:bottom w:val="single" w:sz="4" w:space="0" w:color="000000"/>
              <w:right w:val="single" w:sz="4" w:space="0" w:color="000000"/>
            </w:tcBorders>
            <w:vAlign w:val="center"/>
          </w:tcPr>
          <w:p w14:paraId="46F4990D" w14:textId="77777777"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vAlign w:val="center"/>
          </w:tcPr>
          <w:p w14:paraId="30A06935"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14F0D5CC" w14:textId="77777777" w:rsidR="00560D37" w:rsidRDefault="00E722FF">
            <w:pPr>
              <w:spacing w:line="336" w:lineRule="auto"/>
              <w:jc w:val="center"/>
              <w:rPr>
                <w:sz w:val="18"/>
                <w:szCs w:val="18"/>
              </w:rPr>
            </w:pPr>
            <w:r>
              <w:rPr>
                <w:sz w:val="18"/>
                <w:szCs w:val="18"/>
              </w:rPr>
              <w:t>3</w:t>
            </w:r>
          </w:p>
        </w:tc>
        <w:tc>
          <w:tcPr>
            <w:tcW w:w="1727" w:type="dxa"/>
            <w:tcBorders>
              <w:bottom w:val="single" w:sz="4" w:space="0" w:color="000000"/>
              <w:right w:val="single" w:sz="4" w:space="0" w:color="000000"/>
            </w:tcBorders>
            <w:vAlign w:val="center"/>
          </w:tcPr>
          <w:p w14:paraId="7646A7C8" w14:textId="77777777" w:rsidR="00560D37" w:rsidRDefault="00E722FF">
            <w:pPr>
              <w:spacing w:line="336" w:lineRule="auto"/>
              <w:jc w:val="both"/>
              <w:rPr>
                <w:sz w:val="18"/>
                <w:szCs w:val="18"/>
              </w:rPr>
            </w:pPr>
            <w:r>
              <w:rPr>
                <w:sz w:val="18"/>
                <w:szCs w:val="18"/>
              </w:rPr>
              <w:t>LAB*2: Skin and Blood Tissue</w:t>
            </w:r>
          </w:p>
        </w:tc>
        <w:tc>
          <w:tcPr>
            <w:tcW w:w="1675" w:type="dxa"/>
            <w:tcBorders>
              <w:bottom w:val="single" w:sz="4" w:space="0" w:color="000000"/>
              <w:right w:val="single" w:sz="4" w:space="0" w:color="000000"/>
            </w:tcBorders>
            <w:vAlign w:val="center"/>
          </w:tcPr>
          <w:p w14:paraId="0F9F9819" w14:textId="77777777"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vAlign w:val="center"/>
          </w:tcPr>
          <w:p w14:paraId="789AB50B"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2206F84" w14:textId="77777777" w:rsidR="00560D37" w:rsidRDefault="00E722FF">
            <w:pPr>
              <w:spacing w:line="336" w:lineRule="auto"/>
              <w:jc w:val="center"/>
              <w:rPr>
                <w:sz w:val="18"/>
                <w:szCs w:val="18"/>
              </w:rPr>
            </w:pPr>
            <w:r>
              <w:rPr>
                <w:sz w:val="18"/>
                <w:szCs w:val="18"/>
              </w:rPr>
              <w:t>3</w:t>
            </w:r>
          </w:p>
        </w:tc>
      </w:tr>
      <w:tr w:rsidR="00560D37" w14:paraId="7DB44DDB" w14:textId="77777777">
        <w:trPr>
          <w:trHeight w:val="113"/>
        </w:trPr>
        <w:tc>
          <w:tcPr>
            <w:tcW w:w="1444" w:type="dxa"/>
            <w:tcBorders>
              <w:left w:val="single" w:sz="4" w:space="0" w:color="000000"/>
              <w:bottom w:val="single" w:sz="4" w:space="0" w:color="000000"/>
              <w:right w:val="single" w:sz="4" w:space="0" w:color="000000"/>
            </w:tcBorders>
            <w:vAlign w:val="center"/>
          </w:tcPr>
          <w:p w14:paraId="1C10E48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F1BB1E2" w14:textId="77777777" w:rsidR="00560D37" w:rsidRDefault="00E722FF">
            <w:pPr>
              <w:spacing w:line="336" w:lineRule="auto"/>
              <w:jc w:val="both"/>
              <w:rPr>
                <w:sz w:val="18"/>
                <w:szCs w:val="18"/>
              </w:rPr>
            </w:pPr>
            <w:r>
              <w:rPr>
                <w:sz w:val="18"/>
                <w:szCs w:val="18"/>
              </w:rPr>
              <w:t>Kıkırdak dokusu</w:t>
            </w:r>
          </w:p>
        </w:tc>
        <w:tc>
          <w:tcPr>
            <w:tcW w:w="2328" w:type="dxa"/>
            <w:tcBorders>
              <w:bottom w:val="single" w:sz="4" w:space="0" w:color="000000"/>
              <w:right w:val="single" w:sz="4" w:space="0" w:color="000000"/>
            </w:tcBorders>
            <w:vAlign w:val="center"/>
          </w:tcPr>
          <w:p w14:paraId="748416B2" w14:textId="77777777"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vAlign w:val="center"/>
          </w:tcPr>
          <w:p w14:paraId="0A67A493"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5216342"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2CE9BC3C" w14:textId="77777777" w:rsidR="00560D37" w:rsidRDefault="00E722FF">
            <w:pPr>
              <w:spacing w:line="336" w:lineRule="auto"/>
              <w:jc w:val="both"/>
              <w:rPr>
                <w:sz w:val="18"/>
                <w:szCs w:val="18"/>
              </w:rPr>
            </w:pPr>
            <w:r>
              <w:rPr>
                <w:sz w:val="18"/>
                <w:szCs w:val="18"/>
              </w:rPr>
              <w:t>Cartilage Tissue</w:t>
            </w:r>
          </w:p>
        </w:tc>
        <w:tc>
          <w:tcPr>
            <w:tcW w:w="1675" w:type="dxa"/>
            <w:tcBorders>
              <w:bottom w:val="single" w:sz="4" w:space="0" w:color="000000"/>
              <w:right w:val="single" w:sz="4" w:space="0" w:color="000000"/>
            </w:tcBorders>
            <w:vAlign w:val="center"/>
          </w:tcPr>
          <w:p w14:paraId="1DE71ACC" w14:textId="77777777"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vAlign w:val="center"/>
          </w:tcPr>
          <w:p w14:paraId="45FBC526"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6C70FC1" w14:textId="77777777" w:rsidR="00560D37" w:rsidRDefault="00E722FF">
            <w:pPr>
              <w:spacing w:line="336" w:lineRule="auto"/>
              <w:jc w:val="center"/>
              <w:rPr>
                <w:sz w:val="18"/>
                <w:szCs w:val="18"/>
              </w:rPr>
            </w:pPr>
            <w:r>
              <w:rPr>
                <w:sz w:val="18"/>
                <w:szCs w:val="18"/>
              </w:rPr>
              <w:t>2</w:t>
            </w:r>
          </w:p>
        </w:tc>
      </w:tr>
      <w:tr w:rsidR="00560D37" w14:paraId="0BD40960" w14:textId="77777777">
        <w:trPr>
          <w:trHeight w:val="113"/>
        </w:trPr>
        <w:tc>
          <w:tcPr>
            <w:tcW w:w="1444" w:type="dxa"/>
            <w:tcBorders>
              <w:left w:val="single" w:sz="4" w:space="0" w:color="000000"/>
              <w:bottom w:val="single" w:sz="4" w:space="0" w:color="000000"/>
              <w:right w:val="single" w:sz="4" w:space="0" w:color="000000"/>
            </w:tcBorders>
            <w:vAlign w:val="center"/>
          </w:tcPr>
          <w:p w14:paraId="091BB63C"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72AD007" w14:textId="77777777" w:rsidR="00560D37" w:rsidRDefault="00E722FF">
            <w:pPr>
              <w:spacing w:line="336" w:lineRule="auto"/>
              <w:jc w:val="both"/>
              <w:rPr>
                <w:sz w:val="18"/>
                <w:szCs w:val="18"/>
              </w:rPr>
            </w:pPr>
            <w:r>
              <w:rPr>
                <w:sz w:val="18"/>
                <w:szCs w:val="18"/>
              </w:rPr>
              <w:t>LAB*2: Kıkırdak dokusu</w:t>
            </w:r>
          </w:p>
        </w:tc>
        <w:tc>
          <w:tcPr>
            <w:tcW w:w="2328" w:type="dxa"/>
            <w:tcBorders>
              <w:bottom w:val="single" w:sz="4" w:space="0" w:color="000000"/>
              <w:right w:val="single" w:sz="4" w:space="0" w:color="000000"/>
            </w:tcBorders>
            <w:vAlign w:val="center"/>
          </w:tcPr>
          <w:p w14:paraId="107B40D0" w14:textId="77777777" w:rsidR="00560D37" w:rsidRDefault="00E722FF">
            <w:pPr>
              <w:spacing w:line="336" w:lineRule="auto"/>
              <w:jc w:val="both"/>
              <w:rPr>
                <w:sz w:val="18"/>
                <w:szCs w:val="18"/>
              </w:rPr>
            </w:pPr>
            <w:r>
              <w:rPr>
                <w:sz w:val="18"/>
                <w:szCs w:val="18"/>
              </w:rPr>
              <w:t>Dr. Ebru Alimoğulları</w:t>
            </w:r>
          </w:p>
        </w:tc>
        <w:tc>
          <w:tcPr>
            <w:tcW w:w="1350" w:type="dxa"/>
            <w:tcBorders>
              <w:bottom w:val="single" w:sz="4" w:space="0" w:color="000000"/>
              <w:right w:val="single" w:sz="4" w:space="0" w:color="000000"/>
            </w:tcBorders>
            <w:vAlign w:val="center"/>
          </w:tcPr>
          <w:p w14:paraId="63721BB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2B9F19FF"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1B51A8A" w14:textId="77777777" w:rsidR="00560D37" w:rsidRDefault="00E722FF">
            <w:pPr>
              <w:spacing w:line="336" w:lineRule="auto"/>
              <w:jc w:val="both"/>
              <w:rPr>
                <w:sz w:val="18"/>
                <w:szCs w:val="18"/>
              </w:rPr>
            </w:pPr>
            <w:r>
              <w:rPr>
                <w:sz w:val="18"/>
                <w:szCs w:val="18"/>
              </w:rPr>
              <w:t>LAB*2: Cartilage Tissue</w:t>
            </w:r>
          </w:p>
        </w:tc>
        <w:tc>
          <w:tcPr>
            <w:tcW w:w="1675" w:type="dxa"/>
            <w:tcBorders>
              <w:bottom w:val="single" w:sz="4" w:space="0" w:color="000000"/>
              <w:right w:val="single" w:sz="4" w:space="0" w:color="000000"/>
            </w:tcBorders>
            <w:vAlign w:val="center"/>
          </w:tcPr>
          <w:p w14:paraId="6BC7DDDF" w14:textId="77777777" w:rsidR="00560D37" w:rsidRDefault="00E722FF">
            <w:pPr>
              <w:spacing w:line="336" w:lineRule="auto"/>
              <w:jc w:val="both"/>
              <w:rPr>
                <w:sz w:val="18"/>
                <w:szCs w:val="18"/>
              </w:rPr>
            </w:pPr>
            <w:r>
              <w:rPr>
                <w:sz w:val="18"/>
                <w:szCs w:val="18"/>
              </w:rPr>
              <w:t>Dr. Ebru Alimoğulları</w:t>
            </w:r>
          </w:p>
        </w:tc>
        <w:tc>
          <w:tcPr>
            <w:tcW w:w="1888" w:type="dxa"/>
            <w:tcBorders>
              <w:bottom w:val="single" w:sz="4" w:space="0" w:color="000000"/>
              <w:right w:val="single" w:sz="4" w:space="0" w:color="000000"/>
            </w:tcBorders>
            <w:vAlign w:val="center"/>
          </w:tcPr>
          <w:p w14:paraId="6D97A7A0"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E068974" w14:textId="77777777" w:rsidR="00560D37" w:rsidRDefault="00E722FF">
            <w:pPr>
              <w:spacing w:line="336" w:lineRule="auto"/>
              <w:jc w:val="center"/>
              <w:rPr>
                <w:sz w:val="18"/>
                <w:szCs w:val="18"/>
              </w:rPr>
            </w:pPr>
            <w:r>
              <w:rPr>
                <w:sz w:val="18"/>
                <w:szCs w:val="18"/>
              </w:rPr>
              <w:t>2</w:t>
            </w:r>
          </w:p>
        </w:tc>
      </w:tr>
      <w:tr w:rsidR="00560D37" w14:paraId="3FE0B006" w14:textId="77777777">
        <w:trPr>
          <w:trHeight w:val="113"/>
        </w:trPr>
        <w:tc>
          <w:tcPr>
            <w:tcW w:w="1444" w:type="dxa"/>
            <w:tcBorders>
              <w:left w:val="single" w:sz="4" w:space="0" w:color="000000"/>
              <w:bottom w:val="single" w:sz="4" w:space="0" w:color="000000"/>
              <w:right w:val="single" w:sz="4" w:space="0" w:color="000000"/>
            </w:tcBorders>
            <w:vAlign w:val="center"/>
          </w:tcPr>
          <w:p w14:paraId="60786072"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518D494" w14:textId="77777777" w:rsidR="00560D37" w:rsidRDefault="00E722FF">
            <w:pPr>
              <w:spacing w:line="336" w:lineRule="auto"/>
              <w:jc w:val="both"/>
              <w:rPr>
                <w:sz w:val="18"/>
                <w:szCs w:val="18"/>
              </w:rPr>
            </w:pPr>
            <w:r>
              <w:rPr>
                <w:sz w:val="18"/>
                <w:szCs w:val="18"/>
              </w:rPr>
              <w:t>Kemik dokusu</w:t>
            </w:r>
          </w:p>
        </w:tc>
        <w:tc>
          <w:tcPr>
            <w:tcW w:w="2328" w:type="dxa"/>
            <w:tcBorders>
              <w:bottom w:val="single" w:sz="4" w:space="0" w:color="000000"/>
              <w:right w:val="single" w:sz="4" w:space="0" w:color="000000"/>
            </w:tcBorders>
            <w:vAlign w:val="center"/>
          </w:tcPr>
          <w:p w14:paraId="249FD91B" w14:textId="77777777"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vAlign w:val="center"/>
          </w:tcPr>
          <w:p w14:paraId="2358A226"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1A514E45"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3C3464F7" w14:textId="77777777" w:rsidR="00560D37" w:rsidRDefault="00E722FF">
            <w:pPr>
              <w:spacing w:line="336" w:lineRule="auto"/>
              <w:jc w:val="both"/>
              <w:rPr>
                <w:sz w:val="18"/>
                <w:szCs w:val="18"/>
              </w:rPr>
            </w:pPr>
            <w:r>
              <w:rPr>
                <w:sz w:val="18"/>
                <w:szCs w:val="18"/>
              </w:rPr>
              <w:t>Bone tissue</w:t>
            </w:r>
          </w:p>
        </w:tc>
        <w:tc>
          <w:tcPr>
            <w:tcW w:w="1675" w:type="dxa"/>
            <w:tcBorders>
              <w:bottom w:val="single" w:sz="4" w:space="0" w:color="000000"/>
              <w:right w:val="single" w:sz="4" w:space="0" w:color="000000"/>
            </w:tcBorders>
            <w:vAlign w:val="center"/>
          </w:tcPr>
          <w:p w14:paraId="41121E8A" w14:textId="77777777"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vAlign w:val="center"/>
          </w:tcPr>
          <w:p w14:paraId="6F2A608F"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47C73247" w14:textId="77777777" w:rsidR="00560D37" w:rsidRDefault="00E722FF">
            <w:pPr>
              <w:spacing w:line="336" w:lineRule="auto"/>
              <w:jc w:val="center"/>
              <w:rPr>
                <w:sz w:val="18"/>
                <w:szCs w:val="18"/>
              </w:rPr>
            </w:pPr>
            <w:r>
              <w:rPr>
                <w:sz w:val="18"/>
                <w:szCs w:val="18"/>
              </w:rPr>
              <w:t>2</w:t>
            </w:r>
          </w:p>
        </w:tc>
      </w:tr>
      <w:tr w:rsidR="00560D37" w14:paraId="4B8DC2F8" w14:textId="77777777">
        <w:trPr>
          <w:trHeight w:val="113"/>
        </w:trPr>
        <w:tc>
          <w:tcPr>
            <w:tcW w:w="1444" w:type="dxa"/>
            <w:tcBorders>
              <w:left w:val="single" w:sz="4" w:space="0" w:color="000000"/>
              <w:bottom w:val="single" w:sz="4" w:space="0" w:color="000000"/>
              <w:right w:val="single" w:sz="4" w:space="0" w:color="000000"/>
            </w:tcBorders>
            <w:vAlign w:val="center"/>
          </w:tcPr>
          <w:p w14:paraId="29CDB50A"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53A718D3" w14:textId="77777777" w:rsidR="00560D37" w:rsidRDefault="00E722FF">
            <w:pPr>
              <w:spacing w:line="336" w:lineRule="auto"/>
              <w:jc w:val="both"/>
              <w:rPr>
                <w:sz w:val="18"/>
                <w:szCs w:val="18"/>
              </w:rPr>
            </w:pPr>
            <w:r>
              <w:rPr>
                <w:sz w:val="18"/>
                <w:szCs w:val="18"/>
              </w:rPr>
              <w:t>LAB*2: Kemik dokusu</w:t>
            </w:r>
          </w:p>
        </w:tc>
        <w:tc>
          <w:tcPr>
            <w:tcW w:w="2328" w:type="dxa"/>
            <w:tcBorders>
              <w:bottom w:val="single" w:sz="4" w:space="0" w:color="000000"/>
              <w:right w:val="single" w:sz="4" w:space="0" w:color="000000"/>
            </w:tcBorders>
            <w:vAlign w:val="center"/>
          </w:tcPr>
          <w:p w14:paraId="4C702879" w14:textId="77777777" w:rsidR="00560D37" w:rsidRDefault="00E722FF">
            <w:pPr>
              <w:spacing w:line="336" w:lineRule="auto"/>
              <w:jc w:val="both"/>
              <w:rPr>
                <w:sz w:val="18"/>
                <w:szCs w:val="18"/>
              </w:rPr>
            </w:pPr>
            <w:r>
              <w:rPr>
                <w:sz w:val="18"/>
                <w:szCs w:val="18"/>
              </w:rPr>
              <w:t>Dr. İlkay Çorumluoğlu</w:t>
            </w:r>
          </w:p>
        </w:tc>
        <w:tc>
          <w:tcPr>
            <w:tcW w:w="1350" w:type="dxa"/>
            <w:tcBorders>
              <w:bottom w:val="single" w:sz="4" w:space="0" w:color="000000"/>
              <w:right w:val="single" w:sz="4" w:space="0" w:color="000000"/>
            </w:tcBorders>
            <w:vAlign w:val="center"/>
          </w:tcPr>
          <w:p w14:paraId="05CD9149"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A4B6381"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935185D" w14:textId="77777777" w:rsidR="00560D37" w:rsidRDefault="00E722FF">
            <w:pPr>
              <w:spacing w:line="336" w:lineRule="auto"/>
              <w:jc w:val="both"/>
              <w:rPr>
                <w:sz w:val="18"/>
                <w:szCs w:val="18"/>
              </w:rPr>
            </w:pPr>
            <w:r>
              <w:rPr>
                <w:sz w:val="18"/>
                <w:szCs w:val="18"/>
              </w:rPr>
              <w:t>LAB*2: Bone tissue</w:t>
            </w:r>
          </w:p>
        </w:tc>
        <w:tc>
          <w:tcPr>
            <w:tcW w:w="1675" w:type="dxa"/>
            <w:tcBorders>
              <w:bottom w:val="single" w:sz="4" w:space="0" w:color="000000"/>
              <w:right w:val="single" w:sz="4" w:space="0" w:color="000000"/>
            </w:tcBorders>
            <w:vAlign w:val="center"/>
          </w:tcPr>
          <w:p w14:paraId="04F49316" w14:textId="77777777" w:rsidR="00560D37" w:rsidRDefault="00E722FF">
            <w:pPr>
              <w:spacing w:line="336" w:lineRule="auto"/>
              <w:jc w:val="both"/>
              <w:rPr>
                <w:sz w:val="18"/>
                <w:szCs w:val="18"/>
              </w:rPr>
            </w:pPr>
            <w:r>
              <w:rPr>
                <w:sz w:val="18"/>
                <w:szCs w:val="18"/>
              </w:rPr>
              <w:t>Dr. İlkay Çorumluoğlu</w:t>
            </w:r>
          </w:p>
        </w:tc>
        <w:tc>
          <w:tcPr>
            <w:tcW w:w="1888" w:type="dxa"/>
            <w:tcBorders>
              <w:bottom w:val="single" w:sz="4" w:space="0" w:color="000000"/>
              <w:right w:val="single" w:sz="4" w:space="0" w:color="000000"/>
            </w:tcBorders>
            <w:vAlign w:val="center"/>
          </w:tcPr>
          <w:p w14:paraId="35BB6AAA"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1F7D405" w14:textId="77777777" w:rsidR="00560D37" w:rsidRDefault="00E722FF">
            <w:pPr>
              <w:spacing w:line="336" w:lineRule="auto"/>
              <w:jc w:val="center"/>
              <w:rPr>
                <w:sz w:val="18"/>
                <w:szCs w:val="18"/>
              </w:rPr>
            </w:pPr>
            <w:r>
              <w:rPr>
                <w:sz w:val="18"/>
                <w:szCs w:val="18"/>
              </w:rPr>
              <w:t>2</w:t>
            </w:r>
          </w:p>
        </w:tc>
      </w:tr>
      <w:tr w:rsidR="00560D37" w14:paraId="69CB85D9" w14:textId="77777777">
        <w:trPr>
          <w:trHeight w:val="113"/>
        </w:trPr>
        <w:tc>
          <w:tcPr>
            <w:tcW w:w="1444" w:type="dxa"/>
            <w:tcBorders>
              <w:left w:val="single" w:sz="4" w:space="0" w:color="000000"/>
              <w:bottom w:val="single" w:sz="4" w:space="0" w:color="000000"/>
              <w:right w:val="single" w:sz="4" w:space="0" w:color="000000"/>
            </w:tcBorders>
            <w:vAlign w:val="center"/>
          </w:tcPr>
          <w:p w14:paraId="187D8760" w14:textId="77777777" w:rsidR="00560D37" w:rsidRDefault="00E722FF">
            <w:pPr>
              <w:spacing w:line="336" w:lineRule="auto"/>
              <w:jc w:val="both"/>
              <w:rPr>
                <w:b/>
                <w:bCs/>
                <w:sz w:val="18"/>
                <w:szCs w:val="18"/>
              </w:rPr>
            </w:pPr>
            <w:r>
              <w:rPr>
                <w:b/>
                <w:bCs/>
                <w:sz w:val="18"/>
                <w:szCs w:val="18"/>
              </w:rPr>
              <w:t>Tıbbi Biyokimya - Medical Biochemistry</w:t>
            </w:r>
          </w:p>
        </w:tc>
        <w:tc>
          <w:tcPr>
            <w:tcW w:w="1697" w:type="dxa"/>
            <w:tcBorders>
              <w:bottom w:val="single" w:sz="4" w:space="0" w:color="000000"/>
              <w:right w:val="single" w:sz="4" w:space="0" w:color="000000"/>
            </w:tcBorders>
            <w:vAlign w:val="center"/>
          </w:tcPr>
          <w:p w14:paraId="22BF3B34" w14:textId="77777777" w:rsidR="00560D37" w:rsidRDefault="00E722FF">
            <w:pPr>
              <w:spacing w:line="336" w:lineRule="auto"/>
              <w:jc w:val="both"/>
              <w:rPr>
                <w:sz w:val="18"/>
                <w:szCs w:val="18"/>
              </w:rPr>
            </w:pPr>
            <w:r>
              <w:rPr>
                <w:sz w:val="18"/>
                <w:szCs w:val="18"/>
              </w:rPr>
              <w:t>Yağ dokusu biyokimyası</w:t>
            </w:r>
          </w:p>
        </w:tc>
        <w:tc>
          <w:tcPr>
            <w:tcW w:w="2328" w:type="dxa"/>
            <w:tcBorders>
              <w:bottom w:val="single" w:sz="4" w:space="0" w:color="000000"/>
              <w:right w:val="single" w:sz="4" w:space="0" w:color="000000"/>
            </w:tcBorders>
            <w:vAlign w:val="center"/>
          </w:tcPr>
          <w:p w14:paraId="1D4EFEC1" w14:textId="77777777" w:rsidR="00560D37" w:rsidRDefault="00E722FF">
            <w:pPr>
              <w:spacing w:line="336" w:lineRule="auto"/>
              <w:jc w:val="both"/>
              <w:rPr>
                <w:sz w:val="18"/>
                <w:szCs w:val="18"/>
              </w:rPr>
            </w:pPr>
            <w:r>
              <w:rPr>
                <w:sz w:val="18"/>
                <w:szCs w:val="18"/>
              </w:rPr>
              <w:t xml:space="preserve">Dr. L. Didem Kozacı </w:t>
            </w:r>
          </w:p>
        </w:tc>
        <w:tc>
          <w:tcPr>
            <w:tcW w:w="1350" w:type="dxa"/>
            <w:tcBorders>
              <w:bottom w:val="single" w:sz="4" w:space="0" w:color="000000"/>
              <w:right w:val="single" w:sz="4" w:space="0" w:color="000000"/>
            </w:tcBorders>
            <w:vAlign w:val="center"/>
          </w:tcPr>
          <w:p w14:paraId="7A8FE2D0"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CFD484F"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BCBFD8E" w14:textId="77777777" w:rsidR="00560D37" w:rsidRDefault="00E722FF">
            <w:pPr>
              <w:spacing w:line="336" w:lineRule="auto"/>
              <w:jc w:val="both"/>
              <w:rPr>
                <w:sz w:val="18"/>
                <w:szCs w:val="18"/>
              </w:rPr>
            </w:pPr>
            <w:r>
              <w:rPr>
                <w:sz w:val="18"/>
                <w:szCs w:val="18"/>
              </w:rPr>
              <w:t>Biochemistry of adipose tissue</w:t>
            </w:r>
          </w:p>
        </w:tc>
        <w:tc>
          <w:tcPr>
            <w:tcW w:w="1675" w:type="dxa"/>
            <w:tcBorders>
              <w:bottom w:val="single" w:sz="4" w:space="0" w:color="000000"/>
              <w:right w:val="single" w:sz="4" w:space="0" w:color="000000"/>
            </w:tcBorders>
            <w:vAlign w:val="center"/>
          </w:tcPr>
          <w:p w14:paraId="7BCAF7FD" w14:textId="77777777" w:rsidR="00560D37" w:rsidRDefault="00E722FF">
            <w:pPr>
              <w:spacing w:line="336" w:lineRule="auto"/>
              <w:jc w:val="both"/>
              <w:rPr>
                <w:sz w:val="18"/>
                <w:szCs w:val="18"/>
              </w:rPr>
            </w:pPr>
            <w:r>
              <w:rPr>
                <w:sz w:val="18"/>
                <w:szCs w:val="18"/>
              </w:rPr>
              <w:t>Dr. L. Didem Kozacı</w:t>
            </w:r>
          </w:p>
        </w:tc>
        <w:tc>
          <w:tcPr>
            <w:tcW w:w="1888" w:type="dxa"/>
            <w:tcBorders>
              <w:bottom w:val="single" w:sz="4" w:space="0" w:color="000000"/>
              <w:right w:val="single" w:sz="4" w:space="0" w:color="000000"/>
            </w:tcBorders>
            <w:vAlign w:val="center"/>
          </w:tcPr>
          <w:p w14:paraId="3498A916"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5F9B745A" w14:textId="77777777" w:rsidR="00560D37" w:rsidRDefault="00E722FF">
            <w:pPr>
              <w:spacing w:line="336" w:lineRule="auto"/>
              <w:jc w:val="center"/>
              <w:rPr>
                <w:sz w:val="18"/>
                <w:szCs w:val="18"/>
              </w:rPr>
            </w:pPr>
            <w:r>
              <w:rPr>
                <w:sz w:val="18"/>
                <w:szCs w:val="18"/>
              </w:rPr>
              <w:t>2</w:t>
            </w:r>
          </w:p>
        </w:tc>
      </w:tr>
      <w:tr w:rsidR="00560D37" w14:paraId="747B1463" w14:textId="77777777">
        <w:trPr>
          <w:trHeight w:val="113"/>
        </w:trPr>
        <w:tc>
          <w:tcPr>
            <w:tcW w:w="1444" w:type="dxa"/>
            <w:tcBorders>
              <w:left w:val="single" w:sz="4" w:space="0" w:color="000000"/>
              <w:bottom w:val="single" w:sz="4" w:space="0" w:color="000000"/>
              <w:right w:val="single" w:sz="4" w:space="0" w:color="000000"/>
            </w:tcBorders>
            <w:vAlign w:val="center"/>
          </w:tcPr>
          <w:p w14:paraId="3FDAB7EA"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4CE5CEE" w14:textId="77777777" w:rsidR="00560D37" w:rsidRDefault="00E722FF">
            <w:pPr>
              <w:spacing w:line="336" w:lineRule="auto"/>
              <w:jc w:val="both"/>
              <w:rPr>
                <w:sz w:val="18"/>
                <w:szCs w:val="18"/>
              </w:rPr>
            </w:pPr>
            <w:r>
              <w:rPr>
                <w:sz w:val="18"/>
                <w:szCs w:val="18"/>
              </w:rPr>
              <w:t>Kompleks Lipid metabolizması</w:t>
            </w:r>
          </w:p>
        </w:tc>
        <w:tc>
          <w:tcPr>
            <w:tcW w:w="2328" w:type="dxa"/>
            <w:tcBorders>
              <w:bottom w:val="single" w:sz="4" w:space="0" w:color="000000"/>
              <w:right w:val="single" w:sz="4" w:space="0" w:color="000000"/>
            </w:tcBorders>
            <w:vAlign w:val="center"/>
          </w:tcPr>
          <w:p w14:paraId="3BCFF6E5" w14:textId="77777777" w:rsidR="00560D37" w:rsidRDefault="00E722FF">
            <w:pPr>
              <w:spacing w:line="336" w:lineRule="auto"/>
              <w:jc w:val="both"/>
              <w:rPr>
                <w:sz w:val="18"/>
                <w:szCs w:val="18"/>
              </w:rPr>
            </w:pPr>
            <w:r>
              <w:rPr>
                <w:sz w:val="18"/>
                <w:szCs w:val="18"/>
              </w:rPr>
              <w:t>Dr. Salim Neşelioğlu</w:t>
            </w:r>
          </w:p>
        </w:tc>
        <w:tc>
          <w:tcPr>
            <w:tcW w:w="1350" w:type="dxa"/>
            <w:tcBorders>
              <w:bottom w:val="single" w:sz="4" w:space="0" w:color="000000"/>
              <w:right w:val="single" w:sz="4" w:space="0" w:color="000000"/>
            </w:tcBorders>
            <w:vAlign w:val="center"/>
          </w:tcPr>
          <w:p w14:paraId="343F8044"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32878B7"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42ABA6F3" w14:textId="77777777" w:rsidR="00560D37" w:rsidRDefault="00E722FF">
            <w:pPr>
              <w:spacing w:line="336" w:lineRule="auto"/>
              <w:jc w:val="both"/>
              <w:rPr>
                <w:sz w:val="18"/>
                <w:szCs w:val="18"/>
              </w:rPr>
            </w:pPr>
            <w:r>
              <w:rPr>
                <w:sz w:val="18"/>
                <w:szCs w:val="18"/>
              </w:rPr>
              <w:t>Complex lipid metabolism</w:t>
            </w:r>
          </w:p>
        </w:tc>
        <w:tc>
          <w:tcPr>
            <w:tcW w:w="1675" w:type="dxa"/>
            <w:tcBorders>
              <w:bottom w:val="single" w:sz="4" w:space="0" w:color="000000"/>
              <w:right w:val="single" w:sz="4" w:space="0" w:color="000000"/>
            </w:tcBorders>
            <w:vAlign w:val="center"/>
          </w:tcPr>
          <w:p w14:paraId="4E308109" w14:textId="77777777" w:rsidR="00560D37" w:rsidRDefault="00E722FF">
            <w:pPr>
              <w:spacing w:line="336" w:lineRule="auto"/>
              <w:jc w:val="both"/>
              <w:rPr>
                <w:sz w:val="18"/>
                <w:szCs w:val="18"/>
              </w:rPr>
            </w:pPr>
            <w:r>
              <w:rPr>
                <w:sz w:val="18"/>
                <w:szCs w:val="18"/>
              </w:rPr>
              <w:t>Dr. Cemile Biçer</w:t>
            </w:r>
          </w:p>
        </w:tc>
        <w:tc>
          <w:tcPr>
            <w:tcW w:w="1888" w:type="dxa"/>
            <w:tcBorders>
              <w:bottom w:val="single" w:sz="4" w:space="0" w:color="000000"/>
              <w:right w:val="single" w:sz="4" w:space="0" w:color="000000"/>
            </w:tcBorders>
            <w:vAlign w:val="center"/>
          </w:tcPr>
          <w:p w14:paraId="35D30F0F"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CF595A7" w14:textId="77777777" w:rsidR="00560D37" w:rsidRDefault="00E722FF">
            <w:pPr>
              <w:spacing w:line="336" w:lineRule="auto"/>
              <w:jc w:val="center"/>
              <w:rPr>
                <w:sz w:val="18"/>
                <w:szCs w:val="18"/>
              </w:rPr>
            </w:pPr>
            <w:r>
              <w:rPr>
                <w:sz w:val="18"/>
                <w:szCs w:val="18"/>
              </w:rPr>
              <w:t>2</w:t>
            </w:r>
          </w:p>
        </w:tc>
      </w:tr>
      <w:tr w:rsidR="00560D37" w14:paraId="0B799EFB" w14:textId="77777777">
        <w:trPr>
          <w:trHeight w:val="113"/>
        </w:trPr>
        <w:tc>
          <w:tcPr>
            <w:tcW w:w="1444" w:type="dxa"/>
            <w:tcBorders>
              <w:left w:val="single" w:sz="4" w:space="0" w:color="000000"/>
              <w:bottom w:val="single" w:sz="4" w:space="0" w:color="000000"/>
              <w:right w:val="single" w:sz="4" w:space="0" w:color="000000"/>
            </w:tcBorders>
            <w:vAlign w:val="center"/>
          </w:tcPr>
          <w:p w14:paraId="30CA0962"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51D6D256" w14:textId="77777777" w:rsidR="00560D37" w:rsidRDefault="00E722FF">
            <w:pPr>
              <w:spacing w:line="336" w:lineRule="auto"/>
              <w:jc w:val="both"/>
              <w:rPr>
                <w:sz w:val="18"/>
                <w:szCs w:val="18"/>
              </w:rPr>
            </w:pPr>
            <w:r>
              <w:rPr>
                <w:sz w:val="18"/>
                <w:szCs w:val="18"/>
              </w:rPr>
              <w:t>Eikozanoidler</w:t>
            </w:r>
          </w:p>
        </w:tc>
        <w:tc>
          <w:tcPr>
            <w:tcW w:w="2328" w:type="dxa"/>
            <w:tcBorders>
              <w:bottom w:val="single" w:sz="4" w:space="0" w:color="000000"/>
              <w:right w:val="single" w:sz="4" w:space="0" w:color="000000"/>
            </w:tcBorders>
            <w:vAlign w:val="center"/>
          </w:tcPr>
          <w:p w14:paraId="39501000" w14:textId="77777777"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vAlign w:val="center"/>
          </w:tcPr>
          <w:p w14:paraId="4F8292E9"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5F4AD659"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550E0F23" w14:textId="77777777" w:rsidR="00560D37" w:rsidRDefault="00E722FF">
            <w:pPr>
              <w:spacing w:line="336" w:lineRule="auto"/>
              <w:jc w:val="both"/>
              <w:rPr>
                <w:sz w:val="18"/>
                <w:szCs w:val="18"/>
              </w:rPr>
            </w:pPr>
            <w:r>
              <w:rPr>
                <w:sz w:val="18"/>
                <w:szCs w:val="18"/>
              </w:rPr>
              <w:t>Eicosanoids</w:t>
            </w:r>
          </w:p>
        </w:tc>
        <w:tc>
          <w:tcPr>
            <w:tcW w:w="1675" w:type="dxa"/>
            <w:tcBorders>
              <w:bottom w:val="single" w:sz="4" w:space="0" w:color="000000"/>
              <w:right w:val="single" w:sz="4" w:space="0" w:color="000000"/>
            </w:tcBorders>
            <w:vAlign w:val="center"/>
          </w:tcPr>
          <w:p w14:paraId="1767A6C1" w14:textId="77777777"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vAlign w:val="center"/>
          </w:tcPr>
          <w:p w14:paraId="7E75094F"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AF31BAD" w14:textId="77777777" w:rsidR="00560D37" w:rsidRDefault="00E722FF">
            <w:pPr>
              <w:spacing w:line="336" w:lineRule="auto"/>
              <w:jc w:val="center"/>
              <w:rPr>
                <w:sz w:val="18"/>
                <w:szCs w:val="18"/>
              </w:rPr>
            </w:pPr>
            <w:r>
              <w:rPr>
                <w:sz w:val="18"/>
                <w:szCs w:val="18"/>
              </w:rPr>
              <w:t>1</w:t>
            </w:r>
          </w:p>
        </w:tc>
      </w:tr>
      <w:tr w:rsidR="00560D37" w14:paraId="3A191327" w14:textId="77777777">
        <w:trPr>
          <w:trHeight w:val="113"/>
        </w:trPr>
        <w:tc>
          <w:tcPr>
            <w:tcW w:w="1444" w:type="dxa"/>
            <w:tcBorders>
              <w:left w:val="single" w:sz="4" w:space="0" w:color="000000"/>
              <w:bottom w:val="single" w:sz="4" w:space="0" w:color="000000"/>
              <w:right w:val="single" w:sz="4" w:space="0" w:color="000000"/>
            </w:tcBorders>
            <w:vAlign w:val="center"/>
          </w:tcPr>
          <w:p w14:paraId="53D4C2A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43C2E60" w14:textId="77777777" w:rsidR="00560D37" w:rsidRDefault="00E722FF">
            <w:pPr>
              <w:spacing w:line="336" w:lineRule="auto"/>
              <w:jc w:val="both"/>
              <w:rPr>
                <w:sz w:val="18"/>
                <w:szCs w:val="18"/>
              </w:rPr>
            </w:pPr>
            <w:r>
              <w:rPr>
                <w:sz w:val="18"/>
                <w:szCs w:val="18"/>
              </w:rPr>
              <w:t>Bağ dokusu biyokimyası</w:t>
            </w:r>
          </w:p>
        </w:tc>
        <w:tc>
          <w:tcPr>
            <w:tcW w:w="2328" w:type="dxa"/>
            <w:tcBorders>
              <w:bottom w:val="single" w:sz="4" w:space="0" w:color="000000"/>
              <w:right w:val="single" w:sz="4" w:space="0" w:color="000000"/>
            </w:tcBorders>
            <w:vAlign w:val="center"/>
          </w:tcPr>
          <w:p w14:paraId="33CBEB13" w14:textId="77777777"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vAlign w:val="center"/>
          </w:tcPr>
          <w:p w14:paraId="3105F558"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CA208B6"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F34FC7D" w14:textId="77777777" w:rsidR="00560D37" w:rsidRDefault="00E722FF">
            <w:pPr>
              <w:spacing w:line="336" w:lineRule="auto"/>
              <w:jc w:val="both"/>
              <w:rPr>
                <w:sz w:val="18"/>
                <w:szCs w:val="18"/>
              </w:rPr>
            </w:pPr>
            <w:r>
              <w:rPr>
                <w:sz w:val="18"/>
                <w:szCs w:val="18"/>
              </w:rPr>
              <w:t>Biochemistry of Connective tissue</w:t>
            </w:r>
          </w:p>
        </w:tc>
        <w:tc>
          <w:tcPr>
            <w:tcW w:w="1675" w:type="dxa"/>
            <w:tcBorders>
              <w:bottom w:val="single" w:sz="4" w:space="0" w:color="000000"/>
              <w:right w:val="single" w:sz="4" w:space="0" w:color="000000"/>
            </w:tcBorders>
            <w:vAlign w:val="center"/>
          </w:tcPr>
          <w:p w14:paraId="2EC74777" w14:textId="77777777"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vAlign w:val="center"/>
          </w:tcPr>
          <w:p w14:paraId="2E0D640B"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52C3BC3B" w14:textId="77777777" w:rsidR="00560D37" w:rsidRDefault="00E722FF">
            <w:pPr>
              <w:spacing w:line="336" w:lineRule="auto"/>
              <w:jc w:val="center"/>
              <w:rPr>
                <w:sz w:val="18"/>
                <w:szCs w:val="18"/>
              </w:rPr>
            </w:pPr>
            <w:r>
              <w:rPr>
                <w:sz w:val="18"/>
                <w:szCs w:val="18"/>
              </w:rPr>
              <w:t>2</w:t>
            </w:r>
          </w:p>
        </w:tc>
      </w:tr>
      <w:tr w:rsidR="00560D37" w14:paraId="5D1671AB" w14:textId="77777777">
        <w:trPr>
          <w:trHeight w:val="113"/>
        </w:trPr>
        <w:tc>
          <w:tcPr>
            <w:tcW w:w="1444" w:type="dxa"/>
            <w:tcBorders>
              <w:left w:val="single" w:sz="4" w:space="0" w:color="000000"/>
              <w:bottom w:val="single" w:sz="4" w:space="0" w:color="000000"/>
              <w:right w:val="single" w:sz="4" w:space="0" w:color="000000"/>
            </w:tcBorders>
            <w:vAlign w:val="center"/>
          </w:tcPr>
          <w:p w14:paraId="6F00925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3FADEEA" w14:textId="77777777" w:rsidR="00560D37" w:rsidRDefault="00E722FF">
            <w:pPr>
              <w:spacing w:line="336" w:lineRule="auto"/>
              <w:jc w:val="both"/>
              <w:rPr>
                <w:sz w:val="18"/>
                <w:szCs w:val="18"/>
              </w:rPr>
            </w:pPr>
            <w:r>
              <w:rPr>
                <w:sz w:val="18"/>
                <w:szCs w:val="18"/>
              </w:rPr>
              <w:t>Kas ve Egzersiz Biyokimyası</w:t>
            </w:r>
          </w:p>
        </w:tc>
        <w:tc>
          <w:tcPr>
            <w:tcW w:w="2328" w:type="dxa"/>
            <w:tcBorders>
              <w:bottom w:val="single" w:sz="4" w:space="0" w:color="000000"/>
              <w:right w:val="single" w:sz="4" w:space="0" w:color="000000"/>
            </w:tcBorders>
            <w:vAlign w:val="center"/>
          </w:tcPr>
          <w:p w14:paraId="4A465940" w14:textId="77777777" w:rsidR="00560D37" w:rsidRDefault="00E722FF">
            <w:pPr>
              <w:spacing w:line="336" w:lineRule="auto"/>
              <w:jc w:val="both"/>
              <w:rPr>
                <w:sz w:val="18"/>
                <w:szCs w:val="18"/>
              </w:rPr>
            </w:pPr>
            <w:r>
              <w:rPr>
                <w:sz w:val="18"/>
                <w:szCs w:val="18"/>
              </w:rPr>
              <w:t>Dr. Aysun Bay</w:t>
            </w:r>
          </w:p>
        </w:tc>
        <w:tc>
          <w:tcPr>
            <w:tcW w:w="1350" w:type="dxa"/>
            <w:tcBorders>
              <w:bottom w:val="single" w:sz="4" w:space="0" w:color="000000"/>
              <w:right w:val="single" w:sz="4" w:space="0" w:color="000000"/>
            </w:tcBorders>
            <w:vAlign w:val="center"/>
          </w:tcPr>
          <w:p w14:paraId="07DAC678"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6EFC9161"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6A622162" w14:textId="77777777" w:rsidR="00560D37" w:rsidRDefault="00E722FF">
            <w:pPr>
              <w:spacing w:line="336" w:lineRule="auto"/>
              <w:jc w:val="both"/>
              <w:rPr>
                <w:sz w:val="18"/>
                <w:szCs w:val="18"/>
              </w:rPr>
            </w:pPr>
            <w:r>
              <w:rPr>
                <w:sz w:val="18"/>
                <w:szCs w:val="18"/>
              </w:rPr>
              <w:t>Biochemistry of muscle tissue and exercise</w:t>
            </w:r>
          </w:p>
        </w:tc>
        <w:tc>
          <w:tcPr>
            <w:tcW w:w="1675" w:type="dxa"/>
            <w:tcBorders>
              <w:bottom w:val="single" w:sz="4" w:space="0" w:color="000000"/>
              <w:right w:val="single" w:sz="4" w:space="0" w:color="000000"/>
            </w:tcBorders>
            <w:vAlign w:val="center"/>
          </w:tcPr>
          <w:p w14:paraId="51A7A336" w14:textId="77777777" w:rsidR="00560D37" w:rsidRDefault="00E722FF">
            <w:pPr>
              <w:spacing w:line="336" w:lineRule="auto"/>
              <w:jc w:val="both"/>
              <w:rPr>
                <w:sz w:val="18"/>
                <w:szCs w:val="18"/>
              </w:rPr>
            </w:pPr>
            <w:r>
              <w:rPr>
                <w:sz w:val="18"/>
                <w:szCs w:val="18"/>
              </w:rPr>
              <w:t>Dr. Aysun Bay</w:t>
            </w:r>
          </w:p>
        </w:tc>
        <w:tc>
          <w:tcPr>
            <w:tcW w:w="1888" w:type="dxa"/>
            <w:tcBorders>
              <w:bottom w:val="single" w:sz="4" w:space="0" w:color="000000"/>
              <w:right w:val="single" w:sz="4" w:space="0" w:color="000000"/>
            </w:tcBorders>
            <w:vAlign w:val="center"/>
          </w:tcPr>
          <w:p w14:paraId="272D3D10"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0D8C5E9D" w14:textId="77777777" w:rsidR="00560D37" w:rsidRDefault="00E722FF">
            <w:pPr>
              <w:spacing w:line="336" w:lineRule="auto"/>
              <w:jc w:val="center"/>
              <w:rPr>
                <w:sz w:val="18"/>
                <w:szCs w:val="18"/>
              </w:rPr>
            </w:pPr>
            <w:r>
              <w:rPr>
                <w:sz w:val="18"/>
                <w:szCs w:val="18"/>
              </w:rPr>
              <w:t>2</w:t>
            </w:r>
          </w:p>
        </w:tc>
      </w:tr>
      <w:tr w:rsidR="00560D37" w14:paraId="4C23D7F9" w14:textId="77777777">
        <w:trPr>
          <w:trHeight w:val="113"/>
        </w:trPr>
        <w:tc>
          <w:tcPr>
            <w:tcW w:w="1444" w:type="dxa"/>
            <w:tcBorders>
              <w:left w:val="single" w:sz="4" w:space="0" w:color="000000"/>
              <w:bottom w:val="single" w:sz="4" w:space="0" w:color="000000"/>
              <w:right w:val="single" w:sz="4" w:space="0" w:color="000000"/>
            </w:tcBorders>
            <w:vAlign w:val="center"/>
          </w:tcPr>
          <w:p w14:paraId="411395A5"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760C3B1" w14:textId="77777777" w:rsidR="00560D37" w:rsidRDefault="00E722FF">
            <w:pPr>
              <w:spacing w:line="336" w:lineRule="auto"/>
              <w:jc w:val="both"/>
              <w:rPr>
                <w:sz w:val="18"/>
                <w:szCs w:val="18"/>
              </w:rPr>
            </w:pPr>
            <w:r>
              <w:rPr>
                <w:sz w:val="18"/>
                <w:szCs w:val="18"/>
              </w:rPr>
              <w:t xml:space="preserve"> Kolesterol Metabolizması</w:t>
            </w:r>
          </w:p>
        </w:tc>
        <w:tc>
          <w:tcPr>
            <w:tcW w:w="2328" w:type="dxa"/>
            <w:tcBorders>
              <w:bottom w:val="single" w:sz="4" w:space="0" w:color="000000"/>
              <w:right w:val="single" w:sz="4" w:space="0" w:color="000000"/>
            </w:tcBorders>
            <w:vAlign w:val="center"/>
          </w:tcPr>
          <w:p w14:paraId="46403498" w14:textId="77777777" w:rsidR="00560D37" w:rsidRDefault="00E722FF">
            <w:pPr>
              <w:spacing w:line="336" w:lineRule="auto"/>
              <w:jc w:val="both"/>
              <w:rPr>
                <w:sz w:val="18"/>
                <w:szCs w:val="18"/>
              </w:rPr>
            </w:pPr>
            <w:r>
              <w:rPr>
                <w:sz w:val="18"/>
                <w:szCs w:val="18"/>
              </w:rPr>
              <w:t>Dr. Ceylan Bal</w:t>
            </w:r>
          </w:p>
        </w:tc>
        <w:tc>
          <w:tcPr>
            <w:tcW w:w="1350" w:type="dxa"/>
            <w:tcBorders>
              <w:bottom w:val="single" w:sz="4" w:space="0" w:color="000000"/>
              <w:right w:val="single" w:sz="4" w:space="0" w:color="000000"/>
            </w:tcBorders>
            <w:vAlign w:val="center"/>
          </w:tcPr>
          <w:p w14:paraId="282E7626"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19775BDC"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130BC86A" w14:textId="77777777" w:rsidR="00560D37" w:rsidRDefault="00E722FF">
            <w:pPr>
              <w:spacing w:line="336" w:lineRule="auto"/>
              <w:jc w:val="both"/>
              <w:rPr>
                <w:sz w:val="18"/>
                <w:szCs w:val="18"/>
              </w:rPr>
            </w:pPr>
            <w:r>
              <w:rPr>
                <w:sz w:val="18"/>
                <w:szCs w:val="18"/>
              </w:rPr>
              <w:t>Cholesterol metabolism</w:t>
            </w:r>
          </w:p>
        </w:tc>
        <w:tc>
          <w:tcPr>
            <w:tcW w:w="1675" w:type="dxa"/>
            <w:tcBorders>
              <w:bottom w:val="single" w:sz="4" w:space="0" w:color="000000"/>
              <w:right w:val="single" w:sz="4" w:space="0" w:color="000000"/>
            </w:tcBorders>
            <w:vAlign w:val="center"/>
          </w:tcPr>
          <w:p w14:paraId="4614348B" w14:textId="77777777"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vAlign w:val="center"/>
          </w:tcPr>
          <w:p w14:paraId="10308E84"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31D82583" w14:textId="77777777" w:rsidR="00560D37" w:rsidRDefault="00E722FF">
            <w:pPr>
              <w:spacing w:line="336" w:lineRule="auto"/>
              <w:jc w:val="center"/>
              <w:rPr>
                <w:sz w:val="18"/>
                <w:szCs w:val="18"/>
              </w:rPr>
            </w:pPr>
            <w:r>
              <w:rPr>
                <w:sz w:val="18"/>
                <w:szCs w:val="18"/>
              </w:rPr>
              <w:t>2</w:t>
            </w:r>
          </w:p>
        </w:tc>
      </w:tr>
      <w:tr w:rsidR="00560D37" w14:paraId="665F8304" w14:textId="77777777">
        <w:trPr>
          <w:trHeight w:val="113"/>
        </w:trPr>
        <w:tc>
          <w:tcPr>
            <w:tcW w:w="1444" w:type="dxa"/>
            <w:tcBorders>
              <w:left w:val="single" w:sz="4" w:space="0" w:color="000000"/>
              <w:bottom w:val="single" w:sz="4" w:space="0" w:color="000000"/>
              <w:right w:val="single" w:sz="4" w:space="0" w:color="000000"/>
            </w:tcBorders>
            <w:vAlign w:val="center"/>
          </w:tcPr>
          <w:p w14:paraId="16214CF1"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16917918" w14:textId="77777777" w:rsidR="00560D37" w:rsidRDefault="00E722FF">
            <w:pPr>
              <w:spacing w:line="336" w:lineRule="auto"/>
              <w:jc w:val="both"/>
              <w:rPr>
                <w:sz w:val="18"/>
                <w:szCs w:val="18"/>
              </w:rPr>
            </w:pPr>
            <w:r>
              <w:rPr>
                <w:sz w:val="18"/>
                <w:szCs w:val="18"/>
              </w:rPr>
              <w:t xml:space="preserve"> Lipoprotein Metabolizması</w:t>
            </w:r>
          </w:p>
        </w:tc>
        <w:tc>
          <w:tcPr>
            <w:tcW w:w="2328" w:type="dxa"/>
            <w:tcBorders>
              <w:bottom w:val="single" w:sz="4" w:space="0" w:color="000000"/>
              <w:right w:val="single" w:sz="4" w:space="0" w:color="000000"/>
            </w:tcBorders>
            <w:vAlign w:val="center"/>
          </w:tcPr>
          <w:p w14:paraId="65DF4264" w14:textId="77777777" w:rsidR="00560D37" w:rsidRDefault="00E722FF">
            <w:pPr>
              <w:spacing w:line="336" w:lineRule="auto"/>
              <w:jc w:val="both"/>
              <w:rPr>
                <w:sz w:val="18"/>
                <w:szCs w:val="18"/>
              </w:rPr>
            </w:pPr>
            <w:r>
              <w:rPr>
                <w:sz w:val="18"/>
                <w:szCs w:val="18"/>
              </w:rPr>
              <w:t>Dr. Ceylan Bal</w:t>
            </w:r>
          </w:p>
        </w:tc>
        <w:tc>
          <w:tcPr>
            <w:tcW w:w="1350" w:type="dxa"/>
            <w:tcBorders>
              <w:bottom w:val="single" w:sz="4" w:space="0" w:color="000000"/>
              <w:right w:val="single" w:sz="4" w:space="0" w:color="000000"/>
            </w:tcBorders>
            <w:vAlign w:val="center"/>
          </w:tcPr>
          <w:p w14:paraId="4102EAC4"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27F54562"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077394D3" w14:textId="77777777" w:rsidR="00560D37" w:rsidRDefault="00E722FF">
            <w:pPr>
              <w:spacing w:line="336" w:lineRule="auto"/>
              <w:jc w:val="both"/>
              <w:rPr>
                <w:sz w:val="18"/>
                <w:szCs w:val="18"/>
              </w:rPr>
            </w:pPr>
            <w:r>
              <w:rPr>
                <w:sz w:val="18"/>
                <w:szCs w:val="18"/>
              </w:rPr>
              <w:t>Lipoprotein metabolism</w:t>
            </w:r>
          </w:p>
        </w:tc>
        <w:tc>
          <w:tcPr>
            <w:tcW w:w="1675" w:type="dxa"/>
            <w:tcBorders>
              <w:bottom w:val="single" w:sz="4" w:space="0" w:color="000000"/>
              <w:right w:val="single" w:sz="4" w:space="0" w:color="000000"/>
            </w:tcBorders>
            <w:vAlign w:val="center"/>
          </w:tcPr>
          <w:p w14:paraId="78211C6B" w14:textId="77777777"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vAlign w:val="center"/>
          </w:tcPr>
          <w:p w14:paraId="294C36CC"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BDF08BF" w14:textId="77777777" w:rsidR="00560D37" w:rsidRDefault="00E722FF">
            <w:pPr>
              <w:spacing w:line="336" w:lineRule="auto"/>
              <w:jc w:val="center"/>
              <w:rPr>
                <w:sz w:val="18"/>
                <w:szCs w:val="18"/>
              </w:rPr>
            </w:pPr>
            <w:r>
              <w:rPr>
                <w:sz w:val="18"/>
                <w:szCs w:val="18"/>
              </w:rPr>
              <w:t>2</w:t>
            </w:r>
          </w:p>
        </w:tc>
      </w:tr>
      <w:tr w:rsidR="00560D37" w14:paraId="0AB621C5" w14:textId="77777777">
        <w:trPr>
          <w:trHeight w:val="113"/>
        </w:trPr>
        <w:tc>
          <w:tcPr>
            <w:tcW w:w="1444" w:type="dxa"/>
            <w:tcBorders>
              <w:left w:val="single" w:sz="4" w:space="0" w:color="000000"/>
              <w:bottom w:val="single" w:sz="4" w:space="0" w:color="000000"/>
              <w:right w:val="single" w:sz="4" w:space="0" w:color="000000"/>
            </w:tcBorders>
            <w:vAlign w:val="center"/>
          </w:tcPr>
          <w:p w14:paraId="79322590"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13D801D9" w14:textId="77777777" w:rsidR="00560D37" w:rsidRDefault="00E722FF">
            <w:pPr>
              <w:spacing w:line="336" w:lineRule="auto"/>
              <w:jc w:val="both"/>
              <w:rPr>
                <w:sz w:val="18"/>
                <w:szCs w:val="18"/>
              </w:rPr>
            </w:pPr>
            <w:r>
              <w:rPr>
                <w:sz w:val="18"/>
                <w:szCs w:val="18"/>
              </w:rPr>
              <w:t>Sinir dokusu biyokimyası: nörotansmitterler</w:t>
            </w:r>
          </w:p>
        </w:tc>
        <w:tc>
          <w:tcPr>
            <w:tcW w:w="2328" w:type="dxa"/>
            <w:tcBorders>
              <w:bottom w:val="single" w:sz="4" w:space="0" w:color="000000"/>
              <w:right w:val="single" w:sz="4" w:space="0" w:color="000000"/>
            </w:tcBorders>
            <w:vAlign w:val="center"/>
          </w:tcPr>
          <w:p w14:paraId="60CB911C" w14:textId="77777777" w:rsidR="00560D37" w:rsidRDefault="00E722FF">
            <w:pPr>
              <w:spacing w:line="336" w:lineRule="auto"/>
              <w:jc w:val="both"/>
              <w:rPr>
                <w:sz w:val="18"/>
                <w:szCs w:val="18"/>
              </w:rPr>
            </w:pPr>
            <w:r>
              <w:rPr>
                <w:sz w:val="18"/>
                <w:szCs w:val="18"/>
              </w:rPr>
              <w:t>Dr. Salim Neşelioğlu</w:t>
            </w:r>
          </w:p>
        </w:tc>
        <w:tc>
          <w:tcPr>
            <w:tcW w:w="1350" w:type="dxa"/>
            <w:tcBorders>
              <w:bottom w:val="single" w:sz="4" w:space="0" w:color="000000"/>
              <w:right w:val="single" w:sz="4" w:space="0" w:color="000000"/>
            </w:tcBorders>
            <w:vAlign w:val="center"/>
          </w:tcPr>
          <w:p w14:paraId="7C8AD09C"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471F105"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23852DD" w14:textId="77777777" w:rsidR="00560D37" w:rsidRDefault="00E722FF">
            <w:pPr>
              <w:spacing w:line="336" w:lineRule="auto"/>
              <w:jc w:val="both"/>
              <w:rPr>
                <w:sz w:val="18"/>
                <w:szCs w:val="18"/>
              </w:rPr>
            </w:pPr>
            <w:r>
              <w:rPr>
                <w:sz w:val="18"/>
                <w:szCs w:val="18"/>
              </w:rPr>
              <w:t>NeuroBiochemistry</w:t>
            </w:r>
          </w:p>
        </w:tc>
        <w:tc>
          <w:tcPr>
            <w:tcW w:w="1675" w:type="dxa"/>
            <w:tcBorders>
              <w:bottom w:val="single" w:sz="4" w:space="0" w:color="000000"/>
              <w:right w:val="single" w:sz="4" w:space="0" w:color="000000"/>
            </w:tcBorders>
            <w:vAlign w:val="center"/>
          </w:tcPr>
          <w:p w14:paraId="55CFC07A" w14:textId="77777777" w:rsidR="00560D37" w:rsidRDefault="00E722FF">
            <w:pPr>
              <w:spacing w:line="336" w:lineRule="auto"/>
              <w:jc w:val="both"/>
              <w:rPr>
                <w:sz w:val="18"/>
                <w:szCs w:val="18"/>
              </w:rPr>
            </w:pPr>
            <w:r>
              <w:rPr>
                <w:sz w:val="18"/>
                <w:szCs w:val="18"/>
              </w:rPr>
              <w:t>Dr. Fatma Meriç Yılmaz</w:t>
            </w:r>
          </w:p>
        </w:tc>
        <w:tc>
          <w:tcPr>
            <w:tcW w:w="1888" w:type="dxa"/>
            <w:tcBorders>
              <w:bottom w:val="single" w:sz="4" w:space="0" w:color="000000"/>
              <w:right w:val="single" w:sz="4" w:space="0" w:color="000000"/>
            </w:tcBorders>
            <w:vAlign w:val="center"/>
          </w:tcPr>
          <w:p w14:paraId="1E17DA25"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4187E68" w14:textId="77777777" w:rsidR="00560D37" w:rsidRDefault="00E722FF">
            <w:pPr>
              <w:spacing w:line="336" w:lineRule="auto"/>
              <w:jc w:val="center"/>
              <w:rPr>
                <w:sz w:val="18"/>
                <w:szCs w:val="18"/>
              </w:rPr>
            </w:pPr>
            <w:r>
              <w:rPr>
                <w:sz w:val="18"/>
                <w:szCs w:val="18"/>
              </w:rPr>
              <w:t>2</w:t>
            </w:r>
          </w:p>
        </w:tc>
      </w:tr>
      <w:tr w:rsidR="00560D37" w14:paraId="2186136D" w14:textId="77777777">
        <w:trPr>
          <w:trHeight w:val="113"/>
        </w:trPr>
        <w:tc>
          <w:tcPr>
            <w:tcW w:w="1444" w:type="dxa"/>
            <w:tcBorders>
              <w:left w:val="single" w:sz="4" w:space="0" w:color="000000"/>
              <w:bottom w:val="single" w:sz="4" w:space="0" w:color="000000"/>
              <w:right w:val="single" w:sz="4" w:space="0" w:color="000000"/>
            </w:tcBorders>
            <w:vAlign w:val="center"/>
          </w:tcPr>
          <w:p w14:paraId="083A28B5"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A386CB0" w14:textId="77777777" w:rsidR="00560D37" w:rsidRDefault="00E722FF">
            <w:pPr>
              <w:spacing w:line="336" w:lineRule="auto"/>
              <w:jc w:val="both"/>
              <w:rPr>
                <w:sz w:val="18"/>
                <w:szCs w:val="18"/>
              </w:rPr>
            </w:pPr>
            <w:r>
              <w:rPr>
                <w:sz w:val="18"/>
                <w:szCs w:val="18"/>
              </w:rPr>
              <w:t xml:space="preserve"> LAB*2: Lipit profili analizi ,Olgu sunumları:  Lipit metabolizması hastalıkları</w:t>
            </w:r>
          </w:p>
        </w:tc>
        <w:tc>
          <w:tcPr>
            <w:tcW w:w="2328" w:type="dxa"/>
            <w:tcBorders>
              <w:bottom w:val="single" w:sz="4" w:space="0" w:color="000000"/>
              <w:right w:val="single" w:sz="4" w:space="0" w:color="000000"/>
            </w:tcBorders>
            <w:vAlign w:val="center"/>
          </w:tcPr>
          <w:p w14:paraId="21AE79FA" w14:textId="77777777" w:rsidR="00560D37" w:rsidRDefault="00E722FF">
            <w:pPr>
              <w:spacing w:line="336" w:lineRule="auto"/>
              <w:jc w:val="both"/>
              <w:rPr>
                <w:sz w:val="18"/>
                <w:szCs w:val="18"/>
              </w:rPr>
            </w:pPr>
            <w:r>
              <w:rPr>
                <w:sz w:val="18"/>
                <w:szCs w:val="18"/>
              </w:rPr>
              <w:t xml:space="preserve">Dr. Ceylan Bal </w:t>
            </w:r>
          </w:p>
        </w:tc>
        <w:tc>
          <w:tcPr>
            <w:tcW w:w="1350" w:type="dxa"/>
            <w:tcBorders>
              <w:bottom w:val="single" w:sz="4" w:space="0" w:color="000000"/>
              <w:right w:val="single" w:sz="4" w:space="0" w:color="000000"/>
            </w:tcBorders>
            <w:vAlign w:val="center"/>
          </w:tcPr>
          <w:p w14:paraId="3D8A1DB9"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76A31AFE" w14:textId="77777777"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vAlign w:val="center"/>
          </w:tcPr>
          <w:p w14:paraId="6A4F8BD7" w14:textId="77777777" w:rsidR="00560D37" w:rsidRDefault="00E722FF">
            <w:pPr>
              <w:spacing w:line="336" w:lineRule="auto"/>
              <w:jc w:val="both"/>
              <w:rPr>
                <w:sz w:val="18"/>
                <w:szCs w:val="18"/>
              </w:rPr>
            </w:pPr>
            <w:r>
              <w:rPr>
                <w:sz w:val="18"/>
                <w:szCs w:val="18"/>
              </w:rPr>
              <w:t>LAB*2: Lipid profile analysis, Case Reports: Diseases of lipid metabolism</w:t>
            </w:r>
          </w:p>
        </w:tc>
        <w:tc>
          <w:tcPr>
            <w:tcW w:w="1675" w:type="dxa"/>
            <w:tcBorders>
              <w:bottom w:val="single" w:sz="4" w:space="0" w:color="000000"/>
              <w:right w:val="single" w:sz="4" w:space="0" w:color="000000"/>
            </w:tcBorders>
            <w:vAlign w:val="center"/>
          </w:tcPr>
          <w:p w14:paraId="08B4A3D5" w14:textId="77777777" w:rsidR="00560D37" w:rsidRDefault="00E722FF">
            <w:pPr>
              <w:spacing w:line="336" w:lineRule="auto"/>
              <w:jc w:val="both"/>
              <w:rPr>
                <w:sz w:val="18"/>
                <w:szCs w:val="18"/>
              </w:rPr>
            </w:pPr>
            <w:r>
              <w:rPr>
                <w:sz w:val="18"/>
                <w:szCs w:val="18"/>
              </w:rPr>
              <w:t>Dr. Ceylan Bal</w:t>
            </w:r>
          </w:p>
        </w:tc>
        <w:tc>
          <w:tcPr>
            <w:tcW w:w="1888" w:type="dxa"/>
            <w:tcBorders>
              <w:bottom w:val="single" w:sz="4" w:space="0" w:color="000000"/>
              <w:right w:val="single" w:sz="4" w:space="0" w:color="000000"/>
            </w:tcBorders>
            <w:vAlign w:val="center"/>
          </w:tcPr>
          <w:p w14:paraId="14FDC500"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67B4154" w14:textId="77777777" w:rsidR="00560D37" w:rsidRDefault="00E722FF">
            <w:pPr>
              <w:spacing w:line="336" w:lineRule="auto"/>
              <w:jc w:val="center"/>
              <w:rPr>
                <w:sz w:val="18"/>
                <w:szCs w:val="18"/>
              </w:rPr>
            </w:pPr>
            <w:r>
              <w:rPr>
                <w:sz w:val="18"/>
                <w:szCs w:val="18"/>
              </w:rPr>
              <w:t>4</w:t>
            </w:r>
          </w:p>
        </w:tc>
      </w:tr>
      <w:tr w:rsidR="00560D37" w14:paraId="4431AFE1" w14:textId="77777777">
        <w:trPr>
          <w:trHeight w:val="113"/>
        </w:trPr>
        <w:tc>
          <w:tcPr>
            <w:tcW w:w="1444" w:type="dxa"/>
            <w:tcBorders>
              <w:left w:val="single" w:sz="4" w:space="0" w:color="000000"/>
              <w:bottom w:val="single" w:sz="4" w:space="0" w:color="000000"/>
              <w:right w:val="single" w:sz="4" w:space="0" w:color="000000"/>
            </w:tcBorders>
            <w:vAlign w:val="center"/>
          </w:tcPr>
          <w:p w14:paraId="2FA40342" w14:textId="77777777" w:rsidR="00560D37" w:rsidRDefault="00E722FF">
            <w:pPr>
              <w:spacing w:line="336" w:lineRule="auto"/>
              <w:jc w:val="both"/>
              <w:rPr>
                <w:b/>
                <w:bCs/>
                <w:sz w:val="18"/>
                <w:szCs w:val="18"/>
              </w:rPr>
            </w:pPr>
            <w:r>
              <w:rPr>
                <w:b/>
                <w:bCs/>
                <w:sz w:val="18"/>
                <w:szCs w:val="18"/>
              </w:rPr>
              <w:t>Tıbbi Fizyoloji - Medical Phsiology</w:t>
            </w:r>
          </w:p>
        </w:tc>
        <w:tc>
          <w:tcPr>
            <w:tcW w:w="1697" w:type="dxa"/>
            <w:tcBorders>
              <w:bottom w:val="single" w:sz="4" w:space="0" w:color="000000"/>
              <w:right w:val="single" w:sz="4" w:space="0" w:color="000000"/>
            </w:tcBorders>
            <w:vAlign w:val="center"/>
          </w:tcPr>
          <w:p w14:paraId="421DB978" w14:textId="77777777" w:rsidR="00560D37" w:rsidRDefault="00E722FF">
            <w:pPr>
              <w:spacing w:line="336" w:lineRule="auto"/>
              <w:jc w:val="both"/>
              <w:rPr>
                <w:sz w:val="18"/>
                <w:szCs w:val="18"/>
              </w:rPr>
            </w:pPr>
            <w:r>
              <w:rPr>
                <w:sz w:val="18"/>
                <w:szCs w:val="18"/>
              </w:rPr>
              <w:t>İskelet Kası Fizyolojisi</w:t>
            </w:r>
          </w:p>
        </w:tc>
        <w:tc>
          <w:tcPr>
            <w:tcW w:w="2328" w:type="dxa"/>
            <w:tcBorders>
              <w:bottom w:val="single" w:sz="4" w:space="0" w:color="000000"/>
              <w:right w:val="single" w:sz="4" w:space="0" w:color="000000"/>
            </w:tcBorders>
            <w:vAlign w:val="center"/>
          </w:tcPr>
          <w:p w14:paraId="0960F6CE" w14:textId="77777777"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vAlign w:val="center"/>
          </w:tcPr>
          <w:p w14:paraId="67E8F7E1"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6F7A51AB" w14:textId="77777777" w:rsidR="00560D37" w:rsidRDefault="00E722FF">
            <w:pPr>
              <w:spacing w:line="336" w:lineRule="auto"/>
              <w:jc w:val="center"/>
              <w:rPr>
                <w:sz w:val="18"/>
                <w:szCs w:val="18"/>
              </w:rPr>
            </w:pPr>
            <w:r>
              <w:rPr>
                <w:sz w:val="18"/>
                <w:szCs w:val="18"/>
              </w:rPr>
              <w:t>4</w:t>
            </w:r>
          </w:p>
        </w:tc>
        <w:tc>
          <w:tcPr>
            <w:tcW w:w="1727" w:type="dxa"/>
            <w:tcBorders>
              <w:bottom w:val="single" w:sz="4" w:space="0" w:color="000000"/>
              <w:right w:val="single" w:sz="4" w:space="0" w:color="000000"/>
            </w:tcBorders>
            <w:vAlign w:val="center"/>
          </w:tcPr>
          <w:p w14:paraId="429C12A5" w14:textId="77777777" w:rsidR="00560D37" w:rsidRDefault="00E722FF">
            <w:pPr>
              <w:spacing w:line="336" w:lineRule="auto"/>
              <w:jc w:val="both"/>
              <w:rPr>
                <w:sz w:val="18"/>
                <w:szCs w:val="18"/>
              </w:rPr>
            </w:pPr>
            <w:r>
              <w:rPr>
                <w:sz w:val="18"/>
                <w:szCs w:val="18"/>
              </w:rPr>
              <w:t>Sceletal Muscle Physiology</w:t>
            </w:r>
          </w:p>
        </w:tc>
        <w:tc>
          <w:tcPr>
            <w:tcW w:w="1675" w:type="dxa"/>
            <w:tcBorders>
              <w:bottom w:val="single" w:sz="4" w:space="0" w:color="000000"/>
              <w:right w:val="single" w:sz="4" w:space="0" w:color="000000"/>
            </w:tcBorders>
            <w:vAlign w:val="center"/>
          </w:tcPr>
          <w:p w14:paraId="788411CA" w14:textId="77777777" w:rsidR="00560D37" w:rsidRDefault="00E722FF">
            <w:pPr>
              <w:spacing w:line="336" w:lineRule="auto"/>
              <w:jc w:val="both"/>
              <w:rPr>
                <w:sz w:val="18"/>
                <w:szCs w:val="18"/>
              </w:rPr>
            </w:pPr>
            <w:r>
              <w:rPr>
                <w:sz w:val="18"/>
                <w:szCs w:val="18"/>
              </w:rPr>
              <w:t>Dr.Fahri Bayıroğlu</w:t>
            </w:r>
          </w:p>
        </w:tc>
        <w:tc>
          <w:tcPr>
            <w:tcW w:w="1888" w:type="dxa"/>
            <w:tcBorders>
              <w:bottom w:val="single" w:sz="4" w:space="0" w:color="000000"/>
              <w:right w:val="single" w:sz="4" w:space="0" w:color="000000"/>
            </w:tcBorders>
            <w:vAlign w:val="center"/>
          </w:tcPr>
          <w:p w14:paraId="7DAB6804"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33C2688D" w14:textId="77777777" w:rsidR="00560D37" w:rsidRDefault="00E722FF">
            <w:pPr>
              <w:spacing w:line="336" w:lineRule="auto"/>
              <w:jc w:val="center"/>
              <w:rPr>
                <w:sz w:val="18"/>
                <w:szCs w:val="18"/>
              </w:rPr>
            </w:pPr>
            <w:r>
              <w:rPr>
                <w:sz w:val="18"/>
                <w:szCs w:val="18"/>
              </w:rPr>
              <w:t>4</w:t>
            </w:r>
          </w:p>
        </w:tc>
      </w:tr>
      <w:tr w:rsidR="00560D37" w14:paraId="1F5B7AD4" w14:textId="77777777">
        <w:trPr>
          <w:trHeight w:val="113"/>
        </w:trPr>
        <w:tc>
          <w:tcPr>
            <w:tcW w:w="1444" w:type="dxa"/>
            <w:tcBorders>
              <w:left w:val="single" w:sz="4" w:space="0" w:color="000000"/>
              <w:bottom w:val="single" w:sz="4" w:space="0" w:color="000000"/>
              <w:right w:val="single" w:sz="4" w:space="0" w:color="000000"/>
            </w:tcBorders>
            <w:vAlign w:val="center"/>
          </w:tcPr>
          <w:p w14:paraId="41352F98"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06FA06E" w14:textId="77777777" w:rsidR="00560D37" w:rsidRDefault="00E722FF">
            <w:pPr>
              <w:spacing w:line="336" w:lineRule="auto"/>
              <w:jc w:val="both"/>
              <w:rPr>
                <w:sz w:val="18"/>
                <w:szCs w:val="18"/>
              </w:rPr>
            </w:pPr>
            <w:r>
              <w:rPr>
                <w:sz w:val="18"/>
                <w:szCs w:val="18"/>
              </w:rPr>
              <w:t>Egzersizde Kas Fizyolojisi</w:t>
            </w:r>
          </w:p>
        </w:tc>
        <w:tc>
          <w:tcPr>
            <w:tcW w:w="2328" w:type="dxa"/>
            <w:tcBorders>
              <w:bottom w:val="single" w:sz="4" w:space="0" w:color="000000"/>
              <w:right w:val="single" w:sz="4" w:space="0" w:color="000000"/>
            </w:tcBorders>
            <w:vAlign w:val="center"/>
          </w:tcPr>
          <w:p w14:paraId="456A5701" w14:textId="77777777"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vAlign w:val="center"/>
          </w:tcPr>
          <w:p w14:paraId="1B98A04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94A62C5"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45BBED44" w14:textId="77777777" w:rsidR="00560D37" w:rsidRDefault="00E722FF">
            <w:pPr>
              <w:spacing w:line="336" w:lineRule="auto"/>
              <w:jc w:val="both"/>
              <w:rPr>
                <w:sz w:val="18"/>
                <w:szCs w:val="18"/>
              </w:rPr>
            </w:pPr>
            <w:r>
              <w:rPr>
                <w:sz w:val="18"/>
                <w:szCs w:val="18"/>
              </w:rPr>
              <w:t>Physiology of Exercising Muscle</w:t>
            </w:r>
          </w:p>
        </w:tc>
        <w:tc>
          <w:tcPr>
            <w:tcW w:w="1675" w:type="dxa"/>
            <w:tcBorders>
              <w:bottom w:val="single" w:sz="4" w:space="0" w:color="000000"/>
              <w:right w:val="single" w:sz="4" w:space="0" w:color="000000"/>
            </w:tcBorders>
            <w:vAlign w:val="center"/>
          </w:tcPr>
          <w:p w14:paraId="558A3167" w14:textId="77777777"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vAlign w:val="center"/>
          </w:tcPr>
          <w:p w14:paraId="3196253E"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681F99C8" w14:textId="77777777" w:rsidR="00560D37" w:rsidRDefault="00E722FF">
            <w:pPr>
              <w:spacing w:line="336" w:lineRule="auto"/>
              <w:jc w:val="center"/>
              <w:rPr>
                <w:sz w:val="18"/>
                <w:szCs w:val="18"/>
              </w:rPr>
            </w:pPr>
            <w:r>
              <w:rPr>
                <w:sz w:val="18"/>
                <w:szCs w:val="18"/>
              </w:rPr>
              <w:t>2</w:t>
            </w:r>
          </w:p>
        </w:tc>
      </w:tr>
      <w:tr w:rsidR="00560D37" w14:paraId="02EC416C" w14:textId="77777777">
        <w:trPr>
          <w:trHeight w:val="113"/>
        </w:trPr>
        <w:tc>
          <w:tcPr>
            <w:tcW w:w="1444" w:type="dxa"/>
            <w:tcBorders>
              <w:left w:val="single" w:sz="4" w:space="0" w:color="000000"/>
              <w:bottom w:val="single" w:sz="4" w:space="0" w:color="000000"/>
              <w:right w:val="single" w:sz="4" w:space="0" w:color="000000"/>
            </w:tcBorders>
            <w:vAlign w:val="center"/>
          </w:tcPr>
          <w:p w14:paraId="1383E372"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5B94A61" w14:textId="77777777" w:rsidR="00560D37" w:rsidRDefault="00E722FF">
            <w:pPr>
              <w:spacing w:line="336" w:lineRule="auto"/>
              <w:jc w:val="both"/>
              <w:rPr>
                <w:sz w:val="18"/>
                <w:szCs w:val="18"/>
              </w:rPr>
            </w:pPr>
            <w:r>
              <w:rPr>
                <w:sz w:val="18"/>
                <w:szCs w:val="18"/>
              </w:rPr>
              <w:t>Düz Kas Fizyolojisi</w:t>
            </w:r>
          </w:p>
        </w:tc>
        <w:tc>
          <w:tcPr>
            <w:tcW w:w="2328" w:type="dxa"/>
            <w:tcBorders>
              <w:bottom w:val="single" w:sz="4" w:space="0" w:color="000000"/>
              <w:right w:val="single" w:sz="4" w:space="0" w:color="000000"/>
            </w:tcBorders>
            <w:vAlign w:val="center"/>
          </w:tcPr>
          <w:p w14:paraId="70674D64" w14:textId="77777777" w:rsidR="00560D37" w:rsidRDefault="00E722FF">
            <w:pPr>
              <w:spacing w:line="336" w:lineRule="auto"/>
              <w:jc w:val="both"/>
              <w:rPr>
                <w:sz w:val="18"/>
                <w:szCs w:val="18"/>
              </w:rPr>
            </w:pPr>
            <w:r>
              <w:rPr>
                <w:sz w:val="18"/>
                <w:szCs w:val="18"/>
              </w:rPr>
              <w:t>Dr. Leyla Aydın</w:t>
            </w:r>
          </w:p>
        </w:tc>
        <w:tc>
          <w:tcPr>
            <w:tcW w:w="1350" w:type="dxa"/>
            <w:tcBorders>
              <w:bottom w:val="single" w:sz="4" w:space="0" w:color="000000"/>
              <w:right w:val="single" w:sz="4" w:space="0" w:color="000000"/>
            </w:tcBorders>
            <w:vAlign w:val="center"/>
          </w:tcPr>
          <w:p w14:paraId="4610F395"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135D7785"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03BEDB5F" w14:textId="77777777" w:rsidR="00560D37" w:rsidRDefault="00E722FF">
            <w:pPr>
              <w:spacing w:line="336" w:lineRule="auto"/>
              <w:jc w:val="both"/>
              <w:rPr>
                <w:sz w:val="18"/>
                <w:szCs w:val="18"/>
              </w:rPr>
            </w:pPr>
            <w:r>
              <w:rPr>
                <w:sz w:val="18"/>
                <w:szCs w:val="18"/>
              </w:rPr>
              <w:t>Smooth Muscle Physiology</w:t>
            </w:r>
          </w:p>
        </w:tc>
        <w:tc>
          <w:tcPr>
            <w:tcW w:w="1675" w:type="dxa"/>
            <w:tcBorders>
              <w:bottom w:val="single" w:sz="4" w:space="0" w:color="000000"/>
              <w:right w:val="single" w:sz="4" w:space="0" w:color="000000"/>
            </w:tcBorders>
            <w:vAlign w:val="center"/>
          </w:tcPr>
          <w:p w14:paraId="4BF28BE0" w14:textId="77777777"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vAlign w:val="center"/>
          </w:tcPr>
          <w:p w14:paraId="32ECEB57"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460D2FB6" w14:textId="77777777" w:rsidR="00560D37" w:rsidRDefault="00E722FF">
            <w:pPr>
              <w:spacing w:line="336" w:lineRule="auto"/>
              <w:jc w:val="center"/>
              <w:rPr>
                <w:sz w:val="18"/>
                <w:szCs w:val="18"/>
              </w:rPr>
            </w:pPr>
            <w:r>
              <w:rPr>
                <w:sz w:val="18"/>
                <w:szCs w:val="18"/>
              </w:rPr>
              <w:t>2</w:t>
            </w:r>
          </w:p>
        </w:tc>
      </w:tr>
      <w:tr w:rsidR="00560D37" w14:paraId="39DD39E7" w14:textId="77777777">
        <w:trPr>
          <w:trHeight w:val="113"/>
        </w:trPr>
        <w:tc>
          <w:tcPr>
            <w:tcW w:w="1444" w:type="dxa"/>
            <w:tcBorders>
              <w:left w:val="single" w:sz="4" w:space="0" w:color="000000"/>
              <w:bottom w:val="single" w:sz="4" w:space="0" w:color="000000"/>
              <w:right w:val="single" w:sz="4" w:space="0" w:color="000000"/>
            </w:tcBorders>
            <w:vAlign w:val="center"/>
          </w:tcPr>
          <w:p w14:paraId="3C9679B7"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73C84522" w14:textId="77777777" w:rsidR="00560D37" w:rsidRDefault="00E722FF">
            <w:pPr>
              <w:spacing w:line="336" w:lineRule="auto"/>
              <w:jc w:val="both"/>
              <w:rPr>
                <w:sz w:val="18"/>
                <w:szCs w:val="18"/>
              </w:rPr>
            </w:pPr>
            <w:r>
              <w:rPr>
                <w:sz w:val="18"/>
                <w:szCs w:val="18"/>
              </w:rPr>
              <w:t>Kanın Fiziksel ve Kimyasal Özellikleri</w:t>
            </w:r>
          </w:p>
        </w:tc>
        <w:tc>
          <w:tcPr>
            <w:tcW w:w="2328" w:type="dxa"/>
            <w:tcBorders>
              <w:bottom w:val="single" w:sz="4" w:space="0" w:color="000000"/>
              <w:right w:val="single" w:sz="4" w:space="0" w:color="000000"/>
            </w:tcBorders>
            <w:vAlign w:val="center"/>
          </w:tcPr>
          <w:p w14:paraId="65113085" w14:textId="77777777"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vAlign w:val="center"/>
          </w:tcPr>
          <w:p w14:paraId="5F7F523B"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2827B33"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2BD1E3B" w14:textId="77777777" w:rsidR="00560D37" w:rsidRDefault="00E722FF">
            <w:pPr>
              <w:spacing w:line="336" w:lineRule="auto"/>
              <w:jc w:val="both"/>
              <w:rPr>
                <w:sz w:val="18"/>
                <w:szCs w:val="18"/>
              </w:rPr>
            </w:pPr>
            <w:r>
              <w:rPr>
                <w:sz w:val="18"/>
                <w:szCs w:val="18"/>
              </w:rPr>
              <w:t>Physical and Chemical Properties of Blood</w:t>
            </w:r>
          </w:p>
        </w:tc>
        <w:tc>
          <w:tcPr>
            <w:tcW w:w="1675" w:type="dxa"/>
            <w:tcBorders>
              <w:bottom w:val="single" w:sz="4" w:space="0" w:color="000000"/>
              <w:right w:val="single" w:sz="4" w:space="0" w:color="000000"/>
            </w:tcBorders>
            <w:vAlign w:val="center"/>
          </w:tcPr>
          <w:p w14:paraId="3C3D9AF2" w14:textId="77777777"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vAlign w:val="center"/>
          </w:tcPr>
          <w:p w14:paraId="226E03C4"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71934579" w14:textId="77777777" w:rsidR="00560D37" w:rsidRDefault="00E722FF">
            <w:pPr>
              <w:spacing w:line="336" w:lineRule="auto"/>
              <w:jc w:val="center"/>
              <w:rPr>
                <w:sz w:val="18"/>
                <w:szCs w:val="18"/>
              </w:rPr>
            </w:pPr>
            <w:r>
              <w:rPr>
                <w:sz w:val="18"/>
                <w:szCs w:val="18"/>
              </w:rPr>
              <w:t>2</w:t>
            </w:r>
          </w:p>
        </w:tc>
      </w:tr>
      <w:tr w:rsidR="00560D37" w14:paraId="3BFACE7F" w14:textId="77777777">
        <w:trPr>
          <w:trHeight w:val="113"/>
        </w:trPr>
        <w:tc>
          <w:tcPr>
            <w:tcW w:w="1444" w:type="dxa"/>
            <w:tcBorders>
              <w:left w:val="single" w:sz="4" w:space="0" w:color="000000"/>
              <w:bottom w:val="single" w:sz="4" w:space="0" w:color="000000"/>
              <w:right w:val="single" w:sz="4" w:space="0" w:color="000000"/>
            </w:tcBorders>
            <w:vAlign w:val="center"/>
          </w:tcPr>
          <w:p w14:paraId="77033200"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50A21718" w14:textId="77777777" w:rsidR="00560D37" w:rsidRDefault="00E722FF">
            <w:pPr>
              <w:spacing w:line="336" w:lineRule="auto"/>
              <w:jc w:val="both"/>
              <w:rPr>
                <w:sz w:val="18"/>
                <w:szCs w:val="18"/>
              </w:rPr>
            </w:pPr>
            <w:r>
              <w:rPr>
                <w:sz w:val="18"/>
                <w:szCs w:val="18"/>
              </w:rPr>
              <w:t>Eritrositlerin Fonksiyonları</w:t>
            </w:r>
          </w:p>
        </w:tc>
        <w:tc>
          <w:tcPr>
            <w:tcW w:w="2328" w:type="dxa"/>
            <w:tcBorders>
              <w:bottom w:val="single" w:sz="4" w:space="0" w:color="000000"/>
              <w:right w:val="single" w:sz="4" w:space="0" w:color="000000"/>
            </w:tcBorders>
            <w:vAlign w:val="center"/>
          </w:tcPr>
          <w:p w14:paraId="755CDF8A" w14:textId="77777777"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vAlign w:val="center"/>
          </w:tcPr>
          <w:p w14:paraId="06F89996"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0A28CB10"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A02E7CC" w14:textId="77777777" w:rsidR="00560D37" w:rsidRDefault="00E722FF">
            <w:pPr>
              <w:spacing w:line="336" w:lineRule="auto"/>
              <w:jc w:val="both"/>
              <w:rPr>
                <w:sz w:val="18"/>
                <w:szCs w:val="18"/>
              </w:rPr>
            </w:pPr>
            <w:r>
              <w:rPr>
                <w:sz w:val="18"/>
                <w:szCs w:val="18"/>
              </w:rPr>
              <w:t>Functions of the Erythrocytes</w:t>
            </w:r>
          </w:p>
        </w:tc>
        <w:tc>
          <w:tcPr>
            <w:tcW w:w="1675" w:type="dxa"/>
            <w:tcBorders>
              <w:bottom w:val="single" w:sz="4" w:space="0" w:color="000000"/>
              <w:right w:val="single" w:sz="4" w:space="0" w:color="000000"/>
            </w:tcBorders>
            <w:vAlign w:val="center"/>
          </w:tcPr>
          <w:p w14:paraId="3C8365C9" w14:textId="77777777"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vAlign w:val="center"/>
          </w:tcPr>
          <w:p w14:paraId="17E4A058"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38E81F05" w14:textId="77777777" w:rsidR="00560D37" w:rsidRDefault="00E722FF">
            <w:pPr>
              <w:spacing w:line="336" w:lineRule="auto"/>
              <w:jc w:val="center"/>
              <w:rPr>
                <w:sz w:val="18"/>
                <w:szCs w:val="18"/>
              </w:rPr>
            </w:pPr>
            <w:r>
              <w:rPr>
                <w:sz w:val="18"/>
                <w:szCs w:val="18"/>
              </w:rPr>
              <w:t>2</w:t>
            </w:r>
          </w:p>
        </w:tc>
      </w:tr>
      <w:tr w:rsidR="00560D37" w14:paraId="2F1902F0" w14:textId="77777777">
        <w:trPr>
          <w:trHeight w:val="113"/>
        </w:trPr>
        <w:tc>
          <w:tcPr>
            <w:tcW w:w="1444" w:type="dxa"/>
            <w:tcBorders>
              <w:left w:val="single" w:sz="4" w:space="0" w:color="000000"/>
              <w:bottom w:val="single" w:sz="4" w:space="0" w:color="000000"/>
              <w:right w:val="single" w:sz="4" w:space="0" w:color="000000"/>
            </w:tcBorders>
            <w:vAlign w:val="center"/>
          </w:tcPr>
          <w:p w14:paraId="1FD0A326"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20FA772" w14:textId="77777777" w:rsidR="00560D37" w:rsidRDefault="00E722FF">
            <w:pPr>
              <w:spacing w:line="336" w:lineRule="auto"/>
              <w:jc w:val="both"/>
              <w:rPr>
                <w:sz w:val="18"/>
                <w:szCs w:val="18"/>
              </w:rPr>
            </w:pPr>
            <w:r>
              <w:rPr>
                <w:sz w:val="18"/>
                <w:szCs w:val="18"/>
              </w:rPr>
              <w:t>Lökositlerin Fonksiyonları</w:t>
            </w:r>
          </w:p>
        </w:tc>
        <w:tc>
          <w:tcPr>
            <w:tcW w:w="2328" w:type="dxa"/>
            <w:tcBorders>
              <w:bottom w:val="single" w:sz="4" w:space="0" w:color="000000"/>
              <w:right w:val="single" w:sz="4" w:space="0" w:color="000000"/>
            </w:tcBorders>
            <w:vAlign w:val="center"/>
          </w:tcPr>
          <w:p w14:paraId="4D97948F" w14:textId="77777777"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vAlign w:val="center"/>
          </w:tcPr>
          <w:p w14:paraId="4B2B0B1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4D563738"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7F913775" w14:textId="77777777" w:rsidR="00560D37" w:rsidRDefault="00E722FF">
            <w:pPr>
              <w:spacing w:line="336" w:lineRule="auto"/>
              <w:jc w:val="both"/>
              <w:rPr>
                <w:sz w:val="18"/>
                <w:szCs w:val="18"/>
              </w:rPr>
            </w:pPr>
            <w:r>
              <w:rPr>
                <w:sz w:val="18"/>
                <w:szCs w:val="18"/>
              </w:rPr>
              <w:t>Functions of the Leukocytes</w:t>
            </w:r>
          </w:p>
        </w:tc>
        <w:tc>
          <w:tcPr>
            <w:tcW w:w="1675" w:type="dxa"/>
            <w:tcBorders>
              <w:bottom w:val="single" w:sz="4" w:space="0" w:color="000000"/>
              <w:right w:val="single" w:sz="4" w:space="0" w:color="000000"/>
            </w:tcBorders>
            <w:vAlign w:val="center"/>
          </w:tcPr>
          <w:p w14:paraId="010974BA" w14:textId="77777777" w:rsidR="00560D37" w:rsidRDefault="00E722FF">
            <w:pPr>
              <w:spacing w:line="336" w:lineRule="auto"/>
              <w:jc w:val="both"/>
              <w:rPr>
                <w:sz w:val="18"/>
                <w:szCs w:val="18"/>
              </w:rPr>
            </w:pPr>
            <w:r>
              <w:rPr>
                <w:sz w:val="18"/>
                <w:szCs w:val="18"/>
              </w:rPr>
              <w:t>Dr. Fahri Bayıroğlu</w:t>
            </w:r>
          </w:p>
        </w:tc>
        <w:tc>
          <w:tcPr>
            <w:tcW w:w="1888" w:type="dxa"/>
            <w:tcBorders>
              <w:bottom w:val="single" w:sz="4" w:space="0" w:color="000000"/>
              <w:right w:val="single" w:sz="4" w:space="0" w:color="000000"/>
            </w:tcBorders>
            <w:vAlign w:val="center"/>
          </w:tcPr>
          <w:p w14:paraId="62CFA25D"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5294BCBA" w14:textId="77777777" w:rsidR="00560D37" w:rsidRDefault="00E722FF">
            <w:pPr>
              <w:spacing w:line="336" w:lineRule="auto"/>
              <w:jc w:val="center"/>
              <w:rPr>
                <w:sz w:val="18"/>
                <w:szCs w:val="18"/>
              </w:rPr>
            </w:pPr>
            <w:r>
              <w:rPr>
                <w:sz w:val="18"/>
                <w:szCs w:val="18"/>
              </w:rPr>
              <w:t>2</w:t>
            </w:r>
          </w:p>
        </w:tc>
      </w:tr>
      <w:tr w:rsidR="00560D37" w14:paraId="25C2B4B4" w14:textId="77777777">
        <w:trPr>
          <w:trHeight w:val="113"/>
        </w:trPr>
        <w:tc>
          <w:tcPr>
            <w:tcW w:w="1444" w:type="dxa"/>
            <w:tcBorders>
              <w:left w:val="single" w:sz="4" w:space="0" w:color="000000"/>
              <w:bottom w:val="single" w:sz="4" w:space="0" w:color="000000"/>
              <w:right w:val="single" w:sz="4" w:space="0" w:color="000000"/>
            </w:tcBorders>
            <w:vAlign w:val="center"/>
          </w:tcPr>
          <w:p w14:paraId="6D928315"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28BBAAED" w14:textId="77777777" w:rsidR="00560D37" w:rsidRDefault="00E722FF">
            <w:pPr>
              <w:spacing w:line="336" w:lineRule="auto"/>
              <w:jc w:val="both"/>
              <w:rPr>
                <w:sz w:val="18"/>
                <w:szCs w:val="18"/>
              </w:rPr>
            </w:pPr>
            <w:r>
              <w:rPr>
                <w:sz w:val="18"/>
                <w:szCs w:val="18"/>
              </w:rPr>
              <w:t>Trombositlerin Fonksiyonları</w:t>
            </w:r>
          </w:p>
        </w:tc>
        <w:tc>
          <w:tcPr>
            <w:tcW w:w="2328" w:type="dxa"/>
            <w:tcBorders>
              <w:bottom w:val="single" w:sz="4" w:space="0" w:color="000000"/>
              <w:right w:val="single" w:sz="4" w:space="0" w:color="000000"/>
            </w:tcBorders>
            <w:vAlign w:val="center"/>
          </w:tcPr>
          <w:p w14:paraId="429907F6" w14:textId="77777777"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vAlign w:val="center"/>
          </w:tcPr>
          <w:p w14:paraId="03D3353F"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58AE734C" w14:textId="77777777" w:rsidR="00560D37" w:rsidRDefault="00E722FF">
            <w:pPr>
              <w:spacing w:line="336" w:lineRule="auto"/>
              <w:jc w:val="center"/>
              <w:rPr>
                <w:sz w:val="18"/>
                <w:szCs w:val="18"/>
              </w:rPr>
            </w:pPr>
            <w:r>
              <w:rPr>
                <w:sz w:val="18"/>
                <w:szCs w:val="18"/>
              </w:rPr>
              <w:t>1</w:t>
            </w:r>
          </w:p>
        </w:tc>
        <w:tc>
          <w:tcPr>
            <w:tcW w:w="1727" w:type="dxa"/>
            <w:tcBorders>
              <w:bottom w:val="single" w:sz="4" w:space="0" w:color="000000"/>
              <w:right w:val="single" w:sz="4" w:space="0" w:color="000000"/>
            </w:tcBorders>
            <w:vAlign w:val="center"/>
          </w:tcPr>
          <w:p w14:paraId="378A1A67" w14:textId="77777777" w:rsidR="00560D37" w:rsidRDefault="00E722FF">
            <w:pPr>
              <w:spacing w:line="336" w:lineRule="auto"/>
              <w:jc w:val="both"/>
              <w:rPr>
                <w:sz w:val="18"/>
                <w:szCs w:val="18"/>
              </w:rPr>
            </w:pPr>
            <w:r>
              <w:rPr>
                <w:sz w:val="18"/>
                <w:szCs w:val="18"/>
              </w:rPr>
              <w:t>Functions of the Thrombocytes</w:t>
            </w:r>
          </w:p>
        </w:tc>
        <w:tc>
          <w:tcPr>
            <w:tcW w:w="1675" w:type="dxa"/>
            <w:tcBorders>
              <w:bottom w:val="single" w:sz="4" w:space="0" w:color="000000"/>
              <w:right w:val="single" w:sz="4" w:space="0" w:color="000000"/>
            </w:tcBorders>
            <w:vAlign w:val="center"/>
          </w:tcPr>
          <w:p w14:paraId="4823BB8E" w14:textId="77777777"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vAlign w:val="center"/>
          </w:tcPr>
          <w:p w14:paraId="1DDF2422"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1479F543" w14:textId="77777777" w:rsidR="00560D37" w:rsidRDefault="00E722FF">
            <w:pPr>
              <w:spacing w:line="336" w:lineRule="auto"/>
              <w:jc w:val="center"/>
              <w:rPr>
                <w:sz w:val="18"/>
                <w:szCs w:val="18"/>
              </w:rPr>
            </w:pPr>
            <w:r>
              <w:rPr>
                <w:sz w:val="18"/>
                <w:szCs w:val="18"/>
              </w:rPr>
              <w:t>1</w:t>
            </w:r>
          </w:p>
        </w:tc>
      </w:tr>
      <w:tr w:rsidR="00560D37" w14:paraId="4240A223" w14:textId="77777777">
        <w:trPr>
          <w:trHeight w:val="113"/>
        </w:trPr>
        <w:tc>
          <w:tcPr>
            <w:tcW w:w="1444" w:type="dxa"/>
            <w:tcBorders>
              <w:left w:val="single" w:sz="4" w:space="0" w:color="000000"/>
              <w:bottom w:val="single" w:sz="4" w:space="0" w:color="000000"/>
              <w:right w:val="single" w:sz="4" w:space="0" w:color="000000"/>
            </w:tcBorders>
            <w:vAlign w:val="center"/>
          </w:tcPr>
          <w:p w14:paraId="399B1B0F"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0E69D4BC" w14:textId="77777777" w:rsidR="00560D37" w:rsidRDefault="00E722FF">
            <w:pPr>
              <w:spacing w:line="336" w:lineRule="auto"/>
              <w:jc w:val="both"/>
              <w:rPr>
                <w:sz w:val="18"/>
                <w:szCs w:val="18"/>
              </w:rPr>
            </w:pPr>
            <w:r>
              <w:rPr>
                <w:sz w:val="18"/>
                <w:szCs w:val="18"/>
              </w:rPr>
              <w:t>Kan Pıhtılaşması ve Pıhtılaşma Önleyici Mek.</w:t>
            </w:r>
          </w:p>
        </w:tc>
        <w:tc>
          <w:tcPr>
            <w:tcW w:w="2328" w:type="dxa"/>
            <w:tcBorders>
              <w:bottom w:val="single" w:sz="4" w:space="0" w:color="000000"/>
              <w:right w:val="single" w:sz="4" w:space="0" w:color="000000"/>
            </w:tcBorders>
            <w:vAlign w:val="center"/>
          </w:tcPr>
          <w:p w14:paraId="0D12F250" w14:textId="77777777"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vAlign w:val="center"/>
          </w:tcPr>
          <w:p w14:paraId="2AE69B84"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6BE8D01F"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5D8525CD" w14:textId="77777777" w:rsidR="00560D37" w:rsidRDefault="00E722FF">
            <w:pPr>
              <w:spacing w:line="336" w:lineRule="auto"/>
              <w:jc w:val="both"/>
              <w:rPr>
                <w:sz w:val="18"/>
                <w:szCs w:val="18"/>
              </w:rPr>
            </w:pPr>
            <w:r>
              <w:rPr>
                <w:sz w:val="18"/>
                <w:szCs w:val="18"/>
              </w:rPr>
              <w:t>Blood Coagulation and Anti-Coagulation Mechanisms</w:t>
            </w:r>
          </w:p>
        </w:tc>
        <w:tc>
          <w:tcPr>
            <w:tcW w:w="1675" w:type="dxa"/>
            <w:tcBorders>
              <w:bottom w:val="single" w:sz="4" w:space="0" w:color="000000"/>
              <w:right w:val="single" w:sz="4" w:space="0" w:color="000000"/>
            </w:tcBorders>
            <w:vAlign w:val="center"/>
          </w:tcPr>
          <w:p w14:paraId="58082315" w14:textId="77777777"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vAlign w:val="center"/>
          </w:tcPr>
          <w:p w14:paraId="4B36AEE6"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0BE09855" w14:textId="77777777" w:rsidR="00560D37" w:rsidRDefault="00E722FF">
            <w:pPr>
              <w:spacing w:line="336" w:lineRule="auto"/>
              <w:jc w:val="center"/>
              <w:rPr>
                <w:sz w:val="18"/>
                <w:szCs w:val="18"/>
              </w:rPr>
            </w:pPr>
            <w:r>
              <w:rPr>
                <w:sz w:val="18"/>
                <w:szCs w:val="18"/>
              </w:rPr>
              <w:t>2</w:t>
            </w:r>
          </w:p>
        </w:tc>
      </w:tr>
      <w:tr w:rsidR="00560D37" w14:paraId="3658DDA7" w14:textId="77777777">
        <w:trPr>
          <w:trHeight w:val="113"/>
        </w:trPr>
        <w:tc>
          <w:tcPr>
            <w:tcW w:w="1444" w:type="dxa"/>
            <w:tcBorders>
              <w:left w:val="single" w:sz="4" w:space="0" w:color="000000"/>
              <w:bottom w:val="single" w:sz="4" w:space="0" w:color="000000"/>
              <w:right w:val="single" w:sz="4" w:space="0" w:color="000000"/>
            </w:tcBorders>
            <w:vAlign w:val="center"/>
          </w:tcPr>
          <w:p w14:paraId="4498E777"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8F49666" w14:textId="77777777" w:rsidR="00560D37" w:rsidRDefault="00E722FF">
            <w:pPr>
              <w:spacing w:line="336" w:lineRule="auto"/>
              <w:jc w:val="both"/>
              <w:rPr>
                <w:sz w:val="18"/>
                <w:szCs w:val="18"/>
              </w:rPr>
            </w:pPr>
            <w:r>
              <w:rPr>
                <w:sz w:val="18"/>
                <w:szCs w:val="18"/>
              </w:rPr>
              <w:t>Kan Grupları ve Transfüzyon Reaksiyonları</w:t>
            </w:r>
          </w:p>
        </w:tc>
        <w:tc>
          <w:tcPr>
            <w:tcW w:w="2328" w:type="dxa"/>
            <w:tcBorders>
              <w:bottom w:val="single" w:sz="4" w:space="0" w:color="000000"/>
              <w:right w:val="single" w:sz="4" w:space="0" w:color="000000"/>
            </w:tcBorders>
            <w:vAlign w:val="center"/>
          </w:tcPr>
          <w:p w14:paraId="1A3A9C8D" w14:textId="77777777" w:rsidR="00560D37" w:rsidRDefault="00E722FF">
            <w:pPr>
              <w:spacing w:line="336" w:lineRule="auto"/>
              <w:jc w:val="both"/>
              <w:rPr>
                <w:sz w:val="18"/>
                <w:szCs w:val="18"/>
              </w:rPr>
            </w:pPr>
            <w:r>
              <w:rPr>
                <w:sz w:val="18"/>
                <w:szCs w:val="18"/>
              </w:rPr>
              <w:t>Dr. M. Salih Kaya</w:t>
            </w:r>
          </w:p>
        </w:tc>
        <w:tc>
          <w:tcPr>
            <w:tcW w:w="1350" w:type="dxa"/>
            <w:tcBorders>
              <w:bottom w:val="single" w:sz="4" w:space="0" w:color="000000"/>
              <w:right w:val="single" w:sz="4" w:space="0" w:color="000000"/>
            </w:tcBorders>
            <w:vAlign w:val="center"/>
          </w:tcPr>
          <w:p w14:paraId="55948A5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E8CF404"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407A1C50" w14:textId="77777777" w:rsidR="00560D37" w:rsidRDefault="00E722FF">
            <w:pPr>
              <w:spacing w:line="336" w:lineRule="auto"/>
              <w:jc w:val="both"/>
              <w:rPr>
                <w:sz w:val="18"/>
                <w:szCs w:val="18"/>
              </w:rPr>
            </w:pPr>
            <w:r>
              <w:rPr>
                <w:sz w:val="18"/>
                <w:szCs w:val="18"/>
              </w:rPr>
              <w:t>Blood Types and Transfusion Reactions</w:t>
            </w:r>
          </w:p>
        </w:tc>
        <w:tc>
          <w:tcPr>
            <w:tcW w:w="1675" w:type="dxa"/>
            <w:tcBorders>
              <w:bottom w:val="single" w:sz="4" w:space="0" w:color="000000"/>
              <w:right w:val="single" w:sz="4" w:space="0" w:color="000000"/>
            </w:tcBorders>
            <w:vAlign w:val="center"/>
          </w:tcPr>
          <w:p w14:paraId="279D0141" w14:textId="77777777"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vAlign w:val="center"/>
          </w:tcPr>
          <w:p w14:paraId="4D45EC6F"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0E8C45A7" w14:textId="77777777" w:rsidR="00560D37" w:rsidRDefault="00E722FF">
            <w:pPr>
              <w:spacing w:line="336" w:lineRule="auto"/>
              <w:jc w:val="center"/>
              <w:rPr>
                <w:sz w:val="18"/>
                <w:szCs w:val="18"/>
              </w:rPr>
            </w:pPr>
            <w:r>
              <w:rPr>
                <w:sz w:val="18"/>
                <w:szCs w:val="18"/>
              </w:rPr>
              <w:t>2</w:t>
            </w:r>
          </w:p>
        </w:tc>
      </w:tr>
      <w:tr w:rsidR="00560D37" w14:paraId="53659C87" w14:textId="77777777">
        <w:trPr>
          <w:trHeight w:val="113"/>
        </w:trPr>
        <w:tc>
          <w:tcPr>
            <w:tcW w:w="1444" w:type="dxa"/>
            <w:tcBorders>
              <w:left w:val="single" w:sz="4" w:space="0" w:color="000000"/>
              <w:bottom w:val="single" w:sz="4" w:space="0" w:color="000000"/>
              <w:right w:val="single" w:sz="4" w:space="0" w:color="000000"/>
            </w:tcBorders>
            <w:vAlign w:val="center"/>
          </w:tcPr>
          <w:p w14:paraId="0A3C1C2C"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3F1188EB" w14:textId="77777777" w:rsidR="00560D37" w:rsidRDefault="00E722FF">
            <w:pPr>
              <w:spacing w:line="336" w:lineRule="auto"/>
              <w:jc w:val="both"/>
              <w:rPr>
                <w:sz w:val="18"/>
                <w:szCs w:val="18"/>
              </w:rPr>
            </w:pPr>
            <w:r>
              <w:rPr>
                <w:sz w:val="18"/>
                <w:szCs w:val="18"/>
              </w:rPr>
              <w:t>2*LAB: Kan Fizyolojisi</w:t>
            </w:r>
          </w:p>
        </w:tc>
        <w:tc>
          <w:tcPr>
            <w:tcW w:w="2328" w:type="dxa"/>
            <w:tcBorders>
              <w:bottom w:val="single" w:sz="4" w:space="0" w:color="000000"/>
              <w:right w:val="single" w:sz="4" w:space="0" w:color="000000"/>
            </w:tcBorders>
            <w:vAlign w:val="center"/>
          </w:tcPr>
          <w:p w14:paraId="1EBE7D69" w14:textId="77777777" w:rsidR="00560D37" w:rsidRDefault="00E722FF">
            <w:pPr>
              <w:spacing w:line="336" w:lineRule="auto"/>
              <w:jc w:val="both"/>
              <w:rPr>
                <w:sz w:val="18"/>
                <w:szCs w:val="18"/>
              </w:rPr>
            </w:pPr>
            <w:r>
              <w:rPr>
                <w:sz w:val="18"/>
                <w:szCs w:val="18"/>
              </w:rPr>
              <w:t>Dr. Salime Akçakaya Tek</w:t>
            </w:r>
          </w:p>
        </w:tc>
        <w:tc>
          <w:tcPr>
            <w:tcW w:w="1350" w:type="dxa"/>
            <w:tcBorders>
              <w:bottom w:val="single" w:sz="4" w:space="0" w:color="000000"/>
              <w:right w:val="single" w:sz="4" w:space="0" w:color="000000"/>
            </w:tcBorders>
            <w:vAlign w:val="center"/>
          </w:tcPr>
          <w:p w14:paraId="0CDDD70D"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358FC026"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66CB5502" w14:textId="77777777" w:rsidR="00560D37" w:rsidRDefault="00E722FF">
            <w:pPr>
              <w:spacing w:line="336" w:lineRule="auto"/>
              <w:jc w:val="both"/>
              <w:rPr>
                <w:sz w:val="18"/>
                <w:szCs w:val="18"/>
              </w:rPr>
            </w:pPr>
            <w:r>
              <w:rPr>
                <w:sz w:val="18"/>
                <w:szCs w:val="18"/>
              </w:rPr>
              <w:t>2*LAB: Physical and Chemical Propeties of Blood</w:t>
            </w:r>
          </w:p>
        </w:tc>
        <w:tc>
          <w:tcPr>
            <w:tcW w:w="1675" w:type="dxa"/>
            <w:tcBorders>
              <w:bottom w:val="single" w:sz="4" w:space="0" w:color="000000"/>
              <w:right w:val="single" w:sz="4" w:space="0" w:color="000000"/>
            </w:tcBorders>
            <w:vAlign w:val="center"/>
          </w:tcPr>
          <w:p w14:paraId="21891A73" w14:textId="77777777" w:rsidR="00560D37" w:rsidRDefault="00E722FF">
            <w:pPr>
              <w:spacing w:line="336" w:lineRule="auto"/>
              <w:jc w:val="both"/>
              <w:rPr>
                <w:sz w:val="18"/>
                <w:szCs w:val="18"/>
              </w:rPr>
            </w:pPr>
            <w:r>
              <w:rPr>
                <w:sz w:val="18"/>
                <w:szCs w:val="18"/>
              </w:rPr>
              <w:t>Dr. Salime Akçakaya Tek</w:t>
            </w:r>
          </w:p>
        </w:tc>
        <w:tc>
          <w:tcPr>
            <w:tcW w:w="1888" w:type="dxa"/>
            <w:tcBorders>
              <w:bottom w:val="single" w:sz="4" w:space="0" w:color="000000"/>
              <w:right w:val="single" w:sz="4" w:space="0" w:color="000000"/>
            </w:tcBorders>
            <w:vAlign w:val="center"/>
          </w:tcPr>
          <w:p w14:paraId="23C876C2"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5C80C72B" w14:textId="77777777" w:rsidR="00560D37" w:rsidRDefault="00E722FF">
            <w:pPr>
              <w:spacing w:line="336" w:lineRule="auto"/>
              <w:jc w:val="center"/>
              <w:rPr>
                <w:sz w:val="18"/>
                <w:szCs w:val="18"/>
              </w:rPr>
            </w:pPr>
            <w:r>
              <w:rPr>
                <w:sz w:val="18"/>
                <w:szCs w:val="18"/>
              </w:rPr>
              <w:t>2</w:t>
            </w:r>
          </w:p>
        </w:tc>
      </w:tr>
      <w:tr w:rsidR="00560D37" w14:paraId="3D5B0C78" w14:textId="77777777">
        <w:trPr>
          <w:trHeight w:val="113"/>
        </w:trPr>
        <w:tc>
          <w:tcPr>
            <w:tcW w:w="1444" w:type="dxa"/>
            <w:tcBorders>
              <w:left w:val="single" w:sz="4" w:space="0" w:color="000000"/>
              <w:bottom w:val="single" w:sz="4" w:space="0" w:color="000000"/>
              <w:right w:val="single" w:sz="4" w:space="0" w:color="000000"/>
            </w:tcBorders>
            <w:vAlign w:val="center"/>
          </w:tcPr>
          <w:p w14:paraId="7C32D40F" w14:textId="77777777" w:rsidR="00560D37" w:rsidRDefault="00E722FF">
            <w:pPr>
              <w:spacing w:line="336" w:lineRule="auto"/>
              <w:jc w:val="both"/>
              <w:rPr>
                <w:b/>
                <w:bCs/>
                <w:sz w:val="18"/>
                <w:szCs w:val="18"/>
              </w:rPr>
            </w:pPr>
            <w:r>
              <w:rPr>
                <w:b/>
                <w:bCs/>
                <w:sz w:val="18"/>
                <w:szCs w:val="18"/>
              </w:rPr>
              <w:t> </w:t>
            </w:r>
          </w:p>
        </w:tc>
        <w:tc>
          <w:tcPr>
            <w:tcW w:w="1697" w:type="dxa"/>
            <w:tcBorders>
              <w:bottom w:val="single" w:sz="4" w:space="0" w:color="000000"/>
              <w:right w:val="single" w:sz="4" w:space="0" w:color="000000"/>
            </w:tcBorders>
            <w:vAlign w:val="center"/>
          </w:tcPr>
          <w:p w14:paraId="44FE4EAB" w14:textId="77777777" w:rsidR="00560D37" w:rsidRDefault="00E722FF">
            <w:pPr>
              <w:spacing w:line="336" w:lineRule="auto"/>
              <w:jc w:val="both"/>
              <w:rPr>
                <w:sz w:val="18"/>
                <w:szCs w:val="18"/>
              </w:rPr>
            </w:pPr>
            <w:r>
              <w:rPr>
                <w:sz w:val="18"/>
                <w:szCs w:val="18"/>
              </w:rPr>
              <w:t>2*LAB: Eritrosit Lökosit sayımı ve Pıhtılaşma Testleri</w:t>
            </w:r>
          </w:p>
        </w:tc>
        <w:tc>
          <w:tcPr>
            <w:tcW w:w="2328" w:type="dxa"/>
            <w:tcBorders>
              <w:bottom w:val="single" w:sz="4" w:space="0" w:color="000000"/>
              <w:right w:val="single" w:sz="4" w:space="0" w:color="000000"/>
            </w:tcBorders>
            <w:vAlign w:val="center"/>
          </w:tcPr>
          <w:p w14:paraId="6B1CBC7A" w14:textId="77777777" w:rsidR="00560D37" w:rsidRDefault="00E722FF">
            <w:pPr>
              <w:spacing w:line="336" w:lineRule="auto"/>
              <w:jc w:val="both"/>
              <w:rPr>
                <w:sz w:val="18"/>
                <w:szCs w:val="18"/>
              </w:rPr>
            </w:pPr>
            <w:r>
              <w:rPr>
                <w:sz w:val="18"/>
                <w:szCs w:val="18"/>
              </w:rPr>
              <w:t>Dr. Rüstem Ateşoğlu</w:t>
            </w:r>
          </w:p>
        </w:tc>
        <w:tc>
          <w:tcPr>
            <w:tcW w:w="1350" w:type="dxa"/>
            <w:tcBorders>
              <w:bottom w:val="single" w:sz="4" w:space="0" w:color="000000"/>
              <w:right w:val="single" w:sz="4" w:space="0" w:color="000000"/>
            </w:tcBorders>
            <w:vAlign w:val="center"/>
          </w:tcPr>
          <w:p w14:paraId="487783AA" w14:textId="77777777" w:rsidR="00560D37" w:rsidRDefault="00E722FF">
            <w:pPr>
              <w:spacing w:line="336" w:lineRule="auto"/>
              <w:jc w:val="center"/>
              <w:rPr>
                <w:sz w:val="18"/>
                <w:szCs w:val="18"/>
              </w:rPr>
            </w:pPr>
            <w:r>
              <w:rPr>
                <w:sz w:val="18"/>
                <w:szCs w:val="18"/>
              </w:rPr>
              <w:t>K4</w:t>
            </w:r>
          </w:p>
        </w:tc>
        <w:tc>
          <w:tcPr>
            <w:tcW w:w="972" w:type="dxa"/>
            <w:tcBorders>
              <w:bottom w:val="single" w:sz="4" w:space="0" w:color="000000"/>
              <w:right w:val="single" w:sz="4" w:space="0" w:color="000000"/>
            </w:tcBorders>
            <w:vAlign w:val="center"/>
          </w:tcPr>
          <w:p w14:paraId="2C02E79A" w14:textId="77777777" w:rsidR="00560D37" w:rsidRDefault="00E722FF">
            <w:pPr>
              <w:spacing w:line="336" w:lineRule="auto"/>
              <w:jc w:val="center"/>
              <w:rPr>
                <w:sz w:val="18"/>
                <w:szCs w:val="18"/>
              </w:rPr>
            </w:pPr>
            <w:r>
              <w:rPr>
                <w:sz w:val="18"/>
                <w:szCs w:val="18"/>
              </w:rPr>
              <w:t>2</w:t>
            </w:r>
          </w:p>
        </w:tc>
        <w:tc>
          <w:tcPr>
            <w:tcW w:w="1727" w:type="dxa"/>
            <w:tcBorders>
              <w:bottom w:val="single" w:sz="4" w:space="0" w:color="000000"/>
              <w:right w:val="single" w:sz="4" w:space="0" w:color="000000"/>
            </w:tcBorders>
            <w:vAlign w:val="center"/>
          </w:tcPr>
          <w:p w14:paraId="067BC66E" w14:textId="77777777" w:rsidR="00560D37" w:rsidRDefault="00E722FF">
            <w:pPr>
              <w:spacing w:line="336" w:lineRule="auto"/>
              <w:jc w:val="both"/>
              <w:rPr>
                <w:sz w:val="18"/>
                <w:szCs w:val="18"/>
              </w:rPr>
            </w:pPr>
            <w:r>
              <w:rPr>
                <w:sz w:val="18"/>
                <w:szCs w:val="18"/>
              </w:rPr>
              <w:t>2*LAB: Erythrocyte Leukocyte Count and Coagulation Tests</w:t>
            </w:r>
          </w:p>
        </w:tc>
        <w:tc>
          <w:tcPr>
            <w:tcW w:w="1675" w:type="dxa"/>
            <w:tcBorders>
              <w:bottom w:val="single" w:sz="4" w:space="0" w:color="000000"/>
              <w:right w:val="single" w:sz="4" w:space="0" w:color="000000"/>
            </w:tcBorders>
            <w:vAlign w:val="center"/>
          </w:tcPr>
          <w:p w14:paraId="55782860" w14:textId="77777777" w:rsidR="00560D37" w:rsidRDefault="00E722FF">
            <w:pPr>
              <w:spacing w:line="336" w:lineRule="auto"/>
              <w:jc w:val="both"/>
              <w:rPr>
                <w:sz w:val="18"/>
                <w:szCs w:val="18"/>
              </w:rPr>
            </w:pPr>
            <w:r>
              <w:rPr>
                <w:sz w:val="18"/>
                <w:szCs w:val="18"/>
              </w:rPr>
              <w:t>Dr. Ekin Bilge</w:t>
            </w:r>
          </w:p>
        </w:tc>
        <w:tc>
          <w:tcPr>
            <w:tcW w:w="1888" w:type="dxa"/>
            <w:tcBorders>
              <w:bottom w:val="single" w:sz="4" w:space="0" w:color="000000"/>
              <w:right w:val="single" w:sz="4" w:space="0" w:color="000000"/>
            </w:tcBorders>
            <w:vAlign w:val="center"/>
          </w:tcPr>
          <w:p w14:paraId="7DB1D079" w14:textId="77777777" w:rsidR="00560D37" w:rsidRDefault="00E722FF">
            <w:pPr>
              <w:spacing w:line="336" w:lineRule="auto"/>
              <w:jc w:val="center"/>
              <w:rPr>
                <w:sz w:val="18"/>
                <w:szCs w:val="18"/>
              </w:rPr>
            </w:pPr>
            <w:r>
              <w:rPr>
                <w:sz w:val="18"/>
                <w:szCs w:val="18"/>
              </w:rPr>
              <w:t>C4</w:t>
            </w:r>
          </w:p>
        </w:tc>
        <w:tc>
          <w:tcPr>
            <w:tcW w:w="1050" w:type="dxa"/>
            <w:tcBorders>
              <w:bottom w:val="single" w:sz="4" w:space="0" w:color="000000"/>
              <w:right w:val="single" w:sz="4" w:space="0" w:color="000000"/>
            </w:tcBorders>
            <w:vAlign w:val="center"/>
          </w:tcPr>
          <w:p w14:paraId="2997BDDA" w14:textId="77777777" w:rsidR="00560D37" w:rsidRDefault="00E722FF">
            <w:pPr>
              <w:spacing w:line="336" w:lineRule="auto"/>
              <w:jc w:val="center"/>
              <w:rPr>
                <w:sz w:val="18"/>
                <w:szCs w:val="18"/>
              </w:rPr>
            </w:pPr>
            <w:r>
              <w:rPr>
                <w:sz w:val="18"/>
                <w:szCs w:val="18"/>
              </w:rPr>
              <w:t>2</w:t>
            </w:r>
          </w:p>
        </w:tc>
      </w:tr>
    </w:tbl>
    <w:p w14:paraId="68FA1AE1" w14:textId="77777777" w:rsidR="00560D37" w:rsidRDefault="00560D37">
      <w:pPr>
        <w:spacing w:line="360" w:lineRule="auto"/>
        <w:jc w:val="both"/>
        <w:rPr>
          <w:b/>
          <w:bCs/>
        </w:rPr>
        <w:sectPr w:rsidR="00560D37">
          <w:headerReference w:type="even" r:id="rId60"/>
          <w:headerReference w:type="default" r:id="rId61"/>
          <w:footerReference w:type="even" r:id="rId62"/>
          <w:footerReference w:type="default" r:id="rId63"/>
          <w:headerReference w:type="first" r:id="rId64"/>
          <w:footerReference w:type="first" r:id="rId65"/>
          <w:pgSz w:w="16838" w:h="11906" w:orient="landscape"/>
          <w:pgMar w:top="1162" w:right="1582" w:bottom="1440" w:left="1123" w:header="709" w:footer="919" w:gutter="0"/>
          <w:cols w:space="708"/>
          <w:formProt w:val="0"/>
          <w:docGrid w:linePitch="299" w:charSpace="1638"/>
        </w:sectPr>
      </w:pPr>
    </w:p>
    <w:p w14:paraId="5DE607EC" w14:textId="77777777" w:rsidR="00560D37" w:rsidRDefault="00E722FF">
      <w:pPr>
        <w:spacing w:line="360" w:lineRule="auto"/>
        <w:jc w:val="center"/>
        <w:rPr>
          <w:b/>
          <w:bCs/>
        </w:rPr>
      </w:pPr>
      <w:r>
        <w:rPr>
          <w:b/>
          <w:bCs/>
        </w:rPr>
        <w:t>KLİNİK BECERİ EĞİTİMİ AMAÇ VE ÖĞRENİM HEDEFLERİ</w:t>
      </w:r>
    </w:p>
    <w:p w14:paraId="5CCACEEF" w14:textId="77777777" w:rsidR="00560D37" w:rsidRDefault="00E722FF">
      <w:pPr>
        <w:spacing w:line="360" w:lineRule="auto"/>
        <w:rPr>
          <w:b/>
          <w:bCs/>
        </w:rPr>
      </w:pPr>
      <w:r>
        <w:rPr>
          <w:b/>
          <w:bCs/>
        </w:rPr>
        <w:t>EL YIKAMA BECERİSİ</w:t>
      </w:r>
    </w:p>
    <w:p w14:paraId="6B719DBC" w14:textId="77777777" w:rsidR="00560D37" w:rsidRDefault="00E722FF">
      <w:pPr>
        <w:spacing w:line="360" w:lineRule="auto"/>
        <w:rPr>
          <w:b/>
          <w:bCs/>
        </w:rPr>
      </w:pPr>
      <w:r>
        <w:rPr>
          <w:b/>
          <w:bCs/>
        </w:rPr>
        <w:t>AMAÇ</w:t>
      </w:r>
    </w:p>
    <w:p w14:paraId="00BD1941" w14:textId="77777777" w:rsidR="00560D37" w:rsidRDefault="00E722FF">
      <w:pPr>
        <w:spacing w:line="360" w:lineRule="auto"/>
      </w:pPr>
      <w:r>
        <w:t>Bireylere, el hijyeninin enfeksiyonların önlenmesindeki önemini kavratarak, doğru ve etkili el yıkama becerisini kazandırmak.</w:t>
      </w:r>
    </w:p>
    <w:p w14:paraId="717E9213" w14:textId="77777777" w:rsidR="00560D37" w:rsidRDefault="00560D37">
      <w:pPr>
        <w:spacing w:line="360" w:lineRule="auto"/>
      </w:pPr>
    </w:p>
    <w:p w14:paraId="1FB6DD57" w14:textId="77777777" w:rsidR="00560D37" w:rsidRDefault="00E722FF">
      <w:pPr>
        <w:spacing w:line="360" w:lineRule="auto"/>
        <w:jc w:val="both"/>
        <w:rPr>
          <w:b/>
          <w:bCs/>
        </w:rPr>
      </w:pPr>
      <w:r>
        <w:rPr>
          <w:b/>
          <w:bCs/>
        </w:rPr>
        <w:t>ÖĞRENİM HEDEFLERİ</w:t>
      </w:r>
    </w:p>
    <w:p w14:paraId="455609FA" w14:textId="77777777" w:rsidR="00560D37" w:rsidRDefault="00E722FF">
      <w:pPr>
        <w:numPr>
          <w:ilvl w:val="0"/>
          <w:numId w:val="94"/>
        </w:numPr>
        <w:spacing w:after="160" w:line="360" w:lineRule="auto"/>
      </w:pPr>
      <w:r>
        <w:t>El yıkamanın bulaşıcı hastalıkları önlemedeki önemini açıklar.</w:t>
      </w:r>
    </w:p>
    <w:p w14:paraId="10C99E94" w14:textId="77777777" w:rsidR="00560D37" w:rsidRDefault="00E722FF">
      <w:pPr>
        <w:numPr>
          <w:ilvl w:val="0"/>
          <w:numId w:val="94"/>
        </w:numPr>
        <w:spacing w:after="160" w:line="360" w:lineRule="auto"/>
      </w:pPr>
      <w:r>
        <w:t>El yıkama işlemine başlamadan önce gerekli hazırlıkları yapar (takıların çıkarılması, kolların sıvanması vb.).</w:t>
      </w:r>
    </w:p>
    <w:p w14:paraId="21D556AE" w14:textId="77777777" w:rsidR="00560D37" w:rsidRDefault="00E722FF">
      <w:pPr>
        <w:numPr>
          <w:ilvl w:val="0"/>
          <w:numId w:val="94"/>
        </w:numPr>
        <w:spacing w:after="160" w:line="360" w:lineRule="auto"/>
      </w:pPr>
      <w:r>
        <w:t>Doğru el yıkama için gerekli ekipmanı sıralar (su, sabun/temizleyici çözelti, kağıt havlu, atık torbası).</w:t>
      </w:r>
    </w:p>
    <w:p w14:paraId="106B0C8F" w14:textId="77777777" w:rsidR="00560D37" w:rsidRDefault="00E722FF">
      <w:pPr>
        <w:numPr>
          <w:ilvl w:val="0"/>
          <w:numId w:val="94"/>
        </w:numPr>
        <w:spacing w:after="160" w:line="360" w:lineRule="auto"/>
      </w:pPr>
      <w:r>
        <w:t>Doğru el yıkama sırasını uygular.</w:t>
      </w:r>
    </w:p>
    <w:p w14:paraId="75CD7807" w14:textId="77777777" w:rsidR="00560D37" w:rsidRDefault="00E722FF">
      <w:pPr>
        <w:numPr>
          <w:ilvl w:val="0"/>
          <w:numId w:val="94"/>
        </w:numPr>
        <w:spacing w:after="160" w:line="360" w:lineRule="auto"/>
      </w:pPr>
      <w:r>
        <w:t>El yıkama sırasında dikkat edilmesi gereken temel hareketleri doğru sıralar ve uygular:</w:t>
      </w:r>
    </w:p>
    <w:p w14:paraId="66829994" w14:textId="77777777" w:rsidR="00560D37" w:rsidRDefault="00E722FF">
      <w:pPr>
        <w:numPr>
          <w:ilvl w:val="0"/>
          <w:numId w:val="94"/>
        </w:numPr>
        <w:spacing w:after="160" w:line="360" w:lineRule="auto"/>
      </w:pPr>
      <w:r>
        <w:t>Hijyenik musluk kapatma yöntemini uygular (kağıt havlu ya da dirsek kullanarak).</w:t>
      </w:r>
    </w:p>
    <w:p w14:paraId="3B4AB87B" w14:textId="77777777" w:rsidR="00560D37" w:rsidRDefault="00E722FF">
      <w:pPr>
        <w:numPr>
          <w:ilvl w:val="0"/>
          <w:numId w:val="94"/>
        </w:numPr>
        <w:spacing w:after="160" w:line="360" w:lineRule="auto"/>
      </w:pPr>
      <w:r>
        <w:t>Kullanılmış malzemelerin doğru şekilde bertaraf edilmesini sağlar (mavi torbaya atma vb.).</w:t>
      </w:r>
    </w:p>
    <w:p w14:paraId="3C9407DF" w14:textId="77777777" w:rsidR="00560D37" w:rsidRDefault="00560D37">
      <w:pPr>
        <w:spacing w:line="360" w:lineRule="auto"/>
      </w:pPr>
    </w:p>
    <w:p w14:paraId="15FED0E7" w14:textId="77777777" w:rsidR="00560D37" w:rsidRDefault="00560D37">
      <w:pPr>
        <w:spacing w:line="360" w:lineRule="auto"/>
        <w:rPr>
          <w:b/>
        </w:rPr>
      </w:pPr>
    </w:p>
    <w:p w14:paraId="6BA0EE0E" w14:textId="77777777" w:rsidR="00560D37" w:rsidRDefault="00560D37">
      <w:pPr>
        <w:spacing w:line="360" w:lineRule="auto"/>
        <w:rPr>
          <w:b/>
        </w:rPr>
      </w:pPr>
    </w:p>
    <w:p w14:paraId="17D97B83" w14:textId="77777777" w:rsidR="00560D37" w:rsidRDefault="00560D37">
      <w:pPr>
        <w:spacing w:line="360" w:lineRule="auto"/>
        <w:rPr>
          <w:b/>
        </w:rPr>
      </w:pPr>
    </w:p>
    <w:p w14:paraId="0D63FDC6" w14:textId="77777777" w:rsidR="00560D37" w:rsidRDefault="00560D37">
      <w:pPr>
        <w:spacing w:line="360" w:lineRule="auto"/>
        <w:rPr>
          <w:b/>
        </w:rPr>
      </w:pPr>
    </w:p>
    <w:p w14:paraId="500B5CB6" w14:textId="77777777" w:rsidR="00560D37" w:rsidRDefault="00560D37">
      <w:pPr>
        <w:spacing w:line="360" w:lineRule="auto"/>
        <w:rPr>
          <w:b/>
        </w:rPr>
      </w:pPr>
    </w:p>
    <w:p w14:paraId="5EF08C67" w14:textId="77777777" w:rsidR="00560D37" w:rsidRDefault="00560D37">
      <w:pPr>
        <w:spacing w:line="360" w:lineRule="auto"/>
        <w:rPr>
          <w:b/>
        </w:rPr>
      </w:pPr>
    </w:p>
    <w:p w14:paraId="4D4746E6" w14:textId="77777777" w:rsidR="00560D37" w:rsidRDefault="00560D37">
      <w:pPr>
        <w:spacing w:line="360" w:lineRule="auto"/>
        <w:rPr>
          <w:b/>
        </w:rPr>
      </w:pPr>
    </w:p>
    <w:p w14:paraId="4277CC95" w14:textId="77777777" w:rsidR="00560D37" w:rsidRDefault="00560D37">
      <w:pPr>
        <w:spacing w:line="360" w:lineRule="auto"/>
        <w:rPr>
          <w:b/>
        </w:rPr>
      </w:pPr>
    </w:p>
    <w:p w14:paraId="08F0409B" w14:textId="77777777" w:rsidR="00560D37" w:rsidRDefault="00560D37">
      <w:pPr>
        <w:spacing w:line="360" w:lineRule="auto"/>
        <w:rPr>
          <w:b/>
        </w:rPr>
      </w:pPr>
    </w:p>
    <w:p w14:paraId="03EB30EF" w14:textId="77777777" w:rsidR="00560D37" w:rsidRDefault="00560D37">
      <w:pPr>
        <w:spacing w:line="360" w:lineRule="auto"/>
        <w:rPr>
          <w:b/>
        </w:rPr>
      </w:pPr>
    </w:p>
    <w:p w14:paraId="70C10442" w14:textId="77777777" w:rsidR="00560D37" w:rsidRDefault="00560D37">
      <w:pPr>
        <w:spacing w:line="360" w:lineRule="auto"/>
        <w:rPr>
          <w:b/>
        </w:rPr>
      </w:pPr>
    </w:p>
    <w:p w14:paraId="37CD4419" w14:textId="77777777" w:rsidR="00560D37" w:rsidRDefault="00560D37">
      <w:pPr>
        <w:spacing w:line="360" w:lineRule="auto"/>
        <w:rPr>
          <w:b/>
        </w:rPr>
      </w:pPr>
    </w:p>
    <w:p w14:paraId="58BA511E" w14:textId="77777777" w:rsidR="00560D37" w:rsidRDefault="00560D37">
      <w:pPr>
        <w:spacing w:line="360" w:lineRule="auto"/>
        <w:rPr>
          <w:b/>
        </w:rPr>
      </w:pPr>
    </w:p>
    <w:p w14:paraId="7EC6C429" w14:textId="77777777" w:rsidR="00560D37" w:rsidRDefault="00E722FF">
      <w:pPr>
        <w:spacing w:line="360" w:lineRule="auto"/>
        <w:rPr>
          <w:b/>
        </w:rPr>
      </w:pPr>
      <w:r>
        <w:rPr>
          <w:b/>
        </w:rPr>
        <w:t>STERİL ELDİVEN GİYME</w:t>
      </w:r>
    </w:p>
    <w:p w14:paraId="2A60580D" w14:textId="77777777" w:rsidR="00560D37" w:rsidRDefault="00E722FF">
      <w:pPr>
        <w:spacing w:line="360" w:lineRule="auto"/>
        <w:rPr>
          <w:b/>
          <w:bCs/>
        </w:rPr>
      </w:pPr>
      <w:r>
        <w:rPr>
          <w:b/>
          <w:bCs/>
        </w:rPr>
        <w:t>AMAÇ</w:t>
      </w:r>
    </w:p>
    <w:p w14:paraId="4D1EA7A4" w14:textId="77777777" w:rsidR="00560D37" w:rsidRDefault="00E722FF">
      <w:pPr>
        <w:spacing w:line="360" w:lineRule="auto"/>
      </w:pPr>
      <w:r>
        <w:t>Bireylere, steril eldiven giyme ve çıkarma becerisini doğru ve kurallara uygun şekilde kazandırmak.</w:t>
      </w:r>
    </w:p>
    <w:p w14:paraId="2C120BE8" w14:textId="77777777" w:rsidR="00560D37" w:rsidRDefault="00560D37">
      <w:pPr>
        <w:spacing w:line="360" w:lineRule="auto"/>
      </w:pPr>
    </w:p>
    <w:p w14:paraId="4B5F8824" w14:textId="77777777" w:rsidR="00560D37" w:rsidRDefault="00E722FF">
      <w:pPr>
        <w:spacing w:line="360" w:lineRule="auto"/>
        <w:jc w:val="both"/>
        <w:rPr>
          <w:b/>
          <w:bCs/>
        </w:rPr>
      </w:pPr>
      <w:r>
        <w:rPr>
          <w:b/>
          <w:bCs/>
        </w:rPr>
        <w:t>ÖĞRENİM HEDEFLERİ</w:t>
      </w:r>
    </w:p>
    <w:p w14:paraId="2AF6A425" w14:textId="77777777" w:rsidR="00560D37" w:rsidRDefault="00E722FF">
      <w:pPr>
        <w:numPr>
          <w:ilvl w:val="0"/>
          <w:numId w:val="95"/>
        </w:numPr>
        <w:spacing w:after="160" w:line="360" w:lineRule="auto"/>
        <w:jc w:val="both"/>
      </w:pPr>
      <w:r>
        <w:t>Steril eldiven kullanma amacını ve önemini açıklar.</w:t>
      </w:r>
    </w:p>
    <w:p w14:paraId="5303FBD4" w14:textId="77777777" w:rsidR="00560D37" w:rsidRDefault="00E722FF">
      <w:pPr>
        <w:numPr>
          <w:ilvl w:val="0"/>
          <w:numId w:val="95"/>
        </w:numPr>
        <w:spacing w:after="160" w:line="360" w:lineRule="auto"/>
        <w:jc w:val="both"/>
      </w:pPr>
      <w:r>
        <w:t>Steril eldiven giymeden önce gerekli hazırlıkları yapar:</w:t>
      </w:r>
    </w:p>
    <w:p w14:paraId="5AE0CC6E" w14:textId="77777777" w:rsidR="00560D37" w:rsidRDefault="00E722FF">
      <w:pPr>
        <w:numPr>
          <w:ilvl w:val="0"/>
          <w:numId w:val="95"/>
        </w:numPr>
        <w:spacing w:after="160" w:line="360" w:lineRule="auto"/>
        <w:jc w:val="both"/>
      </w:pPr>
      <w:r>
        <w:t>Steril eldiven paketini doğru şekilde açar ve yerleştirir.</w:t>
      </w:r>
    </w:p>
    <w:p w14:paraId="7D0F7EAF" w14:textId="77777777" w:rsidR="00560D37" w:rsidRDefault="00E722FF">
      <w:pPr>
        <w:numPr>
          <w:ilvl w:val="0"/>
          <w:numId w:val="95"/>
        </w:numPr>
        <w:spacing w:after="160" w:line="360" w:lineRule="auto"/>
        <w:jc w:val="both"/>
      </w:pPr>
      <w:r>
        <w:t>Eldivenin dış yüzeyine ve iç kısmına kontaminasyon yaratmadan temas etmeden giyme basamaklarını sıralar ve uygular:</w:t>
      </w:r>
    </w:p>
    <w:p w14:paraId="567C00E6" w14:textId="77777777" w:rsidR="00560D37" w:rsidRDefault="00E722FF">
      <w:pPr>
        <w:numPr>
          <w:ilvl w:val="0"/>
          <w:numId w:val="95"/>
        </w:numPr>
        <w:spacing w:after="160" w:line="360" w:lineRule="auto"/>
        <w:jc w:val="both"/>
      </w:pPr>
      <w:r>
        <w:t>Steril eldiveni çıkarırken kontaminasyonun önlenmesine dikkat eder:</w:t>
      </w:r>
    </w:p>
    <w:p w14:paraId="6E3B652C" w14:textId="77777777" w:rsidR="00560D37" w:rsidRDefault="00E722FF">
      <w:pPr>
        <w:numPr>
          <w:ilvl w:val="0"/>
          <w:numId w:val="95"/>
        </w:numPr>
        <w:spacing w:after="160" w:line="360" w:lineRule="auto"/>
        <w:jc w:val="both"/>
      </w:pPr>
      <w:r>
        <w:t>Atık yönetimine uygun şekilde hareket eder:</w:t>
      </w:r>
    </w:p>
    <w:p w14:paraId="77A53F38" w14:textId="77777777" w:rsidR="00560D37" w:rsidRDefault="00E722FF">
      <w:pPr>
        <w:numPr>
          <w:ilvl w:val="0"/>
          <w:numId w:val="95"/>
        </w:numPr>
        <w:spacing w:after="160" w:line="360" w:lineRule="auto"/>
        <w:jc w:val="both"/>
      </w:pPr>
      <w:r>
        <w:t>İşlem sonunda ellerini doğru şekilde yıkar ve kurular.</w:t>
      </w:r>
    </w:p>
    <w:p w14:paraId="19773976" w14:textId="77777777" w:rsidR="00560D37" w:rsidRDefault="00560D37">
      <w:pPr>
        <w:spacing w:line="360" w:lineRule="auto"/>
        <w:jc w:val="both"/>
        <w:rPr>
          <w:b/>
          <w:bCs/>
        </w:rPr>
      </w:pPr>
    </w:p>
    <w:p w14:paraId="0DE42FEC" w14:textId="77777777" w:rsidR="00560D37" w:rsidRDefault="00560D37">
      <w:pPr>
        <w:spacing w:line="360" w:lineRule="auto"/>
        <w:jc w:val="center"/>
        <w:rPr>
          <w:b/>
          <w:bCs/>
        </w:rPr>
      </w:pPr>
    </w:p>
    <w:p w14:paraId="060F323A" w14:textId="77777777" w:rsidR="00560D37" w:rsidRDefault="00560D37">
      <w:pPr>
        <w:spacing w:line="360" w:lineRule="auto"/>
        <w:jc w:val="center"/>
        <w:rPr>
          <w:b/>
          <w:bCs/>
        </w:rPr>
      </w:pPr>
    </w:p>
    <w:p w14:paraId="1006851C" w14:textId="77777777" w:rsidR="00560D37" w:rsidRDefault="00560D37">
      <w:pPr>
        <w:spacing w:line="360" w:lineRule="auto"/>
        <w:jc w:val="center"/>
        <w:rPr>
          <w:b/>
          <w:bCs/>
        </w:rPr>
      </w:pPr>
    </w:p>
    <w:p w14:paraId="652D32D3" w14:textId="77777777" w:rsidR="00560D37" w:rsidRDefault="00560D37">
      <w:pPr>
        <w:spacing w:line="360" w:lineRule="auto"/>
        <w:jc w:val="center"/>
        <w:rPr>
          <w:b/>
          <w:bCs/>
        </w:rPr>
      </w:pPr>
    </w:p>
    <w:p w14:paraId="1203B693" w14:textId="77777777" w:rsidR="00560D37" w:rsidRDefault="00560D37">
      <w:pPr>
        <w:spacing w:line="360" w:lineRule="auto"/>
        <w:jc w:val="center"/>
        <w:rPr>
          <w:b/>
          <w:bCs/>
        </w:rPr>
      </w:pPr>
    </w:p>
    <w:p w14:paraId="337FEAC9" w14:textId="77777777" w:rsidR="00560D37" w:rsidRDefault="00560D37">
      <w:pPr>
        <w:spacing w:line="360" w:lineRule="auto"/>
        <w:jc w:val="center"/>
        <w:rPr>
          <w:b/>
          <w:bCs/>
        </w:rPr>
      </w:pPr>
    </w:p>
    <w:p w14:paraId="4D5F0280" w14:textId="77777777" w:rsidR="00560D37" w:rsidRDefault="00560D37">
      <w:pPr>
        <w:spacing w:line="360" w:lineRule="auto"/>
        <w:jc w:val="center"/>
        <w:rPr>
          <w:b/>
          <w:bCs/>
        </w:rPr>
      </w:pPr>
    </w:p>
    <w:p w14:paraId="50EFCE67" w14:textId="77777777" w:rsidR="00560D37" w:rsidRDefault="00560D37">
      <w:pPr>
        <w:spacing w:line="360" w:lineRule="auto"/>
        <w:jc w:val="center"/>
        <w:rPr>
          <w:b/>
          <w:bCs/>
        </w:rPr>
      </w:pPr>
    </w:p>
    <w:p w14:paraId="1ACE2075" w14:textId="77777777" w:rsidR="00560D37" w:rsidRDefault="00560D37">
      <w:pPr>
        <w:spacing w:line="360" w:lineRule="auto"/>
        <w:jc w:val="center"/>
        <w:rPr>
          <w:b/>
          <w:bCs/>
        </w:rPr>
      </w:pPr>
    </w:p>
    <w:p w14:paraId="70BFF694" w14:textId="77777777" w:rsidR="00560D37" w:rsidRDefault="00560D37">
      <w:pPr>
        <w:spacing w:line="360" w:lineRule="auto"/>
        <w:jc w:val="center"/>
        <w:rPr>
          <w:b/>
          <w:bCs/>
        </w:rPr>
      </w:pPr>
    </w:p>
    <w:p w14:paraId="0F636FF3" w14:textId="77777777" w:rsidR="00560D37" w:rsidRDefault="00560D37">
      <w:pPr>
        <w:spacing w:line="360" w:lineRule="auto"/>
        <w:jc w:val="center"/>
        <w:rPr>
          <w:b/>
          <w:bCs/>
        </w:rPr>
      </w:pPr>
    </w:p>
    <w:p w14:paraId="74CA6B35" w14:textId="77777777" w:rsidR="00560D37" w:rsidRDefault="00560D37">
      <w:pPr>
        <w:spacing w:line="360" w:lineRule="auto"/>
        <w:jc w:val="center"/>
        <w:rPr>
          <w:b/>
          <w:bCs/>
        </w:rPr>
      </w:pPr>
    </w:p>
    <w:p w14:paraId="147FB75C" w14:textId="77777777" w:rsidR="00560D37" w:rsidRDefault="00560D37">
      <w:pPr>
        <w:spacing w:line="360" w:lineRule="auto"/>
        <w:jc w:val="center"/>
        <w:rPr>
          <w:b/>
          <w:bCs/>
        </w:rPr>
      </w:pPr>
    </w:p>
    <w:p w14:paraId="02A9F581" w14:textId="77777777" w:rsidR="00560D37" w:rsidRDefault="00560D37">
      <w:pPr>
        <w:spacing w:line="360" w:lineRule="auto"/>
        <w:jc w:val="center"/>
        <w:rPr>
          <w:b/>
          <w:bCs/>
        </w:rPr>
      </w:pPr>
    </w:p>
    <w:p w14:paraId="4D3C085D" w14:textId="77777777" w:rsidR="00560D37" w:rsidRDefault="00560D37">
      <w:pPr>
        <w:spacing w:line="360" w:lineRule="auto"/>
        <w:jc w:val="center"/>
        <w:rPr>
          <w:b/>
          <w:bCs/>
        </w:rPr>
      </w:pPr>
    </w:p>
    <w:p w14:paraId="1319C1F7" w14:textId="77777777" w:rsidR="00560D37" w:rsidRDefault="00560D37">
      <w:pPr>
        <w:spacing w:line="360" w:lineRule="auto"/>
        <w:jc w:val="center"/>
        <w:rPr>
          <w:b/>
          <w:bCs/>
        </w:rPr>
      </w:pPr>
    </w:p>
    <w:p w14:paraId="5E32D39B" w14:textId="77777777" w:rsidR="00560D37" w:rsidRDefault="00E722FF">
      <w:pPr>
        <w:spacing w:line="360" w:lineRule="auto"/>
        <w:rPr>
          <w:b/>
        </w:rPr>
      </w:pPr>
      <w:r>
        <w:rPr>
          <w:b/>
        </w:rPr>
        <w:t>İNTRAVENÖZ-İNTRAMUSKÜLER-SUBKUTAN ENJEKSİYON YAPMA BECERİSİ</w:t>
      </w:r>
    </w:p>
    <w:p w14:paraId="5EECC7F5" w14:textId="77777777" w:rsidR="00560D37" w:rsidRDefault="00E722FF">
      <w:pPr>
        <w:spacing w:line="360" w:lineRule="auto"/>
        <w:rPr>
          <w:b/>
          <w:bCs/>
        </w:rPr>
      </w:pPr>
      <w:r>
        <w:rPr>
          <w:b/>
          <w:bCs/>
        </w:rPr>
        <w:t>AMAÇ</w:t>
      </w:r>
    </w:p>
    <w:p w14:paraId="3CBFFC5D" w14:textId="77777777" w:rsidR="00560D37" w:rsidRDefault="00E722FF">
      <w:pPr>
        <w:spacing w:line="360" w:lineRule="auto"/>
        <w:jc w:val="both"/>
        <w:rPr>
          <w:bCs/>
        </w:rPr>
      </w:pPr>
      <w:r>
        <w:rPr>
          <w:bCs/>
        </w:rPr>
        <w:t>Bireylere, intravernöz (IV), intramusküler (IM) ve subkutan (SC) enjeksiyon uygulamalarını doğru teknikle ve aseptik kurallara uygun biçimde yapabilme becerisi kazandırmak.</w:t>
      </w:r>
    </w:p>
    <w:p w14:paraId="2C414704" w14:textId="77777777" w:rsidR="00560D37" w:rsidRDefault="00560D37">
      <w:pPr>
        <w:spacing w:line="360" w:lineRule="auto"/>
        <w:jc w:val="both"/>
        <w:rPr>
          <w:bCs/>
        </w:rPr>
      </w:pPr>
    </w:p>
    <w:p w14:paraId="5F4E2604" w14:textId="77777777" w:rsidR="00560D37" w:rsidRDefault="00E722FF">
      <w:pPr>
        <w:spacing w:line="360" w:lineRule="auto"/>
        <w:jc w:val="both"/>
        <w:rPr>
          <w:b/>
          <w:bCs/>
        </w:rPr>
      </w:pPr>
      <w:r>
        <w:rPr>
          <w:b/>
          <w:bCs/>
        </w:rPr>
        <w:t>ÖĞRENİM HEDEFLERİ</w:t>
      </w:r>
    </w:p>
    <w:p w14:paraId="54153ED2" w14:textId="77777777" w:rsidR="00560D37" w:rsidRDefault="00E722FF">
      <w:pPr>
        <w:pStyle w:val="ListeParagraf"/>
        <w:numPr>
          <w:ilvl w:val="0"/>
          <w:numId w:val="96"/>
        </w:numPr>
        <w:spacing w:after="160" w:line="360" w:lineRule="auto"/>
        <w:contextualSpacing/>
      </w:pPr>
      <w:r>
        <w:t>İntravenöz, intramusküler ve subkutan enjeksiyon tekniklerini birbirinden ayırt eder.</w:t>
      </w:r>
    </w:p>
    <w:p w14:paraId="4E17D02F" w14:textId="77777777" w:rsidR="00560D37" w:rsidRDefault="00E722FF">
      <w:pPr>
        <w:pStyle w:val="ListeParagraf"/>
        <w:numPr>
          <w:ilvl w:val="0"/>
          <w:numId w:val="96"/>
        </w:numPr>
        <w:spacing w:after="160" w:line="360" w:lineRule="auto"/>
        <w:contextualSpacing/>
      </w:pPr>
      <w:r>
        <w:t>Gerekli araç-gereçleri eksiksiz ve doğru bir şekilde hazırlar:</w:t>
      </w:r>
    </w:p>
    <w:p w14:paraId="029A895F" w14:textId="77777777" w:rsidR="00560D37" w:rsidRDefault="00E722FF">
      <w:pPr>
        <w:pStyle w:val="ListeParagraf"/>
        <w:numPr>
          <w:ilvl w:val="0"/>
          <w:numId w:val="96"/>
        </w:numPr>
        <w:spacing w:after="160" w:line="360" w:lineRule="auto"/>
        <w:contextualSpacing/>
      </w:pPr>
      <w:r>
        <w:t>İlaç uygulamasından önce gerekli hazırlıkları yapar:</w:t>
      </w:r>
    </w:p>
    <w:p w14:paraId="7D94C35F" w14:textId="77777777" w:rsidR="00560D37" w:rsidRDefault="00E722FF">
      <w:pPr>
        <w:pStyle w:val="ListeParagraf"/>
        <w:numPr>
          <w:ilvl w:val="0"/>
          <w:numId w:val="96"/>
        </w:numPr>
        <w:spacing w:after="160" w:line="360" w:lineRule="auto"/>
        <w:contextualSpacing/>
      </w:pPr>
      <w:r>
        <w:t>Hastaya doğru pozisyon verir ve işlem hakkında bilgilendirir.</w:t>
      </w:r>
    </w:p>
    <w:p w14:paraId="4F1806C1" w14:textId="77777777" w:rsidR="00560D37" w:rsidRDefault="00E722FF">
      <w:pPr>
        <w:pStyle w:val="ListeParagraf"/>
        <w:numPr>
          <w:ilvl w:val="0"/>
          <w:numId w:val="96"/>
        </w:numPr>
        <w:spacing w:after="160" w:line="360" w:lineRule="auto"/>
        <w:contextualSpacing/>
      </w:pPr>
      <w:r>
        <w:t>Enjeksiyon öncesi eldiven kullanımı ve antisepsi kurallarına uyar.</w:t>
      </w:r>
    </w:p>
    <w:p w14:paraId="67C7F29A" w14:textId="77777777" w:rsidR="00560D37" w:rsidRDefault="00E722FF">
      <w:pPr>
        <w:pStyle w:val="ListeParagraf"/>
        <w:numPr>
          <w:ilvl w:val="0"/>
          <w:numId w:val="96"/>
        </w:numPr>
        <w:spacing w:after="160" w:line="360" w:lineRule="auto"/>
        <w:contextualSpacing/>
      </w:pPr>
      <w:r>
        <w:t>İntravenöz enjeksiyon basamaklarını doğru sırayla ve aseptik kurallara uygun şekilde uygular:</w:t>
      </w:r>
    </w:p>
    <w:p w14:paraId="7CB2EBA3" w14:textId="77777777" w:rsidR="00560D37" w:rsidRDefault="00E722FF">
      <w:pPr>
        <w:pStyle w:val="ListeParagraf"/>
        <w:numPr>
          <w:ilvl w:val="0"/>
          <w:numId w:val="96"/>
        </w:numPr>
        <w:spacing w:after="160" w:line="360" w:lineRule="auto"/>
        <w:contextualSpacing/>
      </w:pPr>
      <w:r>
        <w:t>İntramusküler enjeksiyon basamaklarını doğru şekilde uygular:</w:t>
      </w:r>
    </w:p>
    <w:p w14:paraId="7706C96B" w14:textId="77777777" w:rsidR="00560D37" w:rsidRDefault="00E722FF">
      <w:pPr>
        <w:pStyle w:val="ListeParagraf"/>
        <w:numPr>
          <w:ilvl w:val="0"/>
          <w:numId w:val="96"/>
        </w:numPr>
        <w:spacing w:after="160" w:line="360" w:lineRule="auto"/>
        <w:contextualSpacing/>
      </w:pPr>
      <w:r>
        <w:t>Subkutan enjeksiyon basamaklarını doğru şekilde uygular:</w:t>
      </w:r>
    </w:p>
    <w:p w14:paraId="5A69FBCA" w14:textId="77777777" w:rsidR="00560D37" w:rsidRDefault="00E722FF">
      <w:pPr>
        <w:pStyle w:val="ListeParagraf"/>
        <w:numPr>
          <w:ilvl w:val="0"/>
          <w:numId w:val="96"/>
        </w:numPr>
        <w:spacing w:after="160" w:line="360" w:lineRule="auto"/>
        <w:contextualSpacing/>
      </w:pPr>
      <w:r>
        <w:t>Her işlem sonrası atık malzemeleri doğru şekilde imha eder ve el hijyenini sağlar.</w:t>
      </w:r>
    </w:p>
    <w:p w14:paraId="2EED6035" w14:textId="77777777" w:rsidR="00560D37" w:rsidRDefault="00E722FF">
      <w:pPr>
        <w:pStyle w:val="ListeParagraf"/>
        <w:numPr>
          <w:ilvl w:val="0"/>
          <w:numId w:val="96"/>
        </w:numPr>
        <w:spacing w:after="160" w:line="360" w:lineRule="auto"/>
        <w:contextualSpacing/>
      </w:pPr>
      <w:r>
        <w:t>Enfeksiyon kontrolüne yönelik temel kurallara uygulama süresince uyar.</w:t>
      </w:r>
    </w:p>
    <w:p w14:paraId="63909357" w14:textId="77777777" w:rsidR="00560D37" w:rsidRDefault="00560D37">
      <w:pPr>
        <w:spacing w:line="360" w:lineRule="auto"/>
        <w:jc w:val="center"/>
        <w:rPr>
          <w:b/>
          <w:bCs/>
        </w:rPr>
      </w:pPr>
    </w:p>
    <w:p w14:paraId="3C715263" w14:textId="77777777" w:rsidR="00560D37" w:rsidRDefault="00560D37">
      <w:pPr>
        <w:spacing w:line="360" w:lineRule="auto"/>
        <w:jc w:val="center"/>
        <w:rPr>
          <w:b/>
          <w:bCs/>
        </w:rPr>
      </w:pPr>
    </w:p>
    <w:p w14:paraId="62727B60" w14:textId="77777777" w:rsidR="00560D37" w:rsidRDefault="00560D37">
      <w:pPr>
        <w:spacing w:line="360" w:lineRule="auto"/>
        <w:jc w:val="center"/>
        <w:rPr>
          <w:b/>
          <w:bCs/>
        </w:rPr>
      </w:pPr>
    </w:p>
    <w:p w14:paraId="5CF402CA" w14:textId="77777777" w:rsidR="00560D37" w:rsidRDefault="00560D37">
      <w:pPr>
        <w:spacing w:line="360" w:lineRule="auto"/>
        <w:jc w:val="center"/>
        <w:rPr>
          <w:b/>
          <w:bCs/>
        </w:rPr>
      </w:pPr>
    </w:p>
    <w:p w14:paraId="181BF553" w14:textId="77777777" w:rsidR="00560D37" w:rsidRDefault="00560D37">
      <w:pPr>
        <w:spacing w:line="360" w:lineRule="auto"/>
        <w:jc w:val="center"/>
        <w:rPr>
          <w:b/>
          <w:bCs/>
        </w:rPr>
      </w:pPr>
    </w:p>
    <w:p w14:paraId="039F20E3" w14:textId="77777777" w:rsidR="00560D37" w:rsidRDefault="00560D37">
      <w:pPr>
        <w:spacing w:line="360" w:lineRule="auto"/>
        <w:jc w:val="center"/>
        <w:rPr>
          <w:b/>
          <w:bCs/>
        </w:rPr>
      </w:pPr>
    </w:p>
    <w:p w14:paraId="0ABD4CA1" w14:textId="77777777" w:rsidR="00560D37" w:rsidRDefault="00560D37">
      <w:pPr>
        <w:spacing w:line="360" w:lineRule="auto"/>
        <w:jc w:val="center"/>
        <w:rPr>
          <w:b/>
          <w:bCs/>
        </w:rPr>
      </w:pPr>
    </w:p>
    <w:p w14:paraId="1B317DC1" w14:textId="77777777" w:rsidR="00560D37" w:rsidRDefault="00560D37">
      <w:pPr>
        <w:spacing w:line="360" w:lineRule="auto"/>
        <w:jc w:val="center"/>
        <w:rPr>
          <w:b/>
          <w:bCs/>
        </w:rPr>
      </w:pPr>
    </w:p>
    <w:p w14:paraId="54B2109B" w14:textId="77777777" w:rsidR="00560D37" w:rsidRDefault="00560D37">
      <w:pPr>
        <w:spacing w:line="360" w:lineRule="auto"/>
        <w:jc w:val="center"/>
        <w:rPr>
          <w:b/>
          <w:bCs/>
        </w:rPr>
      </w:pPr>
    </w:p>
    <w:p w14:paraId="4E33ECB0" w14:textId="77777777" w:rsidR="00560D37" w:rsidRDefault="00560D37">
      <w:pPr>
        <w:spacing w:line="360" w:lineRule="auto"/>
        <w:jc w:val="center"/>
        <w:rPr>
          <w:b/>
          <w:bCs/>
        </w:rPr>
      </w:pPr>
    </w:p>
    <w:p w14:paraId="390C08BC" w14:textId="77777777" w:rsidR="00560D37" w:rsidRDefault="00560D37">
      <w:pPr>
        <w:spacing w:line="360" w:lineRule="auto"/>
        <w:jc w:val="center"/>
        <w:rPr>
          <w:b/>
          <w:bCs/>
        </w:rPr>
      </w:pPr>
    </w:p>
    <w:p w14:paraId="1DB7E43F" w14:textId="77777777" w:rsidR="00560D37" w:rsidRDefault="00560D37">
      <w:pPr>
        <w:spacing w:line="360" w:lineRule="auto"/>
        <w:jc w:val="center"/>
        <w:rPr>
          <w:b/>
          <w:bCs/>
        </w:rPr>
      </w:pPr>
    </w:p>
    <w:p w14:paraId="32BC1775" w14:textId="77777777" w:rsidR="00560D37" w:rsidRDefault="00560D37">
      <w:pPr>
        <w:spacing w:line="360" w:lineRule="auto"/>
        <w:jc w:val="center"/>
        <w:rPr>
          <w:b/>
          <w:bCs/>
        </w:rPr>
      </w:pPr>
    </w:p>
    <w:p w14:paraId="74DCC3C9" w14:textId="77777777" w:rsidR="00560D37" w:rsidRDefault="00560D37">
      <w:pPr>
        <w:spacing w:line="360" w:lineRule="auto"/>
        <w:jc w:val="center"/>
        <w:rPr>
          <w:b/>
          <w:bCs/>
        </w:rPr>
      </w:pPr>
    </w:p>
    <w:p w14:paraId="544FDF85" w14:textId="77777777" w:rsidR="00560D37" w:rsidRDefault="00560D37">
      <w:pPr>
        <w:spacing w:line="360" w:lineRule="auto"/>
        <w:jc w:val="center"/>
        <w:rPr>
          <w:b/>
          <w:bCs/>
        </w:rPr>
      </w:pPr>
    </w:p>
    <w:p w14:paraId="173EC191" w14:textId="77777777" w:rsidR="00560D37" w:rsidRDefault="00560D37">
      <w:pPr>
        <w:spacing w:line="360" w:lineRule="auto"/>
        <w:jc w:val="center"/>
        <w:rPr>
          <w:b/>
          <w:bCs/>
        </w:rPr>
      </w:pPr>
    </w:p>
    <w:p w14:paraId="0E73AC31" w14:textId="77777777" w:rsidR="00266B55" w:rsidRDefault="00266B55">
      <w:pPr>
        <w:spacing w:line="360" w:lineRule="auto"/>
        <w:jc w:val="center"/>
        <w:rPr>
          <w:b/>
          <w:bCs/>
        </w:rPr>
      </w:pPr>
    </w:p>
    <w:p w14:paraId="7C00B548" w14:textId="77777777" w:rsidR="00266B55" w:rsidRDefault="00266B55">
      <w:pPr>
        <w:spacing w:line="360" w:lineRule="auto"/>
        <w:jc w:val="center"/>
        <w:rPr>
          <w:b/>
          <w:bCs/>
        </w:rPr>
      </w:pPr>
    </w:p>
    <w:p w14:paraId="5D949FC1" w14:textId="77777777" w:rsidR="00560D37" w:rsidRDefault="00E722FF">
      <w:pPr>
        <w:tabs>
          <w:tab w:val="left" w:pos="1560"/>
        </w:tabs>
        <w:spacing w:line="360" w:lineRule="auto"/>
        <w:rPr>
          <w:b/>
        </w:rPr>
      </w:pPr>
      <w:r>
        <w:rPr>
          <w:b/>
        </w:rPr>
        <w:t>TEMEL YAŞAM DESTEĞİ-ERİŞKİN</w:t>
      </w:r>
    </w:p>
    <w:p w14:paraId="29C1A547" w14:textId="77777777" w:rsidR="00560D37" w:rsidRDefault="00E722FF">
      <w:pPr>
        <w:spacing w:line="360" w:lineRule="auto"/>
        <w:rPr>
          <w:b/>
          <w:bCs/>
        </w:rPr>
      </w:pPr>
      <w:r>
        <w:rPr>
          <w:b/>
          <w:bCs/>
        </w:rPr>
        <w:t>AMAÇ</w:t>
      </w:r>
    </w:p>
    <w:p w14:paraId="04EE596E" w14:textId="77777777" w:rsidR="00560D37" w:rsidRDefault="00E722FF">
      <w:pPr>
        <w:spacing w:line="360" w:lineRule="auto"/>
        <w:jc w:val="both"/>
        <w:rPr>
          <w:bCs/>
        </w:rPr>
      </w:pPr>
      <w:r>
        <w:rPr>
          <w:bCs/>
        </w:rPr>
        <w:t>Bireylere, kardiyopulmoner resüsitasyon (KPR) uygulama becerisi kazandırmak; kalp ve solunumu durmuş bireylerde temel yaşam desteği sağlamak ve ani kardiyak arrest durumunda etkin müdahalede bulunmalarını sağlamak.</w:t>
      </w:r>
    </w:p>
    <w:p w14:paraId="46E9931F" w14:textId="77777777" w:rsidR="00560D37" w:rsidRDefault="00E722FF">
      <w:pPr>
        <w:spacing w:line="360" w:lineRule="auto"/>
        <w:jc w:val="both"/>
        <w:rPr>
          <w:b/>
          <w:bCs/>
        </w:rPr>
      </w:pPr>
      <w:r>
        <w:rPr>
          <w:b/>
          <w:bCs/>
        </w:rPr>
        <w:t>ÖĞRENİM HEDEFLERİ</w:t>
      </w:r>
    </w:p>
    <w:p w14:paraId="09BDF504" w14:textId="77777777" w:rsidR="00560D37" w:rsidRDefault="00E722FF">
      <w:pPr>
        <w:pStyle w:val="ListeParagraf"/>
        <w:numPr>
          <w:ilvl w:val="0"/>
          <w:numId w:val="97"/>
        </w:numPr>
        <w:spacing w:after="160" w:line="360" w:lineRule="auto"/>
        <w:contextualSpacing/>
        <w:jc w:val="both"/>
        <w:rPr>
          <w:bCs/>
        </w:rPr>
      </w:pPr>
      <w:r>
        <w:rPr>
          <w:bCs/>
        </w:rPr>
        <w:t>KPR'nin tanımını ve amacını açıklar.</w:t>
      </w:r>
    </w:p>
    <w:p w14:paraId="576D4B61" w14:textId="77777777" w:rsidR="00560D37" w:rsidRDefault="00E722FF">
      <w:pPr>
        <w:pStyle w:val="ListeParagraf"/>
        <w:numPr>
          <w:ilvl w:val="0"/>
          <w:numId w:val="97"/>
        </w:numPr>
        <w:spacing w:after="160" w:line="360" w:lineRule="auto"/>
        <w:contextualSpacing/>
        <w:jc w:val="both"/>
        <w:rPr>
          <w:bCs/>
        </w:rPr>
      </w:pPr>
      <w:r>
        <w:rPr>
          <w:bCs/>
        </w:rPr>
        <w:t>Kardiyak arrestin zamanla beyin ve doku üzerindeki etkilerini sıralar.</w:t>
      </w:r>
    </w:p>
    <w:p w14:paraId="16F1B988" w14:textId="77777777" w:rsidR="00560D37" w:rsidRDefault="00E722FF">
      <w:pPr>
        <w:pStyle w:val="ListeParagraf"/>
        <w:numPr>
          <w:ilvl w:val="0"/>
          <w:numId w:val="97"/>
        </w:numPr>
        <w:spacing w:after="160" w:line="360" w:lineRule="auto"/>
        <w:contextualSpacing/>
        <w:jc w:val="both"/>
        <w:rPr>
          <w:bCs/>
        </w:rPr>
      </w:pPr>
      <w:r>
        <w:rPr>
          <w:bCs/>
        </w:rPr>
        <w:t>Bilinç kontrolü basamaklarını doğru şekilde uygular.</w:t>
      </w:r>
    </w:p>
    <w:p w14:paraId="52676275" w14:textId="77777777" w:rsidR="00560D37" w:rsidRDefault="00E722FF">
      <w:pPr>
        <w:pStyle w:val="ListeParagraf"/>
        <w:numPr>
          <w:ilvl w:val="0"/>
          <w:numId w:val="97"/>
        </w:numPr>
        <w:spacing w:after="160" w:line="360" w:lineRule="auto"/>
        <w:contextualSpacing/>
        <w:jc w:val="both"/>
        <w:rPr>
          <w:bCs/>
        </w:rPr>
      </w:pPr>
      <w:r>
        <w:rPr>
          <w:bCs/>
        </w:rPr>
        <w:t>Solunum ve dolaşım kontrolünü (bak-dinle-hisset, nabız kontrolü vb.) doğru şekilde yapar.</w:t>
      </w:r>
    </w:p>
    <w:p w14:paraId="63390A5A" w14:textId="77777777" w:rsidR="00560D37" w:rsidRDefault="00E722FF">
      <w:pPr>
        <w:pStyle w:val="ListeParagraf"/>
        <w:numPr>
          <w:ilvl w:val="0"/>
          <w:numId w:val="97"/>
        </w:numPr>
        <w:spacing w:after="160" w:line="360" w:lineRule="auto"/>
        <w:contextualSpacing/>
        <w:jc w:val="both"/>
        <w:rPr>
          <w:bCs/>
        </w:rPr>
      </w:pPr>
      <w:r>
        <w:rPr>
          <w:bCs/>
        </w:rPr>
        <w:t>Bilinci kapalı ve solunumu olmayan bireyi hızlıca değerlendirerek uygun pozisyon verir (supine / recovery).</w:t>
      </w:r>
    </w:p>
    <w:p w14:paraId="1E4F1576" w14:textId="77777777" w:rsidR="00560D37" w:rsidRDefault="00E722FF">
      <w:pPr>
        <w:pStyle w:val="ListeParagraf"/>
        <w:numPr>
          <w:ilvl w:val="0"/>
          <w:numId w:val="97"/>
        </w:numPr>
        <w:spacing w:after="160" w:line="360" w:lineRule="auto"/>
        <w:contextualSpacing/>
        <w:jc w:val="both"/>
        <w:rPr>
          <w:bCs/>
        </w:rPr>
      </w:pPr>
      <w:r>
        <w:rPr>
          <w:bCs/>
        </w:rPr>
        <w:t>Gebelerde resüsitasyon pozisyonu farklılığını bilir ve açıklar.</w:t>
      </w:r>
    </w:p>
    <w:p w14:paraId="5AF6FF85" w14:textId="77777777" w:rsidR="00560D37" w:rsidRDefault="00E722FF">
      <w:pPr>
        <w:pStyle w:val="ListeParagraf"/>
        <w:numPr>
          <w:ilvl w:val="0"/>
          <w:numId w:val="97"/>
        </w:numPr>
        <w:spacing w:after="160" w:line="360" w:lineRule="auto"/>
        <w:contextualSpacing/>
        <w:jc w:val="both"/>
        <w:rPr>
          <w:bCs/>
        </w:rPr>
      </w:pPr>
      <w:r>
        <w:rPr>
          <w:bCs/>
        </w:rPr>
        <w:t>Kalp durması (kardiyak arrest) bulgularını tanır ve vakit kaybetmeden müdahale başlatır.</w:t>
      </w:r>
    </w:p>
    <w:p w14:paraId="50B57F3C" w14:textId="77777777" w:rsidR="00560D37" w:rsidRDefault="00E722FF">
      <w:pPr>
        <w:pStyle w:val="ListeParagraf"/>
        <w:numPr>
          <w:ilvl w:val="0"/>
          <w:numId w:val="97"/>
        </w:numPr>
        <w:spacing w:after="160" w:line="360" w:lineRule="auto"/>
        <w:contextualSpacing/>
        <w:jc w:val="both"/>
        <w:rPr>
          <w:bCs/>
        </w:rPr>
      </w:pPr>
      <w:r>
        <w:rPr>
          <w:bCs/>
        </w:rPr>
        <w:t>Yüksek kaliteli KPR uygulama ilkelerini uygular:</w:t>
      </w:r>
    </w:p>
    <w:p w14:paraId="5DDF0C8B" w14:textId="77777777" w:rsidR="00560D37" w:rsidRDefault="00E722FF">
      <w:pPr>
        <w:pStyle w:val="ListeParagraf"/>
        <w:numPr>
          <w:ilvl w:val="0"/>
          <w:numId w:val="97"/>
        </w:numPr>
        <w:spacing w:after="160" w:line="360" w:lineRule="auto"/>
        <w:contextualSpacing/>
        <w:jc w:val="both"/>
        <w:rPr>
          <w:bCs/>
        </w:rPr>
      </w:pPr>
      <w:r>
        <w:rPr>
          <w:bCs/>
        </w:rPr>
        <w:t>Havayolu açıklığını sağlamak için doğru manevraları uygular (baş geri-çene yukarı, çene itme vb.).</w:t>
      </w:r>
    </w:p>
    <w:p w14:paraId="50F111FA" w14:textId="77777777" w:rsidR="00560D37" w:rsidRDefault="00E722FF">
      <w:pPr>
        <w:pStyle w:val="ListeParagraf"/>
        <w:numPr>
          <w:ilvl w:val="0"/>
          <w:numId w:val="97"/>
        </w:numPr>
        <w:spacing w:after="160" w:line="360" w:lineRule="auto"/>
        <w:contextualSpacing/>
        <w:jc w:val="both"/>
        <w:rPr>
          <w:bCs/>
        </w:rPr>
      </w:pPr>
      <w:r>
        <w:rPr>
          <w:bCs/>
        </w:rPr>
        <w:t>Doğru şekilde solunum sağlar (göğüs hareketi izlenerek, 500-600 ml tidal volüm, 30:2 oranı vb.).</w:t>
      </w:r>
    </w:p>
    <w:p w14:paraId="4B4B89B9" w14:textId="77777777" w:rsidR="00560D37" w:rsidRDefault="00E722FF">
      <w:pPr>
        <w:pStyle w:val="ListeParagraf"/>
        <w:numPr>
          <w:ilvl w:val="0"/>
          <w:numId w:val="97"/>
        </w:numPr>
        <w:spacing w:after="160" w:line="360" w:lineRule="auto"/>
        <w:contextualSpacing/>
        <w:jc w:val="both"/>
        <w:rPr>
          <w:bCs/>
        </w:rPr>
      </w:pPr>
      <w:r>
        <w:rPr>
          <w:bCs/>
        </w:rPr>
        <w:t>Aşırı ventilasyondan kaçınır.</w:t>
      </w:r>
    </w:p>
    <w:p w14:paraId="2BEF593F" w14:textId="77777777" w:rsidR="00560D37" w:rsidRDefault="00E722FF">
      <w:pPr>
        <w:pStyle w:val="ListeParagraf"/>
        <w:numPr>
          <w:ilvl w:val="0"/>
          <w:numId w:val="97"/>
        </w:numPr>
        <w:spacing w:after="160" w:line="360" w:lineRule="auto"/>
        <w:contextualSpacing/>
        <w:jc w:val="both"/>
        <w:rPr>
          <w:bCs/>
        </w:rPr>
      </w:pPr>
      <w:r>
        <w:rPr>
          <w:bCs/>
        </w:rPr>
        <w:t>Otomatik Eksternal Defibrilatör (OED) kullanımını bilir ve doğru şekilde uygular:</w:t>
      </w:r>
    </w:p>
    <w:p w14:paraId="183F93F7" w14:textId="77777777" w:rsidR="00560D37" w:rsidRDefault="00E722FF">
      <w:pPr>
        <w:pStyle w:val="ListeParagraf"/>
        <w:numPr>
          <w:ilvl w:val="0"/>
          <w:numId w:val="97"/>
        </w:numPr>
        <w:spacing w:after="160" w:line="360" w:lineRule="auto"/>
        <w:contextualSpacing/>
        <w:jc w:val="both"/>
        <w:rPr>
          <w:bCs/>
        </w:rPr>
      </w:pPr>
      <w:r>
        <w:rPr>
          <w:bCs/>
        </w:rPr>
        <w:t>KPR sırasında gerekli durumlarda yardım çağırma (112, mavi kod vb.) ve organizasyonu sağlar.</w:t>
      </w:r>
    </w:p>
    <w:p w14:paraId="5A1C288C" w14:textId="77777777" w:rsidR="00560D37" w:rsidRDefault="00E722FF">
      <w:pPr>
        <w:pStyle w:val="ListeParagraf"/>
        <w:numPr>
          <w:ilvl w:val="0"/>
          <w:numId w:val="97"/>
        </w:numPr>
        <w:spacing w:after="160" w:line="360" w:lineRule="auto"/>
        <w:contextualSpacing/>
        <w:jc w:val="both"/>
        <w:rPr>
          <w:bCs/>
        </w:rPr>
      </w:pPr>
      <w:r>
        <w:rPr>
          <w:bCs/>
        </w:rPr>
        <w:t>KPR uygulaması boyunca güvenliğini ve hijyen kurallarını gözetir.</w:t>
      </w:r>
    </w:p>
    <w:p w14:paraId="054C5715" w14:textId="77777777" w:rsidR="00560D37" w:rsidRDefault="00E722FF">
      <w:pPr>
        <w:pStyle w:val="ListeParagraf"/>
        <w:numPr>
          <w:ilvl w:val="0"/>
          <w:numId w:val="97"/>
        </w:numPr>
        <w:spacing w:after="160" w:line="360" w:lineRule="auto"/>
        <w:contextualSpacing/>
        <w:jc w:val="both"/>
        <w:rPr>
          <w:bCs/>
        </w:rPr>
      </w:pPr>
      <w:r>
        <w:rPr>
          <w:bCs/>
        </w:rPr>
        <w:t>KPR uygulaması sırasında en güncel rehberlere (ERC/AHA) uygun hareket eder.</w:t>
      </w:r>
    </w:p>
    <w:p w14:paraId="5CB57A66" w14:textId="77777777" w:rsidR="00560D37" w:rsidRDefault="00560D37">
      <w:pPr>
        <w:spacing w:line="360" w:lineRule="auto"/>
        <w:jc w:val="center"/>
        <w:rPr>
          <w:b/>
          <w:bCs/>
        </w:rPr>
      </w:pPr>
    </w:p>
    <w:p w14:paraId="3925769E" w14:textId="77777777" w:rsidR="00560D37" w:rsidRDefault="00560D37">
      <w:pPr>
        <w:spacing w:line="360" w:lineRule="auto"/>
        <w:jc w:val="center"/>
        <w:rPr>
          <w:b/>
          <w:bCs/>
        </w:rPr>
      </w:pPr>
    </w:p>
    <w:p w14:paraId="6D4463E3" w14:textId="77777777" w:rsidR="00560D37" w:rsidRDefault="00560D37">
      <w:pPr>
        <w:spacing w:line="360" w:lineRule="auto"/>
        <w:jc w:val="center"/>
        <w:rPr>
          <w:b/>
          <w:bCs/>
        </w:rPr>
      </w:pPr>
    </w:p>
    <w:p w14:paraId="73B8E928" w14:textId="77777777" w:rsidR="00560D37" w:rsidRDefault="00560D37">
      <w:pPr>
        <w:spacing w:line="360" w:lineRule="auto"/>
        <w:jc w:val="center"/>
        <w:rPr>
          <w:b/>
          <w:bCs/>
        </w:rPr>
      </w:pPr>
    </w:p>
    <w:p w14:paraId="17D5A0BD" w14:textId="77777777" w:rsidR="00560D37" w:rsidRDefault="00560D37">
      <w:pPr>
        <w:spacing w:line="360" w:lineRule="auto"/>
        <w:jc w:val="center"/>
        <w:rPr>
          <w:b/>
          <w:bCs/>
        </w:rPr>
      </w:pPr>
    </w:p>
    <w:p w14:paraId="79843A37" w14:textId="77777777" w:rsidR="00560D37" w:rsidRDefault="00560D37">
      <w:pPr>
        <w:spacing w:line="360" w:lineRule="auto"/>
        <w:jc w:val="center"/>
        <w:rPr>
          <w:b/>
          <w:bCs/>
        </w:rPr>
      </w:pPr>
    </w:p>
    <w:p w14:paraId="60BA3BBA" w14:textId="77777777" w:rsidR="00560D37" w:rsidRDefault="00560D37">
      <w:pPr>
        <w:spacing w:line="360" w:lineRule="auto"/>
        <w:jc w:val="center"/>
        <w:rPr>
          <w:b/>
          <w:bCs/>
        </w:rPr>
      </w:pPr>
    </w:p>
    <w:p w14:paraId="698AE757" w14:textId="77777777" w:rsidR="00266B55" w:rsidRDefault="00266B55">
      <w:pPr>
        <w:spacing w:line="360" w:lineRule="auto"/>
        <w:jc w:val="center"/>
        <w:rPr>
          <w:b/>
          <w:bCs/>
        </w:rPr>
      </w:pPr>
    </w:p>
    <w:p w14:paraId="113041CD" w14:textId="77777777" w:rsidR="00266B55" w:rsidRDefault="00266B55">
      <w:pPr>
        <w:spacing w:line="360" w:lineRule="auto"/>
        <w:jc w:val="center"/>
        <w:rPr>
          <w:b/>
          <w:bCs/>
        </w:rPr>
      </w:pPr>
    </w:p>
    <w:p w14:paraId="0B936E9D" w14:textId="77777777" w:rsidR="00266B55" w:rsidRDefault="00266B55">
      <w:pPr>
        <w:spacing w:line="360" w:lineRule="auto"/>
        <w:jc w:val="center"/>
        <w:rPr>
          <w:b/>
          <w:bCs/>
        </w:rPr>
      </w:pPr>
    </w:p>
    <w:p w14:paraId="5A60F1CD" w14:textId="77777777" w:rsidR="00266B55" w:rsidRDefault="00266B55">
      <w:pPr>
        <w:spacing w:line="360" w:lineRule="auto"/>
        <w:jc w:val="center"/>
        <w:rPr>
          <w:b/>
          <w:bCs/>
        </w:rPr>
      </w:pPr>
    </w:p>
    <w:p w14:paraId="63923033" w14:textId="77777777" w:rsidR="00560D37" w:rsidRDefault="00560D37">
      <w:pPr>
        <w:spacing w:line="360" w:lineRule="auto"/>
        <w:jc w:val="center"/>
        <w:rPr>
          <w:b/>
          <w:bCs/>
        </w:rPr>
      </w:pPr>
    </w:p>
    <w:p w14:paraId="7A50085D" w14:textId="77777777" w:rsidR="00560D37" w:rsidRDefault="00E722FF">
      <w:pPr>
        <w:spacing w:line="360" w:lineRule="auto"/>
        <w:rPr>
          <w:b/>
        </w:rPr>
      </w:pPr>
      <w:r>
        <w:rPr>
          <w:b/>
        </w:rPr>
        <w:t>KAN BASINCI ÖLÇME BECERİSİ</w:t>
      </w:r>
    </w:p>
    <w:p w14:paraId="6B5DD0F1" w14:textId="77777777" w:rsidR="00560D37" w:rsidRDefault="00E722FF">
      <w:pPr>
        <w:spacing w:line="360" w:lineRule="auto"/>
        <w:rPr>
          <w:b/>
          <w:bCs/>
        </w:rPr>
      </w:pPr>
      <w:r>
        <w:rPr>
          <w:b/>
          <w:bCs/>
        </w:rPr>
        <w:t>AMAÇ</w:t>
      </w:r>
    </w:p>
    <w:p w14:paraId="0925A2D1" w14:textId="77777777" w:rsidR="00560D37" w:rsidRDefault="00E722FF">
      <w:pPr>
        <w:spacing w:line="360" w:lineRule="auto"/>
        <w:jc w:val="both"/>
      </w:pPr>
      <w:r>
        <w:t>Bireylere, doğru teknikle ve güvenli bir şekilde kan basıncı (tansiyon) ölçme becerisi kazandırmak.</w:t>
      </w:r>
    </w:p>
    <w:p w14:paraId="03E3E9BF" w14:textId="77777777" w:rsidR="00560D37" w:rsidRDefault="00E722FF">
      <w:pPr>
        <w:spacing w:line="360" w:lineRule="auto"/>
        <w:jc w:val="both"/>
        <w:rPr>
          <w:b/>
          <w:bCs/>
        </w:rPr>
      </w:pPr>
      <w:r>
        <w:rPr>
          <w:b/>
          <w:bCs/>
        </w:rPr>
        <w:t>ÖĞRENİM HEDEFLERİ</w:t>
      </w:r>
    </w:p>
    <w:p w14:paraId="598AF23E" w14:textId="77777777" w:rsidR="00560D37" w:rsidRDefault="00E722FF">
      <w:pPr>
        <w:pStyle w:val="ListeParagraf"/>
        <w:numPr>
          <w:ilvl w:val="0"/>
          <w:numId w:val="98"/>
        </w:numPr>
        <w:spacing w:after="160" w:line="360" w:lineRule="auto"/>
        <w:contextualSpacing/>
      </w:pPr>
      <w:r>
        <w:t>Kan basıncı ölçümünün amacını ve önemini açıklar.</w:t>
      </w:r>
    </w:p>
    <w:p w14:paraId="427C14A8" w14:textId="77777777" w:rsidR="00560D37" w:rsidRDefault="00E722FF">
      <w:pPr>
        <w:pStyle w:val="ListeParagraf"/>
        <w:numPr>
          <w:ilvl w:val="0"/>
          <w:numId w:val="98"/>
        </w:numPr>
        <w:spacing w:after="160" w:line="360" w:lineRule="auto"/>
        <w:contextualSpacing/>
      </w:pPr>
      <w:r>
        <w:t>Kan basıncı ölçümünde kullanılacak ekipmanları doğru şekilde seçer ve kullanır.</w:t>
      </w:r>
    </w:p>
    <w:p w14:paraId="2D314C98" w14:textId="77777777" w:rsidR="00560D37" w:rsidRDefault="00E722FF">
      <w:pPr>
        <w:pStyle w:val="ListeParagraf"/>
        <w:numPr>
          <w:ilvl w:val="0"/>
          <w:numId w:val="98"/>
        </w:numPr>
        <w:spacing w:after="160" w:line="360" w:lineRule="auto"/>
        <w:contextualSpacing/>
      </w:pPr>
      <w:r>
        <w:t>Hastanın ölçüm öncesi uygun koşullarda olup olmadığını sorgular:</w:t>
      </w:r>
    </w:p>
    <w:p w14:paraId="57543BB5" w14:textId="77777777" w:rsidR="00560D37" w:rsidRDefault="00E722FF">
      <w:pPr>
        <w:pStyle w:val="ListeParagraf"/>
        <w:numPr>
          <w:ilvl w:val="0"/>
          <w:numId w:val="98"/>
        </w:numPr>
        <w:spacing w:after="160" w:line="360" w:lineRule="auto"/>
        <w:contextualSpacing/>
      </w:pPr>
      <w:r>
        <w:t>Kan basıncı ölçümü için uygun ortamı hazırlar.</w:t>
      </w:r>
    </w:p>
    <w:p w14:paraId="55837C73" w14:textId="77777777" w:rsidR="00560D37" w:rsidRDefault="00E722FF">
      <w:pPr>
        <w:pStyle w:val="ListeParagraf"/>
        <w:numPr>
          <w:ilvl w:val="0"/>
          <w:numId w:val="98"/>
        </w:numPr>
        <w:spacing w:after="160" w:line="360" w:lineRule="auto"/>
        <w:contextualSpacing/>
      </w:pPr>
      <w:r>
        <w:t>Ölçüm öncesi hijyen kurallarına uyar (ellerini yıkar).</w:t>
      </w:r>
    </w:p>
    <w:p w14:paraId="304A1E9F" w14:textId="77777777" w:rsidR="00560D37" w:rsidRDefault="00E722FF">
      <w:pPr>
        <w:pStyle w:val="ListeParagraf"/>
        <w:numPr>
          <w:ilvl w:val="0"/>
          <w:numId w:val="98"/>
        </w:numPr>
        <w:spacing w:after="160" w:line="360" w:lineRule="auto"/>
        <w:contextualSpacing/>
      </w:pPr>
      <w:r>
        <w:t>Doğru manşon seçimi ve yerleşimini yapar:</w:t>
      </w:r>
    </w:p>
    <w:p w14:paraId="2685813F" w14:textId="77777777" w:rsidR="00560D37" w:rsidRDefault="00E722FF">
      <w:pPr>
        <w:pStyle w:val="ListeParagraf"/>
        <w:numPr>
          <w:ilvl w:val="0"/>
          <w:numId w:val="98"/>
        </w:numPr>
        <w:spacing w:after="160" w:line="360" w:lineRule="auto"/>
        <w:contextualSpacing/>
      </w:pPr>
      <w:r>
        <w:t>Steteskopun doğru şekilde brakiyal artere yerleştirilmesini sağlar.</w:t>
      </w:r>
    </w:p>
    <w:p w14:paraId="6ABC0C4D" w14:textId="77777777" w:rsidR="00560D37" w:rsidRDefault="00E722FF">
      <w:pPr>
        <w:pStyle w:val="ListeParagraf"/>
        <w:numPr>
          <w:ilvl w:val="0"/>
          <w:numId w:val="98"/>
        </w:numPr>
        <w:spacing w:after="160" w:line="360" w:lineRule="auto"/>
        <w:contextualSpacing/>
      </w:pPr>
      <w:r>
        <w:t>Radiyal arter yardımıyla manşonu doğru şekilde şişirir, nabız kaybolduktan sonra 30 mmHg daha şişirir.</w:t>
      </w:r>
    </w:p>
    <w:p w14:paraId="4B30CB93" w14:textId="77777777" w:rsidR="00560D37" w:rsidRDefault="00E722FF">
      <w:pPr>
        <w:pStyle w:val="ListeParagraf"/>
        <w:numPr>
          <w:ilvl w:val="0"/>
          <w:numId w:val="98"/>
        </w:numPr>
        <w:spacing w:after="160" w:line="360" w:lineRule="auto"/>
        <w:contextualSpacing/>
      </w:pPr>
      <w:r>
        <w:t>Manşondaki basıncı kontrollü ve yavaş şekilde düşürür.</w:t>
      </w:r>
    </w:p>
    <w:p w14:paraId="29FEABEF" w14:textId="77777777" w:rsidR="00560D37" w:rsidRDefault="00E722FF">
      <w:pPr>
        <w:pStyle w:val="ListeParagraf"/>
        <w:numPr>
          <w:ilvl w:val="0"/>
          <w:numId w:val="98"/>
        </w:numPr>
        <w:spacing w:after="160" w:line="360" w:lineRule="auto"/>
        <w:contextualSpacing/>
      </w:pPr>
      <w:r>
        <w:t>Korotkoff seslerini doğru şekilde dinleyerek sistolik ve diyastolik basıncı belirler.</w:t>
      </w:r>
    </w:p>
    <w:p w14:paraId="2A16A806" w14:textId="77777777" w:rsidR="00560D37" w:rsidRDefault="00E722FF">
      <w:pPr>
        <w:pStyle w:val="ListeParagraf"/>
        <w:numPr>
          <w:ilvl w:val="0"/>
          <w:numId w:val="98"/>
        </w:numPr>
        <w:spacing w:after="160" w:line="360" w:lineRule="auto"/>
        <w:contextualSpacing/>
      </w:pPr>
      <w:r>
        <w:t>Ölçüm sonrası hijyen kurallarına uyar (ellerini yıkar).</w:t>
      </w:r>
    </w:p>
    <w:p w14:paraId="4238AA7F" w14:textId="77777777" w:rsidR="00560D37" w:rsidRDefault="00560D37">
      <w:pPr>
        <w:spacing w:line="360" w:lineRule="auto"/>
        <w:rPr>
          <w:b/>
          <w:bCs/>
        </w:rPr>
      </w:pPr>
    </w:p>
    <w:p w14:paraId="12F1AC72" w14:textId="77777777" w:rsidR="00560D37" w:rsidRDefault="00560D37">
      <w:pPr>
        <w:spacing w:line="360" w:lineRule="auto"/>
        <w:jc w:val="center"/>
        <w:rPr>
          <w:b/>
          <w:bCs/>
        </w:rPr>
      </w:pPr>
    </w:p>
    <w:p w14:paraId="5C7150E0" w14:textId="77777777" w:rsidR="00560D37" w:rsidRDefault="00560D37">
      <w:pPr>
        <w:spacing w:line="360" w:lineRule="auto"/>
        <w:jc w:val="center"/>
        <w:rPr>
          <w:b/>
          <w:bCs/>
        </w:rPr>
      </w:pPr>
    </w:p>
    <w:p w14:paraId="02389BD0" w14:textId="77777777" w:rsidR="00560D37" w:rsidRDefault="00560D37">
      <w:pPr>
        <w:spacing w:line="360" w:lineRule="auto"/>
        <w:jc w:val="center"/>
        <w:rPr>
          <w:b/>
          <w:bCs/>
        </w:rPr>
      </w:pPr>
    </w:p>
    <w:p w14:paraId="50BE2665" w14:textId="77777777" w:rsidR="00560D37" w:rsidRDefault="00560D37">
      <w:pPr>
        <w:spacing w:line="360" w:lineRule="auto"/>
        <w:jc w:val="center"/>
        <w:rPr>
          <w:b/>
          <w:bCs/>
        </w:rPr>
      </w:pPr>
    </w:p>
    <w:p w14:paraId="29D3D480" w14:textId="77777777" w:rsidR="00560D37" w:rsidRDefault="00560D37">
      <w:pPr>
        <w:spacing w:line="360" w:lineRule="auto"/>
        <w:jc w:val="center"/>
        <w:rPr>
          <w:b/>
          <w:bCs/>
        </w:rPr>
      </w:pPr>
    </w:p>
    <w:p w14:paraId="3E8BFAE2" w14:textId="77777777" w:rsidR="00560D37" w:rsidRDefault="00560D37">
      <w:pPr>
        <w:spacing w:line="360" w:lineRule="auto"/>
        <w:jc w:val="center"/>
        <w:rPr>
          <w:b/>
          <w:bCs/>
        </w:rPr>
      </w:pPr>
    </w:p>
    <w:p w14:paraId="1B24756A" w14:textId="77777777" w:rsidR="00560D37" w:rsidRDefault="00560D37">
      <w:pPr>
        <w:spacing w:line="360" w:lineRule="auto"/>
        <w:jc w:val="center"/>
        <w:rPr>
          <w:b/>
          <w:bCs/>
        </w:rPr>
      </w:pPr>
    </w:p>
    <w:p w14:paraId="60B917A8" w14:textId="77777777" w:rsidR="00560D37" w:rsidRDefault="00560D37">
      <w:pPr>
        <w:spacing w:line="360" w:lineRule="auto"/>
        <w:jc w:val="center"/>
        <w:rPr>
          <w:b/>
          <w:bCs/>
        </w:rPr>
      </w:pPr>
    </w:p>
    <w:p w14:paraId="37CD720E" w14:textId="77777777" w:rsidR="00560D37" w:rsidRDefault="00560D37">
      <w:pPr>
        <w:spacing w:line="360" w:lineRule="auto"/>
        <w:jc w:val="center"/>
        <w:rPr>
          <w:b/>
          <w:bCs/>
        </w:rPr>
      </w:pPr>
    </w:p>
    <w:p w14:paraId="5F9D5DBF" w14:textId="77777777" w:rsidR="00560D37" w:rsidRDefault="00560D37">
      <w:pPr>
        <w:spacing w:line="360" w:lineRule="auto"/>
        <w:jc w:val="center"/>
        <w:rPr>
          <w:b/>
          <w:bCs/>
        </w:rPr>
      </w:pPr>
    </w:p>
    <w:p w14:paraId="33226059" w14:textId="77777777" w:rsidR="00560D37" w:rsidRDefault="00560D37">
      <w:pPr>
        <w:spacing w:line="360" w:lineRule="auto"/>
        <w:jc w:val="center"/>
        <w:rPr>
          <w:b/>
          <w:bCs/>
        </w:rPr>
      </w:pPr>
    </w:p>
    <w:p w14:paraId="48D708C1" w14:textId="77777777" w:rsidR="00560D37" w:rsidRDefault="00560D37">
      <w:pPr>
        <w:spacing w:line="360" w:lineRule="auto"/>
        <w:jc w:val="center"/>
        <w:rPr>
          <w:b/>
          <w:bCs/>
        </w:rPr>
      </w:pPr>
    </w:p>
    <w:p w14:paraId="7C77A675" w14:textId="77777777" w:rsidR="00560D37" w:rsidRDefault="00560D37">
      <w:pPr>
        <w:spacing w:line="360" w:lineRule="auto"/>
        <w:jc w:val="center"/>
        <w:rPr>
          <w:b/>
          <w:bCs/>
        </w:rPr>
      </w:pPr>
    </w:p>
    <w:p w14:paraId="1539C83F" w14:textId="77777777" w:rsidR="00560D37" w:rsidRDefault="00560D37" w:rsidP="00266B55">
      <w:pPr>
        <w:spacing w:line="360" w:lineRule="auto"/>
        <w:rPr>
          <w:b/>
          <w:bCs/>
        </w:rPr>
      </w:pPr>
    </w:p>
    <w:p w14:paraId="64C3E889" w14:textId="77777777" w:rsidR="00560D37" w:rsidRDefault="00560D37">
      <w:pPr>
        <w:spacing w:line="360" w:lineRule="auto"/>
        <w:jc w:val="center"/>
        <w:rPr>
          <w:b/>
          <w:bCs/>
        </w:rPr>
      </w:pPr>
    </w:p>
    <w:p w14:paraId="6CB38DDB" w14:textId="77777777" w:rsidR="00266B55" w:rsidRDefault="00266B55">
      <w:pPr>
        <w:spacing w:line="360" w:lineRule="auto"/>
        <w:jc w:val="center"/>
        <w:rPr>
          <w:b/>
          <w:bCs/>
        </w:rPr>
      </w:pPr>
    </w:p>
    <w:p w14:paraId="4ABCACD5" w14:textId="77777777" w:rsidR="00560D37" w:rsidRDefault="00E722FF">
      <w:pPr>
        <w:spacing w:line="360" w:lineRule="auto"/>
        <w:jc w:val="center"/>
        <w:rPr>
          <w:b/>
          <w:bCs/>
        </w:rPr>
      </w:pPr>
      <w:r>
        <w:rPr>
          <w:b/>
          <w:bCs/>
        </w:rPr>
        <w:t>CLINICAL SKILLS TRAINING: OBJECTIVES AND LEARNING OUTCOMES</w:t>
      </w:r>
    </w:p>
    <w:p w14:paraId="433F31C8" w14:textId="77777777" w:rsidR="00560D37" w:rsidRDefault="00E722FF">
      <w:pPr>
        <w:spacing w:line="360" w:lineRule="auto"/>
        <w:rPr>
          <w:b/>
          <w:bCs/>
        </w:rPr>
      </w:pPr>
      <w:r>
        <w:rPr>
          <w:b/>
          <w:bCs/>
        </w:rPr>
        <w:t>HAND HYGIENE (HANDWASHING) SKILL</w:t>
      </w:r>
    </w:p>
    <w:p w14:paraId="6A65ADA8" w14:textId="77777777" w:rsidR="00560D37" w:rsidRDefault="00E722FF">
      <w:pPr>
        <w:spacing w:line="360" w:lineRule="auto"/>
        <w:rPr>
          <w:b/>
          <w:bCs/>
        </w:rPr>
      </w:pPr>
      <w:r>
        <w:rPr>
          <w:b/>
          <w:bCs/>
        </w:rPr>
        <w:t>OBJECTIVE</w:t>
      </w:r>
    </w:p>
    <w:p w14:paraId="59C3E45D" w14:textId="77777777" w:rsidR="00560D37" w:rsidRDefault="00E722FF">
      <w:pPr>
        <w:spacing w:line="360" w:lineRule="auto"/>
        <w:jc w:val="both"/>
      </w:pPr>
      <w:r>
        <w:t>To ensure individuals understand the importance of hand hygiene in preventing infections and acquire the skill to perform proper and effective handwashing.</w:t>
      </w:r>
    </w:p>
    <w:p w14:paraId="4B1CB7EC" w14:textId="77777777" w:rsidR="00560D37" w:rsidRDefault="00E722FF">
      <w:pPr>
        <w:spacing w:line="360" w:lineRule="auto"/>
        <w:rPr>
          <w:b/>
          <w:bCs/>
        </w:rPr>
      </w:pPr>
      <w:r>
        <w:rPr>
          <w:b/>
          <w:bCs/>
        </w:rPr>
        <w:t>LEARNING OUTCOMES</w:t>
      </w:r>
    </w:p>
    <w:p w14:paraId="27C8C768" w14:textId="77777777" w:rsidR="00560D37" w:rsidRDefault="00E722FF">
      <w:pPr>
        <w:numPr>
          <w:ilvl w:val="0"/>
          <w:numId w:val="99"/>
        </w:numPr>
        <w:spacing w:after="160" w:line="360" w:lineRule="auto"/>
      </w:pPr>
      <w:r>
        <w:t>Explain the importance of handwashing in preventing infectious diseases.</w:t>
      </w:r>
    </w:p>
    <w:p w14:paraId="5C969F1F" w14:textId="77777777" w:rsidR="00560D37" w:rsidRDefault="00E722FF">
      <w:pPr>
        <w:numPr>
          <w:ilvl w:val="0"/>
          <w:numId w:val="99"/>
        </w:numPr>
        <w:spacing w:after="160" w:line="360" w:lineRule="auto"/>
      </w:pPr>
      <w:r>
        <w:t>Perform the necessary preparations before starting the handwashing procedure (e.g., removing jewelry, rolling up sleeves).</w:t>
      </w:r>
    </w:p>
    <w:p w14:paraId="196346E6" w14:textId="77777777" w:rsidR="00560D37" w:rsidRDefault="00E722FF">
      <w:pPr>
        <w:numPr>
          <w:ilvl w:val="0"/>
          <w:numId w:val="99"/>
        </w:numPr>
        <w:spacing w:after="160" w:line="360" w:lineRule="auto"/>
      </w:pPr>
      <w:r>
        <w:t>List the required equipment for proper handwashing (water, soap/cleaning solution, paper towel, waste bag).</w:t>
      </w:r>
    </w:p>
    <w:p w14:paraId="10A3A8D8" w14:textId="77777777" w:rsidR="00560D37" w:rsidRDefault="00E722FF">
      <w:pPr>
        <w:numPr>
          <w:ilvl w:val="0"/>
          <w:numId w:val="99"/>
        </w:numPr>
        <w:spacing w:after="160" w:line="360" w:lineRule="auto"/>
      </w:pPr>
      <w:r>
        <w:t>Apply the correct sequence of handwashing steps.</w:t>
      </w:r>
    </w:p>
    <w:p w14:paraId="71911E4A" w14:textId="77777777" w:rsidR="00560D37" w:rsidRDefault="00E722FF">
      <w:pPr>
        <w:numPr>
          <w:ilvl w:val="0"/>
          <w:numId w:val="99"/>
        </w:numPr>
        <w:spacing w:after="160" w:line="360" w:lineRule="auto"/>
      </w:pPr>
      <w:r>
        <w:t>Accurately describe and perform the essential handwashing motions in the correct order.</w:t>
      </w:r>
    </w:p>
    <w:p w14:paraId="6743E315" w14:textId="77777777" w:rsidR="00560D37" w:rsidRDefault="00E722FF">
      <w:pPr>
        <w:numPr>
          <w:ilvl w:val="0"/>
          <w:numId w:val="99"/>
        </w:numPr>
        <w:spacing w:after="160" w:line="360" w:lineRule="auto"/>
      </w:pPr>
      <w:r>
        <w:t>Apply hygienic methods to turn off the tap (using a paper towel or elbow).</w:t>
      </w:r>
    </w:p>
    <w:p w14:paraId="326B938B" w14:textId="77777777" w:rsidR="00560D37" w:rsidRDefault="00E722FF">
      <w:pPr>
        <w:numPr>
          <w:ilvl w:val="0"/>
          <w:numId w:val="99"/>
        </w:numPr>
        <w:spacing w:after="160" w:line="360" w:lineRule="auto"/>
      </w:pPr>
      <w:r>
        <w:t>Dispose of used materials appropriately (e.g., placing them in a blue waste bag).</w:t>
      </w:r>
    </w:p>
    <w:p w14:paraId="6407F916" w14:textId="77777777" w:rsidR="00560D37" w:rsidRDefault="00560D37">
      <w:pPr>
        <w:spacing w:line="360" w:lineRule="auto"/>
        <w:jc w:val="center"/>
        <w:rPr>
          <w:b/>
          <w:bCs/>
        </w:rPr>
      </w:pPr>
    </w:p>
    <w:p w14:paraId="20EBA6AC" w14:textId="77777777" w:rsidR="00560D37" w:rsidRDefault="00560D37">
      <w:pPr>
        <w:spacing w:line="360" w:lineRule="auto"/>
        <w:jc w:val="center"/>
        <w:rPr>
          <w:b/>
          <w:bCs/>
        </w:rPr>
      </w:pPr>
    </w:p>
    <w:p w14:paraId="0B65DA9F" w14:textId="77777777" w:rsidR="00560D37" w:rsidRDefault="00560D37">
      <w:pPr>
        <w:spacing w:line="360" w:lineRule="auto"/>
        <w:jc w:val="center"/>
        <w:rPr>
          <w:b/>
          <w:bCs/>
        </w:rPr>
      </w:pPr>
    </w:p>
    <w:p w14:paraId="5D80B9D6" w14:textId="77777777" w:rsidR="00560D37" w:rsidRDefault="00560D37">
      <w:pPr>
        <w:spacing w:line="360" w:lineRule="auto"/>
        <w:jc w:val="center"/>
        <w:rPr>
          <w:b/>
          <w:bCs/>
        </w:rPr>
      </w:pPr>
    </w:p>
    <w:p w14:paraId="2E6629CC" w14:textId="77777777" w:rsidR="00560D37" w:rsidRDefault="00560D37">
      <w:pPr>
        <w:spacing w:line="360" w:lineRule="auto"/>
        <w:jc w:val="center"/>
        <w:rPr>
          <w:b/>
          <w:bCs/>
        </w:rPr>
      </w:pPr>
    </w:p>
    <w:p w14:paraId="205E55E5" w14:textId="77777777" w:rsidR="00560D37" w:rsidRDefault="00560D37">
      <w:pPr>
        <w:spacing w:line="360" w:lineRule="auto"/>
        <w:jc w:val="center"/>
        <w:rPr>
          <w:b/>
          <w:bCs/>
        </w:rPr>
      </w:pPr>
    </w:p>
    <w:p w14:paraId="5E12036A" w14:textId="77777777" w:rsidR="00560D37" w:rsidRDefault="00560D37">
      <w:pPr>
        <w:spacing w:line="360" w:lineRule="auto"/>
        <w:jc w:val="center"/>
        <w:rPr>
          <w:b/>
          <w:bCs/>
        </w:rPr>
      </w:pPr>
    </w:p>
    <w:p w14:paraId="7419CF73" w14:textId="77777777" w:rsidR="00560D37" w:rsidRDefault="00560D37">
      <w:pPr>
        <w:spacing w:line="360" w:lineRule="auto"/>
        <w:jc w:val="center"/>
        <w:rPr>
          <w:b/>
          <w:bCs/>
        </w:rPr>
      </w:pPr>
    </w:p>
    <w:p w14:paraId="1D3855BB" w14:textId="77777777" w:rsidR="00560D37" w:rsidRDefault="00560D37">
      <w:pPr>
        <w:spacing w:line="360" w:lineRule="auto"/>
        <w:jc w:val="center"/>
        <w:rPr>
          <w:b/>
          <w:bCs/>
        </w:rPr>
      </w:pPr>
    </w:p>
    <w:p w14:paraId="153DB097" w14:textId="77777777" w:rsidR="00560D37" w:rsidRDefault="00560D37">
      <w:pPr>
        <w:spacing w:line="360" w:lineRule="auto"/>
        <w:jc w:val="center"/>
        <w:rPr>
          <w:b/>
          <w:bCs/>
        </w:rPr>
      </w:pPr>
    </w:p>
    <w:p w14:paraId="7AAC5988" w14:textId="77777777" w:rsidR="00560D37" w:rsidRDefault="00560D37">
      <w:pPr>
        <w:spacing w:line="360" w:lineRule="auto"/>
        <w:jc w:val="center"/>
        <w:rPr>
          <w:b/>
          <w:bCs/>
        </w:rPr>
      </w:pPr>
    </w:p>
    <w:p w14:paraId="40F3BDF4" w14:textId="77777777" w:rsidR="00560D37" w:rsidRDefault="00560D37">
      <w:pPr>
        <w:spacing w:line="360" w:lineRule="auto"/>
        <w:jc w:val="center"/>
        <w:rPr>
          <w:b/>
          <w:bCs/>
        </w:rPr>
      </w:pPr>
    </w:p>
    <w:p w14:paraId="61CB03BE" w14:textId="77777777" w:rsidR="00560D37" w:rsidRDefault="00560D37">
      <w:pPr>
        <w:spacing w:line="360" w:lineRule="auto"/>
        <w:jc w:val="center"/>
        <w:rPr>
          <w:b/>
          <w:bCs/>
        </w:rPr>
      </w:pPr>
    </w:p>
    <w:p w14:paraId="445B8284" w14:textId="77777777" w:rsidR="00560D37" w:rsidRDefault="00560D37">
      <w:pPr>
        <w:spacing w:line="360" w:lineRule="auto"/>
        <w:jc w:val="center"/>
        <w:rPr>
          <w:b/>
          <w:bCs/>
        </w:rPr>
      </w:pPr>
    </w:p>
    <w:p w14:paraId="05AACA6A" w14:textId="77777777" w:rsidR="00560D37" w:rsidRDefault="00560D37">
      <w:pPr>
        <w:spacing w:line="360" w:lineRule="auto"/>
        <w:jc w:val="center"/>
        <w:rPr>
          <w:b/>
          <w:bCs/>
        </w:rPr>
      </w:pPr>
    </w:p>
    <w:p w14:paraId="0423EA6D" w14:textId="77777777" w:rsidR="00560D37" w:rsidRDefault="00560D37">
      <w:pPr>
        <w:spacing w:line="360" w:lineRule="auto"/>
        <w:jc w:val="center"/>
        <w:rPr>
          <w:b/>
          <w:bCs/>
        </w:rPr>
      </w:pPr>
    </w:p>
    <w:p w14:paraId="70E507A0" w14:textId="77777777" w:rsidR="00560D37" w:rsidRDefault="00E722FF">
      <w:pPr>
        <w:spacing w:line="360" w:lineRule="auto"/>
        <w:rPr>
          <w:b/>
          <w:bCs/>
        </w:rPr>
      </w:pPr>
      <w:r>
        <w:rPr>
          <w:b/>
          <w:bCs/>
        </w:rPr>
        <w:t>WEARING STERILE GLOVES</w:t>
      </w:r>
    </w:p>
    <w:p w14:paraId="1D626F87" w14:textId="77777777" w:rsidR="00560D37" w:rsidRDefault="00E722FF">
      <w:pPr>
        <w:spacing w:line="360" w:lineRule="auto"/>
        <w:rPr>
          <w:b/>
          <w:bCs/>
        </w:rPr>
      </w:pPr>
      <w:r>
        <w:rPr>
          <w:b/>
          <w:bCs/>
        </w:rPr>
        <w:t>OBJECTIVE</w:t>
      </w:r>
    </w:p>
    <w:p w14:paraId="645D3ED2" w14:textId="77777777" w:rsidR="00560D37" w:rsidRDefault="00E722FF">
      <w:pPr>
        <w:spacing w:line="360" w:lineRule="auto"/>
        <w:jc w:val="both"/>
      </w:pPr>
      <w:r>
        <w:t>To ensure individuals acquire the skill to wear and remove sterile gloves correctly and in accordance with established guidelines.</w:t>
      </w:r>
    </w:p>
    <w:p w14:paraId="683FE1A4" w14:textId="77777777" w:rsidR="00560D37" w:rsidRDefault="00E722FF">
      <w:pPr>
        <w:spacing w:line="360" w:lineRule="auto"/>
        <w:rPr>
          <w:b/>
          <w:bCs/>
        </w:rPr>
      </w:pPr>
      <w:r>
        <w:rPr>
          <w:b/>
          <w:bCs/>
        </w:rPr>
        <w:t>LEARNING OUTCOMES</w:t>
      </w:r>
    </w:p>
    <w:p w14:paraId="75C04B3C" w14:textId="77777777" w:rsidR="00560D37" w:rsidRDefault="00560D37">
      <w:pPr>
        <w:spacing w:line="360" w:lineRule="auto"/>
      </w:pPr>
    </w:p>
    <w:p w14:paraId="6D1323E5" w14:textId="77777777" w:rsidR="00560D37" w:rsidRDefault="00E722FF">
      <w:pPr>
        <w:numPr>
          <w:ilvl w:val="0"/>
          <w:numId w:val="100"/>
        </w:numPr>
        <w:spacing w:after="160" w:line="360" w:lineRule="auto"/>
      </w:pPr>
      <w:r>
        <w:t>Explain the purpose and importance of using sterile gloves.</w:t>
      </w:r>
    </w:p>
    <w:p w14:paraId="12550600" w14:textId="77777777" w:rsidR="00560D37" w:rsidRDefault="00E722FF">
      <w:pPr>
        <w:numPr>
          <w:ilvl w:val="0"/>
          <w:numId w:val="100"/>
        </w:numPr>
        <w:spacing w:after="160" w:line="360" w:lineRule="auto"/>
      </w:pPr>
      <w:r>
        <w:t>Perform the necessary preparations before wearing sterile gloves.</w:t>
      </w:r>
    </w:p>
    <w:p w14:paraId="62D3E093" w14:textId="77777777" w:rsidR="00560D37" w:rsidRDefault="00E722FF">
      <w:pPr>
        <w:numPr>
          <w:ilvl w:val="0"/>
          <w:numId w:val="100"/>
        </w:numPr>
        <w:spacing w:after="160" w:line="360" w:lineRule="auto"/>
      </w:pPr>
      <w:r>
        <w:t>Open and prepare the sterile glove package correctly.</w:t>
      </w:r>
    </w:p>
    <w:p w14:paraId="755B588B" w14:textId="77777777" w:rsidR="00560D37" w:rsidRDefault="00E722FF">
      <w:pPr>
        <w:numPr>
          <w:ilvl w:val="0"/>
          <w:numId w:val="100"/>
        </w:numPr>
        <w:spacing w:after="160" w:line="360" w:lineRule="auto"/>
      </w:pPr>
      <w:r>
        <w:t>List and apply the steps of putting on sterile gloves without contaminating the outer or inner surfaces.</w:t>
      </w:r>
    </w:p>
    <w:p w14:paraId="4C60B0F9" w14:textId="77777777" w:rsidR="00560D37" w:rsidRDefault="00E722FF">
      <w:pPr>
        <w:numPr>
          <w:ilvl w:val="0"/>
          <w:numId w:val="100"/>
        </w:numPr>
        <w:spacing w:after="160" w:line="360" w:lineRule="auto"/>
      </w:pPr>
      <w:r>
        <w:t>Remove sterile gloves with attention to preventing contamination.</w:t>
      </w:r>
    </w:p>
    <w:p w14:paraId="347230A0" w14:textId="77777777" w:rsidR="00560D37" w:rsidRDefault="00E722FF">
      <w:pPr>
        <w:numPr>
          <w:ilvl w:val="0"/>
          <w:numId w:val="100"/>
        </w:numPr>
        <w:spacing w:after="160" w:line="360" w:lineRule="auto"/>
      </w:pPr>
      <w:r>
        <w:t>Follow proper waste management procedures.</w:t>
      </w:r>
    </w:p>
    <w:p w14:paraId="1BC040BF" w14:textId="77777777" w:rsidR="00560D37" w:rsidRDefault="00E722FF">
      <w:pPr>
        <w:numPr>
          <w:ilvl w:val="0"/>
          <w:numId w:val="100"/>
        </w:numPr>
        <w:spacing w:after="160" w:line="360" w:lineRule="auto"/>
      </w:pPr>
      <w:r>
        <w:t>Wash and dry hands correctly at the end of the procedure.</w:t>
      </w:r>
    </w:p>
    <w:p w14:paraId="398091F7" w14:textId="77777777" w:rsidR="00560D37" w:rsidRDefault="00560D37">
      <w:pPr>
        <w:spacing w:line="360" w:lineRule="auto"/>
        <w:jc w:val="center"/>
        <w:rPr>
          <w:b/>
          <w:bCs/>
        </w:rPr>
      </w:pPr>
    </w:p>
    <w:p w14:paraId="146C7B83" w14:textId="77777777" w:rsidR="00560D37" w:rsidRDefault="00560D37">
      <w:pPr>
        <w:spacing w:line="360" w:lineRule="auto"/>
        <w:jc w:val="center"/>
        <w:rPr>
          <w:b/>
          <w:bCs/>
        </w:rPr>
      </w:pPr>
    </w:p>
    <w:p w14:paraId="20CB0EB5" w14:textId="77777777" w:rsidR="00560D37" w:rsidRDefault="00560D37">
      <w:pPr>
        <w:spacing w:line="360" w:lineRule="auto"/>
        <w:jc w:val="center"/>
        <w:rPr>
          <w:b/>
          <w:bCs/>
        </w:rPr>
      </w:pPr>
    </w:p>
    <w:p w14:paraId="28FFFF7C" w14:textId="77777777" w:rsidR="00560D37" w:rsidRDefault="00560D37">
      <w:pPr>
        <w:spacing w:line="360" w:lineRule="auto"/>
        <w:jc w:val="center"/>
        <w:rPr>
          <w:b/>
          <w:bCs/>
        </w:rPr>
      </w:pPr>
    </w:p>
    <w:p w14:paraId="7FF907B1" w14:textId="77777777" w:rsidR="00560D37" w:rsidRDefault="00560D37">
      <w:pPr>
        <w:spacing w:line="360" w:lineRule="auto"/>
        <w:jc w:val="center"/>
        <w:rPr>
          <w:b/>
          <w:bCs/>
        </w:rPr>
      </w:pPr>
    </w:p>
    <w:p w14:paraId="0FA914BA" w14:textId="77777777" w:rsidR="00560D37" w:rsidRDefault="00560D37">
      <w:pPr>
        <w:spacing w:line="360" w:lineRule="auto"/>
        <w:jc w:val="center"/>
        <w:rPr>
          <w:b/>
          <w:bCs/>
        </w:rPr>
      </w:pPr>
    </w:p>
    <w:p w14:paraId="648CEE1F" w14:textId="77777777" w:rsidR="00560D37" w:rsidRDefault="00560D37">
      <w:pPr>
        <w:spacing w:line="360" w:lineRule="auto"/>
        <w:jc w:val="center"/>
        <w:rPr>
          <w:b/>
          <w:bCs/>
        </w:rPr>
      </w:pPr>
    </w:p>
    <w:p w14:paraId="0D981134" w14:textId="77777777" w:rsidR="00560D37" w:rsidRDefault="00560D37">
      <w:pPr>
        <w:spacing w:line="360" w:lineRule="auto"/>
        <w:jc w:val="center"/>
        <w:rPr>
          <w:b/>
          <w:bCs/>
        </w:rPr>
      </w:pPr>
    </w:p>
    <w:p w14:paraId="1DD8A79F" w14:textId="77777777" w:rsidR="00560D37" w:rsidRDefault="00560D37">
      <w:pPr>
        <w:spacing w:line="360" w:lineRule="auto"/>
        <w:jc w:val="center"/>
        <w:rPr>
          <w:b/>
          <w:bCs/>
        </w:rPr>
      </w:pPr>
    </w:p>
    <w:p w14:paraId="1BA34D4A" w14:textId="77777777" w:rsidR="00560D37" w:rsidRDefault="00560D37">
      <w:pPr>
        <w:spacing w:line="360" w:lineRule="auto"/>
        <w:jc w:val="center"/>
        <w:rPr>
          <w:b/>
          <w:bCs/>
        </w:rPr>
      </w:pPr>
    </w:p>
    <w:p w14:paraId="62D8D125" w14:textId="77777777" w:rsidR="00560D37" w:rsidRDefault="00560D37">
      <w:pPr>
        <w:spacing w:line="360" w:lineRule="auto"/>
        <w:jc w:val="center"/>
        <w:rPr>
          <w:b/>
          <w:bCs/>
        </w:rPr>
      </w:pPr>
    </w:p>
    <w:p w14:paraId="32DC5A4D" w14:textId="77777777" w:rsidR="00560D37" w:rsidRDefault="00560D37">
      <w:pPr>
        <w:spacing w:line="360" w:lineRule="auto"/>
        <w:jc w:val="center"/>
        <w:rPr>
          <w:b/>
          <w:bCs/>
        </w:rPr>
      </w:pPr>
    </w:p>
    <w:p w14:paraId="4A80F7FD" w14:textId="77777777" w:rsidR="00560D37" w:rsidRDefault="00560D37">
      <w:pPr>
        <w:spacing w:line="360" w:lineRule="auto"/>
        <w:jc w:val="center"/>
        <w:rPr>
          <w:b/>
          <w:bCs/>
        </w:rPr>
      </w:pPr>
    </w:p>
    <w:p w14:paraId="50B691B5" w14:textId="77777777" w:rsidR="00560D37" w:rsidRDefault="00560D37">
      <w:pPr>
        <w:spacing w:line="360" w:lineRule="auto"/>
        <w:jc w:val="center"/>
        <w:rPr>
          <w:b/>
          <w:bCs/>
        </w:rPr>
      </w:pPr>
    </w:p>
    <w:p w14:paraId="07009CB5" w14:textId="77777777" w:rsidR="00560D37" w:rsidRDefault="00560D37">
      <w:pPr>
        <w:spacing w:line="360" w:lineRule="auto"/>
        <w:jc w:val="center"/>
        <w:rPr>
          <w:b/>
          <w:bCs/>
        </w:rPr>
      </w:pPr>
    </w:p>
    <w:p w14:paraId="3D8877F6" w14:textId="77777777" w:rsidR="00560D37" w:rsidRDefault="00560D37">
      <w:pPr>
        <w:spacing w:line="360" w:lineRule="auto"/>
        <w:jc w:val="center"/>
        <w:rPr>
          <w:b/>
          <w:bCs/>
        </w:rPr>
      </w:pPr>
    </w:p>
    <w:p w14:paraId="376EF8A7" w14:textId="77777777" w:rsidR="00560D37" w:rsidRDefault="00560D37">
      <w:pPr>
        <w:spacing w:line="360" w:lineRule="auto"/>
        <w:jc w:val="center"/>
        <w:rPr>
          <w:b/>
          <w:bCs/>
        </w:rPr>
      </w:pPr>
    </w:p>
    <w:p w14:paraId="3745E1CE" w14:textId="77777777" w:rsidR="00560D37" w:rsidRDefault="00E722FF">
      <w:pPr>
        <w:spacing w:line="360" w:lineRule="auto"/>
        <w:rPr>
          <w:b/>
          <w:bCs/>
        </w:rPr>
      </w:pPr>
      <w:r>
        <w:rPr>
          <w:b/>
          <w:bCs/>
        </w:rPr>
        <w:t>INTRAVENOUS, INTRAMUSCULAR, AND SUBCUTANEOUS INJECTION SKILL</w:t>
      </w:r>
    </w:p>
    <w:p w14:paraId="0EF46C16" w14:textId="77777777" w:rsidR="00560D37" w:rsidRDefault="00E722FF">
      <w:pPr>
        <w:spacing w:line="360" w:lineRule="auto"/>
        <w:rPr>
          <w:b/>
          <w:bCs/>
        </w:rPr>
      </w:pPr>
      <w:r>
        <w:rPr>
          <w:b/>
          <w:bCs/>
        </w:rPr>
        <w:t>OBJECTIVE</w:t>
      </w:r>
    </w:p>
    <w:p w14:paraId="51E35013" w14:textId="77777777" w:rsidR="00560D37" w:rsidRDefault="00E722FF">
      <w:pPr>
        <w:spacing w:line="360" w:lineRule="auto"/>
        <w:jc w:val="both"/>
      </w:pPr>
      <w:r>
        <w:t>To enable individuals to perform intravenous (IV), intramuscular (IM), and subcutaneous (SC) injections using the correct technique and in accordance with aseptic principles.</w:t>
      </w:r>
    </w:p>
    <w:p w14:paraId="1883B8B4" w14:textId="77777777" w:rsidR="00560D37" w:rsidRDefault="00E722FF">
      <w:pPr>
        <w:spacing w:line="360" w:lineRule="auto"/>
        <w:rPr>
          <w:b/>
          <w:bCs/>
        </w:rPr>
      </w:pPr>
      <w:r>
        <w:rPr>
          <w:b/>
          <w:bCs/>
        </w:rPr>
        <w:t>LEARNING OUTCOMES</w:t>
      </w:r>
    </w:p>
    <w:p w14:paraId="10519607" w14:textId="77777777" w:rsidR="00560D37" w:rsidRDefault="00E722FF">
      <w:pPr>
        <w:numPr>
          <w:ilvl w:val="0"/>
          <w:numId w:val="101"/>
        </w:numPr>
        <w:spacing w:after="160" w:line="360" w:lineRule="auto"/>
      </w:pPr>
      <w:r>
        <w:t>Distinguish between intravenous, intramuscular, and subcutaneous injection techniques.</w:t>
      </w:r>
    </w:p>
    <w:p w14:paraId="24F54CB5" w14:textId="77777777" w:rsidR="00560D37" w:rsidRDefault="00E722FF">
      <w:pPr>
        <w:numPr>
          <w:ilvl w:val="0"/>
          <w:numId w:val="101"/>
        </w:numPr>
        <w:spacing w:after="160" w:line="360" w:lineRule="auto"/>
      </w:pPr>
      <w:r>
        <w:t>Prepare the necessary materials and equipment completely and correctly.</w:t>
      </w:r>
    </w:p>
    <w:p w14:paraId="718C7E23" w14:textId="77777777" w:rsidR="00560D37" w:rsidRDefault="00E722FF">
      <w:pPr>
        <w:numPr>
          <w:ilvl w:val="0"/>
          <w:numId w:val="101"/>
        </w:numPr>
        <w:spacing w:after="160" w:line="360" w:lineRule="auto"/>
      </w:pPr>
      <w:r>
        <w:t>Perform the required preparations before administering the medication.</w:t>
      </w:r>
    </w:p>
    <w:p w14:paraId="35D0025F" w14:textId="77777777" w:rsidR="00560D37" w:rsidRDefault="00E722FF">
      <w:pPr>
        <w:numPr>
          <w:ilvl w:val="0"/>
          <w:numId w:val="101"/>
        </w:numPr>
        <w:spacing w:after="160" w:line="360" w:lineRule="auto"/>
      </w:pPr>
      <w:r>
        <w:t>Position the patient appropriately and provide clear information about the procedure.</w:t>
      </w:r>
    </w:p>
    <w:p w14:paraId="07F7C185" w14:textId="77777777" w:rsidR="00560D37" w:rsidRDefault="00E722FF">
      <w:pPr>
        <w:numPr>
          <w:ilvl w:val="0"/>
          <w:numId w:val="101"/>
        </w:numPr>
        <w:spacing w:after="160" w:line="360" w:lineRule="auto"/>
      </w:pPr>
      <w:r>
        <w:t>Follow proper glove use and antisepsis principles before the injection.</w:t>
      </w:r>
    </w:p>
    <w:p w14:paraId="46C7B7F9" w14:textId="77777777" w:rsidR="00560D37" w:rsidRDefault="00E722FF">
      <w:pPr>
        <w:numPr>
          <w:ilvl w:val="0"/>
          <w:numId w:val="101"/>
        </w:numPr>
        <w:spacing w:after="160" w:line="360" w:lineRule="auto"/>
      </w:pPr>
      <w:r>
        <w:t>Apply the intravenous injection steps correctly, following aseptic techniques.</w:t>
      </w:r>
    </w:p>
    <w:p w14:paraId="76E9AF2F" w14:textId="77777777" w:rsidR="00560D37" w:rsidRDefault="00E722FF">
      <w:pPr>
        <w:numPr>
          <w:ilvl w:val="0"/>
          <w:numId w:val="101"/>
        </w:numPr>
        <w:spacing w:after="160" w:line="360" w:lineRule="auto"/>
      </w:pPr>
      <w:r>
        <w:t>Apply the intramuscular injection steps correctly.</w:t>
      </w:r>
    </w:p>
    <w:p w14:paraId="7DF29535" w14:textId="77777777" w:rsidR="00560D37" w:rsidRDefault="00E722FF">
      <w:pPr>
        <w:numPr>
          <w:ilvl w:val="0"/>
          <w:numId w:val="101"/>
        </w:numPr>
        <w:spacing w:after="160" w:line="360" w:lineRule="auto"/>
      </w:pPr>
      <w:r>
        <w:t>Apply the subcutaneous injection steps correctly.</w:t>
      </w:r>
    </w:p>
    <w:p w14:paraId="5E530B43" w14:textId="77777777" w:rsidR="00560D37" w:rsidRDefault="00E722FF">
      <w:pPr>
        <w:numPr>
          <w:ilvl w:val="0"/>
          <w:numId w:val="101"/>
        </w:numPr>
        <w:spacing w:after="160" w:line="360" w:lineRule="auto"/>
      </w:pPr>
      <w:r>
        <w:t>Dispose of used materials properly after each procedure and ensure hand hygiene.</w:t>
      </w:r>
    </w:p>
    <w:p w14:paraId="32E3F0AB" w14:textId="77777777" w:rsidR="00560D37" w:rsidRDefault="00E722FF">
      <w:pPr>
        <w:numPr>
          <w:ilvl w:val="0"/>
          <w:numId w:val="101"/>
        </w:numPr>
        <w:spacing w:after="160" w:line="360" w:lineRule="auto"/>
      </w:pPr>
      <w:r>
        <w:t>Comply with basic infection control principles throughout the procedure.</w:t>
      </w:r>
    </w:p>
    <w:p w14:paraId="6D94961A" w14:textId="77777777" w:rsidR="00560D37" w:rsidRDefault="00560D37">
      <w:pPr>
        <w:spacing w:line="360" w:lineRule="auto"/>
        <w:jc w:val="center"/>
        <w:rPr>
          <w:b/>
          <w:bCs/>
        </w:rPr>
      </w:pPr>
    </w:p>
    <w:p w14:paraId="784F564F" w14:textId="77777777" w:rsidR="00560D37" w:rsidRDefault="00560D37">
      <w:pPr>
        <w:spacing w:line="360" w:lineRule="auto"/>
        <w:jc w:val="center"/>
        <w:rPr>
          <w:b/>
          <w:bCs/>
        </w:rPr>
      </w:pPr>
    </w:p>
    <w:p w14:paraId="16AF0013" w14:textId="77777777" w:rsidR="00560D37" w:rsidRDefault="00560D37">
      <w:pPr>
        <w:spacing w:line="360" w:lineRule="auto"/>
        <w:jc w:val="center"/>
        <w:rPr>
          <w:b/>
          <w:bCs/>
        </w:rPr>
      </w:pPr>
    </w:p>
    <w:p w14:paraId="52A2979E" w14:textId="77777777" w:rsidR="00560D37" w:rsidRDefault="00560D37">
      <w:pPr>
        <w:spacing w:line="360" w:lineRule="auto"/>
        <w:jc w:val="center"/>
        <w:rPr>
          <w:b/>
          <w:bCs/>
        </w:rPr>
      </w:pPr>
    </w:p>
    <w:p w14:paraId="429F6383" w14:textId="77777777" w:rsidR="00560D37" w:rsidRDefault="00560D37">
      <w:pPr>
        <w:spacing w:line="360" w:lineRule="auto"/>
        <w:jc w:val="center"/>
        <w:rPr>
          <w:b/>
          <w:bCs/>
        </w:rPr>
      </w:pPr>
    </w:p>
    <w:p w14:paraId="77B96DA1" w14:textId="77777777" w:rsidR="00560D37" w:rsidRDefault="00560D37">
      <w:pPr>
        <w:spacing w:line="360" w:lineRule="auto"/>
        <w:jc w:val="center"/>
        <w:rPr>
          <w:b/>
          <w:bCs/>
        </w:rPr>
      </w:pPr>
    </w:p>
    <w:p w14:paraId="1FAFBFE9" w14:textId="77777777" w:rsidR="00560D37" w:rsidRDefault="00560D37">
      <w:pPr>
        <w:spacing w:line="360" w:lineRule="auto"/>
        <w:jc w:val="center"/>
        <w:rPr>
          <w:b/>
          <w:bCs/>
        </w:rPr>
      </w:pPr>
    </w:p>
    <w:p w14:paraId="34622264" w14:textId="77777777" w:rsidR="00560D37" w:rsidRDefault="00560D37">
      <w:pPr>
        <w:spacing w:line="360" w:lineRule="auto"/>
        <w:jc w:val="center"/>
        <w:rPr>
          <w:b/>
          <w:bCs/>
        </w:rPr>
      </w:pPr>
    </w:p>
    <w:p w14:paraId="33CE1A84" w14:textId="77777777" w:rsidR="00560D37" w:rsidRDefault="00560D37">
      <w:pPr>
        <w:spacing w:line="360" w:lineRule="auto"/>
        <w:jc w:val="center"/>
        <w:rPr>
          <w:b/>
          <w:bCs/>
        </w:rPr>
      </w:pPr>
    </w:p>
    <w:p w14:paraId="04DBF8AC" w14:textId="77777777" w:rsidR="00560D37" w:rsidRDefault="00560D37">
      <w:pPr>
        <w:spacing w:line="360" w:lineRule="auto"/>
        <w:jc w:val="center"/>
        <w:rPr>
          <w:b/>
          <w:bCs/>
        </w:rPr>
      </w:pPr>
    </w:p>
    <w:p w14:paraId="05DF933D" w14:textId="77777777" w:rsidR="00560D37" w:rsidRDefault="00560D37">
      <w:pPr>
        <w:spacing w:line="360" w:lineRule="auto"/>
        <w:jc w:val="center"/>
        <w:rPr>
          <w:b/>
          <w:bCs/>
        </w:rPr>
      </w:pPr>
    </w:p>
    <w:p w14:paraId="6D2039D7" w14:textId="77777777" w:rsidR="00560D37" w:rsidRDefault="00560D37">
      <w:pPr>
        <w:spacing w:line="360" w:lineRule="auto"/>
        <w:jc w:val="center"/>
        <w:rPr>
          <w:b/>
          <w:bCs/>
        </w:rPr>
      </w:pPr>
    </w:p>
    <w:p w14:paraId="0857CD2B" w14:textId="77777777" w:rsidR="00560D37" w:rsidRDefault="00560D37">
      <w:pPr>
        <w:spacing w:line="360" w:lineRule="auto"/>
        <w:jc w:val="center"/>
        <w:rPr>
          <w:b/>
          <w:bCs/>
        </w:rPr>
      </w:pPr>
    </w:p>
    <w:p w14:paraId="2B669901" w14:textId="77777777" w:rsidR="00560D37" w:rsidRDefault="00560D37">
      <w:pPr>
        <w:spacing w:line="360" w:lineRule="auto"/>
        <w:jc w:val="center"/>
        <w:rPr>
          <w:b/>
          <w:bCs/>
        </w:rPr>
      </w:pPr>
    </w:p>
    <w:p w14:paraId="612FE072" w14:textId="77777777" w:rsidR="00266B55" w:rsidRDefault="00266B55">
      <w:pPr>
        <w:spacing w:line="360" w:lineRule="auto"/>
        <w:jc w:val="center"/>
        <w:rPr>
          <w:b/>
          <w:bCs/>
        </w:rPr>
      </w:pPr>
    </w:p>
    <w:p w14:paraId="1A087F8D" w14:textId="77777777" w:rsidR="00560D37" w:rsidRDefault="00E722FF">
      <w:pPr>
        <w:spacing w:line="360" w:lineRule="auto"/>
        <w:rPr>
          <w:b/>
          <w:bCs/>
        </w:rPr>
      </w:pPr>
      <w:r>
        <w:rPr>
          <w:b/>
          <w:bCs/>
        </w:rPr>
        <w:t>BASIC LIFE SUPPORT - ADULT</w:t>
      </w:r>
    </w:p>
    <w:p w14:paraId="531202F0" w14:textId="77777777" w:rsidR="00560D37" w:rsidRDefault="00E722FF">
      <w:pPr>
        <w:spacing w:line="360" w:lineRule="auto"/>
        <w:rPr>
          <w:b/>
          <w:bCs/>
        </w:rPr>
      </w:pPr>
      <w:r>
        <w:rPr>
          <w:b/>
          <w:bCs/>
        </w:rPr>
        <w:t>OBJECTIVE</w:t>
      </w:r>
    </w:p>
    <w:p w14:paraId="75078C4C" w14:textId="77777777" w:rsidR="00560D37" w:rsidRDefault="00E722FF">
      <w:pPr>
        <w:spacing w:line="360" w:lineRule="auto"/>
        <w:jc w:val="both"/>
      </w:pPr>
      <w:r>
        <w:t>To equip individuals with the skills to perform cardiopulmonary resuscitation (CPR), provide basic life support for individuals experiencing cardiac and respiratory arrest, and respond effectively to sudden cardiac arrest.</w:t>
      </w:r>
    </w:p>
    <w:p w14:paraId="3D9E3B04" w14:textId="77777777" w:rsidR="00560D37" w:rsidRDefault="00E722FF">
      <w:pPr>
        <w:spacing w:line="360" w:lineRule="auto"/>
        <w:rPr>
          <w:b/>
          <w:bCs/>
        </w:rPr>
      </w:pPr>
      <w:r>
        <w:rPr>
          <w:b/>
          <w:bCs/>
        </w:rPr>
        <w:t>LEARNING OUTCOMES</w:t>
      </w:r>
    </w:p>
    <w:p w14:paraId="7A4AE895" w14:textId="77777777" w:rsidR="00560D37" w:rsidRDefault="00E722FF">
      <w:pPr>
        <w:numPr>
          <w:ilvl w:val="0"/>
          <w:numId w:val="102"/>
        </w:numPr>
        <w:spacing w:after="160" w:line="360" w:lineRule="auto"/>
      </w:pPr>
      <w:r>
        <w:t>Explain the definition and purpose of CPR.</w:t>
      </w:r>
    </w:p>
    <w:p w14:paraId="26C99E0E" w14:textId="77777777" w:rsidR="00560D37" w:rsidRDefault="00E722FF">
      <w:pPr>
        <w:numPr>
          <w:ilvl w:val="0"/>
          <w:numId w:val="102"/>
        </w:numPr>
        <w:spacing w:after="160" w:line="360" w:lineRule="auto"/>
      </w:pPr>
      <w:r>
        <w:t>Describe the effects of cardiac arrest on the brain and tissues over time.</w:t>
      </w:r>
    </w:p>
    <w:p w14:paraId="1FC157BA" w14:textId="77777777" w:rsidR="00560D37" w:rsidRDefault="00E722FF">
      <w:pPr>
        <w:numPr>
          <w:ilvl w:val="0"/>
          <w:numId w:val="102"/>
        </w:numPr>
        <w:spacing w:after="160" w:line="360" w:lineRule="auto"/>
      </w:pPr>
      <w:r>
        <w:t>Apply the steps of consciousness assessment correctly.</w:t>
      </w:r>
    </w:p>
    <w:p w14:paraId="574F4FD6" w14:textId="77777777" w:rsidR="00560D37" w:rsidRDefault="00E722FF">
      <w:pPr>
        <w:numPr>
          <w:ilvl w:val="0"/>
          <w:numId w:val="102"/>
        </w:numPr>
        <w:spacing w:after="160" w:line="360" w:lineRule="auto"/>
      </w:pPr>
      <w:r>
        <w:t>Perform breathing and circulation checks accurately (look-listen-feel, pulse check, etc.).</w:t>
      </w:r>
    </w:p>
    <w:p w14:paraId="18B6B9B5" w14:textId="77777777" w:rsidR="00560D37" w:rsidRDefault="00E722FF">
      <w:pPr>
        <w:numPr>
          <w:ilvl w:val="0"/>
          <w:numId w:val="102"/>
        </w:numPr>
        <w:spacing w:after="160" w:line="360" w:lineRule="auto"/>
      </w:pPr>
      <w:r>
        <w:t>Quickly assess an unconscious, non-breathing individual and position them appropriately (supine / recovery position).</w:t>
      </w:r>
    </w:p>
    <w:p w14:paraId="34FF1CFC" w14:textId="77777777" w:rsidR="00560D37" w:rsidRDefault="00E722FF">
      <w:pPr>
        <w:numPr>
          <w:ilvl w:val="0"/>
          <w:numId w:val="102"/>
        </w:numPr>
        <w:spacing w:after="160" w:line="360" w:lineRule="auto"/>
      </w:pPr>
      <w:r>
        <w:t>Recognize and explain the difference in resuscitation positioning for pregnant individuals.</w:t>
      </w:r>
    </w:p>
    <w:p w14:paraId="3A07CD48" w14:textId="77777777" w:rsidR="00560D37" w:rsidRDefault="00E722FF">
      <w:pPr>
        <w:numPr>
          <w:ilvl w:val="0"/>
          <w:numId w:val="102"/>
        </w:numPr>
        <w:spacing w:after="160" w:line="360" w:lineRule="auto"/>
      </w:pPr>
      <w:r>
        <w:t>Recognize the signs of cardiac arrest and initiate intervention without delay.</w:t>
      </w:r>
    </w:p>
    <w:p w14:paraId="585B25E9" w14:textId="77777777" w:rsidR="00560D37" w:rsidRDefault="00E722FF">
      <w:pPr>
        <w:numPr>
          <w:ilvl w:val="0"/>
          <w:numId w:val="102"/>
        </w:numPr>
        <w:spacing w:after="160" w:line="360" w:lineRule="auto"/>
      </w:pPr>
      <w:r>
        <w:t>Apply the principles of high-quality CPR.</w:t>
      </w:r>
    </w:p>
    <w:p w14:paraId="3BCA44EB" w14:textId="77777777" w:rsidR="00560D37" w:rsidRDefault="00E722FF">
      <w:pPr>
        <w:numPr>
          <w:ilvl w:val="0"/>
          <w:numId w:val="102"/>
        </w:numPr>
        <w:spacing w:after="160" w:line="360" w:lineRule="auto"/>
      </w:pPr>
      <w:r>
        <w:t>Perform the correct airway-opening maneuvers (head tilt-chin lift, jaw thrust, etc.).</w:t>
      </w:r>
    </w:p>
    <w:p w14:paraId="59C2CD14" w14:textId="77777777" w:rsidR="00560D37" w:rsidRDefault="00E722FF">
      <w:pPr>
        <w:numPr>
          <w:ilvl w:val="0"/>
          <w:numId w:val="102"/>
        </w:numPr>
        <w:spacing w:after="160" w:line="360" w:lineRule="auto"/>
      </w:pPr>
      <w:r>
        <w:t>Provide ventilation correctly (observe chest rise, deliver 500-600 ml tidal volume, follow 30:2 ratio, etc.).</w:t>
      </w:r>
    </w:p>
    <w:p w14:paraId="21424CB6" w14:textId="77777777" w:rsidR="00560D37" w:rsidRDefault="00E722FF">
      <w:pPr>
        <w:numPr>
          <w:ilvl w:val="0"/>
          <w:numId w:val="102"/>
        </w:numPr>
        <w:spacing w:after="160" w:line="360" w:lineRule="auto"/>
      </w:pPr>
      <w:r>
        <w:t>Avoid excessive ventilation.</w:t>
      </w:r>
    </w:p>
    <w:p w14:paraId="0785B0CC" w14:textId="77777777" w:rsidR="00560D37" w:rsidRDefault="00E722FF">
      <w:pPr>
        <w:numPr>
          <w:ilvl w:val="0"/>
          <w:numId w:val="102"/>
        </w:numPr>
        <w:spacing w:after="160" w:line="360" w:lineRule="auto"/>
      </w:pPr>
      <w:r>
        <w:t>Know how to use and correctly apply an Automated External Defibrillator (AED).</w:t>
      </w:r>
    </w:p>
    <w:p w14:paraId="2EDC2AF2" w14:textId="77777777" w:rsidR="00560D37" w:rsidRDefault="00E722FF">
      <w:pPr>
        <w:numPr>
          <w:ilvl w:val="0"/>
          <w:numId w:val="102"/>
        </w:numPr>
        <w:spacing w:after="160" w:line="360" w:lineRule="auto"/>
      </w:pPr>
      <w:r>
        <w:t>Call for appropriate assistance (112, code blue, etc.) and organize help when necessary during CPR.</w:t>
      </w:r>
    </w:p>
    <w:p w14:paraId="4F685F87" w14:textId="77777777" w:rsidR="00560D37" w:rsidRDefault="00E722FF">
      <w:pPr>
        <w:numPr>
          <w:ilvl w:val="0"/>
          <w:numId w:val="102"/>
        </w:numPr>
        <w:spacing w:after="160" w:line="360" w:lineRule="auto"/>
      </w:pPr>
      <w:r>
        <w:t>Maintain safety and hygiene protocols throughout CPR.</w:t>
      </w:r>
    </w:p>
    <w:p w14:paraId="7225A12C" w14:textId="77777777" w:rsidR="00560D37" w:rsidRDefault="00E722FF">
      <w:pPr>
        <w:numPr>
          <w:ilvl w:val="0"/>
          <w:numId w:val="102"/>
        </w:numPr>
        <w:spacing w:after="160" w:line="360" w:lineRule="auto"/>
      </w:pPr>
      <w:r>
        <w:t>Follow the most current guidelines (ERC/AHA) during CPR procedures.</w:t>
      </w:r>
    </w:p>
    <w:p w14:paraId="28A4FABD" w14:textId="77777777" w:rsidR="00560D37" w:rsidRDefault="00560D37">
      <w:pPr>
        <w:spacing w:line="360" w:lineRule="auto"/>
        <w:jc w:val="center"/>
        <w:rPr>
          <w:b/>
          <w:bCs/>
        </w:rPr>
      </w:pPr>
    </w:p>
    <w:p w14:paraId="5C33F1E9" w14:textId="77777777" w:rsidR="00560D37" w:rsidRDefault="00560D37">
      <w:pPr>
        <w:spacing w:line="360" w:lineRule="auto"/>
        <w:rPr>
          <w:b/>
          <w:bCs/>
        </w:rPr>
      </w:pPr>
    </w:p>
    <w:p w14:paraId="4FD45BE6" w14:textId="77777777" w:rsidR="00560D37" w:rsidRDefault="00560D37">
      <w:pPr>
        <w:spacing w:line="360" w:lineRule="auto"/>
        <w:rPr>
          <w:b/>
          <w:bCs/>
        </w:rPr>
      </w:pPr>
    </w:p>
    <w:p w14:paraId="20D661BF" w14:textId="77777777" w:rsidR="00560D37" w:rsidRDefault="00E722FF">
      <w:pPr>
        <w:spacing w:line="360" w:lineRule="auto"/>
        <w:rPr>
          <w:b/>
          <w:bCs/>
        </w:rPr>
      </w:pPr>
      <w:r>
        <w:rPr>
          <w:b/>
          <w:bCs/>
        </w:rPr>
        <w:t>BLOOD PRESSURE MEASUREMENT SKILL</w:t>
      </w:r>
    </w:p>
    <w:p w14:paraId="5B709209" w14:textId="77777777" w:rsidR="00560D37" w:rsidRDefault="00E722FF">
      <w:pPr>
        <w:spacing w:line="360" w:lineRule="auto"/>
        <w:rPr>
          <w:b/>
          <w:bCs/>
        </w:rPr>
      </w:pPr>
      <w:r>
        <w:rPr>
          <w:b/>
          <w:bCs/>
        </w:rPr>
        <w:t>OBJECTIVE</w:t>
      </w:r>
    </w:p>
    <w:p w14:paraId="089F3F36" w14:textId="77777777" w:rsidR="00560D37" w:rsidRDefault="00E722FF">
      <w:pPr>
        <w:spacing w:line="360" w:lineRule="auto"/>
        <w:jc w:val="both"/>
      </w:pPr>
      <w:r>
        <w:t>To ensure individuals acquire the skill to measure blood pressure (BP) accurately and safely using the correct technique.</w:t>
      </w:r>
    </w:p>
    <w:p w14:paraId="6048A939" w14:textId="77777777" w:rsidR="00560D37" w:rsidRDefault="00E722FF">
      <w:pPr>
        <w:spacing w:line="360" w:lineRule="auto"/>
        <w:rPr>
          <w:b/>
          <w:bCs/>
        </w:rPr>
      </w:pPr>
      <w:r>
        <w:rPr>
          <w:b/>
          <w:bCs/>
        </w:rPr>
        <w:t>LEARNING OUTCOMES</w:t>
      </w:r>
    </w:p>
    <w:p w14:paraId="5E90C8CC" w14:textId="77777777" w:rsidR="00560D37" w:rsidRDefault="00E722FF">
      <w:pPr>
        <w:numPr>
          <w:ilvl w:val="0"/>
          <w:numId w:val="103"/>
        </w:numPr>
        <w:spacing w:after="160" w:line="360" w:lineRule="auto"/>
      </w:pPr>
      <w:r>
        <w:t>Explain the purpose and importance of blood pressure measurement.</w:t>
      </w:r>
    </w:p>
    <w:p w14:paraId="737412D2" w14:textId="77777777" w:rsidR="00560D37" w:rsidRDefault="00E722FF">
      <w:pPr>
        <w:numPr>
          <w:ilvl w:val="0"/>
          <w:numId w:val="103"/>
        </w:numPr>
        <w:spacing w:after="160" w:line="360" w:lineRule="auto"/>
      </w:pPr>
      <w:r>
        <w:t>Select and use the appropriate equipment for blood pressure measurement correctly.</w:t>
      </w:r>
    </w:p>
    <w:p w14:paraId="470304E4" w14:textId="77777777" w:rsidR="00560D37" w:rsidRDefault="00E722FF">
      <w:pPr>
        <w:numPr>
          <w:ilvl w:val="0"/>
          <w:numId w:val="103"/>
        </w:numPr>
        <w:spacing w:after="160" w:line="360" w:lineRule="auto"/>
      </w:pPr>
      <w:r>
        <w:t>Inquire whether the patient is in appropriate conditions before measurement (e.g., recent caffeine, smoking, exercise).</w:t>
      </w:r>
    </w:p>
    <w:p w14:paraId="59DF6961" w14:textId="77777777" w:rsidR="00560D37" w:rsidRDefault="00E722FF">
      <w:pPr>
        <w:numPr>
          <w:ilvl w:val="0"/>
          <w:numId w:val="103"/>
        </w:numPr>
        <w:spacing w:after="160" w:line="360" w:lineRule="auto"/>
      </w:pPr>
      <w:r>
        <w:t>Prepare an appropriate environment for accurate blood pressure measurement.</w:t>
      </w:r>
    </w:p>
    <w:p w14:paraId="6ADAA42C" w14:textId="77777777" w:rsidR="00560D37" w:rsidRDefault="00E722FF">
      <w:pPr>
        <w:numPr>
          <w:ilvl w:val="0"/>
          <w:numId w:val="103"/>
        </w:numPr>
        <w:spacing w:after="160" w:line="360" w:lineRule="auto"/>
      </w:pPr>
      <w:r>
        <w:t>Follow hygiene protocols before measurement (handwashing).</w:t>
      </w:r>
    </w:p>
    <w:p w14:paraId="60D92870" w14:textId="77777777" w:rsidR="00560D37" w:rsidRDefault="00E722FF">
      <w:pPr>
        <w:numPr>
          <w:ilvl w:val="0"/>
          <w:numId w:val="103"/>
        </w:numPr>
        <w:spacing w:after="160" w:line="360" w:lineRule="auto"/>
      </w:pPr>
      <w:r>
        <w:t>Select the correct cuff size and place it properly.</w:t>
      </w:r>
    </w:p>
    <w:p w14:paraId="05F145A8" w14:textId="77777777" w:rsidR="00560D37" w:rsidRDefault="00E722FF">
      <w:pPr>
        <w:numPr>
          <w:ilvl w:val="0"/>
          <w:numId w:val="103"/>
        </w:numPr>
        <w:spacing w:after="160" w:line="360" w:lineRule="auto"/>
      </w:pPr>
      <w:r>
        <w:t>Position the stethoscope correctly over the brachial artery.</w:t>
      </w:r>
    </w:p>
    <w:p w14:paraId="1409DFE7" w14:textId="77777777" w:rsidR="00560D37" w:rsidRDefault="00E722FF">
      <w:pPr>
        <w:numPr>
          <w:ilvl w:val="0"/>
          <w:numId w:val="103"/>
        </w:numPr>
        <w:spacing w:after="160" w:line="360" w:lineRule="auto"/>
      </w:pPr>
      <w:r>
        <w:t>Inflate the cuff correctly using the radial artery as a guide and inflate an additional 30 mmHg after the pulse disappears.</w:t>
      </w:r>
    </w:p>
    <w:p w14:paraId="59DF584A" w14:textId="77777777" w:rsidR="00560D37" w:rsidRDefault="00E722FF">
      <w:pPr>
        <w:numPr>
          <w:ilvl w:val="0"/>
          <w:numId w:val="103"/>
        </w:numPr>
        <w:spacing w:after="160" w:line="360" w:lineRule="auto"/>
      </w:pPr>
      <w:r>
        <w:t>Release the cuff pressure slowly and in a controlled manner.</w:t>
      </w:r>
    </w:p>
    <w:p w14:paraId="684AF1A3" w14:textId="77777777" w:rsidR="00560D37" w:rsidRDefault="00E722FF">
      <w:pPr>
        <w:numPr>
          <w:ilvl w:val="0"/>
          <w:numId w:val="103"/>
        </w:numPr>
        <w:spacing w:after="160" w:line="360" w:lineRule="auto"/>
      </w:pPr>
      <w:r>
        <w:t>Accurately identify systolic and diastolic blood pressure by listening to Korotkoff sounds.</w:t>
      </w:r>
    </w:p>
    <w:p w14:paraId="1E24E37E" w14:textId="77777777" w:rsidR="00560D37" w:rsidRDefault="00E722FF">
      <w:pPr>
        <w:numPr>
          <w:ilvl w:val="0"/>
          <w:numId w:val="103"/>
        </w:numPr>
        <w:spacing w:after="160" w:line="360" w:lineRule="auto"/>
      </w:pPr>
      <w:r>
        <w:t>Follow hygiene protocols after measurement (handwashing).</w:t>
      </w:r>
    </w:p>
    <w:p w14:paraId="0838141F" w14:textId="77777777" w:rsidR="00560D37" w:rsidRDefault="00560D37">
      <w:pPr>
        <w:spacing w:line="360" w:lineRule="auto"/>
        <w:jc w:val="center"/>
        <w:rPr>
          <w:b/>
          <w:bCs/>
        </w:rPr>
      </w:pPr>
    </w:p>
    <w:p w14:paraId="6A689757" w14:textId="77777777" w:rsidR="00560D37" w:rsidRDefault="00560D37">
      <w:pPr>
        <w:spacing w:line="360" w:lineRule="auto"/>
        <w:jc w:val="center"/>
        <w:rPr>
          <w:b/>
          <w:bCs/>
        </w:rPr>
      </w:pPr>
    </w:p>
    <w:p w14:paraId="4982D9A5" w14:textId="77777777" w:rsidR="00560D37" w:rsidRDefault="00560D37">
      <w:pPr>
        <w:spacing w:line="360" w:lineRule="auto"/>
        <w:jc w:val="center"/>
        <w:rPr>
          <w:b/>
          <w:bCs/>
        </w:rPr>
      </w:pPr>
    </w:p>
    <w:p w14:paraId="3BE45E24" w14:textId="77777777" w:rsidR="00560D37" w:rsidRDefault="00560D37">
      <w:pPr>
        <w:spacing w:line="360" w:lineRule="auto"/>
        <w:jc w:val="center"/>
        <w:rPr>
          <w:b/>
          <w:bCs/>
        </w:rPr>
      </w:pPr>
    </w:p>
    <w:p w14:paraId="42FC64B1" w14:textId="77777777" w:rsidR="00560D37" w:rsidRDefault="00E722FF">
      <w:pPr>
        <w:tabs>
          <w:tab w:val="left" w:pos="2460"/>
        </w:tabs>
        <w:spacing w:line="360" w:lineRule="auto"/>
        <w:rPr>
          <w:b/>
          <w:bCs/>
        </w:rPr>
      </w:pPr>
      <w:r>
        <w:rPr>
          <w:b/>
          <w:bCs/>
        </w:rPr>
        <w:tab/>
      </w:r>
    </w:p>
    <w:p w14:paraId="67AFBD6E" w14:textId="77777777" w:rsidR="00560D37" w:rsidRDefault="00560D37">
      <w:pPr>
        <w:tabs>
          <w:tab w:val="left" w:pos="2460"/>
        </w:tabs>
        <w:spacing w:line="360" w:lineRule="auto"/>
        <w:rPr>
          <w:b/>
          <w:bCs/>
        </w:rPr>
      </w:pPr>
    </w:p>
    <w:p w14:paraId="5C030AB6" w14:textId="77777777" w:rsidR="00560D37" w:rsidRDefault="00560D37">
      <w:pPr>
        <w:tabs>
          <w:tab w:val="left" w:pos="2460"/>
        </w:tabs>
        <w:spacing w:line="360" w:lineRule="auto"/>
        <w:rPr>
          <w:b/>
          <w:bCs/>
        </w:rPr>
      </w:pPr>
    </w:p>
    <w:p w14:paraId="7BBEDB94" w14:textId="77777777" w:rsidR="00560D37" w:rsidRDefault="00560D37">
      <w:pPr>
        <w:tabs>
          <w:tab w:val="left" w:pos="2460"/>
        </w:tabs>
        <w:spacing w:line="360" w:lineRule="auto"/>
        <w:rPr>
          <w:b/>
          <w:bCs/>
        </w:rPr>
      </w:pPr>
    </w:p>
    <w:p w14:paraId="63FAB972" w14:textId="77777777" w:rsidR="00560D37" w:rsidRDefault="00560D37">
      <w:pPr>
        <w:tabs>
          <w:tab w:val="left" w:pos="2460"/>
        </w:tabs>
        <w:spacing w:line="360" w:lineRule="auto"/>
        <w:rPr>
          <w:b/>
          <w:bCs/>
        </w:rPr>
      </w:pPr>
    </w:p>
    <w:p w14:paraId="31EDAE2B" w14:textId="77777777" w:rsidR="00266B55" w:rsidRDefault="00266B55">
      <w:pPr>
        <w:tabs>
          <w:tab w:val="left" w:pos="2460"/>
        </w:tabs>
        <w:spacing w:line="360" w:lineRule="auto"/>
        <w:rPr>
          <w:b/>
          <w:bCs/>
        </w:rPr>
      </w:pPr>
    </w:p>
    <w:p w14:paraId="24A92DD9" w14:textId="77777777" w:rsidR="00560D37" w:rsidRDefault="00560D37">
      <w:pPr>
        <w:spacing w:line="360" w:lineRule="auto"/>
        <w:jc w:val="center"/>
        <w:rPr>
          <w:b/>
          <w:bCs/>
        </w:rPr>
      </w:pPr>
    </w:p>
    <w:p w14:paraId="095092BC" w14:textId="77777777" w:rsidR="00560D37" w:rsidRDefault="00E722FF">
      <w:pPr>
        <w:spacing w:line="360" w:lineRule="auto"/>
        <w:jc w:val="center"/>
        <w:rPr>
          <w:b/>
          <w:bCs/>
        </w:rPr>
      </w:pPr>
      <w:r>
        <w:rPr>
          <w:b/>
          <w:bCs/>
        </w:rPr>
        <w:t>SEÇMELİ DERSLER</w:t>
      </w:r>
    </w:p>
    <w:p w14:paraId="7319F2E9" w14:textId="77777777" w:rsidR="00560D37" w:rsidRDefault="00E722FF">
      <w:pPr>
        <w:spacing w:line="360" w:lineRule="auto"/>
        <w:jc w:val="center"/>
        <w:rPr>
          <w:b/>
          <w:bCs/>
        </w:rPr>
      </w:pPr>
      <w:r>
        <w:rPr>
          <w:b/>
          <w:bCs/>
        </w:rPr>
        <w:t>ORTA VE YAKINÇAĞ TARİHİ</w:t>
      </w:r>
    </w:p>
    <w:p w14:paraId="4588D2D3" w14:textId="77777777" w:rsidR="00560D37" w:rsidRDefault="00E722FF">
      <w:pPr>
        <w:spacing w:line="360" w:lineRule="auto"/>
        <w:rPr>
          <w:b/>
          <w:bCs/>
        </w:rPr>
      </w:pPr>
      <w:r>
        <w:rPr>
          <w:b/>
          <w:bCs/>
        </w:rPr>
        <w:t>AMAÇ</w:t>
      </w:r>
    </w:p>
    <w:p w14:paraId="2D0CBDFF" w14:textId="77777777" w:rsidR="00560D37" w:rsidRDefault="00E722FF">
      <w:pPr>
        <w:spacing w:line="360" w:lineRule="auto"/>
        <w:jc w:val="both"/>
      </w:pPr>
      <w:r>
        <w:t>Bu ders, öğrencilere Ortaçağ (5.-15. yüzyıllar) ile Modern Dönem (19.-21. yüzyıllar) arasındaki temel siyasi, sosyal, ekonomik ve kültürel dinamikleri karşılaştırmalı bir bakış açısıyla sunmayı amaçlamaktadır. Tarihsel süreçlerin nasıl dönüştüğünü ve günümüz dünyasını şekillendiren olaylar ile yapıların neler olduğunu analiz ederek öğrencilere tarihsel bir bakış açısı kazandırmak hedeflenmektedir.</w:t>
      </w:r>
    </w:p>
    <w:p w14:paraId="5CE1B534" w14:textId="77777777" w:rsidR="00560D37" w:rsidRDefault="00E722FF">
      <w:pPr>
        <w:spacing w:line="360" w:lineRule="auto"/>
        <w:jc w:val="both"/>
        <w:rPr>
          <w:b/>
          <w:bCs/>
        </w:rPr>
      </w:pPr>
      <w:r>
        <w:rPr>
          <w:b/>
          <w:bCs/>
        </w:rPr>
        <w:t>ÖĞRENİM HEDEFLERİ</w:t>
      </w:r>
    </w:p>
    <w:p w14:paraId="59F1765D" w14:textId="77777777" w:rsidR="00560D37" w:rsidRDefault="00E722FF">
      <w:pPr>
        <w:numPr>
          <w:ilvl w:val="0"/>
          <w:numId w:val="104"/>
        </w:numPr>
        <w:spacing w:after="160" w:line="360" w:lineRule="auto"/>
        <w:jc w:val="both"/>
      </w:pPr>
      <w:r>
        <w:t>Ortaçağ ile Modern Dönem arasındaki temel fark ve benzerlikleri kavramak.</w:t>
      </w:r>
    </w:p>
    <w:p w14:paraId="1F56ABE6" w14:textId="77777777" w:rsidR="00560D37" w:rsidRDefault="00E722FF">
      <w:pPr>
        <w:numPr>
          <w:ilvl w:val="0"/>
          <w:numId w:val="104"/>
        </w:numPr>
        <w:spacing w:after="160" w:line="360" w:lineRule="auto"/>
        <w:jc w:val="both"/>
      </w:pPr>
      <w:r>
        <w:t>Feodalizmin, modern devlet yapılarının, ekonomik sistemlerin ve sosyal örgütlenmelerin evrimini incelemek.</w:t>
      </w:r>
    </w:p>
    <w:p w14:paraId="5B0D4F6D" w14:textId="77777777" w:rsidR="00560D37" w:rsidRDefault="00E722FF">
      <w:pPr>
        <w:numPr>
          <w:ilvl w:val="0"/>
          <w:numId w:val="104"/>
        </w:numPr>
        <w:spacing w:after="160" w:line="360" w:lineRule="auto"/>
        <w:jc w:val="both"/>
      </w:pPr>
      <w:r>
        <w:t>Tarihsel olayların günümüzün siyasi ve sosyal yapıları üzerindeki etkisini analiz etmek.</w:t>
      </w:r>
    </w:p>
    <w:p w14:paraId="28ACDD45" w14:textId="77777777" w:rsidR="00560D37" w:rsidRDefault="00E722FF">
      <w:pPr>
        <w:numPr>
          <w:ilvl w:val="0"/>
          <w:numId w:val="104"/>
        </w:numPr>
        <w:spacing w:after="160" w:line="360" w:lineRule="auto"/>
        <w:jc w:val="both"/>
      </w:pPr>
      <w:r>
        <w:t>Haçlı Seferleri’nin modern uluslararası ilişkilere yansımaları, Rönesans’ın çağdaş kültür üzerindeki etkisi, Magna Carta’nın demokrasiye etkisi, Sanayi Devrimi’nin toplumsal sonuçları gibi konuları ele almak.</w:t>
      </w:r>
    </w:p>
    <w:p w14:paraId="0AB15D49" w14:textId="77777777" w:rsidR="00560D37" w:rsidRDefault="00E722FF">
      <w:pPr>
        <w:numPr>
          <w:ilvl w:val="0"/>
          <w:numId w:val="104"/>
        </w:numPr>
        <w:spacing w:after="160" w:line="360" w:lineRule="auto"/>
        <w:jc w:val="both"/>
      </w:pPr>
      <w:r>
        <w:t>Tarihsel kaynakları eleştirel bir bakış açısıyla yorumlama becerisi geliştirmek.</w:t>
      </w:r>
    </w:p>
    <w:p w14:paraId="51547C5B" w14:textId="77777777" w:rsidR="00560D37" w:rsidRDefault="00E722FF">
      <w:pPr>
        <w:numPr>
          <w:ilvl w:val="0"/>
          <w:numId w:val="104"/>
        </w:numPr>
        <w:spacing w:after="160" w:line="360" w:lineRule="auto"/>
        <w:jc w:val="both"/>
      </w:pPr>
      <w:r>
        <w:t>Öğrencilerin tarihsel tartışma ve argümantasyon becerilerini geliştirmek.</w:t>
      </w:r>
    </w:p>
    <w:p w14:paraId="313389CC" w14:textId="77777777" w:rsidR="00560D37" w:rsidRDefault="00560D37">
      <w:pPr>
        <w:spacing w:line="360" w:lineRule="auto"/>
        <w:jc w:val="both"/>
      </w:pPr>
    </w:p>
    <w:p w14:paraId="213A2FAD" w14:textId="77777777" w:rsidR="00560D37" w:rsidRDefault="00560D37">
      <w:pPr>
        <w:spacing w:line="360" w:lineRule="auto"/>
        <w:jc w:val="center"/>
        <w:rPr>
          <w:b/>
          <w:bCs/>
        </w:rPr>
      </w:pPr>
    </w:p>
    <w:p w14:paraId="5043CE26" w14:textId="77777777" w:rsidR="00560D37" w:rsidRDefault="00560D37">
      <w:pPr>
        <w:spacing w:line="360" w:lineRule="auto"/>
        <w:jc w:val="center"/>
        <w:rPr>
          <w:b/>
          <w:bCs/>
        </w:rPr>
      </w:pPr>
    </w:p>
    <w:p w14:paraId="54485A86" w14:textId="77777777" w:rsidR="00560D37" w:rsidRDefault="00560D37">
      <w:pPr>
        <w:spacing w:line="360" w:lineRule="auto"/>
        <w:jc w:val="center"/>
        <w:rPr>
          <w:b/>
          <w:bCs/>
        </w:rPr>
      </w:pPr>
    </w:p>
    <w:p w14:paraId="76C5B4E5" w14:textId="77777777" w:rsidR="00560D37" w:rsidRDefault="00560D37">
      <w:pPr>
        <w:spacing w:line="360" w:lineRule="auto"/>
        <w:jc w:val="center"/>
        <w:rPr>
          <w:b/>
          <w:bCs/>
        </w:rPr>
      </w:pPr>
    </w:p>
    <w:p w14:paraId="19B9BCD0" w14:textId="77777777" w:rsidR="00560D37" w:rsidRDefault="00560D37">
      <w:pPr>
        <w:spacing w:line="360" w:lineRule="auto"/>
        <w:jc w:val="both"/>
        <w:rPr>
          <w:b/>
          <w:bCs/>
        </w:rPr>
      </w:pPr>
    </w:p>
    <w:p w14:paraId="058D48B7" w14:textId="77777777" w:rsidR="00560D37" w:rsidRDefault="00560D37">
      <w:pPr>
        <w:spacing w:line="360" w:lineRule="auto"/>
        <w:jc w:val="both"/>
        <w:rPr>
          <w:b/>
          <w:bCs/>
        </w:rPr>
      </w:pPr>
    </w:p>
    <w:p w14:paraId="182B3D18" w14:textId="77777777" w:rsidR="00560D37" w:rsidRDefault="00560D37">
      <w:pPr>
        <w:spacing w:line="360" w:lineRule="auto"/>
        <w:jc w:val="both"/>
        <w:rPr>
          <w:b/>
          <w:bCs/>
        </w:rPr>
      </w:pPr>
    </w:p>
    <w:p w14:paraId="4DD3866D" w14:textId="77777777" w:rsidR="00560D37" w:rsidRDefault="00560D37">
      <w:pPr>
        <w:spacing w:line="360" w:lineRule="auto"/>
        <w:jc w:val="both"/>
        <w:rPr>
          <w:b/>
          <w:bCs/>
        </w:rPr>
      </w:pPr>
    </w:p>
    <w:p w14:paraId="46D8F317" w14:textId="77777777" w:rsidR="00560D37" w:rsidRDefault="00560D37">
      <w:pPr>
        <w:spacing w:line="360" w:lineRule="auto"/>
        <w:jc w:val="both"/>
        <w:rPr>
          <w:b/>
          <w:bCs/>
        </w:rPr>
      </w:pPr>
    </w:p>
    <w:p w14:paraId="0BF29DFD" w14:textId="77777777" w:rsidR="00560D37" w:rsidRDefault="00560D37">
      <w:pPr>
        <w:spacing w:line="360" w:lineRule="auto"/>
        <w:jc w:val="both"/>
        <w:rPr>
          <w:b/>
          <w:bCs/>
        </w:rPr>
      </w:pPr>
    </w:p>
    <w:p w14:paraId="75A3A436" w14:textId="77777777" w:rsidR="00560D37" w:rsidRDefault="00560D37">
      <w:pPr>
        <w:spacing w:line="360" w:lineRule="auto"/>
        <w:jc w:val="both"/>
        <w:rPr>
          <w:b/>
          <w:bCs/>
        </w:rPr>
      </w:pPr>
    </w:p>
    <w:p w14:paraId="21DF9964" w14:textId="77777777" w:rsidR="00560D37" w:rsidRDefault="00560D37">
      <w:pPr>
        <w:spacing w:line="360" w:lineRule="auto"/>
        <w:jc w:val="both"/>
        <w:rPr>
          <w:b/>
          <w:bCs/>
        </w:rPr>
      </w:pPr>
    </w:p>
    <w:p w14:paraId="1A0C48DA" w14:textId="77777777" w:rsidR="00560D37" w:rsidRDefault="00E722FF">
      <w:pPr>
        <w:spacing w:line="360" w:lineRule="auto"/>
        <w:jc w:val="both"/>
        <w:rPr>
          <w:b/>
          <w:bCs/>
        </w:rPr>
      </w:pPr>
      <w:r>
        <w:rPr>
          <w:b/>
          <w:bCs/>
        </w:rPr>
        <w:t xml:space="preserve">AKADEMİK OKUMA VE SUNUM BECERİLERİ DERSİ </w:t>
      </w:r>
    </w:p>
    <w:p w14:paraId="64539D86" w14:textId="77777777" w:rsidR="00560D37" w:rsidRDefault="00E722FF">
      <w:pPr>
        <w:spacing w:line="360" w:lineRule="auto"/>
        <w:rPr>
          <w:b/>
          <w:bCs/>
        </w:rPr>
      </w:pPr>
      <w:r>
        <w:rPr>
          <w:b/>
          <w:bCs/>
        </w:rPr>
        <w:t>AMAÇ</w:t>
      </w:r>
    </w:p>
    <w:p w14:paraId="76CEFEB5" w14:textId="77777777" w:rsidR="00560D37" w:rsidRDefault="00E722FF">
      <w:pPr>
        <w:pStyle w:val="ListeParagraf"/>
        <w:numPr>
          <w:ilvl w:val="0"/>
          <w:numId w:val="105"/>
        </w:numPr>
        <w:tabs>
          <w:tab w:val="left" w:pos="993"/>
        </w:tabs>
        <w:spacing w:line="360" w:lineRule="auto"/>
        <w:ind w:hanging="11"/>
        <w:jc w:val="both"/>
      </w:pPr>
      <w:r>
        <w:t>Öğrencilerin bilinçli akademik araştırma yapabilmeleri</w:t>
      </w:r>
    </w:p>
    <w:p w14:paraId="7E0E6E92" w14:textId="77777777" w:rsidR="00560D37" w:rsidRDefault="00E722FF">
      <w:pPr>
        <w:pStyle w:val="ListeParagraf"/>
        <w:numPr>
          <w:ilvl w:val="0"/>
          <w:numId w:val="105"/>
        </w:numPr>
        <w:tabs>
          <w:tab w:val="left" w:pos="993"/>
        </w:tabs>
        <w:spacing w:line="360" w:lineRule="auto"/>
        <w:ind w:hanging="11"/>
        <w:jc w:val="both"/>
      </w:pPr>
      <w:r>
        <w:t>Öğrencilerin akademik yazı yazmada gerekli temel bilgileri edinmesi</w:t>
      </w:r>
    </w:p>
    <w:p w14:paraId="0AB4CAF5" w14:textId="77777777" w:rsidR="00560D37" w:rsidRDefault="00E722FF">
      <w:pPr>
        <w:pStyle w:val="ListeParagraf"/>
        <w:numPr>
          <w:ilvl w:val="0"/>
          <w:numId w:val="105"/>
        </w:numPr>
        <w:tabs>
          <w:tab w:val="left" w:pos="993"/>
        </w:tabs>
        <w:spacing w:line="360" w:lineRule="auto"/>
        <w:ind w:hanging="11"/>
        <w:jc w:val="both"/>
      </w:pPr>
      <w:r>
        <w:t>Öğrencilerin temel sunum becerilerini kazanmaları</w:t>
      </w:r>
    </w:p>
    <w:p w14:paraId="54DACC7B" w14:textId="77777777" w:rsidR="00560D37" w:rsidRDefault="00560D37">
      <w:pPr>
        <w:spacing w:line="360" w:lineRule="auto"/>
        <w:jc w:val="both"/>
      </w:pPr>
    </w:p>
    <w:p w14:paraId="68E35C5A" w14:textId="77777777" w:rsidR="00560D37" w:rsidRDefault="00E722FF">
      <w:pPr>
        <w:spacing w:line="360" w:lineRule="auto"/>
        <w:jc w:val="both"/>
        <w:rPr>
          <w:b/>
          <w:bCs/>
        </w:rPr>
      </w:pPr>
      <w:r>
        <w:rPr>
          <w:b/>
          <w:bCs/>
        </w:rPr>
        <w:t>ÖĞRENİM HEDEFLERİ</w:t>
      </w:r>
    </w:p>
    <w:p w14:paraId="755AE872" w14:textId="77777777" w:rsidR="00560D37" w:rsidRDefault="00E722FF">
      <w:pPr>
        <w:pStyle w:val="ListeParagraf"/>
        <w:numPr>
          <w:ilvl w:val="0"/>
          <w:numId w:val="106"/>
        </w:numPr>
        <w:spacing w:line="360" w:lineRule="auto"/>
        <w:jc w:val="both"/>
      </w:pPr>
      <w:r>
        <w:t>Akademik yayın türlerinin öğrenilmesi</w:t>
      </w:r>
    </w:p>
    <w:p w14:paraId="3B945201" w14:textId="77777777" w:rsidR="00560D37" w:rsidRDefault="00E722FF">
      <w:pPr>
        <w:pStyle w:val="ListeParagraf"/>
        <w:numPr>
          <w:ilvl w:val="0"/>
          <w:numId w:val="106"/>
        </w:numPr>
        <w:spacing w:line="360" w:lineRule="auto"/>
        <w:jc w:val="both"/>
      </w:pPr>
      <w:r>
        <w:t>Akademik yayınların nerelerden aranacağının öğrenilmesi</w:t>
      </w:r>
    </w:p>
    <w:p w14:paraId="441ABC1E" w14:textId="77777777" w:rsidR="00560D37" w:rsidRDefault="00E722FF">
      <w:pPr>
        <w:pStyle w:val="ListeParagraf"/>
        <w:numPr>
          <w:ilvl w:val="0"/>
          <w:numId w:val="106"/>
        </w:numPr>
        <w:spacing w:line="360" w:lineRule="auto"/>
        <w:jc w:val="both"/>
      </w:pPr>
      <w:r>
        <w:t>Akademik yazılar okunurken dikkat edilecek hususların öğrenilmesi</w:t>
      </w:r>
    </w:p>
    <w:p w14:paraId="50AF96E0" w14:textId="77777777" w:rsidR="00560D37" w:rsidRDefault="00E722FF">
      <w:pPr>
        <w:pStyle w:val="ListeParagraf"/>
        <w:numPr>
          <w:ilvl w:val="0"/>
          <w:numId w:val="106"/>
        </w:numPr>
        <w:spacing w:line="360" w:lineRule="auto"/>
        <w:jc w:val="both"/>
      </w:pPr>
      <w:r>
        <w:t>Akademik yazının yazma aşamalarının öğrenilmesi</w:t>
      </w:r>
    </w:p>
    <w:p w14:paraId="7B3BF041" w14:textId="77777777" w:rsidR="00560D37" w:rsidRDefault="00E722FF">
      <w:pPr>
        <w:pStyle w:val="ListeParagraf"/>
        <w:numPr>
          <w:ilvl w:val="0"/>
          <w:numId w:val="106"/>
        </w:numPr>
        <w:spacing w:line="360" w:lineRule="auto"/>
        <w:jc w:val="both"/>
      </w:pPr>
      <w:r>
        <w:t>Akademik yazının yayınlanma aşamalarının öğrenilmesi</w:t>
      </w:r>
    </w:p>
    <w:p w14:paraId="457CE87F" w14:textId="77777777" w:rsidR="00560D37" w:rsidRDefault="00E722FF">
      <w:pPr>
        <w:pStyle w:val="ListeParagraf"/>
        <w:numPr>
          <w:ilvl w:val="0"/>
          <w:numId w:val="106"/>
        </w:numPr>
        <w:spacing w:line="360" w:lineRule="auto"/>
        <w:jc w:val="both"/>
      </w:pPr>
      <w:r>
        <w:t>İntihal kavramının öğrenilmesi</w:t>
      </w:r>
    </w:p>
    <w:p w14:paraId="63F025C7" w14:textId="77777777" w:rsidR="00560D37" w:rsidRDefault="00E722FF">
      <w:pPr>
        <w:pStyle w:val="ListeParagraf"/>
        <w:numPr>
          <w:ilvl w:val="0"/>
          <w:numId w:val="106"/>
        </w:numPr>
        <w:spacing w:line="360" w:lineRule="auto"/>
        <w:jc w:val="both"/>
      </w:pPr>
      <w:r>
        <w:t>Sunum yaparken gerekli motivasyonların öğrenilmesi</w:t>
      </w:r>
    </w:p>
    <w:p w14:paraId="0EE634BD" w14:textId="77777777" w:rsidR="00560D37" w:rsidRDefault="00E722FF">
      <w:pPr>
        <w:pStyle w:val="ListeParagraf"/>
        <w:numPr>
          <w:ilvl w:val="0"/>
          <w:numId w:val="106"/>
        </w:numPr>
        <w:spacing w:line="360" w:lineRule="auto"/>
        <w:jc w:val="both"/>
      </w:pPr>
      <w:r>
        <w:t>Temel sunum tekniklerinin öğrenilmesi</w:t>
      </w:r>
    </w:p>
    <w:p w14:paraId="3081EA49" w14:textId="77777777" w:rsidR="00560D37" w:rsidRDefault="00E722FF">
      <w:pPr>
        <w:pStyle w:val="ListeParagraf"/>
        <w:numPr>
          <w:ilvl w:val="0"/>
          <w:numId w:val="106"/>
        </w:numPr>
        <w:spacing w:line="360" w:lineRule="auto"/>
        <w:jc w:val="both"/>
      </w:pPr>
      <w:r>
        <w:t>Power point programı ile sunum yaparken gerekli temel bilgilerin öğrenilmesi</w:t>
      </w:r>
    </w:p>
    <w:p w14:paraId="0305D222" w14:textId="77777777" w:rsidR="00560D37" w:rsidRDefault="00560D37">
      <w:pPr>
        <w:spacing w:line="360" w:lineRule="auto"/>
        <w:jc w:val="both"/>
      </w:pPr>
    </w:p>
    <w:p w14:paraId="115B0D24" w14:textId="77777777" w:rsidR="00560D37" w:rsidRDefault="00560D37">
      <w:pPr>
        <w:pStyle w:val="ListeParagraf"/>
        <w:spacing w:line="360" w:lineRule="auto"/>
        <w:ind w:left="2292"/>
        <w:jc w:val="both"/>
        <w:rPr>
          <w:b/>
          <w:bCs/>
        </w:rPr>
      </w:pPr>
    </w:p>
    <w:p w14:paraId="6D13C6B0" w14:textId="77777777" w:rsidR="00560D37" w:rsidRDefault="00560D37">
      <w:pPr>
        <w:pStyle w:val="ListeParagraf"/>
        <w:spacing w:line="360" w:lineRule="auto"/>
        <w:ind w:left="2292"/>
        <w:jc w:val="both"/>
        <w:rPr>
          <w:b/>
          <w:bCs/>
        </w:rPr>
      </w:pPr>
    </w:p>
    <w:p w14:paraId="2ABA5004" w14:textId="77777777" w:rsidR="00560D37" w:rsidRDefault="00560D37">
      <w:pPr>
        <w:pStyle w:val="ListeParagraf"/>
        <w:spacing w:line="360" w:lineRule="auto"/>
        <w:ind w:left="2292"/>
        <w:jc w:val="both"/>
        <w:rPr>
          <w:b/>
          <w:bCs/>
        </w:rPr>
      </w:pPr>
    </w:p>
    <w:p w14:paraId="489C6984" w14:textId="77777777" w:rsidR="00560D37" w:rsidRDefault="00560D37">
      <w:pPr>
        <w:pStyle w:val="ListeParagraf"/>
        <w:spacing w:line="360" w:lineRule="auto"/>
        <w:ind w:left="2292"/>
        <w:jc w:val="both"/>
        <w:rPr>
          <w:b/>
          <w:bCs/>
        </w:rPr>
      </w:pPr>
    </w:p>
    <w:p w14:paraId="3388D268" w14:textId="77777777" w:rsidR="00560D37" w:rsidRDefault="00560D37">
      <w:pPr>
        <w:pStyle w:val="ListeParagraf"/>
        <w:spacing w:line="360" w:lineRule="auto"/>
        <w:ind w:left="2292"/>
        <w:jc w:val="both"/>
        <w:rPr>
          <w:b/>
          <w:bCs/>
        </w:rPr>
      </w:pPr>
    </w:p>
    <w:p w14:paraId="22FCB760" w14:textId="77777777" w:rsidR="00560D37" w:rsidRDefault="00560D37">
      <w:pPr>
        <w:pStyle w:val="ListeParagraf"/>
        <w:spacing w:line="360" w:lineRule="auto"/>
        <w:ind w:left="2292"/>
        <w:jc w:val="both"/>
        <w:rPr>
          <w:b/>
          <w:bCs/>
        </w:rPr>
      </w:pPr>
    </w:p>
    <w:p w14:paraId="54139E50" w14:textId="77777777" w:rsidR="00560D37" w:rsidRDefault="00560D37">
      <w:pPr>
        <w:pStyle w:val="ListeParagraf"/>
        <w:spacing w:line="360" w:lineRule="auto"/>
        <w:ind w:left="2292"/>
        <w:jc w:val="both"/>
        <w:rPr>
          <w:b/>
          <w:bCs/>
        </w:rPr>
      </w:pPr>
    </w:p>
    <w:p w14:paraId="0FAD44FF" w14:textId="77777777" w:rsidR="00560D37" w:rsidRDefault="00560D37">
      <w:pPr>
        <w:pStyle w:val="ListeParagraf"/>
        <w:spacing w:line="360" w:lineRule="auto"/>
        <w:ind w:left="2292"/>
        <w:jc w:val="both"/>
        <w:rPr>
          <w:b/>
          <w:bCs/>
        </w:rPr>
      </w:pPr>
    </w:p>
    <w:p w14:paraId="053CADA0" w14:textId="77777777" w:rsidR="00560D37" w:rsidRDefault="00560D37">
      <w:pPr>
        <w:pStyle w:val="ListeParagraf"/>
        <w:spacing w:line="360" w:lineRule="auto"/>
        <w:ind w:left="2292"/>
        <w:jc w:val="both"/>
        <w:rPr>
          <w:b/>
          <w:bCs/>
        </w:rPr>
      </w:pPr>
    </w:p>
    <w:p w14:paraId="03DD9571" w14:textId="77777777" w:rsidR="00560D37" w:rsidRDefault="00560D37">
      <w:pPr>
        <w:pStyle w:val="ListeParagraf"/>
        <w:spacing w:line="360" w:lineRule="auto"/>
        <w:ind w:left="2292"/>
        <w:jc w:val="both"/>
        <w:rPr>
          <w:b/>
          <w:bCs/>
        </w:rPr>
      </w:pPr>
    </w:p>
    <w:p w14:paraId="66BABA02" w14:textId="77777777" w:rsidR="00560D37" w:rsidRDefault="00560D37">
      <w:pPr>
        <w:pStyle w:val="ListeParagraf"/>
        <w:spacing w:line="360" w:lineRule="auto"/>
        <w:ind w:left="2292"/>
        <w:jc w:val="both"/>
        <w:rPr>
          <w:b/>
          <w:bCs/>
        </w:rPr>
      </w:pPr>
    </w:p>
    <w:p w14:paraId="247ED424" w14:textId="77777777" w:rsidR="00560D37" w:rsidRDefault="00560D37">
      <w:pPr>
        <w:pStyle w:val="ListeParagraf"/>
        <w:spacing w:line="360" w:lineRule="auto"/>
        <w:ind w:left="2292"/>
        <w:jc w:val="both"/>
        <w:rPr>
          <w:b/>
          <w:bCs/>
        </w:rPr>
      </w:pPr>
    </w:p>
    <w:p w14:paraId="309D34C2" w14:textId="77777777" w:rsidR="00560D37" w:rsidRDefault="00560D37">
      <w:pPr>
        <w:pStyle w:val="ListeParagraf"/>
        <w:spacing w:line="360" w:lineRule="auto"/>
        <w:ind w:left="2292"/>
        <w:jc w:val="both"/>
        <w:rPr>
          <w:b/>
          <w:bCs/>
        </w:rPr>
      </w:pPr>
    </w:p>
    <w:p w14:paraId="19FDBB7D" w14:textId="77777777" w:rsidR="00560D37" w:rsidRDefault="00560D37">
      <w:pPr>
        <w:pStyle w:val="ListeParagraf"/>
        <w:spacing w:line="360" w:lineRule="auto"/>
        <w:ind w:left="2292"/>
        <w:jc w:val="both"/>
        <w:rPr>
          <w:b/>
          <w:bCs/>
        </w:rPr>
      </w:pPr>
    </w:p>
    <w:p w14:paraId="360E690D" w14:textId="77777777" w:rsidR="00560D37" w:rsidRDefault="00560D37">
      <w:pPr>
        <w:pStyle w:val="ListeParagraf"/>
        <w:spacing w:line="360" w:lineRule="auto"/>
        <w:ind w:left="2292"/>
        <w:jc w:val="both"/>
        <w:rPr>
          <w:b/>
          <w:bCs/>
        </w:rPr>
      </w:pPr>
    </w:p>
    <w:p w14:paraId="61E0EBDE" w14:textId="77777777" w:rsidR="00560D37" w:rsidRDefault="00560D37">
      <w:pPr>
        <w:spacing w:line="360" w:lineRule="auto"/>
        <w:jc w:val="center"/>
        <w:rPr>
          <w:b/>
          <w:bCs/>
        </w:rPr>
      </w:pPr>
    </w:p>
    <w:p w14:paraId="4B98D196" w14:textId="77777777" w:rsidR="00266B55" w:rsidRDefault="00266B55">
      <w:pPr>
        <w:spacing w:line="360" w:lineRule="auto"/>
        <w:jc w:val="center"/>
        <w:rPr>
          <w:b/>
          <w:bCs/>
        </w:rPr>
      </w:pPr>
    </w:p>
    <w:p w14:paraId="4F9C637A" w14:textId="77777777" w:rsidR="00266B55" w:rsidRDefault="00266B55">
      <w:pPr>
        <w:spacing w:line="360" w:lineRule="auto"/>
        <w:jc w:val="center"/>
        <w:rPr>
          <w:b/>
          <w:bCs/>
        </w:rPr>
      </w:pPr>
    </w:p>
    <w:p w14:paraId="6782F4BF" w14:textId="77777777" w:rsidR="00266B55" w:rsidRDefault="00266B55">
      <w:pPr>
        <w:spacing w:line="360" w:lineRule="auto"/>
        <w:jc w:val="center"/>
        <w:rPr>
          <w:b/>
          <w:bCs/>
        </w:rPr>
      </w:pPr>
    </w:p>
    <w:p w14:paraId="0CC57CD1" w14:textId="77777777" w:rsidR="00560D37" w:rsidRDefault="00E722FF">
      <w:pPr>
        <w:spacing w:line="360" w:lineRule="auto"/>
        <w:rPr>
          <w:b/>
          <w:bCs/>
        </w:rPr>
      </w:pPr>
      <w:r>
        <w:rPr>
          <w:b/>
          <w:bCs/>
        </w:rPr>
        <w:t>ÇEVRE SAĞLIĞI VE GIDA DERSİ</w:t>
      </w:r>
    </w:p>
    <w:p w14:paraId="0F521740" w14:textId="77777777" w:rsidR="00560D37" w:rsidRDefault="00E722FF">
      <w:pPr>
        <w:spacing w:line="360" w:lineRule="auto"/>
        <w:rPr>
          <w:b/>
          <w:bCs/>
        </w:rPr>
      </w:pPr>
      <w:r>
        <w:rPr>
          <w:b/>
          <w:bCs/>
        </w:rPr>
        <w:t>AMAÇ</w:t>
      </w:r>
    </w:p>
    <w:p w14:paraId="5B52A400" w14:textId="77777777" w:rsidR="00560D37" w:rsidRDefault="00E722FF">
      <w:pPr>
        <w:numPr>
          <w:ilvl w:val="0"/>
          <w:numId w:val="110"/>
        </w:numPr>
        <w:spacing w:after="160" w:line="360" w:lineRule="auto"/>
      </w:pPr>
      <w:r>
        <w:t xml:space="preserve">Çevre Sağlığı ve Gıda dersi, hekim adaylarının halk sağlığına bütüncül bir yaklaşımla ele alabilmelerini bakabilmelerini ve çevresel faktörlerin insan sağlığı üzerindeki etkilerini anlamalarını amaçlayan multidisipliner bir derstir. </w:t>
      </w:r>
    </w:p>
    <w:p w14:paraId="0C6A8538" w14:textId="77777777" w:rsidR="00560D37" w:rsidRDefault="00E722FF">
      <w:pPr>
        <w:numPr>
          <w:ilvl w:val="0"/>
          <w:numId w:val="110"/>
        </w:numPr>
        <w:spacing w:after="160" w:line="360" w:lineRule="auto"/>
      </w:pPr>
      <w:r>
        <w:t>Dersin genel amacı, tıp fakültesi öğrencilerinin çevre sağlığı ve gıdanın insan sağlığıyla ilişkisini kapsamlı bir şekilde kavramalarını sağlamaktır. Bu ders sayesinde öğrenciler, hastalıkların çevresel ve gıda kaynaklı nedenlerini anlayarak, önleyici hekimlik uygulamalarına yönelik bilgi ve beceriler kazanırlar. Bu ders ile birlikte öğrenciler sadece hastalıkları tedavi etmekle odaklanmayıp aynı zamanda hastalıkların ortaya çıkmasını önleyici tedbirler almalarına ve sağlıklı yaşam ortamlarının oluşturulmasına katkıda bulunmalarına olanak sağlamaktır.</w:t>
      </w:r>
    </w:p>
    <w:p w14:paraId="6D857A6D" w14:textId="77777777" w:rsidR="00560D37" w:rsidRDefault="00560D37">
      <w:pPr>
        <w:pStyle w:val="ListeParagraf"/>
        <w:spacing w:line="360" w:lineRule="auto"/>
        <w:jc w:val="both"/>
      </w:pPr>
    </w:p>
    <w:p w14:paraId="34B69392" w14:textId="77777777" w:rsidR="00560D37" w:rsidRDefault="00E722FF">
      <w:pPr>
        <w:spacing w:line="360" w:lineRule="auto"/>
        <w:jc w:val="both"/>
        <w:rPr>
          <w:b/>
          <w:bCs/>
        </w:rPr>
      </w:pPr>
      <w:r>
        <w:rPr>
          <w:b/>
          <w:bCs/>
        </w:rPr>
        <w:t>ÖĞRENİM HEDEFLERİ</w:t>
      </w:r>
    </w:p>
    <w:p w14:paraId="5B481823" w14:textId="77777777" w:rsidR="00560D37" w:rsidRDefault="00E722FF">
      <w:pPr>
        <w:pStyle w:val="ListeParagraf"/>
        <w:numPr>
          <w:ilvl w:val="0"/>
          <w:numId w:val="111"/>
        </w:numPr>
        <w:spacing w:after="160" w:line="360" w:lineRule="auto"/>
        <w:contextualSpacing/>
        <w:jc w:val="both"/>
      </w:pPr>
      <w:r>
        <w:t>Çevresel kirleticilerin  insan sağlığına etkilerini açıklayabilme: Hava kirliliği, su kirliliği, toprak kirliliği,  endüstriyel atıklar,atıklar, iklim değişikliği gibi çevresel faktörlerin insan sağlığı üzerindeki olumsuz etkilerini (solunum yolu hastalıkları, kanser, nörolojik bozukluklar vb.) tanımlayabilmek.</w:t>
      </w:r>
    </w:p>
    <w:p w14:paraId="77D2D738" w14:textId="77777777" w:rsidR="00560D37" w:rsidRDefault="00E722FF">
      <w:pPr>
        <w:pStyle w:val="ListeParagraf"/>
        <w:numPr>
          <w:ilvl w:val="0"/>
          <w:numId w:val="111"/>
        </w:numPr>
        <w:spacing w:after="160" w:line="360" w:lineRule="auto"/>
        <w:contextualSpacing/>
        <w:jc w:val="both"/>
      </w:pPr>
      <w:r>
        <w:t>Gıda güvenliği ve gıda kaynaklı hastalıkları tanıyabilme: Gıdaların üretimi, depolanması, işlenmesi ve tüketimi sırasındaki hijyen ve sanitasyon  standartlarının önemini kavramak; gıda zehirlenmeleri, gıda alerjileri ve gıda katkı maddelerinin sağlık üzerindeki etkilerini değerlendirebilmek.</w:t>
      </w:r>
    </w:p>
    <w:p w14:paraId="6E977DBF" w14:textId="77777777" w:rsidR="00560D37" w:rsidRDefault="00E722FF">
      <w:pPr>
        <w:pStyle w:val="ListeParagraf"/>
        <w:numPr>
          <w:ilvl w:val="0"/>
          <w:numId w:val="111"/>
        </w:numPr>
        <w:spacing w:after="160" w:line="360" w:lineRule="auto"/>
        <w:contextualSpacing/>
        <w:jc w:val="both"/>
      </w:pPr>
      <w:r>
        <w:t>Çevre sağlığı ve gıda güvenliği mevzuatını ve politikalarını anlama: Ulusal ve uluslararası çevre ve gıda sağlığına ilişkin yasal düzenlemeler, standartlar ve kılavuzlar hakkında bilgi sahibi vermek</w:t>
      </w:r>
    </w:p>
    <w:p w14:paraId="44BFF2B6" w14:textId="77777777" w:rsidR="00560D37" w:rsidRDefault="00E722FF">
      <w:pPr>
        <w:pStyle w:val="ListeParagraf"/>
        <w:numPr>
          <w:ilvl w:val="0"/>
          <w:numId w:val="111"/>
        </w:numPr>
        <w:spacing w:after="160" w:line="360" w:lineRule="auto"/>
        <w:contextualSpacing/>
        <w:jc w:val="both"/>
      </w:pPr>
      <w:r>
        <w:t xml:space="preserve">Halk sağlığı yaklaşımlarıyla önleyici tedbirler geliştirebilme: Çevresel risk faktörlerini azaltmaya ve gıda güvenliğini sağlamaya yönelik bireysel ve toplumsal düzeyde uygulanabilecek stratejiler , yöntemler tasarlayabilecek bilgi birikimini aktarmak </w:t>
      </w:r>
    </w:p>
    <w:p w14:paraId="12CF005E" w14:textId="77777777" w:rsidR="00560D37" w:rsidRDefault="00E722FF">
      <w:pPr>
        <w:pStyle w:val="ListeParagraf"/>
        <w:numPr>
          <w:ilvl w:val="0"/>
          <w:numId w:val="111"/>
        </w:numPr>
        <w:spacing w:after="160" w:line="360" w:lineRule="auto"/>
        <w:contextualSpacing/>
        <w:jc w:val="both"/>
      </w:pPr>
      <w:r>
        <w:t>Epidemiyolojik yöntemleri kullanarak çevresel ve gıda ile ilgili sağlık sorunlarını analiz edebilme: Çevresel faktörlerle ilişkili hastalıkların görülme sıklığını, dağılımını ve belirleyicilerini inceleyebilecek temel epidemiyolojik bilgilere sahip olmak.</w:t>
      </w:r>
    </w:p>
    <w:p w14:paraId="2A4DDE3B" w14:textId="77777777" w:rsidR="00560D37" w:rsidRDefault="00560D37">
      <w:pPr>
        <w:spacing w:line="360" w:lineRule="auto"/>
        <w:jc w:val="center"/>
        <w:rPr>
          <w:b/>
          <w:bCs/>
        </w:rPr>
      </w:pPr>
    </w:p>
    <w:p w14:paraId="249B8302" w14:textId="77777777" w:rsidR="00266B55" w:rsidRDefault="00266B55">
      <w:pPr>
        <w:spacing w:line="360" w:lineRule="auto"/>
        <w:jc w:val="center"/>
        <w:rPr>
          <w:b/>
          <w:bCs/>
        </w:rPr>
      </w:pPr>
    </w:p>
    <w:p w14:paraId="287BCD9B" w14:textId="77777777" w:rsidR="00266B55" w:rsidRDefault="00266B55">
      <w:pPr>
        <w:spacing w:line="360" w:lineRule="auto"/>
        <w:jc w:val="center"/>
        <w:rPr>
          <w:b/>
          <w:bCs/>
        </w:rPr>
      </w:pPr>
    </w:p>
    <w:p w14:paraId="08534D3C" w14:textId="77777777" w:rsidR="00560D37" w:rsidRDefault="00E722FF">
      <w:pPr>
        <w:spacing w:line="360" w:lineRule="auto"/>
        <w:jc w:val="center"/>
        <w:rPr>
          <w:b/>
          <w:bCs/>
        </w:rPr>
      </w:pPr>
      <w:r>
        <w:rPr>
          <w:b/>
          <w:bCs/>
        </w:rPr>
        <w:t>KARİYER PLANLAMASI</w:t>
      </w:r>
    </w:p>
    <w:p w14:paraId="7EC6BB6D" w14:textId="77777777" w:rsidR="00560D37" w:rsidRDefault="00E722FF">
      <w:pPr>
        <w:spacing w:line="360" w:lineRule="auto"/>
        <w:rPr>
          <w:b/>
          <w:bCs/>
        </w:rPr>
      </w:pPr>
      <w:r>
        <w:rPr>
          <w:b/>
          <w:bCs/>
        </w:rPr>
        <w:t>AMAÇ</w:t>
      </w:r>
    </w:p>
    <w:p w14:paraId="2911537D" w14:textId="77777777" w:rsidR="00560D37" w:rsidRDefault="00E722FF">
      <w:pPr>
        <w:spacing w:line="360" w:lineRule="auto"/>
        <w:jc w:val="both"/>
      </w:pPr>
      <w:r>
        <w:t>Bu dersin amacı, tıp fakültesi öğrencilerinin bireysel farkındalık geliştirmesini sağlamak, mesleki değerlerini tanımlamasına yardımcı olmak ve ulusal ve uluslararası kariyer olanaklarını tanıyarak kişisel bir kariyer planı geliştirmelerine rehberlik etmektir. Öğrencilerin kariyer seçimlerinde bilimsel, etik ve toplumsal sorumluluk bilinciyle hareket etmeleri hedeflenmektedir.</w:t>
      </w:r>
    </w:p>
    <w:p w14:paraId="18BCA4E0" w14:textId="77777777" w:rsidR="00560D37" w:rsidRDefault="00E722FF">
      <w:pPr>
        <w:spacing w:line="360" w:lineRule="auto"/>
        <w:jc w:val="both"/>
        <w:rPr>
          <w:b/>
          <w:bCs/>
        </w:rPr>
      </w:pPr>
      <w:r>
        <w:rPr>
          <w:b/>
          <w:bCs/>
        </w:rPr>
        <w:t>ÖĞRENİM HEDEFLERİ</w:t>
      </w:r>
    </w:p>
    <w:p w14:paraId="180DDD46" w14:textId="77777777" w:rsidR="00560D37" w:rsidRDefault="00E722FF">
      <w:pPr>
        <w:pStyle w:val="ListeParagraf"/>
        <w:numPr>
          <w:ilvl w:val="0"/>
          <w:numId w:val="115"/>
        </w:numPr>
        <w:spacing w:after="160" w:line="360" w:lineRule="auto"/>
        <w:contextualSpacing/>
        <w:jc w:val="both"/>
      </w:pPr>
      <w:r>
        <w:t>Tıp alanındaki temel kariyer yollarını (uzmanlık, akademik kariyer, kamu, özel sektör, yurt dışı seçenekleri) tanımlar.</w:t>
      </w:r>
    </w:p>
    <w:p w14:paraId="66EE8D3C" w14:textId="77777777" w:rsidR="00560D37" w:rsidRDefault="00E722FF">
      <w:pPr>
        <w:pStyle w:val="ListeParagraf"/>
        <w:numPr>
          <w:ilvl w:val="0"/>
          <w:numId w:val="115"/>
        </w:numPr>
        <w:spacing w:after="160" w:line="360" w:lineRule="auto"/>
        <w:contextualSpacing/>
        <w:jc w:val="both"/>
      </w:pPr>
      <w:r>
        <w:t>Bireysel değerlerini, güçlü yönlerini ve ilgi alanlarını analiz ederek kariyer tercihlerine uyarlayabilir.</w:t>
      </w:r>
    </w:p>
    <w:p w14:paraId="68AD2996" w14:textId="77777777" w:rsidR="00560D37" w:rsidRDefault="00E722FF">
      <w:pPr>
        <w:pStyle w:val="ListeParagraf"/>
        <w:numPr>
          <w:ilvl w:val="0"/>
          <w:numId w:val="115"/>
        </w:numPr>
        <w:spacing w:after="160" w:line="360" w:lineRule="auto"/>
        <w:contextualSpacing/>
        <w:jc w:val="both"/>
      </w:pPr>
      <w:r>
        <w:t>TUS, YDUS, USMLE, PLAB gibi mesleki yeterlilik sınavları hakkında bilgi sahibi olur.</w:t>
      </w:r>
    </w:p>
    <w:p w14:paraId="562143D2" w14:textId="77777777" w:rsidR="00560D37" w:rsidRDefault="00E722FF">
      <w:pPr>
        <w:pStyle w:val="ListeParagraf"/>
        <w:numPr>
          <w:ilvl w:val="0"/>
          <w:numId w:val="115"/>
        </w:numPr>
        <w:spacing w:after="160" w:line="360" w:lineRule="auto"/>
        <w:contextualSpacing/>
        <w:jc w:val="both"/>
      </w:pPr>
      <w:r>
        <w:t>Tıbbi alanda CV, özgeçmiş, motivasyon mektubu ve başvuru belgeleri oluşturabilir.</w:t>
      </w:r>
    </w:p>
    <w:p w14:paraId="5533B172" w14:textId="77777777" w:rsidR="00560D37" w:rsidRDefault="00E722FF">
      <w:pPr>
        <w:pStyle w:val="ListeParagraf"/>
        <w:numPr>
          <w:ilvl w:val="0"/>
          <w:numId w:val="115"/>
        </w:numPr>
        <w:spacing w:after="160" w:line="360" w:lineRule="auto"/>
        <w:contextualSpacing/>
        <w:jc w:val="both"/>
      </w:pPr>
      <w:r>
        <w:t>Etik ikilemler, toplumsal ihtiyaçlar ve sağlıkta liderlik konularını kariyer kararlarına entegre eder.</w:t>
      </w:r>
    </w:p>
    <w:p w14:paraId="3B2B3A4E" w14:textId="77777777" w:rsidR="00560D37" w:rsidRDefault="00E722FF">
      <w:pPr>
        <w:pStyle w:val="ListeParagraf"/>
        <w:numPr>
          <w:ilvl w:val="0"/>
          <w:numId w:val="115"/>
        </w:numPr>
        <w:spacing w:after="160" w:line="360" w:lineRule="auto"/>
        <w:contextualSpacing/>
        <w:jc w:val="both"/>
      </w:pPr>
      <w:r>
        <w:t>Kendi bireysel kariyer planını geliştirir, gerekçelendirir ve yapılandırılmış biçimde sunar.</w:t>
      </w:r>
    </w:p>
    <w:p w14:paraId="04689EA7" w14:textId="77777777" w:rsidR="00560D37" w:rsidRDefault="00560D37">
      <w:pPr>
        <w:spacing w:line="360" w:lineRule="auto"/>
        <w:jc w:val="both"/>
      </w:pPr>
    </w:p>
    <w:p w14:paraId="3C9B17C1" w14:textId="77777777" w:rsidR="00560D37" w:rsidRDefault="00560D37">
      <w:pPr>
        <w:spacing w:line="360" w:lineRule="auto"/>
        <w:jc w:val="center"/>
        <w:rPr>
          <w:b/>
          <w:bCs/>
        </w:rPr>
      </w:pPr>
    </w:p>
    <w:p w14:paraId="24EB0B9A" w14:textId="77777777" w:rsidR="00560D37" w:rsidRDefault="00560D37">
      <w:pPr>
        <w:spacing w:line="360" w:lineRule="auto"/>
        <w:jc w:val="center"/>
        <w:rPr>
          <w:b/>
          <w:bCs/>
        </w:rPr>
      </w:pPr>
    </w:p>
    <w:p w14:paraId="6828C72B" w14:textId="77777777" w:rsidR="00560D37" w:rsidRDefault="00560D37">
      <w:pPr>
        <w:spacing w:line="360" w:lineRule="auto"/>
        <w:jc w:val="center"/>
        <w:rPr>
          <w:b/>
          <w:bCs/>
        </w:rPr>
      </w:pPr>
    </w:p>
    <w:p w14:paraId="7F6DAD9C" w14:textId="77777777" w:rsidR="00560D37" w:rsidRDefault="00560D37">
      <w:pPr>
        <w:spacing w:line="360" w:lineRule="auto"/>
        <w:jc w:val="center"/>
        <w:rPr>
          <w:b/>
          <w:bCs/>
        </w:rPr>
      </w:pPr>
    </w:p>
    <w:p w14:paraId="2DAA3694" w14:textId="77777777" w:rsidR="00560D37" w:rsidRDefault="00560D37">
      <w:pPr>
        <w:spacing w:line="360" w:lineRule="auto"/>
        <w:jc w:val="center"/>
        <w:rPr>
          <w:b/>
          <w:bCs/>
        </w:rPr>
      </w:pPr>
    </w:p>
    <w:p w14:paraId="75FC9DCF" w14:textId="77777777" w:rsidR="00560D37" w:rsidRDefault="00560D37">
      <w:pPr>
        <w:spacing w:line="360" w:lineRule="auto"/>
        <w:jc w:val="center"/>
        <w:rPr>
          <w:b/>
          <w:bCs/>
        </w:rPr>
      </w:pPr>
    </w:p>
    <w:p w14:paraId="773F0A6D" w14:textId="77777777" w:rsidR="00560D37" w:rsidRDefault="00560D37">
      <w:pPr>
        <w:spacing w:line="360" w:lineRule="auto"/>
        <w:jc w:val="center"/>
        <w:rPr>
          <w:b/>
          <w:bCs/>
        </w:rPr>
      </w:pPr>
    </w:p>
    <w:p w14:paraId="487FFE18" w14:textId="77777777" w:rsidR="00560D37" w:rsidRDefault="00560D37">
      <w:pPr>
        <w:spacing w:line="360" w:lineRule="auto"/>
        <w:jc w:val="center"/>
        <w:rPr>
          <w:b/>
          <w:bCs/>
        </w:rPr>
      </w:pPr>
    </w:p>
    <w:p w14:paraId="7143BA5A" w14:textId="77777777" w:rsidR="00560D37" w:rsidRDefault="00560D37">
      <w:pPr>
        <w:spacing w:line="360" w:lineRule="auto"/>
        <w:jc w:val="center"/>
        <w:rPr>
          <w:b/>
          <w:bCs/>
        </w:rPr>
      </w:pPr>
    </w:p>
    <w:p w14:paraId="4E511484" w14:textId="77777777" w:rsidR="00560D37" w:rsidRDefault="00560D37">
      <w:pPr>
        <w:spacing w:line="360" w:lineRule="auto"/>
        <w:jc w:val="center"/>
        <w:rPr>
          <w:b/>
          <w:bCs/>
        </w:rPr>
      </w:pPr>
    </w:p>
    <w:p w14:paraId="178CF5AE" w14:textId="77777777" w:rsidR="00560D37" w:rsidRDefault="00560D37">
      <w:pPr>
        <w:spacing w:line="360" w:lineRule="auto"/>
        <w:jc w:val="center"/>
        <w:rPr>
          <w:b/>
          <w:bCs/>
        </w:rPr>
      </w:pPr>
    </w:p>
    <w:p w14:paraId="15B9D301" w14:textId="77777777" w:rsidR="00560D37" w:rsidRDefault="00560D37">
      <w:pPr>
        <w:spacing w:line="360" w:lineRule="auto"/>
        <w:jc w:val="center"/>
        <w:rPr>
          <w:b/>
          <w:bCs/>
        </w:rPr>
      </w:pPr>
    </w:p>
    <w:p w14:paraId="14E08916" w14:textId="77777777" w:rsidR="00560D37" w:rsidRDefault="00560D37">
      <w:pPr>
        <w:spacing w:line="360" w:lineRule="auto"/>
        <w:jc w:val="center"/>
        <w:rPr>
          <w:b/>
          <w:bCs/>
        </w:rPr>
      </w:pPr>
    </w:p>
    <w:p w14:paraId="04F7BB8E" w14:textId="77777777" w:rsidR="00560D37" w:rsidRDefault="00560D37">
      <w:pPr>
        <w:spacing w:line="360" w:lineRule="auto"/>
        <w:jc w:val="center"/>
        <w:rPr>
          <w:b/>
          <w:bCs/>
        </w:rPr>
      </w:pPr>
    </w:p>
    <w:p w14:paraId="2EE2F0A8" w14:textId="77777777" w:rsidR="00560D37" w:rsidRDefault="00560D37">
      <w:pPr>
        <w:spacing w:line="360" w:lineRule="auto"/>
        <w:jc w:val="center"/>
        <w:rPr>
          <w:b/>
          <w:bCs/>
        </w:rPr>
      </w:pPr>
    </w:p>
    <w:p w14:paraId="53372E1A" w14:textId="77777777" w:rsidR="00560D37" w:rsidRDefault="00560D37">
      <w:pPr>
        <w:spacing w:line="360" w:lineRule="auto"/>
        <w:jc w:val="center"/>
        <w:rPr>
          <w:b/>
          <w:bCs/>
        </w:rPr>
      </w:pPr>
    </w:p>
    <w:p w14:paraId="06F089D2" w14:textId="77777777" w:rsidR="00560D37" w:rsidRDefault="00E722FF">
      <w:pPr>
        <w:spacing w:line="360" w:lineRule="auto"/>
        <w:jc w:val="center"/>
        <w:rPr>
          <w:b/>
          <w:bCs/>
        </w:rPr>
      </w:pPr>
      <w:r>
        <w:rPr>
          <w:b/>
          <w:bCs/>
        </w:rPr>
        <w:t>MEDIEVAL AND CONTEMPORARY HISTORY</w:t>
      </w:r>
    </w:p>
    <w:p w14:paraId="54E3DFC1" w14:textId="77777777" w:rsidR="00560D37" w:rsidRDefault="00E722FF">
      <w:pPr>
        <w:spacing w:line="360" w:lineRule="auto"/>
        <w:rPr>
          <w:b/>
          <w:bCs/>
        </w:rPr>
      </w:pPr>
      <w:r>
        <w:rPr>
          <w:b/>
          <w:bCs/>
        </w:rPr>
        <w:t>OBJECTIVE</w:t>
      </w:r>
    </w:p>
    <w:p w14:paraId="450BDE3B" w14:textId="77777777" w:rsidR="00560D37" w:rsidRDefault="00E722FF">
      <w:pPr>
        <w:spacing w:line="360" w:lineRule="auto"/>
        <w:jc w:val="both"/>
      </w:pPr>
      <w:r>
        <w:t>This course aims to provide students with a comparative overview of the fundamental political, social, economic, and cultural dynamics of the Middle Ages (5th-15th centuries) and the Modern Era (19th-21st centuries). By analysing how historical processes have transformed and which events and structures have shaped the contemporary world, the course seeks to help students develop a historical perspective.</w:t>
      </w:r>
    </w:p>
    <w:p w14:paraId="73596595" w14:textId="77777777" w:rsidR="00560D37" w:rsidRDefault="00E722FF">
      <w:pPr>
        <w:spacing w:line="360" w:lineRule="auto"/>
        <w:rPr>
          <w:b/>
          <w:bCs/>
        </w:rPr>
      </w:pPr>
      <w:r>
        <w:rPr>
          <w:b/>
          <w:bCs/>
        </w:rPr>
        <w:t>LEARNING OUTCOMES</w:t>
      </w:r>
    </w:p>
    <w:p w14:paraId="479AF166" w14:textId="77777777" w:rsidR="00560D37" w:rsidRDefault="00E722FF">
      <w:pPr>
        <w:pStyle w:val="ListeParagraf"/>
        <w:numPr>
          <w:ilvl w:val="0"/>
          <w:numId w:val="114"/>
        </w:numPr>
        <w:spacing w:after="160" w:line="360" w:lineRule="auto"/>
        <w:contextualSpacing/>
      </w:pPr>
      <w:r>
        <w:t>To understand the fundamental differences and similarities between the Middle Ages and the Modern Era.</w:t>
      </w:r>
    </w:p>
    <w:p w14:paraId="1E2BC207" w14:textId="77777777" w:rsidR="00560D37" w:rsidRDefault="00E722FF">
      <w:pPr>
        <w:pStyle w:val="ListeParagraf"/>
        <w:numPr>
          <w:ilvl w:val="0"/>
          <w:numId w:val="114"/>
        </w:numPr>
        <w:spacing w:after="160" w:line="360" w:lineRule="auto"/>
        <w:contextualSpacing/>
      </w:pPr>
      <w:r>
        <w:t>The evolution of feudalism, modern state structures, economic systems, and social organisations.</w:t>
      </w:r>
    </w:p>
    <w:p w14:paraId="0FBF5692" w14:textId="77777777" w:rsidR="00560D37" w:rsidRDefault="00E722FF">
      <w:pPr>
        <w:pStyle w:val="ListeParagraf"/>
        <w:numPr>
          <w:ilvl w:val="0"/>
          <w:numId w:val="114"/>
        </w:numPr>
        <w:spacing w:after="160" w:line="360" w:lineRule="auto"/>
        <w:contextualSpacing/>
      </w:pPr>
      <w:r>
        <w:t>Analysing the impact of historical events on contemporary political and social structures.</w:t>
      </w:r>
    </w:p>
    <w:p w14:paraId="3A68D237" w14:textId="77777777" w:rsidR="00560D37" w:rsidRDefault="00E722FF">
      <w:pPr>
        <w:pStyle w:val="ListeParagraf"/>
        <w:numPr>
          <w:ilvl w:val="0"/>
          <w:numId w:val="114"/>
        </w:numPr>
        <w:spacing w:after="160" w:line="360" w:lineRule="auto"/>
        <w:contextualSpacing/>
      </w:pPr>
      <w:r>
        <w:t>Topics such as the reflections of the Crusades on modern international relations, the impact of the Renaissance on contemporary culture, the impact of the Magna Carta on democracy, the social consequences of the Industrial Revolution, etc.</w:t>
      </w:r>
    </w:p>
    <w:p w14:paraId="62556424" w14:textId="77777777" w:rsidR="00560D37" w:rsidRDefault="00E722FF">
      <w:pPr>
        <w:pStyle w:val="ListeParagraf"/>
        <w:numPr>
          <w:ilvl w:val="0"/>
          <w:numId w:val="114"/>
        </w:numPr>
        <w:spacing w:after="160" w:line="360" w:lineRule="auto"/>
        <w:contextualSpacing/>
      </w:pPr>
      <w:r>
        <w:t>Developing the ability to interpret historical sources with a critical eye.</w:t>
      </w:r>
    </w:p>
    <w:p w14:paraId="00EFA2F5" w14:textId="77777777" w:rsidR="00560D37" w:rsidRDefault="00E722FF">
      <w:pPr>
        <w:pStyle w:val="ListeParagraf"/>
        <w:numPr>
          <w:ilvl w:val="0"/>
          <w:numId w:val="114"/>
        </w:numPr>
        <w:spacing w:after="160" w:line="360" w:lineRule="auto"/>
        <w:contextualSpacing/>
      </w:pPr>
      <w:r>
        <w:t>Developing students’ historical argumentation and discussion skills.</w:t>
      </w:r>
    </w:p>
    <w:p w14:paraId="044B375F" w14:textId="77777777" w:rsidR="00560D37" w:rsidRDefault="00560D37">
      <w:pPr>
        <w:spacing w:line="360" w:lineRule="auto"/>
        <w:jc w:val="center"/>
        <w:rPr>
          <w:b/>
          <w:bCs/>
        </w:rPr>
      </w:pPr>
    </w:p>
    <w:p w14:paraId="5497EAFD" w14:textId="77777777" w:rsidR="00560D37" w:rsidRDefault="00560D37">
      <w:pPr>
        <w:spacing w:line="360" w:lineRule="auto"/>
        <w:jc w:val="center"/>
        <w:rPr>
          <w:b/>
          <w:bCs/>
        </w:rPr>
      </w:pPr>
    </w:p>
    <w:p w14:paraId="631EC914" w14:textId="77777777" w:rsidR="00560D37" w:rsidRDefault="00560D37">
      <w:pPr>
        <w:spacing w:line="360" w:lineRule="auto"/>
        <w:jc w:val="center"/>
        <w:rPr>
          <w:b/>
          <w:bCs/>
        </w:rPr>
      </w:pPr>
    </w:p>
    <w:p w14:paraId="2F14E4B3" w14:textId="77777777" w:rsidR="00560D37" w:rsidRDefault="00560D37">
      <w:pPr>
        <w:spacing w:line="360" w:lineRule="auto"/>
        <w:jc w:val="center"/>
        <w:rPr>
          <w:b/>
          <w:bCs/>
        </w:rPr>
      </w:pPr>
    </w:p>
    <w:p w14:paraId="4F967819" w14:textId="77777777" w:rsidR="00560D37" w:rsidRDefault="00560D37">
      <w:pPr>
        <w:spacing w:line="360" w:lineRule="auto"/>
        <w:jc w:val="center"/>
        <w:rPr>
          <w:b/>
          <w:bCs/>
        </w:rPr>
      </w:pPr>
    </w:p>
    <w:p w14:paraId="5A8A4573" w14:textId="77777777" w:rsidR="00560D37" w:rsidRDefault="00560D37">
      <w:pPr>
        <w:spacing w:line="360" w:lineRule="auto"/>
        <w:jc w:val="center"/>
        <w:rPr>
          <w:b/>
          <w:bCs/>
        </w:rPr>
      </w:pPr>
    </w:p>
    <w:p w14:paraId="05973BFA" w14:textId="77777777" w:rsidR="00560D37" w:rsidRDefault="00560D37">
      <w:pPr>
        <w:spacing w:line="360" w:lineRule="auto"/>
        <w:jc w:val="center"/>
        <w:rPr>
          <w:b/>
          <w:bCs/>
        </w:rPr>
      </w:pPr>
    </w:p>
    <w:p w14:paraId="15E48837" w14:textId="77777777" w:rsidR="00560D37" w:rsidRDefault="00560D37">
      <w:pPr>
        <w:spacing w:line="360" w:lineRule="auto"/>
        <w:jc w:val="center"/>
        <w:rPr>
          <w:b/>
          <w:bCs/>
        </w:rPr>
      </w:pPr>
    </w:p>
    <w:p w14:paraId="7B4A67C4" w14:textId="77777777" w:rsidR="00560D37" w:rsidRDefault="00560D37">
      <w:pPr>
        <w:spacing w:line="360" w:lineRule="auto"/>
        <w:jc w:val="center"/>
        <w:rPr>
          <w:b/>
          <w:bCs/>
        </w:rPr>
      </w:pPr>
    </w:p>
    <w:p w14:paraId="707BB679" w14:textId="77777777" w:rsidR="00560D37" w:rsidRDefault="00560D37">
      <w:pPr>
        <w:spacing w:line="360" w:lineRule="auto"/>
        <w:jc w:val="center"/>
        <w:rPr>
          <w:b/>
          <w:bCs/>
        </w:rPr>
      </w:pPr>
    </w:p>
    <w:p w14:paraId="55142BEE" w14:textId="77777777" w:rsidR="00560D37" w:rsidRDefault="00560D37">
      <w:pPr>
        <w:spacing w:line="360" w:lineRule="auto"/>
        <w:jc w:val="center"/>
        <w:rPr>
          <w:b/>
          <w:bCs/>
        </w:rPr>
      </w:pPr>
    </w:p>
    <w:p w14:paraId="01E61990" w14:textId="77777777" w:rsidR="00560D37" w:rsidRDefault="00560D37">
      <w:pPr>
        <w:spacing w:line="360" w:lineRule="auto"/>
        <w:jc w:val="center"/>
        <w:rPr>
          <w:b/>
          <w:bCs/>
        </w:rPr>
      </w:pPr>
    </w:p>
    <w:p w14:paraId="736F6374" w14:textId="77777777" w:rsidR="00560D37" w:rsidRDefault="00560D37">
      <w:pPr>
        <w:spacing w:line="360" w:lineRule="auto"/>
        <w:jc w:val="center"/>
        <w:rPr>
          <w:b/>
          <w:bCs/>
        </w:rPr>
      </w:pPr>
    </w:p>
    <w:p w14:paraId="1347578D" w14:textId="77777777" w:rsidR="00560D37" w:rsidRDefault="00560D37">
      <w:pPr>
        <w:spacing w:line="360" w:lineRule="auto"/>
        <w:jc w:val="center"/>
        <w:rPr>
          <w:b/>
          <w:bCs/>
        </w:rPr>
      </w:pPr>
    </w:p>
    <w:p w14:paraId="7314CF19" w14:textId="77777777" w:rsidR="00266B55" w:rsidRDefault="00266B55">
      <w:pPr>
        <w:spacing w:line="360" w:lineRule="auto"/>
        <w:jc w:val="center"/>
        <w:rPr>
          <w:b/>
          <w:bCs/>
        </w:rPr>
      </w:pPr>
    </w:p>
    <w:p w14:paraId="12919039" w14:textId="77777777" w:rsidR="00266B55" w:rsidRDefault="00266B55">
      <w:pPr>
        <w:spacing w:line="360" w:lineRule="auto"/>
        <w:jc w:val="center"/>
        <w:rPr>
          <w:b/>
          <w:bCs/>
        </w:rPr>
      </w:pPr>
    </w:p>
    <w:p w14:paraId="32F670C0" w14:textId="77777777" w:rsidR="00560D37" w:rsidRDefault="00E722FF">
      <w:pPr>
        <w:spacing w:line="360" w:lineRule="auto"/>
        <w:jc w:val="center"/>
        <w:rPr>
          <w:b/>
          <w:bCs/>
        </w:rPr>
      </w:pPr>
      <w:r>
        <w:rPr>
          <w:b/>
          <w:bCs/>
        </w:rPr>
        <w:t>ENVİRONMENTAL HEALTH AND NOURİSHMENT</w:t>
      </w:r>
    </w:p>
    <w:p w14:paraId="335035E4" w14:textId="77777777" w:rsidR="00560D37" w:rsidRDefault="00E722FF">
      <w:pPr>
        <w:spacing w:line="360" w:lineRule="auto"/>
        <w:rPr>
          <w:b/>
          <w:bCs/>
        </w:rPr>
      </w:pPr>
      <w:r>
        <w:rPr>
          <w:b/>
          <w:bCs/>
        </w:rPr>
        <w:t>OBJECTIVE</w:t>
      </w:r>
    </w:p>
    <w:p w14:paraId="273031E3" w14:textId="77777777" w:rsidR="00560D37" w:rsidRDefault="00E722FF">
      <w:pPr>
        <w:pStyle w:val="ListeParagraf"/>
        <w:numPr>
          <w:ilvl w:val="0"/>
          <w:numId w:val="112"/>
        </w:numPr>
        <w:spacing w:after="160" w:line="360" w:lineRule="auto"/>
        <w:contextualSpacing/>
        <w:jc w:val="both"/>
      </w:pPr>
      <w:r>
        <w:t xml:space="preserve">The Environmental Health and nourishment </w:t>
      </w:r>
      <w:r>
        <w:rPr>
          <w:lang w:val="en-GB"/>
        </w:rPr>
        <w:t>course</w:t>
      </w:r>
      <w:r>
        <w:t xml:space="preserve"> is a multidisciplinary course that aims to provide physician candidates with a holistic approach to public health and to understand the effects of environmental factors on human health. </w:t>
      </w:r>
    </w:p>
    <w:p w14:paraId="7EF6A4EE" w14:textId="77777777" w:rsidR="00560D37" w:rsidRDefault="00E722FF">
      <w:pPr>
        <w:pStyle w:val="ListeParagraf"/>
        <w:numPr>
          <w:ilvl w:val="0"/>
          <w:numId w:val="112"/>
        </w:numPr>
        <w:spacing w:after="160" w:line="360" w:lineRule="auto"/>
        <w:contextualSpacing/>
        <w:jc w:val="both"/>
      </w:pPr>
      <w:r>
        <w:t>The overall aim of the course is to provide medical students with a comprehensive understanding of the relationship between environmental health and food and human health. Through this course, students gain knowledge and skills for preventive medicine practices by understanding the environmental and foodborne causes of diseases. With this course, students will not only focus on treating diseases, but also take preventive measures to prevent the occurrence of diseases and contribute to the creation of healthy living environments.</w:t>
      </w:r>
    </w:p>
    <w:p w14:paraId="57224C00" w14:textId="77777777" w:rsidR="00560D37" w:rsidRDefault="00E722FF">
      <w:pPr>
        <w:spacing w:line="360" w:lineRule="auto"/>
        <w:rPr>
          <w:b/>
          <w:bCs/>
        </w:rPr>
      </w:pPr>
      <w:r>
        <w:rPr>
          <w:b/>
          <w:bCs/>
        </w:rPr>
        <w:t>LEARNING OUTCOMES</w:t>
      </w:r>
    </w:p>
    <w:p w14:paraId="59CA7A7C" w14:textId="77777777" w:rsidR="00560D37" w:rsidRDefault="00E722FF">
      <w:pPr>
        <w:pStyle w:val="ListeParagraf"/>
        <w:numPr>
          <w:ilvl w:val="0"/>
          <w:numId w:val="113"/>
        </w:numPr>
        <w:spacing w:after="160" w:line="360" w:lineRule="auto"/>
        <w:contextualSpacing/>
        <w:jc w:val="both"/>
      </w:pPr>
      <w:r>
        <w:t>To be able to explain the effects of environmental pollutants on human health: To be able to describe the adverse effects of environmental factors such as air pollution, water pollution, soil pollution, industrial wastes, wastes, climate change on human health (respiratory diseases, cancer, neurological disorders, etc.).</w:t>
      </w:r>
    </w:p>
    <w:p w14:paraId="47C9C2C2" w14:textId="77777777" w:rsidR="00560D37" w:rsidRDefault="00E722FF">
      <w:pPr>
        <w:pStyle w:val="ListeParagraf"/>
        <w:numPr>
          <w:ilvl w:val="0"/>
          <w:numId w:val="113"/>
        </w:numPr>
        <w:spacing w:after="160" w:line="360" w:lineRule="auto"/>
        <w:contextualSpacing/>
        <w:jc w:val="both"/>
      </w:pPr>
      <w:r>
        <w:t>To be able to recognize food safety and foodborne diseases: To understand the importance of hygiene and sanitation standards during the production, storage, processing and consumption of food; to be able to evaluate the effects of food poisoning, food allergies and food additives on health.</w:t>
      </w:r>
    </w:p>
    <w:p w14:paraId="224172E8" w14:textId="77777777" w:rsidR="00560D37" w:rsidRDefault="00E722FF">
      <w:pPr>
        <w:pStyle w:val="ListeParagraf"/>
        <w:numPr>
          <w:ilvl w:val="0"/>
          <w:numId w:val="113"/>
        </w:numPr>
        <w:spacing w:after="160" w:line="360" w:lineRule="auto"/>
        <w:contextualSpacing/>
        <w:jc w:val="both"/>
      </w:pPr>
      <w:r>
        <w:t>Understand environmental health and food safety legislation and policies: To have knowledge about national and international environmental and food health regulations, standards and guidelines</w:t>
      </w:r>
    </w:p>
    <w:p w14:paraId="43E1ED5F" w14:textId="77777777" w:rsidR="00560D37" w:rsidRDefault="00E722FF">
      <w:pPr>
        <w:pStyle w:val="ListeParagraf"/>
        <w:numPr>
          <w:ilvl w:val="0"/>
          <w:numId w:val="113"/>
        </w:numPr>
        <w:spacing w:after="160" w:line="360" w:lineRule="auto"/>
        <w:contextualSpacing/>
        <w:jc w:val="both"/>
      </w:pPr>
      <w:r>
        <w:t xml:space="preserve">To be able to develop preventive measures with public health approaches: To transfer the knowledge to design strategies and methods that can be applied at individual and social level to reduce environmental risk factors and ensure food safety </w:t>
      </w:r>
    </w:p>
    <w:p w14:paraId="4D5C2D1A" w14:textId="77777777" w:rsidR="00560D37" w:rsidRDefault="00E722FF">
      <w:pPr>
        <w:pStyle w:val="ListeParagraf"/>
        <w:numPr>
          <w:ilvl w:val="0"/>
          <w:numId w:val="113"/>
        </w:numPr>
        <w:spacing w:after="160" w:line="360" w:lineRule="auto"/>
        <w:contextualSpacing/>
        <w:jc w:val="both"/>
      </w:pPr>
      <w:r>
        <w:t>To be able to analyze environmental and food-related health problems using epidemiological methods: To have basic epidemiological knowledge to examine the incidence, distribution and determinants of diseases associated with environmental factors.</w:t>
      </w:r>
    </w:p>
    <w:p w14:paraId="643B253F" w14:textId="77777777" w:rsidR="00560D37" w:rsidRDefault="00560D37">
      <w:pPr>
        <w:spacing w:line="360" w:lineRule="auto"/>
        <w:rPr>
          <w:b/>
          <w:bCs/>
        </w:rPr>
      </w:pPr>
    </w:p>
    <w:p w14:paraId="4C10C3D1" w14:textId="77777777" w:rsidR="00560D37" w:rsidRDefault="00560D37">
      <w:pPr>
        <w:spacing w:line="360" w:lineRule="auto"/>
        <w:rPr>
          <w:b/>
          <w:bCs/>
        </w:rPr>
      </w:pPr>
    </w:p>
    <w:p w14:paraId="3A351247" w14:textId="77777777" w:rsidR="00560D37" w:rsidRDefault="00560D37">
      <w:pPr>
        <w:spacing w:line="360" w:lineRule="auto"/>
        <w:rPr>
          <w:b/>
          <w:bCs/>
        </w:rPr>
      </w:pPr>
    </w:p>
    <w:p w14:paraId="14CA5EEB" w14:textId="77777777" w:rsidR="00266B55" w:rsidRDefault="00266B55">
      <w:pPr>
        <w:spacing w:line="360" w:lineRule="auto"/>
        <w:rPr>
          <w:b/>
          <w:bCs/>
        </w:rPr>
      </w:pPr>
    </w:p>
    <w:p w14:paraId="75FF9677" w14:textId="77777777" w:rsidR="00266B55" w:rsidRDefault="00266B55">
      <w:pPr>
        <w:spacing w:line="360" w:lineRule="auto"/>
        <w:rPr>
          <w:b/>
          <w:bCs/>
        </w:rPr>
      </w:pPr>
    </w:p>
    <w:p w14:paraId="3B9FBC30" w14:textId="77777777" w:rsidR="00266B55" w:rsidRDefault="00266B55">
      <w:pPr>
        <w:spacing w:line="360" w:lineRule="auto"/>
        <w:rPr>
          <w:b/>
          <w:bCs/>
        </w:rPr>
      </w:pPr>
    </w:p>
    <w:p w14:paraId="210AF01B" w14:textId="77777777" w:rsidR="00560D37" w:rsidRDefault="00E722FF">
      <w:pPr>
        <w:spacing w:line="360" w:lineRule="auto"/>
        <w:jc w:val="center"/>
        <w:rPr>
          <w:b/>
          <w:bCs/>
        </w:rPr>
      </w:pPr>
      <w:r>
        <w:rPr>
          <w:b/>
          <w:bCs/>
        </w:rPr>
        <w:t>CRITICAL READING</w:t>
      </w:r>
    </w:p>
    <w:p w14:paraId="3BAA0C22" w14:textId="77777777" w:rsidR="00560D37" w:rsidRDefault="00E722FF">
      <w:pPr>
        <w:spacing w:line="360" w:lineRule="auto"/>
        <w:rPr>
          <w:b/>
          <w:bCs/>
          <w:u w:val="single"/>
        </w:rPr>
      </w:pPr>
      <w:r>
        <w:rPr>
          <w:b/>
          <w:bCs/>
          <w:u w:val="single"/>
        </w:rPr>
        <w:t>INSTRUCTORS</w:t>
      </w:r>
    </w:p>
    <w:p w14:paraId="05A04368" w14:textId="77777777" w:rsidR="00560D37" w:rsidRDefault="00E722FF">
      <w:pPr>
        <w:spacing w:line="360" w:lineRule="auto"/>
      </w:pPr>
      <w:r>
        <w:t>Doç. Dr. Nazım COŞKUN</w:t>
      </w:r>
      <w:r>
        <w:br/>
        <w:t>Doç. Dr. Pelin ÇEVİK</w:t>
      </w:r>
      <w:r>
        <w:br/>
        <w:t>Doç. Dr. Hande SELVİ ÖZTORUN</w:t>
      </w:r>
      <w:r>
        <w:br/>
        <w:t>Dr. Öğr. Üyesi Enejd VEIZI</w:t>
      </w:r>
      <w:r>
        <w:br/>
        <w:t>Dr. Öğr. Üyesi Gökçen İLÇİOĞLU EKİCİ</w:t>
      </w:r>
    </w:p>
    <w:p w14:paraId="70469218" w14:textId="77777777" w:rsidR="00560D37" w:rsidRDefault="00E722FF">
      <w:pPr>
        <w:spacing w:line="360" w:lineRule="auto"/>
        <w:rPr>
          <w:b/>
          <w:bCs/>
          <w:u w:val="single"/>
        </w:rPr>
      </w:pPr>
      <w:r>
        <w:rPr>
          <w:b/>
          <w:bCs/>
          <w:u w:val="single"/>
        </w:rPr>
        <w:t>AIM</w:t>
      </w:r>
    </w:p>
    <w:p w14:paraId="5E5F8E17" w14:textId="77777777" w:rsidR="00560D37" w:rsidRDefault="00E722FF">
      <w:pPr>
        <w:spacing w:line="360" w:lineRule="auto"/>
      </w:pPr>
      <w:r>
        <w:t>The aim of this course is to develop students' ability to critically read and interpret scientific and academic texts. It aims to foster analytical thinking, enhance reading comprehension skills, and promote an evidence-based approach in medical education. Through guided discussions and assignments, students will gain skills to evaluate the reliability, bias, and logical structure of written materials.</w:t>
      </w:r>
    </w:p>
    <w:p w14:paraId="12DAED70" w14:textId="77777777" w:rsidR="00560D37" w:rsidRDefault="00560D37">
      <w:pPr>
        <w:spacing w:line="360" w:lineRule="auto"/>
      </w:pPr>
    </w:p>
    <w:p w14:paraId="73D3966F" w14:textId="77777777" w:rsidR="00560D37" w:rsidRDefault="00E722FF">
      <w:pPr>
        <w:spacing w:line="360" w:lineRule="auto"/>
        <w:rPr>
          <w:b/>
          <w:bCs/>
        </w:rPr>
      </w:pPr>
      <w:r>
        <w:rPr>
          <w:b/>
          <w:bCs/>
        </w:rPr>
        <w:t>LEARNING OBJECTIVES</w:t>
      </w:r>
    </w:p>
    <w:p w14:paraId="173F1BBC" w14:textId="77777777" w:rsidR="00560D37" w:rsidRDefault="00E722FF">
      <w:pPr>
        <w:spacing w:line="360" w:lineRule="auto"/>
        <w:rPr>
          <w:b/>
          <w:bCs/>
        </w:rPr>
      </w:pPr>
      <w:r>
        <w:rPr>
          <w:b/>
          <w:bCs/>
        </w:rPr>
        <w:t>Knowledge Level:</w:t>
      </w:r>
    </w:p>
    <w:p w14:paraId="6B17B510" w14:textId="77777777" w:rsidR="00560D37" w:rsidRDefault="00E722FF" w:rsidP="00DD39D5">
      <w:pPr>
        <w:numPr>
          <w:ilvl w:val="0"/>
          <w:numId w:val="116"/>
        </w:numPr>
        <w:spacing w:line="360" w:lineRule="auto"/>
      </w:pPr>
      <w:r>
        <w:t>Apply critical reading skills to enhance evidence-based decision-making in medicine.</w:t>
      </w:r>
    </w:p>
    <w:p w14:paraId="078A28BE" w14:textId="77777777" w:rsidR="00560D37" w:rsidRDefault="00E722FF">
      <w:pPr>
        <w:numPr>
          <w:ilvl w:val="0"/>
          <w:numId w:val="107"/>
        </w:numPr>
        <w:spacing w:line="360" w:lineRule="auto"/>
      </w:pPr>
      <w:r>
        <w:t>Recognize different types of academic and scientific texts.</w:t>
      </w:r>
    </w:p>
    <w:p w14:paraId="5A49B34D" w14:textId="77777777" w:rsidR="00560D37" w:rsidRDefault="00E722FF">
      <w:pPr>
        <w:numPr>
          <w:ilvl w:val="0"/>
          <w:numId w:val="107"/>
        </w:numPr>
        <w:spacing w:line="360" w:lineRule="auto"/>
      </w:pPr>
      <w:r>
        <w:t>Understand the structure of medical research and articles.</w:t>
      </w:r>
    </w:p>
    <w:p w14:paraId="5870663D" w14:textId="77777777" w:rsidR="00560D37" w:rsidRDefault="00E722FF">
      <w:pPr>
        <w:numPr>
          <w:ilvl w:val="0"/>
          <w:numId w:val="107"/>
        </w:numPr>
        <w:spacing w:line="360" w:lineRule="auto"/>
      </w:pPr>
      <w:r>
        <w:t>Identify basic sources of information in medical education.</w:t>
      </w:r>
    </w:p>
    <w:p w14:paraId="6B0F271F" w14:textId="77777777" w:rsidR="00560D37" w:rsidRDefault="00E722FF">
      <w:pPr>
        <w:numPr>
          <w:ilvl w:val="0"/>
          <w:numId w:val="107"/>
        </w:numPr>
        <w:spacing w:line="360" w:lineRule="auto"/>
      </w:pPr>
      <w:r>
        <w:t>Evaluate the credibility and relevance of medical literature.</w:t>
      </w:r>
    </w:p>
    <w:p w14:paraId="3F5CBEDB" w14:textId="77777777" w:rsidR="00560D37" w:rsidRDefault="00E722FF">
      <w:pPr>
        <w:spacing w:line="360" w:lineRule="auto"/>
        <w:rPr>
          <w:b/>
          <w:bCs/>
        </w:rPr>
      </w:pPr>
      <w:r>
        <w:rPr>
          <w:b/>
          <w:bCs/>
        </w:rPr>
        <w:t>Skill Level:</w:t>
      </w:r>
    </w:p>
    <w:p w14:paraId="6412B54B" w14:textId="77777777" w:rsidR="00560D37" w:rsidRDefault="00E722FF" w:rsidP="00DD39D5">
      <w:pPr>
        <w:numPr>
          <w:ilvl w:val="0"/>
          <w:numId w:val="117"/>
        </w:numPr>
        <w:spacing w:line="360" w:lineRule="auto"/>
      </w:pPr>
      <w:r>
        <w:t>Define critical reading and its significance in medical education.</w:t>
      </w:r>
    </w:p>
    <w:p w14:paraId="3CC1E101" w14:textId="77777777" w:rsidR="00560D37" w:rsidRDefault="00E722FF">
      <w:pPr>
        <w:numPr>
          <w:ilvl w:val="0"/>
          <w:numId w:val="108"/>
        </w:numPr>
        <w:spacing w:line="360" w:lineRule="auto"/>
      </w:pPr>
      <w:r>
        <w:t>Recognize different types of academic and scientific texts.</w:t>
      </w:r>
    </w:p>
    <w:p w14:paraId="74E1A645" w14:textId="77777777" w:rsidR="00560D37" w:rsidRDefault="00E722FF">
      <w:pPr>
        <w:numPr>
          <w:ilvl w:val="0"/>
          <w:numId w:val="108"/>
        </w:numPr>
        <w:spacing w:line="360" w:lineRule="auto"/>
      </w:pPr>
      <w:r>
        <w:t>Understand the structure of arguments, including claims, evidence, and reasoning.</w:t>
      </w:r>
    </w:p>
    <w:p w14:paraId="0FB4AD24" w14:textId="77777777" w:rsidR="00560D37" w:rsidRDefault="00E722FF">
      <w:pPr>
        <w:spacing w:line="360" w:lineRule="auto"/>
        <w:rPr>
          <w:b/>
          <w:bCs/>
        </w:rPr>
      </w:pPr>
      <w:r>
        <w:rPr>
          <w:b/>
          <w:bCs/>
        </w:rPr>
        <w:t>Application Level:</w:t>
      </w:r>
    </w:p>
    <w:p w14:paraId="2162EC29" w14:textId="77777777" w:rsidR="00560D37" w:rsidRDefault="00E722FF" w:rsidP="00DD39D5">
      <w:pPr>
        <w:numPr>
          <w:ilvl w:val="0"/>
          <w:numId w:val="118"/>
        </w:numPr>
        <w:spacing w:line="360" w:lineRule="auto"/>
      </w:pPr>
      <w:r>
        <w:t>Apply critical reading strategies to evaluate sample academic articles.</w:t>
      </w:r>
    </w:p>
    <w:p w14:paraId="6B0AAF91" w14:textId="77777777" w:rsidR="00560D37" w:rsidRDefault="00E722FF">
      <w:pPr>
        <w:numPr>
          <w:ilvl w:val="0"/>
          <w:numId w:val="109"/>
        </w:numPr>
        <w:spacing w:line="360" w:lineRule="auto"/>
      </w:pPr>
      <w:r>
        <w:t>Engage in group discussions using evidence-based interpretations.</w:t>
      </w:r>
    </w:p>
    <w:p w14:paraId="13FE433E" w14:textId="77777777" w:rsidR="00560D37" w:rsidRDefault="00E722FF">
      <w:pPr>
        <w:numPr>
          <w:ilvl w:val="0"/>
          <w:numId w:val="109"/>
        </w:numPr>
        <w:spacing w:line="360" w:lineRule="auto"/>
      </w:pPr>
      <w:r>
        <w:t>Reflect on the role of critical thinking in clinical decision-making and lifelong learning.</w:t>
      </w:r>
    </w:p>
    <w:p w14:paraId="1C6654DA" w14:textId="77777777" w:rsidR="00560D37" w:rsidRDefault="00560D37">
      <w:pPr>
        <w:spacing w:line="360" w:lineRule="auto"/>
      </w:pPr>
    </w:p>
    <w:p w14:paraId="1CD1F2EF" w14:textId="77777777" w:rsidR="00560D37" w:rsidRDefault="00560D37">
      <w:pPr>
        <w:spacing w:line="360" w:lineRule="auto"/>
        <w:jc w:val="center"/>
        <w:rPr>
          <w:b/>
          <w:bCs/>
        </w:rPr>
      </w:pPr>
    </w:p>
    <w:p w14:paraId="3D617618" w14:textId="77777777" w:rsidR="00560D37" w:rsidRDefault="00560D37">
      <w:pPr>
        <w:jc w:val="center"/>
        <w:rPr>
          <w:b/>
          <w:bCs/>
          <w:sz w:val="72"/>
          <w:szCs w:val="72"/>
        </w:rPr>
      </w:pPr>
    </w:p>
    <w:p w14:paraId="5EFC4431" w14:textId="77777777" w:rsidR="00560D37" w:rsidRDefault="00560D37" w:rsidP="009276EB">
      <w:pPr>
        <w:rPr>
          <w:b/>
          <w:bCs/>
          <w:sz w:val="72"/>
          <w:szCs w:val="72"/>
        </w:rPr>
      </w:pPr>
    </w:p>
    <w:p w14:paraId="0ED104F7" w14:textId="77777777" w:rsidR="009276EB" w:rsidRDefault="009276EB" w:rsidP="009276EB">
      <w:pPr>
        <w:rPr>
          <w:b/>
          <w:bCs/>
          <w:sz w:val="72"/>
          <w:szCs w:val="72"/>
        </w:rPr>
      </w:pPr>
    </w:p>
    <w:p w14:paraId="03B82032" w14:textId="77777777" w:rsidR="009276EB" w:rsidRDefault="009276EB" w:rsidP="009276EB">
      <w:pPr>
        <w:rPr>
          <w:b/>
          <w:bCs/>
          <w:sz w:val="72"/>
          <w:szCs w:val="72"/>
        </w:rPr>
      </w:pPr>
    </w:p>
    <w:p w14:paraId="49B7D4F0" w14:textId="77777777" w:rsidR="009276EB" w:rsidRDefault="009276EB" w:rsidP="009276EB">
      <w:pPr>
        <w:rPr>
          <w:b/>
          <w:bCs/>
          <w:sz w:val="72"/>
          <w:szCs w:val="72"/>
        </w:rPr>
      </w:pPr>
    </w:p>
    <w:p w14:paraId="7B0A11CD" w14:textId="77777777" w:rsidR="00560D37" w:rsidRDefault="00560D37">
      <w:pPr>
        <w:jc w:val="center"/>
        <w:rPr>
          <w:b/>
          <w:bCs/>
          <w:sz w:val="72"/>
          <w:szCs w:val="72"/>
        </w:rPr>
      </w:pPr>
    </w:p>
    <w:p w14:paraId="4C59D6C4" w14:textId="77777777" w:rsidR="00560D37" w:rsidRDefault="00E722FF">
      <w:pPr>
        <w:jc w:val="center"/>
        <w:rPr>
          <w:b/>
          <w:bCs/>
          <w:sz w:val="72"/>
          <w:szCs w:val="72"/>
        </w:rPr>
      </w:pPr>
      <w:r>
        <w:rPr>
          <w:b/>
          <w:bCs/>
          <w:sz w:val="72"/>
          <w:szCs w:val="72"/>
        </w:rPr>
        <w:t>DÖNEM II</w:t>
      </w:r>
    </w:p>
    <w:p w14:paraId="2D90E942" w14:textId="77777777" w:rsidR="00560D37" w:rsidRDefault="00E722FF">
      <w:pPr>
        <w:jc w:val="center"/>
        <w:rPr>
          <w:b/>
          <w:bCs/>
          <w:sz w:val="72"/>
          <w:szCs w:val="72"/>
        </w:rPr>
      </w:pPr>
      <w:r>
        <w:rPr>
          <w:b/>
          <w:bCs/>
          <w:sz w:val="72"/>
          <w:szCs w:val="72"/>
        </w:rPr>
        <w:t>PHASE II</w:t>
      </w:r>
    </w:p>
    <w:p w14:paraId="2B514A77" w14:textId="77777777" w:rsidR="00560D37" w:rsidRDefault="00560D37"/>
    <w:p w14:paraId="68A287A0" w14:textId="77777777" w:rsidR="00560D37" w:rsidRDefault="00560D37"/>
    <w:p w14:paraId="3E3A0182" w14:textId="77777777" w:rsidR="00560D37" w:rsidRDefault="00560D37"/>
    <w:p w14:paraId="52589FC8" w14:textId="77777777" w:rsidR="00560D37" w:rsidRDefault="00560D37"/>
    <w:p w14:paraId="2CF6A768" w14:textId="77777777" w:rsidR="00560D37" w:rsidRDefault="00560D37"/>
    <w:p w14:paraId="0D80FBE7" w14:textId="77777777" w:rsidR="00560D37" w:rsidRDefault="00560D37"/>
    <w:p w14:paraId="284C8C75" w14:textId="77777777" w:rsidR="00560D37" w:rsidRDefault="00560D37"/>
    <w:p w14:paraId="1BB53F8B" w14:textId="77777777" w:rsidR="00560D37" w:rsidRDefault="00560D37"/>
    <w:p w14:paraId="13538593" w14:textId="77777777" w:rsidR="00560D37" w:rsidRDefault="00560D37"/>
    <w:p w14:paraId="06381639" w14:textId="77777777" w:rsidR="00560D37" w:rsidRDefault="00560D37"/>
    <w:p w14:paraId="30B93690" w14:textId="77777777" w:rsidR="00560D37" w:rsidRDefault="00560D37"/>
    <w:p w14:paraId="4C6F1272" w14:textId="77777777" w:rsidR="00560D37" w:rsidRDefault="00560D37"/>
    <w:p w14:paraId="5C237AFA" w14:textId="77777777" w:rsidR="00560D37" w:rsidRDefault="00560D37"/>
    <w:p w14:paraId="5831A14F" w14:textId="77777777" w:rsidR="00560D37" w:rsidRDefault="00560D37"/>
    <w:p w14:paraId="03064166" w14:textId="77777777" w:rsidR="00560D37" w:rsidRDefault="00560D37"/>
    <w:p w14:paraId="22079689" w14:textId="77777777" w:rsidR="00560D37" w:rsidRDefault="00560D37"/>
    <w:p w14:paraId="1826CD42" w14:textId="77777777" w:rsidR="00560D37" w:rsidRDefault="00560D37">
      <w:pPr>
        <w:sectPr w:rsidR="00560D37">
          <w:headerReference w:type="even" r:id="rId66"/>
          <w:headerReference w:type="default" r:id="rId67"/>
          <w:footerReference w:type="even" r:id="rId68"/>
          <w:footerReference w:type="default" r:id="rId69"/>
          <w:headerReference w:type="first" r:id="rId70"/>
          <w:footerReference w:type="first" r:id="rId71"/>
          <w:pgSz w:w="11906" w:h="16838"/>
          <w:pgMar w:top="1582" w:right="1440" w:bottom="1123" w:left="1162" w:header="709" w:footer="919" w:gutter="0"/>
          <w:cols w:space="708"/>
          <w:formProt w:val="0"/>
          <w:docGrid w:linePitch="299" w:charSpace="1638"/>
        </w:sectPr>
      </w:pPr>
    </w:p>
    <w:tbl>
      <w:tblPr>
        <w:tblW w:w="9162" w:type="dxa"/>
        <w:tblInd w:w="-5" w:type="dxa"/>
        <w:tblLayout w:type="fixed"/>
        <w:tblCellMar>
          <w:left w:w="70" w:type="dxa"/>
          <w:right w:w="70" w:type="dxa"/>
        </w:tblCellMar>
        <w:tblLook w:val="04A0" w:firstRow="1" w:lastRow="0" w:firstColumn="1" w:lastColumn="0" w:noHBand="0" w:noVBand="1"/>
      </w:tblPr>
      <w:tblGrid>
        <w:gridCol w:w="1239"/>
        <w:gridCol w:w="4336"/>
        <w:gridCol w:w="680"/>
        <w:gridCol w:w="936"/>
        <w:gridCol w:w="1368"/>
        <w:gridCol w:w="603"/>
      </w:tblGrid>
      <w:tr w:rsidR="00560D37" w14:paraId="619DB467" w14:textId="77777777">
        <w:trPr>
          <w:trHeight w:val="993"/>
        </w:trPr>
        <w:tc>
          <w:tcPr>
            <w:tcW w:w="1238" w:type="dxa"/>
            <w:tcBorders>
              <w:top w:val="single" w:sz="4" w:space="0" w:color="000000"/>
              <w:left w:val="single" w:sz="4" w:space="0" w:color="000000"/>
              <w:bottom w:val="single" w:sz="4" w:space="0" w:color="000000"/>
              <w:right w:val="single" w:sz="4" w:space="0" w:color="000000"/>
            </w:tcBorders>
            <w:vAlign w:val="center"/>
          </w:tcPr>
          <w:p w14:paraId="239D0C09" w14:textId="77777777" w:rsidR="00560D37" w:rsidRDefault="00E722FF">
            <w:pPr>
              <w:rPr>
                <w:b/>
                <w:bCs/>
                <w:color w:val="000000"/>
                <w:sz w:val="20"/>
                <w:szCs w:val="20"/>
              </w:rPr>
            </w:pPr>
            <w:r>
              <w:rPr>
                <w:b/>
                <w:bCs/>
                <w:noProof/>
                <w:color w:val="000000"/>
                <w:sz w:val="20"/>
                <w:szCs w:val="20"/>
              </w:rPr>
              <w:drawing>
                <wp:anchor distT="0" distB="0" distL="0" distR="0" simplePos="0" relativeHeight="140" behindDoc="0" locked="0" layoutInCell="1" allowOverlap="1" wp14:anchorId="3048DF6B" wp14:editId="76AFCE08">
                  <wp:simplePos x="0" y="0"/>
                  <wp:positionH relativeFrom="column">
                    <wp:posOffset>37465</wp:posOffset>
                  </wp:positionH>
                  <wp:positionV relativeFrom="paragraph">
                    <wp:posOffset>50800</wp:posOffset>
                  </wp:positionV>
                  <wp:extent cx="669925" cy="541020"/>
                  <wp:effectExtent l="0" t="0" r="0" b="0"/>
                  <wp:wrapNone/>
                  <wp:docPr id="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1"/>
                          <pic:cNvPicPr>
                            <a:picLocks noChangeAspect="1" noChangeArrowheads="1"/>
                          </pic:cNvPicPr>
                        </pic:nvPicPr>
                        <pic:blipFill>
                          <a:blip r:embed="rId72"/>
                          <a:stretch>
                            <a:fillRect/>
                          </a:stretch>
                        </pic:blipFill>
                        <pic:spPr bwMode="auto">
                          <a:xfrm>
                            <a:off x="0" y="0"/>
                            <a:ext cx="669925" cy="541020"/>
                          </a:xfrm>
                          <a:prstGeom prst="rect">
                            <a:avLst/>
                          </a:prstGeom>
                        </pic:spPr>
                      </pic:pic>
                    </a:graphicData>
                  </a:graphic>
                </wp:anchor>
              </w:drawing>
            </w:r>
          </w:p>
        </w:tc>
        <w:tc>
          <w:tcPr>
            <w:tcW w:w="7923" w:type="dxa"/>
            <w:gridSpan w:val="5"/>
            <w:tcBorders>
              <w:top w:val="single" w:sz="4" w:space="0" w:color="000000"/>
              <w:bottom w:val="single" w:sz="4" w:space="0" w:color="000000"/>
              <w:right w:val="single" w:sz="4" w:space="0" w:color="000000"/>
            </w:tcBorders>
            <w:vAlign w:val="center"/>
          </w:tcPr>
          <w:p w14:paraId="5AE36B71" w14:textId="77777777" w:rsidR="00560D37" w:rsidRDefault="00E722FF">
            <w:pPr>
              <w:jc w:val="center"/>
              <w:rPr>
                <w:b/>
                <w:bCs/>
                <w:color w:val="000000"/>
                <w:sz w:val="20"/>
                <w:szCs w:val="20"/>
              </w:rPr>
            </w:pPr>
            <w:r>
              <w:rPr>
                <w:b/>
                <w:bCs/>
                <w:color w:val="000000"/>
                <w:sz w:val="20"/>
                <w:szCs w:val="20"/>
              </w:rPr>
              <w:t>ANKARA YILDIRIM BEYAZIT ÜNİVERSİTESİ TIP FAKÜLTESİ                                                                                                                                         2025- 2026 EĞİTİM - ÖĞRETİM YILI DÖNEM II AKADEMİK PROGRAMI ve KREDİLERİ</w:t>
            </w:r>
          </w:p>
        </w:tc>
      </w:tr>
      <w:tr w:rsidR="00560D37" w14:paraId="211FF4EB" w14:textId="77777777">
        <w:trPr>
          <w:trHeight w:val="367"/>
        </w:trPr>
        <w:tc>
          <w:tcPr>
            <w:tcW w:w="1238" w:type="dxa"/>
            <w:tcBorders>
              <w:top w:val="single" w:sz="4" w:space="0" w:color="000000"/>
              <w:left w:val="single" w:sz="4" w:space="0" w:color="000000"/>
              <w:bottom w:val="single" w:sz="4" w:space="0" w:color="000000"/>
              <w:right w:val="single" w:sz="4" w:space="0" w:color="000000"/>
            </w:tcBorders>
            <w:vAlign w:val="center"/>
          </w:tcPr>
          <w:p w14:paraId="7A1EB1E6" w14:textId="77777777" w:rsidR="00560D37" w:rsidRDefault="00E722FF">
            <w:pPr>
              <w:rPr>
                <w:b/>
                <w:bCs/>
                <w:color w:val="000000"/>
                <w:sz w:val="20"/>
                <w:szCs w:val="20"/>
              </w:rPr>
            </w:pPr>
            <w:r>
              <w:rPr>
                <w:b/>
                <w:bCs/>
                <w:color w:val="000000"/>
                <w:sz w:val="20"/>
                <w:szCs w:val="20"/>
              </w:rPr>
              <w:t>KOMİTE I</w:t>
            </w:r>
          </w:p>
        </w:tc>
        <w:tc>
          <w:tcPr>
            <w:tcW w:w="7923" w:type="dxa"/>
            <w:gridSpan w:val="5"/>
            <w:tcBorders>
              <w:bottom w:val="single" w:sz="4" w:space="0" w:color="000000"/>
              <w:right w:val="single" w:sz="4" w:space="0" w:color="000000"/>
            </w:tcBorders>
            <w:vAlign w:val="center"/>
          </w:tcPr>
          <w:p w14:paraId="069BC6A2" w14:textId="77777777" w:rsidR="00560D37" w:rsidRDefault="00E722FF">
            <w:pPr>
              <w:rPr>
                <w:b/>
                <w:bCs/>
                <w:color w:val="000000"/>
                <w:sz w:val="20"/>
                <w:szCs w:val="20"/>
              </w:rPr>
            </w:pPr>
            <w:r>
              <w:rPr>
                <w:b/>
                <w:bCs/>
                <w:color w:val="000000"/>
                <w:sz w:val="20"/>
                <w:szCs w:val="20"/>
              </w:rPr>
              <w:t>TIP 2100- HAREKET, KAN DOKUSU ve İMMUNOLOJİ</w:t>
            </w:r>
          </w:p>
        </w:tc>
      </w:tr>
      <w:tr w:rsidR="00560D37" w14:paraId="36B7A30E" w14:textId="77777777">
        <w:trPr>
          <w:trHeight w:val="283"/>
        </w:trPr>
        <w:tc>
          <w:tcPr>
            <w:tcW w:w="1238" w:type="dxa"/>
            <w:vMerge w:val="restart"/>
            <w:tcBorders>
              <w:left w:val="single" w:sz="4" w:space="0" w:color="000000"/>
              <w:bottom w:val="single" w:sz="4" w:space="0" w:color="000000"/>
              <w:right w:val="single" w:sz="4" w:space="0" w:color="000000"/>
            </w:tcBorders>
            <w:vAlign w:val="center"/>
          </w:tcPr>
          <w:p w14:paraId="62039A75"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3F497875" w14:textId="77777777"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vAlign w:val="center"/>
          </w:tcPr>
          <w:p w14:paraId="009F074F"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6FE81D44" w14:textId="77777777" w:rsidR="00560D37" w:rsidRDefault="00E722FF">
            <w:pPr>
              <w:jc w:val="center"/>
              <w:rPr>
                <w:b/>
                <w:bCs/>
                <w:color w:val="000000"/>
                <w:sz w:val="20"/>
                <w:szCs w:val="20"/>
              </w:rPr>
            </w:pPr>
            <w:r>
              <w:rPr>
                <w:b/>
                <w:bCs/>
                <w:color w:val="000000"/>
                <w:sz w:val="20"/>
                <w:szCs w:val="20"/>
              </w:rPr>
              <w:t>DERS SAATİ</w:t>
            </w:r>
          </w:p>
        </w:tc>
      </w:tr>
      <w:tr w:rsidR="00560D37" w14:paraId="422F97D4" w14:textId="77777777">
        <w:trPr>
          <w:trHeight w:val="293"/>
        </w:trPr>
        <w:tc>
          <w:tcPr>
            <w:tcW w:w="1238" w:type="dxa"/>
            <w:vMerge/>
            <w:tcBorders>
              <w:left w:val="single" w:sz="4" w:space="0" w:color="000000"/>
              <w:bottom w:val="single" w:sz="4" w:space="0" w:color="000000"/>
              <w:right w:val="single" w:sz="4" w:space="0" w:color="000000"/>
            </w:tcBorders>
            <w:vAlign w:val="center"/>
          </w:tcPr>
          <w:p w14:paraId="3DF71DF0"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4C444F76" w14:textId="77777777"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14:paraId="73A94272"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3F6714C9"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70954925"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2A240063" w14:textId="77777777" w:rsidR="00560D37" w:rsidRDefault="00E722FF">
            <w:pPr>
              <w:jc w:val="center"/>
              <w:rPr>
                <w:b/>
                <w:bCs/>
                <w:color w:val="000000"/>
                <w:sz w:val="20"/>
                <w:szCs w:val="20"/>
              </w:rPr>
            </w:pPr>
            <w:r>
              <w:rPr>
                <w:b/>
                <w:bCs/>
                <w:color w:val="000000"/>
                <w:sz w:val="20"/>
                <w:szCs w:val="20"/>
              </w:rPr>
              <w:t>LAB.</w:t>
            </w:r>
          </w:p>
        </w:tc>
      </w:tr>
      <w:tr w:rsidR="00560D37" w14:paraId="108203FD" w14:textId="77777777">
        <w:trPr>
          <w:trHeight w:val="303"/>
        </w:trPr>
        <w:tc>
          <w:tcPr>
            <w:tcW w:w="1238" w:type="dxa"/>
            <w:tcBorders>
              <w:left w:val="single" w:sz="4" w:space="0" w:color="000000"/>
              <w:bottom w:val="single" w:sz="4" w:space="0" w:color="000000"/>
              <w:right w:val="single" w:sz="4" w:space="0" w:color="000000"/>
            </w:tcBorders>
            <w:vAlign w:val="center"/>
          </w:tcPr>
          <w:p w14:paraId="36E06CE5" w14:textId="77777777" w:rsidR="00560D37" w:rsidRDefault="00E722FF">
            <w:pPr>
              <w:rPr>
                <w:color w:val="000000"/>
                <w:sz w:val="20"/>
                <w:szCs w:val="20"/>
              </w:rPr>
            </w:pPr>
            <w:r>
              <w:rPr>
                <w:color w:val="000000"/>
                <w:sz w:val="20"/>
                <w:szCs w:val="20"/>
              </w:rPr>
              <w:t>TIP 2104</w:t>
            </w:r>
          </w:p>
        </w:tc>
        <w:tc>
          <w:tcPr>
            <w:tcW w:w="4336" w:type="dxa"/>
            <w:vAlign w:val="center"/>
          </w:tcPr>
          <w:p w14:paraId="5ABE4E9A" w14:textId="77777777"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vAlign w:val="center"/>
          </w:tcPr>
          <w:p w14:paraId="51DA59BD"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40B181CD" w14:textId="77777777" w:rsidR="00560D37" w:rsidRDefault="00E722FF">
            <w:pPr>
              <w:jc w:val="center"/>
              <w:rPr>
                <w:color w:val="000000"/>
                <w:sz w:val="20"/>
                <w:szCs w:val="20"/>
              </w:rPr>
            </w:pPr>
            <w:r>
              <w:rPr>
                <w:color w:val="000000"/>
                <w:sz w:val="20"/>
                <w:szCs w:val="20"/>
              </w:rPr>
              <w:t>25</w:t>
            </w:r>
          </w:p>
        </w:tc>
        <w:tc>
          <w:tcPr>
            <w:tcW w:w="1368" w:type="dxa"/>
            <w:tcBorders>
              <w:bottom w:val="single" w:sz="4" w:space="0" w:color="000000"/>
              <w:right w:val="single" w:sz="4" w:space="0" w:color="000000"/>
            </w:tcBorders>
            <w:vAlign w:val="center"/>
          </w:tcPr>
          <w:p w14:paraId="74CD5CA7"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056861F1" w14:textId="77777777" w:rsidR="00560D37" w:rsidRDefault="00E722FF">
            <w:pPr>
              <w:jc w:val="center"/>
              <w:rPr>
                <w:color w:val="000000"/>
                <w:sz w:val="20"/>
                <w:szCs w:val="20"/>
              </w:rPr>
            </w:pPr>
            <w:r>
              <w:rPr>
                <w:color w:val="000000"/>
                <w:sz w:val="20"/>
                <w:szCs w:val="20"/>
              </w:rPr>
              <w:t>24</w:t>
            </w:r>
          </w:p>
        </w:tc>
      </w:tr>
      <w:tr w:rsidR="00560D37" w14:paraId="1D81632D" w14:textId="77777777">
        <w:trPr>
          <w:trHeight w:val="293"/>
        </w:trPr>
        <w:tc>
          <w:tcPr>
            <w:tcW w:w="1238" w:type="dxa"/>
            <w:tcBorders>
              <w:left w:val="single" w:sz="4" w:space="0" w:color="000000"/>
              <w:bottom w:val="single" w:sz="4" w:space="0" w:color="000000"/>
              <w:right w:val="single" w:sz="4" w:space="0" w:color="000000"/>
            </w:tcBorders>
            <w:vAlign w:val="center"/>
          </w:tcPr>
          <w:p w14:paraId="66DFC58B" w14:textId="77777777" w:rsidR="00560D37" w:rsidRDefault="00E722FF">
            <w:pPr>
              <w:rPr>
                <w:color w:val="000000"/>
                <w:sz w:val="20"/>
                <w:szCs w:val="20"/>
              </w:rPr>
            </w:pPr>
            <w:r>
              <w:rPr>
                <w:color w:val="000000"/>
                <w:sz w:val="20"/>
                <w:szCs w:val="20"/>
              </w:rPr>
              <w:t>TIP 2131</w:t>
            </w:r>
          </w:p>
        </w:tc>
        <w:tc>
          <w:tcPr>
            <w:tcW w:w="4336" w:type="dxa"/>
            <w:tcBorders>
              <w:bottom w:val="single" w:sz="4" w:space="0" w:color="000000"/>
              <w:right w:val="single" w:sz="4" w:space="0" w:color="000000"/>
            </w:tcBorders>
            <w:vAlign w:val="center"/>
          </w:tcPr>
          <w:p w14:paraId="31AA4E06" w14:textId="77777777"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vAlign w:val="center"/>
          </w:tcPr>
          <w:p w14:paraId="6D7FFE90"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6255D7F7" w14:textId="77777777" w:rsidR="00560D37" w:rsidRDefault="00E722FF">
            <w:pPr>
              <w:jc w:val="center"/>
              <w:rPr>
                <w:color w:val="000000"/>
                <w:sz w:val="20"/>
                <w:szCs w:val="20"/>
              </w:rPr>
            </w:pPr>
            <w:r>
              <w:rPr>
                <w:color w:val="000000"/>
                <w:sz w:val="20"/>
                <w:szCs w:val="20"/>
              </w:rPr>
              <w:t>28</w:t>
            </w:r>
          </w:p>
        </w:tc>
        <w:tc>
          <w:tcPr>
            <w:tcW w:w="1368" w:type="dxa"/>
            <w:tcBorders>
              <w:bottom w:val="single" w:sz="4" w:space="0" w:color="000000"/>
              <w:right w:val="single" w:sz="4" w:space="0" w:color="000000"/>
            </w:tcBorders>
            <w:vAlign w:val="center"/>
          </w:tcPr>
          <w:p w14:paraId="124B101A"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64B5621A" w14:textId="77777777" w:rsidR="00560D37" w:rsidRDefault="00E722FF">
            <w:pPr>
              <w:jc w:val="center"/>
              <w:rPr>
                <w:color w:val="000000"/>
                <w:sz w:val="20"/>
                <w:szCs w:val="20"/>
              </w:rPr>
            </w:pPr>
            <w:r>
              <w:rPr>
                <w:color w:val="000000"/>
                <w:sz w:val="20"/>
                <w:szCs w:val="20"/>
              </w:rPr>
              <w:t>2</w:t>
            </w:r>
          </w:p>
        </w:tc>
      </w:tr>
      <w:tr w:rsidR="00560D37" w14:paraId="39AF313F" w14:textId="77777777">
        <w:trPr>
          <w:trHeight w:val="293"/>
        </w:trPr>
        <w:tc>
          <w:tcPr>
            <w:tcW w:w="1238" w:type="dxa"/>
            <w:tcBorders>
              <w:left w:val="single" w:sz="4" w:space="0" w:color="000000"/>
              <w:bottom w:val="single" w:sz="4" w:space="0" w:color="000000"/>
              <w:right w:val="single" w:sz="4" w:space="0" w:color="000000"/>
            </w:tcBorders>
            <w:vAlign w:val="center"/>
          </w:tcPr>
          <w:p w14:paraId="07C68620" w14:textId="77777777" w:rsidR="00560D37" w:rsidRDefault="00E722FF">
            <w:pPr>
              <w:rPr>
                <w:color w:val="000000"/>
                <w:sz w:val="20"/>
                <w:szCs w:val="20"/>
              </w:rPr>
            </w:pPr>
            <w:r>
              <w:rPr>
                <w:color w:val="000000"/>
                <w:sz w:val="20"/>
                <w:szCs w:val="20"/>
              </w:rPr>
              <w:t>TIP 2107</w:t>
            </w:r>
          </w:p>
        </w:tc>
        <w:tc>
          <w:tcPr>
            <w:tcW w:w="4336" w:type="dxa"/>
            <w:tcBorders>
              <w:bottom w:val="single" w:sz="4" w:space="0" w:color="000000"/>
              <w:right w:val="single" w:sz="4" w:space="0" w:color="000000"/>
            </w:tcBorders>
            <w:vAlign w:val="center"/>
          </w:tcPr>
          <w:p w14:paraId="661425C1" w14:textId="77777777"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vAlign w:val="center"/>
          </w:tcPr>
          <w:p w14:paraId="2DF95CCB"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52699F01" w14:textId="77777777" w:rsidR="00560D37" w:rsidRDefault="00E722FF">
            <w:pPr>
              <w:jc w:val="center"/>
              <w:rPr>
                <w:color w:val="000000"/>
                <w:sz w:val="20"/>
                <w:szCs w:val="20"/>
              </w:rPr>
            </w:pPr>
            <w:r>
              <w:rPr>
                <w:color w:val="000000"/>
                <w:sz w:val="20"/>
                <w:szCs w:val="20"/>
              </w:rPr>
              <w:t>6</w:t>
            </w:r>
          </w:p>
        </w:tc>
        <w:tc>
          <w:tcPr>
            <w:tcW w:w="1368" w:type="dxa"/>
            <w:tcBorders>
              <w:bottom w:val="single" w:sz="4" w:space="0" w:color="000000"/>
              <w:right w:val="single" w:sz="4" w:space="0" w:color="000000"/>
            </w:tcBorders>
            <w:vAlign w:val="center"/>
          </w:tcPr>
          <w:p w14:paraId="3905B93D"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2BA024C4" w14:textId="77777777" w:rsidR="00560D37" w:rsidRDefault="00E722FF">
            <w:pPr>
              <w:jc w:val="center"/>
              <w:rPr>
                <w:color w:val="000000"/>
                <w:sz w:val="20"/>
                <w:szCs w:val="20"/>
              </w:rPr>
            </w:pPr>
            <w:r>
              <w:rPr>
                <w:color w:val="000000"/>
                <w:sz w:val="20"/>
                <w:szCs w:val="20"/>
              </w:rPr>
              <w:t>2</w:t>
            </w:r>
          </w:p>
        </w:tc>
      </w:tr>
      <w:tr w:rsidR="00560D37" w14:paraId="322C9A0A" w14:textId="77777777">
        <w:trPr>
          <w:trHeight w:val="293"/>
        </w:trPr>
        <w:tc>
          <w:tcPr>
            <w:tcW w:w="1238" w:type="dxa"/>
            <w:tcBorders>
              <w:left w:val="single" w:sz="4" w:space="0" w:color="000000"/>
              <w:bottom w:val="single" w:sz="4" w:space="0" w:color="000000"/>
              <w:right w:val="single" w:sz="4" w:space="0" w:color="000000"/>
            </w:tcBorders>
            <w:vAlign w:val="center"/>
          </w:tcPr>
          <w:p w14:paraId="110100A7"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6E82B412"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center"/>
          </w:tcPr>
          <w:p w14:paraId="27431997"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543983DB"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3D8445C5"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16756EE9" w14:textId="77777777" w:rsidR="00560D37" w:rsidRDefault="00E722FF">
            <w:pPr>
              <w:jc w:val="center"/>
              <w:rPr>
                <w:color w:val="000000"/>
                <w:sz w:val="20"/>
                <w:szCs w:val="20"/>
              </w:rPr>
            </w:pPr>
            <w:r>
              <w:rPr>
                <w:color w:val="000000"/>
                <w:sz w:val="20"/>
                <w:szCs w:val="20"/>
              </w:rPr>
              <w:t> </w:t>
            </w:r>
          </w:p>
        </w:tc>
      </w:tr>
      <w:tr w:rsidR="00560D37" w14:paraId="6E08FB79" w14:textId="77777777">
        <w:trPr>
          <w:trHeight w:val="30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41E50B7" w14:textId="77777777" w:rsidR="00560D37" w:rsidRDefault="00560D37">
            <w:pPr>
              <w:jc w:val="center"/>
              <w:rPr>
                <w:b/>
                <w:bCs/>
                <w:color w:val="000000"/>
                <w:sz w:val="20"/>
                <w:szCs w:val="20"/>
              </w:rPr>
            </w:pPr>
          </w:p>
        </w:tc>
        <w:tc>
          <w:tcPr>
            <w:tcW w:w="680" w:type="dxa"/>
            <w:tcBorders>
              <w:bottom w:val="single" w:sz="4" w:space="0" w:color="000000"/>
              <w:right w:val="single" w:sz="4" w:space="0" w:color="000000"/>
            </w:tcBorders>
            <w:vAlign w:val="center"/>
          </w:tcPr>
          <w:p w14:paraId="4A0B6993" w14:textId="77777777" w:rsidR="00560D37" w:rsidRDefault="00E722FF">
            <w:pPr>
              <w:jc w:val="center"/>
              <w:rPr>
                <w:b/>
                <w:bCs/>
                <w:color w:val="000000"/>
                <w:sz w:val="20"/>
                <w:szCs w:val="20"/>
              </w:rPr>
            </w:pPr>
            <w:r>
              <w:rPr>
                <w:b/>
                <w:bCs/>
                <w:color w:val="000000"/>
                <w:sz w:val="20"/>
                <w:szCs w:val="20"/>
              </w:rPr>
              <w:t>6</w:t>
            </w:r>
          </w:p>
        </w:tc>
        <w:tc>
          <w:tcPr>
            <w:tcW w:w="936" w:type="dxa"/>
            <w:tcBorders>
              <w:bottom w:val="single" w:sz="4" w:space="0" w:color="000000"/>
              <w:right w:val="single" w:sz="4" w:space="0" w:color="000000"/>
            </w:tcBorders>
            <w:vAlign w:val="center"/>
          </w:tcPr>
          <w:p w14:paraId="32DE183A" w14:textId="77777777" w:rsidR="00560D37" w:rsidRDefault="00E722FF">
            <w:pPr>
              <w:jc w:val="center"/>
              <w:rPr>
                <w:b/>
                <w:bCs/>
                <w:color w:val="000000"/>
                <w:sz w:val="20"/>
                <w:szCs w:val="20"/>
              </w:rPr>
            </w:pPr>
            <w:r>
              <w:rPr>
                <w:b/>
                <w:bCs/>
                <w:color w:val="000000"/>
                <w:sz w:val="20"/>
                <w:szCs w:val="20"/>
              </w:rPr>
              <w:t>59</w:t>
            </w:r>
          </w:p>
        </w:tc>
        <w:tc>
          <w:tcPr>
            <w:tcW w:w="1368" w:type="dxa"/>
            <w:tcBorders>
              <w:bottom w:val="single" w:sz="4" w:space="0" w:color="000000"/>
              <w:right w:val="single" w:sz="4" w:space="0" w:color="000000"/>
            </w:tcBorders>
            <w:vAlign w:val="center"/>
          </w:tcPr>
          <w:p w14:paraId="0D542B29" w14:textId="77777777"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vAlign w:val="center"/>
          </w:tcPr>
          <w:p w14:paraId="71087F4F" w14:textId="77777777" w:rsidR="00560D37" w:rsidRDefault="00E722FF">
            <w:pPr>
              <w:jc w:val="center"/>
              <w:rPr>
                <w:b/>
                <w:bCs/>
                <w:color w:val="000000"/>
                <w:sz w:val="20"/>
                <w:szCs w:val="20"/>
              </w:rPr>
            </w:pPr>
            <w:r>
              <w:rPr>
                <w:b/>
                <w:bCs/>
                <w:color w:val="000000"/>
                <w:sz w:val="20"/>
                <w:szCs w:val="20"/>
              </w:rPr>
              <w:t>28</w:t>
            </w:r>
          </w:p>
        </w:tc>
      </w:tr>
      <w:tr w:rsidR="00560D37" w14:paraId="08FA68A6" w14:textId="77777777">
        <w:trPr>
          <w:trHeight w:val="303"/>
        </w:trPr>
        <w:tc>
          <w:tcPr>
            <w:tcW w:w="1238" w:type="dxa"/>
            <w:tcBorders>
              <w:left w:val="single" w:sz="4" w:space="0" w:color="000000"/>
              <w:bottom w:val="single" w:sz="4" w:space="0" w:color="000000"/>
              <w:right w:val="single" w:sz="4" w:space="0" w:color="000000"/>
            </w:tcBorders>
            <w:vAlign w:val="center"/>
          </w:tcPr>
          <w:p w14:paraId="69A441DF"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5D7FFE06"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bottom"/>
          </w:tcPr>
          <w:p w14:paraId="1241093E"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640C59ED"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48E2C119"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3E16BA6B" w14:textId="77777777" w:rsidR="00560D37" w:rsidRDefault="00E722FF">
            <w:pPr>
              <w:jc w:val="center"/>
              <w:rPr>
                <w:color w:val="000000"/>
                <w:sz w:val="20"/>
                <w:szCs w:val="20"/>
              </w:rPr>
            </w:pPr>
            <w:r>
              <w:rPr>
                <w:color w:val="000000"/>
                <w:sz w:val="20"/>
                <w:szCs w:val="20"/>
              </w:rPr>
              <w:t> </w:t>
            </w:r>
          </w:p>
        </w:tc>
      </w:tr>
      <w:tr w:rsidR="00560D37" w14:paraId="2CA429B8" w14:textId="77777777">
        <w:trPr>
          <w:trHeight w:val="339"/>
        </w:trPr>
        <w:tc>
          <w:tcPr>
            <w:tcW w:w="1238" w:type="dxa"/>
            <w:tcBorders>
              <w:left w:val="single" w:sz="4" w:space="0" w:color="000000"/>
              <w:bottom w:val="single" w:sz="4" w:space="0" w:color="000000"/>
              <w:right w:val="single" w:sz="4" w:space="0" w:color="000000"/>
            </w:tcBorders>
            <w:vAlign w:val="center"/>
          </w:tcPr>
          <w:p w14:paraId="098D709D" w14:textId="77777777" w:rsidR="00560D37" w:rsidRDefault="00E722FF">
            <w:pPr>
              <w:rPr>
                <w:b/>
                <w:bCs/>
                <w:color w:val="000000"/>
                <w:sz w:val="20"/>
                <w:szCs w:val="20"/>
              </w:rPr>
            </w:pPr>
            <w:r>
              <w:rPr>
                <w:b/>
                <w:bCs/>
                <w:color w:val="000000"/>
                <w:sz w:val="20"/>
                <w:szCs w:val="20"/>
              </w:rPr>
              <w:t>KOMİTE II</w:t>
            </w:r>
          </w:p>
        </w:tc>
        <w:tc>
          <w:tcPr>
            <w:tcW w:w="4336" w:type="dxa"/>
            <w:tcBorders>
              <w:bottom w:val="single" w:sz="4" w:space="0" w:color="000000"/>
              <w:right w:val="single" w:sz="4" w:space="0" w:color="000000"/>
            </w:tcBorders>
            <w:vAlign w:val="center"/>
          </w:tcPr>
          <w:p w14:paraId="1225F561" w14:textId="77777777" w:rsidR="00560D37" w:rsidRDefault="00E722FF">
            <w:pPr>
              <w:rPr>
                <w:b/>
                <w:bCs/>
                <w:color w:val="000000"/>
                <w:sz w:val="20"/>
                <w:szCs w:val="20"/>
              </w:rPr>
            </w:pPr>
            <w:r>
              <w:rPr>
                <w:b/>
                <w:bCs/>
                <w:color w:val="000000"/>
                <w:sz w:val="20"/>
                <w:szCs w:val="20"/>
              </w:rPr>
              <w:t xml:space="preserve">TIP 2200- DOLAŞIM ve SOLUNUM SİSTEMLERİ </w:t>
            </w:r>
          </w:p>
        </w:tc>
        <w:tc>
          <w:tcPr>
            <w:tcW w:w="680" w:type="dxa"/>
            <w:tcBorders>
              <w:bottom w:val="single" w:sz="4" w:space="0" w:color="000000"/>
              <w:right w:val="single" w:sz="4" w:space="0" w:color="000000"/>
            </w:tcBorders>
            <w:vAlign w:val="center"/>
          </w:tcPr>
          <w:p w14:paraId="55434282" w14:textId="77777777"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vAlign w:val="center"/>
          </w:tcPr>
          <w:p w14:paraId="105B5EE1"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1C539590"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4D9D7527" w14:textId="77777777" w:rsidR="00560D37" w:rsidRDefault="00E722FF">
            <w:pPr>
              <w:jc w:val="center"/>
              <w:rPr>
                <w:color w:val="000000"/>
                <w:sz w:val="20"/>
                <w:szCs w:val="20"/>
              </w:rPr>
            </w:pPr>
            <w:r>
              <w:rPr>
                <w:color w:val="000000"/>
                <w:sz w:val="20"/>
                <w:szCs w:val="20"/>
              </w:rPr>
              <w:t> </w:t>
            </w:r>
          </w:p>
        </w:tc>
      </w:tr>
      <w:tr w:rsidR="00560D37" w14:paraId="62A83D75" w14:textId="77777777">
        <w:trPr>
          <w:trHeight w:val="283"/>
        </w:trPr>
        <w:tc>
          <w:tcPr>
            <w:tcW w:w="1238" w:type="dxa"/>
            <w:vMerge w:val="restart"/>
            <w:tcBorders>
              <w:left w:val="single" w:sz="4" w:space="0" w:color="000000"/>
              <w:bottom w:val="single" w:sz="4" w:space="0" w:color="000000"/>
              <w:right w:val="single" w:sz="4" w:space="0" w:color="000000"/>
            </w:tcBorders>
            <w:vAlign w:val="center"/>
          </w:tcPr>
          <w:p w14:paraId="30E13570"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4ACBC900" w14:textId="77777777" w:rsidR="00560D37" w:rsidRDefault="00E722FF">
            <w:pPr>
              <w:rPr>
                <w:b/>
                <w:bCs/>
                <w:color w:val="000000"/>
                <w:sz w:val="20"/>
                <w:szCs w:val="20"/>
              </w:rPr>
            </w:pPr>
            <w:r>
              <w:rPr>
                <w:b/>
                <w:bCs/>
                <w:color w:val="000000"/>
                <w:sz w:val="20"/>
                <w:szCs w:val="20"/>
              </w:rPr>
              <w:t>DERS ADI</w:t>
            </w:r>
          </w:p>
        </w:tc>
        <w:tc>
          <w:tcPr>
            <w:tcW w:w="680" w:type="dxa"/>
            <w:vMerge w:val="restart"/>
            <w:tcBorders>
              <w:bottom w:val="single" w:sz="4" w:space="0" w:color="000000"/>
              <w:right w:val="single" w:sz="4" w:space="0" w:color="000000"/>
            </w:tcBorders>
            <w:vAlign w:val="center"/>
          </w:tcPr>
          <w:p w14:paraId="06EAF180"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7E3F6F92" w14:textId="77777777" w:rsidR="00560D37" w:rsidRDefault="00E722FF">
            <w:pPr>
              <w:jc w:val="center"/>
              <w:rPr>
                <w:b/>
                <w:bCs/>
                <w:color w:val="000000"/>
                <w:sz w:val="20"/>
                <w:szCs w:val="20"/>
              </w:rPr>
            </w:pPr>
            <w:r>
              <w:rPr>
                <w:b/>
                <w:bCs/>
                <w:color w:val="000000"/>
                <w:sz w:val="20"/>
                <w:szCs w:val="20"/>
              </w:rPr>
              <w:t>DERS SAATİ</w:t>
            </w:r>
          </w:p>
        </w:tc>
      </w:tr>
      <w:tr w:rsidR="00560D37" w14:paraId="7ACEDD14" w14:textId="77777777">
        <w:trPr>
          <w:trHeight w:val="293"/>
        </w:trPr>
        <w:tc>
          <w:tcPr>
            <w:tcW w:w="1238" w:type="dxa"/>
            <w:vMerge/>
            <w:tcBorders>
              <w:left w:val="single" w:sz="4" w:space="0" w:color="000000"/>
              <w:bottom w:val="single" w:sz="4" w:space="0" w:color="000000"/>
              <w:right w:val="single" w:sz="4" w:space="0" w:color="000000"/>
            </w:tcBorders>
            <w:vAlign w:val="center"/>
          </w:tcPr>
          <w:p w14:paraId="6B4A9070"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2693F7D9" w14:textId="77777777" w:rsidR="00560D37" w:rsidRDefault="00560D37">
            <w:pPr>
              <w:rPr>
                <w:b/>
                <w:bCs/>
                <w:color w:val="000000"/>
                <w:sz w:val="20"/>
                <w:szCs w:val="20"/>
              </w:rPr>
            </w:pPr>
          </w:p>
        </w:tc>
        <w:tc>
          <w:tcPr>
            <w:tcW w:w="680" w:type="dxa"/>
            <w:vMerge/>
            <w:tcBorders>
              <w:bottom w:val="single" w:sz="4" w:space="0" w:color="000000"/>
              <w:right w:val="single" w:sz="4" w:space="0" w:color="000000"/>
            </w:tcBorders>
            <w:vAlign w:val="center"/>
          </w:tcPr>
          <w:p w14:paraId="15980DAF"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0551C1DA"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2C86826B"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3F45FB84" w14:textId="77777777" w:rsidR="00560D37" w:rsidRDefault="00E722FF">
            <w:pPr>
              <w:jc w:val="center"/>
              <w:rPr>
                <w:b/>
                <w:bCs/>
                <w:color w:val="000000"/>
                <w:sz w:val="20"/>
                <w:szCs w:val="20"/>
              </w:rPr>
            </w:pPr>
            <w:r>
              <w:rPr>
                <w:b/>
                <w:bCs/>
                <w:color w:val="000000"/>
                <w:sz w:val="20"/>
                <w:szCs w:val="20"/>
              </w:rPr>
              <w:t>LAB.</w:t>
            </w:r>
          </w:p>
        </w:tc>
      </w:tr>
      <w:tr w:rsidR="00560D37" w14:paraId="554E17A1" w14:textId="77777777">
        <w:trPr>
          <w:trHeight w:val="293"/>
        </w:trPr>
        <w:tc>
          <w:tcPr>
            <w:tcW w:w="1238" w:type="dxa"/>
            <w:tcBorders>
              <w:left w:val="single" w:sz="4" w:space="0" w:color="000000"/>
              <w:bottom w:val="single" w:sz="4" w:space="0" w:color="000000"/>
              <w:right w:val="single" w:sz="4" w:space="0" w:color="000000"/>
            </w:tcBorders>
            <w:vAlign w:val="center"/>
          </w:tcPr>
          <w:p w14:paraId="6D043835" w14:textId="77777777" w:rsidR="00560D37" w:rsidRDefault="00E722FF">
            <w:pPr>
              <w:rPr>
                <w:color w:val="000000"/>
                <w:sz w:val="20"/>
                <w:szCs w:val="20"/>
              </w:rPr>
            </w:pPr>
            <w:r>
              <w:rPr>
                <w:color w:val="000000"/>
                <w:sz w:val="20"/>
                <w:szCs w:val="20"/>
              </w:rPr>
              <w:t>TIP 2204</w:t>
            </w:r>
          </w:p>
        </w:tc>
        <w:tc>
          <w:tcPr>
            <w:tcW w:w="4336" w:type="dxa"/>
            <w:tcBorders>
              <w:bottom w:val="single" w:sz="4" w:space="0" w:color="000000"/>
              <w:right w:val="single" w:sz="4" w:space="0" w:color="000000"/>
            </w:tcBorders>
            <w:vAlign w:val="center"/>
          </w:tcPr>
          <w:p w14:paraId="55ED317A" w14:textId="77777777" w:rsidR="00560D37" w:rsidRDefault="00E722FF">
            <w:pPr>
              <w:rPr>
                <w:color w:val="000000"/>
                <w:sz w:val="20"/>
                <w:szCs w:val="20"/>
              </w:rPr>
            </w:pPr>
            <w:r>
              <w:rPr>
                <w:color w:val="000000"/>
                <w:sz w:val="20"/>
                <w:szCs w:val="20"/>
              </w:rPr>
              <w:t>Anatomi</w:t>
            </w:r>
          </w:p>
        </w:tc>
        <w:tc>
          <w:tcPr>
            <w:tcW w:w="680" w:type="dxa"/>
            <w:tcBorders>
              <w:bottom w:val="single" w:sz="4" w:space="0" w:color="000000"/>
              <w:right w:val="single" w:sz="4" w:space="0" w:color="000000"/>
            </w:tcBorders>
            <w:vAlign w:val="center"/>
          </w:tcPr>
          <w:p w14:paraId="079008A4"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3BA81D99" w14:textId="77777777" w:rsidR="00560D37" w:rsidRDefault="00E722FF">
            <w:pPr>
              <w:jc w:val="center"/>
              <w:rPr>
                <w:color w:val="000000"/>
                <w:sz w:val="20"/>
                <w:szCs w:val="20"/>
              </w:rPr>
            </w:pPr>
            <w:r>
              <w:rPr>
                <w:color w:val="000000"/>
                <w:sz w:val="20"/>
                <w:szCs w:val="20"/>
              </w:rPr>
              <w:t>20</w:t>
            </w:r>
          </w:p>
        </w:tc>
        <w:tc>
          <w:tcPr>
            <w:tcW w:w="1368" w:type="dxa"/>
            <w:tcBorders>
              <w:bottom w:val="single" w:sz="4" w:space="0" w:color="000000"/>
              <w:right w:val="single" w:sz="4" w:space="0" w:color="000000"/>
            </w:tcBorders>
            <w:vAlign w:val="center"/>
          </w:tcPr>
          <w:p w14:paraId="3B843BE4"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5AFA7457" w14:textId="77777777" w:rsidR="00560D37" w:rsidRDefault="00E722FF">
            <w:pPr>
              <w:jc w:val="center"/>
              <w:rPr>
                <w:color w:val="000000"/>
                <w:sz w:val="20"/>
                <w:szCs w:val="20"/>
              </w:rPr>
            </w:pPr>
            <w:r>
              <w:rPr>
                <w:color w:val="000000"/>
                <w:sz w:val="20"/>
                <w:szCs w:val="20"/>
              </w:rPr>
              <w:t>18</w:t>
            </w:r>
          </w:p>
        </w:tc>
      </w:tr>
      <w:tr w:rsidR="00560D37" w14:paraId="3DDCDF26" w14:textId="77777777">
        <w:trPr>
          <w:trHeight w:val="303"/>
        </w:trPr>
        <w:tc>
          <w:tcPr>
            <w:tcW w:w="1238" w:type="dxa"/>
            <w:tcBorders>
              <w:left w:val="single" w:sz="4" w:space="0" w:color="000000"/>
              <w:bottom w:val="single" w:sz="4" w:space="0" w:color="000000"/>
              <w:right w:val="single" w:sz="4" w:space="0" w:color="000000"/>
            </w:tcBorders>
            <w:vAlign w:val="center"/>
          </w:tcPr>
          <w:p w14:paraId="2FED5627" w14:textId="77777777" w:rsidR="00560D37" w:rsidRDefault="00E722FF">
            <w:pPr>
              <w:rPr>
                <w:color w:val="000000"/>
                <w:sz w:val="20"/>
                <w:szCs w:val="20"/>
              </w:rPr>
            </w:pPr>
            <w:r>
              <w:rPr>
                <w:color w:val="000000"/>
                <w:sz w:val="20"/>
                <w:szCs w:val="20"/>
              </w:rPr>
              <w:t>TIP 2212</w:t>
            </w:r>
          </w:p>
        </w:tc>
        <w:tc>
          <w:tcPr>
            <w:tcW w:w="4336" w:type="dxa"/>
            <w:tcBorders>
              <w:bottom w:val="single" w:sz="4" w:space="0" w:color="000000"/>
              <w:right w:val="single" w:sz="4" w:space="0" w:color="000000"/>
            </w:tcBorders>
            <w:vAlign w:val="center"/>
          </w:tcPr>
          <w:p w14:paraId="3F0EE7C4" w14:textId="77777777" w:rsidR="00560D37" w:rsidRDefault="00E722FF">
            <w:pPr>
              <w:rPr>
                <w:color w:val="000000"/>
                <w:sz w:val="20"/>
                <w:szCs w:val="20"/>
              </w:rPr>
            </w:pPr>
            <w:r>
              <w:rPr>
                <w:color w:val="000000"/>
                <w:sz w:val="20"/>
                <w:szCs w:val="20"/>
              </w:rPr>
              <w:t xml:space="preserve">Tıbbi Fizyoloji </w:t>
            </w:r>
          </w:p>
        </w:tc>
        <w:tc>
          <w:tcPr>
            <w:tcW w:w="680" w:type="dxa"/>
            <w:vAlign w:val="bottom"/>
          </w:tcPr>
          <w:p w14:paraId="39DE1CA0" w14:textId="77777777" w:rsidR="00560D37" w:rsidRDefault="00560D37">
            <w:pPr>
              <w:jc w:val="center"/>
              <w:rPr>
                <w:color w:val="000000"/>
                <w:sz w:val="20"/>
                <w:szCs w:val="20"/>
              </w:rPr>
            </w:pPr>
          </w:p>
        </w:tc>
        <w:tc>
          <w:tcPr>
            <w:tcW w:w="936" w:type="dxa"/>
            <w:tcBorders>
              <w:left w:val="single" w:sz="4" w:space="0" w:color="000000"/>
              <w:bottom w:val="single" w:sz="4" w:space="0" w:color="000000"/>
              <w:right w:val="single" w:sz="4" w:space="0" w:color="000000"/>
            </w:tcBorders>
            <w:vAlign w:val="center"/>
          </w:tcPr>
          <w:p w14:paraId="18FCF879" w14:textId="77777777" w:rsidR="00560D37" w:rsidRDefault="00E722FF">
            <w:pPr>
              <w:jc w:val="center"/>
              <w:rPr>
                <w:sz w:val="20"/>
                <w:szCs w:val="20"/>
              </w:rPr>
            </w:pPr>
            <w:r>
              <w:rPr>
                <w:sz w:val="20"/>
                <w:szCs w:val="20"/>
              </w:rPr>
              <w:t>32</w:t>
            </w:r>
          </w:p>
        </w:tc>
        <w:tc>
          <w:tcPr>
            <w:tcW w:w="1368" w:type="dxa"/>
            <w:tcBorders>
              <w:bottom w:val="single" w:sz="4" w:space="0" w:color="000000"/>
              <w:right w:val="single" w:sz="4" w:space="0" w:color="000000"/>
            </w:tcBorders>
            <w:vAlign w:val="center"/>
          </w:tcPr>
          <w:p w14:paraId="3BD50556"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763A83BD" w14:textId="77777777" w:rsidR="00560D37" w:rsidRDefault="00E722FF">
            <w:pPr>
              <w:jc w:val="center"/>
              <w:rPr>
                <w:color w:val="000000"/>
                <w:sz w:val="20"/>
                <w:szCs w:val="20"/>
              </w:rPr>
            </w:pPr>
            <w:r>
              <w:rPr>
                <w:color w:val="000000"/>
                <w:sz w:val="20"/>
                <w:szCs w:val="20"/>
              </w:rPr>
              <w:t>8</w:t>
            </w:r>
          </w:p>
        </w:tc>
      </w:tr>
      <w:tr w:rsidR="00560D37" w14:paraId="7EF8F7AD" w14:textId="77777777">
        <w:trPr>
          <w:trHeight w:val="303"/>
        </w:trPr>
        <w:tc>
          <w:tcPr>
            <w:tcW w:w="1238" w:type="dxa"/>
            <w:tcBorders>
              <w:left w:val="single" w:sz="4" w:space="0" w:color="000000"/>
              <w:bottom w:val="single" w:sz="4" w:space="0" w:color="000000"/>
              <w:right w:val="single" w:sz="4" w:space="0" w:color="000000"/>
            </w:tcBorders>
            <w:vAlign w:val="center"/>
          </w:tcPr>
          <w:p w14:paraId="5D698773" w14:textId="77777777" w:rsidR="00560D37" w:rsidRDefault="00E722FF">
            <w:pPr>
              <w:rPr>
                <w:sz w:val="20"/>
                <w:szCs w:val="20"/>
              </w:rPr>
            </w:pPr>
            <w:r>
              <w:rPr>
                <w:sz w:val="20"/>
                <w:szCs w:val="20"/>
              </w:rPr>
              <w:t>TIP 2218</w:t>
            </w:r>
          </w:p>
        </w:tc>
        <w:tc>
          <w:tcPr>
            <w:tcW w:w="4336" w:type="dxa"/>
            <w:tcBorders>
              <w:bottom w:val="single" w:sz="4" w:space="0" w:color="000000"/>
              <w:right w:val="single" w:sz="4" w:space="0" w:color="000000"/>
            </w:tcBorders>
            <w:vAlign w:val="center"/>
          </w:tcPr>
          <w:p w14:paraId="347E2E08" w14:textId="77777777" w:rsidR="00560D37" w:rsidRDefault="00E722FF">
            <w:pPr>
              <w:rPr>
                <w:color w:val="000000"/>
                <w:sz w:val="20"/>
                <w:szCs w:val="20"/>
              </w:rPr>
            </w:pPr>
            <w:r>
              <w:rPr>
                <w:color w:val="000000"/>
                <w:sz w:val="20"/>
                <w:szCs w:val="20"/>
              </w:rPr>
              <w:t xml:space="preserve">Histoloji ve Embriyoloji </w:t>
            </w:r>
          </w:p>
        </w:tc>
        <w:tc>
          <w:tcPr>
            <w:tcW w:w="680" w:type="dxa"/>
            <w:tcBorders>
              <w:top w:val="single" w:sz="4" w:space="0" w:color="000000"/>
              <w:bottom w:val="single" w:sz="4" w:space="0" w:color="000000"/>
              <w:right w:val="single" w:sz="4" w:space="0" w:color="000000"/>
            </w:tcBorders>
            <w:vAlign w:val="center"/>
          </w:tcPr>
          <w:p w14:paraId="67B8A7EB"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320ED95C" w14:textId="77777777" w:rsidR="00560D37" w:rsidRDefault="00E722FF">
            <w:pPr>
              <w:jc w:val="center"/>
              <w:rPr>
                <w:color w:val="000000"/>
                <w:sz w:val="20"/>
                <w:szCs w:val="20"/>
              </w:rPr>
            </w:pPr>
            <w:r>
              <w:rPr>
                <w:color w:val="000000"/>
                <w:sz w:val="20"/>
                <w:szCs w:val="20"/>
              </w:rPr>
              <w:t>14</w:t>
            </w:r>
          </w:p>
        </w:tc>
        <w:tc>
          <w:tcPr>
            <w:tcW w:w="1368" w:type="dxa"/>
            <w:tcBorders>
              <w:bottom w:val="single" w:sz="4" w:space="0" w:color="000000"/>
              <w:right w:val="single" w:sz="4" w:space="0" w:color="000000"/>
            </w:tcBorders>
            <w:vAlign w:val="center"/>
          </w:tcPr>
          <w:p w14:paraId="7EB562FA"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0FA318BE" w14:textId="77777777" w:rsidR="00560D37" w:rsidRDefault="00E722FF">
            <w:pPr>
              <w:jc w:val="center"/>
              <w:rPr>
                <w:color w:val="000000"/>
                <w:sz w:val="20"/>
                <w:szCs w:val="20"/>
              </w:rPr>
            </w:pPr>
            <w:r>
              <w:rPr>
                <w:color w:val="000000"/>
                <w:sz w:val="20"/>
                <w:szCs w:val="20"/>
              </w:rPr>
              <w:t>10</w:t>
            </w:r>
          </w:p>
        </w:tc>
      </w:tr>
      <w:tr w:rsidR="00560D37" w14:paraId="7357DE1B" w14:textId="77777777">
        <w:trPr>
          <w:trHeight w:val="293"/>
        </w:trPr>
        <w:tc>
          <w:tcPr>
            <w:tcW w:w="1238" w:type="dxa"/>
            <w:tcBorders>
              <w:left w:val="single" w:sz="4" w:space="0" w:color="000000"/>
              <w:bottom w:val="single" w:sz="4" w:space="0" w:color="000000"/>
              <w:right w:val="single" w:sz="4" w:space="0" w:color="000000"/>
            </w:tcBorders>
            <w:vAlign w:val="center"/>
          </w:tcPr>
          <w:p w14:paraId="3042B311" w14:textId="77777777" w:rsidR="00560D37" w:rsidRDefault="00E722FF">
            <w:pPr>
              <w:rPr>
                <w:color w:val="000000"/>
                <w:sz w:val="20"/>
                <w:szCs w:val="20"/>
              </w:rPr>
            </w:pPr>
            <w:r>
              <w:rPr>
                <w:color w:val="000000"/>
                <w:sz w:val="20"/>
                <w:szCs w:val="20"/>
              </w:rPr>
              <w:t>TIP 2207</w:t>
            </w:r>
          </w:p>
        </w:tc>
        <w:tc>
          <w:tcPr>
            <w:tcW w:w="4336" w:type="dxa"/>
            <w:tcBorders>
              <w:bottom w:val="single" w:sz="4" w:space="0" w:color="000000"/>
              <w:right w:val="single" w:sz="4" w:space="0" w:color="000000"/>
            </w:tcBorders>
            <w:vAlign w:val="center"/>
          </w:tcPr>
          <w:p w14:paraId="09DC5989" w14:textId="77777777"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vAlign w:val="center"/>
          </w:tcPr>
          <w:p w14:paraId="6563A5BF"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3ADA8D71" w14:textId="77777777" w:rsidR="00560D37" w:rsidRDefault="00E722FF">
            <w:pPr>
              <w:jc w:val="center"/>
              <w:rPr>
                <w:color w:val="000000"/>
                <w:sz w:val="20"/>
                <w:szCs w:val="20"/>
              </w:rPr>
            </w:pPr>
            <w:r>
              <w:rPr>
                <w:color w:val="000000"/>
                <w:sz w:val="20"/>
                <w:szCs w:val="20"/>
              </w:rPr>
              <w:t>4</w:t>
            </w:r>
          </w:p>
        </w:tc>
        <w:tc>
          <w:tcPr>
            <w:tcW w:w="1368" w:type="dxa"/>
            <w:tcBorders>
              <w:bottom w:val="single" w:sz="4" w:space="0" w:color="000000"/>
              <w:right w:val="single" w:sz="4" w:space="0" w:color="000000"/>
            </w:tcBorders>
            <w:vAlign w:val="center"/>
          </w:tcPr>
          <w:p w14:paraId="6D7107F5"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244B2F07" w14:textId="77777777" w:rsidR="00560D37" w:rsidRDefault="00E722FF">
            <w:pPr>
              <w:jc w:val="center"/>
              <w:rPr>
                <w:color w:val="000000"/>
                <w:sz w:val="20"/>
                <w:szCs w:val="20"/>
              </w:rPr>
            </w:pPr>
            <w:r>
              <w:rPr>
                <w:color w:val="000000"/>
                <w:sz w:val="20"/>
                <w:szCs w:val="20"/>
              </w:rPr>
              <w:t>Yok</w:t>
            </w:r>
          </w:p>
        </w:tc>
      </w:tr>
      <w:tr w:rsidR="00560D37" w14:paraId="2F9F8640" w14:textId="77777777">
        <w:trPr>
          <w:trHeight w:val="293"/>
        </w:trPr>
        <w:tc>
          <w:tcPr>
            <w:tcW w:w="1238" w:type="dxa"/>
            <w:tcBorders>
              <w:left w:val="single" w:sz="4" w:space="0" w:color="000000"/>
              <w:bottom w:val="single" w:sz="4" w:space="0" w:color="000000"/>
              <w:right w:val="single" w:sz="4" w:space="0" w:color="000000"/>
            </w:tcBorders>
            <w:vAlign w:val="center"/>
          </w:tcPr>
          <w:p w14:paraId="0CF0A55A" w14:textId="77777777" w:rsidR="00560D37" w:rsidRDefault="00E722FF">
            <w:pPr>
              <w:rPr>
                <w:color w:val="000000"/>
                <w:sz w:val="20"/>
                <w:szCs w:val="20"/>
              </w:rPr>
            </w:pPr>
            <w:r>
              <w:rPr>
                <w:color w:val="000000"/>
                <w:sz w:val="20"/>
                <w:szCs w:val="20"/>
              </w:rPr>
              <w:t>TIP 2205</w:t>
            </w:r>
          </w:p>
        </w:tc>
        <w:tc>
          <w:tcPr>
            <w:tcW w:w="4336" w:type="dxa"/>
            <w:tcBorders>
              <w:bottom w:val="single" w:sz="4" w:space="0" w:color="000000"/>
              <w:right w:val="single" w:sz="4" w:space="0" w:color="000000"/>
            </w:tcBorders>
            <w:vAlign w:val="center"/>
          </w:tcPr>
          <w:p w14:paraId="070424C5" w14:textId="77777777" w:rsidR="00560D37" w:rsidRDefault="00E722FF">
            <w:pPr>
              <w:rPr>
                <w:color w:val="000000"/>
                <w:sz w:val="20"/>
                <w:szCs w:val="20"/>
              </w:rPr>
            </w:pPr>
            <w:r>
              <w:rPr>
                <w:color w:val="000000"/>
                <w:sz w:val="20"/>
                <w:szCs w:val="20"/>
              </w:rPr>
              <w:t>Biyofizik</w:t>
            </w:r>
          </w:p>
        </w:tc>
        <w:tc>
          <w:tcPr>
            <w:tcW w:w="680" w:type="dxa"/>
            <w:tcBorders>
              <w:bottom w:val="single" w:sz="4" w:space="0" w:color="000000"/>
              <w:right w:val="single" w:sz="4" w:space="0" w:color="000000"/>
            </w:tcBorders>
            <w:vAlign w:val="center"/>
          </w:tcPr>
          <w:p w14:paraId="45036073"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2D97EF2D" w14:textId="77777777" w:rsidR="00560D37" w:rsidRDefault="00E722FF">
            <w:pPr>
              <w:jc w:val="center"/>
              <w:rPr>
                <w:color w:val="000000"/>
                <w:sz w:val="20"/>
                <w:szCs w:val="20"/>
              </w:rPr>
            </w:pPr>
            <w:r>
              <w:rPr>
                <w:color w:val="000000"/>
                <w:sz w:val="20"/>
                <w:szCs w:val="20"/>
              </w:rPr>
              <w:t>8</w:t>
            </w:r>
          </w:p>
        </w:tc>
        <w:tc>
          <w:tcPr>
            <w:tcW w:w="1368" w:type="dxa"/>
            <w:tcBorders>
              <w:bottom w:val="single" w:sz="4" w:space="0" w:color="000000"/>
              <w:right w:val="single" w:sz="4" w:space="0" w:color="000000"/>
            </w:tcBorders>
            <w:vAlign w:val="center"/>
          </w:tcPr>
          <w:p w14:paraId="38BF4B31"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1DB47955" w14:textId="77777777" w:rsidR="00560D37" w:rsidRDefault="00E722FF">
            <w:pPr>
              <w:jc w:val="center"/>
              <w:rPr>
                <w:color w:val="000000"/>
                <w:sz w:val="20"/>
                <w:szCs w:val="20"/>
              </w:rPr>
            </w:pPr>
            <w:r>
              <w:rPr>
                <w:color w:val="000000"/>
                <w:sz w:val="20"/>
                <w:szCs w:val="20"/>
              </w:rPr>
              <w:t>Yok</w:t>
            </w:r>
          </w:p>
        </w:tc>
      </w:tr>
      <w:tr w:rsidR="00560D37" w14:paraId="6AAC1C1C" w14:textId="77777777">
        <w:trPr>
          <w:trHeight w:val="293"/>
        </w:trPr>
        <w:tc>
          <w:tcPr>
            <w:tcW w:w="1238" w:type="dxa"/>
            <w:tcBorders>
              <w:left w:val="single" w:sz="4" w:space="0" w:color="000000"/>
              <w:bottom w:val="single" w:sz="4" w:space="0" w:color="000000"/>
              <w:right w:val="single" w:sz="4" w:space="0" w:color="000000"/>
            </w:tcBorders>
            <w:vAlign w:val="center"/>
          </w:tcPr>
          <w:p w14:paraId="15EE0CF6"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6873E652"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center"/>
          </w:tcPr>
          <w:p w14:paraId="4157D764"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61EEFDFA"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28925A2E"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119A61F1" w14:textId="77777777" w:rsidR="00560D37" w:rsidRDefault="00E722FF">
            <w:pPr>
              <w:jc w:val="center"/>
              <w:rPr>
                <w:color w:val="000000"/>
                <w:sz w:val="20"/>
                <w:szCs w:val="20"/>
              </w:rPr>
            </w:pPr>
            <w:r>
              <w:rPr>
                <w:color w:val="000000"/>
                <w:sz w:val="20"/>
                <w:szCs w:val="20"/>
              </w:rPr>
              <w:t> </w:t>
            </w:r>
          </w:p>
        </w:tc>
      </w:tr>
      <w:tr w:rsidR="00560D37" w14:paraId="22E633F8" w14:textId="77777777">
        <w:trPr>
          <w:trHeight w:val="29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7BF5BE6" w14:textId="77777777" w:rsidR="00560D37" w:rsidRDefault="00560D37">
            <w:pPr>
              <w:rPr>
                <w:b/>
                <w:bCs/>
                <w:color w:val="000000"/>
                <w:sz w:val="20"/>
                <w:szCs w:val="20"/>
              </w:rPr>
            </w:pPr>
          </w:p>
        </w:tc>
        <w:tc>
          <w:tcPr>
            <w:tcW w:w="680" w:type="dxa"/>
            <w:tcBorders>
              <w:bottom w:val="single" w:sz="4" w:space="0" w:color="000000"/>
              <w:right w:val="single" w:sz="4" w:space="0" w:color="000000"/>
            </w:tcBorders>
            <w:vAlign w:val="center"/>
          </w:tcPr>
          <w:p w14:paraId="33357ED1" w14:textId="77777777" w:rsidR="00560D37" w:rsidRDefault="00E722FF">
            <w:pPr>
              <w:jc w:val="center"/>
              <w:rPr>
                <w:b/>
                <w:bCs/>
                <w:color w:val="000000"/>
                <w:sz w:val="20"/>
                <w:szCs w:val="20"/>
              </w:rPr>
            </w:pPr>
            <w:r>
              <w:rPr>
                <w:b/>
                <w:bCs/>
                <w:color w:val="000000"/>
                <w:sz w:val="20"/>
                <w:szCs w:val="20"/>
              </w:rPr>
              <w:t>9</w:t>
            </w:r>
          </w:p>
        </w:tc>
        <w:tc>
          <w:tcPr>
            <w:tcW w:w="936" w:type="dxa"/>
            <w:tcBorders>
              <w:bottom w:val="single" w:sz="4" w:space="0" w:color="000000"/>
              <w:right w:val="single" w:sz="4" w:space="0" w:color="000000"/>
            </w:tcBorders>
            <w:vAlign w:val="center"/>
          </w:tcPr>
          <w:p w14:paraId="264EDFDC" w14:textId="77777777" w:rsidR="00560D37" w:rsidRDefault="00E722FF">
            <w:pPr>
              <w:jc w:val="center"/>
              <w:rPr>
                <w:b/>
                <w:bCs/>
                <w:color w:val="000000"/>
                <w:sz w:val="20"/>
                <w:szCs w:val="20"/>
              </w:rPr>
            </w:pPr>
            <w:r>
              <w:rPr>
                <w:b/>
                <w:bCs/>
                <w:color w:val="000000"/>
                <w:sz w:val="20"/>
                <w:szCs w:val="20"/>
              </w:rPr>
              <w:t>78</w:t>
            </w:r>
          </w:p>
        </w:tc>
        <w:tc>
          <w:tcPr>
            <w:tcW w:w="1368" w:type="dxa"/>
            <w:tcBorders>
              <w:bottom w:val="single" w:sz="4" w:space="0" w:color="000000"/>
              <w:right w:val="single" w:sz="4" w:space="0" w:color="000000"/>
            </w:tcBorders>
            <w:vAlign w:val="center"/>
          </w:tcPr>
          <w:p w14:paraId="3AEEBCC9" w14:textId="77777777"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vAlign w:val="center"/>
          </w:tcPr>
          <w:p w14:paraId="73CD37E5" w14:textId="77777777" w:rsidR="00560D37" w:rsidRDefault="00E722FF">
            <w:pPr>
              <w:jc w:val="center"/>
              <w:rPr>
                <w:b/>
                <w:bCs/>
                <w:color w:val="000000"/>
                <w:sz w:val="20"/>
                <w:szCs w:val="20"/>
              </w:rPr>
            </w:pPr>
            <w:r>
              <w:rPr>
                <w:b/>
                <w:bCs/>
                <w:color w:val="000000"/>
                <w:sz w:val="20"/>
                <w:szCs w:val="20"/>
              </w:rPr>
              <w:t>36</w:t>
            </w:r>
          </w:p>
        </w:tc>
      </w:tr>
      <w:tr w:rsidR="00560D37" w14:paraId="0D0627EB" w14:textId="77777777">
        <w:trPr>
          <w:trHeight w:val="303"/>
        </w:trPr>
        <w:tc>
          <w:tcPr>
            <w:tcW w:w="1238" w:type="dxa"/>
            <w:tcBorders>
              <w:left w:val="single" w:sz="4" w:space="0" w:color="000000"/>
              <w:bottom w:val="single" w:sz="4" w:space="0" w:color="000000"/>
              <w:right w:val="single" w:sz="4" w:space="0" w:color="000000"/>
            </w:tcBorders>
            <w:vAlign w:val="center"/>
          </w:tcPr>
          <w:p w14:paraId="74647A98"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4DC020B0"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bottom"/>
          </w:tcPr>
          <w:p w14:paraId="5EB2E95C"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10AF5E11"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32B87E61"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6AD51EA9" w14:textId="77777777" w:rsidR="00560D37" w:rsidRDefault="00E722FF">
            <w:pPr>
              <w:jc w:val="center"/>
              <w:rPr>
                <w:color w:val="000000"/>
                <w:sz w:val="20"/>
                <w:szCs w:val="20"/>
              </w:rPr>
            </w:pPr>
            <w:r>
              <w:rPr>
                <w:color w:val="000000"/>
                <w:sz w:val="20"/>
                <w:szCs w:val="20"/>
              </w:rPr>
              <w:t> </w:t>
            </w:r>
          </w:p>
        </w:tc>
      </w:tr>
      <w:tr w:rsidR="00560D37" w14:paraId="7D535D9F" w14:textId="77777777">
        <w:trPr>
          <w:trHeight w:val="303"/>
        </w:trPr>
        <w:tc>
          <w:tcPr>
            <w:tcW w:w="1238" w:type="dxa"/>
            <w:tcBorders>
              <w:left w:val="single" w:sz="4" w:space="0" w:color="000000"/>
              <w:bottom w:val="single" w:sz="4" w:space="0" w:color="000000"/>
              <w:right w:val="single" w:sz="4" w:space="0" w:color="000000"/>
            </w:tcBorders>
            <w:vAlign w:val="center"/>
          </w:tcPr>
          <w:p w14:paraId="403612DA" w14:textId="77777777" w:rsidR="00560D37" w:rsidRDefault="00E722FF">
            <w:pPr>
              <w:rPr>
                <w:b/>
                <w:bCs/>
                <w:color w:val="000000"/>
                <w:sz w:val="20"/>
                <w:szCs w:val="20"/>
              </w:rPr>
            </w:pPr>
            <w:r>
              <w:rPr>
                <w:b/>
                <w:bCs/>
                <w:color w:val="000000"/>
                <w:sz w:val="20"/>
                <w:szCs w:val="20"/>
              </w:rPr>
              <w:t>KOMİTE III</w:t>
            </w:r>
          </w:p>
        </w:tc>
        <w:tc>
          <w:tcPr>
            <w:tcW w:w="7923" w:type="dxa"/>
            <w:gridSpan w:val="5"/>
            <w:tcBorders>
              <w:bottom w:val="single" w:sz="4" w:space="0" w:color="000000"/>
              <w:right w:val="single" w:sz="4" w:space="0" w:color="000000"/>
            </w:tcBorders>
            <w:vAlign w:val="center"/>
          </w:tcPr>
          <w:p w14:paraId="757DFCAD" w14:textId="77777777" w:rsidR="00560D37" w:rsidRDefault="00E722FF">
            <w:pPr>
              <w:rPr>
                <w:b/>
                <w:bCs/>
                <w:color w:val="000000"/>
                <w:sz w:val="20"/>
                <w:szCs w:val="20"/>
              </w:rPr>
            </w:pPr>
            <w:r>
              <w:rPr>
                <w:b/>
                <w:bCs/>
                <w:color w:val="000000"/>
                <w:sz w:val="20"/>
                <w:szCs w:val="20"/>
              </w:rPr>
              <w:t xml:space="preserve">TIP 2300-GASTROİNTESTİNAL SİSTEM, METABOLİZMA ve BAKTERİYOLOJİ </w:t>
            </w:r>
          </w:p>
        </w:tc>
      </w:tr>
      <w:tr w:rsidR="00560D37" w14:paraId="4F8A8A27" w14:textId="77777777">
        <w:trPr>
          <w:trHeight w:val="568"/>
        </w:trPr>
        <w:tc>
          <w:tcPr>
            <w:tcW w:w="1238" w:type="dxa"/>
            <w:vMerge w:val="restart"/>
            <w:tcBorders>
              <w:left w:val="single" w:sz="4" w:space="0" w:color="000000"/>
              <w:bottom w:val="single" w:sz="4" w:space="0" w:color="000000"/>
              <w:right w:val="single" w:sz="4" w:space="0" w:color="000000"/>
            </w:tcBorders>
            <w:vAlign w:val="center"/>
          </w:tcPr>
          <w:p w14:paraId="023BA8CF"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45C7AD0B" w14:textId="77777777"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vAlign w:val="center"/>
          </w:tcPr>
          <w:p w14:paraId="18466068"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5EED455B" w14:textId="77777777" w:rsidR="00560D37" w:rsidRDefault="00E722FF">
            <w:pPr>
              <w:jc w:val="center"/>
              <w:rPr>
                <w:b/>
                <w:bCs/>
                <w:color w:val="000000"/>
                <w:sz w:val="20"/>
                <w:szCs w:val="20"/>
              </w:rPr>
            </w:pPr>
            <w:r>
              <w:rPr>
                <w:b/>
                <w:bCs/>
                <w:color w:val="000000"/>
                <w:sz w:val="20"/>
                <w:szCs w:val="20"/>
              </w:rPr>
              <w:t>DERS SAATİ</w:t>
            </w:r>
          </w:p>
        </w:tc>
      </w:tr>
      <w:tr w:rsidR="00560D37" w14:paraId="42080531" w14:textId="77777777">
        <w:trPr>
          <w:trHeight w:val="283"/>
        </w:trPr>
        <w:tc>
          <w:tcPr>
            <w:tcW w:w="1238" w:type="dxa"/>
            <w:vMerge/>
            <w:tcBorders>
              <w:left w:val="single" w:sz="4" w:space="0" w:color="000000"/>
              <w:bottom w:val="single" w:sz="4" w:space="0" w:color="000000"/>
              <w:right w:val="single" w:sz="4" w:space="0" w:color="000000"/>
            </w:tcBorders>
            <w:vAlign w:val="center"/>
          </w:tcPr>
          <w:p w14:paraId="10E2C8B2"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673A15ED" w14:textId="77777777"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14:paraId="3A6806F4"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43DFA106"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7531299C"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7A163BFB" w14:textId="77777777" w:rsidR="00560D37" w:rsidRDefault="00E722FF">
            <w:pPr>
              <w:jc w:val="center"/>
              <w:rPr>
                <w:b/>
                <w:bCs/>
                <w:color w:val="000000"/>
                <w:sz w:val="20"/>
                <w:szCs w:val="20"/>
              </w:rPr>
            </w:pPr>
            <w:r>
              <w:rPr>
                <w:b/>
                <w:bCs/>
                <w:color w:val="000000"/>
                <w:sz w:val="20"/>
                <w:szCs w:val="20"/>
              </w:rPr>
              <w:t>LAB.</w:t>
            </w:r>
          </w:p>
        </w:tc>
      </w:tr>
      <w:tr w:rsidR="00560D37" w14:paraId="13B26029" w14:textId="77777777">
        <w:trPr>
          <w:trHeight w:val="293"/>
        </w:trPr>
        <w:tc>
          <w:tcPr>
            <w:tcW w:w="1238" w:type="dxa"/>
            <w:tcBorders>
              <w:left w:val="single" w:sz="4" w:space="0" w:color="000000"/>
              <w:bottom w:val="single" w:sz="4" w:space="0" w:color="000000"/>
              <w:right w:val="single" w:sz="4" w:space="0" w:color="000000"/>
            </w:tcBorders>
            <w:vAlign w:val="center"/>
          </w:tcPr>
          <w:p w14:paraId="48BC1020" w14:textId="77777777" w:rsidR="00560D37" w:rsidRDefault="00E722FF">
            <w:pPr>
              <w:rPr>
                <w:color w:val="000000"/>
                <w:sz w:val="20"/>
                <w:szCs w:val="20"/>
              </w:rPr>
            </w:pPr>
            <w:r>
              <w:rPr>
                <w:color w:val="000000"/>
                <w:sz w:val="20"/>
                <w:szCs w:val="20"/>
              </w:rPr>
              <w:t>TIP 2304</w:t>
            </w:r>
          </w:p>
        </w:tc>
        <w:tc>
          <w:tcPr>
            <w:tcW w:w="4336" w:type="dxa"/>
            <w:vAlign w:val="center"/>
          </w:tcPr>
          <w:p w14:paraId="71C387F8" w14:textId="77777777"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vAlign w:val="center"/>
          </w:tcPr>
          <w:p w14:paraId="754427F5"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52BDCD60" w14:textId="77777777" w:rsidR="00560D37" w:rsidRDefault="00E722FF">
            <w:pPr>
              <w:jc w:val="center"/>
              <w:rPr>
                <w:color w:val="000000"/>
                <w:sz w:val="20"/>
                <w:szCs w:val="20"/>
              </w:rPr>
            </w:pPr>
            <w:r>
              <w:rPr>
                <w:color w:val="000000"/>
                <w:sz w:val="20"/>
                <w:szCs w:val="20"/>
              </w:rPr>
              <w:t>19</w:t>
            </w:r>
          </w:p>
        </w:tc>
        <w:tc>
          <w:tcPr>
            <w:tcW w:w="1368" w:type="dxa"/>
            <w:tcBorders>
              <w:bottom w:val="single" w:sz="4" w:space="0" w:color="000000"/>
              <w:right w:val="single" w:sz="4" w:space="0" w:color="000000"/>
            </w:tcBorders>
            <w:vAlign w:val="center"/>
          </w:tcPr>
          <w:p w14:paraId="567CC0F4"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0B032BC2" w14:textId="77777777" w:rsidR="00560D37" w:rsidRDefault="00E722FF">
            <w:pPr>
              <w:jc w:val="center"/>
              <w:rPr>
                <w:color w:val="000000"/>
                <w:sz w:val="20"/>
                <w:szCs w:val="20"/>
              </w:rPr>
            </w:pPr>
            <w:r>
              <w:rPr>
                <w:color w:val="000000"/>
                <w:sz w:val="20"/>
                <w:szCs w:val="20"/>
              </w:rPr>
              <w:t>16</w:t>
            </w:r>
          </w:p>
        </w:tc>
      </w:tr>
      <w:tr w:rsidR="00560D37" w14:paraId="4ECE8658" w14:textId="77777777">
        <w:trPr>
          <w:trHeight w:val="299"/>
        </w:trPr>
        <w:tc>
          <w:tcPr>
            <w:tcW w:w="1238" w:type="dxa"/>
            <w:tcBorders>
              <w:left w:val="single" w:sz="4" w:space="0" w:color="000000"/>
              <w:bottom w:val="single" w:sz="4" w:space="0" w:color="000000"/>
              <w:right w:val="single" w:sz="4" w:space="0" w:color="000000"/>
            </w:tcBorders>
            <w:vAlign w:val="center"/>
          </w:tcPr>
          <w:p w14:paraId="3D1FBE97" w14:textId="77777777" w:rsidR="00560D37" w:rsidRDefault="00E722FF">
            <w:pPr>
              <w:rPr>
                <w:color w:val="000000"/>
                <w:sz w:val="20"/>
                <w:szCs w:val="20"/>
              </w:rPr>
            </w:pPr>
            <w:r>
              <w:rPr>
                <w:color w:val="000000"/>
                <w:sz w:val="20"/>
                <w:szCs w:val="20"/>
              </w:rPr>
              <w:t>TIP 2312</w:t>
            </w:r>
          </w:p>
        </w:tc>
        <w:tc>
          <w:tcPr>
            <w:tcW w:w="4336" w:type="dxa"/>
            <w:tcBorders>
              <w:top w:val="single" w:sz="4" w:space="0" w:color="000000"/>
              <w:bottom w:val="single" w:sz="4" w:space="0" w:color="000000"/>
              <w:right w:val="single" w:sz="4" w:space="0" w:color="000000"/>
            </w:tcBorders>
            <w:vAlign w:val="center"/>
          </w:tcPr>
          <w:p w14:paraId="05DF7B74" w14:textId="77777777"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vAlign w:val="center"/>
          </w:tcPr>
          <w:p w14:paraId="698FC763"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4BE10E49" w14:textId="77777777" w:rsidR="00560D37" w:rsidRDefault="00E722FF">
            <w:pPr>
              <w:jc w:val="center"/>
              <w:rPr>
                <w:color w:val="000000"/>
                <w:sz w:val="20"/>
                <w:szCs w:val="20"/>
              </w:rPr>
            </w:pPr>
            <w:r>
              <w:rPr>
                <w:color w:val="000000"/>
                <w:sz w:val="20"/>
                <w:szCs w:val="20"/>
              </w:rPr>
              <w:t>17</w:t>
            </w:r>
          </w:p>
        </w:tc>
        <w:tc>
          <w:tcPr>
            <w:tcW w:w="1368" w:type="dxa"/>
            <w:tcBorders>
              <w:bottom w:val="single" w:sz="4" w:space="0" w:color="000000"/>
              <w:right w:val="single" w:sz="4" w:space="0" w:color="000000"/>
            </w:tcBorders>
            <w:vAlign w:val="center"/>
          </w:tcPr>
          <w:p w14:paraId="13EDE0E3"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27D91A31" w14:textId="77777777" w:rsidR="00560D37" w:rsidRDefault="00E722FF">
            <w:pPr>
              <w:jc w:val="center"/>
              <w:rPr>
                <w:color w:val="000000"/>
                <w:sz w:val="20"/>
                <w:szCs w:val="20"/>
              </w:rPr>
            </w:pPr>
            <w:r>
              <w:rPr>
                <w:color w:val="000000"/>
                <w:sz w:val="20"/>
                <w:szCs w:val="20"/>
              </w:rPr>
              <w:t>Yok</w:t>
            </w:r>
          </w:p>
        </w:tc>
      </w:tr>
      <w:tr w:rsidR="00560D37" w14:paraId="067218EE" w14:textId="77777777">
        <w:trPr>
          <w:trHeight w:val="299"/>
        </w:trPr>
        <w:tc>
          <w:tcPr>
            <w:tcW w:w="1238" w:type="dxa"/>
            <w:tcBorders>
              <w:left w:val="single" w:sz="4" w:space="0" w:color="000000"/>
              <w:bottom w:val="single" w:sz="4" w:space="0" w:color="000000"/>
              <w:right w:val="single" w:sz="4" w:space="0" w:color="000000"/>
            </w:tcBorders>
            <w:vAlign w:val="center"/>
          </w:tcPr>
          <w:p w14:paraId="6404AED1" w14:textId="77777777" w:rsidR="00560D37" w:rsidRDefault="00E722FF">
            <w:pPr>
              <w:rPr>
                <w:sz w:val="20"/>
                <w:szCs w:val="20"/>
              </w:rPr>
            </w:pPr>
            <w:r>
              <w:rPr>
                <w:sz w:val="20"/>
                <w:szCs w:val="20"/>
              </w:rPr>
              <w:t>TIP 2318</w:t>
            </w:r>
          </w:p>
        </w:tc>
        <w:tc>
          <w:tcPr>
            <w:tcW w:w="4336" w:type="dxa"/>
            <w:tcBorders>
              <w:bottom w:val="single" w:sz="4" w:space="0" w:color="000000"/>
              <w:right w:val="single" w:sz="4" w:space="0" w:color="000000"/>
            </w:tcBorders>
            <w:vAlign w:val="center"/>
          </w:tcPr>
          <w:p w14:paraId="22B36164" w14:textId="77777777"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vAlign w:val="center"/>
          </w:tcPr>
          <w:p w14:paraId="56AC0E85"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21B5F250" w14:textId="77777777" w:rsidR="00560D37" w:rsidRDefault="00E722FF">
            <w:pPr>
              <w:jc w:val="center"/>
              <w:rPr>
                <w:color w:val="000000"/>
                <w:sz w:val="20"/>
                <w:szCs w:val="20"/>
              </w:rPr>
            </w:pPr>
            <w:r>
              <w:rPr>
                <w:color w:val="000000"/>
                <w:sz w:val="20"/>
                <w:szCs w:val="20"/>
              </w:rPr>
              <w:t>13</w:t>
            </w:r>
          </w:p>
        </w:tc>
        <w:tc>
          <w:tcPr>
            <w:tcW w:w="1368" w:type="dxa"/>
            <w:tcBorders>
              <w:bottom w:val="single" w:sz="4" w:space="0" w:color="000000"/>
              <w:right w:val="single" w:sz="4" w:space="0" w:color="000000"/>
            </w:tcBorders>
            <w:vAlign w:val="center"/>
          </w:tcPr>
          <w:p w14:paraId="5C1DB36A"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7A78C6DD" w14:textId="77777777" w:rsidR="00560D37" w:rsidRDefault="00E722FF">
            <w:pPr>
              <w:jc w:val="center"/>
              <w:rPr>
                <w:color w:val="000000"/>
                <w:sz w:val="20"/>
                <w:szCs w:val="20"/>
              </w:rPr>
            </w:pPr>
            <w:r>
              <w:rPr>
                <w:color w:val="000000"/>
                <w:sz w:val="20"/>
                <w:szCs w:val="20"/>
              </w:rPr>
              <w:t>8</w:t>
            </w:r>
          </w:p>
        </w:tc>
      </w:tr>
      <w:tr w:rsidR="00560D37" w14:paraId="7DE4A80C" w14:textId="77777777">
        <w:trPr>
          <w:trHeight w:val="299"/>
        </w:trPr>
        <w:tc>
          <w:tcPr>
            <w:tcW w:w="1238" w:type="dxa"/>
            <w:tcBorders>
              <w:left w:val="single" w:sz="4" w:space="0" w:color="000000"/>
              <w:bottom w:val="single" w:sz="4" w:space="0" w:color="000000"/>
              <w:right w:val="single" w:sz="4" w:space="0" w:color="000000"/>
            </w:tcBorders>
            <w:vAlign w:val="center"/>
          </w:tcPr>
          <w:p w14:paraId="623313B0" w14:textId="77777777" w:rsidR="00560D37" w:rsidRDefault="00E722FF">
            <w:pPr>
              <w:rPr>
                <w:color w:val="000000"/>
                <w:sz w:val="20"/>
                <w:szCs w:val="20"/>
              </w:rPr>
            </w:pPr>
            <w:r>
              <w:rPr>
                <w:color w:val="000000"/>
                <w:sz w:val="20"/>
                <w:szCs w:val="20"/>
              </w:rPr>
              <w:t>TIP 2307</w:t>
            </w:r>
          </w:p>
        </w:tc>
        <w:tc>
          <w:tcPr>
            <w:tcW w:w="4336" w:type="dxa"/>
            <w:tcBorders>
              <w:bottom w:val="single" w:sz="4" w:space="0" w:color="000000"/>
              <w:right w:val="single" w:sz="4" w:space="0" w:color="000000"/>
            </w:tcBorders>
            <w:vAlign w:val="center"/>
          </w:tcPr>
          <w:p w14:paraId="5C872DBD" w14:textId="77777777"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vAlign w:val="center"/>
          </w:tcPr>
          <w:p w14:paraId="48F28D97"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1C2EC335" w14:textId="77777777" w:rsidR="00560D37" w:rsidRDefault="00E722FF">
            <w:pPr>
              <w:jc w:val="center"/>
              <w:rPr>
                <w:color w:val="000000"/>
                <w:sz w:val="20"/>
                <w:szCs w:val="20"/>
              </w:rPr>
            </w:pPr>
            <w:r>
              <w:rPr>
                <w:color w:val="000000"/>
                <w:sz w:val="20"/>
                <w:szCs w:val="20"/>
              </w:rPr>
              <w:t>10</w:t>
            </w:r>
          </w:p>
        </w:tc>
        <w:tc>
          <w:tcPr>
            <w:tcW w:w="1368" w:type="dxa"/>
            <w:tcBorders>
              <w:bottom w:val="single" w:sz="4" w:space="0" w:color="000000"/>
              <w:right w:val="single" w:sz="4" w:space="0" w:color="000000"/>
            </w:tcBorders>
            <w:vAlign w:val="center"/>
          </w:tcPr>
          <w:p w14:paraId="49038A91"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27E7AD00" w14:textId="77777777" w:rsidR="00560D37" w:rsidRDefault="00E722FF">
            <w:pPr>
              <w:jc w:val="center"/>
              <w:rPr>
                <w:color w:val="000000"/>
                <w:sz w:val="20"/>
                <w:szCs w:val="20"/>
              </w:rPr>
            </w:pPr>
            <w:r>
              <w:rPr>
                <w:color w:val="000000"/>
                <w:sz w:val="20"/>
                <w:szCs w:val="20"/>
              </w:rPr>
              <w:t>Yok</w:t>
            </w:r>
          </w:p>
        </w:tc>
      </w:tr>
      <w:tr w:rsidR="00560D37" w14:paraId="735E72ED" w14:textId="77777777">
        <w:trPr>
          <w:trHeight w:val="299"/>
        </w:trPr>
        <w:tc>
          <w:tcPr>
            <w:tcW w:w="1238" w:type="dxa"/>
            <w:tcBorders>
              <w:left w:val="single" w:sz="4" w:space="0" w:color="000000"/>
              <w:bottom w:val="single" w:sz="4" w:space="0" w:color="000000"/>
              <w:right w:val="single" w:sz="4" w:space="0" w:color="000000"/>
            </w:tcBorders>
            <w:vAlign w:val="center"/>
          </w:tcPr>
          <w:p w14:paraId="480FC666" w14:textId="77777777" w:rsidR="00560D37" w:rsidRDefault="00E722FF">
            <w:pPr>
              <w:rPr>
                <w:color w:val="000000"/>
                <w:sz w:val="20"/>
                <w:szCs w:val="20"/>
              </w:rPr>
            </w:pPr>
            <w:r>
              <w:rPr>
                <w:color w:val="000000"/>
                <w:sz w:val="20"/>
                <w:szCs w:val="20"/>
              </w:rPr>
              <w:t>TIP 2331</w:t>
            </w:r>
          </w:p>
        </w:tc>
        <w:tc>
          <w:tcPr>
            <w:tcW w:w="4336" w:type="dxa"/>
            <w:tcBorders>
              <w:bottom w:val="single" w:sz="4" w:space="0" w:color="000000"/>
              <w:right w:val="single" w:sz="4" w:space="0" w:color="000000"/>
            </w:tcBorders>
            <w:vAlign w:val="center"/>
          </w:tcPr>
          <w:p w14:paraId="203B2294" w14:textId="77777777"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vAlign w:val="center"/>
          </w:tcPr>
          <w:p w14:paraId="17AA5458"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7C727FDE" w14:textId="77777777" w:rsidR="00560D37" w:rsidRDefault="00E722FF">
            <w:pPr>
              <w:jc w:val="center"/>
              <w:rPr>
                <w:color w:val="000000"/>
                <w:sz w:val="20"/>
                <w:szCs w:val="20"/>
              </w:rPr>
            </w:pPr>
            <w:r>
              <w:rPr>
                <w:color w:val="000000"/>
                <w:sz w:val="20"/>
                <w:szCs w:val="20"/>
              </w:rPr>
              <w:t>40</w:t>
            </w:r>
          </w:p>
        </w:tc>
        <w:tc>
          <w:tcPr>
            <w:tcW w:w="1368" w:type="dxa"/>
            <w:tcBorders>
              <w:bottom w:val="single" w:sz="4" w:space="0" w:color="000000"/>
              <w:right w:val="single" w:sz="4" w:space="0" w:color="000000"/>
            </w:tcBorders>
            <w:vAlign w:val="center"/>
          </w:tcPr>
          <w:p w14:paraId="4FA067ED"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57BFC7BD" w14:textId="77777777" w:rsidR="00560D37" w:rsidRDefault="00E722FF">
            <w:pPr>
              <w:jc w:val="center"/>
              <w:rPr>
                <w:color w:val="000000"/>
                <w:sz w:val="20"/>
                <w:szCs w:val="20"/>
              </w:rPr>
            </w:pPr>
            <w:r>
              <w:rPr>
                <w:color w:val="000000"/>
                <w:sz w:val="20"/>
                <w:szCs w:val="20"/>
              </w:rPr>
              <w:t>12</w:t>
            </w:r>
          </w:p>
        </w:tc>
      </w:tr>
      <w:tr w:rsidR="00560D37" w14:paraId="1D3A8981" w14:textId="77777777">
        <w:trPr>
          <w:trHeight w:val="299"/>
        </w:trPr>
        <w:tc>
          <w:tcPr>
            <w:tcW w:w="1238" w:type="dxa"/>
            <w:tcBorders>
              <w:left w:val="single" w:sz="4" w:space="0" w:color="000000"/>
              <w:bottom w:val="single" w:sz="4" w:space="0" w:color="000000"/>
              <w:right w:val="single" w:sz="4" w:space="0" w:color="000000"/>
            </w:tcBorders>
            <w:vAlign w:val="center"/>
          </w:tcPr>
          <w:p w14:paraId="096BE310"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0AF2A51F"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center"/>
          </w:tcPr>
          <w:p w14:paraId="19B5549B"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5C7B7694"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0780F56B"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7953C1B1" w14:textId="77777777" w:rsidR="00560D37" w:rsidRDefault="00E722FF">
            <w:pPr>
              <w:jc w:val="center"/>
              <w:rPr>
                <w:color w:val="000000"/>
                <w:sz w:val="20"/>
                <w:szCs w:val="20"/>
              </w:rPr>
            </w:pPr>
            <w:r>
              <w:rPr>
                <w:color w:val="000000"/>
                <w:sz w:val="20"/>
                <w:szCs w:val="20"/>
              </w:rPr>
              <w:t> </w:t>
            </w:r>
          </w:p>
        </w:tc>
      </w:tr>
      <w:tr w:rsidR="00560D37" w14:paraId="144A5A40" w14:textId="77777777">
        <w:trPr>
          <w:trHeight w:val="29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9B9EA69" w14:textId="77777777" w:rsidR="00560D37" w:rsidRDefault="00560D37">
            <w:pPr>
              <w:jc w:val="center"/>
              <w:rPr>
                <w:b/>
                <w:bCs/>
                <w:color w:val="000000"/>
                <w:sz w:val="20"/>
                <w:szCs w:val="20"/>
              </w:rPr>
            </w:pPr>
          </w:p>
        </w:tc>
        <w:tc>
          <w:tcPr>
            <w:tcW w:w="680" w:type="dxa"/>
            <w:tcBorders>
              <w:bottom w:val="single" w:sz="4" w:space="0" w:color="000000"/>
              <w:right w:val="single" w:sz="4" w:space="0" w:color="000000"/>
            </w:tcBorders>
            <w:vAlign w:val="center"/>
          </w:tcPr>
          <w:p w14:paraId="1C62A21A" w14:textId="77777777" w:rsidR="00560D37" w:rsidRDefault="00E722FF">
            <w:pPr>
              <w:jc w:val="center"/>
              <w:rPr>
                <w:b/>
                <w:bCs/>
                <w:color w:val="000000"/>
                <w:sz w:val="20"/>
                <w:szCs w:val="20"/>
              </w:rPr>
            </w:pPr>
            <w:r>
              <w:rPr>
                <w:b/>
                <w:bCs/>
                <w:color w:val="000000"/>
                <w:sz w:val="20"/>
                <w:szCs w:val="20"/>
              </w:rPr>
              <w:t>10</w:t>
            </w:r>
          </w:p>
        </w:tc>
        <w:tc>
          <w:tcPr>
            <w:tcW w:w="936" w:type="dxa"/>
            <w:tcBorders>
              <w:bottom w:val="single" w:sz="4" w:space="0" w:color="000000"/>
              <w:right w:val="single" w:sz="4" w:space="0" w:color="000000"/>
            </w:tcBorders>
            <w:vAlign w:val="center"/>
          </w:tcPr>
          <w:p w14:paraId="0EF17EC3" w14:textId="77777777" w:rsidR="00560D37" w:rsidRDefault="00E722FF">
            <w:pPr>
              <w:jc w:val="center"/>
              <w:rPr>
                <w:b/>
                <w:bCs/>
                <w:color w:val="000000"/>
                <w:sz w:val="20"/>
                <w:szCs w:val="20"/>
              </w:rPr>
            </w:pPr>
            <w:r>
              <w:rPr>
                <w:b/>
                <w:bCs/>
                <w:color w:val="000000"/>
                <w:sz w:val="20"/>
                <w:szCs w:val="20"/>
              </w:rPr>
              <w:t>99</w:t>
            </w:r>
          </w:p>
        </w:tc>
        <w:tc>
          <w:tcPr>
            <w:tcW w:w="1368" w:type="dxa"/>
            <w:tcBorders>
              <w:bottom w:val="single" w:sz="4" w:space="0" w:color="000000"/>
              <w:right w:val="single" w:sz="4" w:space="0" w:color="000000"/>
            </w:tcBorders>
            <w:vAlign w:val="center"/>
          </w:tcPr>
          <w:p w14:paraId="6198C4F9" w14:textId="77777777"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vAlign w:val="center"/>
          </w:tcPr>
          <w:p w14:paraId="3CC95EE5" w14:textId="77777777" w:rsidR="00560D37" w:rsidRDefault="00E722FF">
            <w:pPr>
              <w:jc w:val="center"/>
              <w:rPr>
                <w:b/>
                <w:bCs/>
                <w:color w:val="000000"/>
                <w:sz w:val="20"/>
                <w:szCs w:val="20"/>
              </w:rPr>
            </w:pPr>
            <w:r>
              <w:rPr>
                <w:b/>
                <w:bCs/>
                <w:color w:val="000000"/>
                <w:sz w:val="20"/>
                <w:szCs w:val="20"/>
              </w:rPr>
              <w:t>36</w:t>
            </w:r>
          </w:p>
        </w:tc>
      </w:tr>
      <w:tr w:rsidR="00560D37" w14:paraId="4F92609A" w14:textId="77777777">
        <w:trPr>
          <w:trHeight w:val="293"/>
        </w:trPr>
        <w:tc>
          <w:tcPr>
            <w:tcW w:w="1238" w:type="dxa"/>
            <w:tcBorders>
              <w:top w:val="single" w:sz="4" w:space="0" w:color="000000"/>
              <w:left w:val="single" w:sz="4" w:space="0" w:color="000000"/>
              <w:bottom w:val="single" w:sz="4" w:space="0" w:color="000000"/>
              <w:right w:val="single" w:sz="4" w:space="0" w:color="000000"/>
            </w:tcBorders>
            <w:vAlign w:val="center"/>
          </w:tcPr>
          <w:p w14:paraId="037501AD" w14:textId="77777777" w:rsidR="00560D37" w:rsidRDefault="00E722FF">
            <w:pPr>
              <w:rPr>
                <w:color w:val="000000"/>
                <w:sz w:val="20"/>
                <w:szCs w:val="20"/>
              </w:rPr>
            </w:pPr>
            <w:r>
              <w:rPr>
                <w:color w:val="000000"/>
                <w:sz w:val="20"/>
                <w:szCs w:val="20"/>
              </w:rPr>
              <w:t> </w:t>
            </w:r>
          </w:p>
        </w:tc>
        <w:tc>
          <w:tcPr>
            <w:tcW w:w="4336" w:type="dxa"/>
            <w:tcBorders>
              <w:top w:val="single" w:sz="4" w:space="0" w:color="000000"/>
            </w:tcBorders>
            <w:vAlign w:val="center"/>
          </w:tcPr>
          <w:p w14:paraId="3ACDF4B5" w14:textId="77777777" w:rsidR="00560D37" w:rsidRDefault="00560D37">
            <w:pPr>
              <w:rPr>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bottom"/>
          </w:tcPr>
          <w:p w14:paraId="0A3199B3" w14:textId="77777777" w:rsidR="00560D37" w:rsidRDefault="00E722FF">
            <w:pPr>
              <w:jc w:val="center"/>
              <w:rPr>
                <w:color w:val="000000"/>
                <w:sz w:val="20"/>
                <w:szCs w:val="20"/>
              </w:rPr>
            </w:pPr>
            <w:r>
              <w:rPr>
                <w:color w:val="000000"/>
                <w:sz w:val="20"/>
                <w:szCs w:val="20"/>
              </w:rPr>
              <w:t> </w:t>
            </w:r>
          </w:p>
        </w:tc>
        <w:tc>
          <w:tcPr>
            <w:tcW w:w="936" w:type="dxa"/>
            <w:tcBorders>
              <w:top w:val="single" w:sz="4" w:space="0" w:color="000000"/>
              <w:bottom w:val="single" w:sz="4" w:space="0" w:color="000000"/>
              <w:right w:val="single" w:sz="4" w:space="0" w:color="000000"/>
            </w:tcBorders>
            <w:vAlign w:val="center"/>
          </w:tcPr>
          <w:p w14:paraId="2BE2289E" w14:textId="77777777" w:rsidR="00560D37" w:rsidRDefault="00E722FF">
            <w:pPr>
              <w:jc w:val="center"/>
              <w:rPr>
                <w:color w:val="000000"/>
                <w:sz w:val="20"/>
                <w:szCs w:val="20"/>
              </w:rPr>
            </w:pPr>
            <w:r>
              <w:rPr>
                <w:color w:val="000000"/>
                <w:sz w:val="20"/>
                <w:szCs w:val="20"/>
              </w:rPr>
              <w:t> </w:t>
            </w:r>
          </w:p>
        </w:tc>
        <w:tc>
          <w:tcPr>
            <w:tcW w:w="1368" w:type="dxa"/>
            <w:tcBorders>
              <w:top w:val="single" w:sz="4" w:space="0" w:color="000000"/>
              <w:bottom w:val="single" w:sz="4" w:space="0" w:color="000000"/>
              <w:right w:val="single" w:sz="4" w:space="0" w:color="000000"/>
            </w:tcBorders>
            <w:vAlign w:val="center"/>
          </w:tcPr>
          <w:p w14:paraId="1E3CFEE8" w14:textId="77777777" w:rsidR="00560D37" w:rsidRDefault="00E722FF">
            <w:pPr>
              <w:jc w:val="center"/>
              <w:rPr>
                <w:color w:val="000000"/>
                <w:sz w:val="20"/>
                <w:szCs w:val="20"/>
              </w:rPr>
            </w:pPr>
            <w:r>
              <w:rPr>
                <w:color w:val="000000"/>
                <w:sz w:val="20"/>
                <w:szCs w:val="20"/>
              </w:rPr>
              <w:t> </w:t>
            </w:r>
          </w:p>
        </w:tc>
        <w:tc>
          <w:tcPr>
            <w:tcW w:w="603" w:type="dxa"/>
            <w:tcBorders>
              <w:top w:val="single" w:sz="4" w:space="0" w:color="000000"/>
              <w:bottom w:val="single" w:sz="4" w:space="0" w:color="000000"/>
              <w:right w:val="single" w:sz="4" w:space="0" w:color="000000"/>
            </w:tcBorders>
            <w:vAlign w:val="center"/>
          </w:tcPr>
          <w:p w14:paraId="250BC507" w14:textId="77777777" w:rsidR="00560D37" w:rsidRDefault="00E722FF">
            <w:pPr>
              <w:jc w:val="center"/>
              <w:rPr>
                <w:color w:val="000000"/>
                <w:sz w:val="20"/>
                <w:szCs w:val="20"/>
              </w:rPr>
            </w:pPr>
            <w:r>
              <w:rPr>
                <w:color w:val="000000"/>
                <w:sz w:val="20"/>
                <w:szCs w:val="20"/>
              </w:rPr>
              <w:t> </w:t>
            </w:r>
          </w:p>
        </w:tc>
      </w:tr>
      <w:tr w:rsidR="00560D37" w14:paraId="6474E2DF" w14:textId="77777777">
        <w:trPr>
          <w:trHeight w:val="293"/>
        </w:trPr>
        <w:tc>
          <w:tcPr>
            <w:tcW w:w="1238" w:type="dxa"/>
            <w:tcBorders>
              <w:top w:val="single" w:sz="4" w:space="0" w:color="000000"/>
              <w:left w:val="single" w:sz="4" w:space="0" w:color="000000"/>
              <w:bottom w:val="single" w:sz="4" w:space="0" w:color="000000"/>
              <w:right w:val="single" w:sz="4" w:space="0" w:color="000000"/>
            </w:tcBorders>
            <w:vAlign w:val="center"/>
          </w:tcPr>
          <w:p w14:paraId="3D90E397" w14:textId="77777777" w:rsidR="00560D37" w:rsidRDefault="00E722FF">
            <w:pPr>
              <w:rPr>
                <w:b/>
                <w:bCs/>
                <w:color w:val="000000"/>
                <w:sz w:val="20"/>
                <w:szCs w:val="20"/>
              </w:rPr>
            </w:pPr>
            <w:r>
              <w:rPr>
                <w:b/>
                <w:bCs/>
                <w:color w:val="000000"/>
                <w:sz w:val="20"/>
                <w:szCs w:val="20"/>
              </w:rPr>
              <w:t>KOMİTE IV</w:t>
            </w:r>
          </w:p>
        </w:tc>
        <w:tc>
          <w:tcPr>
            <w:tcW w:w="7923" w:type="dxa"/>
            <w:gridSpan w:val="5"/>
            <w:tcBorders>
              <w:top w:val="single" w:sz="4" w:space="0" w:color="000000"/>
              <w:bottom w:val="single" w:sz="4" w:space="0" w:color="000000"/>
              <w:right w:val="single" w:sz="4" w:space="0" w:color="000000"/>
            </w:tcBorders>
            <w:vAlign w:val="center"/>
          </w:tcPr>
          <w:p w14:paraId="7A77E40E" w14:textId="77777777" w:rsidR="00560D37" w:rsidRDefault="00E722FF">
            <w:pPr>
              <w:rPr>
                <w:b/>
                <w:bCs/>
                <w:color w:val="000000"/>
                <w:sz w:val="20"/>
                <w:szCs w:val="20"/>
              </w:rPr>
            </w:pPr>
            <w:r>
              <w:rPr>
                <w:b/>
                <w:bCs/>
                <w:color w:val="000000"/>
                <w:sz w:val="20"/>
                <w:szCs w:val="20"/>
              </w:rPr>
              <w:t xml:space="preserve">TIP 2400 - ENDOKRİN ve ÜROGENİTAL SİSTEMLERİ </w:t>
            </w:r>
          </w:p>
        </w:tc>
      </w:tr>
      <w:tr w:rsidR="00560D37" w14:paraId="5B307A4C" w14:textId="77777777">
        <w:trPr>
          <w:trHeight w:val="293"/>
        </w:trPr>
        <w:tc>
          <w:tcPr>
            <w:tcW w:w="1238" w:type="dxa"/>
            <w:vMerge w:val="restart"/>
            <w:tcBorders>
              <w:left w:val="single" w:sz="4" w:space="0" w:color="000000"/>
              <w:bottom w:val="single" w:sz="4" w:space="0" w:color="000000"/>
              <w:right w:val="single" w:sz="4" w:space="0" w:color="000000"/>
            </w:tcBorders>
            <w:vAlign w:val="center"/>
          </w:tcPr>
          <w:p w14:paraId="73307387"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24CCFF2D" w14:textId="77777777"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vAlign w:val="center"/>
          </w:tcPr>
          <w:p w14:paraId="67662202"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54339D90" w14:textId="77777777" w:rsidR="00560D37" w:rsidRDefault="00E722FF">
            <w:pPr>
              <w:jc w:val="center"/>
              <w:rPr>
                <w:b/>
                <w:bCs/>
                <w:color w:val="000000"/>
                <w:sz w:val="20"/>
                <w:szCs w:val="20"/>
              </w:rPr>
            </w:pPr>
            <w:r>
              <w:rPr>
                <w:b/>
                <w:bCs/>
                <w:color w:val="000000"/>
                <w:sz w:val="20"/>
                <w:szCs w:val="20"/>
              </w:rPr>
              <w:t>DERS SAATİ</w:t>
            </w:r>
          </w:p>
        </w:tc>
      </w:tr>
      <w:tr w:rsidR="00560D37" w14:paraId="76AE82F2" w14:textId="77777777">
        <w:trPr>
          <w:trHeight w:val="293"/>
        </w:trPr>
        <w:tc>
          <w:tcPr>
            <w:tcW w:w="1238" w:type="dxa"/>
            <w:vMerge/>
            <w:tcBorders>
              <w:left w:val="single" w:sz="4" w:space="0" w:color="000000"/>
              <w:bottom w:val="single" w:sz="4" w:space="0" w:color="000000"/>
              <w:right w:val="single" w:sz="4" w:space="0" w:color="000000"/>
            </w:tcBorders>
            <w:vAlign w:val="center"/>
          </w:tcPr>
          <w:p w14:paraId="6DD09F68"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778044E6" w14:textId="77777777"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14:paraId="0EE02FF5"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499C7BFB"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134D2BF2"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129B9BA3" w14:textId="77777777" w:rsidR="00560D37" w:rsidRDefault="00E722FF">
            <w:pPr>
              <w:jc w:val="center"/>
              <w:rPr>
                <w:b/>
                <w:bCs/>
                <w:color w:val="000000"/>
                <w:sz w:val="20"/>
                <w:szCs w:val="20"/>
              </w:rPr>
            </w:pPr>
            <w:r>
              <w:rPr>
                <w:b/>
                <w:bCs/>
                <w:color w:val="000000"/>
                <w:sz w:val="20"/>
                <w:szCs w:val="20"/>
              </w:rPr>
              <w:t>LAB.</w:t>
            </w:r>
          </w:p>
        </w:tc>
      </w:tr>
      <w:tr w:rsidR="00560D37" w14:paraId="3F59D212" w14:textId="77777777">
        <w:trPr>
          <w:trHeight w:val="299"/>
        </w:trPr>
        <w:tc>
          <w:tcPr>
            <w:tcW w:w="1238" w:type="dxa"/>
            <w:tcBorders>
              <w:left w:val="single" w:sz="4" w:space="0" w:color="000000"/>
              <w:bottom w:val="single" w:sz="4" w:space="0" w:color="000000"/>
              <w:right w:val="single" w:sz="4" w:space="0" w:color="000000"/>
            </w:tcBorders>
            <w:vAlign w:val="center"/>
          </w:tcPr>
          <w:p w14:paraId="1FE269BD" w14:textId="77777777" w:rsidR="00560D37" w:rsidRDefault="00E722FF">
            <w:pPr>
              <w:rPr>
                <w:color w:val="000000"/>
                <w:sz w:val="20"/>
                <w:szCs w:val="20"/>
              </w:rPr>
            </w:pPr>
            <w:r>
              <w:rPr>
                <w:color w:val="000000"/>
                <w:sz w:val="20"/>
                <w:szCs w:val="20"/>
              </w:rPr>
              <w:t>TIP 2404</w:t>
            </w:r>
          </w:p>
        </w:tc>
        <w:tc>
          <w:tcPr>
            <w:tcW w:w="4336" w:type="dxa"/>
            <w:tcBorders>
              <w:top w:val="single" w:sz="4" w:space="0" w:color="000000"/>
            </w:tcBorders>
            <w:vAlign w:val="center"/>
          </w:tcPr>
          <w:p w14:paraId="4BFF39D2" w14:textId="77777777"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vAlign w:val="center"/>
          </w:tcPr>
          <w:p w14:paraId="195A160B"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300C54ED" w14:textId="77777777" w:rsidR="00560D37" w:rsidRDefault="00E722FF">
            <w:pPr>
              <w:jc w:val="center"/>
              <w:rPr>
                <w:color w:val="000000"/>
                <w:sz w:val="20"/>
                <w:szCs w:val="20"/>
              </w:rPr>
            </w:pPr>
            <w:r>
              <w:rPr>
                <w:color w:val="000000"/>
                <w:sz w:val="20"/>
                <w:szCs w:val="20"/>
              </w:rPr>
              <w:t>12</w:t>
            </w:r>
          </w:p>
        </w:tc>
        <w:tc>
          <w:tcPr>
            <w:tcW w:w="1368" w:type="dxa"/>
            <w:tcBorders>
              <w:bottom w:val="single" w:sz="4" w:space="0" w:color="000000"/>
              <w:right w:val="single" w:sz="4" w:space="0" w:color="000000"/>
            </w:tcBorders>
            <w:vAlign w:val="center"/>
          </w:tcPr>
          <w:p w14:paraId="6422D306"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27067F99" w14:textId="77777777" w:rsidR="00560D37" w:rsidRDefault="00E722FF">
            <w:pPr>
              <w:jc w:val="center"/>
              <w:rPr>
                <w:color w:val="000000"/>
                <w:sz w:val="20"/>
                <w:szCs w:val="20"/>
              </w:rPr>
            </w:pPr>
            <w:r>
              <w:rPr>
                <w:color w:val="000000"/>
                <w:sz w:val="20"/>
                <w:szCs w:val="20"/>
              </w:rPr>
              <w:t>10</w:t>
            </w:r>
          </w:p>
        </w:tc>
      </w:tr>
      <w:tr w:rsidR="00560D37" w14:paraId="060D8477" w14:textId="77777777">
        <w:trPr>
          <w:trHeight w:val="283"/>
        </w:trPr>
        <w:tc>
          <w:tcPr>
            <w:tcW w:w="1238" w:type="dxa"/>
            <w:tcBorders>
              <w:left w:val="single" w:sz="4" w:space="0" w:color="000000"/>
              <w:bottom w:val="single" w:sz="4" w:space="0" w:color="000000"/>
              <w:right w:val="single" w:sz="4" w:space="0" w:color="000000"/>
            </w:tcBorders>
            <w:vAlign w:val="center"/>
          </w:tcPr>
          <w:p w14:paraId="73DCCCEF" w14:textId="77777777" w:rsidR="00560D37" w:rsidRDefault="00E722FF">
            <w:pPr>
              <w:rPr>
                <w:color w:val="000000"/>
                <w:sz w:val="20"/>
                <w:szCs w:val="20"/>
              </w:rPr>
            </w:pPr>
            <w:r>
              <w:rPr>
                <w:color w:val="000000"/>
                <w:sz w:val="20"/>
                <w:szCs w:val="20"/>
              </w:rPr>
              <w:t>TIP 2412</w:t>
            </w:r>
          </w:p>
        </w:tc>
        <w:tc>
          <w:tcPr>
            <w:tcW w:w="4336" w:type="dxa"/>
            <w:tcBorders>
              <w:top w:val="single" w:sz="4" w:space="0" w:color="000000"/>
              <w:bottom w:val="single" w:sz="4" w:space="0" w:color="000000"/>
              <w:right w:val="single" w:sz="4" w:space="0" w:color="000000"/>
            </w:tcBorders>
            <w:vAlign w:val="center"/>
          </w:tcPr>
          <w:p w14:paraId="78AEE934" w14:textId="77777777"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vAlign w:val="center"/>
          </w:tcPr>
          <w:p w14:paraId="69355DCF"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3F5CBA05" w14:textId="77777777" w:rsidR="00560D37" w:rsidRDefault="00E722FF">
            <w:pPr>
              <w:jc w:val="center"/>
              <w:rPr>
                <w:color w:val="000000"/>
                <w:sz w:val="20"/>
                <w:szCs w:val="20"/>
              </w:rPr>
            </w:pPr>
            <w:r>
              <w:rPr>
                <w:color w:val="000000"/>
                <w:sz w:val="20"/>
                <w:szCs w:val="20"/>
              </w:rPr>
              <w:t>38</w:t>
            </w:r>
          </w:p>
        </w:tc>
        <w:tc>
          <w:tcPr>
            <w:tcW w:w="1368" w:type="dxa"/>
            <w:tcBorders>
              <w:bottom w:val="single" w:sz="4" w:space="0" w:color="000000"/>
              <w:right w:val="single" w:sz="4" w:space="0" w:color="000000"/>
            </w:tcBorders>
            <w:vAlign w:val="center"/>
          </w:tcPr>
          <w:p w14:paraId="63593A44"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711D247B" w14:textId="77777777" w:rsidR="00560D37" w:rsidRDefault="00E722FF">
            <w:pPr>
              <w:jc w:val="center"/>
              <w:rPr>
                <w:color w:val="000000"/>
                <w:sz w:val="20"/>
                <w:szCs w:val="20"/>
              </w:rPr>
            </w:pPr>
            <w:r>
              <w:rPr>
                <w:color w:val="000000"/>
                <w:sz w:val="20"/>
                <w:szCs w:val="20"/>
              </w:rPr>
              <w:t>Yok</w:t>
            </w:r>
          </w:p>
        </w:tc>
      </w:tr>
      <w:tr w:rsidR="00560D37" w14:paraId="7939268F" w14:textId="77777777">
        <w:trPr>
          <w:trHeight w:val="293"/>
        </w:trPr>
        <w:tc>
          <w:tcPr>
            <w:tcW w:w="1238" w:type="dxa"/>
            <w:tcBorders>
              <w:left w:val="single" w:sz="4" w:space="0" w:color="000000"/>
              <w:bottom w:val="single" w:sz="4" w:space="0" w:color="000000"/>
              <w:right w:val="single" w:sz="4" w:space="0" w:color="000000"/>
            </w:tcBorders>
            <w:vAlign w:val="center"/>
          </w:tcPr>
          <w:p w14:paraId="4F9F6D6C" w14:textId="77777777" w:rsidR="00560D37" w:rsidRDefault="00E722FF">
            <w:pPr>
              <w:rPr>
                <w:sz w:val="20"/>
                <w:szCs w:val="20"/>
              </w:rPr>
            </w:pPr>
            <w:r>
              <w:rPr>
                <w:sz w:val="20"/>
                <w:szCs w:val="20"/>
              </w:rPr>
              <w:t>TIP 2418</w:t>
            </w:r>
          </w:p>
        </w:tc>
        <w:tc>
          <w:tcPr>
            <w:tcW w:w="4336" w:type="dxa"/>
            <w:tcBorders>
              <w:bottom w:val="single" w:sz="4" w:space="0" w:color="000000"/>
              <w:right w:val="single" w:sz="4" w:space="0" w:color="000000"/>
            </w:tcBorders>
            <w:vAlign w:val="center"/>
          </w:tcPr>
          <w:p w14:paraId="323597CF" w14:textId="77777777"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vAlign w:val="center"/>
          </w:tcPr>
          <w:p w14:paraId="4D0DB64B"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221729C6" w14:textId="77777777" w:rsidR="00560D37" w:rsidRDefault="00E722FF">
            <w:pPr>
              <w:jc w:val="center"/>
              <w:rPr>
                <w:color w:val="000000"/>
                <w:sz w:val="20"/>
                <w:szCs w:val="20"/>
              </w:rPr>
            </w:pPr>
            <w:r>
              <w:rPr>
                <w:color w:val="000000"/>
                <w:sz w:val="20"/>
                <w:szCs w:val="20"/>
              </w:rPr>
              <w:t>22</w:t>
            </w:r>
          </w:p>
        </w:tc>
        <w:tc>
          <w:tcPr>
            <w:tcW w:w="1368" w:type="dxa"/>
            <w:tcBorders>
              <w:bottom w:val="single" w:sz="4" w:space="0" w:color="000000"/>
              <w:right w:val="single" w:sz="4" w:space="0" w:color="000000"/>
            </w:tcBorders>
            <w:vAlign w:val="center"/>
          </w:tcPr>
          <w:p w14:paraId="6DAA5231"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3A2003A8" w14:textId="77777777" w:rsidR="00560D37" w:rsidRDefault="00E722FF">
            <w:pPr>
              <w:jc w:val="center"/>
              <w:rPr>
                <w:color w:val="000000"/>
                <w:sz w:val="20"/>
                <w:szCs w:val="20"/>
              </w:rPr>
            </w:pPr>
            <w:r>
              <w:rPr>
                <w:color w:val="000000"/>
                <w:sz w:val="20"/>
                <w:szCs w:val="20"/>
              </w:rPr>
              <w:t>16</w:t>
            </w:r>
          </w:p>
        </w:tc>
      </w:tr>
      <w:tr w:rsidR="00560D37" w14:paraId="263E5298" w14:textId="77777777">
        <w:trPr>
          <w:trHeight w:val="293"/>
        </w:trPr>
        <w:tc>
          <w:tcPr>
            <w:tcW w:w="1238" w:type="dxa"/>
            <w:tcBorders>
              <w:left w:val="single" w:sz="4" w:space="0" w:color="000000"/>
              <w:bottom w:val="single" w:sz="4" w:space="0" w:color="000000"/>
              <w:right w:val="single" w:sz="4" w:space="0" w:color="000000"/>
            </w:tcBorders>
            <w:vAlign w:val="center"/>
          </w:tcPr>
          <w:p w14:paraId="208936AF" w14:textId="77777777" w:rsidR="00560D37" w:rsidRDefault="00E722FF">
            <w:pPr>
              <w:rPr>
                <w:color w:val="000000"/>
                <w:sz w:val="20"/>
                <w:szCs w:val="20"/>
              </w:rPr>
            </w:pPr>
            <w:r>
              <w:rPr>
                <w:color w:val="000000"/>
                <w:sz w:val="20"/>
                <w:szCs w:val="20"/>
              </w:rPr>
              <w:t>TIP 2407</w:t>
            </w:r>
          </w:p>
        </w:tc>
        <w:tc>
          <w:tcPr>
            <w:tcW w:w="4336" w:type="dxa"/>
            <w:tcBorders>
              <w:bottom w:val="single" w:sz="4" w:space="0" w:color="000000"/>
              <w:right w:val="single" w:sz="4" w:space="0" w:color="000000"/>
            </w:tcBorders>
            <w:vAlign w:val="center"/>
          </w:tcPr>
          <w:p w14:paraId="4B039F6E" w14:textId="77777777" w:rsidR="00560D37" w:rsidRDefault="00E722FF">
            <w:pPr>
              <w:rPr>
                <w:color w:val="000000"/>
                <w:sz w:val="20"/>
                <w:szCs w:val="20"/>
              </w:rPr>
            </w:pPr>
            <w:r>
              <w:rPr>
                <w:color w:val="000000"/>
                <w:sz w:val="20"/>
                <w:szCs w:val="20"/>
              </w:rPr>
              <w:t>Tıbbi Biyokimya</w:t>
            </w:r>
          </w:p>
        </w:tc>
        <w:tc>
          <w:tcPr>
            <w:tcW w:w="680" w:type="dxa"/>
            <w:tcBorders>
              <w:bottom w:val="single" w:sz="4" w:space="0" w:color="000000"/>
              <w:right w:val="single" w:sz="4" w:space="0" w:color="000000"/>
            </w:tcBorders>
            <w:vAlign w:val="center"/>
          </w:tcPr>
          <w:p w14:paraId="65082037"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03C8D558" w14:textId="77777777" w:rsidR="00560D37" w:rsidRDefault="00E722FF">
            <w:pPr>
              <w:jc w:val="center"/>
              <w:rPr>
                <w:color w:val="000000"/>
                <w:sz w:val="20"/>
                <w:szCs w:val="20"/>
              </w:rPr>
            </w:pPr>
            <w:r>
              <w:rPr>
                <w:color w:val="000000"/>
                <w:sz w:val="20"/>
                <w:szCs w:val="20"/>
              </w:rPr>
              <w:t>26</w:t>
            </w:r>
          </w:p>
        </w:tc>
        <w:tc>
          <w:tcPr>
            <w:tcW w:w="1368" w:type="dxa"/>
            <w:tcBorders>
              <w:bottom w:val="single" w:sz="4" w:space="0" w:color="000000"/>
              <w:right w:val="single" w:sz="4" w:space="0" w:color="000000"/>
            </w:tcBorders>
            <w:vAlign w:val="center"/>
          </w:tcPr>
          <w:p w14:paraId="4AAD5202" w14:textId="77777777" w:rsidR="00560D37" w:rsidRDefault="00E722FF">
            <w:pPr>
              <w:jc w:val="center"/>
              <w:rPr>
                <w:color w:val="000000"/>
                <w:sz w:val="20"/>
                <w:szCs w:val="20"/>
              </w:rPr>
            </w:pPr>
            <w:r>
              <w:rPr>
                <w:color w:val="000000"/>
                <w:sz w:val="20"/>
                <w:szCs w:val="20"/>
              </w:rPr>
              <w:t>Yok</w:t>
            </w:r>
          </w:p>
        </w:tc>
        <w:tc>
          <w:tcPr>
            <w:tcW w:w="603" w:type="dxa"/>
            <w:tcBorders>
              <w:bottom w:val="single" w:sz="4" w:space="0" w:color="000000"/>
              <w:right w:val="single" w:sz="4" w:space="0" w:color="000000"/>
            </w:tcBorders>
            <w:vAlign w:val="center"/>
          </w:tcPr>
          <w:p w14:paraId="762FE3AD" w14:textId="77777777" w:rsidR="00560D37" w:rsidRDefault="00E722FF">
            <w:pPr>
              <w:jc w:val="center"/>
              <w:rPr>
                <w:color w:val="000000"/>
                <w:sz w:val="20"/>
                <w:szCs w:val="20"/>
              </w:rPr>
            </w:pPr>
            <w:r>
              <w:rPr>
                <w:color w:val="000000"/>
                <w:sz w:val="20"/>
                <w:szCs w:val="20"/>
              </w:rPr>
              <w:t>4</w:t>
            </w:r>
          </w:p>
        </w:tc>
      </w:tr>
      <w:tr w:rsidR="00560D37" w14:paraId="019FD2E8" w14:textId="77777777">
        <w:trPr>
          <w:trHeight w:val="293"/>
        </w:trPr>
        <w:tc>
          <w:tcPr>
            <w:tcW w:w="1238" w:type="dxa"/>
            <w:tcBorders>
              <w:left w:val="single" w:sz="4" w:space="0" w:color="000000"/>
              <w:bottom w:val="single" w:sz="4" w:space="0" w:color="000000"/>
              <w:right w:val="single" w:sz="4" w:space="0" w:color="000000"/>
            </w:tcBorders>
            <w:vAlign w:val="center"/>
          </w:tcPr>
          <w:p w14:paraId="3FF356AD"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7551134B"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center"/>
          </w:tcPr>
          <w:p w14:paraId="425E2C64"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31D9D3D1"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0C9FCA74"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6926693A" w14:textId="77777777" w:rsidR="00560D37" w:rsidRDefault="00E722FF">
            <w:pPr>
              <w:jc w:val="center"/>
              <w:rPr>
                <w:color w:val="000000"/>
                <w:sz w:val="20"/>
                <w:szCs w:val="20"/>
              </w:rPr>
            </w:pPr>
            <w:r>
              <w:rPr>
                <w:color w:val="000000"/>
                <w:sz w:val="20"/>
                <w:szCs w:val="20"/>
              </w:rPr>
              <w:t> </w:t>
            </w:r>
          </w:p>
        </w:tc>
      </w:tr>
      <w:tr w:rsidR="00560D37" w14:paraId="146EB740" w14:textId="77777777">
        <w:trPr>
          <w:trHeight w:val="29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6AB2EB" w14:textId="77777777" w:rsidR="00560D37" w:rsidRDefault="00560D37">
            <w:pPr>
              <w:jc w:val="center"/>
              <w:rPr>
                <w:b/>
                <w:bCs/>
                <w:color w:val="000000"/>
                <w:sz w:val="20"/>
                <w:szCs w:val="20"/>
              </w:rPr>
            </w:pPr>
          </w:p>
        </w:tc>
        <w:tc>
          <w:tcPr>
            <w:tcW w:w="680" w:type="dxa"/>
            <w:tcBorders>
              <w:bottom w:val="single" w:sz="4" w:space="0" w:color="000000"/>
              <w:right w:val="single" w:sz="4" w:space="0" w:color="000000"/>
            </w:tcBorders>
            <w:vAlign w:val="center"/>
          </w:tcPr>
          <w:p w14:paraId="775EDAC1" w14:textId="77777777" w:rsidR="00560D37" w:rsidRDefault="00E722FF">
            <w:pPr>
              <w:jc w:val="center"/>
              <w:rPr>
                <w:b/>
                <w:bCs/>
                <w:color w:val="000000"/>
                <w:sz w:val="20"/>
                <w:szCs w:val="20"/>
              </w:rPr>
            </w:pPr>
            <w:r>
              <w:rPr>
                <w:b/>
                <w:bCs/>
                <w:color w:val="000000"/>
                <w:sz w:val="20"/>
                <w:szCs w:val="20"/>
              </w:rPr>
              <w:t>9</w:t>
            </w:r>
          </w:p>
        </w:tc>
        <w:tc>
          <w:tcPr>
            <w:tcW w:w="936" w:type="dxa"/>
            <w:tcBorders>
              <w:bottom w:val="single" w:sz="4" w:space="0" w:color="000000"/>
              <w:right w:val="single" w:sz="4" w:space="0" w:color="000000"/>
            </w:tcBorders>
            <w:vAlign w:val="center"/>
          </w:tcPr>
          <w:p w14:paraId="0CFB0D63" w14:textId="77777777" w:rsidR="00560D37" w:rsidRDefault="00E722FF">
            <w:pPr>
              <w:jc w:val="center"/>
              <w:rPr>
                <w:b/>
                <w:bCs/>
                <w:color w:val="000000"/>
                <w:sz w:val="20"/>
                <w:szCs w:val="20"/>
              </w:rPr>
            </w:pPr>
            <w:r>
              <w:rPr>
                <w:b/>
                <w:bCs/>
                <w:color w:val="000000"/>
                <w:sz w:val="20"/>
                <w:szCs w:val="20"/>
              </w:rPr>
              <w:t>98</w:t>
            </w:r>
          </w:p>
        </w:tc>
        <w:tc>
          <w:tcPr>
            <w:tcW w:w="1368" w:type="dxa"/>
            <w:tcBorders>
              <w:bottom w:val="single" w:sz="4" w:space="0" w:color="000000"/>
              <w:right w:val="single" w:sz="4" w:space="0" w:color="000000"/>
            </w:tcBorders>
            <w:vAlign w:val="center"/>
          </w:tcPr>
          <w:p w14:paraId="163D3867" w14:textId="77777777"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vAlign w:val="center"/>
          </w:tcPr>
          <w:p w14:paraId="45A98C0D" w14:textId="77777777" w:rsidR="00560D37" w:rsidRDefault="00E722FF">
            <w:pPr>
              <w:jc w:val="center"/>
              <w:rPr>
                <w:b/>
                <w:bCs/>
                <w:color w:val="000000"/>
                <w:sz w:val="20"/>
                <w:szCs w:val="20"/>
              </w:rPr>
            </w:pPr>
            <w:r>
              <w:rPr>
                <w:b/>
                <w:bCs/>
                <w:color w:val="000000"/>
                <w:sz w:val="20"/>
                <w:szCs w:val="20"/>
              </w:rPr>
              <w:t>30</w:t>
            </w:r>
          </w:p>
        </w:tc>
      </w:tr>
      <w:tr w:rsidR="00560D37" w14:paraId="03A9AD85" w14:textId="77777777">
        <w:trPr>
          <w:trHeight w:val="293"/>
        </w:trPr>
        <w:tc>
          <w:tcPr>
            <w:tcW w:w="1238" w:type="dxa"/>
            <w:tcBorders>
              <w:top w:val="single" w:sz="4" w:space="0" w:color="000000"/>
              <w:left w:val="single" w:sz="4" w:space="0" w:color="000000"/>
              <w:bottom w:val="single" w:sz="4" w:space="0" w:color="000000"/>
              <w:right w:val="single" w:sz="4" w:space="0" w:color="000000"/>
            </w:tcBorders>
            <w:vAlign w:val="center"/>
          </w:tcPr>
          <w:p w14:paraId="7678D4A2" w14:textId="77777777" w:rsidR="00560D37" w:rsidRDefault="00E722FF">
            <w:pPr>
              <w:rPr>
                <w:color w:val="000000"/>
                <w:sz w:val="20"/>
                <w:szCs w:val="20"/>
              </w:rPr>
            </w:pPr>
            <w:r>
              <w:rPr>
                <w:color w:val="000000"/>
                <w:sz w:val="20"/>
                <w:szCs w:val="20"/>
              </w:rPr>
              <w:t> </w:t>
            </w:r>
          </w:p>
        </w:tc>
        <w:tc>
          <w:tcPr>
            <w:tcW w:w="4336" w:type="dxa"/>
            <w:tcBorders>
              <w:top w:val="single" w:sz="4" w:space="0" w:color="000000"/>
              <w:bottom w:val="single" w:sz="4" w:space="0" w:color="000000"/>
              <w:right w:val="single" w:sz="4" w:space="0" w:color="000000"/>
            </w:tcBorders>
            <w:vAlign w:val="center"/>
          </w:tcPr>
          <w:p w14:paraId="14824882" w14:textId="77777777" w:rsidR="00560D37" w:rsidRDefault="00E722FF">
            <w:pPr>
              <w:rPr>
                <w:color w:val="000000"/>
                <w:sz w:val="20"/>
                <w:szCs w:val="20"/>
              </w:rPr>
            </w:pPr>
            <w:r>
              <w:rPr>
                <w:color w:val="000000"/>
                <w:sz w:val="20"/>
                <w:szCs w:val="20"/>
              </w:rPr>
              <w:t> </w:t>
            </w:r>
          </w:p>
        </w:tc>
        <w:tc>
          <w:tcPr>
            <w:tcW w:w="680" w:type="dxa"/>
            <w:tcBorders>
              <w:top w:val="single" w:sz="4" w:space="0" w:color="000000"/>
              <w:bottom w:val="single" w:sz="4" w:space="0" w:color="000000"/>
              <w:right w:val="single" w:sz="4" w:space="0" w:color="000000"/>
            </w:tcBorders>
            <w:vAlign w:val="bottom"/>
          </w:tcPr>
          <w:p w14:paraId="65246E3A" w14:textId="77777777" w:rsidR="00560D37" w:rsidRDefault="00E722FF">
            <w:pPr>
              <w:jc w:val="center"/>
              <w:rPr>
                <w:color w:val="000000"/>
                <w:sz w:val="20"/>
                <w:szCs w:val="20"/>
              </w:rPr>
            </w:pPr>
            <w:r>
              <w:rPr>
                <w:color w:val="000000"/>
                <w:sz w:val="20"/>
                <w:szCs w:val="20"/>
              </w:rPr>
              <w:t> </w:t>
            </w:r>
          </w:p>
        </w:tc>
        <w:tc>
          <w:tcPr>
            <w:tcW w:w="936" w:type="dxa"/>
            <w:tcBorders>
              <w:top w:val="single" w:sz="4" w:space="0" w:color="000000"/>
              <w:bottom w:val="single" w:sz="4" w:space="0" w:color="000000"/>
              <w:right w:val="single" w:sz="4" w:space="0" w:color="000000"/>
            </w:tcBorders>
            <w:vAlign w:val="center"/>
          </w:tcPr>
          <w:p w14:paraId="41A5A074" w14:textId="77777777" w:rsidR="00560D37" w:rsidRDefault="00E722FF">
            <w:pPr>
              <w:jc w:val="center"/>
              <w:rPr>
                <w:color w:val="000000"/>
                <w:sz w:val="20"/>
                <w:szCs w:val="20"/>
              </w:rPr>
            </w:pPr>
            <w:r>
              <w:rPr>
                <w:color w:val="000000"/>
                <w:sz w:val="20"/>
                <w:szCs w:val="20"/>
              </w:rPr>
              <w:t> </w:t>
            </w:r>
          </w:p>
        </w:tc>
        <w:tc>
          <w:tcPr>
            <w:tcW w:w="1368" w:type="dxa"/>
            <w:tcBorders>
              <w:top w:val="single" w:sz="4" w:space="0" w:color="000000"/>
              <w:bottom w:val="single" w:sz="4" w:space="0" w:color="000000"/>
              <w:right w:val="single" w:sz="4" w:space="0" w:color="000000"/>
            </w:tcBorders>
            <w:vAlign w:val="center"/>
          </w:tcPr>
          <w:p w14:paraId="0A0965E0" w14:textId="77777777" w:rsidR="00560D37" w:rsidRDefault="00E722FF">
            <w:pPr>
              <w:jc w:val="center"/>
              <w:rPr>
                <w:color w:val="000000"/>
                <w:sz w:val="20"/>
                <w:szCs w:val="20"/>
              </w:rPr>
            </w:pPr>
            <w:r>
              <w:rPr>
                <w:color w:val="000000"/>
                <w:sz w:val="20"/>
                <w:szCs w:val="20"/>
              </w:rPr>
              <w:t> </w:t>
            </w:r>
          </w:p>
        </w:tc>
        <w:tc>
          <w:tcPr>
            <w:tcW w:w="603" w:type="dxa"/>
            <w:tcBorders>
              <w:top w:val="single" w:sz="4" w:space="0" w:color="000000"/>
              <w:bottom w:val="single" w:sz="4" w:space="0" w:color="000000"/>
              <w:right w:val="single" w:sz="4" w:space="0" w:color="000000"/>
            </w:tcBorders>
            <w:vAlign w:val="center"/>
          </w:tcPr>
          <w:p w14:paraId="2595ECC9" w14:textId="77777777" w:rsidR="00560D37" w:rsidRDefault="00E722FF">
            <w:pPr>
              <w:jc w:val="center"/>
              <w:rPr>
                <w:color w:val="000000"/>
                <w:sz w:val="20"/>
                <w:szCs w:val="20"/>
              </w:rPr>
            </w:pPr>
            <w:r>
              <w:rPr>
                <w:color w:val="000000"/>
                <w:sz w:val="20"/>
                <w:szCs w:val="20"/>
              </w:rPr>
              <w:t> </w:t>
            </w:r>
          </w:p>
        </w:tc>
      </w:tr>
      <w:tr w:rsidR="00560D37" w14:paraId="73ABB510" w14:textId="77777777">
        <w:trPr>
          <w:trHeight w:val="293"/>
        </w:trPr>
        <w:tc>
          <w:tcPr>
            <w:tcW w:w="1238" w:type="dxa"/>
            <w:tcBorders>
              <w:left w:val="single" w:sz="4" w:space="0" w:color="000000"/>
              <w:bottom w:val="single" w:sz="4" w:space="0" w:color="000000"/>
              <w:right w:val="single" w:sz="4" w:space="0" w:color="000000"/>
            </w:tcBorders>
            <w:vAlign w:val="center"/>
          </w:tcPr>
          <w:p w14:paraId="1F727A45" w14:textId="77777777" w:rsidR="00560D37" w:rsidRDefault="00E722FF">
            <w:pPr>
              <w:rPr>
                <w:b/>
                <w:bCs/>
                <w:color w:val="000000"/>
                <w:sz w:val="20"/>
                <w:szCs w:val="20"/>
              </w:rPr>
            </w:pPr>
            <w:r>
              <w:rPr>
                <w:b/>
                <w:bCs/>
                <w:color w:val="000000"/>
                <w:sz w:val="20"/>
                <w:szCs w:val="20"/>
              </w:rPr>
              <w:t>KOMİTE V</w:t>
            </w:r>
          </w:p>
        </w:tc>
        <w:tc>
          <w:tcPr>
            <w:tcW w:w="4336" w:type="dxa"/>
            <w:tcBorders>
              <w:bottom w:val="single" w:sz="4" w:space="0" w:color="000000"/>
              <w:right w:val="single" w:sz="4" w:space="0" w:color="000000"/>
            </w:tcBorders>
            <w:vAlign w:val="center"/>
          </w:tcPr>
          <w:p w14:paraId="05C97054" w14:textId="77777777" w:rsidR="00560D37" w:rsidRDefault="00E722FF">
            <w:pPr>
              <w:rPr>
                <w:b/>
                <w:bCs/>
                <w:color w:val="000000"/>
                <w:sz w:val="20"/>
                <w:szCs w:val="20"/>
              </w:rPr>
            </w:pPr>
            <w:r>
              <w:rPr>
                <w:b/>
                <w:bCs/>
                <w:color w:val="000000"/>
                <w:sz w:val="20"/>
                <w:szCs w:val="20"/>
              </w:rPr>
              <w:t>TIP 2500 - SİNİR SİSTEMİ ve MİKOLOJİ</w:t>
            </w:r>
          </w:p>
        </w:tc>
        <w:tc>
          <w:tcPr>
            <w:tcW w:w="680" w:type="dxa"/>
            <w:tcBorders>
              <w:bottom w:val="single" w:sz="4" w:space="0" w:color="000000"/>
              <w:right w:val="single" w:sz="4" w:space="0" w:color="000000"/>
            </w:tcBorders>
            <w:vAlign w:val="center"/>
          </w:tcPr>
          <w:p w14:paraId="1BE6F007" w14:textId="77777777"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vAlign w:val="center"/>
          </w:tcPr>
          <w:p w14:paraId="05930826"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74AC57D8"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12B2E299" w14:textId="77777777" w:rsidR="00560D37" w:rsidRDefault="00E722FF">
            <w:pPr>
              <w:jc w:val="center"/>
              <w:rPr>
                <w:color w:val="000000"/>
                <w:sz w:val="20"/>
                <w:szCs w:val="20"/>
              </w:rPr>
            </w:pPr>
            <w:r>
              <w:rPr>
                <w:color w:val="000000"/>
                <w:sz w:val="20"/>
                <w:szCs w:val="20"/>
              </w:rPr>
              <w:t> </w:t>
            </w:r>
          </w:p>
        </w:tc>
      </w:tr>
      <w:tr w:rsidR="00560D37" w14:paraId="6A8CDDC8" w14:textId="77777777">
        <w:trPr>
          <w:trHeight w:val="293"/>
        </w:trPr>
        <w:tc>
          <w:tcPr>
            <w:tcW w:w="1238" w:type="dxa"/>
            <w:vMerge w:val="restart"/>
            <w:tcBorders>
              <w:left w:val="single" w:sz="4" w:space="0" w:color="000000"/>
              <w:bottom w:val="single" w:sz="4" w:space="0" w:color="000000"/>
              <w:right w:val="single" w:sz="4" w:space="0" w:color="000000"/>
            </w:tcBorders>
            <w:vAlign w:val="center"/>
          </w:tcPr>
          <w:p w14:paraId="1D4E0A78"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55F4678C" w14:textId="77777777"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vAlign w:val="center"/>
          </w:tcPr>
          <w:p w14:paraId="1C354A6A"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43749535" w14:textId="77777777" w:rsidR="00560D37" w:rsidRDefault="00E722FF">
            <w:pPr>
              <w:jc w:val="center"/>
              <w:rPr>
                <w:b/>
                <w:bCs/>
                <w:color w:val="000000"/>
                <w:sz w:val="20"/>
                <w:szCs w:val="20"/>
              </w:rPr>
            </w:pPr>
            <w:r>
              <w:rPr>
                <w:b/>
                <w:bCs/>
                <w:color w:val="000000"/>
                <w:sz w:val="20"/>
                <w:szCs w:val="20"/>
              </w:rPr>
              <w:t>DERS SAATİ</w:t>
            </w:r>
          </w:p>
        </w:tc>
      </w:tr>
      <w:tr w:rsidR="00560D37" w14:paraId="77A8EF0F" w14:textId="77777777">
        <w:trPr>
          <w:trHeight w:val="293"/>
        </w:trPr>
        <w:tc>
          <w:tcPr>
            <w:tcW w:w="1238" w:type="dxa"/>
            <w:vMerge/>
            <w:tcBorders>
              <w:left w:val="single" w:sz="4" w:space="0" w:color="000000"/>
              <w:bottom w:val="single" w:sz="4" w:space="0" w:color="000000"/>
              <w:right w:val="single" w:sz="4" w:space="0" w:color="000000"/>
            </w:tcBorders>
            <w:vAlign w:val="center"/>
          </w:tcPr>
          <w:p w14:paraId="39251F18"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6026A299" w14:textId="77777777"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14:paraId="4538C157"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2D5E06D1"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0B383C19"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07663917" w14:textId="77777777" w:rsidR="00560D37" w:rsidRDefault="00E722FF">
            <w:pPr>
              <w:jc w:val="center"/>
              <w:rPr>
                <w:b/>
                <w:bCs/>
                <w:color w:val="000000"/>
                <w:sz w:val="20"/>
                <w:szCs w:val="20"/>
              </w:rPr>
            </w:pPr>
            <w:r>
              <w:rPr>
                <w:b/>
                <w:bCs/>
                <w:color w:val="000000"/>
                <w:sz w:val="20"/>
                <w:szCs w:val="20"/>
              </w:rPr>
              <w:t>LAB.</w:t>
            </w:r>
          </w:p>
        </w:tc>
      </w:tr>
      <w:tr w:rsidR="00560D37" w14:paraId="66A386E0" w14:textId="77777777">
        <w:trPr>
          <w:trHeight w:val="293"/>
        </w:trPr>
        <w:tc>
          <w:tcPr>
            <w:tcW w:w="1238" w:type="dxa"/>
            <w:tcBorders>
              <w:left w:val="single" w:sz="4" w:space="0" w:color="000000"/>
              <w:bottom w:val="single" w:sz="4" w:space="0" w:color="000000"/>
              <w:right w:val="single" w:sz="4" w:space="0" w:color="000000"/>
            </w:tcBorders>
            <w:vAlign w:val="center"/>
          </w:tcPr>
          <w:p w14:paraId="26E80C22" w14:textId="77777777" w:rsidR="00560D37" w:rsidRDefault="00E722FF">
            <w:pPr>
              <w:rPr>
                <w:color w:val="000000"/>
                <w:sz w:val="20"/>
                <w:szCs w:val="20"/>
              </w:rPr>
            </w:pPr>
            <w:r>
              <w:rPr>
                <w:color w:val="000000"/>
                <w:sz w:val="20"/>
                <w:szCs w:val="20"/>
              </w:rPr>
              <w:t>TIP 2504</w:t>
            </w:r>
          </w:p>
        </w:tc>
        <w:tc>
          <w:tcPr>
            <w:tcW w:w="4336" w:type="dxa"/>
            <w:vAlign w:val="center"/>
          </w:tcPr>
          <w:p w14:paraId="2F264D98" w14:textId="77777777" w:rsidR="00560D37" w:rsidRDefault="00E722FF">
            <w:pPr>
              <w:rPr>
                <w:color w:val="000000"/>
                <w:sz w:val="20"/>
                <w:szCs w:val="20"/>
              </w:rPr>
            </w:pPr>
            <w:r>
              <w:rPr>
                <w:color w:val="000000"/>
                <w:sz w:val="20"/>
                <w:szCs w:val="20"/>
              </w:rPr>
              <w:t>Anatomi</w:t>
            </w:r>
          </w:p>
        </w:tc>
        <w:tc>
          <w:tcPr>
            <w:tcW w:w="680" w:type="dxa"/>
            <w:tcBorders>
              <w:left w:val="single" w:sz="4" w:space="0" w:color="000000"/>
              <w:bottom w:val="single" w:sz="4" w:space="0" w:color="000000"/>
              <w:right w:val="single" w:sz="4" w:space="0" w:color="000000"/>
            </w:tcBorders>
            <w:vAlign w:val="center"/>
          </w:tcPr>
          <w:p w14:paraId="6B7B8081"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7BFDCF38" w14:textId="77777777" w:rsidR="00560D37" w:rsidRDefault="00E722FF">
            <w:pPr>
              <w:jc w:val="center"/>
              <w:rPr>
                <w:color w:val="000000"/>
                <w:sz w:val="20"/>
                <w:szCs w:val="20"/>
              </w:rPr>
            </w:pPr>
            <w:r>
              <w:rPr>
                <w:color w:val="000000"/>
                <w:sz w:val="20"/>
                <w:szCs w:val="20"/>
              </w:rPr>
              <w:t>34</w:t>
            </w:r>
          </w:p>
        </w:tc>
        <w:tc>
          <w:tcPr>
            <w:tcW w:w="1368" w:type="dxa"/>
            <w:tcBorders>
              <w:bottom w:val="single" w:sz="4" w:space="0" w:color="000000"/>
              <w:right w:val="single" w:sz="4" w:space="0" w:color="000000"/>
            </w:tcBorders>
            <w:vAlign w:val="center"/>
          </w:tcPr>
          <w:p w14:paraId="53038902"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49AC00B2" w14:textId="77777777" w:rsidR="00560D37" w:rsidRDefault="00E722FF">
            <w:pPr>
              <w:jc w:val="center"/>
              <w:rPr>
                <w:color w:val="000000"/>
                <w:sz w:val="20"/>
                <w:szCs w:val="20"/>
              </w:rPr>
            </w:pPr>
            <w:r>
              <w:rPr>
                <w:color w:val="000000"/>
                <w:sz w:val="20"/>
                <w:szCs w:val="20"/>
              </w:rPr>
              <w:t>16</w:t>
            </w:r>
          </w:p>
        </w:tc>
      </w:tr>
      <w:tr w:rsidR="00560D37" w14:paraId="1CAA711B" w14:textId="77777777">
        <w:trPr>
          <w:trHeight w:val="293"/>
        </w:trPr>
        <w:tc>
          <w:tcPr>
            <w:tcW w:w="1238" w:type="dxa"/>
            <w:tcBorders>
              <w:left w:val="single" w:sz="4" w:space="0" w:color="000000"/>
              <w:bottom w:val="single" w:sz="4" w:space="0" w:color="000000"/>
              <w:right w:val="single" w:sz="4" w:space="0" w:color="000000"/>
            </w:tcBorders>
            <w:vAlign w:val="center"/>
          </w:tcPr>
          <w:p w14:paraId="2A7A33E4" w14:textId="77777777" w:rsidR="00560D37" w:rsidRDefault="00E722FF">
            <w:pPr>
              <w:rPr>
                <w:color w:val="000000"/>
                <w:sz w:val="20"/>
                <w:szCs w:val="20"/>
              </w:rPr>
            </w:pPr>
            <w:r>
              <w:rPr>
                <w:color w:val="000000"/>
                <w:sz w:val="20"/>
                <w:szCs w:val="20"/>
              </w:rPr>
              <w:t>TIP 2512</w:t>
            </w:r>
          </w:p>
        </w:tc>
        <w:tc>
          <w:tcPr>
            <w:tcW w:w="4336" w:type="dxa"/>
            <w:tcBorders>
              <w:top w:val="single" w:sz="4" w:space="0" w:color="000000"/>
              <w:bottom w:val="single" w:sz="4" w:space="0" w:color="000000"/>
              <w:right w:val="single" w:sz="4" w:space="0" w:color="000000"/>
            </w:tcBorders>
            <w:vAlign w:val="center"/>
          </w:tcPr>
          <w:p w14:paraId="2D25769D" w14:textId="77777777" w:rsidR="00560D37" w:rsidRDefault="00E722FF">
            <w:pPr>
              <w:rPr>
                <w:color w:val="000000"/>
                <w:sz w:val="20"/>
                <w:szCs w:val="20"/>
              </w:rPr>
            </w:pPr>
            <w:r>
              <w:rPr>
                <w:color w:val="000000"/>
                <w:sz w:val="20"/>
                <w:szCs w:val="20"/>
              </w:rPr>
              <w:t xml:space="preserve">Tıbbi Fizyoloji </w:t>
            </w:r>
          </w:p>
        </w:tc>
        <w:tc>
          <w:tcPr>
            <w:tcW w:w="680" w:type="dxa"/>
            <w:tcBorders>
              <w:bottom w:val="single" w:sz="4" w:space="0" w:color="000000"/>
              <w:right w:val="single" w:sz="4" w:space="0" w:color="000000"/>
            </w:tcBorders>
            <w:vAlign w:val="center"/>
          </w:tcPr>
          <w:p w14:paraId="11443523"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00B739DD" w14:textId="77777777" w:rsidR="00560D37" w:rsidRDefault="00E722FF">
            <w:pPr>
              <w:jc w:val="center"/>
              <w:rPr>
                <w:color w:val="000000"/>
                <w:sz w:val="20"/>
                <w:szCs w:val="20"/>
              </w:rPr>
            </w:pPr>
            <w:r>
              <w:rPr>
                <w:color w:val="000000"/>
                <w:sz w:val="20"/>
                <w:szCs w:val="20"/>
              </w:rPr>
              <w:t>39</w:t>
            </w:r>
          </w:p>
        </w:tc>
        <w:tc>
          <w:tcPr>
            <w:tcW w:w="1368" w:type="dxa"/>
            <w:tcBorders>
              <w:bottom w:val="single" w:sz="4" w:space="0" w:color="000000"/>
              <w:right w:val="single" w:sz="4" w:space="0" w:color="000000"/>
            </w:tcBorders>
            <w:vAlign w:val="center"/>
          </w:tcPr>
          <w:p w14:paraId="103384F7"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2380BB9E" w14:textId="77777777" w:rsidR="00560D37" w:rsidRDefault="00E722FF">
            <w:pPr>
              <w:jc w:val="center"/>
              <w:rPr>
                <w:color w:val="000000"/>
                <w:sz w:val="20"/>
                <w:szCs w:val="20"/>
              </w:rPr>
            </w:pPr>
            <w:r>
              <w:rPr>
                <w:color w:val="000000"/>
                <w:sz w:val="20"/>
                <w:szCs w:val="20"/>
              </w:rPr>
              <w:t>8</w:t>
            </w:r>
          </w:p>
        </w:tc>
      </w:tr>
      <w:tr w:rsidR="00560D37" w14:paraId="5F8759DC" w14:textId="77777777">
        <w:trPr>
          <w:trHeight w:val="293"/>
        </w:trPr>
        <w:tc>
          <w:tcPr>
            <w:tcW w:w="1238" w:type="dxa"/>
            <w:tcBorders>
              <w:left w:val="single" w:sz="4" w:space="0" w:color="000000"/>
              <w:bottom w:val="single" w:sz="4" w:space="0" w:color="000000"/>
              <w:right w:val="single" w:sz="4" w:space="0" w:color="000000"/>
            </w:tcBorders>
            <w:vAlign w:val="center"/>
          </w:tcPr>
          <w:p w14:paraId="51C1ECB1" w14:textId="77777777" w:rsidR="00560D37" w:rsidRDefault="00E722FF">
            <w:pPr>
              <w:rPr>
                <w:sz w:val="20"/>
                <w:szCs w:val="20"/>
              </w:rPr>
            </w:pPr>
            <w:r>
              <w:rPr>
                <w:sz w:val="20"/>
                <w:szCs w:val="20"/>
              </w:rPr>
              <w:t>TIP 2518</w:t>
            </w:r>
          </w:p>
        </w:tc>
        <w:tc>
          <w:tcPr>
            <w:tcW w:w="4336" w:type="dxa"/>
            <w:tcBorders>
              <w:bottom w:val="single" w:sz="4" w:space="0" w:color="000000"/>
              <w:right w:val="single" w:sz="4" w:space="0" w:color="000000"/>
            </w:tcBorders>
            <w:vAlign w:val="center"/>
          </w:tcPr>
          <w:p w14:paraId="17A21643" w14:textId="77777777" w:rsidR="00560D37" w:rsidRDefault="00E722FF">
            <w:pPr>
              <w:rPr>
                <w:color w:val="000000"/>
                <w:sz w:val="20"/>
                <w:szCs w:val="20"/>
              </w:rPr>
            </w:pPr>
            <w:r>
              <w:rPr>
                <w:color w:val="000000"/>
                <w:sz w:val="20"/>
                <w:szCs w:val="20"/>
              </w:rPr>
              <w:t xml:space="preserve">Histoloji ve Embriyoloji </w:t>
            </w:r>
          </w:p>
        </w:tc>
        <w:tc>
          <w:tcPr>
            <w:tcW w:w="680" w:type="dxa"/>
            <w:tcBorders>
              <w:bottom w:val="single" w:sz="4" w:space="0" w:color="000000"/>
              <w:right w:val="single" w:sz="4" w:space="0" w:color="000000"/>
            </w:tcBorders>
            <w:vAlign w:val="center"/>
          </w:tcPr>
          <w:p w14:paraId="403CBCF1"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752930A8" w14:textId="77777777" w:rsidR="00560D37" w:rsidRDefault="00E722FF">
            <w:pPr>
              <w:jc w:val="center"/>
              <w:rPr>
                <w:color w:val="000000"/>
                <w:sz w:val="20"/>
                <w:szCs w:val="20"/>
              </w:rPr>
            </w:pPr>
            <w:r>
              <w:rPr>
                <w:color w:val="000000"/>
                <w:sz w:val="20"/>
                <w:szCs w:val="20"/>
              </w:rPr>
              <w:t>12</w:t>
            </w:r>
          </w:p>
        </w:tc>
        <w:tc>
          <w:tcPr>
            <w:tcW w:w="1368" w:type="dxa"/>
            <w:tcBorders>
              <w:bottom w:val="single" w:sz="4" w:space="0" w:color="000000"/>
              <w:right w:val="single" w:sz="4" w:space="0" w:color="000000"/>
            </w:tcBorders>
            <w:vAlign w:val="center"/>
          </w:tcPr>
          <w:p w14:paraId="483C8555"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54D3E1B9" w14:textId="77777777" w:rsidR="00560D37" w:rsidRDefault="00E722FF">
            <w:pPr>
              <w:jc w:val="center"/>
              <w:rPr>
                <w:color w:val="000000"/>
                <w:sz w:val="20"/>
                <w:szCs w:val="20"/>
              </w:rPr>
            </w:pPr>
            <w:r>
              <w:rPr>
                <w:color w:val="000000"/>
                <w:sz w:val="20"/>
                <w:szCs w:val="20"/>
              </w:rPr>
              <w:t>6</w:t>
            </w:r>
          </w:p>
        </w:tc>
      </w:tr>
      <w:tr w:rsidR="00560D37" w14:paraId="4CC2EF51" w14:textId="77777777">
        <w:trPr>
          <w:trHeight w:val="293"/>
        </w:trPr>
        <w:tc>
          <w:tcPr>
            <w:tcW w:w="1238" w:type="dxa"/>
            <w:tcBorders>
              <w:left w:val="single" w:sz="4" w:space="0" w:color="000000"/>
              <w:bottom w:val="single" w:sz="4" w:space="0" w:color="000000"/>
              <w:right w:val="single" w:sz="4" w:space="0" w:color="000000"/>
            </w:tcBorders>
            <w:vAlign w:val="center"/>
          </w:tcPr>
          <w:p w14:paraId="668F3D16" w14:textId="77777777" w:rsidR="00560D37" w:rsidRDefault="00E722FF">
            <w:pPr>
              <w:rPr>
                <w:color w:val="000000"/>
                <w:sz w:val="20"/>
                <w:szCs w:val="20"/>
              </w:rPr>
            </w:pPr>
            <w:r>
              <w:rPr>
                <w:color w:val="000000"/>
                <w:sz w:val="20"/>
                <w:szCs w:val="20"/>
              </w:rPr>
              <w:t>TIP 2505</w:t>
            </w:r>
          </w:p>
        </w:tc>
        <w:tc>
          <w:tcPr>
            <w:tcW w:w="4336" w:type="dxa"/>
            <w:tcBorders>
              <w:bottom w:val="single" w:sz="4" w:space="0" w:color="000000"/>
              <w:right w:val="single" w:sz="4" w:space="0" w:color="000000"/>
            </w:tcBorders>
            <w:vAlign w:val="center"/>
          </w:tcPr>
          <w:p w14:paraId="202771FA" w14:textId="77777777" w:rsidR="00560D37" w:rsidRDefault="00E722FF">
            <w:pPr>
              <w:rPr>
                <w:color w:val="000000"/>
                <w:sz w:val="20"/>
                <w:szCs w:val="20"/>
              </w:rPr>
            </w:pPr>
            <w:r>
              <w:rPr>
                <w:color w:val="000000"/>
                <w:sz w:val="20"/>
                <w:szCs w:val="20"/>
              </w:rPr>
              <w:t>Biyofizik</w:t>
            </w:r>
          </w:p>
        </w:tc>
        <w:tc>
          <w:tcPr>
            <w:tcW w:w="680" w:type="dxa"/>
            <w:tcBorders>
              <w:bottom w:val="single" w:sz="4" w:space="0" w:color="000000"/>
              <w:right w:val="single" w:sz="4" w:space="0" w:color="000000"/>
            </w:tcBorders>
            <w:vAlign w:val="center"/>
          </w:tcPr>
          <w:p w14:paraId="244C3666"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1ACFB1D6" w14:textId="77777777" w:rsidR="00560D37" w:rsidRDefault="00E722FF">
            <w:pPr>
              <w:jc w:val="center"/>
              <w:rPr>
                <w:color w:val="000000"/>
                <w:sz w:val="20"/>
                <w:szCs w:val="20"/>
              </w:rPr>
            </w:pPr>
            <w:r>
              <w:rPr>
                <w:color w:val="000000"/>
                <w:sz w:val="20"/>
                <w:szCs w:val="20"/>
              </w:rPr>
              <w:t>13</w:t>
            </w:r>
          </w:p>
        </w:tc>
        <w:tc>
          <w:tcPr>
            <w:tcW w:w="1368" w:type="dxa"/>
            <w:tcBorders>
              <w:bottom w:val="single" w:sz="4" w:space="0" w:color="000000"/>
              <w:right w:val="single" w:sz="4" w:space="0" w:color="000000"/>
            </w:tcBorders>
            <w:vAlign w:val="center"/>
          </w:tcPr>
          <w:p w14:paraId="2CE61CDC"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12EDEDA8" w14:textId="77777777" w:rsidR="00560D37" w:rsidRDefault="00E722FF">
            <w:pPr>
              <w:jc w:val="center"/>
              <w:rPr>
                <w:color w:val="000000"/>
                <w:sz w:val="20"/>
                <w:szCs w:val="20"/>
              </w:rPr>
            </w:pPr>
            <w:r>
              <w:rPr>
                <w:color w:val="000000"/>
                <w:sz w:val="20"/>
                <w:szCs w:val="20"/>
              </w:rPr>
              <w:t>Yok</w:t>
            </w:r>
          </w:p>
        </w:tc>
      </w:tr>
      <w:tr w:rsidR="00560D37" w14:paraId="0A3ABCE7" w14:textId="77777777">
        <w:trPr>
          <w:trHeight w:val="283"/>
        </w:trPr>
        <w:tc>
          <w:tcPr>
            <w:tcW w:w="1238" w:type="dxa"/>
            <w:tcBorders>
              <w:left w:val="single" w:sz="4" w:space="0" w:color="000000"/>
              <w:bottom w:val="single" w:sz="4" w:space="0" w:color="000000"/>
              <w:right w:val="single" w:sz="4" w:space="0" w:color="000000"/>
            </w:tcBorders>
            <w:vAlign w:val="center"/>
          </w:tcPr>
          <w:p w14:paraId="6D63D37C" w14:textId="77777777" w:rsidR="00560D37" w:rsidRDefault="00E722FF">
            <w:pPr>
              <w:rPr>
                <w:color w:val="000000"/>
                <w:sz w:val="20"/>
                <w:szCs w:val="20"/>
              </w:rPr>
            </w:pPr>
            <w:r>
              <w:rPr>
                <w:color w:val="000000"/>
                <w:sz w:val="20"/>
                <w:szCs w:val="20"/>
              </w:rPr>
              <w:t>TIP 2531</w:t>
            </w:r>
          </w:p>
        </w:tc>
        <w:tc>
          <w:tcPr>
            <w:tcW w:w="4336" w:type="dxa"/>
            <w:tcBorders>
              <w:bottom w:val="single" w:sz="4" w:space="0" w:color="000000"/>
              <w:right w:val="single" w:sz="4" w:space="0" w:color="000000"/>
            </w:tcBorders>
            <w:vAlign w:val="center"/>
          </w:tcPr>
          <w:p w14:paraId="29B52CD1" w14:textId="77777777"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vAlign w:val="center"/>
          </w:tcPr>
          <w:p w14:paraId="26850FA4"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59B5C584" w14:textId="77777777" w:rsidR="00560D37" w:rsidRDefault="00E722FF">
            <w:pPr>
              <w:jc w:val="center"/>
              <w:rPr>
                <w:color w:val="000000"/>
                <w:sz w:val="20"/>
                <w:szCs w:val="20"/>
              </w:rPr>
            </w:pPr>
            <w:r>
              <w:rPr>
                <w:color w:val="000000"/>
                <w:sz w:val="20"/>
                <w:szCs w:val="20"/>
              </w:rPr>
              <w:t>8</w:t>
            </w:r>
          </w:p>
        </w:tc>
        <w:tc>
          <w:tcPr>
            <w:tcW w:w="1368" w:type="dxa"/>
            <w:tcBorders>
              <w:bottom w:val="single" w:sz="4" w:space="0" w:color="000000"/>
              <w:right w:val="single" w:sz="4" w:space="0" w:color="000000"/>
            </w:tcBorders>
            <w:vAlign w:val="center"/>
          </w:tcPr>
          <w:p w14:paraId="2D6748F9"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6E674123" w14:textId="77777777" w:rsidR="00560D37" w:rsidRDefault="00E722FF">
            <w:pPr>
              <w:jc w:val="center"/>
              <w:rPr>
                <w:color w:val="000000"/>
                <w:sz w:val="20"/>
                <w:szCs w:val="20"/>
              </w:rPr>
            </w:pPr>
            <w:r>
              <w:rPr>
                <w:color w:val="000000"/>
                <w:sz w:val="20"/>
                <w:szCs w:val="20"/>
              </w:rPr>
              <w:t>2</w:t>
            </w:r>
          </w:p>
        </w:tc>
      </w:tr>
      <w:tr w:rsidR="00560D37" w14:paraId="0ADFB68C" w14:textId="77777777">
        <w:trPr>
          <w:trHeight w:val="283"/>
        </w:trPr>
        <w:tc>
          <w:tcPr>
            <w:tcW w:w="1238" w:type="dxa"/>
            <w:tcBorders>
              <w:left w:val="single" w:sz="4" w:space="0" w:color="000000"/>
              <w:bottom w:val="single" w:sz="4" w:space="0" w:color="000000"/>
            </w:tcBorders>
            <w:vAlign w:val="center"/>
          </w:tcPr>
          <w:p w14:paraId="0A6D8DAA"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center"/>
          </w:tcPr>
          <w:p w14:paraId="27E05886"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center"/>
          </w:tcPr>
          <w:p w14:paraId="64B0D522"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6EED6BFD"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2554C5AB"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402FF53B" w14:textId="77777777" w:rsidR="00560D37" w:rsidRDefault="00E722FF">
            <w:pPr>
              <w:jc w:val="center"/>
              <w:rPr>
                <w:color w:val="000000"/>
                <w:sz w:val="20"/>
                <w:szCs w:val="20"/>
              </w:rPr>
            </w:pPr>
            <w:r>
              <w:rPr>
                <w:color w:val="000000"/>
                <w:sz w:val="20"/>
                <w:szCs w:val="20"/>
              </w:rPr>
              <w:t> </w:t>
            </w:r>
          </w:p>
        </w:tc>
      </w:tr>
      <w:tr w:rsidR="00560D37" w14:paraId="38C783C7" w14:textId="77777777">
        <w:trPr>
          <w:trHeight w:val="29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36AD1BB" w14:textId="77777777" w:rsidR="00560D37" w:rsidRDefault="00560D37">
            <w:pPr>
              <w:jc w:val="center"/>
              <w:rPr>
                <w:b/>
                <w:bCs/>
                <w:color w:val="000000"/>
                <w:sz w:val="20"/>
                <w:szCs w:val="20"/>
              </w:rPr>
            </w:pPr>
          </w:p>
        </w:tc>
        <w:tc>
          <w:tcPr>
            <w:tcW w:w="680" w:type="dxa"/>
            <w:tcBorders>
              <w:bottom w:val="single" w:sz="4" w:space="0" w:color="000000"/>
              <w:right w:val="single" w:sz="4" w:space="0" w:color="000000"/>
            </w:tcBorders>
            <w:vAlign w:val="center"/>
          </w:tcPr>
          <w:p w14:paraId="73FCC79A" w14:textId="77777777" w:rsidR="00560D37" w:rsidRDefault="00E722FF">
            <w:pPr>
              <w:jc w:val="center"/>
              <w:rPr>
                <w:b/>
                <w:bCs/>
                <w:color w:val="000000"/>
                <w:sz w:val="20"/>
                <w:szCs w:val="20"/>
              </w:rPr>
            </w:pPr>
            <w:r>
              <w:rPr>
                <w:b/>
                <w:bCs/>
                <w:color w:val="000000"/>
                <w:sz w:val="20"/>
                <w:szCs w:val="20"/>
              </w:rPr>
              <w:t>10</w:t>
            </w:r>
          </w:p>
        </w:tc>
        <w:tc>
          <w:tcPr>
            <w:tcW w:w="936" w:type="dxa"/>
            <w:tcBorders>
              <w:bottom w:val="single" w:sz="4" w:space="0" w:color="000000"/>
              <w:right w:val="single" w:sz="4" w:space="0" w:color="000000"/>
            </w:tcBorders>
            <w:vAlign w:val="center"/>
          </w:tcPr>
          <w:p w14:paraId="43824286" w14:textId="77777777" w:rsidR="00560D37" w:rsidRDefault="00E722FF">
            <w:pPr>
              <w:rPr>
                <w:b/>
                <w:bCs/>
                <w:color w:val="000000"/>
                <w:sz w:val="20"/>
                <w:szCs w:val="20"/>
              </w:rPr>
            </w:pPr>
            <w:r>
              <w:rPr>
                <w:b/>
                <w:bCs/>
                <w:color w:val="000000"/>
                <w:sz w:val="20"/>
                <w:szCs w:val="20"/>
              </w:rPr>
              <w:t xml:space="preserve">     106</w:t>
            </w:r>
          </w:p>
        </w:tc>
        <w:tc>
          <w:tcPr>
            <w:tcW w:w="1368" w:type="dxa"/>
            <w:tcBorders>
              <w:bottom w:val="single" w:sz="4" w:space="0" w:color="000000"/>
              <w:right w:val="single" w:sz="4" w:space="0" w:color="000000"/>
            </w:tcBorders>
            <w:vAlign w:val="center"/>
          </w:tcPr>
          <w:p w14:paraId="773EF7F3" w14:textId="77777777" w:rsidR="00560D37" w:rsidRDefault="00E722FF">
            <w:pPr>
              <w:jc w:val="center"/>
              <w:rPr>
                <w:b/>
                <w:bCs/>
                <w:color w:val="000000"/>
                <w:sz w:val="20"/>
                <w:szCs w:val="20"/>
              </w:rPr>
            </w:pPr>
            <w:r>
              <w:rPr>
                <w:b/>
                <w:bCs/>
                <w:color w:val="000000"/>
                <w:sz w:val="20"/>
                <w:szCs w:val="20"/>
              </w:rPr>
              <w:t>0</w:t>
            </w:r>
          </w:p>
        </w:tc>
        <w:tc>
          <w:tcPr>
            <w:tcW w:w="603" w:type="dxa"/>
            <w:tcBorders>
              <w:bottom w:val="single" w:sz="4" w:space="0" w:color="000000"/>
              <w:right w:val="single" w:sz="4" w:space="0" w:color="000000"/>
            </w:tcBorders>
            <w:vAlign w:val="center"/>
          </w:tcPr>
          <w:p w14:paraId="45BB2D59" w14:textId="77777777" w:rsidR="00560D37" w:rsidRDefault="00E722FF">
            <w:pPr>
              <w:jc w:val="center"/>
              <w:rPr>
                <w:b/>
                <w:bCs/>
                <w:color w:val="000000"/>
                <w:sz w:val="20"/>
                <w:szCs w:val="20"/>
              </w:rPr>
            </w:pPr>
            <w:r>
              <w:rPr>
                <w:b/>
                <w:bCs/>
                <w:color w:val="000000"/>
                <w:sz w:val="20"/>
                <w:szCs w:val="20"/>
              </w:rPr>
              <w:t>32</w:t>
            </w:r>
          </w:p>
        </w:tc>
      </w:tr>
      <w:tr w:rsidR="00560D37" w14:paraId="1B3A5F8F" w14:textId="77777777">
        <w:trPr>
          <w:trHeight w:val="293"/>
        </w:trPr>
        <w:tc>
          <w:tcPr>
            <w:tcW w:w="1238" w:type="dxa"/>
            <w:tcBorders>
              <w:left w:val="single" w:sz="4" w:space="0" w:color="000000"/>
              <w:bottom w:val="single" w:sz="4" w:space="0" w:color="000000"/>
              <w:right w:val="single" w:sz="4" w:space="0" w:color="000000"/>
            </w:tcBorders>
            <w:vAlign w:val="bottom"/>
          </w:tcPr>
          <w:p w14:paraId="591737F7" w14:textId="77777777" w:rsidR="00560D37" w:rsidRDefault="00E722FF">
            <w:pPr>
              <w:rPr>
                <w:color w:val="000000"/>
                <w:sz w:val="20"/>
                <w:szCs w:val="20"/>
              </w:rPr>
            </w:pPr>
            <w:r>
              <w:rPr>
                <w:color w:val="000000"/>
                <w:sz w:val="20"/>
                <w:szCs w:val="20"/>
              </w:rPr>
              <w:t> </w:t>
            </w:r>
          </w:p>
        </w:tc>
        <w:tc>
          <w:tcPr>
            <w:tcW w:w="4336" w:type="dxa"/>
            <w:tcBorders>
              <w:bottom w:val="single" w:sz="4" w:space="0" w:color="000000"/>
              <w:right w:val="single" w:sz="4" w:space="0" w:color="000000"/>
            </w:tcBorders>
            <w:vAlign w:val="bottom"/>
          </w:tcPr>
          <w:p w14:paraId="6ACAF44A" w14:textId="77777777" w:rsidR="00560D37" w:rsidRDefault="00E722FF">
            <w:pPr>
              <w:rPr>
                <w:color w:val="000000"/>
                <w:sz w:val="20"/>
                <w:szCs w:val="20"/>
              </w:rPr>
            </w:pPr>
            <w:r>
              <w:rPr>
                <w:color w:val="000000"/>
                <w:sz w:val="20"/>
                <w:szCs w:val="20"/>
              </w:rPr>
              <w:t> </w:t>
            </w:r>
          </w:p>
        </w:tc>
        <w:tc>
          <w:tcPr>
            <w:tcW w:w="680" w:type="dxa"/>
            <w:tcBorders>
              <w:bottom w:val="single" w:sz="4" w:space="0" w:color="000000"/>
              <w:right w:val="single" w:sz="4" w:space="0" w:color="000000"/>
            </w:tcBorders>
            <w:vAlign w:val="bottom"/>
          </w:tcPr>
          <w:p w14:paraId="070ABADD"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bottom"/>
          </w:tcPr>
          <w:p w14:paraId="41AF6D0D" w14:textId="77777777" w:rsidR="00560D37" w:rsidRDefault="00E722FF">
            <w:pP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bottom"/>
          </w:tcPr>
          <w:p w14:paraId="01F7717B" w14:textId="77777777" w:rsidR="00560D37" w:rsidRDefault="00E722FF">
            <w:pP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bottom"/>
          </w:tcPr>
          <w:p w14:paraId="0CC9226D" w14:textId="77777777" w:rsidR="00560D37" w:rsidRDefault="00E722FF">
            <w:pPr>
              <w:rPr>
                <w:color w:val="000000"/>
                <w:sz w:val="20"/>
                <w:szCs w:val="20"/>
              </w:rPr>
            </w:pPr>
            <w:r>
              <w:rPr>
                <w:color w:val="000000"/>
                <w:sz w:val="20"/>
                <w:szCs w:val="20"/>
              </w:rPr>
              <w:t> </w:t>
            </w:r>
          </w:p>
        </w:tc>
      </w:tr>
      <w:tr w:rsidR="00560D37" w14:paraId="1C1F3372" w14:textId="77777777">
        <w:trPr>
          <w:trHeight w:val="384"/>
        </w:trPr>
        <w:tc>
          <w:tcPr>
            <w:tcW w:w="1238" w:type="dxa"/>
            <w:tcBorders>
              <w:left w:val="single" w:sz="4" w:space="0" w:color="000000"/>
              <w:bottom w:val="single" w:sz="4" w:space="0" w:color="000000"/>
              <w:right w:val="single" w:sz="4" w:space="0" w:color="000000"/>
            </w:tcBorders>
            <w:vAlign w:val="center"/>
          </w:tcPr>
          <w:p w14:paraId="29709EA6" w14:textId="77777777" w:rsidR="00560D37" w:rsidRDefault="00E722FF">
            <w:pPr>
              <w:rPr>
                <w:b/>
                <w:bCs/>
                <w:color w:val="000000"/>
                <w:sz w:val="20"/>
                <w:szCs w:val="20"/>
              </w:rPr>
            </w:pPr>
            <w:r>
              <w:rPr>
                <w:b/>
                <w:bCs/>
                <w:color w:val="000000"/>
                <w:sz w:val="20"/>
                <w:szCs w:val="20"/>
              </w:rPr>
              <w:t>KOMİTE VI</w:t>
            </w:r>
          </w:p>
        </w:tc>
        <w:tc>
          <w:tcPr>
            <w:tcW w:w="4336" w:type="dxa"/>
            <w:tcBorders>
              <w:bottom w:val="single" w:sz="4" w:space="0" w:color="000000"/>
              <w:right w:val="single" w:sz="4" w:space="0" w:color="000000"/>
            </w:tcBorders>
            <w:vAlign w:val="center"/>
          </w:tcPr>
          <w:p w14:paraId="60830940" w14:textId="77777777" w:rsidR="00560D37" w:rsidRDefault="00E722FF">
            <w:pPr>
              <w:rPr>
                <w:b/>
                <w:bCs/>
                <w:color w:val="000000"/>
                <w:sz w:val="20"/>
                <w:szCs w:val="20"/>
              </w:rPr>
            </w:pPr>
            <w:r>
              <w:rPr>
                <w:b/>
                <w:bCs/>
                <w:color w:val="000000"/>
                <w:sz w:val="20"/>
                <w:szCs w:val="20"/>
              </w:rPr>
              <w:t>TIP2600- KLİNİK BİLİMLERE GİRİŞ, DUYU ORGANLARI ve PARAZİTOLOJİ</w:t>
            </w:r>
          </w:p>
        </w:tc>
        <w:tc>
          <w:tcPr>
            <w:tcW w:w="680" w:type="dxa"/>
            <w:tcBorders>
              <w:bottom w:val="single" w:sz="4" w:space="0" w:color="000000"/>
              <w:right w:val="single" w:sz="4" w:space="0" w:color="000000"/>
            </w:tcBorders>
            <w:vAlign w:val="center"/>
          </w:tcPr>
          <w:p w14:paraId="1E06D4A0" w14:textId="77777777" w:rsidR="00560D37" w:rsidRDefault="00E722FF">
            <w:pPr>
              <w:jc w:val="center"/>
              <w:rPr>
                <w:b/>
                <w:bCs/>
                <w:color w:val="000000"/>
                <w:sz w:val="20"/>
                <w:szCs w:val="20"/>
              </w:rPr>
            </w:pPr>
            <w:r>
              <w:rPr>
                <w:b/>
                <w:bCs/>
                <w:color w:val="000000"/>
                <w:sz w:val="20"/>
                <w:szCs w:val="20"/>
              </w:rPr>
              <w:t> </w:t>
            </w:r>
          </w:p>
        </w:tc>
        <w:tc>
          <w:tcPr>
            <w:tcW w:w="936" w:type="dxa"/>
            <w:tcBorders>
              <w:bottom w:val="single" w:sz="4" w:space="0" w:color="000000"/>
              <w:right w:val="single" w:sz="4" w:space="0" w:color="000000"/>
            </w:tcBorders>
            <w:vAlign w:val="center"/>
          </w:tcPr>
          <w:p w14:paraId="0717BD5E" w14:textId="77777777" w:rsidR="00560D37" w:rsidRDefault="00E722FF">
            <w:pPr>
              <w:jc w:val="center"/>
              <w:rPr>
                <w:color w:val="000000"/>
                <w:sz w:val="20"/>
                <w:szCs w:val="20"/>
              </w:rPr>
            </w:pPr>
            <w:r>
              <w:rPr>
                <w:color w:val="000000"/>
                <w:sz w:val="20"/>
                <w:szCs w:val="20"/>
              </w:rPr>
              <w:t> </w:t>
            </w:r>
          </w:p>
        </w:tc>
        <w:tc>
          <w:tcPr>
            <w:tcW w:w="1368" w:type="dxa"/>
            <w:tcBorders>
              <w:bottom w:val="single" w:sz="4" w:space="0" w:color="000000"/>
              <w:right w:val="single" w:sz="4" w:space="0" w:color="000000"/>
            </w:tcBorders>
            <w:vAlign w:val="center"/>
          </w:tcPr>
          <w:p w14:paraId="34C87E50"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0AA2A1A0" w14:textId="77777777" w:rsidR="00560D37" w:rsidRDefault="00E722FF">
            <w:pPr>
              <w:jc w:val="center"/>
              <w:rPr>
                <w:color w:val="000000"/>
                <w:sz w:val="20"/>
                <w:szCs w:val="20"/>
              </w:rPr>
            </w:pPr>
            <w:r>
              <w:rPr>
                <w:color w:val="000000"/>
                <w:sz w:val="20"/>
                <w:szCs w:val="20"/>
              </w:rPr>
              <w:t> </w:t>
            </w:r>
          </w:p>
        </w:tc>
      </w:tr>
      <w:tr w:rsidR="00560D37" w14:paraId="2594BE6D" w14:textId="77777777">
        <w:trPr>
          <w:trHeight w:val="293"/>
        </w:trPr>
        <w:tc>
          <w:tcPr>
            <w:tcW w:w="1238" w:type="dxa"/>
            <w:vMerge w:val="restart"/>
            <w:tcBorders>
              <w:left w:val="single" w:sz="4" w:space="0" w:color="000000"/>
              <w:bottom w:val="single" w:sz="4" w:space="0" w:color="000000"/>
              <w:right w:val="single" w:sz="4" w:space="0" w:color="000000"/>
            </w:tcBorders>
            <w:vAlign w:val="center"/>
          </w:tcPr>
          <w:p w14:paraId="7405585B" w14:textId="77777777" w:rsidR="00560D37" w:rsidRDefault="00E722FF">
            <w:pPr>
              <w:rPr>
                <w:b/>
                <w:bCs/>
                <w:color w:val="000000"/>
                <w:sz w:val="20"/>
                <w:szCs w:val="20"/>
              </w:rPr>
            </w:pPr>
            <w:r>
              <w:rPr>
                <w:b/>
                <w:bCs/>
                <w:color w:val="000000"/>
                <w:sz w:val="20"/>
                <w:szCs w:val="20"/>
              </w:rPr>
              <w:t>DERS KODU</w:t>
            </w:r>
          </w:p>
        </w:tc>
        <w:tc>
          <w:tcPr>
            <w:tcW w:w="4336" w:type="dxa"/>
            <w:vMerge w:val="restart"/>
            <w:tcBorders>
              <w:left w:val="single" w:sz="4" w:space="0" w:color="000000"/>
              <w:bottom w:val="single" w:sz="4" w:space="0" w:color="000000"/>
              <w:right w:val="single" w:sz="4" w:space="0" w:color="000000"/>
            </w:tcBorders>
            <w:vAlign w:val="center"/>
          </w:tcPr>
          <w:p w14:paraId="0C1B80E4" w14:textId="77777777" w:rsidR="00560D37" w:rsidRDefault="00E722FF">
            <w:pPr>
              <w:rPr>
                <w:b/>
                <w:bCs/>
                <w:color w:val="000000"/>
                <w:sz w:val="20"/>
                <w:szCs w:val="20"/>
              </w:rPr>
            </w:pPr>
            <w:r>
              <w:rPr>
                <w:b/>
                <w:bCs/>
                <w:color w:val="000000"/>
                <w:sz w:val="20"/>
                <w:szCs w:val="20"/>
              </w:rPr>
              <w:t>DERS ADI</w:t>
            </w:r>
          </w:p>
        </w:tc>
        <w:tc>
          <w:tcPr>
            <w:tcW w:w="680" w:type="dxa"/>
            <w:vMerge w:val="restart"/>
            <w:tcBorders>
              <w:left w:val="single" w:sz="4" w:space="0" w:color="000000"/>
              <w:bottom w:val="single" w:sz="4" w:space="0" w:color="000000"/>
              <w:right w:val="single" w:sz="4" w:space="0" w:color="000000"/>
            </w:tcBorders>
            <w:vAlign w:val="center"/>
          </w:tcPr>
          <w:p w14:paraId="162C589D" w14:textId="77777777" w:rsidR="00560D37" w:rsidRDefault="00E722FF">
            <w:pPr>
              <w:jc w:val="center"/>
              <w:rPr>
                <w:b/>
                <w:bCs/>
                <w:color w:val="000000"/>
                <w:sz w:val="20"/>
                <w:szCs w:val="20"/>
              </w:rPr>
            </w:pPr>
            <w:r>
              <w:rPr>
                <w:b/>
                <w:bCs/>
                <w:color w:val="000000"/>
                <w:sz w:val="20"/>
                <w:szCs w:val="20"/>
              </w:rPr>
              <w:t>AKTS</w:t>
            </w:r>
          </w:p>
        </w:tc>
        <w:tc>
          <w:tcPr>
            <w:tcW w:w="2907" w:type="dxa"/>
            <w:gridSpan w:val="3"/>
            <w:tcBorders>
              <w:top w:val="single" w:sz="4" w:space="0" w:color="000000"/>
              <w:bottom w:val="single" w:sz="4" w:space="0" w:color="000000"/>
              <w:right w:val="single" w:sz="4" w:space="0" w:color="000000"/>
            </w:tcBorders>
            <w:vAlign w:val="center"/>
          </w:tcPr>
          <w:p w14:paraId="3E5031D6" w14:textId="77777777" w:rsidR="00560D37" w:rsidRDefault="00E722FF">
            <w:pPr>
              <w:jc w:val="center"/>
              <w:rPr>
                <w:b/>
                <w:bCs/>
                <w:color w:val="000000"/>
                <w:sz w:val="20"/>
                <w:szCs w:val="20"/>
              </w:rPr>
            </w:pPr>
            <w:r>
              <w:rPr>
                <w:b/>
                <w:bCs/>
                <w:color w:val="000000"/>
                <w:sz w:val="20"/>
                <w:szCs w:val="20"/>
              </w:rPr>
              <w:t>DERS SAATİ</w:t>
            </w:r>
          </w:p>
        </w:tc>
      </w:tr>
      <w:tr w:rsidR="00560D37" w14:paraId="5A5FFCA1" w14:textId="77777777">
        <w:trPr>
          <w:trHeight w:val="293"/>
        </w:trPr>
        <w:tc>
          <w:tcPr>
            <w:tcW w:w="1238" w:type="dxa"/>
            <w:vMerge/>
            <w:tcBorders>
              <w:left w:val="single" w:sz="4" w:space="0" w:color="000000"/>
              <w:bottom w:val="single" w:sz="4" w:space="0" w:color="000000"/>
              <w:right w:val="single" w:sz="4" w:space="0" w:color="000000"/>
            </w:tcBorders>
            <w:vAlign w:val="center"/>
          </w:tcPr>
          <w:p w14:paraId="565A33B6" w14:textId="77777777" w:rsidR="00560D37" w:rsidRDefault="00560D37">
            <w:pPr>
              <w:rPr>
                <w:b/>
                <w:bCs/>
                <w:color w:val="000000"/>
                <w:sz w:val="20"/>
                <w:szCs w:val="20"/>
              </w:rPr>
            </w:pPr>
          </w:p>
        </w:tc>
        <w:tc>
          <w:tcPr>
            <w:tcW w:w="4336" w:type="dxa"/>
            <w:vMerge/>
            <w:tcBorders>
              <w:left w:val="single" w:sz="4" w:space="0" w:color="000000"/>
              <w:bottom w:val="single" w:sz="4" w:space="0" w:color="000000"/>
              <w:right w:val="single" w:sz="4" w:space="0" w:color="000000"/>
            </w:tcBorders>
            <w:vAlign w:val="center"/>
          </w:tcPr>
          <w:p w14:paraId="5D7EBE55" w14:textId="77777777" w:rsidR="00560D37" w:rsidRDefault="00560D37">
            <w:pPr>
              <w:rPr>
                <w:b/>
                <w:bCs/>
                <w:color w:val="000000"/>
                <w:sz w:val="20"/>
                <w:szCs w:val="20"/>
              </w:rPr>
            </w:pPr>
          </w:p>
        </w:tc>
        <w:tc>
          <w:tcPr>
            <w:tcW w:w="680" w:type="dxa"/>
            <w:vMerge/>
            <w:tcBorders>
              <w:left w:val="single" w:sz="4" w:space="0" w:color="000000"/>
              <w:bottom w:val="single" w:sz="4" w:space="0" w:color="000000"/>
              <w:right w:val="single" w:sz="4" w:space="0" w:color="000000"/>
            </w:tcBorders>
            <w:vAlign w:val="center"/>
          </w:tcPr>
          <w:p w14:paraId="6258AE53" w14:textId="77777777" w:rsidR="00560D37" w:rsidRDefault="00560D37">
            <w:pPr>
              <w:rPr>
                <w:b/>
                <w:bCs/>
                <w:color w:val="000000"/>
                <w:sz w:val="20"/>
                <w:szCs w:val="20"/>
              </w:rPr>
            </w:pPr>
          </w:p>
        </w:tc>
        <w:tc>
          <w:tcPr>
            <w:tcW w:w="936" w:type="dxa"/>
            <w:tcBorders>
              <w:bottom w:val="single" w:sz="4" w:space="0" w:color="000000"/>
              <w:right w:val="single" w:sz="4" w:space="0" w:color="000000"/>
            </w:tcBorders>
            <w:vAlign w:val="center"/>
          </w:tcPr>
          <w:p w14:paraId="7F24921F" w14:textId="77777777" w:rsidR="00560D37" w:rsidRDefault="00E722FF">
            <w:pPr>
              <w:jc w:val="center"/>
              <w:rPr>
                <w:b/>
                <w:bCs/>
                <w:color w:val="000000"/>
                <w:sz w:val="20"/>
                <w:szCs w:val="20"/>
              </w:rPr>
            </w:pPr>
            <w:r>
              <w:rPr>
                <w:b/>
                <w:bCs/>
                <w:color w:val="000000"/>
                <w:sz w:val="20"/>
                <w:szCs w:val="20"/>
              </w:rPr>
              <w:t>TEORİK</w:t>
            </w:r>
          </w:p>
        </w:tc>
        <w:tc>
          <w:tcPr>
            <w:tcW w:w="1368" w:type="dxa"/>
            <w:tcBorders>
              <w:bottom w:val="single" w:sz="4" w:space="0" w:color="000000"/>
              <w:right w:val="single" w:sz="4" w:space="0" w:color="000000"/>
            </w:tcBorders>
            <w:vAlign w:val="center"/>
          </w:tcPr>
          <w:p w14:paraId="3906A5A6" w14:textId="77777777" w:rsidR="00560D37" w:rsidRDefault="00E722FF">
            <w:pPr>
              <w:jc w:val="center"/>
              <w:rPr>
                <w:b/>
                <w:bCs/>
                <w:color w:val="000000"/>
                <w:sz w:val="20"/>
                <w:szCs w:val="20"/>
              </w:rPr>
            </w:pPr>
            <w:r>
              <w:rPr>
                <w:b/>
                <w:bCs/>
                <w:color w:val="000000"/>
                <w:sz w:val="20"/>
                <w:szCs w:val="20"/>
              </w:rPr>
              <w:t>UYGULAMA</w:t>
            </w:r>
          </w:p>
        </w:tc>
        <w:tc>
          <w:tcPr>
            <w:tcW w:w="603" w:type="dxa"/>
            <w:tcBorders>
              <w:bottom w:val="single" w:sz="4" w:space="0" w:color="000000"/>
              <w:right w:val="single" w:sz="4" w:space="0" w:color="000000"/>
            </w:tcBorders>
            <w:vAlign w:val="center"/>
          </w:tcPr>
          <w:p w14:paraId="4F0DAAD8" w14:textId="77777777" w:rsidR="00560D37" w:rsidRDefault="00E722FF">
            <w:pPr>
              <w:jc w:val="center"/>
              <w:rPr>
                <w:b/>
                <w:bCs/>
                <w:color w:val="000000"/>
                <w:sz w:val="20"/>
                <w:szCs w:val="20"/>
              </w:rPr>
            </w:pPr>
            <w:r>
              <w:rPr>
                <w:b/>
                <w:bCs/>
                <w:color w:val="000000"/>
                <w:sz w:val="20"/>
                <w:szCs w:val="20"/>
              </w:rPr>
              <w:t>LAB.</w:t>
            </w:r>
          </w:p>
        </w:tc>
      </w:tr>
      <w:tr w:rsidR="00560D37" w14:paraId="2400DB70" w14:textId="77777777">
        <w:trPr>
          <w:trHeight w:val="293"/>
        </w:trPr>
        <w:tc>
          <w:tcPr>
            <w:tcW w:w="1238" w:type="dxa"/>
            <w:tcBorders>
              <w:left w:val="single" w:sz="4" w:space="0" w:color="000000"/>
              <w:bottom w:val="single" w:sz="4" w:space="0" w:color="000000"/>
              <w:right w:val="single" w:sz="4" w:space="0" w:color="000000"/>
            </w:tcBorders>
            <w:vAlign w:val="center"/>
          </w:tcPr>
          <w:p w14:paraId="2F6B965D" w14:textId="77777777" w:rsidR="00560D37" w:rsidRDefault="00E722FF">
            <w:pPr>
              <w:rPr>
                <w:color w:val="000000"/>
                <w:sz w:val="20"/>
                <w:szCs w:val="20"/>
              </w:rPr>
            </w:pPr>
            <w:r>
              <w:rPr>
                <w:color w:val="000000"/>
                <w:sz w:val="20"/>
                <w:szCs w:val="20"/>
              </w:rPr>
              <w:t>TIP 2631</w:t>
            </w:r>
          </w:p>
        </w:tc>
        <w:tc>
          <w:tcPr>
            <w:tcW w:w="4336" w:type="dxa"/>
            <w:tcBorders>
              <w:bottom w:val="single" w:sz="4" w:space="0" w:color="000000"/>
              <w:right w:val="single" w:sz="4" w:space="0" w:color="000000"/>
            </w:tcBorders>
            <w:vAlign w:val="center"/>
          </w:tcPr>
          <w:p w14:paraId="4D743A83" w14:textId="77777777" w:rsidR="00560D37" w:rsidRDefault="00E722FF">
            <w:pPr>
              <w:rPr>
                <w:color w:val="000000"/>
                <w:sz w:val="20"/>
                <w:szCs w:val="20"/>
              </w:rPr>
            </w:pPr>
            <w:r>
              <w:rPr>
                <w:color w:val="000000"/>
                <w:sz w:val="20"/>
                <w:szCs w:val="20"/>
              </w:rPr>
              <w:t>Tıbbi Mikrobiyoloji</w:t>
            </w:r>
          </w:p>
        </w:tc>
        <w:tc>
          <w:tcPr>
            <w:tcW w:w="680" w:type="dxa"/>
            <w:tcBorders>
              <w:bottom w:val="single" w:sz="4" w:space="0" w:color="000000"/>
              <w:right w:val="single" w:sz="4" w:space="0" w:color="000000"/>
            </w:tcBorders>
            <w:vAlign w:val="center"/>
          </w:tcPr>
          <w:p w14:paraId="7EF58D6D"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2D3F86A2" w14:textId="77777777" w:rsidR="00560D37" w:rsidRDefault="00E722FF">
            <w:pPr>
              <w:jc w:val="center"/>
              <w:rPr>
                <w:color w:val="000000"/>
                <w:sz w:val="20"/>
                <w:szCs w:val="20"/>
              </w:rPr>
            </w:pPr>
            <w:r>
              <w:rPr>
                <w:color w:val="000000"/>
                <w:sz w:val="20"/>
                <w:szCs w:val="20"/>
              </w:rPr>
              <w:t>15</w:t>
            </w:r>
          </w:p>
        </w:tc>
        <w:tc>
          <w:tcPr>
            <w:tcW w:w="1368" w:type="dxa"/>
            <w:tcBorders>
              <w:bottom w:val="single" w:sz="4" w:space="0" w:color="000000"/>
              <w:right w:val="single" w:sz="4" w:space="0" w:color="000000"/>
            </w:tcBorders>
            <w:vAlign w:val="center"/>
          </w:tcPr>
          <w:p w14:paraId="791CCE63"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6126AE7D" w14:textId="77777777" w:rsidR="00560D37" w:rsidRDefault="00E722FF">
            <w:pPr>
              <w:jc w:val="center"/>
              <w:rPr>
                <w:color w:val="000000"/>
                <w:sz w:val="20"/>
                <w:szCs w:val="20"/>
              </w:rPr>
            </w:pPr>
            <w:r>
              <w:rPr>
                <w:color w:val="000000"/>
                <w:sz w:val="20"/>
                <w:szCs w:val="20"/>
              </w:rPr>
              <w:t>2</w:t>
            </w:r>
          </w:p>
        </w:tc>
      </w:tr>
      <w:tr w:rsidR="00560D37" w14:paraId="303CCACF" w14:textId="77777777">
        <w:trPr>
          <w:trHeight w:val="293"/>
        </w:trPr>
        <w:tc>
          <w:tcPr>
            <w:tcW w:w="1238" w:type="dxa"/>
            <w:tcBorders>
              <w:left w:val="single" w:sz="4" w:space="0" w:color="000000"/>
              <w:bottom w:val="single" w:sz="4" w:space="0" w:color="000000"/>
              <w:right w:val="single" w:sz="4" w:space="0" w:color="000000"/>
            </w:tcBorders>
            <w:vAlign w:val="center"/>
          </w:tcPr>
          <w:p w14:paraId="4FEF0BFD" w14:textId="77777777" w:rsidR="00560D37" w:rsidRDefault="00E722FF">
            <w:pPr>
              <w:rPr>
                <w:color w:val="000000"/>
                <w:sz w:val="20"/>
                <w:szCs w:val="20"/>
              </w:rPr>
            </w:pPr>
            <w:r>
              <w:rPr>
                <w:color w:val="000000"/>
                <w:sz w:val="20"/>
                <w:szCs w:val="20"/>
              </w:rPr>
              <w:t>TIP 2632</w:t>
            </w:r>
          </w:p>
        </w:tc>
        <w:tc>
          <w:tcPr>
            <w:tcW w:w="4336" w:type="dxa"/>
            <w:tcBorders>
              <w:bottom w:val="single" w:sz="4" w:space="0" w:color="000000"/>
              <w:right w:val="single" w:sz="4" w:space="0" w:color="000000"/>
            </w:tcBorders>
            <w:vAlign w:val="center"/>
          </w:tcPr>
          <w:p w14:paraId="20ABBA82" w14:textId="77777777" w:rsidR="00560D37" w:rsidRDefault="00E722FF">
            <w:pPr>
              <w:rPr>
                <w:color w:val="000000"/>
                <w:sz w:val="20"/>
                <w:szCs w:val="20"/>
              </w:rPr>
            </w:pPr>
            <w:r>
              <w:rPr>
                <w:color w:val="000000"/>
                <w:sz w:val="20"/>
                <w:szCs w:val="20"/>
              </w:rPr>
              <w:t>Tıbbi Patoloji</w:t>
            </w:r>
          </w:p>
        </w:tc>
        <w:tc>
          <w:tcPr>
            <w:tcW w:w="680" w:type="dxa"/>
            <w:tcBorders>
              <w:bottom w:val="single" w:sz="4" w:space="0" w:color="000000"/>
              <w:right w:val="single" w:sz="4" w:space="0" w:color="000000"/>
            </w:tcBorders>
            <w:vAlign w:val="center"/>
          </w:tcPr>
          <w:p w14:paraId="771EDFA5"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7676B5A6" w14:textId="77777777" w:rsidR="00560D37" w:rsidRDefault="00E722FF">
            <w:pPr>
              <w:jc w:val="center"/>
              <w:rPr>
                <w:color w:val="000000"/>
                <w:sz w:val="20"/>
                <w:szCs w:val="20"/>
              </w:rPr>
            </w:pPr>
            <w:r>
              <w:rPr>
                <w:color w:val="000000"/>
                <w:sz w:val="20"/>
                <w:szCs w:val="20"/>
              </w:rPr>
              <w:t>15</w:t>
            </w:r>
          </w:p>
        </w:tc>
        <w:tc>
          <w:tcPr>
            <w:tcW w:w="1368" w:type="dxa"/>
            <w:tcBorders>
              <w:bottom w:val="single" w:sz="4" w:space="0" w:color="000000"/>
              <w:right w:val="single" w:sz="4" w:space="0" w:color="000000"/>
            </w:tcBorders>
            <w:vAlign w:val="center"/>
          </w:tcPr>
          <w:p w14:paraId="4323931F"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46CFE2CE" w14:textId="77777777" w:rsidR="00560D37" w:rsidRDefault="00E722FF">
            <w:pPr>
              <w:jc w:val="center"/>
              <w:rPr>
                <w:color w:val="000000"/>
                <w:sz w:val="20"/>
                <w:szCs w:val="20"/>
              </w:rPr>
            </w:pPr>
            <w:r>
              <w:rPr>
                <w:color w:val="000000"/>
                <w:sz w:val="20"/>
                <w:szCs w:val="20"/>
              </w:rPr>
              <w:t>6</w:t>
            </w:r>
          </w:p>
        </w:tc>
      </w:tr>
      <w:tr w:rsidR="00560D37" w14:paraId="594F3BDF" w14:textId="77777777">
        <w:trPr>
          <w:trHeight w:val="293"/>
        </w:trPr>
        <w:tc>
          <w:tcPr>
            <w:tcW w:w="1238" w:type="dxa"/>
            <w:tcBorders>
              <w:left w:val="single" w:sz="4" w:space="0" w:color="000000"/>
              <w:bottom w:val="single" w:sz="4" w:space="0" w:color="000000"/>
              <w:right w:val="single" w:sz="4" w:space="0" w:color="000000"/>
            </w:tcBorders>
            <w:vAlign w:val="center"/>
          </w:tcPr>
          <w:p w14:paraId="273D361A" w14:textId="77777777" w:rsidR="00560D37" w:rsidRDefault="00E722FF">
            <w:pPr>
              <w:rPr>
                <w:color w:val="000000"/>
                <w:sz w:val="20"/>
                <w:szCs w:val="20"/>
              </w:rPr>
            </w:pPr>
            <w:r>
              <w:rPr>
                <w:color w:val="000000"/>
                <w:sz w:val="20"/>
                <w:szCs w:val="20"/>
              </w:rPr>
              <w:t>TIP 2630</w:t>
            </w:r>
          </w:p>
        </w:tc>
        <w:tc>
          <w:tcPr>
            <w:tcW w:w="4336" w:type="dxa"/>
            <w:tcBorders>
              <w:bottom w:val="single" w:sz="4" w:space="0" w:color="000000"/>
              <w:right w:val="single" w:sz="4" w:space="0" w:color="000000"/>
            </w:tcBorders>
            <w:vAlign w:val="center"/>
          </w:tcPr>
          <w:p w14:paraId="7251412F" w14:textId="77777777" w:rsidR="00560D37" w:rsidRDefault="00E722FF">
            <w:pPr>
              <w:rPr>
                <w:color w:val="000000"/>
                <w:sz w:val="20"/>
                <w:szCs w:val="20"/>
              </w:rPr>
            </w:pPr>
            <w:r>
              <w:rPr>
                <w:color w:val="000000"/>
                <w:sz w:val="20"/>
                <w:szCs w:val="20"/>
              </w:rPr>
              <w:t>Tıbbi Farmakoloji</w:t>
            </w:r>
          </w:p>
        </w:tc>
        <w:tc>
          <w:tcPr>
            <w:tcW w:w="680" w:type="dxa"/>
            <w:tcBorders>
              <w:bottom w:val="single" w:sz="4" w:space="0" w:color="000000"/>
              <w:right w:val="single" w:sz="4" w:space="0" w:color="000000"/>
            </w:tcBorders>
            <w:vAlign w:val="center"/>
          </w:tcPr>
          <w:p w14:paraId="323E9BB1" w14:textId="77777777" w:rsidR="00560D37" w:rsidRDefault="00560D37">
            <w:pPr>
              <w:jc w:val="center"/>
              <w:rPr>
                <w:color w:val="000000"/>
                <w:sz w:val="20"/>
                <w:szCs w:val="20"/>
              </w:rPr>
            </w:pPr>
          </w:p>
        </w:tc>
        <w:tc>
          <w:tcPr>
            <w:tcW w:w="936" w:type="dxa"/>
            <w:tcBorders>
              <w:bottom w:val="single" w:sz="4" w:space="0" w:color="000000"/>
              <w:right w:val="single" w:sz="4" w:space="0" w:color="000000"/>
            </w:tcBorders>
            <w:vAlign w:val="center"/>
          </w:tcPr>
          <w:p w14:paraId="26E79345" w14:textId="77777777" w:rsidR="00560D37" w:rsidRDefault="00E722FF">
            <w:pPr>
              <w:jc w:val="center"/>
              <w:rPr>
                <w:color w:val="000000"/>
                <w:sz w:val="20"/>
                <w:szCs w:val="20"/>
              </w:rPr>
            </w:pPr>
            <w:r>
              <w:rPr>
                <w:color w:val="000000"/>
                <w:sz w:val="20"/>
                <w:szCs w:val="20"/>
              </w:rPr>
              <w:t>17</w:t>
            </w:r>
          </w:p>
        </w:tc>
        <w:tc>
          <w:tcPr>
            <w:tcW w:w="1368" w:type="dxa"/>
            <w:tcBorders>
              <w:bottom w:val="single" w:sz="4" w:space="0" w:color="000000"/>
              <w:right w:val="single" w:sz="4" w:space="0" w:color="000000"/>
            </w:tcBorders>
            <w:vAlign w:val="center"/>
          </w:tcPr>
          <w:p w14:paraId="1D0979DD"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0F94C4D1" w14:textId="77777777" w:rsidR="00560D37" w:rsidRDefault="00E722FF">
            <w:pPr>
              <w:jc w:val="center"/>
              <w:rPr>
                <w:color w:val="000000"/>
                <w:sz w:val="20"/>
                <w:szCs w:val="20"/>
              </w:rPr>
            </w:pPr>
            <w:r>
              <w:rPr>
                <w:color w:val="000000"/>
                <w:sz w:val="20"/>
                <w:szCs w:val="20"/>
              </w:rPr>
              <w:t>Yok</w:t>
            </w:r>
          </w:p>
        </w:tc>
      </w:tr>
      <w:tr w:rsidR="00560D37" w14:paraId="26B18024" w14:textId="77777777">
        <w:trPr>
          <w:trHeight w:val="293"/>
        </w:trPr>
        <w:tc>
          <w:tcPr>
            <w:tcW w:w="1238" w:type="dxa"/>
            <w:tcBorders>
              <w:left w:val="single" w:sz="4" w:space="0" w:color="000000"/>
              <w:bottom w:val="single" w:sz="4" w:space="0" w:color="000000"/>
              <w:right w:val="single" w:sz="4" w:space="0" w:color="000000"/>
            </w:tcBorders>
            <w:vAlign w:val="center"/>
          </w:tcPr>
          <w:p w14:paraId="4FB8D1D2" w14:textId="59320F6E" w:rsidR="00560D37" w:rsidRDefault="00560D37">
            <w:pPr>
              <w:rPr>
                <w:color w:val="000000"/>
                <w:sz w:val="20"/>
                <w:szCs w:val="20"/>
              </w:rPr>
            </w:pPr>
            <w:bookmarkStart w:id="0" w:name="_GoBack"/>
            <w:bookmarkEnd w:id="0"/>
          </w:p>
        </w:tc>
        <w:tc>
          <w:tcPr>
            <w:tcW w:w="4336" w:type="dxa"/>
            <w:tcBorders>
              <w:bottom w:val="single" w:sz="4" w:space="0" w:color="000000"/>
              <w:right w:val="single" w:sz="4" w:space="0" w:color="000000"/>
            </w:tcBorders>
            <w:vAlign w:val="center"/>
          </w:tcPr>
          <w:p w14:paraId="00565024" w14:textId="77777777" w:rsidR="00560D37" w:rsidRDefault="00E722FF">
            <w:pPr>
              <w:rPr>
                <w:color w:val="000000"/>
                <w:sz w:val="20"/>
                <w:szCs w:val="20"/>
              </w:rPr>
            </w:pPr>
            <w:r>
              <w:rPr>
                <w:color w:val="000000"/>
                <w:sz w:val="20"/>
                <w:szCs w:val="20"/>
              </w:rPr>
              <w:t> Tıbbi Genetik</w:t>
            </w:r>
          </w:p>
        </w:tc>
        <w:tc>
          <w:tcPr>
            <w:tcW w:w="680" w:type="dxa"/>
            <w:tcBorders>
              <w:bottom w:val="single" w:sz="4" w:space="0" w:color="000000"/>
              <w:right w:val="single" w:sz="4" w:space="0" w:color="000000"/>
            </w:tcBorders>
            <w:vAlign w:val="center"/>
          </w:tcPr>
          <w:p w14:paraId="0A4D294F" w14:textId="77777777" w:rsidR="00560D37" w:rsidRDefault="00E722FF">
            <w:pPr>
              <w:jc w:val="center"/>
              <w:rPr>
                <w:color w:val="000000"/>
                <w:sz w:val="20"/>
                <w:szCs w:val="20"/>
              </w:rPr>
            </w:pPr>
            <w:r>
              <w:rPr>
                <w:color w:val="000000"/>
                <w:sz w:val="20"/>
                <w:szCs w:val="20"/>
              </w:rPr>
              <w:t> </w:t>
            </w:r>
          </w:p>
        </w:tc>
        <w:tc>
          <w:tcPr>
            <w:tcW w:w="936" w:type="dxa"/>
            <w:tcBorders>
              <w:bottom w:val="single" w:sz="4" w:space="0" w:color="000000"/>
              <w:right w:val="single" w:sz="4" w:space="0" w:color="000000"/>
            </w:tcBorders>
            <w:vAlign w:val="center"/>
          </w:tcPr>
          <w:p w14:paraId="4D365FF7" w14:textId="77777777" w:rsidR="00560D37" w:rsidRDefault="00E722FF">
            <w:pPr>
              <w:jc w:val="center"/>
              <w:rPr>
                <w:color w:val="000000"/>
                <w:sz w:val="20"/>
                <w:szCs w:val="20"/>
              </w:rPr>
            </w:pPr>
            <w:r>
              <w:rPr>
                <w:color w:val="000000"/>
                <w:sz w:val="20"/>
                <w:szCs w:val="20"/>
              </w:rPr>
              <w:t>8 </w:t>
            </w:r>
          </w:p>
        </w:tc>
        <w:tc>
          <w:tcPr>
            <w:tcW w:w="1368" w:type="dxa"/>
            <w:tcBorders>
              <w:bottom w:val="single" w:sz="4" w:space="0" w:color="000000"/>
              <w:right w:val="single" w:sz="4" w:space="0" w:color="000000"/>
            </w:tcBorders>
            <w:vAlign w:val="center"/>
          </w:tcPr>
          <w:p w14:paraId="3A0C6BA6" w14:textId="77777777" w:rsidR="00560D37" w:rsidRDefault="00E722FF">
            <w:pPr>
              <w:jc w:val="center"/>
              <w:rPr>
                <w:color w:val="000000"/>
                <w:sz w:val="20"/>
                <w:szCs w:val="20"/>
              </w:rPr>
            </w:pPr>
            <w:r>
              <w:rPr>
                <w:color w:val="000000"/>
                <w:sz w:val="20"/>
                <w:szCs w:val="20"/>
              </w:rPr>
              <w:t>-- </w:t>
            </w:r>
          </w:p>
        </w:tc>
        <w:tc>
          <w:tcPr>
            <w:tcW w:w="603" w:type="dxa"/>
            <w:tcBorders>
              <w:bottom w:val="single" w:sz="4" w:space="0" w:color="000000"/>
              <w:right w:val="single" w:sz="4" w:space="0" w:color="000000"/>
            </w:tcBorders>
            <w:vAlign w:val="center"/>
          </w:tcPr>
          <w:p w14:paraId="098AA390" w14:textId="77777777" w:rsidR="00560D37" w:rsidRDefault="00E722FF">
            <w:pPr>
              <w:jc w:val="center"/>
              <w:rPr>
                <w:color w:val="000000"/>
                <w:sz w:val="20"/>
                <w:szCs w:val="20"/>
              </w:rPr>
            </w:pPr>
            <w:r>
              <w:rPr>
                <w:color w:val="000000"/>
                <w:sz w:val="20"/>
                <w:szCs w:val="20"/>
              </w:rPr>
              <w:t> Yok</w:t>
            </w:r>
          </w:p>
        </w:tc>
      </w:tr>
      <w:tr w:rsidR="00560D37" w14:paraId="473E40D7" w14:textId="77777777">
        <w:trPr>
          <w:trHeight w:val="293"/>
        </w:trPr>
        <w:tc>
          <w:tcPr>
            <w:tcW w:w="1238" w:type="dxa"/>
            <w:tcBorders>
              <w:left w:val="single" w:sz="4" w:space="0" w:color="000000"/>
              <w:bottom w:val="single" w:sz="4" w:space="0" w:color="000000"/>
              <w:right w:val="single" w:sz="4" w:space="0" w:color="000000"/>
            </w:tcBorders>
            <w:vAlign w:val="center"/>
          </w:tcPr>
          <w:p w14:paraId="028D9ABB" w14:textId="77777777" w:rsidR="00560D37" w:rsidRDefault="00560D37">
            <w:pPr>
              <w:rPr>
                <w:color w:val="000000"/>
                <w:sz w:val="20"/>
                <w:szCs w:val="20"/>
              </w:rPr>
            </w:pPr>
          </w:p>
        </w:tc>
        <w:tc>
          <w:tcPr>
            <w:tcW w:w="4336" w:type="dxa"/>
            <w:tcBorders>
              <w:bottom w:val="single" w:sz="4" w:space="0" w:color="000000"/>
              <w:right w:val="single" w:sz="4" w:space="0" w:color="000000"/>
            </w:tcBorders>
            <w:vAlign w:val="center"/>
          </w:tcPr>
          <w:p w14:paraId="0D75AD83" w14:textId="77777777" w:rsidR="00560D37" w:rsidRDefault="00E722FF">
            <w:pPr>
              <w:rPr>
                <w:color w:val="000000"/>
                <w:sz w:val="20"/>
                <w:szCs w:val="20"/>
              </w:rPr>
            </w:pPr>
            <w:r>
              <w:rPr>
                <w:color w:val="000000"/>
                <w:sz w:val="20"/>
                <w:szCs w:val="20"/>
              </w:rPr>
              <w:t>Final sınavı çalışma süresi</w:t>
            </w:r>
          </w:p>
        </w:tc>
        <w:tc>
          <w:tcPr>
            <w:tcW w:w="680" w:type="dxa"/>
            <w:tcBorders>
              <w:bottom w:val="single" w:sz="4" w:space="0" w:color="000000"/>
              <w:right w:val="single" w:sz="4" w:space="0" w:color="000000"/>
            </w:tcBorders>
            <w:vAlign w:val="center"/>
          </w:tcPr>
          <w:p w14:paraId="768E2932" w14:textId="77777777" w:rsidR="00560D37" w:rsidRDefault="00E722FF">
            <w:pPr>
              <w:jc w:val="center"/>
              <w:rPr>
                <w:color w:val="000000"/>
                <w:sz w:val="20"/>
                <w:szCs w:val="20"/>
              </w:rPr>
            </w:pPr>
            <w:r>
              <w:rPr>
                <w:color w:val="000000"/>
                <w:sz w:val="20"/>
                <w:szCs w:val="20"/>
              </w:rPr>
              <w:t>5</w:t>
            </w:r>
          </w:p>
        </w:tc>
        <w:tc>
          <w:tcPr>
            <w:tcW w:w="936" w:type="dxa"/>
            <w:tcBorders>
              <w:bottom w:val="single" w:sz="4" w:space="0" w:color="000000"/>
              <w:right w:val="single" w:sz="4" w:space="0" w:color="000000"/>
            </w:tcBorders>
            <w:vAlign w:val="center"/>
          </w:tcPr>
          <w:p w14:paraId="46CF5342" w14:textId="77777777" w:rsidR="00560D37" w:rsidRDefault="00E722FF">
            <w:pPr>
              <w:jc w:val="center"/>
              <w:rPr>
                <w:color w:val="000000"/>
                <w:sz w:val="20"/>
                <w:szCs w:val="20"/>
              </w:rPr>
            </w:pPr>
            <w:r>
              <w:rPr>
                <w:color w:val="000000"/>
                <w:sz w:val="20"/>
                <w:szCs w:val="20"/>
              </w:rPr>
              <w:t>-</w:t>
            </w:r>
          </w:p>
        </w:tc>
        <w:tc>
          <w:tcPr>
            <w:tcW w:w="1368" w:type="dxa"/>
            <w:tcBorders>
              <w:bottom w:val="single" w:sz="4" w:space="0" w:color="000000"/>
              <w:right w:val="single" w:sz="4" w:space="0" w:color="000000"/>
            </w:tcBorders>
            <w:vAlign w:val="center"/>
          </w:tcPr>
          <w:p w14:paraId="1AB9DAA1"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6705092F" w14:textId="77777777" w:rsidR="00560D37" w:rsidRDefault="00E722FF">
            <w:pPr>
              <w:jc w:val="center"/>
              <w:rPr>
                <w:color w:val="000000"/>
                <w:sz w:val="20"/>
                <w:szCs w:val="20"/>
              </w:rPr>
            </w:pPr>
            <w:r>
              <w:rPr>
                <w:color w:val="000000"/>
                <w:sz w:val="20"/>
                <w:szCs w:val="20"/>
              </w:rPr>
              <w:t>-</w:t>
            </w:r>
          </w:p>
        </w:tc>
      </w:tr>
      <w:tr w:rsidR="00560D37" w14:paraId="0052EF5D" w14:textId="77777777">
        <w:trPr>
          <w:trHeight w:val="293"/>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A4A601B" w14:textId="77777777" w:rsidR="00560D37" w:rsidRDefault="00560D37">
            <w:pPr>
              <w:rPr>
                <w:b/>
                <w:bCs/>
                <w:color w:val="000000"/>
                <w:sz w:val="20"/>
                <w:szCs w:val="20"/>
              </w:rPr>
            </w:pPr>
          </w:p>
        </w:tc>
        <w:tc>
          <w:tcPr>
            <w:tcW w:w="680" w:type="dxa"/>
            <w:tcBorders>
              <w:bottom w:val="single" w:sz="4" w:space="0" w:color="000000"/>
              <w:right w:val="single" w:sz="4" w:space="0" w:color="000000"/>
            </w:tcBorders>
            <w:vAlign w:val="center"/>
          </w:tcPr>
          <w:p w14:paraId="5255CA24" w14:textId="77777777" w:rsidR="00560D37" w:rsidRDefault="00E722FF">
            <w:pPr>
              <w:jc w:val="center"/>
              <w:rPr>
                <w:b/>
                <w:bCs/>
                <w:color w:val="000000"/>
                <w:sz w:val="20"/>
                <w:szCs w:val="20"/>
              </w:rPr>
            </w:pPr>
            <w:r>
              <w:rPr>
                <w:b/>
                <w:bCs/>
                <w:color w:val="000000"/>
                <w:sz w:val="20"/>
                <w:szCs w:val="20"/>
              </w:rPr>
              <w:t>11</w:t>
            </w:r>
          </w:p>
        </w:tc>
        <w:tc>
          <w:tcPr>
            <w:tcW w:w="936" w:type="dxa"/>
            <w:tcBorders>
              <w:bottom w:val="single" w:sz="4" w:space="0" w:color="000000"/>
              <w:right w:val="single" w:sz="4" w:space="0" w:color="000000"/>
            </w:tcBorders>
            <w:vAlign w:val="center"/>
          </w:tcPr>
          <w:p w14:paraId="4038BB38" w14:textId="77777777" w:rsidR="00560D37" w:rsidRDefault="00E722FF">
            <w:pPr>
              <w:jc w:val="center"/>
              <w:rPr>
                <w:b/>
                <w:bCs/>
                <w:color w:val="000000"/>
                <w:sz w:val="20"/>
                <w:szCs w:val="20"/>
              </w:rPr>
            </w:pPr>
            <w:r>
              <w:rPr>
                <w:b/>
                <w:bCs/>
                <w:color w:val="000000"/>
                <w:sz w:val="20"/>
                <w:szCs w:val="20"/>
              </w:rPr>
              <w:t>55</w:t>
            </w:r>
          </w:p>
        </w:tc>
        <w:tc>
          <w:tcPr>
            <w:tcW w:w="1368" w:type="dxa"/>
            <w:tcBorders>
              <w:bottom w:val="single" w:sz="4" w:space="0" w:color="000000"/>
              <w:right w:val="single" w:sz="4" w:space="0" w:color="000000"/>
            </w:tcBorders>
            <w:vAlign w:val="center"/>
          </w:tcPr>
          <w:p w14:paraId="5B731BA6" w14:textId="77777777" w:rsidR="00560D37" w:rsidRDefault="00560D37">
            <w:pPr>
              <w:jc w:val="center"/>
              <w:rPr>
                <w:b/>
                <w:bCs/>
                <w:color w:val="000000"/>
                <w:sz w:val="20"/>
                <w:szCs w:val="20"/>
              </w:rPr>
            </w:pPr>
          </w:p>
        </w:tc>
        <w:tc>
          <w:tcPr>
            <w:tcW w:w="603" w:type="dxa"/>
            <w:tcBorders>
              <w:bottom w:val="single" w:sz="4" w:space="0" w:color="000000"/>
              <w:right w:val="single" w:sz="4" w:space="0" w:color="000000"/>
            </w:tcBorders>
            <w:vAlign w:val="center"/>
          </w:tcPr>
          <w:p w14:paraId="69F89402" w14:textId="77777777" w:rsidR="00560D37" w:rsidRDefault="00E722FF">
            <w:pPr>
              <w:jc w:val="center"/>
              <w:rPr>
                <w:b/>
                <w:bCs/>
                <w:color w:val="000000"/>
                <w:sz w:val="20"/>
                <w:szCs w:val="20"/>
              </w:rPr>
            </w:pPr>
            <w:r>
              <w:rPr>
                <w:b/>
                <w:bCs/>
                <w:color w:val="000000"/>
                <w:sz w:val="20"/>
                <w:szCs w:val="20"/>
              </w:rPr>
              <w:t>8</w:t>
            </w:r>
          </w:p>
        </w:tc>
      </w:tr>
      <w:tr w:rsidR="00560D37" w14:paraId="631C333A" w14:textId="77777777">
        <w:trPr>
          <w:trHeight w:val="293"/>
        </w:trPr>
        <w:tc>
          <w:tcPr>
            <w:tcW w:w="1238" w:type="dxa"/>
            <w:tcBorders>
              <w:left w:val="single" w:sz="4" w:space="0" w:color="000000"/>
              <w:bottom w:val="single" w:sz="4" w:space="0" w:color="000000"/>
              <w:right w:val="single" w:sz="4" w:space="0" w:color="000000"/>
            </w:tcBorders>
            <w:vAlign w:val="center"/>
          </w:tcPr>
          <w:p w14:paraId="08B58613" w14:textId="77777777" w:rsidR="00560D37" w:rsidRDefault="00E722FF">
            <w:pPr>
              <w:rPr>
                <w:color w:val="000000"/>
                <w:sz w:val="20"/>
                <w:szCs w:val="20"/>
              </w:rPr>
            </w:pPr>
            <w:r>
              <w:rPr>
                <w:color w:val="000000"/>
                <w:sz w:val="20"/>
                <w:szCs w:val="20"/>
              </w:rPr>
              <w:t> GÇD200</w:t>
            </w:r>
          </w:p>
        </w:tc>
        <w:tc>
          <w:tcPr>
            <w:tcW w:w="4336" w:type="dxa"/>
            <w:tcBorders>
              <w:bottom w:val="single" w:sz="4" w:space="0" w:color="000000"/>
              <w:right w:val="single" w:sz="4" w:space="0" w:color="000000"/>
            </w:tcBorders>
            <w:vAlign w:val="center"/>
          </w:tcPr>
          <w:p w14:paraId="36E53EBA" w14:textId="77777777" w:rsidR="00560D37" w:rsidRDefault="00E722FF">
            <w:pPr>
              <w:rPr>
                <w:color w:val="000000"/>
                <w:sz w:val="20"/>
                <w:szCs w:val="20"/>
              </w:rPr>
            </w:pPr>
            <w:r>
              <w:rPr>
                <w:color w:val="000000"/>
                <w:sz w:val="20"/>
                <w:szCs w:val="20"/>
              </w:rPr>
              <w:t> Gönüllülük Çalışmaları</w:t>
            </w:r>
          </w:p>
        </w:tc>
        <w:tc>
          <w:tcPr>
            <w:tcW w:w="680" w:type="dxa"/>
            <w:tcBorders>
              <w:bottom w:val="single" w:sz="4" w:space="0" w:color="000000"/>
              <w:right w:val="single" w:sz="4" w:space="0" w:color="000000"/>
            </w:tcBorders>
            <w:vAlign w:val="center"/>
          </w:tcPr>
          <w:p w14:paraId="13A433CA" w14:textId="77777777" w:rsidR="00560D37" w:rsidRDefault="00E722FF">
            <w:pPr>
              <w:jc w:val="center"/>
              <w:rPr>
                <w:color w:val="000000"/>
                <w:sz w:val="20"/>
                <w:szCs w:val="20"/>
              </w:rPr>
            </w:pPr>
            <w:r>
              <w:rPr>
                <w:color w:val="000000"/>
                <w:sz w:val="20"/>
                <w:szCs w:val="20"/>
              </w:rPr>
              <w:t>0 </w:t>
            </w:r>
          </w:p>
        </w:tc>
        <w:tc>
          <w:tcPr>
            <w:tcW w:w="936" w:type="dxa"/>
            <w:tcBorders>
              <w:bottom w:val="single" w:sz="4" w:space="0" w:color="000000"/>
              <w:right w:val="single" w:sz="4" w:space="0" w:color="000000"/>
            </w:tcBorders>
            <w:vAlign w:val="center"/>
          </w:tcPr>
          <w:p w14:paraId="1D6388DA" w14:textId="77777777" w:rsidR="00560D37" w:rsidRDefault="00E722FF">
            <w:pPr>
              <w:jc w:val="center"/>
              <w:rPr>
                <w:color w:val="000000"/>
                <w:sz w:val="20"/>
                <w:szCs w:val="20"/>
              </w:rPr>
            </w:pPr>
            <w:r>
              <w:rPr>
                <w:color w:val="000000"/>
                <w:sz w:val="20"/>
                <w:szCs w:val="20"/>
              </w:rPr>
              <w:t>12 </w:t>
            </w:r>
          </w:p>
        </w:tc>
        <w:tc>
          <w:tcPr>
            <w:tcW w:w="1368" w:type="dxa"/>
            <w:tcBorders>
              <w:bottom w:val="single" w:sz="4" w:space="0" w:color="000000"/>
              <w:right w:val="single" w:sz="4" w:space="0" w:color="000000"/>
            </w:tcBorders>
            <w:vAlign w:val="center"/>
          </w:tcPr>
          <w:p w14:paraId="0E85DD14" w14:textId="77777777" w:rsidR="00560D37" w:rsidRDefault="00E722FF">
            <w:pPr>
              <w:jc w:val="center"/>
              <w:rPr>
                <w:color w:val="000000"/>
                <w:sz w:val="20"/>
                <w:szCs w:val="20"/>
              </w:rPr>
            </w:pPr>
            <w:r>
              <w:rPr>
                <w:color w:val="000000"/>
                <w:sz w:val="20"/>
                <w:szCs w:val="20"/>
              </w:rPr>
              <w:t> 30</w:t>
            </w:r>
          </w:p>
        </w:tc>
        <w:tc>
          <w:tcPr>
            <w:tcW w:w="603" w:type="dxa"/>
            <w:tcBorders>
              <w:bottom w:val="single" w:sz="4" w:space="0" w:color="000000"/>
              <w:right w:val="single" w:sz="4" w:space="0" w:color="000000"/>
            </w:tcBorders>
            <w:vAlign w:val="center"/>
          </w:tcPr>
          <w:p w14:paraId="407EFF7D" w14:textId="77777777" w:rsidR="00560D37" w:rsidRDefault="00E722FF">
            <w:pPr>
              <w:jc w:val="center"/>
              <w:rPr>
                <w:color w:val="000000"/>
                <w:sz w:val="20"/>
                <w:szCs w:val="20"/>
              </w:rPr>
            </w:pPr>
            <w:r>
              <w:rPr>
                <w:color w:val="000000"/>
                <w:sz w:val="20"/>
                <w:szCs w:val="20"/>
              </w:rPr>
              <w:t>Yok </w:t>
            </w:r>
          </w:p>
        </w:tc>
      </w:tr>
      <w:tr w:rsidR="00560D37" w14:paraId="6B8248CE" w14:textId="77777777">
        <w:trPr>
          <w:trHeight w:val="293"/>
        </w:trPr>
        <w:tc>
          <w:tcPr>
            <w:tcW w:w="1238" w:type="dxa"/>
            <w:tcBorders>
              <w:left w:val="single" w:sz="4" w:space="0" w:color="000000"/>
              <w:bottom w:val="single" w:sz="4" w:space="0" w:color="000000"/>
              <w:right w:val="single" w:sz="4" w:space="0" w:color="000000"/>
            </w:tcBorders>
            <w:vAlign w:val="center"/>
          </w:tcPr>
          <w:p w14:paraId="4BE62996" w14:textId="77777777" w:rsidR="00560D37" w:rsidRDefault="00E722FF">
            <w:pPr>
              <w:rPr>
                <w:color w:val="000000"/>
                <w:sz w:val="20"/>
                <w:szCs w:val="20"/>
              </w:rPr>
            </w:pPr>
            <w:r>
              <w:rPr>
                <w:color w:val="000000"/>
                <w:sz w:val="20"/>
                <w:szCs w:val="20"/>
              </w:rPr>
              <w:t>TIP215</w:t>
            </w:r>
          </w:p>
        </w:tc>
        <w:tc>
          <w:tcPr>
            <w:tcW w:w="4336" w:type="dxa"/>
            <w:tcBorders>
              <w:bottom w:val="single" w:sz="4" w:space="0" w:color="000000"/>
              <w:right w:val="single" w:sz="4" w:space="0" w:color="000000"/>
            </w:tcBorders>
            <w:vAlign w:val="center"/>
          </w:tcPr>
          <w:p w14:paraId="57D64073" w14:textId="77777777" w:rsidR="00560D37" w:rsidRDefault="00E722FF">
            <w:pPr>
              <w:rPr>
                <w:color w:val="000000"/>
                <w:sz w:val="20"/>
                <w:szCs w:val="20"/>
              </w:rPr>
            </w:pPr>
            <w:r>
              <w:rPr>
                <w:color w:val="000000"/>
                <w:sz w:val="20"/>
                <w:szCs w:val="20"/>
              </w:rPr>
              <w:t>Klinik Beceri Eğitimi</w:t>
            </w:r>
          </w:p>
        </w:tc>
        <w:tc>
          <w:tcPr>
            <w:tcW w:w="680" w:type="dxa"/>
            <w:tcBorders>
              <w:bottom w:val="single" w:sz="4" w:space="0" w:color="000000"/>
              <w:right w:val="single" w:sz="4" w:space="0" w:color="000000"/>
            </w:tcBorders>
            <w:vAlign w:val="center"/>
          </w:tcPr>
          <w:p w14:paraId="51735744" w14:textId="77777777" w:rsidR="00560D37" w:rsidRDefault="00E722FF">
            <w:pPr>
              <w:jc w:val="center"/>
              <w:rPr>
                <w:color w:val="000000"/>
                <w:sz w:val="20"/>
                <w:szCs w:val="20"/>
              </w:rPr>
            </w:pPr>
            <w:r>
              <w:rPr>
                <w:color w:val="000000"/>
                <w:sz w:val="20"/>
                <w:szCs w:val="20"/>
              </w:rPr>
              <w:t>3</w:t>
            </w:r>
          </w:p>
        </w:tc>
        <w:tc>
          <w:tcPr>
            <w:tcW w:w="936" w:type="dxa"/>
            <w:tcBorders>
              <w:bottom w:val="single" w:sz="4" w:space="0" w:color="000000"/>
              <w:right w:val="single" w:sz="4" w:space="0" w:color="000000"/>
            </w:tcBorders>
            <w:vAlign w:val="center"/>
          </w:tcPr>
          <w:p w14:paraId="50E79D39" w14:textId="77777777" w:rsidR="00560D37" w:rsidRDefault="00E722FF">
            <w:pPr>
              <w:jc w:val="center"/>
              <w:rPr>
                <w:color w:val="000000"/>
                <w:sz w:val="20"/>
                <w:szCs w:val="20"/>
              </w:rPr>
            </w:pPr>
            <w:r>
              <w:rPr>
                <w:color w:val="000000"/>
                <w:sz w:val="20"/>
                <w:szCs w:val="20"/>
              </w:rPr>
              <w:t>-</w:t>
            </w:r>
          </w:p>
        </w:tc>
        <w:tc>
          <w:tcPr>
            <w:tcW w:w="1368" w:type="dxa"/>
            <w:tcBorders>
              <w:bottom w:val="single" w:sz="4" w:space="0" w:color="000000"/>
              <w:right w:val="single" w:sz="4" w:space="0" w:color="000000"/>
            </w:tcBorders>
            <w:vAlign w:val="center"/>
          </w:tcPr>
          <w:p w14:paraId="60878585" w14:textId="77777777" w:rsidR="00560D37" w:rsidRDefault="00E722FF">
            <w:pPr>
              <w:jc w:val="center"/>
              <w:rPr>
                <w:color w:val="000000"/>
                <w:sz w:val="20"/>
                <w:szCs w:val="20"/>
              </w:rPr>
            </w:pPr>
            <w:r>
              <w:rPr>
                <w:color w:val="000000"/>
                <w:sz w:val="20"/>
                <w:szCs w:val="20"/>
              </w:rPr>
              <w:t>14</w:t>
            </w:r>
          </w:p>
        </w:tc>
        <w:tc>
          <w:tcPr>
            <w:tcW w:w="603" w:type="dxa"/>
            <w:tcBorders>
              <w:bottom w:val="single" w:sz="4" w:space="0" w:color="000000"/>
              <w:right w:val="single" w:sz="4" w:space="0" w:color="000000"/>
            </w:tcBorders>
            <w:vAlign w:val="center"/>
          </w:tcPr>
          <w:p w14:paraId="4A1A3C26" w14:textId="77777777" w:rsidR="00560D37" w:rsidRDefault="00E722FF">
            <w:pPr>
              <w:jc w:val="center"/>
              <w:rPr>
                <w:color w:val="000000"/>
                <w:sz w:val="20"/>
                <w:szCs w:val="20"/>
              </w:rPr>
            </w:pPr>
            <w:r>
              <w:rPr>
                <w:color w:val="000000"/>
                <w:sz w:val="20"/>
                <w:szCs w:val="20"/>
              </w:rPr>
              <w:t>-</w:t>
            </w:r>
          </w:p>
        </w:tc>
      </w:tr>
      <w:tr w:rsidR="00560D37" w14:paraId="0F49B11A" w14:textId="77777777">
        <w:trPr>
          <w:trHeight w:val="293"/>
        </w:trPr>
        <w:tc>
          <w:tcPr>
            <w:tcW w:w="1238" w:type="dxa"/>
            <w:tcBorders>
              <w:left w:val="single" w:sz="4" w:space="0" w:color="000000"/>
              <w:bottom w:val="single" w:sz="4" w:space="0" w:color="000000"/>
              <w:right w:val="single" w:sz="4" w:space="0" w:color="000000"/>
            </w:tcBorders>
            <w:vAlign w:val="center"/>
          </w:tcPr>
          <w:p w14:paraId="00300039" w14:textId="77777777" w:rsidR="00560D37" w:rsidRDefault="00560D37">
            <w:pPr>
              <w:rPr>
                <w:color w:val="000000"/>
                <w:sz w:val="20"/>
                <w:szCs w:val="20"/>
              </w:rPr>
            </w:pPr>
          </w:p>
        </w:tc>
        <w:tc>
          <w:tcPr>
            <w:tcW w:w="4336" w:type="dxa"/>
            <w:tcBorders>
              <w:bottom w:val="single" w:sz="4" w:space="0" w:color="000000"/>
              <w:right w:val="single" w:sz="4" w:space="0" w:color="000000"/>
            </w:tcBorders>
            <w:vAlign w:val="center"/>
          </w:tcPr>
          <w:p w14:paraId="4C854813" w14:textId="77777777" w:rsidR="00560D37" w:rsidRDefault="00E722FF">
            <w:pPr>
              <w:rPr>
                <w:color w:val="000000"/>
                <w:sz w:val="20"/>
                <w:szCs w:val="20"/>
              </w:rPr>
            </w:pPr>
            <w:r>
              <w:rPr>
                <w:color w:val="000000"/>
                <w:sz w:val="20"/>
                <w:szCs w:val="20"/>
              </w:rPr>
              <w:t>Seçmeli Dersler</w:t>
            </w:r>
          </w:p>
        </w:tc>
        <w:tc>
          <w:tcPr>
            <w:tcW w:w="680" w:type="dxa"/>
            <w:tcBorders>
              <w:bottom w:val="single" w:sz="4" w:space="0" w:color="000000"/>
              <w:right w:val="single" w:sz="4" w:space="0" w:color="000000"/>
            </w:tcBorders>
            <w:vAlign w:val="center"/>
          </w:tcPr>
          <w:p w14:paraId="302AD1AE" w14:textId="77777777" w:rsidR="00560D37" w:rsidRDefault="00E722FF">
            <w:pPr>
              <w:jc w:val="center"/>
              <w:rPr>
                <w:color w:val="000000"/>
                <w:sz w:val="20"/>
                <w:szCs w:val="20"/>
              </w:rPr>
            </w:pPr>
            <w:r>
              <w:rPr>
                <w:color w:val="000000"/>
                <w:sz w:val="20"/>
                <w:szCs w:val="20"/>
              </w:rPr>
              <w:t>2</w:t>
            </w:r>
          </w:p>
        </w:tc>
        <w:tc>
          <w:tcPr>
            <w:tcW w:w="936" w:type="dxa"/>
            <w:tcBorders>
              <w:bottom w:val="single" w:sz="4" w:space="0" w:color="000000"/>
              <w:right w:val="single" w:sz="4" w:space="0" w:color="000000"/>
            </w:tcBorders>
            <w:vAlign w:val="center"/>
          </w:tcPr>
          <w:p w14:paraId="75BABABA" w14:textId="77777777" w:rsidR="00560D37" w:rsidRDefault="00E722FF">
            <w:pPr>
              <w:jc w:val="center"/>
              <w:rPr>
                <w:color w:val="000000"/>
                <w:sz w:val="20"/>
                <w:szCs w:val="20"/>
              </w:rPr>
            </w:pPr>
            <w:r>
              <w:rPr>
                <w:color w:val="000000"/>
                <w:sz w:val="20"/>
                <w:szCs w:val="20"/>
              </w:rPr>
              <w:t>9</w:t>
            </w:r>
          </w:p>
        </w:tc>
        <w:tc>
          <w:tcPr>
            <w:tcW w:w="1368" w:type="dxa"/>
            <w:tcBorders>
              <w:bottom w:val="single" w:sz="4" w:space="0" w:color="000000"/>
              <w:right w:val="single" w:sz="4" w:space="0" w:color="000000"/>
            </w:tcBorders>
            <w:vAlign w:val="center"/>
          </w:tcPr>
          <w:p w14:paraId="179A6C75" w14:textId="77777777" w:rsidR="00560D37" w:rsidRDefault="00E722FF">
            <w:pPr>
              <w:jc w:val="center"/>
              <w:rPr>
                <w:color w:val="000000"/>
                <w:sz w:val="20"/>
                <w:szCs w:val="20"/>
              </w:rPr>
            </w:pPr>
            <w:r>
              <w:rPr>
                <w:color w:val="000000"/>
                <w:sz w:val="20"/>
                <w:szCs w:val="20"/>
              </w:rPr>
              <w:t>-</w:t>
            </w:r>
          </w:p>
        </w:tc>
        <w:tc>
          <w:tcPr>
            <w:tcW w:w="603" w:type="dxa"/>
            <w:tcBorders>
              <w:bottom w:val="single" w:sz="4" w:space="0" w:color="000000"/>
              <w:right w:val="single" w:sz="4" w:space="0" w:color="000000"/>
            </w:tcBorders>
            <w:vAlign w:val="center"/>
          </w:tcPr>
          <w:p w14:paraId="1A3F73C9" w14:textId="77777777" w:rsidR="00560D37" w:rsidRDefault="00E722FF">
            <w:pPr>
              <w:jc w:val="center"/>
              <w:rPr>
                <w:color w:val="000000"/>
                <w:sz w:val="20"/>
                <w:szCs w:val="20"/>
              </w:rPr>
            </w:pPr>
            <w:r>
              <w:rPr>
                <w:color w:val="000000"/>
                <w:sz w:val="20"/>
                <w:szCs w:val="20"/>
              </w:rPr>
              <w:t>-</w:t>
            </w:r>
          </w:p>
        </w:tc>
      </w:tr>
      <w:tr w:rsidR="00560D37" w14:paraId="5C3DA64D" w14:textId="77777777">
        <w:trPr>
          <w:trHeight w:val="351"/>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91BE613" w14:textId="77777777" w:rsidR="00560D37" w:rsidRDefault="00E722FF">
            <w:pPr>
              <w:rPr>
                <w:b/>
                <w:bCs/>
                <w:color w:val="000000"/>
                <w:sz w:val="20"/>
                <w:szCs w:val="20"/>
              </w:rPr>
            </w:pPr>
            <w:r>
              <w:rPr>
                <w:b/>
                <w:bCs/>
                <w:color w:val="000000"/>
                <w:sz w:val="20"/>
                <w:szCs w:val="20"/>
              </w:rPr>
              <w:t>Toplam AKTS</w:t>
            </w:r>
          </w:p>
        </w:tc>
        <w:tc>
          <w:tcPr>
            <w:tcW w:w="680" w:type="dxa"/>
            <w:tcBorders>
              <w:bottom w:val="single" w:sz="4" w:space="0" w:color="000000"/>
              <w:right w:val="single" w:sz="4" w:space="0" w:color="000000"/>
            </w:tcBorders>
            <w:vAlign w:val="center"/>
          </w:tcPr>
          <w:p w14:paraId="5E562025" w14:textId="77777777" w:rsidR="00560D37" w:rsidRDefault="00E722FF">
            <w:pPr>
              <w:jc w:val="center"/>
              <w:rPr>
                <w:b/>
                <w:bCs/>
                <w:color w:val="000000"/>
                <w:sz w:val="20"/>
                <w:szCs w:val="20"/>
              </w:rPr>
            </w:pPr>
            <w:r>
              <w:rPr>
                <w:b/>
                <w:bCs/>
                <w:color w:val="000000"/>
                <w:sz w:val="20"/>
                <w:szCs w:val="20"/>
              </w:rPr>
              <w:t>60</w:t>
            </w:r>
          </w:p>
        </w:tc>
        <w:tc>
          <w:tcPr>
            <w:tcW w:w="936" w:type="dxa"/>
            <w:tcBorders>
              <w:bottom w:val="single" w:sz="4" w:space="0" w:color="000000"/>
              <w:right w:val="single" w:sz="4" w:space="0" w:color="000000"/>
            </w:tcBorders>
            <w:vAlign w:val="center"/>
          </w:tcPr>
          <w:p w14:paraId="291C22F4" w14:textId="77777777" w:rsidR="00560D37" w:rsidRDefault="00560D37">
            <w:pPr>
              <w:jc w:val="center"/>
              <w:rPr>
                <w:b/>
                <w:bCs/>
                <w:color w:val="000000"/>
                <w:sz w:val="20"/>
                <w:szCs w:val="20"/>
              </w:rPr>
            </w:pPr>
          </w:p>
        </w:tc>
        <w:tc>
          <w:tcPr>
            <w:tcW w:w="1368" w:type="dxa"/>
            <w:tcBorders>
              <w:bottom w:val="single" w:sz="4" w:space="0" w:color="000000"/>
              <w:right w:val="single" w:sz="4" w:space="0" w:color="000000"/>
            </w:tcBorders>
            <w:vAlign w:val="center"/>
          </w:tcPr>
          <w:p w14:paraId="3775B99E" w14:textId="77777777" w:rsidR="00560D37" w:rsidRDefault="00560D37">
            <w:pPr>
              <w:jc w:val="center"/>
              <w:rPr>
                <w:b/>
                <w:bCs/>
                <w:color w:val="000000"/>
                <w:sz w:val="20"/>
                <w:szCs w:val="20"/>
              </w:rPr>
            </w:pPr>
          </w:p>
        </w:tc>
        <w:tc>
          <w:tcPr>
            <w:tcW w:w="603" w:type="dxa"/>
            <w:tcBorders>
              <w:bottom w:val="single" w:sz="4" w:space="0" w:color="000000"/>
              <w:right w:val="single" w:sz="4" w:space="0" w:color="000000"/>
            </w:tcBorders>
            <w:vAlign w:val="center"/>
          </w:tcPr>
          <w:p w14:paraId="3A5EA71C" w14:textId="77777777" w:rsidR="00560D37" w:rsidRDefault="00560D37">
            <w:pPr>
              <w:jc w:val="center"/>
              <w:rPr>
                <w:b/>
                <w:bCs/>
                <w:color w:val="000000"/>
                <w:sz w:val="20"/>
                <w:szCs w:val="20"/>
              </w:rPr>
            </w:pPr>
          </w:p>
        </w:tc>
      </w:tr>
    </w:tbl>
    <w:p w14:paraId="4421BC9A" w14:textId="77777777" w:rsidR="00560D37" w:rsidRDefault="00560D37">
      <w:pPr>
        <w:sectPr w:rsidR="00560D37">
          <w:headerReference w:type="even" r:id="rId73"/>
          <w:headerReference w:type="default" r:id="rId74"/>
          <w:footerReference w:type="even" r:id="rId75"/>
          <w:footerReference w:type="default" r:id="rId76"/>
          <w:headerReference w:type="first" r:id="rId77"/>
          <w:footerReference w:type="first" r:id="rId78"/>
          <w:pgSz w:w="11906" w:h="16838"/>
          <w:pgMar w:top="1304" w:right="1134" w:bottom="1123" w:left="1440" w:header="709" w:footer="919" w:gutter="0"/>
          <w:cols w:space="708"/>
          <w:formProt w:val="0"/>
          <w:docGrid w:linePitch="299" w:charSpace="1638"/>
        </w:sectPr>
      </w:pPr>
    </w:p>
    <w:p w14:paraId="5D4D379C" w14:textId="77777777" w:rsidR="00560D37" w:rsidRDefault="00560D37"/>
    <w:p w14:paraId="765B4970" w14:textId="77777777" w:rsidR="00560D37" w:rsidRDefault="00560D37">
      <w:pPr>
        <w:jc w:val="center"/>
      </w:pPr>
    </w:p>
    <w:tbl>
      <w:tblPr>
        <w:tblW w:w="9052" w:type="dxa"/>
        <w:tblInd w:w="40" w:type="dxa"/>
        <w:tblLayout w:type="fixed"/>
        <w:tblCellMar>
          <w:left w:w="0" w:type="dxa"/>
          <w:right w:w="103" w:type="dxa"/>
        </w:tblCellMar>
        <w:tblLook w:val="0000" w:firstRow="0" w:lastRow="0" w:firstColumn="0" w:lastColumn="0" w:noHBand="0" w:noVBand="0"/>
      </w:tblPr>
      <w:tblGrid>
        <w:gridCol w:w="1339"/>
        <w:gridCol w:w="2205"/>
        <w:gridCol w:w="2686"/>
        <w:gridCol w:w="2822"/>
      </w:tblGrid>
      <w:tr w:rsidR="00560D37" w14:paraId="47643865" w14:textId="77777777">
        <w:trPr>
          <w:trHeight w:val="1151"/>
        </w:trPr>
        <w:tc>
          <w:tcPr>
            <w:tcW w:w="1338" w:type="dxa"/>
            <w:tcBorders>
              <w:top w:val="single" w:sz="4" w:space="0" w:color="000001"/>
              <w:left w:val="single" w:sz="4" w:space="0" w:color="000001"/>
              <w:bottom w:val="single" w:sz="4" w:space="0" w:color="000001"/>
              <w:right w:val="single" w:sz="4" w:space="0" w:color="000001"/>
            </w:tcBorders>
          </w:tcPr>
          <w:p w14:paraId="271D51DD" w14:textId="77777777" w:rsidR="00560D37" w:rsidRDefault="00E722FF">
            <w:pPr>
              <w:spacing w:before="7"/>
              <w:rPr>
                <w:rFonts w:eastAsia="Caladea" w:cs="Caladea"/>
                <w:b/>
                <w:sz w:val="20"/>
                <w:szCs w:val="20"/>
              </w:rPr>
            </w:pPr>
            <w:r>
              <w:rPr>
                <w:noProof/>
              </w:rPr>
              <w:drawing>
                <wp:inline distT="0" distB="0" distL="0" distR="0" wp14:anchorId="517FF1A8" wp14:editId="34669179">
                  <wp:extent cx="714375" cy="704850"/>
                  <wp:effectExtent l="0" t="0" r="0" b="0"/>
                  <wp:docPr id="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8"/>
                          <pic:cNvPicPr>
                            <a:picLocks noChangeAspect="1" noChangeArrowheads="1"/>
                          </pic:cNvPicPr>
                        </pic:nvPicPr>
                        <pic:blipFill>
                          <a:blip r:embed="rId11"/>
                          <a:stretch>
                            <a:fillRect/>
                          </a:stretch>
                        </pic:blipFill>
                        <pic:spPr bwMode="auto">
                          <a:xfrm>
                            <a:off x="0" y="0"/>
                            <a:ext cx="714375" cy="704850"/>
                          </a:xfrm>
                          <a:prstGeom prst="rect">
                            <a:avLst/>
                          </a:prstGeom>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tcPr>
          <w:p w14:paraId="2ADA4EA6" w14:textId="77777777" w:rsidR="00560D37" w:rsidRDefault="00560D37">
            <w:pPr>
              <w:spacing w:before="9"/>
              <w:rPr>
                <w:rFonts w:eastAsia="Caladea" w:cs="Caladea"/>
                <w:b/>
                <w:sz w:val="20"/>
                <w:szCs w:val="20"/>
              </w:rPr>
            </w:pPr>
          </w:p>
          <w:p w14:paraId="1407F519" w14:textId="77777777" w:rsidR="00560D37" w:rsidRDefault="00E722FF">
            <w:pPr>
              <w:ind w:left="469" w:right="463" w:hanging="425"/>
              <w:jc w:val="center"/>
              <w:rPr>
                <w:rFonts w:eastAsia="Caladea" w:cs="Caladea"/>
              </w:rPr>
            </w:pPr>
            <w:r>
              <w:rPr>
                <w:rFonts w:eastAsia="Caladea" w:cs="Caladea"/>
                <w:b/>
                <w:w w:val="90"/>
              </w:rPr>
              <w:t>ANKARA YILDIRIM BEYAZIT ÜNİVERSİTESİ TIP FAKÜLTESİ</w:t>
            </w:r>
          </w:p>
          <w:p w14:paraId="10527BCE" w14:textId="77777777" w:rsidR="00560D37" w:rsidRDefault="00E722FF">
            <w:pPr>
              <w:tabs>
                <w:tab w:val="left" w:pos="7610"/>
              </w:tabs>
              <w:spacing w:before="12"/>
              <w:ind w:left="469" w:right="464" w:hanging="425"/>
              <w:jc w:val="center"/>
              <w:rPr>
                <w:rFonts w:eastAsia="Caladea" w:cs="Caladea"/>
                <w:sz w:val="20"/>
                <w:szCs w:val="20"/>
              </w:rPr>
            </w:pPr>
            <w:r>
              <w:rPr>
                <w:rFonts w:eastAsia="Caladea" w:cs="Caladea"/>
                <w:b/>
                <w:w w:val="95"/>
              </w:rPr>
              <w:t xml:space="preserve">    2025 - 2026 EĞİTİM - ÖĞRETİM YILI DÖNEM II - EK DERSLER ve KREDİLERİ</w:t>
            </w:r>
          </w:p>
        </w:tc>
      </w:tr>
      <w:tr w:rsidR="00560D37" w14:paraId="7E89C5D9"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6AD45B1F" w14:textId="77777777" w:rsidR="00560D37" w:rsidRDefault="00E722FF">
            <w:pPr>
              <w:spacing w:before="39"/>
              <w:ind w:left="69"/>
              <w:rPr>
                <w:rFonts w:eastAsia="Caladea" w:cs="Caladea"/>
                <w:sz w:val="20"/>
                <w:szCs w:val="20"/>
              </w:rPr>
            </w:pPr>
            <w:r>
              <w:rPr>
                <w:rFonts w:eastAsia="Caladea" w:cs="Caladea"/>
                <w:b/>
                <w:sz w:val="20"/>
                <w:szCs w:val="20"/>
              </w:rPr>
              <w:t>DERS KODU</w:t>
            </w:r>
          </w:p>
        </w:tc>
        <w:tc>
          <w:tcPr>
            <w:tcW w:w="2205" w:type="dxa"/>
            <w:tcBorders>
              <w:top w:val="single" w:sz="4" w:space="0" w:color="000001"/>
              <w:left w:val="single" w:sz="4" w:space="0" w:color="000001"/>
              <w:bottom w:val="single" w:sz="4" w:space="0" w:color="000001"/>
              <w:right w:val="single" w:sz="4" w:space="0" w:color="000001"/>
            </w:tcBorders>
          </w:tcPr>
          <w:p w14:paraId="6FB8ABB2" w14:textId="77777777" w:rsidR="00560D37" w:rsidRDefault="00E722FF">
            <w:pPr>
              <w:spacing w:before="39"/>
              <w:ind w:left="69"/>
              <w:rPr>
                <w:rFonts w:eastAsia="Caladea" w:cs="Caladea"/>
                <w:sz w:val="20"/>
                <w:szCs w:val="20"/>
              </w:rPr>
            </w:pPr>
            <w:r>
              <w:rPr>
                <w:rFonts w:eastAsia="Caladea" w:cs="Caladea"/>
                <w:b/>
                <w:sz w:val="20"/>
                <w:szCs w:val="20"/>
              </w:rPr>
              <w:t>DERS ADI</w:t>
            </w:r>
          </w:p>
        </w:tc>
        <w:tc>
          <w:tcPr>
            <w:tcW w:w="2686" w:type="dxa"/>
            <w:tcBorders>
              <w:top w:val="single" w:sz="4" w:space="0" w:color="000001"/>
              <w:left w:val="single" w:sz="4" w:space="0" w:color="000001"/>
              <w:bottom w:val="single" w:sz="4" w:space="0" w:color="000001"/>
              <w:right w:val="single" w:sz="4" w:space="0" w:color="000001"/>
            </w:tcBorders>
          </w:tcPr>
          <w:p w14:paraId="1A9FBA30" w14:textId="77777777" w:rsidR="00560D37" w:rsidRDefault="00E722FF">
            <w:pPr>
              <w:tabs>
                <w:tab w:val="left" w:pos="1134"/>
              </w:tabs>
              <w:spacing w:before="39"/>
              <w:ind w:left="1012" w:right="1001" w:hanging="303"/>
              <w:jc w:val="center"/>
              <w:rPr>
                <w:rFonts w:eastAsia="Caladea" w:cs="Caladea"/>
                <w:sz w:val="20"/>
                <w:szCs w:val="20"/>
              </w:rPr>
            </w:pPr>
            <w:r>
              <w:rPr>
                <w:rFonts w:eastAsia="Caladea" w:cs="Caladea"/>
                <w:b/>
                <w:sz w:val="20"/>
                <w:szCs w:val="20"/>
              </w:rPr>
              <w:t>AKTS</w:t>
            </w:r>
          </w:p>
        </w:tc>
        <w:tc>
          <w:tcPr>
            <w:tcW w:w="2822" w:type="dxa"/>
            <w:tcBorders>
              <w:top w:val="single" w:sz="4" w:space="0" w:color="000001"/>
              <w:left w:val="single" w:sz="4" w:space="0" w:color="000001"/>
              <w:bottom w:val="single" w:sz="4" w:space="0" w:color="000001"/>
              <w:right w:val="single" w:sz="4" w:space="0" w:color="000001"/>
            </w:tcBorders>
          </w:tcPr>
          <w:p w14:paraId="7CB673EA" w14:textId="77777777" w:rsidR="00560D37" w:rsidRDefault="00E722FF">
            <w:pPr>
              <w:spacing w:before="39"/>
              <w:ind w:left="808" w:right="796"/>
              <w:jc w:val="center"/>
              <w:rPr>
                <w:rFonts w:eastAsia="Caladea" w:cs="Caladea"/>
                <w:sz w:val="20"/>
                <w:szCs w:val="20"/>
              </w:rPr>
            </w:pPr>
            <w:r>
              <w:rPr>
                <w:rFonts w:eastAsia="Caladea" w:cs="Caladea"/>
                <w:b/>
                <w:sz w:val="20"/>
                <w:szCs w:val="20"/>
              </w:rPr>
              <w:t>SÜRE (gün)</w:t>
            </w:r>
          </w:p>
        </w:tc>
      </w:tr>
      <w:tr w:rsidR="00560D37" w14:paraId="2F24BDF0"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6782121" w14:textId="77777777" w:rsidR="00560D37" w:rsidRDefault="00E722FF">
            <w:pPr>
              <w:spacing w:before="39"/>
              <w:ind w:left="69"/>
              <w:rPr>
                <w:rFonts w:eastAsia="Caladea" w:cs="Caladea"/>
                <w:sz w:val="20"/>
                <w:szCs w:val="20"/>
              </w:rPr>
            </w:pPr>
            <w:r>
              <w:rPr>
                <w:rFonts w:eastAsia="Caladea" w:cs="Caladea"/>
                <w:sz w:val="20"/>
                <w:szCs w:val="20"/>
              </w:rPr>
              <w:t>TIP 2168</w:t>
            </w:r>
          </w:p>
        </w:tc>
        <w:tc>
          <w:tcPr>
            <w:tcW w:w="2205" w:type="dxa"/>
            <w:tcBorders>
              <w:top w:val="single" w:sz="4" w:space="0" w:color="000001"/>
              <w:left w:val="single" w:sz="4" w:space="0" w:color="000001"/>
              <w:bottom w:val="single" w:sz="4" w:space="0" w:color="000001"/>
              <w:right w:val="single" w:sz="4" w:space="0" w:color="000001"/>
            </w:tcBorders>
          </w:tcPr>
          <w:p w14:paraId="499B95E0" w14:textId="77777777" w:rsidR="00560D37" w:rsidRDefault="00E722FF">
            <w:pPr>
              <w:spacing w:before="39"/>
              <w:ind w:left="69"/>
              <w:rPr>
                <w:rFonts w:eastAsia="Caladea" w:cs="Caladea"/>
                <w:sz w:val="20"/>
                <w:szCs w:val="20"/>
              </w:rPr>
            </w:pPr>
            <w:r>
              <w:rPr>
                <w:rFonts w:eastAsia="Caladea" w:cs="Caladea"/>
                <w:sz w:val="20"/>
                <w:szCs w:val="20"/>
              </w:rPr>
              <w:t>Öğrenim Hareketliliği-1</w:t>
            </w:r>
          </w:p>
        </w:tc>
        <w:tc>
          <w:tcPr>
            <w:tcW w:w="2686" w:type="dxa"/>
            <w:tcBorders>
              <w:top w:val="single" w:sz="4" w:space="0" w:color="000001"/>
              <w:left w:val="single" w:sz="4" w:space="0" w:color="000001"/>
              <w:bottom w:val="single" w:sz="4" w:space="0" w:color="000001"/>
              <w:right w:val="single" w:sz="4" w:space="0" w:color="000001"/>
            </w:tcBorders>
          </w:tcPr>
          <w:p w14:paraId="70D196A0"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338C79AD"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39CECE23" w14:textId="77777777">
        <w:trPr>
          <w:trHeight w:val="305"/>
        </w:trPr>
        <w:tc>
          <w:tcPr>
            <w:tcW w:w="1338" w:type="dxa"/>
            <w:tcBorders>
              <w:top w:val="single" w:sz="4" w:space="0" w:color="000001"/>
              <w:left w:val="single" w:sz="4" w:space="0" w:color="000001"/>
              <w:bottom w:val="single" w:sz="4" w:space="0" w:color="000001"/>
              <w:right w:val="single" w:sz="4" w:space="0" w:color="000001"/>
            </w:tcBorders>
          </w:tcPr>
          <w:p w14:paraId="2F975CBB" w14:textId="77777777" w:rsidR="00560D37" w:rsidRDefault="00E722FF">
            <w:pPr>
              <w:spacing w:before="39"/>
              <w:ind w:left="69"/>
              <w:rPr>
                <w:rFonts w:eastAsia="Caladea" w:cs="Caladea"/>
                <w:sz w:val="20"/>
                <w:szCs w:val="20"/>
              </w:rPr>
            </w:pPr>
            <w:r>
              <w:rPr>
                <w:rFonts w:eastAsia="Caladea" w:cs="Caladea"/>
                <w:sz w:val="20"/>
                <w:szCs w:val="20"/>
              </w:rPr>
              <w:t>TIP 2268</w:t>
            </w:r>
          </w:p>
        </w:tc>
        <w:tc>
          <w:tcPr>
            <w:tcW w:w="2205" w:type="dxa"/>
            <w:tcBorders>
              <w:top w:val="single" w:sz="4" w:space="0" w:color="000001"/>
              <w:left w:val="single" w:sz="4" w:space="0" w:color="000001"/>
              <w:bottom w:val="single" w:sz="4" w:space="0" w:color="000001"/>
              <w:right w:val="single" w:sz="4" w:space="0" w:color="000001"/>
            </w:tcBorders>
          </w:tcPr>
          <w:p w14:paraId="5CCD42C8" w14:textId="77777777" w:rsidR="00560D37" w:rsidRDefault="00E722FF">
            <w:pPr>
              <w:spacing w:before="39"/>
              <w:ind w:left="69"/>
              <w:rPr>
                <w:rFonts w:eastAsia="Caladea" w:cs="Caladea"/>
                <w:sz w:val="20"/>
                <w:szCs w:val="20"/>
              </w:rPr>
            </w:pPr>
            <w:r>
              <w:rPr>
                <w:rFonts w:eastAsia="Caladea" w:cs="Caladea"/>
                <w:sz w:val="20"/>
                <w:szCs w:val="20"/>
              </w:rPr>
              <w:t>Öğrenim Hareketliliği-2</w:t>
            </w:r>
          </w:p>
        </w:tc>
        <w:tc>
          <w:tcPr>
            <w:tcW w:w="2686" w:type="dxa"/>
            <w:tcBorders>
              <w:top w:val="single" w:sz="4" w:space="0" w:color="000001"/>
              <w:left w:val="single" w:sz="4" w:space="0" w:color="000001"/>
              <w:bottom w:val="single" w:sz="4" w:space="0" w:color="000001"/>
              <w:right w:val="single" w:sz="4" w:space="0" w:color="000001"/>
            </w:tcBorders>
          </w:tcPr>
          <w:p w14:paraId="4987CC1F"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79AE9674" w14:textId="77777777"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14:paraId="6960C435"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4DC6E111" w14:textId="77777777" w:rsidR="00560D37" w:rsidRDefault="00E722FF">
            <w:pPr>
              <w:spacing w:before="37"/>
              <w:ind w:left="69"/>
              <w:rPr>
                <w:rFonts w:eastAsia="Caladea" w:cs="Caladea"/>
                <w:sz w:val="20"/>
                <w:szCs w:val="20"/>
              </w:rPr>
            </w:pPr>
            <w:r>
              <w:rPr>
                <w:rFonts w:eastAsia="Caladea" w:cs="Caladea"/>
                <w:sz w:val="20"/>
                <w:szCs w:val="20"/>
              </w:rPr>
              <w:t>TIP 2368</w:t>
            </w:r>
          </w:p>
        </w:tc>
        <w:tc>
          <w:tcPr>
            <w:tcW w:w="2205" w:type="dxa"/>
            <w:tcBorders>
              <w:top w:val="single" w:sz="4" w:space="0" w:color="000001"/>
              <w:left w:val="single" w:sz="4" w:space="0" w:color="000001"/>
              <w:bottom w:val="single" w:sz="4" w:space="0" w:color="000001"/>
              <w:right w:val="single" w:sz="4" w:space="0" w:color="000001"/>
            </w:tcBorders>
          </w:tcPr>
          <w:p w14:paraId="61B52689" w14:textId="77777777" w:rsidR="00560D37" w:rsidRDefault="00E722FF">
            <w:pPr>
              <w:spacing w:before="37"/>
              <w:ind w:left="69"/>
              <w:rPr>
                <w:rFonts w:eastAsia="Caladea" w:cs="Caladea"/>
                <w:sz w:val="20"/>
                <w:szCs w:val="20"/>
              </w:rPr>
            </w:pPr>
            <w:r>
              <w:rPr>
                <w:rFonts w:eastAsia="Caladea" w:cs="Caladea"/>
                <w:sz w:val="20"/>
                <w:szCs w:val="20"/>
              </w:rPr>
              <w:t>Öğrenim Hareketliliği-3</w:t>
            </w:r>
          </w:p>
        </w:tc>
        <w:tc>
          <w:tcPr>
            <w:tcW w:w="2686" w:type="dxa"/>
            <w:tcBorders>
              <w:top w:val="single" w:sz="4" w:space="0" w:color="000001"/>
              <w:left w:val="single" w:sz="4" w:space="0" w:color="000001"/>
              <w:bottom w:val="single" w:sz="4" w:space="0" w:color="000001"/>
              <w:right w:val="single" w:sz="4" w:space="0" w:color="000001"/>
            </w:tcBorders>
          </w:tcPr>
          <w:p w14:paraId="7D943C0B"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3AD06FE0" w14:textId="77777777" w:rsidR="00560D37" w:rsidRDefault="00E722FF">
            <w:pPr>
              <w:spacing w:before="37"/>
              <w:ind w:left="807" w:right="796"/>
              <w:jc w:val="center"/>
              <w:rPr>
                <w:rFonts w:eastAsia="Caladea" w:cs="Caladea"/>
                <w:sz w:val="20"/>
                <w:szCs w:val="20"/>
              </w:rPr>
            </w:pPr>
            <w:r>
              <w:rPr>
                <w:rFonts w:eastAsia="Caladea" w:cs="Caladea"/>
                <w:sz w:val="20"/>
                <w:szCs w:val="20"/>
              </w:rPr>
              <w:t>60</w:t>
            </w:r>
          </w:p>
        </w:tc>
      </w:tr>
      <w:tr w:rsidR="00560D37" w14:paraId="57F35A70"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40540B4E" w14:textId="77777777" w:rsidR="00560D37" w:rsidRDefault="00E722FF">
            <w:pPr>
              <w:spacing w:before="37"/>
              <w:ind w:left="69"/>
              <w:rPr>
                <w:rFonts w:eastAsia="Caladea" w:cs="Caladea"/>
                <w:sz w:val="20"/>
                <w:szCs w:val="20"/>
              </w:rPr>
            </w:pPr>
            <w:r>
              <w:rPr>
                <w:rFonts w:eastAsia="Caladea" w:cs="Caladea"/>
                <w:sz w:val="20"/>
                <w:szCs w:val="20"/>
              </w:rPr>
              <w:t>TIP 2468</w:t>
            </w:r>
          </w:p>
        </w:tc>
        <w:tc>
          <w:tcPr>
            <w:tcW w:w="2205" w:type="dxa"/>
            <w:tcBorders>
              <w:top w:val="single" w:sz="4" w:space="0" w:color="000001"/>
              <w:left w:val="single" w:sz="4" w:space="0" w:color="000001"/>
              <w:bottom w:val="single" w:sz="4" w:space="0" w:color="000001"/>
              <w:right w:val="single" w:sz="4" w:space="0" w:color="000001"/>
            </w:tcBorders>
          </w:tcPr>
          <w:p w14:paraId="7342984F" w14:textId="77777777" w:rsidR="00560D37" w:rsidRDefault="00E722FF">
            <w:pPr>
              <w:spacing w:before="37"/>
              <w:ind w:left="69"/>
              <w:rPr>
                <w:rFonts w:eastAsia="Caladea" w:cs="Caladea"/>
                <w:sz w:val="20"/>
                <w:szCs w:val="20"/>
              </w:rPr>
            </w:pPr>
            <w:r>
              <w:rPr>
                <w:rFonts w:eastAsia="Caladea" w:cs="Caladea"/>
                <w:sz w:val="20"/>
                <w:szCs w:val="20"/>
              </w:rPr>
              <w:t>Öğrenim Hareketliliği-4</w:t>
            </w:r>
          </w:p>
        </w:tc>
        <w:tc>
          <w:tcPr>
            <w:tcW w:w="2686" w:type="dxa"/>
            <w:tcBorders>
              <w:top w:val="single" w:sz="4" w:space="0" w:color="000001"/>
              <w:left w:val="single" w:sz="4" w:space="0" w:color="000001"/>
              <w:bottom w:val="single" w:sz="4" w:space="0" w:color="000001"/>
              <w:right w:val="single" w:sz="4" w:space="0" w:color="000001"/>
            </w:tcBorders>
          </w:tcPr>
          <w:p w14:paraId="5CD9FAE5"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317B081F" w14:textId="77777777"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14:paraId="6B9354E2"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2DE157FA"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38F8CAC4"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3B879CD7"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5C98C390" w14:textId="77777777" w:rsidR="00560D37" w:rsidRDefault="00560D37">
            <w:pPr>
              <w:rPr>
                <w:rFonts w:eastAsia="Caladea" w:cs="Caladea"/>
                <w:sz w:val="20"/>
                <w:szCs w:val="20"/>
              </w:rPr>
            </w:pPr>
          </w:p>
        </w:tc>
      </w:tr>
      <w:tr w:rsidR="00560D37" w14:paraId="66E08076"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E2C5FAF" w14:textId="77777777" w:rsidR="00560D37" w:rsidRDefault="00E722FF">
            <w:pPr>
              <w:spacing w:before="39"/>
              <w:ind w:left="69"/>
              <w:rPr>
                <w:rFonts w:eastAsia="Caladea" w:cs="Caladea"/>
                <w:sz w:val="20"/>
                <w:szCs w:val="20"/>
              </w:rPr>
            </w:pPr>
            <w:r>
              <w:rPr>
                <w:rFonts w:eastAsia="Caladea" w:cs="Caladea"/>
                <w:sz w:val="20"/>
                <w:szCs w:val="20"/>
              </w:rPr>
              <w:t>TIP 2169</w:t>
            </w:r>
          </w:p>
        </w:tc>
        <w:tc>
          <w:tcPr>
            <w:tcW w:w="2205" w:type="dxa"/>
            <w:tcBorders>
              <w:top w:val="single" w:sz="4" w:space="0" w:color="000001"/>
              <w:left w:val="single" w:sz="4" w:space="0" w:color="000001"/>
              <w:bottom w:val="single" w:sz="4" w:space="0" w:color="000001"/>
              <w:right w:val="single" w:sz="4" w:space="0" w:color="000001"/>
            </w:tcBorders>
          </w:tcPr>
          <w:p w14:paraId="575F8088" w14:textId="77777777" w:rsidR="00560D37" w:rsidRDefault="00E722FF">
            <w:pPr>
              <w:spacing w:before="39"/>
              <w:ind w:left="69"/>
              <w:rPr>
                <w:rFonts w:eastAsia="Caladea" w:cs="Caladea"/>
                <w:sz w:val="20"/>
                <w:szCs w:val="20"/>
              </w:rPr>
            </w:pPr>
            <w:r>
              <w:rPr>
                <w:rFonts w:eastAsia="Caladea" w:cs="Caladea"/>
                <w:sz w:val="20"/>
                <w:szCs w:val="20"/>
              </w:rPr>
              <w:t>Staj Hareketliliği-1</w:t>
            </w:r>
          </w:p>
        </w:tc>
        <w:tc>
          <w:tcPr>
            <w:tcW w:w="2686" w:type="dxa"/>
            <w:tcBorders>
              <w:top w:val="single" w:sz="4" w:space="0" w:color="000001"/>
              <w:left w:val="single" w:sz="4" w:space="0" w:color="000001"/>
              <w:bottom w:val="single" w:sz="4" w:space="0" w:color="000001"/>
              <w:right w:val="single" w:sz="4" w:space="0" w:color="000001"/>
            </w:tcBorders>
          </w:tcPr>
          <w:p w14:paraId="05D2D7F2"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04B32008"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5EF5B01F"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4DAD197D" w14:textId="77777777" w:rsidR="00560D37" w:rsidRDefault="00E722FF">
            <w:pPr>
              <w:spacing w:before="39"/>
              <w:ind w:left="69"/>
              <w:rPr>
                <w:rFonts w:eastAsia="Caladea" w:cs="Caladea"/>
                <w:sz w:val="20"/>
                <w:szCs w:val="20"/>
              </w:rPr>
            </w:pPr>
            <w:r>
              <w:rPr>
                <w:rFonts w:eastAsia="Caladea" w:cs="Caladea"/>
                <w:sz w:val="20"/>
                <w:szCs w:val="20"/>
              </w:rPr>
              <w:t>TIP 2269</w:t>
            </w:r>
          </w:p>
        </w:tc>
        <w:tc>
          <w:tcPr>
            <w:tcW w:w="2205" w:type="dxa"/>
            <w:tcBorders>
              <w:top w:val="single" w:sz="4" w:space="0" w:color="000001"/>
              <w:left w:val="single" w:sz="4" w:space="0" w:color="000001"/>
              <w:bottom w:val="single" w:sz="4" w:space="0" w:color="000001"/>
              <w:right w:val="single" w:sz="4" w:space="0" w:color="000001"/>
            </w:tcBorders>
          </w:tcPr>
          <w:p w14:paraId="04B7BC76" w14:textId="77777777" w:rsidR="00560D37" w:rsidRDefault="00E722FF">
            <w:pPr>
              <w:spacing w:before="39"/>
              <w:ind w:left="69"/>
              <w:rPr>
                <w:rFonts w:eastAsia="Caladea" w:cs="Caladea"/>
                <w:sz w:val="20"/>
                <w:szCs w:val="20"/>
              </w:rPr>
            </w:pPr>
            <w:r>
              <w:rPr>
                <w:rFonts w:eastAsia="Caladea" w:cs="Caladea"/>
                <w:sz w:val="20"/>
                <w:szCs w:val="20"/>
              </w:rPr>
              <w:t>Staj Hareketliliği-2</w:t>
            </w:r>
          </w:p>
        </w:tc>
        <w:tc>
          <w:tcPr>
            <w:tcW w:w="2686" w:type="dxa"/>
            <w:tcBorders>
              <w:top w:val="single" w:sz="4" w:space="0" w:color="000001"/>
              <w:left w:val="single" w:sz="4" w:space="0" w:color="000001"/>
              <w:bottom w:val="single" w:sz="4" w:space="0" w:color="000001"/>
              <w:right w:val="single" w:sz="4" w:space="0" w:color="000001"/>
            </w:tcBorders>
          </w:tcPr>
          <w:p w14:paraId="17C5AB80"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1550FC8F" w14:textId="77777777"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14:paraId="6DA0F78B" w14:textId="77777777">
        <w:trPr>
          <w:trHeight w:val="306"/>
        </w:trPr>
        <w:tc>
          <w:tcPr>
            <w:tcW w:w="1338" w:type="dxa"/>
            <w:tcBorders>
              <w:top w:val="single" w:sz="4" w:space="0" w:color="000001"/>
              <w:left w:val="single" w:sz="4" w:space="0" w:color="000001"/>
              <w:bottom w:val="single" w:sz="4" w:space="0" w:color="000001"/>
              <w:right w:val="single" w:sz="4" w:space="0" w:color="000001"/>
            </w:tcBorders>
          </w:tcPr>
          <w:p w14:paraId="12727B9E" w14:textId="77777777" w:rsidR="00560D37" w:rsidRDefault="00E722FF">
            <w:pPr>
              <w:spacing w:before="39"/>
              <w:ind w:left="69"/>
              <w:rPr>
                <w:rFonts w:eastAsia="Caladea" w:cs="Caladea"/>
                <w:sz w:val="20"/>
                <w:szCs w:val="20"/>
              </w:rPr>
            </w:pPr>
            <w:r>
              <w:rPr>
                <w:rFonts w:eastAsia="Caladea" w:cs="Caladea"/>
                <w:sz w:val="20"/>
                <w:szCs w:val="20"/>
              </w:rPr>
              <w:t>TIP 2369</w:t>
            </w:r>
          </w:p>
        </w:tc>
        <w:tc>
          <w:tcPr>
            <w:tcW w:w="2205" w:type="dxa"/>
            <w:tcBorders>
              <w:top w:val="single" w:sz="4" w:space="0" w:color="000001"/>
              <w:left w:val="single" w:sz="4" w:space="0" w:color="000001"/>
              <w:bottom w:val="single" w:sz="4" w:space="0" w:color="000001"/>
              <w:right w:val="single" w:sz="4" w:space="0" w:color="000001"/>
            </w:tcBorders>
          </w:tcPr>
          <w:p w14:paraId="4CFD1485" w14:textId="77777777" w:rsidR="00560D37" w:rsidRDefault="00E722FF">
            <w:pPr>
              <w:spacing w:before="39"/>
              <w:ind w:left="69"/>
              <w:rPr>
                <w:rFonts w:eastAsia="Caladea" w:cs="Caladea"/>
                <w:sz w:val="20"/>
                <w:szCs w:val="20"/>
              </w:rPr>
            </w:pPr>
            <w:r>
              <w:rPr>
                <w:rFonts w:eastAsia="Caladea" w:cs="Caladea"/>
                <w:sz w:val="20"/>
                <w:szCs w:val="20"/>
              </w:rPr>
              <w:t>Staj Hareketliliği-3</w:t>
            </w:r>
          </w:p>
        </w:tc>
        <w:tc>
          <w:tcPr>
            <w:tcW w:w="2686" w:type="dxa"/>
            <w:tcBorders>
              <w:top w:val="single" w:sz="4" w:space="0" w:color="000001"/>
              <w:left w:val="single" w:sz="4" w:space="0" w:color="000001"/>
              <w:bottom w:val="single" w:sz="4" w:space="0" w:color="000001"/>
              <w:right w:val="single" w:sz="4" w:space="0" w:color="000001"/>
            </w:tcBorders>
          </w:tcPr>
          <w:p w14:paraId="24090E08"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0A6C08F9" w14:textId="77777777" w:rsidR="00560D37" w:rsidRDefault="00E722FF">
            <w:pPr>
              <w:spacing w:before="39"/>
              <w:ind w:left="807" w:right="796"/>
              <w:jc w:val="center"/>
              <w:rPr>
                <w:rFonts w:eastAsia="Caladea" w:cs="Caladea"/>
                <w:sz w:val="20"/>
                <w:szCs w:val="20"/>
              </w:rPr>
            </w:pPr>
            <w:r>
              <w:rPr>
                <w:rFonts w:eastAsia="Caladea" w:cs="Caladea"/>
                <w:sz w:val="20"/>
                <w:szCs w:val="20"/>
              </w:rPr>
              <w:t>60</w:t>
            </w:r>
          </w:p>
        </w:tc>
      </w:tr>
      <w:tr w:rsidR="00560D37" w14:paraId="6D42B7F7"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53458D73" w14:textId="77777777" w:rsidR="00560D37" w:rsidRDefault="00E722FF">
            <w:pPr>
              <w:spacing w:before="37"/>
              <w:ind w:left="69"/>
              <w:rPr>
                <w:rFonts w:eastAsia="Caladea" w:cs="Caladea"/>
                <w:sz w:val="20"/>
                <w:szCs w:val="20"/>
              </w:rPr>
            </w:pPr>
            <w:r>
              <w:rPr>
                <w:rFonts w:eastAsia="Caladea" w:cs="Caladea"/>
                <w:sz w:val="20"/>
                <w:szCs w:val="20"/>
              </w:rPr>
              <w:t>TIP 2469</w:t>
            </w:r>
          </w:p>
        </w:tc>
        <w:tc>
          <w:tcPr>
            <w:tcW w:w="2205" w:type="dxa"/>
            <w:tcBorders>
              <w:top w:val="single" w:sz="4" w:space="0" w:color="000001"/>
              <w:left w:val="single" w:sz="4" w:space="0" w:color="000001"/>
              <w:bottom w:val="single" w:sz="4" w:space="0" w:color="000001"/>
              <w:right w:val="single" w:sz="4" w:space="0" w:color="000001"/>
            </w:tcBorders>
          </w:tcPr>
          <w:p w14:paraId="2E505BA8" w14:textId="77777777" w:rsidR="00560D37" w:rsidRDefault="00E722FF">
            <w:pPr>
              <w:spacing w:before="37"/>
              <w:ind w:left="69"/>
              <w:rPr>
                <w:rFonts w:eastAsia="Caladea" w:cs="Caladea"/>
                <w:sz w:val="20"/>
                <w:szCs w:val="20"/>
              </w:rPr>
            </w:pPr>
            <w:r>
              <w:rPr>
                <w:rFonts w:eastAsia="Caladea" w:cs="Caladea"/>
                <w:sz w:val="20"/>
                <w:szCs w:val="20"/>
              </w:rPr>
              <w:t>Staj Hareketliliği-4</w:t>
            </w:r>
          </w:p>
        </w:tc>
        <w:tc>
          <w:tcPr>
            <w:tcW w:w="2686" w:type="dxa"/>
            <w:tcBorders>
              <w:top w:val="single" w:sz="4" w:space="0" w:color="000001"/>
              <w:left w:val="single" w:sz="4" w:space="0" w:color="000001"/>
              <w:bottom w:val="single" w:sz="4" w:space="0" w:color="000001"/>
              <w:right w:val="single" w:sz="4" w:space="0" w:color="000001"/>
            </w:tcBorders>
          </w:tcPr>
          <w:p w14:paraId="5BD8FE91"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2EAAE5E8" w14:textId="77777777"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14:paraId="5A4006D1"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339871E5"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7A563F12"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59BE906C"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7EB754E0" w14:textId="77777777" w:rsidR="00560D37" w:rsidRDefault="00560D37">
            <w:pPr>
              <w:rPr>
                <w:rFonts w:eastAsia="Caladea" w:cs="Caladea"/>
                <w:sz w:val="20"/>
                <w:szCs w:val="20"/>
              </w:rPr>
            </w:pPr>
          </w:p>
        </w:tc>
      </w:tr>
      <w:tr w:rsidR="00560D37" w14:paraId="0FB0D131"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65525A10"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2356055C"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36186354"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60A75D3D" w14:textId="77777777" w:rsidR="00560D37" w:rsidRDefault="00E722FF">
            <w:pPr>
              <w:spacing w:before="39"/>
              <w:ind w:left="810" w:right="479" w:hanging="554"/>
              <w:jc w:val="center"/>
              <w:rPr>
                <w:rFonts w:eastAsia="Caladea" w:cs="Caladea"/>
                <w:sz w:val="20"/>
                <w:szCs w:val="20"/>
              </w:rPr>
            </w:pPr>
            <w:r>
              <w:rPr>
                <w:rFonts w:eastAsia="Caladea" w:cs="Caladea"/>
                <w:b/>
                <w:w w:val="95"/>
                <w:sz w:val="20"/>
                <w:szCs w:val="20"/>
              </w:rPr>
              <w:t>ETKİNLİK (sayı)</w:t>
            </w:r>
          </w:p>
        </w:tc>
      </w:tr>
      <w:tr w:rsidR="00560D37" w14:paraId="6E7BBB47"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D560B16" w14:textId="77777777" w:rsidR="00560D37" w:rsidRDefault="00E722FF">
            <w:pPr>
              <w:spacing w:before="39"/>
              <w:ind w:left="69"/>
              <w:rPr>
                <w:rFonts w:eastAsia="Caladea" w:cs="Caladea"/>
                <w:sz w:val="20"/>
                <w:szCs w:val="20"/>
              </w:rPr>
            </w:pPr>
            <w:r>
              <w:rPr>
                <w:rFonts w:eastAsia="Caladea" w:cs="Caladea"/>
                <w:sz w:val="20"/>
                <w:szCs w:val="20"/>
              </w:rPr>
              <w:t>TIP 2170</w:t>
            </w:r>
          </w:p>
        </w:tc>
        <w:tc>
          <w:tcPr>
            <w:tcW w:w="2205" w:type="dxa"/>
            <w:tcBorders>
              <w:top w:val="single" w:sz="4" w:space="0" w:color="000001"/>
              <w:left w:val="single" w:sz="4" w:space="0" w:color="000001"/>
              <w:bottom w:val="single" w:sz="4" w:space="0" w:color="000001"/>
              <w:right w:val="single" w:sz="4" w:space="0" w:color="000001"/>
            </w:tcBorders>
          </w:tcPr>
          <w:p w14:paraId="38F40D01" w14:textId="77777777" w:rsidR="00560D37" w:rsidRDefault="00E722FF">
            <w:pPr>
              <w:spacing w:before="39"/>
              <w:ind w:left="69"/>
              <w:rPr>
                <w:rFonts w:eastAsia="Caladea" w:cs="Caladea"/>
                <w:sz w:val="20"/>
                <w:szCs w:val="20"/>
              </w:rPr>
            </w:pPr>
            <w:r>
              <w:rPr>
                <w:rFonts w:eastAsia="Caladea" w:cs="Caladea"/>
                <w:sz w:val="20"/>
                <w:szCs w:val="20"/>
              </w:rPr>
              <w:t>Sosyal Etkinlik-1</w:t>
            </w:r>
          </w:p>
        </w:tc>
        <w:tc>
          <w:tcPr>
            <w:tcW w:w="2686" w:type="dxa"/>
            <w:tcBorders>
              <w:top w:val="single" w:sz="4" w:space="0" w:color="000001"/>
              <w:left w:val="single" w:sz="4" w:space="0" w:color="000001"/>
              <w:bottom w:val="single" w:sz="4" w:space="0" w:color="000001"/>
              <w:right w:val="single" w:sz="4" w:space="0" w:color="000001"/>
            </w:tcBorders>
          </w:tcPr>
          <w:p w14:paraId="05A3BA2E"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752A2FE1" w14:textId="77777777" w:rsidR="00560D37" w:rsidRDefault="00E722FF">
            <w:pPr>
              <w:spacing w:before="39"/>
              <w:ind w:left="11"/>
              <w:jc w:val="center"/>
              <w:rPr>
                <w:rFonts w:eastAsia="Caladea" w:cs="Caladea"/>
                <w:sz w:val="20"/>
                <w:szCs w:val="20"/>
              </w:rPr>
            </w:pPr>
            <w:r>
              <w:rPr>
                <w:rFonts w:eastAsia="Caladea" w:cs="Caladea"/>
                <w:sz w:val="20"/>
                <w:szCs w:val="20"/>
              </w:rPr>
              <w:t>5</w:t>
            </w:r>
          </w:p>
        </w:tc>
      </w:tr>
      <w:tr w:rsidR="00560D37" w14:paraId="24DF31B1"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1BCC8C67" w14:textId="77777777" w:rsidR="00560D37" w:rsidRDefault="00E722FF">
            <w:pPr>
              <w:spacing w:before="39"/>
              <w:ind w:left="69"/>
              <w:rPr>
                <w:rFonts w:eastAsia="Caladea" w:cs="Caladea"/>
                <w:sz w:val="20"/>
                <w:szCs w:val="20"/>
              </w:rPr>
            </w:pPr>
            <w:r>
              <w:rPr>
                <w:rFonts w:eastAsia="Caladea" w:cs="Caladea"/>
                <w:sz w:val="20"/>
                <w:szCs w:val="20"/>
              </w:rPr>
              <w:t>TIP 2270</w:t>
            </w:r>
          </w:p>
        </w:tc>
        <w:tc>
          <w:tcPr>
            <w:tcW w:w="2205" w:type="dxa"/>
            <w:tcBorders>
              <w:top w:val="single" w:sz="4" w:space="0" w:color="000001"/>
              <w:left w:val="single" w:sz="4" w:space="0" w:color="000001"/>
              <w:bottom w:val="single" w:sz="4" w:space="0" w:color="000001"/>
              <w:right w:val="single" w:sz="4" w:space="0" w:color="000001"/>
            </w:tcBorders>
          </w:tcPr>
          <w:p w14:paraId="11331DC4" w14:textId="77777777" w:rsidR="00560D37" w:rsidRDefault="00E722FF">
            <w:pPr>
              <w:spacing w:before="39"/>
              <w:ind w:left="69"/>
              <w:rPr>
                <w:rFonts w:eastAsia="Caladea" w:cs="Caladea"/>
                <w:sz w:val="20"/>
                <w:szCs w:val="20"/>
              </w:rPr>
            </w:pPr>
            <w:r>
              <w:rPr>
                <w:rFonts w:eastAsia="Caladea" w:cs="Caladea"/>
                <w:sz w:val="20"/>
                <w:szCs w:val="20"/>
              </w:rPr>
              <w:t>Sosyal Etkinlik-2</w:t>
            </w:r>
          </w:p>
        </w:tc>
        <w:tc>
          <w:tcPr>
            <w:tcW w:w="2686" w:type="dxa"/>
            <w:tcBorders>
              <w:top w:val="single" w:sz="4" w:space="0" w:color="000001"/>
              <w:left w:val="single" w:sz="4" w:space="0" w:color="000001"/>
              <w:bottom w:val="single" w:sz="4" w:space="0" w:color="000001"/>
              <w:right w:val="single" w:sz="4" w:space="0" w:color="000001"/>
            </w:tcBorders>
          </w:tcPr>
          <w:p w14:paraId="7109B394"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1C3B2AA1" w14:textId="77777777" w:rsidR="00560D37" w:rsidRDefault="00E722FF">
            <w:pPr>
              <w:spacing w:before="39"/>
              <w:ind w:left="807" w:right="796"/>
              <w:jc w:val="center"/>
              <w:rPr>
                <w:rFonts w:eastAsia="Caladea" w:cs="Caladea"/>
                <w:sz w:val="20"/>
                <w:szCs w:val="20"/>
              </w:rPr>
            </w:pPr>
            <w:r>
              <w:rPr>
                <w:rFonts w:eastAsia="Caladea" w:cs="Caladea"/>
                <w:sz w:val="20"/>
                <w:szCs w:val="20"/>
              </w:rPr>
              <w:t>10</w:t>
            </w:r>
          </w:p>
        </w:tc>
      </w:tr>
      <w:tr w:rsidR="00560D37" w14:paraId="1CB3620F" w14:textId="77777777">
        <w:trPr>
          <w:trHeight w:val="306"/>
        </w:trPr>
        <w:tc>
          <w:tcPr>
            <w:tcW w:w="1338" w:type="dxa"/>
            <w:tcBorders>
              <w:top w:val="single" w:sz="4" w:space="0" w:color="000001"/>
              <w:left w:val="single" w:sz="4" w:space="0" w:color="000001"/>
              <w:bottom w:val="single" w:sz="4" w:space="0" w:color="000001"/>
              <w:right w:val="single" w:sz="4" w:space="0" w:color="000001"/>
            </w:tcBorders>
          </w:tcPr>
          <w:p w14:paraId="2182068E" w14:textId="77777777" w:rsidR="00560D37" w:rsidRDefault="00E722FF">
            <w:pPr>
              <w:spacing w:before="39"/>
              <w:ind w:left="69"/>
              <w:rPr>
                <w:rFonts w:eastAsia="Caladea" w:cs="Caladea"/>
                <w:sz w:val="20"/>
                <w:szCs w:val="20"/>
              </w:rPr>
            </w:pPr>
            <w:r>
              <w:rPr>
                <w:rFonts w:eastAsia="Caladea" w:cs="Caladea"/>
                <w:sz w:val="20"/>
                <w:szCs w:val="20"/>
              </w:rPr>
              <w:t>TIP 2370</w:t>
            </w:r>
          </w:p>
        </w:tc>
        <w:tc>
          <w:tcPr>
            <w:tcW w:w="2205" w:type="dxa"/>
            <w:tcBorders>
              <w:top w:val="single" w:sz="4" w:space="0" w:color="000001"/>
              <w:left w:val="single" w:sz="4" w:space="0" w:color="000001"/>
              <w:bottom w:val="single" w:sz="4" w:space="0" w:color="000001"/>
              <w:right w:val="single" w:sz="4" w:space="0" w:color="000001"/>
            </w:tcBorders>
          </w:tcPr>
          <w:p w14:paraId="1442325B" w14:textId="77777777" w:rsidR="00560D37" w:rsidRDefault="00E722FF">
            <w:pPr>
              <w:spacing w:before="39"/>
              <w:ind w:left="69"/>
              <w:rPr>
                <w:rFonts w:eastAsia="Caladea" w:cs="Caladea"/>
                <w:sz w:val="20"/>
                <w:szCs w:val="20"/>
              </w:rPr>
            </w:pPr>
            <w:r>
              <w:rPr>
                <w:rFonts w:eastAsia="Caladea" w:cs="Caladea"/>
                <w:sz w:val="20"/>
                <w:szCs w:val="20"/>
              </w:rPr>
              <w:t>Sosyal Etkinlik-3</w:t>
            </w:r>
          </w:p>
        </w:tc>
        <w:tc>
          <w:tcPr>
            <w:tcW w:w="2686" w:type="dxa"/>
            <w:tcBorders>
              <w:top w:val="single" w:sz="4" w:space="0" w:color="000001"/>
              <w:left w:val="single" w:sz="4" w:space="0" w:color="000001"/>
              <w:bottom w:val="single" w:sz="4" w:space="0" w:color="000001"/>
              <w:right w:val="single" w:sz="4" w:space="0" w:color="000001"/>
            </w:tcBorders>
          </w:tcPr>
          <w:p w14:paraId="4A928C73"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7322E4E0"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01DB666C"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28C59684" w14:textId="77777777" w:rsidR="00560D37" w:rsidRDefault="00E722FF">
            <w:pPr>
              <w:spacing w:before="37"/>
              <w:ind w:left="69"/>
              <w:rPr>
                <w:rFonts w:eastAsia="Caladea" w:cs="Caladea"/>
                <w:sz w:val="20"/>
                <w:szCs w:val="20"/>
              </w:rPr>
            </w:pPr>
            <w:r>
              <w:rPr>
                <w:rFonts w:eastAsia="Caladea" w:cs="Caladea"/>
                <w:sz w:val="20"/>
                <w:szCs w:val="20"/>
              </w:rPr>
              <w:t>TIP 2470</w:t>
            </w:r>
          </w:p>
        </w:tc>
        <w:tc>
          <w:tcPr>
            <w:tcW w:w="2205" w:type="dxa"/>
            <w:tcBorders>
              <w:top w:val="single" w:sz="4" w:space="0" w:color="000001"/>
              <w:left w:val="single" w:sz="4" w:space="0" w:color="000001"/>
              <w:bottom w:val="single" w:sz="4" w:space="0" w:color="000001"/>
              <w:right w:val="single" w:sz="4" w:space="0" w:color="000001"/>
            </w:tcBorders>
          </w:tcPr>
          <w:p w14:paraId="3F2C2137" w14:textId="77777777" w:rsidR="00560D37" w:rsidRDefault="00E722FF">
            <w:pPr>
              <w:spacing w:before="37"/>
              <w:ind w:left="69"/>
              <w:rPr>
                <w:rFonts w:eastAsia="Caladea" w:cs="Caladea"/>
                <w:sz w:val="20"/>
                <w:szCs w:val="20"/>
              </w:rPr>
            </w:pPr>
            <w:r>
              <w:rPr>
                <w:rFonts w:eastAsia="Caladea" w:cs="Caladea"/>
                <w:sz w:val="20"/>
                <w:szCs w:val="20"/>
              </w:rPr>
              <w:t>Sosyal Etkinlik-4</w:t>
            </w:r>
          </w:p>
        </w:tc>
        <w:tc>
          <w:tcPr>
            <w:tcW w:w="2686" w:type="dxa"/>
            <w:tcBorders>
              <w:top w:val="single" w:sz="4" w:space="0" w:color="000001"/>
              <w:left w:val="single" w:sz="4" w:space="0" w:color="000001"/>
              <w:bottom w:val="single" w:sz="4" w:space="0" w:color="000001"/>
              <w:right w:val="single" w:sz="4" w:space="0" w:color="000001"/>
            </w:tcBorders>
          </w:tcPr>
          <w:p w14:paraId="1B031DF7"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61A13E2E" w14:textId="77777777" w:rsidR="00560D37" w:rsidRDefault="00E722FF">
            <w:pPr>
              <w:spacing w:before="37"/>
              <w:ind w:left="808" w:right="796"/>
              <w:jc w:val="center"/>
              <w:rPr>
                <w:rFonts w:eastAsia="Caladea" w:cs="Caladea"/>
                <w:sz w:val="20"/>
                <w:szCs w:val="20"/>
              </w:rPr>
            </w:pPr>
            <w:r>
              <w:rPr>
                <w:rFonts w:eastAsia="Caladea" w:cs="Caladea"/>
                <w:sz w:val="20"/>
                <w:szCs w:val="20"/>
              </w:rPr>
              <w:t>20 ve üzeri</w:t>
            </w:r>
          </w:p>
        </w:tc>
      </w:tr>
    </w:tbl>
    <w:p w14:paraId="58F4EC70" w14:textId="77777777" w:rsidR="00560D37" w:rsidRDefault="00560D37">
      <w:pPr>
        <w:jc w:val="both"/>
      </w:pPr>
    </w:p>
    <w:p w14:paraId="471F6F2A" w14:textId="77777777" w:rsidR="00560D37" w:rsidRDefault="00560D37">
      <w:pPr>
        <w:jc w:val="center"/>
      </w:pPr>
    </w:p>
    <w:p w14:paraId="1BF86D03" w14:textId="77777777" w:rsidR="00560D37" w:rsidRDefault="00560D37">
      <w:pPr>
        <w:jc w:val="center"/>
      </w:pPr>
    </w:p>
    <w:p w14:paraId="247ABBE5" w14:textId="77777777" w:rsidR="00560D37" w:rsidRDefault="00560D37">
      <w:pPr>
        <w:jc w:val="center"/>
      </w:pPr>
    </w:p>
    <w:p w14:paraId="138715B0" w14:textId="77777777" w:rsidR="00560D37" w:rsidRDefault="00560D37">
      <w:pPr>
        <w:jc w:val="center"/>
      </w:pPr>
    </w:p>
    <w:p w14:paraId="4057BE14" w14:textId="77777777" w:rsidR="00560D37" w:rsidRDefault="00560D37">
      <w:pPr>
        <w:jc w:val="center"/>
      </w:pPr>
    </w:p>
    <w:p w14:paraId="0123E780" w14:textId="77777777" w:rsidR="00560D37" w:rsidRDefault="00560D37">
      <w:pPr>
        <w:jc w:val="center"/>
      </w:pPr>
    </w:p>
    <w:p w14:paraId="5974D1FF" w14:textId="77777777" w:rsidR="00560D37" w:rsidRDefault="00560D37">
      <w:pPr>
        <w:jc w:val="center"/>
      </w:pPr>
    </w:p>
    <w:p w14:paraId="71A8FBD3" w14:textId="77777777" w:rsidR="00560D37" w:rsidRDefault="00560D37">
      <w:pPr>
        <w:jc w:val="center"/>
      </w:pPr>
    </w:p>
    <w:p w14:paraId="7AD1D14C" w14:textId="77777777" w:rsidR="00560D37" w:rsidRDefault="00560D37">
      <w:pPr>
        <w:jc w:val="center"/>
      </w:pPr>
    </w:p>
    <w:p w14:paraId="5E57565B" w14:textId="77777777" w:rsidR="00560D37" w:rsidRDefault="00560D37">
      <w:pPr>
        <w:jc w:val="center"/>
      </w:pPr>
    </w:p>
    <w:p w14:paraId="5798C3BD" w14:textId="77777777" w:rsidR="00560D37" w:rsidRDefault="00560D37">
      <w:pPr>
        <w:jc w:val="center"/>
      </w:pPr>
    </w:p>
    <w:p w14:paraId="1A9A0BF8" w14:textId="77777777" w:rsidR="00560D37" w:rsidRDefault="00560D37">
      <w:pPr>
        <w:jc w:val="center"/>
      </w:pPr>
    </w:p>
    <w:p w14:paraId="22C9E88F" w14:textId="77777777" w:rsidR="00560D37" w:rsidRDefault="00560D37">
      <w:pPr>
        <w:jc w:val="center"/>
      </w:pPr>
    </w:p>
    <w:p w14:paraId="36EB8A05" w14:textId="77777777" w:rsidR="00560D37" w:rsidRDefault="00560D37">
      <w:pPr>
        <w:jc w:val="center"/>
      </w:pPr>
    </w:p>
    <w:p w14:paraId="051AB404" w14:textId="77777777" w:rsidR="00560D37" w:rsidRDefault="00560D37">
      <w:pPr>
        <w:jc w:val="center"/>
      </w:pPr>
    </w:p>
    <w:p w14:paraId="6C78BAE4" w14:textId="77777777" w:rsidR="00560D37" w:rsidRDefault="00560D37">
      <w:pPr>
        <w:jc w:val="center"/>
      </w:pPr>
    </w:p>
    <w:p w14:paraId="6EA6BAEE" w14:textId="77777777" w:rsidR="00560D37" w:rsidRDefault="00560D37">
      <w:pPr>
        <w:jc w:val="center"/>
      </w:pPr>
    </w:p>
    <w:p w14:paraId="0D5E3147" w14:textId="77777777" w:rsidR="00560D37" w:rsidRDefault="00560D37">
      <w:pPr>
        <w:jc w:val="center"/>
      </w:pPr>
    </w:p>
    <w:p w14:paraId="71952B29" w14:textId="77777777" w:rsidR="00560D37" w:rsidRDefault="00560D37">
      <w:pPr>
        <w:jc w:val="center"/>
      </w:pPr>
    </w:p>
    <w:p w14:paraId="6EA5200A" w14:textId="77777777" w:rsidR="00266B55" w:rsidRDefault="00266B55">
      <w:pPr>
        <w:jc w:val="center"/>
      </w:pPr>
    </w:p>
    <w:p w14:paraId="3AD111AF" w14:textId="77777777" w:rsidR="00266B55" w:rsidRDefault="00266B55">
      <w:pPr>
        <w:jc w:val="center"/>
      </w:pPr>
    </w:p>
    <w:p w14:paraId="02A5B0D8" w14:textId="77777777" w:rsidR="00560D37" w:rsidRDefault="00560D37">
      <w:pPr>
        <w:jc w:val="center"/>
      </w:pPr>
    </w:p>
    <w:p w14:paraId="297E0624" w14:textId="77777777" w:rsidR="00560D37" w:rsidRDefault="00560D37">
      <w:pPr>
        <w:jc w:val="both"/>
      </w:pPr>
    </w:p>
    <w:tbl>
      <w:tblPr>
        <w:tblW w:w="9459" w:type="dxa"/>
        <w:tblInd w:w="-5" w:type="dxa"/>
        <w:tblLayout w:type="fixed"/>
        <w:tblCellMar>
          <w:left w:w="70" w:type="dxa"/>
          <w:right w:w="70" w:type="dxa"/>
        </w:tblCellMar>
        <w:tblLook w:val="04A0" w:firstRow="1" w:lastRow="0" w:firstColumn="1" w:lastColumn="0" w:noHBand="0" w:noVBand="1"/>
      </w:tblPr>
      <w:tblGrid>
        <w:gridCol w:w="1256"/>
        <w:gridCol w:w="347"/>
        <w:gridCol w:w="3930"/>
        <w:gridCol w:w="656"/>
        <w:gridCol w:w="1325"/>
        <w:gridCol w:w="1350"/>
        <w:gridCol w:w="595"/>
      </w:tblGrid>
      <w:tr w:rsidR="00560D37" w14:paraId="4BDC5C5D" w14:textId="77777777">
        <w:trPr>
          <w:trHeight w:val="993"/>
        </w:trPr>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62BE6B58" w14:textId="77777777" w:rsidR="00560D37" w:rsidRDefault="00E722FF">
            <w:pPr>
              <w:rPr>
                <w:b/>
                <w:bCs/>
                <w:color w:val="000000"/>
                <w:sz w:val="20"/>
                <w:szCs w:val="20"/>
              </w:rPr>
            </w:pPr>
            <w:r>
              <w:rPr>
                <w:b/>
                <w:bCs/>
                <w:noProof/>
                <w:color w:val="000000"/>
                <w:sz w:val="20"/>
                <w:szCs w:val="20"/>
              </w:rPr>
              <w:drawing>
                <wp:anchor distT="0" distB="0" distL="0" distR="0" simplePos="0" relativeHeight="141" behindDoc="0" locked="0" layoutInCell="1" allowOverlap="1" wp14:anchorId="5DE7A7D2" wp14:editId="1B1E0D77">
                  <wp:simplePos x="0" y="0"/>
                  <wp:positionH relativeFrom="column">
                    <wp:posOffset>37465</wp:posOffset>
                  </wp:positionH>
                  <wp:positionV relativeFrom="paragraph">
                    <wp:posOffset>50800</wp:posOffset>
                  </wp:positionV>
                  <wp:extent cx="669925" cy="541020"/>
                  <wp:effectExtent l="0" t="0" r="0" b="0"/>
                  <wp:wrapNone/>
                  <wp:docPr id="6"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10"/>
                          <pic:cNvPicPr>
                            <a:picLocks noChangeAspect="1" noChangeArrowheads="1"/>
                          </pic:cNvPicPr>
                        </pic:nvPicPr>
                        <pic:blipFill>
                          <a:blip r:embed="rId72"/>
                          <a:stretch>
                            <a:fillRect/>
                          </a:stretch>
                        </pic:blipFill>
                        <pic:spPr bwMode="auto">
                          <a:xfrm>
                            <a:off x="0" y="0"/>
                            <a:ext cx="669925" cy="541020"/>
                          </a:xfrm>
                          <a:prstGeom prst="rect">
                            <a:avLst/>
                          </a:prstGeom>
                        </pic:spPr>
                      </pic:pic>
                    </a:graphicData>
                  </a:graphic>
                </wp:anchor>
              </w:drawing>
            </w:r>
          </w:p>
        </w:tc>
        <w:tc>
          <w:tcPr>
            <w:tcW w:w="7856" w:type="dxa"/>
            <w:gridSpan w:val="5"/>
            <w:tcBorders>
              <w:top w:val="single" w:sz="4" w:space="0" w:color="000000"/>
              <w:bottom w:val="single" w:sz="4" w:space="0" w:color="000000"/>
              <w:right w:val="single" w:sz="4" w:space="0" w:color="000000"/>
            </w:tcBorders>
            <w:vAlign w:val="center"/>
          </w:tcPr>
          <w:p w14:paraId="3E28FEC3" w14:textId="77777777" w:rsidR="00560D37" w:rsidRDefault="00E722FF">
            <w:pPr>
              <w:jc w:val="center"/>
              <w:rPr>
                <w:b/>
                <w:bCs/>
                <w:color w:val="000000"/>
                <w:sz w:val="20"/>
                <w:szCs w:val="20"/>
              </w:rPr>
            </w:pPr>
            <w:r>
              <w:rPr>
                <w:b/>
                <w:bCs/>
                <w:color w:val="000000"/>
                <w:sz w:val="20"/>
                <w:szCs w:val="20"/>
              </w:rPr>
              <w:t>ANKARA YILDIRIM BEYAZIT UNIVERSITY FACULTY OF MEDICINE</w:t>
            </w:r>
          </w:p>
          <w:p w14:paraId="45C258FB" w14:textId="77777777" w:rsidR="00560D37" w:rsidRDefault="00E722FF">
            <w:pPr>
              <w:jc w:val="center"/>
              <w:rPr>
                <w:b/>
                <w:bCs/>
                <w:color w:val="000000"/>
                <w:sz w:val="20"/>
                <w:szCs w:val="20"/>
              </w:rPr>
            </w:pPr>
            <w:r>
              <w:rPr>
                <w:b/>
                <w:bCs/>
                <w:color w:val="000000"/>
                <w:sz w:val="20"/>
                <w:szCs w:val="20"/>
              </w:rPr>
              <w:t>2025 - 2026 PHASE II ACADEMIC PROGRAM and CREDITS</w:t>
            </w:r>
          </w:p>
        </w:tc>
      </w:tr>
      <w:tr w:rsidR="00560D37" w14:paraId="1CF0143B" w14:textId="77777777">
        <w:trPr>
          <w:trHeight w:val="367"/>
        </w:trPr>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5FD04B0D" w14:textId="77777777" w:rsidR="00560D37" w:rsidRDefault="00E722FF">
            <w:pPr>
              <w:rPr>
                <w:b/>
                <w:bCs/>
                <w:color w:val="000000"/>
                <w:sz w:val="20"/>
                <w:szCs w:val="20"/>
              </w:rPr>
            </w:pPr>
            <w:r>
              <w:rPr>
                <w:b/>
                <w:bCs/>
                <w:color w:val="000000"/>
                <w:sz w:val="20"/>
                <w:szCs w:val="20"/>
              </w:rPr>
              <w:t>COMMİTEE I</w:t>
            </w:r>
          </w:p>
        </w:tc>
        <w:tc>
          <w:tcPr>
            <w:tcW w:w="7856" w:type="dxa"/>
            <w:gridSpan w:val="5"/>
            <w:tcBorders>
              <w:bottom w:val="single" w:sz="4" w:space="0" w:color="000000"/>
              <w:right w:val="single" w:sz="4" w:space="0" w:color="000000"/>
            </w:tcBorders>
            <w:vAlign w:val="center"/>
          </w:tcPr>
          <w:p w14:paraId="54DC27CF" w14:textId="77777777" w:rsidR="00560D37" w:rsidRDefault="00E722FF">
            <w:pPr>
              <w:rPr>
                <w:b/>
                <w:bCs/>
                <w:color w:val="000000"/>
                <w:sz w:val="20"/>
                <w:szCs w:val="20"/>
              </w:rPr>
            </w:pPr>
            <w:r>
              <w:rPr>
                <w:b/>
                <w:bCs/>
                <w:color w:val="000000"/>
                <w:sz w:val="20"/>
                <w:szCs w:val="20"/>
              </w:rPr>
              <w:t>MED 2100- LOCOMOTION, BLOOD TISSUE AND IMMUNOLOGY</w:t>
            </w:r>
          </w:p>
        </w:tc>
      </w:tr>
      <w:tr w:rsidR="00560D37" w14:paraId="4214239D" w14:textId="77777777">
        <w:trPr>
          <w:trHeight w:val="283"/>
        </w:trPr>
        <w:tc>
          <w:tcPr>
            <w:tcW w:w="1602" w:type="dxa"/>
            <w:gridSpan w:val="2"/>
            <w:vMerge w:val="restart"/>
            <w:tcBorders>
              <w:left w:val="single" w:sz="4" w:space="0" w:color="000000"/>
              <w:bottom w:val="single" w:sz="4" w:space="0" w:color="000000"/>
              <w:right w:val="single" w:sz="4" w:space="0" w:color="000000"/>
            </w:tcBorders>
            <w:vAlign w:val="center"/>
          </w:tcPr>
          <w:p w14:paraId="4144E1B7"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0A9411DC" w14:textId="77777777"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vAlign w:val="center"/>
          </w:tcPr>
          <w:p w14:paraId="6D7DD95F"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1008F10C" w14:textId="77777777" w:rsidR="00560D37" w:rsidRDefault="00E722FF">
            <w:pPr>
              <w:jc w:val="center"/>
              <w:rPr>
                <w:b/>
                <w:bCs/>
                <w:color w:val="000000"/>
                <w:sz w:val="20"/>
                <w:szCs w:val="20"/>
              </w:rPr>
            </w:pPr>
            <w:r>
              <w:rPr>
                <w:b/>
                <w:bCs/>
                <w:color w:val="000000"/>
                <w:sz w:val="20"/>
                <w:szCs w:val="20"/>
              </w:rPr>
              <w:t>COURSES</w:t>
            </w:r>
          </w:p>
        </w:tc>
      </w:tr>
      <w:tr w:rsidR="00560D37" w14:paraId="49289D95" w14:textId="77777777">
        <w:trPr>
          <w:trHeight w:val="250"/>
        </w:trPr>
        <w:tc>
          <w:tcPr>
            <w:tcW w:w="1602" w:type="dxa"/>
            <w:gridSpan w:val="2"/>
            <w:vMerge/>
            <w:tcBorders>
              <w:left w:val="single" w:sz="4" w:space="0" w:color="000000"/>
              <w:bottom w:val="single" w:sz="4" w:space="0" w:color="000000"/>
              <w:right w:val="single" w:sz="4" w:space="0" w:color="000000"/>
            </w:tcBorders>
            <w:vAlign w:val="center"/>
          </w:tcPr>
          <w:p w14:paraId="19A7181A"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3A545DA9" w14:textId="77777777"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14:paraId="5199E96C"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189CA396"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4C3C72AE"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46085819" w14:textId="77777777" w:rsidR="00560D37" w:rsidRDefault="00E722FF">
            <w:pPr>
              <w:jc w:val="center"/>
              <w:rPr>
                <w:b/>
                <w:bCs/>
                <w:color w:val="000000"/>
                <w:sz w:val="20"/>
                <w:szCs w:val="20"/>
              </w:rPr>
            </w:pPr>
            <w:r>
              <w:rPr>
                <w:b/>
                <w:bCs/>
                <w:color w:val="000000"/>
                <w:sz w:val="20"/>
                <w:szCs w:val="20"/>
              </w:rPr>
              <w:t>LAB.</w:t>
            </w:r>
          </w:p>
        </w:tc>
      </w:tr>
      <w:tr w:rsidR="00560D37" w14:paraId="2E560CC5"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3632498D" w14:textId="77777777" w:rsidR="00560D37" w:rsidRDefault="00E722FF">
            <w:pPr>
              <w:rPr>
                <w:color w:val="000000"/>
                <w:sz w:val="20"/>
                <w:szCs w:val="20"/>
              </w:rPr>
            </w:pPr>
            <w:r>
              <w:rPr>
                <w:color w:val="000000"/>
                <w:sz w:val="20"/>
                <w:szCs w:val="20"/>
              </w:rPr>
              <w:t>MED 2104</w:t>
            </w:r>
          </w:p>
        </w:tc>
        <w:tc>
          <w:tcPr>
            <w:tcW w:w="3930" w:type="dxa"/>
            <w:vAlign w:val="bottom"/>
          </w:tcPr>
          <w:p w14:paraId="423C79B1" w14:textId="77777777"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vAlign w:val="center"/>
          </w:tcPr>
          <w:p w14:paraId="2515627B"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06FC0BB" w14:textId="77777777" w:rsidR="00560D37" w:rsidRDefault="00E722FF">
            <w:pPr>
              <w:jc w:val="center"/>
              <w:rPr>
                <w:color w:val="000000"/>
                <w:sz w:val="20"/>
                <w:szCs w:val="20"/>
              </w:rPr>
            </w:pPr>
            <w:r>
              <w:rPr>
                <w:color w:val="000000"/>
                <w:sz w:val="20"/>
                <w:szCs w:val="20"/>
              </w:rPr>
              <w:t>25</w:t>
            </w:r>
          </w:p>
        </w:tc>
        <w:tc>
          <w:tcPr>
            <w:tcW w:w="1350" w:type="dxa"/>
            <w:tcBorders>
              <w:bottom w:val="single" w:sz="4" w:space="0" w:color="000000"/>
              <w:right w:val="single" w:sz="4" w:space="0" w:color="000000"/>
            </w:tcBorders>
            <w:vAlign w:val="center"/>
          </w:tcPr>
          <w:p w14:paraId="1A419AAE"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1D7C965" w14:textId="77777777" w:rsidR="00560D37" w:rsidRDefault="00E722FF">
            <w:pPr>
              <w:jc w:val="center"/>
              <w:rPr>
                <w:color w:val="000000"/>
                <w:sz w:val="20"/>
                <w:szCs w:val="20"/>
              </w:rPr>
            </w:pPr>
            <w:r>
              <w:rPr>
                <w:color w:val="000000"/>
                <w:sz w:val="20"/>
                <w:szCs w:val="20"/>
              </w:rPr>
              <w:t>24</w:t>
            </w:r>
          </w:p>
        </w:tc>
      </w:tr>
      <w:tr w:rsidR="00560D37" w14:paraId="3A5FD437"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3634BCAE" w14:textId="77777777" w:rsidR="00560D37" w:rsidRDefault="00E722FF">
            <w:pPr>
              <w:rPr>
                <w:color w:val="000000"/>
                <w:sz w:val="20"/>
                <w:szCs w:val="20"/>
              </w:rPr>
            </w:pPr>
            <w:r>
              <w:rPr>
                <w:color w:val="000000"/>
                <w:sz w:val="20"/>
                <w:szCs w:val="20"/>
              </w:rPr>
              <w:t>MED 2131</w:t>
            </w:r>
          </w:p>
        </w:tc>
        <w:tc>
          <w:tcPr>
            <w:tcW w:w="3930" w:type="dxa"/>
            <w:tcBorders>
              <w:bottom w:val="single" w:sz="4" w:space="0" w:color="000000"/>
              <w:right w:val="single" w:sz="4" w:space="0" w:color="000000"/>
            </w:tcBorders>
            <w:vAlign w:val="center"/>
          </w:tcPr>
          <w:p w14:paraId="20373442" w14:textId="77777777"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vAlign w:val="center"/>
          </w:tcPr>
          <w:p w14:paraId="00DC81AD"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26677815" w14:textId="77777777" w:rsidR="00560D37" w:rsidRDefault="00E722FF">
            <w:pPr>
              <w:jc w:val="center"/>
              <w:rPr>
                <w:color w:val="000000"/>
                <w:sz w:val="20"/>
                <w:szCs w:val="20"/>
              </w:rPr>
            </w:pPr>
            <w:r>
              <w:rPr>
                <w:color w:val="000000"/>
                <w:sz w:val="20"/>
                <w:szCs w:val="20"/>
              </w:rPr>
              <w:t>28</w:t>
            </w:r>
          </w:p>
        </w:tc>
        <w:tc>
          <w:tcPr>
            <w:tcW w:w="1350" w:type="dxa"/>
            <w:tcBorders>
              <w:bottom w:val="single" w:sz="4" w:space="0" w:color="000000"/>
              <w:right w:val="single" w:sz="4" w:space="0" w:color="000000"/>
            </w:tcBorders>
            <w:vAlign w:val="center"/>
          </w:tcPr>
          <w:p w14:paraId="6A7673E0"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5D485132" w14:textId="77777777" w:rsidR="00560D37" w:rsidRDefault="00E722FF">
            <w:pPr>
              <w:jc w:val="center"/>
              <w:rPr>
                <w:color w:val="000000"/>
                <w:sz w:val="20"/>
                <w:szCs w:val="20"/>
              </w:rPr>
            </w:pPr>
            <w:r>
              <w:rPr>
                <w:color w:val="000000"/>
                <w:sz w:val="20"/>
                <w:szCs w:val="20"/>
              </w:rPr>
              <w:t>2</w:t>
            </w:r>
          </w:p>
        </w:tc>
      </w:tr>
      <w:tr w:rsidR="00560D37" w14:paraId="6084C4E0"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095D0EC9" w14:textId="77777777" w:rsidR="00560D37" w:rsidRDefault="00E722FF">
            <w:pPr>
              <w:rPr>
                <w:color w:val="000000"/>
                <w:sz w:val="20"/>
                <w:szCs w:val="20"/>
              </w:rPr>
            </w:pPr>
            <w:r>
              <w:rPr>
                <w:color w:val="000000"/>
                <w:sz w:val="20"/>
                <w:szCs w:val="20"/>
              </w:rPr>
              <w:t>MED 2107</w:t>
            </w:r>
          </w:p>
        </w:tc>
        <w:tc>
          <w:tcPr>
            <w:tcW w:w="3930" w:type="dxa"/>
            <w:tcBorders>
              <w:bottom w:val="single" w:sz="4" w:space="0" w:color="000000"/>
              <w:right w:val="single" w:sz="4" w:space="0" w:color="000000"/>
            </w:tcBorders>
            <w:vAlign w:val="center"/>
          </w:tcPr>
          <w:p w14:paraId="520CEF76" w14:textId="77777777"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vAlign w:val="center"/>
          </w:tcPr>
          <w:p w14:paraId="554B75C8"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AF2536C" w14:textId="77777777" w:rsidR="00560D37" w:rsidRDefault="00E722FF">
            <w:pPr>
              <w:jc w:val="center"/>
              <w:rPr>
                <w:color w:val="000000"/>
                <w:sz w:val="20"/>
                <w:szCs w:val="20"/>
              </w:rPr>
            </w:pPr>
            <w:r>
              <w:rPr>
                <w:color w:val="000000"/>
                <w:sz w:val="20"/>
                <w:szCs w:val="20"/>
              </w:rPr>
              <w:t>6</w:t>
            </w:r>
          </w:p>
        </w:tc>
        <w:tc>
          <w:tcPr>
            <w:tcW w:w="1350" w:type="dxa"/>
            <w:tcBorders>
              <w:bottom w:val="single" w:sz="4" w:space="0" w:color="000000"/>
              <w:right w:val="single" w:sz="4" w:space="0" w:color="000000"/>
            </w:tcBorders>
            <w:vAlign w:val="center"/>
          </w:tcPr>
          <w:p w14:paraId="4D7720F0"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E3774B2" w14:textId="77777777" w:rsidR="00560D37" w:rsidRDefault="00E722FF">
            <w:pPr>
              <w:jc w:val="center"/>
              <w:rPr>
                <w:color w:val="000000"/>
                <w:sz w:val="20"/>
                <w:szCs w:val="20"/>
              </w:rPr>
            </w:pPr>
            <w:r>
              <w:rPr>
                <w:color w:val="000000"/>
                <w:sz w:val="20"/>
                <w:szCs w:val="20"/>
              </w:rPr>
              <w:t>2</w:t>
            </w:r>
          </w:p>
        </w:tc>
      </w:tr>
      <w:tr w:rsidR="00560D37" w14:paraId="52DECE47"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6081BB16"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6BF3228A"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center"/>
          </w:tcPr>
          <w:p w14:paraId="69810962"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1651DB2E"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5D5240BC"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378A6203" w14:textId="77777777" w:rsidR="00560D37" w:rsidRDefault="00E722FF">
            <w:pPr>
              <w:jc w:val="center"/>
              <w:rPr>
                <w:color w:val="000000"/>
                <w:sz w:val="20"/>
                <w:szCs w:val="20"/>
              </w:rPr>
            </w:pPr>
            <w:r>
              <w:rPr>
                <w:color w:val="000000"/>
                <w:sz w:val="20"/>
                <w:szCs w:val="20"/>
              </w:rPr>
              <w:t> </w:t>
            </w:r>
          </w:p>
        </w:tc>
      </w:tr>
      <w:tr w:rsidR="00560D37" w14:paraId="533402AC" w14:textId="77777777">
        <w:trPr>
          <w:trHeight w:val="30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489C54AE"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30697DB7" w14:textId="77777777" w:rsidR="00560D37" w:rsidRDefault="00E722FF">
            <w:pPr>
              <w:jc w:val="center"/>
              <w:rPr>
                <w:b/>
                <w:bCs/>
                <w:color w:val="000000"/>
                <w:sz w:val="20"/>
                <w:szCs w:val="20"/>
              </w:rPr>
            </w:pPr>
            <w:r>
              <w:rPr>
                <w:b/>
                <w:bCs/>
                <w:color w:val="000000"/>
                <w:sz w:val="20"/>
                <w:szCs w:val="20"/>
              </w:rPr>
              <w:t>6</w:t>
            </w:r>
          </w:p>
        </w:tc>
        <w:tc>
          <w:tcPr>
            <w:tcW w:w="1325" w:type="dxa"/>
            <w:tcBorders>
              <w:bottom w:val="single" w:sz="4" w:space="0" w:color="000000"/>
              <w:right w:val="single" w:sz="4" w:space="0" w:color="000000"/>
            </w:tcBorders>
            <w:vAlign w:val="center"/>
          </w:tcPr>
          <w:p w14:paraId="5A089B8A" w14:textId="77777777" w:rsidR="00560D37" w:rsidRDefault="00E722FF">
            <w:pPr>
              <w:jc w:val="center"/>
              <w:rPr>
                <w:b/>
                <w:bCs/>
                <w:color w:val="000000"/>
                <w:sz w:val="20"/>
                <w:szCs w:val="20"/>
              </w:rPr>
            </w:pPr>
            <w:r>
              <w:rPr>
                <w:b/>
                <w:bCs/>
                <w:color w:val="000000"/>
                <w:sz w:val="20"/>
                <w:szCs w:val="20"/>
              </w:rPr>
              <w:t>59</w:t>
            </w:r>
          </w:p>
        </w:tc>
        <w:tc>
          <w:tcPr>
            <w:tcW w:w="1350" w:type="dxa"/>
            <w:tcBorders>
              <w:bottom w:val="single" w:sz="4" w:space="0" w:color="000000"/>
              <w:right w:val="single" w:sz="4" w:space="0" w:color="000000"/>
            </w:tcBorders>
            <w:vAlign w:val="center"/>
          </w:tcPr>
          <w:p w14:paraId="1743D09B" w14:textId="77777777"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vAlign w:val="center"/>
          </w:tcPr>
          <w:p w14:paraId="1FA68B20" w14:textId="77777777" w:rsidR="00560D37" w:rsidRDefault="00E722FF">
            <w:pPr>
              <w:jc w:val="center"/>
              <w:rPr>
                <w:b/>
                <w:bCs/>
                <w:color w:val="000000"/>
                <w:sz w:val="20"/>
                <w:szCs w:val="20"/>
              </w:rPr>
            </w:pPr>
            <w:r>
              <w:rPr>
                <w:b/>
                <w:bCs/>
                <w:color w:val="000000"/>
                <w:sz w:val="20"/>
                <w:szCs w:val="20"/>
              </w:rPr>
              <w:t>28</w:t>
            </w:r>
          </w:p>
        </w:tc>
      </w:tr>
      <w:tr w:rsidR="00560D37" w14:paraId="525A3FD9"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0D57553B"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6A6D7C9E"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bottom"/>
          </w:tcPr>
          <w:p w14:paraId="05529E7B"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4D96896F"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23233C5F"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19CFC236" w14:textId="77777777" w:rsidR="00560D37" w:rsidRDefault="00E722FF">
            <w:pPr>
              <w:jc w:val="center"/>
              <w:rPr>
                <w:color w:val="000000"/>
                <w:sz w:val="20"/>
                <w:szCs w:val="20"/>
              </w:rPr>
            </w:pPr>
            <w:r>
              <w:rPr>
                <w:color w:val="000000"/>
                <w:sz w:val="20"/>
                <w:szCs w:val="20"/>
              </w:rPr>
              <w:t> </w:t>
            </w:r>
          </w:p>
        </w:tc>
      </w:tr>
      <w:tr w:rsidR="00560D37" w14:paraId="23D566F4" w14:textId="77777777">
        <w:trPr>
          <w:trHeight w:val="339"/>
        </w:trPr>
        <w:tc>
          <w:tcPr>
            <w:tcW w:w="1602" w:type="dxa"/>
            <w:gridSpan w:val="2"/>
            <w:tcBorders>
              <w:left w:val="single" w:sz="4" w:space="0" w:color="000000"/>
              <w:bottom w:val="single" w:sz="4" w:space="0" w:color="000000"/>
              <w:right w:val="single" w:sz="4" w:space="0" w:color="000000"/>
            </w:tcBorders>
            <w:vAlign w:val="center"/>
          </w:tcPr>
          <w:p w14:paraId="6B504471" w14:textId="77777777" w:rsidR="00560D37" w:rsidRDefault="00E722FF">
            <w:pPr>
              <w:rPr>
                <w:b/>
                <w:bCs/>
                <w:color w:val="000000"/>
                <w:sz w:val="20"/>
                <w:szCs w:val="20"/>
              </w:rPr>
            </w:pPr>
            <w:r>
              <w:rPr>
                <w:b/>
                <w:bCs/>
                <w:color w:val="000000"/>
                <w:sz w:val="20"/>
                <w:szCs w:val="20"/>
              </w:rPr>
              <w:t>COMMITTEE II</w:t>
            </w:r>
          </w:p>
        </w:tc>
        <w:tc>
          <w:tcPr>
            <w:tcW w:w="7856" w:type="dxa"/>
            <w:gridSpan w:val="5"/>
            <w:tcBorders>
              <w:bottom w:val="single" w:sz="4" w:space="0" w:color="000000"/>
              <w:right w:val="single" w:sz="4" w:space="0" w:color="000000"/>
            </w:tcBorders>
            <w:vAlign w:val="center"/>
          </w:tcPr>
          <w:p w14:paraId="015E9060" w14:textId="77777777" w:rsidR="00560D37" w:rsidRDefault="00E722FF">
            <w:pPr>
              <w:rPr>
                <w:b/>
                <w:bCs/>
                <w:color w:val="000000"/>
                <w:sz w:val="20"/>
                <w:szCs w:val="20"/>
              </w:rPr>
            </w:pPr>
            <w:r>
              <w:rPr>
                <w:b/>
                <w:bCs/>
                <w:color w:val="000000"/>
                <w:sz w:val="20"/>
                <w:szCs w:val="20"/>
              </w:rPr>
              <w:t>MED 2200 - RESPIRATORY and CARDIOVASCULAR SYSTEM</w:t>
            </w:r>
          </w:p>
        </w:tc>
      </w:tr>
      <w:tr w:rsidR="00560D37" w14:paraId="60D931B8" w14:textId="77777777">
        <w:trPr>
          <w:trHeight w:val="283"/>
        </w:trPr>
        <w:tc>
          <w:tcPr>
            <w:tcW w:w="1602" w:type="dxa"/>
            <w:gridSpan w:val="2"/>
            <w:vMerge w:val="restart"/>
            <w:tcBorders>
              <w:left w:val="single" w:sz="4" w:space="0" w:color="000000"/>
              <w:bottom w:val="single" w:sz="4" w:space="0" w:color="000000"/>
              <w:right w:val="single" w:sz="4" w:space="0" w:color="000000"/>
            </w:tcBorders>
            <w:vAlign w:val="center"/>
          </w:tcPr>
          <w:p w14:paraId="4CDB5B55"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164BB62B" w14:textId="77777777" w:rsidR="00560D37" w:rsidRDefault="00E722FF">
            <w:pPr>
              <w:rPr>
                <w:b/>
                <w:bCs/>
                <w:color w:val="000000"/>
                <w:sz w:val="20"/>
                <w:szCs w:val="20"/>
              </w:rPr>
            </w:pPr>
            <w:r>
              <w:rPr>
                <w:b/>
                <w:bCs/>
                <w:color w:val="000000"/>
                <w:sz w:val="20"/>
                <w:szCs w:val="20"/>
              </w:rPr>
              <w:t>COURSES</w:t>
            </w:r>
          </w:p>
        </w:tc>
        <w:tc>
          <w:tcPr>
            <w:tcW w:w="656" w:type="dxa"/>
            <w:vMerge w:val="restart"/>
            <w:tcBorders>
              <w:bottom w:val="single" w:sz="4" w:space="0" w:color="000000"/>
              <w:right w:val="single" w:sz="4" w:space="0" w:color="000000"/>
            </w:tcBorders>
            <w:vAlign w:val="center"/>
          </w:tcPr>
          <w:p w14:paraId="7198492A"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7A3BBD46" w14:textId="77777777" w:rsidR="00560D37" w:rsidRDefault="00E722FF">
            <w:pPr>
              <w:jc w:val="center"/>
              <w:rPr>
                <w:b/>
                <w:bCs/>
                <w:color w:val="000000"/>
                <w:sz w:val="20"/>
                <w:szCs w:val="20"/>
              </w:rPr>
            </w:pPr>
            <w:r>
              <w:rPr>
                <w:b/>
                <w:bCs/>
                <w:color w:val="000000"/>
                <w:sz w:val="20"/>
                <w:szCs w:val="20"/>
              </w:rPr>
              <w:t>COURSES</w:t>
            </w:r>
          </w:p>
        </w:tc>
      </w:tr>
      <w:tr w:rsidR="00560D37" w14:paraId="751D5FAB" w14:textId="77777777">
        <w:trPr>
          <w:trHeight w:val="293"/>
        </w:trPr>
        <w:tc>
          <w:tcPr>
            <w:tcW w:w="1602" w:type="dxa"/>
            <w:gridSpan w:val="2"/>
            <w:vMerge/>
            <w:tcBorders>
              <w:left w:val="single" w:sz="4" w:space="0" w:color="000000"/>
              <w:bottom w:val="single" w:sz="4" w:space="0" w:color="000000"/>
              <w:right w:val="single" w:sz="4" w:space="0" w:color="000000"/>
            </w:tcBorders>
            <w:vAlign w:val="center"/>
          </w:tcPr>
          <w:p w14:paraId="07555376"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6F6F93C1" w14:textId="77777777" w:rsidR="00560D37" w:rsidRDefault="00560D37">
            <w:pPr>
              <w:rPr>
                <w:b/>
                <w:bCs/>
                <w:color w:val="000000"/>
                <w:sz w:val="20"/>
                <w:szCs w:val="20"/>
              </w:rPr>
            </w:pPr>
          </w:p>
        </w:tc>
        <w:tc>
          <w:tcPr>
            <w:tcW w:w="656" w:type="dxa"/>
            <w:vMerge/>
            <w:tcBorders>
              <w:bottom w:val="single" w:sz="4" w:space="0" w:color="000000"/>
              <w:right w:val="single" w:sz="4" w:space="0" w:color="000000"/>
            </w:tcBorders>
            <w:vAlign w:val="center"/>
          </w:tcPr>
          <w:p w14:paraId="268454AB"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3DB0D9D8"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44A21660"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194131BA" w14:textId="77777777" w:rsidR="00560D37" w:rsidRDefault="00E722FF">
            <w:pPr>
              <w:jc w:val="center"/>
              <w:rPr>
                <w:b/>
                <w:bCs/>
                <w:color w:val="000000"/>
                <w:sz w:val="20"/>
                <w:szCs w:val="20"/>
              </w:rPr>
            </w:pPr>
            <w:r>
              <w:rPr>
                <w:b/>
                <w:bCs/>
                <w:color w:val="000000"/>
                <w:sz w:val="20"/>
                <w:szCs w:val="20"/>
              </w:rPr>
              <w:t>LAB.</w:t>
            </w:r>
          </w:p>
        </w:tc>
      </w:tr>
      <w:tr w:rsidR="00560D37" w14:paraId="3D98D2EE"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02EC1EAF" w14:textId="77777777" w:rsidR="00560D37" w:rsidRDefault="00E722FF">
            <w:pPr>
              <w:rPr>
                <w:color w:val="000000"/>
                <w:sz w:val="20"/>
                <w:szCs w:val="20"/>
              </w:rPr>
            </w:pPr>
            <w:r>
              <w:rPr>
                <w:color w:val="000000"/>
                <w:sz w:val="20"/>
                <w:szCs w:val="20"/>
              </w:rPr>
              <w:t>MED2204</w:t>
            </w:r>
          </w:p>
        </w:tc>
        <w:tc>
          <w:tcPr>
            <w:tcW w:w="3930" w:type="dxa"/>
            <w:tcBorders>
              <w:bottom w:val="single" w:sz="4" w:space="0" w:color="000000"/>
              <w:right w:val="single" w:sz="4" w:space="0" w:color="000000"/>
            </w:tcBorders>
            <w:vAlign w:val="bottom"/>
          </w:tcPr>
          <w:p w14:paraId="3761C0EB" w14:textId="77777777" w:rsidR="00560D37" w:rsidRDefault="00E722FF">
            <w:pPr>
              <w:rPr>
                <w:color w:val="000000"/>
                <w:sz w:val="20"/>
                <w:szCs w:val="20"/>
              </w:rPr>
            </w:pPr>
            <w:r>
              <w:rPr>
                <w:color w:val="000000"/>
                <w:sz w:val="20"/>
                <w:szCs w:val="20"/>
              </w:rPr>
              <w:t>Anatomy</w:t>
            </w:r>
          </w:p>
        </w:tc>
        <w:tc>
          <w:tcPr>
            <w:tcW w:w="656" w:type="dxa"/>
            <w:tcBorders>
              <w:bottom w:val="single" w:sz="4" w:space="0" w:color="000000"/>
              <w:right w:val="single" w:sz="4" w:space="0" w:color="000000"/>
            </w:tcBorders>
            <w:vAlign w:val="center"/>
          </w:tcPr>
          <w:p w14:paraId="3C32CAB2"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0396D88C" w14:textId="77777777" w:rsidR="00560D37" w:rsidRDefault="00E722FF">
            <w:pPr>
              <w:jc w:val="center"/>
              <w:rPr>
                <w:color w:val="000000"/>
                <w:sz w:val="20"/>
                <w:szCs w:val="20"/>
              </w:rPr>
            </w:pPr>
            <w:r>
              <w:rPr>
                <w:color w:val="000000"/>
                <w:sz w:val="20"/>
                <w:szCs w:val="20"/>
              </w:rPr>
              <w:t>20</w:t>
            </w:r>
          </w:p>
        </w:tc>
        <w:tc>
          <w:tcPr>
            <w:tcW w:w="1350" w:type="dxa"/>
            <w:tcBorders>
              <w:bottom w:val="single" w:sz="4" w:space="0" w:color="000000"/>
              <w:right w:val="single" w:sz="4" w:space="0" w:color="000000"/>
            </w:tcBorders>
            <w:vAlign w:val="center"/>
          </w:tcPr>
          <w:p w14:paraId="4CFE2A15"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4DA13C72" w14:textId="77777777" w:rsidR="00560D37" w:rsidRDefault="00E722FF">
            <w:pPr>
              <w:jc w:val="center"/>
              <w:rPr>
                <w:color w:val="000000"/>
                <w:sz w:val="20"/>
                <w:szCs w:val="20"/>
              </w:rPr>
            </w:pPr>
            <w:r>
              <w:rPr>
                <w:color w:val="000000"/>
                <w:sz w:val="20"/>
                <w:szCs w:val="20"/>
              </w:rPr>
              <w:t>18</w:t>
            </w:r>
          </w:p>
        </w:tc>
      </w:tr>
      <w:tr w:rsidR="00560D37" w14:paraId="3A1A0C70"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2AE0D56B" w14:textId="77777777" w:rsidR="00560D37" w:rsidRDefault="00E722FF">
            <w:pPr>
              <w:rPr>
                <w:color w:val="000000"/>
                <w:sz w:val="20"/>
                <w:szCs w:val="20"/>
              </w:rPr>
            </w:pPr>
            <w:r>
              <w:rPr>
                <w:color w:val="000000"/>
                <w:sz w:val="20"/>
                <w:szCs w:val="20"/>
              </w:rPr>
              <w:t>MED2212</w:t>
            </w:r>
          </w:p>
        </w:tc>
        <w:tc>
          <w:tcPr>
            <w:tcW w:w="3930" w:type="dxa"/>
            <w:tcBorders>
              <w:bottom w:val="single" w:sz="4" w:space="0" w:color="000000"/>
              <w:right w:val="single" w:sz="4" w:space="0" w:color="000000"/>
            </w:tcBorders>
            <w:vAlign w:val="center"/>
          </w:tcPr>
          <w:p w14:paraId="0E68455D" w14:textId="77777777" w:rsidR="00560D37" w:rsidRDefault="00E722FF">
            <w:pPr>
              <w:rPr>
                <w:color w:val="000000"/>
                <w:sz w:val="20"/>
                <w:szCs w:val="20"/>
              </w:rPr>
            </w:pPr>
            <w:r>
              <w:rPr>
                <w:color w:val="000000"/>
                <w:sz w:val="20"/>
                <w:szCs w:val="20"/>
              </w:rPr>
              <w:t>Medical Physiology</w:t>
            </w:r>
          </w:p>
        </w:tc>
        <w:tc>
          <w:tcPr>
            <w:tcW w:w="656" w:type="dxa"/>
            <w:vAlign w:val="bottom"/>
          </w:tcPr>
          <w:p w14:paraId="5139ABF1" w14:textId="77777777" w:rsidR="00560D37" w:rsidRDefault="00560D37">
            <w:pPr>
              <w:jc w:val="center"/>
              <w:rPr>
                <w:color w:val="000000"/>
                <w:sz w:val="20"/>
                <w:szCs w:val="20"/>
              </w:rPr>
            </w:pPr>
          </w:p>
        </w:tc>
        <w:tc>
          <w:tcPr>
            <w:tcW w:w="1325" w:type="dxa"/>
            <w:tcBorders>
              <w:left w:val="single" w:sz="4" w:space="0" w:color="000000"/>
              <w:bottom w:val="single" w:sz="4" w:space="0" w:color="000000"/>
              <w:right w:val="single" w:sz="4" w:space="0" w:color="000000"/>
            </w:tcBorders>
            <w:vAlign w:val="center"/>
          </w:tcPr>
          <w:p w14:paraId="2C862E5E" w14:textId="77777777" w:rsidR="00560D37" w:rsidRDefault="00E722FF">
            <w:pPr>
              <w:jc w:val="center"/>
              <w:rPr>
                <w:sz w:val="20"/>
                <w:szCs w:val="20"/>
              </w:rPr>
            </w:pPr>
            <w:r>
              <w:rPr>
                <w:sz w:val="20"/>
                <w:szCs w:val="20"/>
              </w:rPr>
              <w:t>32</w:t>
            </w:r>
          </w:p>
        </w:tc>
        <w:tc>
          <w:tcPr>
            <w:tcW w:w="1350" w:type="dxa"/>
            <w:tcBorders>
              <w:bottom w:val="single" w:sz="4" w:space="0" w:color="000000"/>
              <w:right w:val="single" w:sz="4" w:space="0" w:color="000000"/>
            </w:tcBorders>
            <w:vAlign w:val="center"/>
          </w:tcPr>
          <w:p w14:paraId="32ADA29E"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4A445267" w14:textId="77777777" w:rsidR="00560D37" w:rsidRDefault="00E722FF">
            <w:pPr>
              <w:jc w:val="center"/>
              <w:rPr>
                <w:color w:val="000000"/>
                <w:sz w:val="20"/>
                <w:szCs w:val="20"/>
              </w:rPr>
            </w:pPr>
            <w:r>
              <w:rPr>
                <w:color w:val="000000"/>
                <w:sz w:val="20"/>
                <w:szCs w:val="20"/>
              </w:rPr>
              <w:t>8</w:t>
            </w:r>
          </w:p>
        </w:tc>
      </w:tr>
      <w:tr w:rsidR="00560D37" w14:paraId="2E7587B1"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145C086C" w14:textId="77777777" w:rsidR="00560D37" w:rsidRDefault="00E722FF">
            <w:pPr>
              <w:rPr>
                <w:sz w:val="20"/>
                <w:szCs w:val="20"/>
              </w:rPr>
            </w:pPr>
            <w:r>
              <w:rPr>
                <w:sz w:val="20"/>
                <w:szCs w:val="20"/>
              </w:rPr>
              <w:t>MED2218</w:t>
            </w:r>
          </w:p>
        </w:tc>
        <w:tc>
          <w:tcPr>
            <w:tcW w:w="3930" w:type="dxa"/>
            <w:tcBorders>
              <w:bottom w:val="single" w:sz="4" w:space="0" w:color="000000"/>
              <w:right w:val="single" w:sz="4" w:space="0" w:color="000000"/>
            </w:tcBorders>
            <w:vAlign w:val="center"/>
          </w:tcPr>
          <w:p w14:paraId="29BBC1A5" w14:textId="77777777" w:rsidR="00560D37" w:rsidRDefault="00E722FF">
            <w:pPr>
              <w:rPr>
                <w:color w:val="000000"/>
                <w:sz w:val="20"/>
                <w:szCs w:val="20"/>
              </w:rPr>
            </w:pPr>
            <w:r>
              <w:rPr>
                <w:color w:val="000000"/>
                <w:sz w:val="20"/>
                <w:szCs w:val="20"/>
              </w:rPr>
              <w:t>Histology and Embryology</w:t>
            </w:r>
          </w:p>
        </w:tc>
        <w:tc>
          <w:tcPr>
            <w:tcW w:w="656" w:type="dxa"/>
            <w:tcBorders>
              <w:top w:val="single" w:sz="4" w:space="0" w:color="000000"/>
              <w:bottom w:val="single" w:sz="4" w:space="0" w:color="000000"/>
              <w:right w:val="single" w:sz="4" w:space="0" w:color="000000"/>
            </w:tcBorders>
            <w:vAlign w:val="center"/>
          </w:tcPr>
          <w:p w14:paraId="2300A971"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6B710700" w14:textId="77777777" w:rsidR="00560D37" w:rsidRDefault="00E722FF">
            <w:pPr>
              <w:jc w:val="center"/>
              <w:rPr>
                <w:sz w:val="20"/>
                <w:szCs w:val="20"/>
              </w:rPr>
            </w:pPr>
            <w:r>
              <w:rPr>
                <w:sz w:val="20"/>
                <w:szCs w:val="20"/>
              </w:rPr>
              <w:t>14</w:t>
            </w:r>
          </w:p>
        </w:tc>
        <w:tc>
          <w:tcPr>
            <w:tcW w:w="1350" w:type="dxa"/>
            <w:tcBorders>
              <w:bottom w:val="single" w:sz="4" w:space="0" w:color="000000"/>
              <w:right w:val="single" w:sz="4" w:space="0" w:color="000000"/>
            </w:tcBorders>
            <w:vAlign w:val="center"/>
          </w:tcPr>
          <w:p w14:paraId="6A26789E"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60EE3BB5" w14:textId="77777777" w:rsidR="00560D37" w:rsidRDefault="00E722FF">
            <w:pPr>
              <w:jc w:val="center"/>
              <w:rPr>
                <w:color w:val="000000"/>
                <w:sz w:val="20"/>
                <w:szCs w:val="20"/>
              </w:rPr>
            </w:pPr>
            <w:r>
              <w:rPr>
                <w:color w:val="000000"/>
                <w:sz w:val="20"/>
                <w:szCs w:val="20"/>
              </w:rPr>
              <w:t>10</w:t>
            </w:r>
          </w:p>
        </w:tc>
      </w:tr>
      <w:tr w:rsidR="00560D37" w14:paraId="3741FCF7"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6DE34B38" w14:textId="77777777" w:rsidR="00560D37" w:rsidRDefault="00E722FF">
            <w:pPr>
              <w:rPr>
                <w:color w:val="000000"/>
                <w:sz w:val="20"/>
                <w:szCs w:val="20"/>
              </w:rPr>
            </w:pPr>
            <w:r>
              <w:rPr>
                <w:color w:val="000000"/>
                <w:sz w:val="20"/>
                <w:szCs w:val="20"/>
              </w:rPr>
              <w:t>MED2207</w:t>
            </w:r>
          </w:p>
        </w:tc>
        <w:tc>
          <w:tcPr>
            <w:tcW w:w="3930" w:type="dxa"/>
            <w:tcBorders>
              <w:bottom w:val="single" w:sz="4" w:space="0" w:color="000000"/>
              <w:right w:val="single" w:sz="4" w:space="0" w:color="000000"/>
            </w:tcBorders>
            <w:vAlign w:val="center"/>
          </w:tcPr>
          <w:p w14:paraId="43C98CD8" w14:textId="77777777"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vAlign w:val="center"/>
          </w:tcPr>
          <w:p w14:paraId="262D0AB8"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2900FCED" w14:textId="77777777" w:rsidR="00560D37" w:rsidRDefault="00E722FF">
            <w:pPr>
              <w:jc w:val="center"/>
              <w:rPr>
                <w:color w:val="000000"/>
                <w:sz w:val="20"/>
                <w:szCs w:val="20"/>
              </w:rPr>
            </w:pPr>
            <w:r>
              <w:rPr>
                <w:color w:val="000000"/>
                <w:sz w:val="20"/>
                <w:szCs w:val="20"/>
              </w:rPr>
              <w:t>4</w:t>
            </w:r>
          </w:p>
        </w:tc>
        <w:tc>
          <w:tcPr>
            <w:tcW w:w="1350" w:type="dxa"/>
            <w:tcBorders>
              <w:bottom w:val="single" w:sz="4" w:space="0" w:color="000000"/>
              <w:right w:val="single" w:sz="4" w:space="0" w:color="000000"/>
            </w:tcBorders>
            <w:vAlign w:val="center"/>
          </w:tcPr>
          <w:p w14:paraId="25F3DFE6"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17E13F31" w14:textId="77777777" w:rsidR="00560D37" w:rsidRDefault="00E722FF">
            <w:pPr>
              <w:jc w:val="center"/>
              <w:rPr>
                <w:color w:val="000000"/>
                <w:sz w:val="20"/>
                <w:szCs w:val="20"/>
              </w:rPr>
            </w:pPr>
            <w:r>
              <w:rPr>
                <w:color w:val="000000"/>
                <w:sz w:val="20"/>
                <w:szCs w:val="20"/>
              </w:rPr>
              <w:t>Yok</w:t>
            </w:r>
          </w:p>
        </w:tc>
      </w:tr>
      <w:tr w:rsidR="00560D37" w14:paraId="3F4E2EBB"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7992521D" w14:textId="77777777" w:rsidR="00560D37" w:rsidRDefault="00E722FF">
            <w:pPr>
              <w:rPr>
                <w:color w:val="000000"/>
                <w:sz w:val="20"/>
                <w:szCs w:val="20"/>
              </w:rPr>
            </w:pPr>
            <w:r>
              <w:rPr>
                <w:color w:val="000000"/>
                <w:sz w:val="20"/>
                <w:szCs w:val="20"/>
              </w:rPr>
              <w:t>MED2205</w:t>
            </w:r>
          </w:p>
        </w:tc>
        <w:tc>
          <w:tcPr>
            <w:tcW w:w="3930" w:type="dxa"/>
            <w:tcBorders>
              <w:bottom w:val="single" w:sz="4" w:space="0" w:color="000000"/>
              <w:right w:val="single" w:sz="4" w:space="0" w:color="000000"/>
            </w:tcBorders>
            <w:vAlign w:val="center"/>
          </w:tcPr>
          <w:p w14:paraId="7D652030" w14:textId="77777777" w:rsidR="00560D37" w:rsidRDefault="00E722FF">
            <w:pPr>
              <w:rPr>
                <w:color w:val="000000"/>
                <w:sz w:val="20"/>
                <w:szCs w:val="20"/>
              </w:rPr>
            </w:pPr>
            <w:r>
              <w:rPr>
                <w:color w:val="000000"/>
                <w:sz w:val="20"/>
                <w:szCs w:val="20"/>
              </w:rPr>
              <w:t>Biophysics</w:t>
            </w:r>
          </w:p>
        </w:tc>
        <w:tc>
          <w:tcPr>
            <w:tcW w:w="656" w:type="dxa"/>
            <w:tcBorders>
              <w:bottom w:val="single" w:sz="4" w:space="0" w:color="000000"/>
              <w:right w:val="single" w:sz="4" w:space="0" w:color="000000"/>
            </w:tcBorders>
            <w:vAlign w:val="center"/>
          </w:tcPr>
          <w:p w14:paraId="2B90C2CE"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6B8E2BEE" w14:textId="77777777" w:rsidR="00560D37" w:rsidRDefault="00E722FF">
            <w:pPr>
              <w:jc w:val="center"/>
              <w:rPr>
                <w:color w:val="000000"/>
                <w:sz w:val="20"/>
                <w:szCs w:val="20"/>
              </w:rPr>
            </w:pPr>
            <w:r>
              <w:rPr>
                <w:color w:val="000000"/>
                <w:sz w:val="20"/>
                <w:szCs w:val="20"/>
              </w:rPr>
              <w:t>8</w:t>
            </w:r>
          </w:p>
        </w:tc>
        <w:tc>
          <w:tcPr>
            <w:tcW w:w="1350" w:type="dxa"/>
            <w:tcBorders>
              <w:bottom w:val="single" w:sz="4" w:space="0" w:color="000000"/>
              <w:right w:val="single" w:sz="4" w:space="0" w:color="000000"/>
            </w:tcBorders>
            <w:vAlign w:val="center"/>
          </w:tcPr>
          <w:p w14:paraId="48383429"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2F35D58C" w14:textId="77777777" w:rsidR="00560D37" w:rsidRDefault="00E722FF">
            <w:pPr>
              <w:jc w:val="center"/>
              <w:rPr>
                <w:color w:val="000000"/>
                <w:sz w:val="20"/>
                <w:szCs w:val="20"/>
              </w:rPr>
            </w:pPr>
            <w:r>
              <w:rPr>
                <w:color w:val="000000"/>
                <w:sz w:val="20"/>
                <w:szCs w:val="20"/>
              </w:rPr>
              <w:t>Yok</w:t>
            </w:r>
          </w:p>
        </w:tc>
      </w:tr>
      <w:tr w:rsidR="00560D37" w14:paraId="6DBB003D"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356391BA"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47DA6596"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center"/>
          </w:tcPr>
          <w:p w14:paraId="2077FD3E"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363AED85"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0DB6D16D"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398CE85D" w14:textId="77777777" w:rsidR="00560D37" w:rsidRDefault="00E722FF">
            <w:pPr>
              <w:jc w:val="center"/>
              <w:rPr>
                <w:color w:val="000000"/>
                <w:sz w:val="20"/>
                <w:szCs w:val="20"/>
              </w:rPr>
            </w:pPr>
            <w:r>
              <w:rPr>
                <w:color w:val="000000"/>
                <w:sz w:val="20"/>
                <w:szCs w:val="20"/>
              </w:rPr>
              <w:t> </w:t>
            </w:r>
          </w:p>
        </w:tc>
      </w:tr>
      <w:tr w:rsidR="00560D37" w14:paraId="688A1F8E" w14:textId="77777777">
        <w:trPr>
          <w:trHeight w:val="29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3A0516CD"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70488D03" w14:textId="77777777" w:rsidR="00560D37" w:rsidRDefault="00E722FF">
            <w:pPr>
              <w:jc w:val="center"/>
              <w:rPr>
                <w:b/>
                <w:bCs/>
                <w:color w:val="000000"/>
                <w:sz w:val="20"/>
                <w:szCs w:val="20"/>
              </w:rPr>
            </w:pPr>
            <w:r>
              <w:rPr>
                <w:b/>
                <w:bCs/>
                <w:color w:val="000000"/>
                <w:sz w:val="20"/>
                <w:szCs w:val="20"/>
              </w:rPr>
              <w:t>9</w:t>
            </w:r>
          </w:p>
        </w:tc>
        <w:tc>
          <w:tcPr>
            <w:tcW w:w="1325" w:type="dxa"/>
            <w:tcBorders>
              <w:bottom w:val="single" w:sz="4" w:space="0" w:color="000000"/>
              <w:right w:val="single" w:sz="4" w:space="0" w:color="000000"/>
            </w:tcBorders>
            <w:vAlign w:val="center"/>
          </w:tcPr>
          <w:p w14:paraId="2A56A46D" w14:textId="77777777" w:rsidR="00560D37" w:rsidRDefault="00E722FF">
            <w:pPr>
              <w:jc w:val="center"/>
              <w:rPr>
                <w:b/>
                <w:bCs/>
                <w:color w:val="000000"/>
                <w:sz w:val="20"/>
                <w:szCs w:val="20"/>
              </w:rPr>
            </w:pPr>
            <w:r>
              <w:rPr>
                <w:b/>
                <w:bCs/>
                <w:color w:val="000000"/>
                <w:sz w:val="20"/>
                <w:szCs w:val="20"/>
              </w:rPr>
              <w:t>78</w:t>
            </w:r>
          </w:p>
        </w:tc>
        <w:tc>
          <w:tcPr>
            <w:tcW w:w="1350" w:type="dxa"/>
            <w:tcBorders>
              <w:bottom w:val="single" w:sz="4" w:space="0" w:color="000000"/>
              <w:right w:val="single" w:sz="4" w:space="0" w:color="000000"/>
            </w:tcBorders>
            <w:vAlign w:val="center"/>
          </w:tcPr>
          <w:p w14:paraId="58EEB8A5" w14:textId="77777777"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vAlign w:val="center"/>
          </w:tcPr>
          <w:p w14:paraId="592E83FB" w14:textId="77777777" w:rsidR="00560D37" w:rsidRDefault="00E722FF">
            <w:pPr>
              <w:jc w:val="center"/>
              <w:rPr>
                <w:b/>
                <w:bCs/>
                <w:color w:val="000000"/>
                <w:sz w:val="20"/>
                <w:szCs w:val="20"/>
              </w:rPr>
            </w:pPr>
            <w:r>
              <w:rPr>
                <w:b/>
                <w:bCs/>
                <w:color w:val="000000"/>
                <w:sz w:val="20"/>
                <w:szCs w:val="20"/>
              </w:rPr>
              <w:t>36</w:t>
            </w:r>
          </w:p>
        </w:tc>
      </w:tr>
      <w:tr w:rsidR="00560D37" w14:paraId="1CEB3DE8"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15E96F98"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376AC800"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bottom"/>
          </w:tcPr>
          <w:p w14:paraId="1687812B"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677307F0"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430480AB"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1EC8EAFA" w14:textId="77777777" w:rsidR="00560D37" w:rsidRDefault="00E722FF">
            <w:pPr>
              <w:jc w:val="center"/>
              <w:rPr>
                <w:color w:val="000000"/>
                <w:sz w:val="20"/>
                <w:szCs w:val="20"/>
              </w:rPr>
            </w:pPr>
            <w:r>
              <w:rPr>
                <w:color w:val="000000"/>
                <w:sz w:val="20"/>
                <w:szCs w:val="20"/>
              </w:rPr>
              <w:t> </w:t>
            </w:r>
          </w:p>
        </w:tc>
      </w:tr>
      <w:tr w:rsidR="00560D37" w14:paraId="3B1218BC" w14:textId="77777777">
        <w:trPr>
          <w:trHeight w:val="303"/>
        </w:trPr>
        <w:tc>
          <w:tcPr>
            <w:tcW w:w="1602" w:type="dxa"/>
            <w:gridSpan w:val="2"/>
            <w:tcBorders>
              <w:left w:val="single" w:sz="4" w:space="0" w:color="000000"/>
              <w:bottom w:val="single" w:sz="4" w:space="0" w:color="000000"/>
              <w:right w:val="single" w:sz="4" w:space="0" w:color="000000"/>
            </w:tcBorders>
            <w:vAlign w:val="center"/>
          </w:tcPr>
          <w:p w14:paraId="07B2B2E5" w14:textId="77777777" w:rsidR="00560D37" w:rsidRDefault="00E722FF">
            <w:pPr>
              <w:rPr>
                <w:b/>
                <w:bCs/>
                <w:color w:val="000000"/>
                <w:sz w:val="20"/>
                <w:szCs w:val="20"/>
              </w:rPr>
            </w:pPr>
            <w:r>
              <w:rPr>
                <w:b/>
                <w:bCs/>
                <w:color w:val="000000"/>
                <w:sz w:val="20"/>
                <w:szCs w:val="20"/>
              </w:rPr>
              <w:t>COMMITTEE III</w:t>
            </w:r>
          </w:p>
        </w:tc>
        <w:tc>
          <w:tcPr>
            <w:tcW w:w="7856" w:type="dxa"/>
            <w:gridSpan w:val="5"/>
            <w:tcBorders>
              <w:bottom w:val="single" w:sz="4" w:space="0" w:color="000000"/>
              <w:right w:val="single" w:sz="4" w:space="0" w:color="000000"/>
            </w:tcBorders>
            <w:vAlign w:val="center"/>
          </w:tcPr>
          <w:p w14:paraId="6D85A4D9" w14:textId="77777777" w:rsidR="00560D37" w:rsidRDefault="00E722FF">
            <w:pPr>
              <w:rPr>
                <w:b/>
                <w:bCs/>
                <w:color w:val="000000"/>
                <w:sz w:val="20"/>
                <w:szCs w:val="20"/>
              </w:rPr>
            </w:pPr>
            <w:r>
              <w:rPr>
                <w:b/>
                <w:bCs/>
                <w:color w:val="000000"/>
                <w:sz w:val="20"/>
                <w:szCs w:val="20"/>
              </w:rPr>
              <w:t>MED2300- GASTROINTESTINAL SYSTEM, METABOLISM and BACTERIOLOGY</w:t>
            </w:r>
          </w:p>
        </w:tc>
      </w:tr>
      <w:tr w:rsidR="00560D37" w14:paraId="09A58A15" w14:textId="77777777">
        <w:trPr>
          <w:trHeight w:val="568"/>
        </w:trPr>
        <w:tc>
          <w:tcPr>
            <w:tcW w:w="1602" w:type="dxa"/>
            <w:gridSpan w:val="2"/>
            <w:vMerge w:val="restart"/>
            <w:tcBorders>
              <w:left w:val="single" w:sz="4" w:space="0" w:color="000000"/>
              <w:bottom w:val="single" w:sz="4" w:space="0" w:color="000000"/>
              <w:right w:val="single" w:sz="4" w:space="0" w:color="000000"/>
            </w:tcBorders>
            <w:vAlign w:val="center"/>
          </w:tcPr>
          <w:p w14:paraId="404BC089"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35261240" w14:textId="77777777"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vAlign w:val="center"/>
          </w:tcPr>
          <w:p w14:paraId="1096E9DC"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089650C7" w14:textId="77777777" w:rsidR="00560D37" w:rsidRDefault="00E722FF">
            <w:pPr>
              <w:jc w:val="center"/>
              <w:rPr>
                <w:b/>
                <w:bCs/>
                <w:color w:val="000000"/>
                <w:sz w:val="20"/>
                <w:szCs w:val="20"/>
              </w:rPr>
            </w:pPr>
            <w:r>
              <w:rPr>
                <w:b/>
                <w:bCs/>
                <w:color w:val="000000"/>
                <w:sz w:val="20"/>
                <w:szCs w:val="20"/>
              </w:rPr>
              <w:t>COURSES</w:t>
            </w:r>
          </w:p>
        </w:tc>
      </w:tr>
      <w:tr w:rsidR="00560D37" w14:paraId="6FAFE18F" w14:textId="77777777">
        <w:trPr>
          <w:trHeight w:val="283"/>
        </w:trPr>
        <w:tc>
          <w:tcPr>
            <w:tcW w:w="1602" w:type="dxa"/>
            <w:gridSpan w:val="2"/>
            <w:vMerge/>
            <w:tcBorders>
              <w:left w:val="single" w:sz="4" w:space="0" w:color="000000"/>
              <w:bottom w:val="single" w:sz="4" w:space="0" w:color="000000"/>
              <w:right w:val="single" w:sz="4" w:space="0" w:color="000000"/>
            </w:tcBorders>
            <w:vAlign w:val="center"/>
          </w:tcPr>
          <w:p w14:paraId="2EAF0C6A"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0C7C0E9C" w14:textId="77777777"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14:paraId="0E4930D2"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28E299F8"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183982FB"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7162A063" w14:textId="77777777" w:rsidR="00560D37" w:rsidRDefault="00E722FF">
            <w:pPr>
              <w:jc w:val="center"/>
              <w:rPr>
                <w:b/>
                <w:bCs/>
                <w:color w:val="000000"/>
                <w:sz w:val="20"/>
                <w:szCs w:val="20"/>
              </w:rPr>
            </w:pPr>
            <w:r>
              <w:rPr>
                <w:b/>
                <w:bCs/>
                <w:color w:val="000000"/>
                <w:sz w:val="20"/>
                <w:szCs w:val="20"/>
              </w:rPr>
              <w:t>LAB.</w:t>
            </w:r>
          </w:p>
        </w:tc>
      </w:tr>
      <w:tr w:rsidR="00560D37" w14:paraId="75FEC577"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496D24DB" w14:textId="77777777" w:rsidR="00560D37" w:rsidRDefault="00E722FF">
            <w:pPr>
              <w:rPr>
                <w:color w:val="000000"/>
                <w:sz w:val="20"/>
                <w:szCs w:val="20"/>
              </w:rPr>
            </w:pPr>
            <w:r>
              <w:rPr>
                <w:color w:val="000000"/>
                <w:sz w:val="20"/>
                <w:szCs w:val="20"/>
              </w:rPr>
              <w:t>MED2304</w:t>
            </w:r>
          </w:p>
        </w:tc>
        <w:tc>
          <w:tcPr>
            <w:tcW w:w="3930" w:type="dxa"/>
            <w:vAlign w:val="bottom"/>
          </w:tcPr>
          <w:p w14:paraId="7B2BD3C6" w14:textId="77777777"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vAlign w:val="center"/>
          </w:tcPr>
          <w:p w14:paraId="5B685A8C"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D66A45F" w14:textId="77777777" w:rsidR="00560D37" w:rsidRDefault="00E722FF">
            <w:pPr>
              <w:jc w:val="center"/>
              <w:rPr>
                <w:color w:val="000000"/>
                <w:sz w:val="20"/>
                <w:szCs w:val="20"/>
              </w:rPr>
            </w:pPr>
            <w:r>
              <w:rPr>
                <w:color w:val="000000"/>
                <w:sz w:val="20"/>
                <w:szCs w:val="20"/>
              </w:rPr>
              <w:t>19</w:t>
            </w:r>
          </w:p>
        </w:tc>
        <w:tc>
          <w:tcPr>
            <w:tcW w:w="1350" w:type="dxa"/>
            <w:tcBorders>
              <w:bottom w:val="single" w:sz="4" w:space="0" w:color="000000"/>
              <w:right w:val="single" w:sz="4" w:space="0" w:color="000000"/>
            </w:tcBorders>
            <w:vAlign w:val="center"/>
          </w:tcPr>
          <w:p w14:paraId="75BC9F7C"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603F431E" w14:textId="77777777" w:rsidR="00560D37" w:rsidRDefault="00E722FF">
            <w:pPr>
              <w:jc w:val="center"/>
              <w:rPr>
                <w:color w:val="000000"/>
                <w:sz w:val="20"/>
                <w:szCs w:val="20"/>
              </w:rPr>
            </w:pPr>
            <w:r>
              <w:rPr>
                <w:color w:val="000000"/>
                <w:sz w:val="20"/>
                <w:szCs w:val="20"/>
              </w:rPr>
              <w:t>16</w:t>
            </w:r>
          </w:p>
        </w:tc>
      </w:tr>
      <w:tr w:rsidR="00560D37" w14:paraId="4B51CE9C"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49EA51D4" w14:textId="77777777" w:rsidR="00560D37" w:rsidRDefault="00E722FF">
            <w:pPr>
              <w:rPr>
                <w:color w:val="000000"/>
                <w:sz w:val="20"/>
                <w:szCs w:val="20"/>
              </w:rPr>
            </w:pPr>
            <w:r>
              <w:rPr>
                <w:color w:val="000000"/>
                <w:sz w:val="20"/>
                <w:szCs w:val="20"/>
              </w:rPr>
              <w:t>MED2312</w:t>
            </w:r>
          </w:p>
        </w:tc>
        <w:tc>
          <w:tcPr>
            <w:tcW w:w="3930" w:type="dxa"/>
            <w:tcBorders>
              <w:top w:val="single" w:sz="4" w:space="0" w:color="000000"/>
              <w:bottom w:val="single" w:sz="4" w:space="0" w:color="000000"/>
              <w:right w:val="single" w:sz="4" w:space="0" w:color="000000"/>
            </w:tcBorders>
            <w:vAlign w:val="center"/>
          </w:tcPr>
          <w:p w14:paraId="3D520590" w14:textId="77777777"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vAlign w:val="center"/>
          </w:tcPr>
          <w:p w14:paraId="0EAC2D19"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7E4ACC01" w14:textId="77777777" w:rsidR="00560D37" w:rsidRDefault="00E722FF">
            <w:pPr>
              <w:jc w:val="center"/>
              <w:rPr>
                <w:color w:val="000000"/>
                <w:sz w:val="20"/>
                <w:szCs w:val="20"/>
              </w:rPr>
            </w:pPr>
            <w:r>
              <w:rPr>
                <w:color w:val="000000"/>
                <w:sz w:val="20"/>
                <w:szCs w:val="20"/>
              </w:rPr>
              <w:t>17</w:t>
            </w:r>
          </w:p>
        </w:tc>
        <w:tc>
          <w:tcPr>
            <w:tcW w:w="1350" w:type="dxa"/>
            <w:tcBorders>
              <w:bottom w:val="single" w:sz="4" w:space="0" w:color="000000"/>
              <w:right w:val="single" w:sz="4" w:space="0" w:color="000000"/>
            </w:tcBorders>
            <w:vAlign w:val="center"/>
          </w:tcPr>
          <w:p w14:paraId="16813DD9"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772E6E7E" w14:textId="77777777" w:rsidR="00560D37" w:rsidRDefault="00E722FF">
            <w:pPr>
              <w:jc w:val="center"/>
              <w:rPr>
                <w:color w:val="000000"/>
                <w:sz w:val="20"/>
                <w:szCs w:val="20"/>
              </w:rPr>
            </w:pPr>
            <w:r>
              <w:rPr>
                <w:color w:val="000000"/>
                <w:sz w:val="20"/>
                <w:szCs w:val="20"/>
              </w:rPr>
              <w:t>Yok</w:t>
            </w:r>
          </w:p>
        </w:tc>
      </w:tr>
      <w:tr w:rsidR="00560D37" w14:paraId="1FCF1BD6"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1C7013CF" w14:textId="77777777" w:rsidR="00560D37" w:rsidRDefault="00E722FF">
            <w:pPr>
              <w:rPr>
                <w:sz w:val="20"/>
                <w:szCs w:val="20"/>
              </w:rPr>
            </w:pPr>
            <w:r>
              <w:rPr>
                <w:sz w:val="20"/>
                <w:szCs w:val="20"/>
              </w:rPr>
              <w:t>MED2318</w:t>
            </w:r>
          </w:p>
        </w:tc>
        <w:tc>
          <w:tcPr>
            <w:tcW w:w="3930" w:type="dxa"/>
            <w:tcBorders>
              <w:bottom w:val="single" w:sz="4" w:space="0" w:color="000000"/>
              <w:right w:val="single" w:sz="4" w:space="0" w:color="000000"/>
            </w:tcBorders>
            <w:vAlign w:val="center"/>
          </w:tcPr>
          <w:p w14:paraId="12B4BD93" w14:textId="77777777"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vAlign w:val="center"/>
          </w:tcPr>
          <w:p w14:paraId="3AD96DEB"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25AAF15" w14:textId="77777777" w:rsidR="00560D37" w:rsidRDefault="00E722FF">
            <w:pPr>
              <w:jc w:val="center"/>
              <w:rPr>
                <w:color w:val="000000"/>
                <w:sz w:val="20"/>
                <w:szCs w:val="20"/>
              </w:rPr>
            </w:pPr>
            <w:r>
              <w:rPr>
                <w:color w:val="000000"/>
                <w:sz w:val="20"/>
                <w:szCs w:val="20"/>
              </w:rPr>
              <w:t>13</w:t>
            </w:r>
          </w:p>
        </w:tc>
        <w:tc>
          <w:tcPr>
            <w:tcW w:w="1350" w:type="dxa"/>
            <w:tcBorders>
              <w:bottom w:val="single" w:sz="4" w:space="0" w:color="000000"/>
              <w:right w:val="single" w:sz="4" w:space="0" w:color="000000"/>
            </w:tcBorders>
            <w:vAlign w:val="center"/>
          </w:tcPr>
          <w:p w14:paraId="2BFB82E2"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6AD8F22A" w14:textId="77777777" w:rsidR="00560D37" w:rsidRDefault="00E722FF">
            <w:pPr>
              <w:jc w:val="center"/>
              <w:rPr>
                <w:color w:val="000000"/>
                <w:sz w:val="20"/>
                <w:szCs w:val="20"/>
              </w:rPr>
            </w:pPr>
            <w:r>
              <w:rPr>
                <w:color w:val="000000"/>
                <w:sz w:val="20"/>
                <w:szCs w:val="20"/>
              </w:rPr>
              <w:t>8</w:t>
            </w:r>
          </w:p>
        </w:tc>
      </w:tr>
      <w:tr w:rsidR="00560D37" w14:paraId="191F8A53"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676BADD7" w14:textId="77777777" w:rsidR="00560D37" w:rsidRDefault="00E722FF">
            <w:pPr>
              <w:rPr>
                <w:color w:val="000000"/>
                <w:sz w:val="20"/>
                <w:szCs w:val="20"/>
              </w:rPr>
            </w:pPr>
            <w:r>
              <w:rPr>
                <w:color w:val="000000"/>
                <w:sz w:val="20"/>
                <w:szCs w:val="20"/>
              </w:rPr>
              <w:t>MED2307</w:t>
            </w:r>
          </w:p>
        </w:tc>
        <w:tc>
          <w:tcPr>
            <w:tcW w:w="3930" w:type="dxa"/>
            <w:tcBorders>
              <w:bottom w:val="single" w:sz="4" w:space="0" w:color="000000"/>
              <w:right w:val="single" w:sz="4" w:space="0" w:color="000000"/>
            </w:tcBorders>
            <w:vAlign w:val="center"/>
          </w:tcPr>
          <w:p w14:paraId="28F90DCA" w14:textId="77777777"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vAlign w:val="center"/>
          </w:tcPr>
          <w:p w14:paraId="7592BB72"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192E060B" w14:textId="77777777" w:rsidR="00560D37" w:rsidRDefault="00E722FF">
            <w:pPr>
              <w:jc w:val="center"/>
              <w:rPr>
                <w:color w:val="000000"/>
                <w:sz w:val="20"/>
                <w:szCs w:val="20"/>
              </w:rPr>
            </w:pPr>
            <w:r>
              <w:rPr>
                <w:color w:val="000000"/>
                <w:sz w:val="20"/>
                <w:szCs w:val="20"/>
              </w:rPr>
              <w:t>10</w:t>
            </w:r>
          </w:p>
        </w:tc>
        <w:tc>
          <w:tcPr>
            <w:tcW w:w="1350" w:type="dxa"/>
            <w:tcBorders>
              <w:bottom w:val="single" w:sz="4" w:space="0" w:color="000000"/>
              <w:right w:val="single" w:sz="4" w:space="0" w:color="000000"/>
            </w:tcBorders>
            <w:vAlign w:val="center"/>
          </w:tcPr>
          <w:p w14:paraId="15AA90C4"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4B806E98" w14:textId="77777777" w:rsidR="00560D37" w:rsidRDefault="00E722FF">
            <w:pPr>
              <w:jc w:val="center"/>
              <w:rPr>
                <w:color w:val="000000"/>
                <w:sz w:val="20"/>
                <w:szCs w:val="20"/>
              </w:rPr>
            </w:pPr>
            <w:r>
              <w:rPr>
                <w:color w:val="000000"/>
                <w:sz w:val="20"/>
                <w:szCs w:val="20"/>
              </w:rPr>
              <w:t>Yok</w:t>
            </w:r>
          </w:p>
        </w:tc>
      </w:tr>
      <w:tr w:rsidR="00560D37" w14:paraId="3F3C5DB6"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6A0A421B" w14:textId="77777777" w:rsidR="00560D37" w:rsidRDefault="00E722FF">
            <w:pPr>
              <w:rPr>
                <w:color w:val="000000"/>
                <w:sz w:val="20"/>
                <w:szCs w:val="20"/>
              </w:rPr>
            </w:pPr>
            <w:r>
              <w:rPr>
                <w:color w:val="000000"/>
                <w:sz w:val="20"/>
                <w:szCs w:val="20"/>
              </w:rPr>
              <w:t>MED2331</w:t>
            </w:r>
          </w:p>
        </w:tc>
        <w:tc>
          <w:tcPr>
            <w:tcW w:w="3930" w:type="dxa"/>
            <w:tcBorders>
              <w:bottom w:val="single" w:sz="4" w:space="0" w:color="000000"/>
              <w:right w:val="single" w:sz="4" w:space="0" w:color="000000"/>
            </w:tcBorders>
            <w:vAlign w:val="center"/>
          </w:tcPr>
          <w:p w14:paraId="2696E93E" w14:textId="77777777"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vAlign w:val="center"/>
          </w:tcPr>
          <w:p w14:paraId="067EA46D"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376A637" w14:textId="77777777" w:rsidR="00560D37" w:rsidRDefault="00E722FF">
            <w:pPr>
              <w:jc w:val="center"/>
              <w:rPr>
                <w:color w:val="000000"/>
                <w:sz w:val="20"/>
                <w:szCs w:val="20"/>
              </w:rPr>
            </w:pPr>
            <w:r>
              <w:rPr>
                <w:color w:val="000000"/>
                <w:sz w:val="20"/>
                <w:szCs w:val="20"/>
              </w:rPr>
              <w:t>40</w:t>
            </w:r>
          </w:p>
        </w:tc>
        <w:tc>
          <w:tcPr>
            <w:tcW w:w="1350" w:type="dxa"/>
            <w:tcBorders>
              <w:bottom w:val="single" w:sz="4" w:space="0" w:color="000000"/>
              <w:right w:val="single" w:sz="4" w:space="0" w:color="000000"/>
            </w:tcBorders>
            <w:vAlign w:val="center"/>
          </w:tcPr>
          <w:p w14:paraId="39D363CC"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7DA85E73" w14:textId="77777777" w:rsidR="00560D37" w:rsidRDefault="00E722FF">
            <w:pPr>
              <w:jc w:val="center"/>
              <w:rPr>
                <w:color w:val="000000"/>
                <w:sz w:val="20"/>
                <w:szCs w:val="20"/>
              </w:rPr>
            </w:pPr>
            <w:r>
              <w:rPr>
                <w:color w:val="000000"/>
                <w:sz w:val="20"/>
                <w:szCs w:val="20"/>
              </w:rPr>
              <w:t>12</w:t>
            </w:r>
          </w:p>
        </w:tc>
      </w:tr>
      <w:tr w:rsidR="00560D37" w14:paraId="1C4CABB1"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09E3D361"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0430F5ED"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center"/>
          </w:tcPr>
          <w:p w14:paraId="655735B9"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5DB4F5FD"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024DC773"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7CE946C3" w14:textId="77777777" w:rsidR="00560D37" w:rsidRDefault="00E722FF">
            <w:pPr>
              <w:jc w:val="center"/>
              <w:rPr>
                <w:color w:val="000000"/>
                <w:sz w:val="20"/>
                <w:szCs w:val="20"/>
              </w:rPr>
            </w:pPr>
            <w:r>
              <w:rPr>
                <w:color w:val="000000"/>
                <w:sz w:val="20"/>
                <w:szCs w:val="20"/>
              </w:rPr>
              <w:t> </w:t>
            </w:r>
          </w:p>
        </w:tc>
      </w:tr>
      <w:tr w:rsidR="00560D37" w14:paraId="6568252D" w14:textId="77777777">
        <w:trPr>
          <w:trHeight w:val="29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446371A7"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360BF108" w14:textId="77777777" w:rsidR="00560D37" w:rsidRDefault="00E722FF">
            <w:pPr>
              <w:jc w:val="center"/>
              <w:rPr>
                <w:b/>
                <w:bCs/>
                <w:color w:val="000000"/>
                <w:sz w:val="20"/>
                <w:szCs w:val="20"/>
              </w:rPr>
            </w:pPr>
            <w:r>
              <w:rPr>
                <w:b/>
                <w:bCs/>
                <w:color w:val="000000"/>
                <w:sz w:val="20"/>
                <w:szCs w:val="20"/>
              </w:rPr>
              <w:t>10</w:t>
            </w:r>
          </w:p>
        </w:tc>
        <w:tc>
          <w:tcPr>
            <w:tcW w:w="1325" w:type="dxa"/>
            <w:tcBorders>
              <w:bottom w:val="single" w:sz="4" w:space="0" w:color="000000"/>
              <w:right w:val="single" w:sz="4" w:space="0" w:color="000000"/>
            </w:tcBorders>
            <w:vAlign w:val="center"/>
          </w:tcPr>
          <w:p w14:paraId="032A7FD3" w14:textId="77777777" w:rsidR="00560D37" w:rsidRDefault="00E722FF">
            <w:pPr>
              <w:jc w:val="center"/>
              <w:rPr>
                <w:b/>
                <w:bCs/>
                <w:color w:val="000000"/>
                <w:sz w:val="20"/>
                <w:szCs w:val="20"/>
              </w:rPr>
            </w:pPr>
            <w:r>
              <w:rPr>
                <w:b/>
                <w:bCs/>
                <w:color w:val="000000"/>
                <w:sz w:val="20"/>
                <w:szCs w:val="20"/>
              </w:rPr>
              <w:t>99</w:t>
            </w:r>
          </w:p>
        </w:tc>
        <w:tc>
          <w:tcPr>
            <w:tcW w:w="1350" w:type="dxa"/>
            <w:tcBorders>
              <w:bottom w:val="single" w:sz="4" w:space="0" w:color="000000"/>
              <w:right w:val="single" w:sz="4" w:space="0" w:color="000000"/>
            </w:tcBorders>
            <w:vAlign w:val="center"/>
          </w:tcPr>
          <w:p w14:paraId="107672CF" w14:textId="77777777"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vAlign w:val="center"/>
          </w:tcPr>
          <w:p w14:paraId="2B1F28AC" w14:textId="77777777" w:rsidR="00560D37" w:rsidRDefault="00E722FF">
            <w:pPr>
              <w:jc w:val="center"/>
              <w:rPr>
                <w:b/>
                <w:bCs/>
                <w:color w:val="000000"/>
                <w:sz w:val="20"/>
                <w:szCs w:val="20"/>
              </w:rPr>
            </w:pPr>
            <w:r>
              <w:rPr>
                <w:b/>
                <w:bCs/>
                <w:color w:val="000000"/>
                <w:sz w:val="20"/>
                <w:szCs w:val="20"/>
              </w:rPr>
              <w:t>36</w:t>
            </w:r>
          </w:p>
        </w:tc>
      </w:tr>
      <w:tr w:rsidR="00560D37" w14:paraId="7A735AD9" w14:textId="77777777">
        <w:trPr>
          <w:trHeight w:val="293"/>
        </w:trPr>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67670F41" w14:textId="77777777" w:rsidR="00560D37" w:rsidRDefault="00E722FF">
            <w:pPr>
              <w:rPr>
                <w:color w:val="000000"/>
                <w:sz w:val="20"/>
                <w:szCs w:val="20"/>
              </w:rPr>
            </w:pPr>
            <w:r>
              <w:rPr>
                <w:color w:val="000000"/>
                <w:sz w:val="20"/>
                <w:szCs w:val="20"/>
              </w:rPr>
              <w:t> </w:t>
            </w:r>
          </w:p>
        </w:tc>
        <w:tc>
          <w:tcPr>
            <w:tcW w:w="3930" w:type="dxa"/>
            <w:tcBorders>
              <w:top w:val="single" w:sz="4" w:space="0" w:color="000000"/>
            </w:tcBorders>
            <w:vAlign w:val="center"/>
          </w:tcPr>
          <w:p w14:paraId="77C11DA2" w14:textId="77777777" w:rsidR="00560D37" w:rsidRDefault="00560D37">
            <w:pPr>
              <w:rPr>
                <w:color w:val="000000"/>
                <w:sz w:val="20"/>
                <w:szCs w:val="20"/>
              </w:rPr>
            </w:pPr>
          </w:p>
        </w:tc>
        <w:tc>
          <w:tcPr>
            <w:tcW w:w="656" w:type="dxa"/>
            <w:tcBorders>
              <w:top w:val="single" w:sz="4" w:space="0" w:color="000000"/>
              <w:left w:val="single" w:sz="4" w:space="0" w:color="000000"/>
              <w:bottom w:val="single" w:sz="4" w:space="0" w:color="000000"/>
              <w:right w:val="single" w:sz="4" w:space="0" w:color="000000"/>
            </w:tcBorders>
            <w:vAlign w:val="bottom"/>
          </w:tcPr>
          <w:p w14:paraId="469AB4B4" w14:textId="77777777" w:rsidR="00560D37" w:rsidRDefault="00E722FF">
            <w:pPr>
              <w:jc w:val="center"/>
              <w:rPr>
                <w:color w:val="000000"/>
                <w:sz w:val="20"/>
                <w:szCs w:val="20"/>
              </w:rPr>
            </w:pPr>
            <w:r>
              <w:rPr>
                <w:color w:val="000000"/>
                <w:sz w:val="20"/>
                <w:szCs w:val="20"/>
              </w:rPr>
              <w:t> </w:t>
            </w:r>
          </w:p>
        </w:tc>
        <w:tc>
          <w:tcPr>
            <w:tcW w:w="1325" w:type="dxa"/>
            <w:tcBorders>
              <w:top w:val="single" w:sz="4" w:space="0" w:color="000000"/>
              <w:bottom w:val="single" w:sz="4" w:space="0" w:color="000000"/>
              <w:right w:val="single" w:sz="4" w:space="0" w:color="000000"/>
            </w:tcBorders>
            <w:vAlign w:val="center"/>
          </w:tcPr>
          <w:p w14:paraId="38134A1D" w14:textId="77777777" w:rsidR="00560D37" w:rsidRDefault="00E722FF">
            <w:pPr>
              <w:jc w:val="center"/>
              <w:rPr>
                <w:color w:val="000000"/>
                <w:sz w:val="20"/>
                <w:szCs w:val="20"/>
              </w:rPr>
            </w:pPr>
            <w:r>
              <w:rPr>
                <w:color w:val="000000"/>
                <w:sz w:val="20"/>
                <w:szCs w:val="20"/>
              </w:rPr>
              <w:t> </w:t>
            </w:r>
          </w:p>
        </w:tc>
        <w:tc>
          <w:tcPr>
            <w:tcW w:w="1350" w:type="dxa"/>
            <w:tcBorders>
              <w:top w:val="single" w:sz="4" w:space="0" w:color="000000"/>
              <w:bottom w:val="single" w:sz="4" w:space="0" w:color="000000"/>
              <w:right w:val="single" w:sz="4" w:space="0" w:color="000000"/>
            </w:tcBorders>
            <w:vAlign w:val="center"/>
          </w:tcPr>
          <w:p w14:paraId="570F0384" w14:textId="77777777" w:rsidR="00560D37" w:rsidRDefault="00E722FF">
            <w:pPr>
              <w:jc w:val="center"/>
              <w:rPr>
                <w:color w:val="000000"/>
                <w:sz w:val="20"/>
                <w:szCs w:val="20"/>
              </w:rPr>
            </w:pPr>
            <w:r>
              <w:rPr>
                <w:color w:val="000000"/>
                <w:sz w:val="20"/>
                <w:szCs w:val="20"/>
              </w:rPr>
              <w:t> </w:t>
            </w:r>
          </w:p>
        </w:tc>
        <w:tc>
          <w:tcPr>
            <w:tcW w:w="595" w:type="dxa"/>
            <w:tcBorders>
              <w:top w:val="single" w:sz="4" w:space="0" w:color="000000"/>
              <w:bottom w:val="single" w:sz="4" w:space="0" w:color="000000"/>
              <w:right w:val="single" w:sz="4" w:space="0" w:color="000000"/>
            </w:tcBorders>
            <w:vAlign w:val="center"/>
          </w:tcPr>
          <w:p w14:paraId="7606B5A4" w14:textId="77777777" w:rsidR="00560D37" w:rsidRDefault="00E722FF">
            <w:pPr>
              <w:jc w:val="center"/>
              <w:rPr>
                <w:color w:val="000000"/>
                <w:sz w:val="20"/>
                <w:szCs w:val="20"/>
              </w:rPr>
            </w:pPr>
            <w:r>
              <w:rPr>
                <w:color w:val="000000"/>
                <w:sz w:val="20"/>
                <w:szCs w:val="20"/>
              </w:rPr>
              <w:t> </w:t>
            </w:r>
          </w:p>
        </w:tc>
      </w:tr>
      <w:tr w:rsidR="00560D37" w14:paraId="20AA63CE" w14:textId="77777777">
        <w:trPr>
          <w:trHeight w:val="293"/>
        </w:trPr>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367123DB" w14:textId="77777777" w:rsidR="00560D37" w:rsidRDefault="00E722FF">
            <w:pPr>
              <w:rPr>
                <w:b/>
                <w:bCs/>
                <w:color w:val="000000"/>
                <w:sz w:val="20"/>
                <w:szCs w:val="20"/>
              </w:rPr>
            </w:pPr>
            <w:r>
              <w:rPr>
                <w:b/>
                <w:bCs/>
                <w:color w:val="000000"/>
                <w:sz w:val="20"/>
                <w:szCs w:val="20"/>
              </w:rPr>
              <w:t>COMMITTEE IV</w:t>
            </w:r>
          </w:p>
        </w:tc>
        <w:tc>
          <w:tcPr>
            <w:tcW w:w="7856" w:type="dxa"/>
            <w:gridSpan w:val="5"/>
            <w:tcBorders>
              <w:top w:val="single" w:sz="4" w:space="0" w:color="000000"/>
              <w:bottom w:val="single" w:sz="4" w:space="0" w:color="000000"/>
              <w:right w:val="single" w:sz="4" w:space="0" w:color="000000"/>
            </w:tcBorders>
            <w:vAlign w:val="center"/>
          </w:tcPr>
          <w:p w14:paraId="2D794720" w14:textId="77777777" w:rsidR="00560D37" w:rsidRDefault="00E722FF">
            <w:pPr>
              <w:rPr>
                <w:b/>
                <w:bCs/>
                <w:color w:val="000000"/>
                <w:sz w:val="20"/>
                <w:szCs w:val="20"/>
              </w:rPr>
            </w:pPr>
            <w:r>
              <w:rPr>
                <w:b/>
                <w:bCs/>
                <w:color w:val="000000"/>
                <w:sz w:val="20"/>
                <w:szCs w:val="20"/>
              </w:rPr>
              <w:t>MED2400- ENDOCRINE SYSTEM and UROGENITAL SYSTEM</w:t>
            </w:r>
          </w:p>
        </w:tc>
      </w:tr>
      <w:tr w:rsidR="00560D37" w14:paraId="221D4BFC" w14:textId="77777777">
        <w:trPr>
          <w:trHeight w:val="293"/>
        </w:trPr>
        <w:tc>
          <w:tcPr>
            <w:tcW w:w="1602" w:type="dxa"/>
            <w:gridSpan w:val="2"/>
            <w:vMerge w:val="restart"/>
            <w:tcBorders>
              <w:left w:val="single" w:sz="4" w:space="0" w:color="000000"/>
              <w:bottom w:val="single" w:sz="4" w:space="0" w:color="000000"/>
              <w:right w:val="single" w:sz="4" w:space="0" w:color="000000"/>
            </w:tcBorders>
            <w:vAlign w:val="center"/>
          </w:tcPr>
          <w:p w14:paraId="43C38CC2"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3FFBCDC9" w14:textId="77777777"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vAlign w:val="center"/>
          </w:tcPr>
          <w:p w14:paraId="3A1273A8"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70EBD37D" w14:textId="77777777" w:rsidR="00560D37" w:rsidRDefault="00E722FF">
            <w:pPr>
              <w:jc w:val="center"/>
              <w:rPr>
                <w:b/>
                <w:bCs/>
                <w:color w:val="000000"/>
                <w:sz w:val="20"/>
                <w:szCs w:val="20"/>
              </w:rPr>
            </w:pPr>
            <w:r>
              <w:rPr>
                <w:b/>
                <w:bCs/>
                <w:color w:val="000000"/>
                <w:sz w:val="20"/>
                <w:szCs w:val="20"/>
              </w:rPr>
              <w:t>COURSES</w:t>
            </w:r>
          </w:p>
        </w:tc>
      </w:tr>
      <w:tr w:rsidR="00560D37" w14:paraId="19DE78AA" w14:textId="77777777">
        <w:trPr>
          <w:trHeight w:val="293"/>
        </w:trPr>
        <w:tc>
          <w:tcPr>
            <w:tcW w:w="1602" w:type="dxa"/>
            <w:gridSpan w:val="2"/>
            <w:vMerge/>
            <w:tcBorders>
              <w:left w:val="single" w:sz="4" w:space="0" w:color="000000"/>
              <w:bottom w:val="single" w:sz="4" w:space="0" w:color="000000"/>
              <w:right w:val="single" w:sz="4" w:space="0" w:color="000000"/>
            </w:tcBorders>
            <w:vAlign w:val="center"/>
          </w:tcPr>
          <w:p w14:paraId="58F8D9D6"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5DC9D808" w14:textId="77777777"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14:paraId="23719D53"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58AD3AA3"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08AF75FB"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4E4DCDD6" w14:textId="77777777" w:rsidR="00560D37" w:rsidRDefault="00E722FF">
            <w:pPr>
              <w:jc w:val="center"/>
              <w:rPr>
                <w:b/>
                <w:bCs/>
                <w:color w:val="000000"/>
                <w:sz w:val="20"/>
                <w:szCs w:val="20"/>
              </w:rPr>
            </w:pPr>
            <w:r>
              <w:rPr>
                <w:b/>
                <w:bCs/>
                <w:color w:val="000000"/>
                <w:sz w:val="20"/>
                <w:szCs w:val="20"/>
              </w:rPr>
              <w:t>LAB.</w:t>
            </w:r>
          </w:p>
        </w:tc>
      </w:tr>
      <w:tr w:rsidR="00560D37" w14:paraId="446AB9C8" w14:textId="77777777">
        <w:trPr>
          <w:trHeight w:val="299"/>
        </w:trPr>
        <w:tc>
          <w:tcPr>
            <w:tcW w:w="1602" w:type="dxa"/>
            <w:gridSpan w:val="2"/>
            <w:tcBorders>
              <w:left w:val="single" w:sz="4" w:space="0" w:color="000000"/>
              <w:bottom w:val="single" w:sz="4" w:space="0" w:color="000000"/>
              <w:right w:val="single" w:sz="4" w:space="0" w:color="000000"/>
            </w:tcBorders>
            <w:vAlign w:val="center"/>
          </w:tcPr>
          <w:p w14:paraId="06C7D725" w14:textId="77777777" w:rsidR="00560D37" w:rsidRDefault="00E722FF">
            <w:pPr>
              <w:rPr>
                <w:color w:val="000000"/>
                <w:sz w:val="20"/>
                <w:szCs w:val="20"/>
              </w:rPr>
            </w:pPr>
            <w:r>
              <w:rPr>
                <w:color w:val="000000"/>
                <w:sz w:val="20"/>
                <w:szCs w:val="20"/>
              </w:rPr>
              <w:t>MED2404</w:t>
            </w:r>
          </w:p>
        </w:tc>
        <w:tc>
          <w:tcPr>
            <w:tcW w:w="3930" w:type="dxa"/>
            <w:tcBorders>
              <w:top w:val="single" w:sz="4" w:space="0" w:color="000000"/>
            </w:tcBorders>
            <w:vAlign w:val="bottom"/>
          </w:tcPr>
          <w:p w14:paraId="3B95618F" w14:textId="77777777"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vAlign w:val="center"/>
          </w:tcPr>
          <w:p w14:paraId="6CCC90D9"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7EDDD63B" w14:textId="77777777" w:rsidR="00560D37" w:rsidRDefault="00E722FF">
            <w:pPr>
              <w:jc w:val="center"/>
              <w:rPr>
                <w:color w:val="000000"/>
                <w:sz w:val="20"/>
                <w:szCs w:val="20"/>
              </w:rPr>
            </w:pPr>
            <w:r>
              <w:rPr>
                <w:color w:val="000000"/>
                <w:sz w:val="20"/>
                <w:szCs w:val="20"/>
              </w:rPr>
              <w:t>12</w:t>
            </w:r>
          </w:p>
        </w:tc>
        <w:tc>
          <w:tcPr>
            <w:tcW w:w="1350" w:type="dxa"/>
            <w:tcBorders>
              <w:bottom w:val="single" w:sz="4" w:space="0" w:color="000000"/>
              <w:right w:val="single" w:sz="4" w:space="0" w:color="000000"/>
            </w:tcBorders>
            <w:vAlign w:val="center"/>
          </w:tcPr>
          <w:p w14:paraId="1F7089F3"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3B68F423" w14:textId="77777777" w:rsidR="00560D37" w:rsidRDefault="00E722FF">
            <w:pPr>
              <w:jc w:val="center"/>
              <w:rPr>
                <w:color w:val="000000"/>
                <w:sz w:val="20"/>
                <w:szCs w:val="20"/>
              </w:rPr>
            </w:pPr>
            <w:r>
              <w:rPr>
                <w:color w:val="000000"/>
                <w:sz w:val="20"/>
                <w:szCs w:val="20"/>
              </w:rPr>
              <w:t>10</w:t>
            </w:r>
          </w:p>
        </w:tc>
      </w:tr>
      <w:tr w:rsidR="00560D37" w14:paraId="129D78E7" w14:textId="77777777">
        <w:trPr>
          <w:trHeight w:val="283"/>
        </w:trPr>
        <w:tc>
          <w:tcPr>
            <w:tcW w:w="1602" w:type="dxa"/>
            <w:gridSpan w:val="2"/>
            <w:tcBorders>
              <w:left w:val="single" w:sz="4" w:space="0" w:color="000000"/>
              <w:bottom w:val="single" w:sz="4" w:space="0" w:color="000000"/>
              <w:right w:val="single" w:sz="4" w:space="0" w:color="000000"/>
            </w:tcBorders>
            <w:vAlign w:val="center"/>
          </w:tcPr>
          <w:p w14:paraId="4D660A0B" w14:textId="77777777" w:rsidR="00560D37" w:rsidRDefault="00E722FF">
            <w:pPr>
              <w:rPr>
                <w:color w:val="000000"/>
                <w:sz w:val="20"/>
                <w:szCs w:val="20"/>
              </w:rPr>
            </w:pPr>
            <w:r>
              <w:rPr>
                <w:color w:val="000000"/>
                <w:sz w:val="20"/>
                <w:szCs w:val="20"/>
              </w:rPr>
              <w:t>MED2412</w:t>
            </w:r>
          </w:p>
        </w:tc>
        <w:tc>
          <w:tcPr>
            <w:tcW w:w="3930" w:type="dxa"/>
            <w:tcBorders>
              <w:top w:val="single" w:sz="4" w:space="0" w:color="000000"/>
              <w:bottom w:val="single" w:sz="4" w:space="0" w:color="000000"/>
              <w:right w:val="single" w:sz="4" w:space="0" w:color="000000"/>
            </w:tcBorders>
            <w:vAlign w:val="center"/>
          </w:tcPr>
          <w:p w14:paraId="5E9C2069" w14:textId="77777777"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vAlign w:val="center"/>
          </w:tcPr>
          <w:p w14:paraId="269442E0"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20D63FFA" w14:textId="77777777" w:rsidR="00560D37" w:rsidRDefault="00E722FF">
            <w:pPr>
              <w:jc w:val="center"/>
              <w:rPr>
                <w:color w:val="000000"/>
                <w:sz w:val="20"/>
                <w:szCs w:val="20"/>
              </w:rPr>
            </w:pPr>
            <w:r>
              <w:rPr>
                <w:color w:val="000000"/>
                <w:sz w:val="20"/>
                <w:szCs w:val="20"/>
              </w:rPr>
              <w:t>38</w:t>
            </w:r>
          </w:p>
        </w:tc>
        <w:tc>
          <w:tcPr>
            <w:tcW w:w="1350" w:type="dxa"/>
            <w:tcBorders>
              <w:bottom w:val="single" w:sz="4" w:space="0" w:color="000000"/>
              <w:right w:val="single" w:sz="4" w:space="0" w:color="000000"/>
            </w:tcBorders>
            <w:vAlign w:val="center"/>
          </w:tcPr>
          <w:p w14:paraId="566120ED"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67390C65" w14:textId="77777777" w:rsidR="00560D37" w:rsidRDefault="00E722FF">
            <w:pPr>
              <w:jc w:val="center"/>
              <w:rPr>
                <w:color w:val="000000"/>
                <w:sz w:val="20"/>
                <w:szCs w:val="20"/>
              </w:rPr>
            </w:pPr>
            <w:r>
              <w:rPr>
                <w:color w:val="000000"/>
                <w:sz w:val="20"/>
                <w:szCs w:val="20"/>
              </w:rPr>
              <w:t>Yok</w:t>
            </w:r>
          </w:p>
        </w:tc>
      </w:tr>
      <w:tr w:rsidR="00560D37" w14:paraId="259E3758"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3E33F336" w14:textId="77777777" w:rsidR="00560D37" w:rsidRDefault="00E722FF">
            <w:pPr>
              <w:rPr>
                <w:sz w:val="20"/>
                <w:szCs w:val="20"/>
              </w:rPr>
            </w:pPr>
            <w:r>
              <w:rPr>
                <w:sz w:val="20"/>
                <w:szCs w:val="20"/>
              </w:rPr>
              <w:t>MED2418</w:t>
            </w:r>
          </w:p>
        </w:tc>
        <w:tc>
          <w:tcPr>
            <w:tcW w:w="3930" w:type="dxa"/>
            <w:tcBorders>
              <w:bottom w:val="single" w:sz="4" w:space="0" w:color="000000"/>
              <w:right w:val="single" w:sz="4" w:space="0" w:color="000000"/>
            </w:tcBorders>
            <w:vAlign w:val="center"/>
          </w:tcPr>
          <w:p w14:paraId="6A06286B" w14:textId="77777777"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vAlign w:val="center"/>
          </w:tcPr>
          <w:p w14:paraId="09498DDB"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65D3BD22" w14:textId="77777777" w:rsidR="00560D37" w:rsidRDefault="00E722FF">
            <w:pPr>
              <w:jc w:val="center"/>
              <w:rPr>
                <w:color w:val="000000"/>
                <w:sz w:val="20"/>
                <w:szCs w:val="20"/>
              </w:rPr>
            </w:pPr>
            <w:r>
              <w:rPr>
                <w:color w:val="000000"/>
                <w:sz w:val="20"/>
                <w:szCs w:val="20"/>
              </w:rPr>
              <w:t>22</w:t>
            </w:r>
          </w:p>
        </w:tc>
        <w:tc>
          <w:tcPr>
            <w:tcW w:w="1350" w:type="dxa"/>
            <w:tcBorders>
              <w:bottom w:val="single" w:sz="4" w:space="0" w:color="000000"/>
              <w:right w:val="single" w:sz="4" w:space="0" w:color="000000"/>
            </w:tcBorders>
            <w:vAlign w:val="center"/>
          </w:tcPr>
          <w:p w14:paraId="070BB27F"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66CB7040" w14:textId="77777777" w:rsidR="00560D37" w:rsidRDefault="00E722FF">
            <w:pPr>
              <w:jc w:val="center"/>
              <w:rPr>
                <w:color w:val="000000"/>
                <w:sz w:val="20"/>
                <w:szCs w:val="20"/>
              </w:rPr>
            </w:pPr>
            <w:r>
              <w:rPr>
                <w:color w:val="000000"/>
                <w:sz w:val="20"/>
                <w:szCs w:val="20"/>
              </w:rPr>
              <w:t>16</w:t>
            </w:r>
          </w:p>
        </w:tc>
      </w:tr>
      <w:tr w:rsidR="00560D37" w14:paraId="0BD17B54"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41BDFA9E" w14:textId="77777777" w:rsidR="00560D37" w:rsidRDefault="00E722FF">
            <w:pPr>
              <w:rPr>
                <w:color w:val="000000"/>
                <w:sz w:val="20"/>
                <w:szCs w:val="20"/>
              </w:rPr>
            </w:pPr>
            <w:r>
              <w:rPr>
                <w:color w:val="000000"/>
                <w:sz w:val="20"/>
                <w:szCs w:val="20"/>
              </w:rPr>
              <w:t>MED2407</w:t>
            </w:r>
          </w:p>
        </w:tc>
        <w:tc>
          <w:tcPr>
            <w:tcW w:w="3930" w:type="dxa"/>
            <w:tcBorders>
              <w:bottom w:val="single" w:sz="4" w:space="0" w:color="000000"/>
              <w:right w:val="single" w:sz="4" w:space="0" w:color="000000"/>
            </w:tcBorders>
            <w:vAlign w:val="center"/>
          </w:tcPr>
          <w:p w14:paraId="30445C76" w14:textId="77777777" w:rsidR="00560D37" w:rsidRDefault="00E722FF">
            <w:pPr>
              <w:rPr>
                <w:color w:val="000000"/>
                <w:sz w:val="20"/>
                <w:szCs w:val="20"/>
              </w:rPr>
            </w:pPr>
            <w:r>
              <w:rPr>
                <w:color w:val="000000"/>
                <w:sz w:val="20"/>
                <w:szCs w:val="20"/>
              </w:rPr>
              <w:t>Medical Biochemistry</w:t>
            </w:r>
          </w:p>
        </w:tc>
        <w:tc>
          <w:tcPr>
            <w:tcW w:w="656" w:type="dxa"/>
            <w:tcBorders>
              <w:bottom w:val="single" w:sz="4" w:space="0" w:color="000000"/>
              <w:right w:val="single" w:sz="4" w:space="0" w:color="000000"/>
            </w:tcBorders>
            <w:vAlign w:val="center"/>
          </w:tcPr>
          <w:p w14:paraId="499BE545"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7CB77010" w14:textId="77777777" w:rsidR="00560D37" w:rsidRDefault="00E722FF">
            <w:pPr>
              <w:jc w:val="center"/>
              <w:rPr>
                <w:color w:val="000000"/>
                <w:sz w:val="20"/>
                <w:szCs w:val="20"/>
              </w:rPr>
            </w:pPr>
            <w:r>
              <w:rPr>
                <w:color w:val="000000"/>
                <w:sz w:val="20"/>
                <w:szCs w:val="20"/>
              </w:rPr>
              <w:t>26</w:t>
            </w:r>
          </w:p>
        </w:tc>
        <w:tc>
          <w:tcPr>
            <w:tcW w:w="1350" w:type="dxa"/>
            <w:tcBorders>
              <w:bottom w:val="single" w:sz="4" w:space="0" w:color="000000"/>
              <w:right w:val="single" w:sz="4" w:space="0" w:color="000000"/>
            </w:tcBorders>
            <w:vAlign w:val="center"/>
          </w:tcPr>
          <w:p w14:paraId="24531A83" w14:textId="77777777" w:rsidR="00560D37" w:rsidRDefault="00E722FF">
            <w:pPr>
              <w:jc w:val="center"/>
              <w:rPr>
                <w:color w:val="000000"/>
                <w:sz w:val="20"/>
                <w:szCs w:val="20"/>
              </w:rPr>
            </w:pPr>
            <w:r>
              <w:rPr>
                <w:color w:val="000000"/>
                <w:sz w:val="20"/>
                <w:szCs w:val="20"/>
              </w:rPr>
              <w:t>Yok</w:t>
            </w:r>
          </w:p>
        </w:tc>
        <w:tc>
          <w:tcPr>
            <w:tcW w:w="595" w:type="dxa"/>
            <w:tcBorders>
              <w:bottom w:val="single" w:sz="4" w:space="0" w:color="000000"/>
              <w:right w:val="single" w:sz="4" w:space="0" w:color="000000"/>
            </w:tcBorders>
            <w:vAlign w:val="center"/>
          </w:tcPr>
          <w:p w14:paraId="232CE171" w14:textId="77777777" w:rsidR="00560D37" w:rsidRDefault="00E722FF">
            <w:pPr>
              <w:jc w:val="center"/>
              <w:rPr>
                <w:color w:val="000000"/>
                <w:sz w:val="20"/>
                <w:szCs w:val="20"/>
              </w:rPr>
            </w:pPr>
            <w:r>
              <w:rPr>
                <w:color w:val="000000"/>
                <w:sz w:val="20"/>
                <w:szCs w:val="20"/>
              </w:rPr>
              <w:t>4</w:t>
            </w:r>
          </w:p>
        </w:tc>
      </w:tr>
      <w:tr w:rsidR="00560D37" w14:paraId="755EFA9A"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7E74FFBB"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6983AE4E"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center"/>
          </w:tcPr>
          <w:p w14:paraId="7BC2CC76"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7B2ABACF"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314D7F6D"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051E458E" w14:textId="77777777" w:rsidR="00560D37" w:rsidRDefault="00E722FF">
            <w:pPr>
              <w:jc w:val="center"/>
              <w:rPr>
                <w:color w:val="000000"/>
                <w:sz w:val="20"/>
                <w:szCs w:val="20"/>
              </w:rPr>
            </w:pPr>
            <w:r>
              <w:rPr>
                <w:color w:val="000000"/>
                <w:sz w:val="20"/>
                <w:szCs w:val="20"/>
              </w:rPr>
              <w:t> </w:t>
            </w:r>
          </w:p>
        </w:tc>
      </w:tr>
      <w:tr w:rsidR="00560D37" w14:paraId="60F62930" w14:textId="77777777">
        <w:trPr>
          <w:trHeight w:val="29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57C0D19E"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1B3674FD" w14:textId="77777777" w:rsidR="00560D37" w:rsidRDefault="00E722FF">
            <w:pPr>
              <w:jc w:val="center"/>
              <w:rPr>
                <w:b/>
                <w:bCs/>
                <w:color w:val="000000"/>
                <w:sz w:val="20"/>
                <w:szCs w:val="20"/>
              </w:rPr>
            </w:pPr>
            <w:r>
              <w:rPr>
                <w:b/>
                <w:bCs/>
                <w:color w:val="000000"/>
                <w:sz w:val="20"/>
                <w:szCs w:val="20"/>
              </w:rPr>
              <w:t>9</w:t>
            </w:r>
          </w:p>
        </w:tc>
        <w:tc>
          <w:tcPr>
            <w:tcW w:w="1325" w:type="dxa"/>
            <w:tcBorders>
              <w:bottom w:val="single" w:sz="4" w:space="0" w:color="000000"/>
              <w:right w:val="single" w:sz="4" w:space="0" w:color="000000"/>
            </w:tcBorders>
            <w:vAlign w:val="center"/>
          </w:tcPr>
          <w:p w14:paraId="1332D88B" w14:textId="77777777" w:rsidR="00560D37" w:rsidRDefault="00E722FF">
            <w:pPr>
              <w:jc w:val="center"/>
              <w:rPr>
                <w:b/>
                <w:bCs/>
                <w:color w:val="000000"/>
                <w:sz w:val="20"/>
                <w:szCs w:val="20"/>
              </w:rPr>
            </w:pPr>
            <w:r>
              <w:rPr>
                <w:b/>
                <w:bCs/>
                <w:color w:val="000000"/>
                <w:sz w:val="20"/>
                <w:szCs w:val="20"/>
              </w:rPr>
              <w:t>98</w:t>
            </w:r>
          </w:p>
        </w:tc>
        <w:tc>
          <w:tcPr>
            <w:tcW w:w="1350" w:type="dxa"/>
            <w:tcBorders>
              <w:bottom w:val="single" w:sz="4" w:space="0" w:color="000000"/>
              <w:right w:val="single" w:sz="4" w:space="0" w:color="000000"/>
            </w:tcBorders>
            <w:vAlign w:val="center"/>
          </w:tcPr>
          <w:p w14:paraId="20A9FCAD" w14:textId="77777777"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vAlign w:val="center"/>
          </w:tcPr>
          <w:p w14:paraId="344F4AD2" w14:textId="77777777" w:rsidR="00560D37" w:rsidRDefault="00E722FF">
            <w:pPr>
              <w:jc w:val="center"/>
              <w:rPr>
                <w:b/>
                <w:bCs/>
                <w:color w:val="000000"/>
                <w:sz w:val="20"/>
                <w:szCs w:val="20"/>
              </w:rPr>
            </w:pPr>
            <w:r>
              <w:rPr>
                <w:b/>
                <w:bCs/>
                <w:color w:val="000000"/>
                <w:sz w:val="20"/>
                <w:szCs w:val="20"/>
              </w:rPr>
              <w:t>30</w:t>
            </w:r>
          </w:p>
        </w:tc>
      </w:tr>
      <w:tr w:rsidR="00560D37" w14:paraId="52C8046A" w14:textId="77777777">
        <w:trPr>
          <w:trHeight w:val="293"/>
        </w:trPr>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5E96FA8A" w14:textId="77777777" w:rsidR="00560D37" w:rsidRDefault="00E722FF">
            <w:pPr>
              <w:rPr>
                <w:color w:val="000000"/>
                <w:sz w:val="20"/>
                <w:szCs w:val="20"/>
              </w:rPr>
            </w:pPr>
            <w:r>
              <w:rPr>
                <w:color w:val="000000"/>
                <w:sz w:val="20"/>
                <w:szCs w:val="20"/>
              </w:rPr>
              <w:t> </w:t>
            </w:r>
          </w:p>
        </w:tc>
        <w:tc>
          <w:tcPr>
            <w:tcW w:w="3930" w:type="dxa"/>
            <w:tcBorders>
              <w:top w:val="single" w:sz="4" w:space="0" w:color="000000"/>
              <w:bottom w:val="single" w:sz="4" w:space="0" w:color="000000"/>
              <w:right w:val="single" w:sz="4" w:space="0" w:color="000000"/>
            </w:tcBorders>
            <w:vAlign w:val="center"/>
          </w:tcPr>
          <w:p w14:paraId="611673BF" w14:textId="77777777" w:rsidR="00560D37" w:rsidRDefault="00E722FF">
            <w:pPr>
              <w:rPr>
                <w:color w:val="000000"/>
                <w:sz w:val="20"/>
                <w:szCs w:val="20"/>
              </w:rPr>
            </w:pPr>
            <w:r>
              <w:rPr>
                <w:color w:val="000000"/>
                <w:sz w:val="20"/>
                <w:szCs w:val="20"/>
              </w:rPr>
              <w:t> </w:t>
            </w:r>
          </w:p>
        </w:tc>
        <w:tc>
          <w:tcPr>
            <w:tcW w:w="656" w:type="dxa"/>
            <w:tcBorders>
              <w:top w:val="single" w:sz="4" w:space="0" w:color="000000"/>
              <w:bottom w:val="single" w:sz="4" w:space="0" w:color="000000"/>
              <w:right w:val="single" w:sz="4" w:space="0" w:color="000000"/>
            </w:tcBorders>
            <w:vAlign w:val="bottom"/>
          </w:tcPr>
          <w:p w14:paraId="35634AA4" w14:textId="77777777" w:rsidR="00560D37" w:rsidRDefault="00E722FF">
            <w:pPr>
              <w:jc w:val="center"/>
              <w:rPr>
                <w:color w:val="000000"/>
                <w:sz w:val="20"/>
                <w:szCs w:val="20"/>
              </w:rPr>
            </w:pPr>
            <w:r>
              <w:rPr>
                <w:color w:val="000000"/>
                <w:sz w:val="20"/>
                <w:szCs w:val="20"/>
              </w:rPr>
              <w:t> </w:t>
            </w:r>
          </w:p>
        </w:tc>
        <w:tc>
          <w:tcPr>
            <w:tcW w:w="1325" w:type="dxa"/>
            <w:tcBorders>
              <w:top w:val="single" w:sz="4" w:space="0" w:color="000000"/>
              <w:bottom w:val="single" w:sz="4" w:space="0" w:color="000000"/>
              <w:right w:val="single" w:sz="4" w:space="0" w:color="000000"/>
            </w:tcBorders>
            <w:vAlign w:val="center"/>
          </w:tcPr>
          <w:p w14:paraId="3D3350C4" w14:textId="77777777" w:rsidR="00560D37" w:rsidRDefault="00E722FF">
            <w:pPr>
              <w:jc w:val="center"/>
              <w:rPr>
                <w:color w:val="000000"/>
                <w:sz w:val="20"/>
                <w:szCs w:val="20"/>
              </w:rPr>
            </w:pPr>
            <w:r>
              <w:rPr>
                <w:color w:val="000000"/>
                <w:sz w:val="20"/>
                <w:szCs w:val="20"/>
              </w:rPr>
              <w:t> </w:t>
            </w:r>
          </w:p>
        </w:tc>
        <w:tc>
          <w:tcPr>
            <w:tcW w:w="1350" w:type="dxa"/>
            <w:tcBorders>
              <w:top w:val="single" w:sz="4" w:space="0" w:color="000000"/>
              <w:bottom w:val="single" w:sz="4" w:space="0" w:color="000000"/>
              <w:right w:val="single" w:sz="4" w:space="0" w:color="000000"/>
            </w:tcBorders>
            <w:vAlign w:val="center"/>
          </w:tcPr>
          <w:p w14:paraId="74AE4B36" w14:textId="77777777" w:rsidR="00560D37" w:rsidRDefault="00E722FF">
            <w:pPr>
              <w:jc w:val="center"/>
              <w:rPr>
                <w:color w:val="000000"/>
                <w:sz w:val="20"/>
                <w:szCs w:val="20"/>
              </w:rPr>
            </w:pPr>
            <w:r>
              <w:rPr>
                <w:color w:val="000000"/>
                <w:sz w:val="20"/>
                <w:szCs w:val="20"/>
              </w:rPr>
              <w:t> </w:t>
            </w:r>
          </w:p>
        </w:tc>
        <w:tc>
          <w:tcPr>
            <w:tcW w:w="595" w:type="dxa"/>
            <w:tcBorders>
              <w:top w:val="single" w:sz="4" w:space="0" w:color="000000"/>
              <w:bottom w:val="single" w:sz="4" w:space="0" w:color="000000"/>
              <w:right w:val="single" w:sz="4" w:space="0" w:color="000000"/>
            </w:tcBorders>
            <w:vAlign w:val="center"/>
          </w:tcPr>
          <w:p w14:paraId="5D8858EA" w14:textId="77777777" w:rsidR="00560D37" w:rsidRDefault="00E722FF">
            <w:pPr>
              <w:jc w:val="center"/>
              <w:rPr>
                <w:color w:val="000000"/>
                <w:sz w:val="20"/>
                <w:szCs w:val="20"/>
              </w:rPr>
            </w:pPr>
            <w:r>
              <w:rPr>
                <w:color w:val="000000"/>
                <w:sz w:val="20"/>
                <w:szCs w:val="20"/>
              </w:rPr>
              <w:t> </w:t>
            </w:r>
          </w:p>
        </w:tc>
      </w:tr>
      <w:tr w:rsidR="00560D37" w14:paraId="07B58CAE"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5E5E3690" w14:textId="77777777" w:rsidR="00560D37" w:rsidRDefault="00E722FF">
            <w:pPr>
              <w:rPr>
                <w:b/>
                <w:bCs/>
                <w:color w:val="000000"/>
                <w:sz w:val="20"/>
                <w:szCs w:val="20"/>
              </w:rPr>
            </w:pPr>
            <w:r>
              <w:rPr>
                <w:b/>
                <w:bCs/>
                <w:color w:val="000000"/>
                <w:sz w:val="20"/>
                <w:szCs w:val="20"/>
              </w:rPr>
              <w:t>COMMITTEE V</w:t>
            </w:r>
          </w:p>
        </w:tc>
        <w:tc>
          <w:tcPr>
            <w:tcW w:w="7856" w:type="dxa"/>
            <w:gridSpan w:val="5"/>
            <w:tcBorders>
              <w:bottom w:val="single" w:sz="4" w:space="0" w:color="000000"/>
              <w:right w:val="single" w:sz="4" w:space="0" w:color="000000"/>
            </w:tcBorders>
            <w:vAlign w:val="center"/>
          </w:tcPr>
          <w:p w14:paraId="5F602D45" w14:textId="77777777" w:rsidR="00560D37" w:rsidRDefault="00E722FF">
            <w:pPr>
              <w:rPr>
                <w:b/>
                <w:bCs/>
                <w:color w:val="000000"/>
                <w:sz w:val="20"/>
                <w:szCs w:val="20"/>
              </w:rPr>
            </w:pPr>
            <w:r>
              <w:rPr>
                <w:b/>
                <w:bCs/>
                <w:color w:val="000000"/>
                <w:sz w:val="20"/>
                <w:szCs w:val="20"/>
              </w:rPr>
              <w:t xml:space="preserve">MED2500- NERVOUS SYSTEM and MYCOLOGY </w:t>
            </w:r>
            <w:r>
              <w:rPr>
                <w:color w:val="000000"/>
                <w:sz w:val="20"/>
                <w:szCs w:val="20"/>
              </w:rPr>
              <w:t> </w:t>
            </w:r>
          </w:p>
        </w:tc>
      </w:tr>
      <w:tr w:rsidR="00560D37" w14:paraId="6C2AAC52" w14:textId="77777777">
        <w:trPr>
          <w:trHeight w:val="293"/>
        </w:trPr>
        <w:tc>
          <w:tcPr>
            <w:tcW w:w="1602" w:type="dxa"/>
            <w:gridSpan w:val="2"/>
            <w:vMerge w:val="restart"/>
            <w:tcBorders>
              <w:left w:val="single" w:sz="4" w:space="0" w:color="000000"/>
              <w:bottom w:val="single" w:sz="4" w:space="0" w:color="000000"/>
              <w:right w:val="single" w:sz="4" w:space="0" w:color="000000"/>
            </w:tcBorders>
            <w:vAlign w:val="center"/>
          </w:tcPr>
          <w:p w14:paraId="5AE2B62B"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467369FC" w14:textId="77777777"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vAlign w:val="center"/>
          </w:tcPr>
          <w:p w14:paraId="54B5C4A2"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5C455DC1" w14:textId="77777777" w:rsidR="00560D37" w:rsidRDefault="00E722FF">
            <w:pPr>
              <w:jc w:val="center"/>
              <w:rPr>
                <w:b/>
                <w:bCs/>
                <w:color w:val="000000"/>
                <w:sz w:val="20"/>
                <w:szCs w:val="20"/>
              </w:rPr>
            </w:pPr>
            <w:r>
              <w:rPr>
                <w:b/>
                <w:bCs/>
                <w:color w:val="000000"/>
                <w:sz w:val="20"/>
                <w:szCs w:val="20"/>
              </w:rPr>
              <w:t>COURSES</w:t>
            </w:r>
          </w:p>
        </w:tc>
      </w:tr>
      <w:tr w:rsidR="00560D37" w14:paraId="74639BCA" w14:textId="77777777">
        <w:trPr>
          <w:trHeight w:val="293"/>
        </w:trPr>
        <w:tc>
          <w:tcPr>
            <w:tcW w:w="1602" w:type="dxa"/>
            <w:gridSpan w:val="2"/>
            <w:vMerge/>
            <w:tcBorders>
              <w:left w:val="single" w:sz="4" w:space="0" w:color="000000"/>
              <w:bottom w:val="single" w:sz="4" w:space="0" w:color="000000"/>
              <w:right w:val="single" w:sz="4" w:space="0" w:color="000000"/>
            </w:tcBorders>
            <w:vAlign w:val="center"/>
          </w:tcPr>
          <w:p w14:paraId="3C21C59E"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76A713BD" w14:textId="77777777"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14:paraId="02AD3598"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49EDCC7A"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42CA505F"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667A1424" w14:textId="77777777" w:rsidR="00560D37" w:rsidRDefault="00E722FF">
            <w:pPr>
              <w:jc w:val="center"/>
              <w:rPr>
                <w:b/>
                <w:bCs/>
                <w:color w:val="000000"/>
                <w:sz w:val="20"/>
                <w:szCs w:val="20"/>
              </w:rPr>
            </w:pPr>
            <w:r>
              <w:rPr>
                <w:b/>
                <w:bCs/>
                <w:color w:val="000000"/>
                <w:sz w:val="20"/>
                <w:szCs w:val="20"/>
              </w:rPr>
              <w:t>LAB.</w:t>
            </w:r>
          </w:p>
        </w:tc>
      </w:tr>
      <w:tr w:rsidR="00560D37" w14:paraId="23BF981E"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2C5C981C" w14:textId="77777777" w:rsidR="00560D37" w:rsidRDefault="00E722FF">
            <w:pPr>
              <w:rPr>
                <w:color w:val="000000"/>
                <w:sz w:val="20"/>
                <w:szCs w:val="20"/>
              </w:rPr>
            </w:pPr>
            <w:r>
              <w:rPr>
                <w:color w:val="000000"/>
                <w:sz w:val="20"/>
                <w:szCs w:val="20"/>
              </w:rPr>
              <w:t>MED2504</w:t>
            </w:r>
          </w:p>
        </w:tc>
        <w:tc>
          <w:tcPr>
            <w:tcW w:w="3930" w:type="dxa"/>
            <w:vAlign w:val="bottom"/>
          </w:tcPr>
          <w:p w14:paraId="77442A3C" w14:textId="77777777" w:rsidR="00560D37" w:rsidRDefault="00E722FF">
            <w:pPr>
              <w:rPr>
                <w:color w:val="000000"/>
                <w:sz w:val="20"/>
                <w:szCs w:val="20"/>
              </w:rPr>
            </w:pPr>
            <w:r>
              <w:rPr>
                <w:color w:val="000000"/>
                <w:sz w:val="20"/>
                <w:szCs w:val="20"/>
              </w:rPr>
              <w:t>Anatomy</w:t>
            </w:r>
          </w:p>
        </w:tc>
        <w:tc>
          <w:tcPr>
            <w:tcW w:w="656" w:type="dxa"/>
            <w:tcBorders>
              <w:left w:val="single" w:sz="4" w:space="0" w:color="000000"/>
              <w:bottom w:val="single" w:sz="4" w:space="0" w:color="000000"/>
              <w:right w:val="single" w:sz="4" w:space="0" w:color="000000"/>
            </w:tcBorders>
            <w:vAlign w:val="center"/>
          </w:tcPr>
          <w:p w14:paraId="0D152541"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7F42DFFD" w14:textId="77777777" w:rsidR="00560D37" w:rsidRDefault="00E722FF">
            <w:pPr>
              <w:jc w:val="center"/>
              <w:rPr>
                <w:color w:val="000000"/>
                <w:sz w:val="20"/>
                <w:szCs w:val="20"/>
              </w:rPr>
            </w:pPr>
            <w:r>
              <w:rPr>
                <w:color w:val="000000"/>
                <w:sz w:val="20"/>
                <w:szCs w:val="20"/>
              </w:rPr>
              <w:t>34</w:t>
            </w:r>
          </w:p>
        </w:tc>
        <w:tc>
          <w:tcPr>
            <w:tcW w:w="1350" w:type="dxa"/>
            <w:tcBorders>
              <w:bottom w:val="single" w:sz="4" w:space="0" w:color="000000"/>
              <w:right w:val="single" w:sz="4" w:space="0" w:color="000000"/>
            </w:tcBorders>
            <w:vAlign w:val="center"/>
          </w:tcPr>
          <w:p w14:paraId="4397E1A6"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34B87725" w14:textId="77777777" w:rsidR="00560D37" w:rsidRDefault="00E722FF">
            <w:pPr>
              <w:jc w:val="center"/>
              <w:rPr>
                <w:color w:val="000000"/>
                <w:sz w:val="20"/>
                <w:szCs w:val="20"/>
              </w:rPr>
            </w:pPr>
            <w:r>
              <w:rPr>
                <w:color w:val="000000"/>
                <w:sz w:val="20"/>
                <w:szCs w:val="20"/>
              </w:rPr>
              <w:t>16</w:t>
            </w:r>
          </w:p>
        </w:tc>
      </w:tr>
      <w:tr w:rsidR="00560D37" w14:paraId="2171EAB2"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083B69EE" w14:textId="77777777" w:rsidR="00560D37" w:rsidRDefault="00E722FF">
            <w:pPr>
              <w:rPr>
                <w:color w:val="000000"/>
                <w:sz w:val="20"/>
                <w:szCs w:val="20"/>
              </w:rPr>
            </w:pPr>
            <w:r>
              <w:rPr>
                <w:color w:val="000000"/>
                <w:sz w:val="20"/>
                <w:szCs w:val="20"/>
              </w:rPr>
              <w:t>MED2512</w:t>
            </w:r>
          </w:p>
        </w:tc>
        <w:tc>
          <w:tcPr>
            <w:tcW w:w="3930" w:type="dxa"/>
            <w:tcBorders>
              <w:top w:val="single" w:sz="4" w:space="0" w:color="000000"/>
              <w:bottom w:val="single" w:sz="4" w:space="0" w:color="000000"/>
              <w:right w:val="single" w:sz="4" w:space="0" w:color="000000"/>
            </w:tcBorders>
            <w:vAlign w:val="center"/>
          </w:tcPr>
          <w:p w14:paraId="6A5B7752" w14:textId="77777777" w:rsidR="00560D37" w:rsidRDefault="00E722FF">
            <w:pPr>
              <w:rPr>
                <w:color w:val="000000"/>
                <w:sz w:val="20"/>
                <w:szCs w:val="20"/>
              </w:rPr>
            </w:pPr>
            <w:r>
              <w:rPr>
                <w:color w:val="000000"/>
                <w:sz w:val="20"/>
                <w:szCs w:val="20"/>
              </w:rPr>
              <w:t>Medical Physiology</w:t>
            </w:r>
          </w:p>
        </w:tc>
        <w:tc>
          <w:tcPr>
            <w:tcW w:w="656" w:type="dxa"/>
            <w:tcBorders>
              <w:bottom w:val="single" w:sz="4" w:space="0" w:color="000000"/>
              <w:right w:val="single" w:sz="4" w:space="0" w:color="000000"/>
            </w:tcBorders>
            <w:vAlign w:val="center"/>
          </w:tcPr>
          <w:p w14:paraId="51FD76E7"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03C76E43" w14:textId="77777777" w:rsidR="00560D37" w:rsidRDefault="00E722FF">
            <w:pPr>
              <w:jc w:val="center"/>
              <w:rPr>
                <w:color w:val="000000"/>
                <w:sz w:val="20"/>
                <w:szCs w:val="20"/>
              </w:rPr>
            </w:pPr>
            <w:r>
              <w:rPr>
                <w:color w:val="000000"/>
                <w:sz w:val="20"/>
                <w:szCs w:val="20"/>
              </w:rPr>
              <w:t>39</w:t>
            </w:r>
          </w:p>
        </w:tc>
        <w:tc>
          <w:tcPr>
            <w:tcW w:w="1350" w:type="dxa"/>
            <w:tcBorders>
              <w:bottom w:val="single" w:sz="4" w:space="0" w:color="000000"/>
              <w:right w:val="single" w:sz="4" w:space="0" w:color="000000"/>
            </w:tcBorders>
            <w:vAlign w:val="center"/>
          </w:tcPr>
          <w:p w14:paraId="14DDBADD"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19565E72" w14:textId="77777777" w:rsidR="00560D37" w:rsidRDefault="00E722FF">
            <w:pPr>
              <w:jc w:val="center"/>
              <w:rPr>
                <w:color w:val="000000"/>
                <w:sz w:val="20"/>
                <w:szCs w:val="20"/>
              </w:rPr>
            </w:pPr>
            <w:r>
              <w:rPr>
                <w:color w:val="000000"/>
                <w:sz w:val="20"/>
                <w:szCs w:val="20"/>
              </w:rPr>
              <w:t>8</w:t>
            </w:r>
          </w:p>
        </w:tc>
      </w:tr>
      <w:tr w:rsidR="00560D37" w14:paraId="4B935A07"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2A4579BE" w14:textId="77777777" w:rsidR="00560D37" w:rsidRDefault="00E722FF">
            <w:pPr>
              <w:rPr>
                <w:sz w:val="20"/>
                <w:szCs w:val="20"/>
              </w:rPr>
            </w:pPr>
            <w:r>
              <w:rPr>
                <w:sz w:val="20"/>
                <w:szCs w:val="20"/>
              </w:rPr>
              <w:t>MED2518</w:t>
            </w:r>
          </w:p>
        </w:tc>
        <w:tc>
          <w:tcPr>
            <w:tcW w:w="3930" w:type="dxa"/>
            <w:tcBorders>
              <w:bottom w:val="single" w:sz="4" w:space="0" w:color="000000"/>
              <w:right w:val="single" w:sz="4" w:space="0" w:color="000000"/>
            </w:tcBorders>
            <w:vAlign w:val="center"/>
          </w:tcPr>
          <w:p w14:paraId="465C4803" w14:textId="77777777" w:rsidR="00560D37" w:rsidRDefault="00E722FF">
            <w:pPr>
              <w:rPr>
                <w:color w:val="000000"/>
                <w:sz w:val="20"/>
                <w:szCs w:val="20"/>
              </w:rPr>
            </w:pPr>
            <w:r>
              <w:rPr>
                <w:color w:val="000000"/>
                <w:sz w:val="20"/>
                <w:szCs w:val="20"/>
              </w:rPr>
              <w:t>Histology and Embryology</w:t>
            </w:r>
          </w:p>
        </w:tc>
        <w:tc>
          <w:tcPr>
            <w:tcW w:w="656" w:type="dxa"/>
            <w:tcBorders>
              <w:bottom w:val="single" w:sz="4" w:space="0" w:color="000000"/>
              <w:right w:val="single" w:sz="4" w:space="0" w:color="000000"/>
            </w:tcBorders>
            <w:vAlign w:val="center"/>
          </w:tcPr>
          <w:p w14:paraId="5D437AB2"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00C6F62E" w14:textId="77777777" w:rsidR="00560D37" w:rsidRDefault="00E722FF">
            <w:pPr>
              <w:jc w:val="center"/>
              <w:rPr>
                <w:color w:val="000000"/>
                <w:sz w:val="20"/>
                <w:szCs w:val="20"/>
              </w:rPr>
            </w:pPr>
            <w:r>
              <w:rPr>
                <w:color w:val="000000"/>
                <w:sz w:val="20"/>
                <w:szCs w:val="20"/>
              </w:rPr>
              <w:t>12</w:t>
            </w:r>
          </w:p>
        </w:tc>
        <w:tc>
          <w:tcPr>
            <w:tcW w:w="1350" w:type="dxa"/>
            <w:tcBorders>
              <w:bottom w:val="single" w:sz="4" w:space="0" w:color="000000"/>
              <w:right w:val="single" w:sz="4" w:space="0" w:color="000000"/>
            </w:tcBorders>
            <w:vAlign w:val="center"/>
          </w:tcPr>
          <w:p w14:paraId="6BDEEB52"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1F693DC" w14:textId="77777777" w:rsidR="00560D37" w:rsidRDefault="00E722FF">
            <w:pPr>
              <w:jc w:val="center"/>
              <w:rPr>
                <w:color w:val="000000"/>
                <w:sz w:val="20"/>
                <w:szCs w:val="20"/>
              </w:rPr>
            </w:pPr>
            <w:r>
              <w:rPr>
                <w:color w:val="000000"/>
                <w:sz w:val="20"/>
                <w:szCs w:val="20"/>
              </w:rPr>
              <w:t>6</w:t>
            </w:r>
          </w:p>
        </w:tc>
      </w:tr>
      <w:tr w:rsidR="00560D37" w14:paraId="4DD8C3A1"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6EF1A917" w14:textId="77777777" w:rsidR="00560D37" w:rsidRDefault="00E722FF">
            <w:pPr>
              <w:rPr>
                <w:color w:val="000000"/>
                <w:sz w:val="20"/>
                <w:szCs w:val="20"/>
              </w:rPr>
            </w:pPr>
            <w:r>
              <w:rPr>
                <w:color w:val="000000"/>
                <w:sz w:val="20"/>
                <w:szCs w:val="20"/>
              </w:rPr>
              <w:t>MED2505</w:t>
            </w:r>
          </w:p>
        </w:tc>
        <w:tc>
          <w:tcPr>
            <w:tcW w:w="3930" w:type="dxa"/>
            <w:tcBorders>
              <w:bottom w:val="single" w:sz="4" w:space="0" w:color="000000"/>
              <w:right w:val="single" w:sz="4" w:space="0" w:color="000000"/>
            </w:tcBorders>
            <w:vAlign w:val="center"/>
          </w:tcPr>
          <w:p w14:paraId="47F0BC6F" w14:textId="77777777" w:rsidR="00560D37" w:rsidRDefault="00E722FF">
            <w:pPr>
              <w:rPr>
                <w:color w:val="000000"/>
                <w:sz w:val="20"/>
                <w:szCs w:val="20"/>
              </w:rPr>
            </w:pPr>
            <w:r>
              <w:rPr>
                <w:color w:val="000000"/>
                <w:sz w:val="20"/>
                <w:szCs w:val="20"/>
              </w:rPr>
              <w:t>Biophysics</w:t>
            </w:r>
          </w:p>
        </w:tc>
        <w:tc>
          <w:tcPr>
            <w:tcW w:w="656" w:type="dxa"/>
            <w:tcBorders>
              <w:bottom w:val="single" w:sz="4" w:space="0" w:color="000000"/>
              <w:right w:val="single" w:sz="4" w:space="0" w:color="000000"/>
            </w:tcBorders>
            <w:vAlign w:val="center"/>
          </w:tcPr>
          <w:p w14:paraId="7979C982"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5034829A" w14:textId="77777777" w:rsidR="00560D37" w:rsidRDefault="00E722FF">
            <w:pPr>
              <w:jc w:val="center"/>
              <w:rPr>
                <w:color w:val="000000"/>
                <w:sz w:val="20"/>
                <w:szCs w:val="20"/>
              </w:rPr>
            </w:pPr>
            <w:r>
              <w:rPr>
                <w:color w:val="000000"/>
                <w:sz w:val="20"/>
                <w:szCs w:val="20"/>
              </w:rPr>
              <w:t>13</w:t>
            </w:r>
          </w:p>
        </w:tc>
        <w:tc>
          <w:tcPr>
            <w:tcW w:w="1350" w:type="dxa"/>
            <w:tcBorders>
              <w:bottom w:val="single" w:sz="4" w:space="0" w:color="000000"/>
              <w:right w:val="single" w:sz="4" w:space="0" w:color="000000"/>
            </w:tcBorders>
            <w:vAlign w:val="center"/>
          </w:tcPr>
          <w:p w14:paraId="098329E3"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07EA9813" w14:textId="77777777" w:rsidR="00560D37" w:rsidRDefault="00E722FF">
            <w:pPr>
              <w:jc w:val="center"/>
              <w:rPr>
                <w:color w:val="000000"/>
                <w:sz w:val="20"/>
                <w:szCs w:val="20"/>
              </w:rPr>
            </w:pPr>
            <w:r>
              <w:rPr>
                <w:color w:val="000000"/>
                <w:sz w:val="20"/>
                <w:szCs w:val="20"/>
              </w:rPr>
              <w:t>Yok</w:t>
            </w:r>
          </w:p>
        </w:tc>
      </w:tr>
      <w:tr w:rsidR="00560D37" w14:paraId="5A7EC0E4" w14:textId="77777777">
        <w:trPr>
          <w:trHeight w:val="283"/>
        </w:trPr>
        <w:tc>
          <w:tcPr>
            <w:tcW w:w="1602" w:type="dxa"/>
            <w:gridSpan w:val="2"/>
            <w:tcBorders>
              <w:left w:val="single" w:sz="4" w:space="0" w:color="000000"/>
              <w:bottom w:val="single" w:sz="4" w:space="0" w:color="000000"/>
              <w:right w:val="single" w:sz="4" w:space="0" w:color="000000"/>
            </w:tcBorders>
            <w:vAlign w:val="center"/>
          </w:tcPr>
          <w:p w14:paraId="0FD5D035" w14:textId="77777777" w:rsidR="00560D37" w:rsidRDefault="00E722FF">
            <w:pPr>
              <w:rPr>
                <w:color w:val="000000"/>
                <w:sz w:val="20"/>
                <w:szCs w:val="20"/>
              </w:rPr>
            </w:pPr>
            <w:r>
              <w:rPr>
                <w:color w:val="000000"/>
                <w:sz w:val="20"/>
                <w:szCs w:val="20"/>
              </w:rPr>
              <w:t>MED2531</w:t>
            </w:r>
          </w:p>
        </w:tc>
        <w:tc>
          <w:tcPr>
            <w:tcW w:w="3930" w:type="dxa"/>
            <w:tcBorders>
              <w:bottom w:val="single" w:sz="4" w:space="0" w:color="000000"/>
              <w:right w:val="single" w:sz="4" w:space="0" w:color="000000"/>
            </w:tcBorders>
            <w:vAlign w:val="center"/>
          </w:tcPr>
          <w:p w14:paraId="18A13721" w14:textId="77777777"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vAlign w:val="center"/>
          </w:tcPr>
          <w:p w14:paraId="7BCCB777"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77A73F32" w14:textId="77777777" w:rsidR="00560D37" w:rsidRDefault="00E722FF">
            <w:pPr>
              <w:jc w:val="center"/>
              <w:rPr>
                <w:color w:val="000000"/>
                <w:sz w:val="20"/>
                <w:szCs w:val="20"/>
              </w:rPr>
            </w:pPr>
            <w:r>
              <w:rPr>
                <w:color w:val="000000"/>
                <w:sz w:val="20"/>
                <w:szCs w:val="20"/>
              </w:rPr>
              <w:t>8</w:t>
            </w:r>
          </w:p>
        </w:tc>
        <w:tc>
          <w:tcPr>
            <w:tcW w:w="1350" w:type="dxa"/>
            <w:tcBorders>
              <w:bottom w:val="single" w:sz="4" w:space="0" w:color="000000"/>
              <w:right w:val="single" w:sz="4" w:space="0" w:color="000000"/>
            </w:tcBorders>
            <w:vAlign w:val="center"/>
          </w:tcPr>
          <w:p w14:paraId="663061D0"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925641E" w14:textId="77777777" w:rsidR="00560D37" w:rsidRDefault="00E722FF">
            <w:pPr>
              <w:jc w:val="center"/>
              <w:rPr>
                <w:color w:val="000000"/>
                <w:sz w:val="20"/>
                <w:szCs w:val="20"/>
              </w:rPr>
            </w:pPr>
            <w:r>
              <w:rPr>
                <w:color w:val="000000"/>
                <w:sz w:val="20"/>
                <w:szCs w:val="20"/>
              </w:rPr>
              <w:t>2</w:t>
            </w:r>
          </w:p>
        </w:tc>
      </w:tr>
      <w:tr w:rsidR="00560D37" w14:paraId="609B6039" w14:textId="77777777">
        <w:trPr>
          <w:trHeight w:val="283"/>
        </w:trPr>
        <w:tc>
          <w:tcPr>
            <w:tcW w:w="1602" w:type="dxa"/>
            <w:gridSpan w:val="2"/>
            <w:tcBorders>
              <w:left w:val="single" w:sz="4" w:space="0" w:color="000000"/>
              <w:bottom w:val="single" w:sz="4" w:space="0" w:color="000000"/>
            </w:tcBorders>
            <w:vAlign w:val="center"/>
          </w:tcPr>
          <w:p w14:paraId="4BBADD8B"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5AD1FADB"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center"/>
          </w:tcPr>
          <w:p w14:paraId="449189D6"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1E61AE43" w14:textId="77777777" w:rsidR="00560D37" w:rsidRDefault="00E722FF">
            <w:pPr>
              <w:jc w:val="cente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center"/>
          </w:tcPr>
          <w:p w14:paraId="2466F9D0"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1D8A6041" w14:textId="77777777" w:rsidR="00560D37" w:rsidRDefault="00E722FF">
            <w:pPr>
              <w:jc w:val="center"/>
              <w:rPr>
                <w:color w:val="000000"/>
                <w:sz w:val="20"/>
                <w:szCs w:val="20"/>
              </w:rPr>
            </w:pPr>
            <w:r>
              <w:rPr>
                <w:color w:val="000000"/>
                <w:sz w:val="20"/>
                <w:szCs w:val="20"/>
              </w:rPr>
              <w:t> </w:t>
            </w:r>
          </w:p>
        </w:tc>
      </w:tr>
      <w:tr w:rsidR="00560D37" w14:paraId="603342B1" w14:textId="77777777">
        <w:trPr>
          <w:trHeight w:val="29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43C756E7"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515DC0D8" w14:textId="77777777" w:rsidR="00560D37" w:rsidRDefault="00E722FF">
            <w:pPr>
              <w:jc w:val="center"/>
              <w:rPr>
                <w:b/>
                <w:bCs/>
                <w:color w:val="000000"/>
                <w:sz w:val="20"/>
                <w:szCs w:val="20"/>
              </w:rPr>
            </w:pPr>
            <w:r>
              <w:rPr>
                <w:b/>
                <w:bCs/>
                <w:color w:val="000000"/>
                <w:sz w:val="20"/>
                <w:szCs w:val="20"/>
              </w:rPr>
              <w:t>10</w:t>
            </w:r>
          </w:p>
        </w:tc>
        <w:tc>
          <w:tcPr>
            <w:tcW w:w="1325" w:type="dxa"/>
            <w:tcBorders>
              <w:bottom w:val="single" w:sz="4" w:space="0" w:color="000000"/>
              <w:right w:val="single" w:sz="4" w:space="0" w:color="000000"/>
            </w:tcBorders>
            <w:vAlign w:val="center"/>
          </w:tcPr>
          <w:p w14:paraId="14BC1203" w14:textId="77777777" w:rsidR="00560D37" w:rsidRDefault="00E722FF">
            <w:pPr>
              <w:jc w:val="center"/>
              <w:rPr>
                <w:b/>
                <w:bCs/>
                <w:color w:val="000000"/>
                <w:sz w:val="20"/>
                <w:szCs w:val="20"/>
              </w:rPr>
            </w:pPr>
            <w:r>
              <w:rPr>
                <w:b/>
                <w:bCs/>
                <w:color w:val="000000"/>
                <w:sz w:val="20"/>
                <w:szCs w:val="20"/>
              </w:rPr>
              <w:t>106</w:t>
            </w:r>
          </w:p>
        </w:tc>
        <w:tc>
          <w:tcPr>
            <w:tcW w:w="1350" w:type="dxa"/>
            <w:tcBorders>
              <w:bottom w:val="single" w:sz="4" w:space="0" w:color="000000"/>
              <w:right w:val="single" w:sz="4" w:space="0" w:color="000000"/>
            </w:tcBorders>
            <w:vAlign w:val="center"/>
          </w:tcPr>
          <w:p w14:paraId="0E0BB404" w14:textId="77777777" w:rsidR="00560D37" w:rsidRDefault="00E722FF">
            <w:pPr>
              <w:jc w:val="center"/>
              <w:rPr>
                <w:b/>
                <w:bCs/>
                <w:color w:val="000000"/>
                <w:sz w:val="20"/>
                <w:szCs w:val="20"/>
              </w:rPr>
            </w:pPr>
            <w:r>
              <w:rPr>
                <w:b/>
                <w:bCs/>
                <w:color w:val="000000"/>
                <w:sz w:val="20"/>
                <w:szCs w:val="20"/>
              </w:rPr>
              <w:t>0</w:t>
            </w:r>
          </w:p>
        </w:tc>
        <w:tc>
          <w:tcPr>
            <w:tcW w:w="595" w:type="dxa"/>
            <w:tcBorders>
              <w:bottom w:val="single" w:sz="4" w:space="0" w:color="000000"/>
              <w:right w:val="single" w:sz="4" w:space="0" w:color="000000"/>
            </w:tcBorders>
            <w:vAlign w:val="center"/>
          </w:tcPr>
          <w:p w14:paraId="7205B665" w14:textId="77777777" w:rsidR="00560D37" w:rsidRDefault="00E722FF">
            <w:pPr>
              <w:jc w:val="center"/>
              <w:rPr>
                <w:b/>
                <w:bCs/>
                <w:color w:val="000000"/>
                <w:sz w:val="20"/>
                <w:szCs w:val="20"/>
              </w:rPr>
            </w:pPr>
            <w:r>
              <w:rPr>
                <w:b/>
                <w:bCs/>
                <w:color w:val="000000"/>
                <w:sz w:val="20"/>
                <w:szCs w:val="20"/>
              </w:rPr>
              <w:t>32</w:t>
            </w:r>
          </w:p>
        </w:tc>
      </w:tr>
      <w:tr w:rsidR="00560D37" w14:paraId="368471B4" w14:textId="77777777">
        <w:trPr>
          <w:trHeight w:val="293"/>
        </w:trPr>
        <w:tc>
          <w:tcPr>
            <w:tcW w:w="1602" w:type="dxa"/>
            <w:gridSpan w:val="2"/>
            <w:tcBorders>
              <w:left w:val="single" w:sz="4" w:space="0" w:color="000000"/>
              <w:bottom w:val="single" w:sz="4" w:space="0" w:color="000000"/>
              <w:right w:val="single" w:sz="4" w:space="0" w:color="000000"/>
            </w:tcBorders>
            <w:vAlign w:val="bottom"/>
          </w:tcPr>
          <w:p w14:paraId="29925FD6"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bottom"/>
          </w:tcPr>
          <w:p w14:paraId="6F735EEB" w14:textId="77777777" w:rsidR="00560D37" w:rsidRDefault="00E722FF">
            <w:pPr>
              <w:rPr>
                <w:color w:val="000000"/>
                <w:sz w:val="20"/>
                <w:szCs w:val="20"/>
              </w:rPr>
            </w:pPr>
            <w:r>
              <w:rPr>
                <w:color w:val="000000"/>
                <w:sz w:val="20"/>
                <w:szCs w:val="20"/>
              </w:rPr>
              <w:t> </w:t>
            </w:r>
          </w:p>
        </w:tc>
        <w:tc>
          <w:tcPr>
            <w:tcW w:w="656" w:type="dxa"/>
            <w:tcBorders>
              <w:bottom w:val="single" w:sz="4" w:space="0" w:color="000000"/>
              <w:right w:val="single" w:sz="4" w:space="0" w:color="000000"/>
            </w:tcBorders>
            <w:vAlign w:val="bottom"/>
          </w:tcPr>
          <w:p w14:paraId="380D56D5"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bottom"/>
          </w:tcPr>
          <w:p w14:paraId="72C8EDC9" w14:textId="77777777" w:rsidR="00560D37" w:rsidRDefault="00E722FF">
            <w:pPr>
              <w:rPr>
                <w:color w:val="000000"/>
                <w:sz w:val="20"/>
                <w:szCs w:val="20"/>
              </w:rPr>
            </w:pPr>
            <w:r>
              <w:rPr>
                <w:color w:val="000000"/>
                <w:sz w:val="20"/>
                <w:szCs w:val="20"/>
              </w:rPr>
              <w:t> </w:t>
            </w:r>
          </w:p>
        </w:tc>
        <w:tc>
          <w:tcPr>
            <w:tcW w:w="1350" w:type="dxa"/>
            <w:tcBorders>
              <w:bottom w:val="single" w:sz="4" w:space="0" w:color="000000"/>
              <w:right w:val="single" w:sz="4" w:space="0" w:color="000000"/>
            </w:tcBorders>
            <w:vAlign w:val="bottom"/>
          </w:tcPr>
          <w:p w14:paraId="21573201" w14:textId="77777777" w:rsidR="00560D37" w:rsidRDefault="00E722FF">
            <w:pP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bottom"/>
          </w:tcPr>
          <w:p w14:paraId="29261F1D" w14:textId="77777777" w:rsidR="00560D37" w:rsidRDefault="00E722FF">
            <w:pPr>
              <w:rPr>
                <w:color w:val="000000"/>
                <w:sz w:val="20"/>
                <w:szCs w:val="20"/>
              </w:rPr>
            </w:pPr>
            <w:r>
              <w:rPr>
                <w:color w:val="000000"/>
                <w:sz w:val="20"/>
                <w:szCs w:val="20"/>
              </w:rPr>
              <w:t> </w:t>
            </w:r>
          </w:p>
        </w:tc>
      </w:tr>
      <w:tr w:rsidR="00560D37" w14:paraId="7EFB2C89" w14:textId="77777777">
        <w:trPr>
          <w:trHeight w:val="384"/>
        </w:trPr>
        <w:tc>
          <w:tcPr>
            <w:tcW w:w="1602" w:type="dxa"/>
            <w:gridSpan w:val="2"/>
            <w:tcBorders>
              <w:left w:val="single" w:sz="4" w:space="0" w:color="000000"/>
              <w:bottom w:val="single" w:sz="4" w:space="0" w:color="000000"/>
              <w:right w:val="single" w:sz="4" w:space="0" w:color="000000"/>
            </w:tcBorders>
            <w:vAlign w:val="center"/>
          </w:tcPr>
          <w:p w14:paraId="120ADBE3" w14:textId="77777777" w:rsidR="00560D37" w:rsidRDefault="00E722FF">
            <w:pPr>
              <w:rPr>
                <w:b/>
                <w:bCs/>
                <w:color w:val="000000"/>
                <w:sz w:val="20"/>
                <w:szCs w:val="20"/>
              </w:rPr>
            </w:pPr>
            <w:r>
              <w:rPr>
                <w:b/>
                <w:bCs/>
                <w:color w:val="000000"/>
                <w:sz w:val="20"/>
                <w:szCs w:val="20"/>
              </w:rPr>
              <w:t>COMMITTEE VI</w:t>
            </w:r>
          </w:p>
        </w:tc>
        <w:tc>
          <w:tcPr>
            <w:tcW w:w="7856" w:type="dxa"/>
            <w:gridSpan w:val="5"/>
            <w:tcBorders>
              <w:bottom w:val="single" w:sz="4" w:space="0" w:color="000000"/>
              <w:right w:val="single" w:sz="4" w:space="0" w:color="000000"/>
            </w:tcBorders>
            <w:vAlign w:val="center"/>
          </w:tcPr>
          <w:p w14:paraId="45A2509B" w14:textId="77777777" w:rsidR="00560D37" w:rsidRDefault="00E722FF">
            <w:pPr>
              <w:rPr>
                <w:b/>
                <w:bCs/>
                <w:color w:val="000000"/>
                <w:sz w:val="20"/>
                <w:szCs w:val="20"/>
              </w:rPr>
            </w:pPr>
            <w:r>
              <w:rPr>
                <w:b/>
                <w:bCs/>
                <w:color w:val="000000"/>
                <w:sz w:val="20"/>
                <w:szCs w:val="20"/>
              </w:rPr>
              <w:t>MED2600- INTRODUCTION TO CLINICAL SCIENCES, SENSORY ORGANS and PARASITOLOGY</w:t>
            </w:r>
          </w:p>
        </w:tc>
      </w:tr>
      <w:tr w:rsidR="00560D37" w14:paraId="45923A1C" w14:textId="77777777">
        <w:trPr>
          <w:trHeight w:val="293"/>
        </w:trPr>
        <w:tc>
          <w:tcPr>
            <w:tcW w:w="1602" w:type="dxa"/>
            <w:gridSpan w:val="2"/>
            <w:vMerge w:val="restart"/>
            <w:tcBorders>
              <w:left w:val="single" w:sz="4" w:space="0" w:color="000000"/>
              <w:bottom w:val="single" w:sz="4" w:space="0" w:color="000000"/>
              <w:right w:val="single" w:sz="4" w:space="0" w:color="000000"/>
            </w:tcBorders>
            <w:vAlign w:val="center"/>
          </w:tcPr>
          <w:p w14:paraId="04E888FF" w14:textId="77777777" w:rsidR="00560D37" w:rsidRDefault="00E722FF">
            <w:pPr>
              <w:rPr>
                <w:b/>
                <w:bCs/>
                <w:color w:val="000000"/>
                <w:sz w:val="20"/>
                <w:szCs w:val="20"/>
              </w:rPr>
            </w:pPr>
            <w:r>
              <w:rPr>
                <w:b/>
                <w:bCs/>
                <w:color w:val="000000"/>
                <w:sz w:val="20"/>
                <w:szCs w:val="20"/>
              </w:rPr>
              <w:t>CODE</w:t>
            </w:r>
          </w:p>
        </w:tc>
        <w:tc>
          <w:tcPr>
            <w:tcW w:w="3930" w:type="dxa"/>
            <w:vMerge w:val="restart"/>
            <w:tcBorders>
              <w:left w:val="single" w:sz="4" w:space="0" w:color="000000"/>
              <w:bottom w:val="single" w:sz="4" w:space="0" w:color="000000"/>
              <w:right w:val="single" w:sz="4" w:space="0" w:color="000000"/>
            </w:tcBorders>
            <w:vAlign w:val="center"/>
          </w:tcPr>
          <w:p w14:paraId="67DC509D" w14:textId="77777777" w:rsidR="00560D37" w:rsidRDefault="00E722FF">
            <w:pPr>
              <w:rPr>
                <w:b/>
                <w:bCs/>
                <w:color w:val="000000"/>
                <w:sz w:val="20"/>
                <w:szCs w:val="20"/>
              </w:rPr>
            </w:pPr>
            <w:r>
              <w:rPr>
                <w:b/>
                <w:bCs/>
                <w:color w:val="000000"/>
                <w:sz w:val="20"/>
                <w:szCs w:val="20"/>
              </w:rPr>
              <w:t>COURSES</w:t>
            </w:r>
          </w:p>
        </w:tc>
        <w:tc>
          <w:tcPr>
            <w:tcW w:w="656" w:type="dxa"/>
            <w:vMerge w:val="restart"/>
            <w:tcBorders>
              <w:left w:val="single" w:sz="4" w:space="0" w:color="000000"/>
              <w:bottom w:val="single" w:sz="4" w:space="0" w:color="000000"/>
              <w:right w:val="single" w:sz="4" w:space="0" w:color="000000"/>
            </w:tcBorders>
            <w:vAlign w:val="center"/>
          </w:tcPr>
          <w:p w14:paraId="0A0D76CC" w14:textId="77777777" w:rsidR="00560D37" w:rsidRDefault="00E722FF">
            <w:pPr>
              <w:jc w:val="center"/>
              <w:rPr>
                <w:b/>
                <w:bCs/>
                <w:color w:val="000000"/>
                <w:sz w:val="20"/>
                <w:szCs w:val="20"/>
              </w:rPr>
            </w:pPr>
            <w:r>
              <w:rPr>
                <w:b/>
                <w:bCs/>
                <w:color w:val="000000"/>
                <w:sz w:val="20"/>
                <w:szCs w:val="20"/>
              </w:rPr>
              <w:t>ECTS</w:t>
            </w:r>
          </w:p>
        </w:tc>
        <w:tc>
          <w:tcPr>
            <w:tcW w:w="3270" w:type="dxa"/>
            <w:gridSpan w:val="3"/>
            <w:tcBorders>
              <w:top w:val="single" w:sz="4" w:space="0" w:color="000000"/>
              <w:bottom w:val="single" w:sz="4" w:space="0" w:color="000000"/>
              <w:right w:val="single" w:sz="4" w:space="0" w:color="000000"/>
            </w:tcBorders>
            <w:vAlign w:val="center"/>
          </w:tcPr>
          <w:p w14:paraId="419328D5" w14:textId="77777777" w:rsidR="00560D37" w:rsidRDefault="00E722FF">
            <w:pPr>
              <w:jc w:val="center"/>
              <w:rPr>
                <w:b/>
                <w:bCs/>
                <w:color w:val="000000"/>
                <w:sz w:val="20"/>
                <w:szCs w:val="20"/>
              </w:rPr>
            </w:pPr>
            <w:r>
              <w:rPr>
                <w:b/>
                <w:bCs/>
                <w:color w:val="000000"/>
                <w:sz w:val="20"/>
                <w:szCs w:val="20"/>
              </w:rPr>
              <w:t>COURSES</w:t>
            </w:r>
          </w:p>
        </w:tc>
      </w:tr>
      <w:tr w:rsidR="00560D37" w14:paraId="04278B9D" w14:textId="77777777">
        <w:trPr>
          <w:trHeight w:val="293"/>
        </w:trPr>
        <w:tc>
          <w:tcPr>
            <w:tcW w:w="1602" w:type="dxa"/>
            <w:gridSpan w:val="2"/>
            <w:vMerge/>
            <w:tcBorders>
              <w:left w:val="single" w:sz="4" w:space="0" w:color="000000"/>
              <w:bottom w:val="single" w:sz="4" w:space="0" w:color="000000"/>
              <w:right w:val="single" w:sz="4" w:space="0" w:color="000000"/>
            </w:tcBorders>
            <w:vAlign w:val="center"/>
          </w:tcPr>
          <w:p w14:paraId="15CC2FFF" w14:textId="77777777" w:rsidR="00560D37" w:rsidRDefault="00560D37">
            <w:pPr>
              <w:rPr>
                <w:b/>
                <w:bCs/>
                <w:color w:val="000000"/>
                <w:sz w:val="20"/>
                <w:szCs w:val="20"/>
              </w:rPr>
            </w:pPr>
          </w:p>
        </w:tc>
        <w:tc>
          <w:tcPr>
            <w:tcW w:w="3930" w:type="dxa"/>
            <w:vMerge/>
            <w:tcBorders>
              <w:left w:val="single" w:sz="4" w:space="0" w:color="000000"/>
              <w:bottom w:val="single" w:sz="4" w:space="0" w:color="000000"/>
              <w:right w:val="single" w:sz="4" w:space="0" w:color="000000"/>
            </w:tcBorders>
            <w:vAlign w:val="center"/>
          </w:tcPr>
          <w:p w14:paraId="555A0BB9" w14:textId="77777777" w:rsidR="00560D37" w:rsidRDefault="00560D37">
            <w:pPr>
              <w:rPr>
                <w:b/>
                <w:bCs/>
                <w:color w:val="000000"/>
                <w:sz w:val="20"/>
                <w:szCs w:val="20"/>
              </w:rPr>
            </w:pPr>
          </w:p>
        </w:tc>
        <w:tc>
          <w:tcPr>
            <w:tcW w:w="656" w:type="dxa"/>
            <w:vMerge/>
            <w:tcBorders>
              <w:left w:val="single" w:sz="4" w:space="0" w:color="000000"/>
              <w:bottom w:val="single" w:sz="4" w:space="0" w:color="000000"/>
              <w:right w:val="single" w:sz="4" w:space="0" w:color="000000"/>
            </w:tcBorders>
            <w:vAlign w:val="center"/>
          </w:tcPr>
          <w:p w14:paraId="7A8099FC" w14:textId="77777777" w:rsidR="00560D37" w:rsidRDefault="00560D37">
            <w:pPr>
              <w:rPr>
                <w:b/>
                <w:bCs/>
                <w:color w:val="000000"/>
                <w:sz w:val="20"/>
                <w:szCs w:val="20"/>
              </w:rPr>
            </w:pPr>
          </w:p>
        </w:tc>
        <w:tc>
          <w:tcPr>
            <w:tcW w:w="1325" w:type="dxa"/>
            <w:tcBorders>
              <w:bottom w:val="single" w:sz="4" w:space="0" w:color="000000"/>
              <w:right w:val="single" w:sz="4" w:space="0" w:color="000000"/>
            </w:tcBorders>
            <w:vAlign w:val="center"/>
          </w:tcPr>
          <w:p w14:paraId="32A05A53" w14:textId="77777777" w:rsidR="00560D37" w:rsidRDefault="00E722FF">
            <w:pPr>
              <w:jc w:val="center"/>
              <w:rPr>
                <w:b/>
                <w:bCs/>
                <w:color w:val="000000"/>
                <w:sz w:val="20"/>
                <w:szCs w:val="20"/>
              </w:rPr>
            </w:pPr>
            <w:r>
              <w:rPr>
                <w:b/>
                <w:bCs/>
                <w:color w:val="000000"/>
                <w:sz w:val="20"/>
                <w:szCs w:val="20"/>
              </w:rPr>
              <w:t>THEORETIC</w:t>
            </w:r>
          </w:p>
        </w:tc>
        <w:tc>
          <w:tcPr>
            <w:tcW w:w="1350" w:type="dxa"/>
            <w:tcBorders>
              <w:bottom w:val="single" w:sz="4" w:space="0" w:color="000000"/>
              <w:right w:val="single" w:sz="4" w:space="0" w:color="000000"/>
            </w:tcBorders>
            <w:vAlign w:val="center"/>
          </w:tcPr>
          <w:p w14:paraId="4CB5ECB5" w14:textId="77777777" w:rsidR="00560D37" w:rsidRDefault="00E722FF">
            <w:pPr>
              <w:jc w:val="center"/>
              <w:rPr>
                <w:b/>
                <w:bCs/>
                <w:color w:val="000000"/>
                <w:sz w:val="20"/>
                <w:szCs w:val="20"/>
              </w:rPr>
            </w:pPr>
            <w:r>
              <w:rPr>
                <w:b/>
                <w:bCs/>
                <w:color w:val="000000"/>
                <w:sz w:val="20"/>
                <w:szCs w:val="20"/>
              </w:rPr>
              <w:t>PRACTICE</w:t>
            </w:r>
          </w:p>
        </w:tc>
        <w:tc>
          <w:tcPr>
            <w:tcW w:w="595" w:type="dxa"/>
            <w:tcBorders>
              <w:bottom w:val="single" w:sz="4" w:space="0" w:color="000000"/>
              <w:right w:val="single" w:sz="4" w:space="0" w:color="000000"/>
            </w:tcBorders>
            <w:vAlign w:val="center"/>
          </w:tcPr>
          <w:p w14:paraId="7A46AB53" w14:textId="77777777" w:rsidR="00560D37" w:rsidRDefault="00E722FF">
            <w:pPr>
              <w:jc w:val="center"/>
              <w:rPr>
                <w:b/>
                <w:bCs/>
                <w:color w:val="000000"/>
                <w:sz w:val="20"/>
                <w:szCs w:val="20"/>
              </w:rPr>
            </w:pPr>
            <w:r>
              <w:rPr>
                <w:b/>
                <w:bCs/>
                <w:color w:val="000000"/>
                <w:sz w:val="20"/>
                <w:szCs w:val="20"/>
              </w:rPr>
              <w:t>LAB.</w:t>
            </w:r>
          </w:p>
        </w:tc>
      </w:tr>
      <w:tr w:rsidR="00560D37" w14:paraId="7C3D4F12"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7C23AE45" w14:textId="77777777" w:rsidR="00560D37" w:rsidRDefault="00E722FF">
            <w:pPr>
              <w:rPr>
                <w:color w:val="000000"/>
                <w:sz w:val="20"/>
                <w:szCs w:val="20"/>
              </w:rPr>
            </w:pPr>
            <w:r>
              <w:rPr>
                <w:color w:val="000000"/>
                <w:sz w:val="20"/>
                <w:szCs w:val="20"/>
              </w:rPr>
              <w:t>MED2631</w:t>
            </w:r>
          </w:p>
        </w:tc>
        <w:tc>
          <w:tcPr>
            <w:tcW w:w="3930" w:type="dxa"/>
            <w:tcBorders>
              <w:bottom w:val="single" w:sz="4" w:space="0" w:color="000000"/>
              <w:right w:val="single" w:sz="4" w:space="0" w:color="000000"/>
            </w:tcBorders>
            <w:vAlign w:val="center"/>
          </w:tcPr>
          <w:p w14:paraId="7FE17BA8" w14:textId="77777777" w:rsidR="00560D37" w:rsidRDefault="00E722FF">
            <w:pPr>
              <w:rPr>
                <w:color w:val="000000"/>
                <w:sz w:val="20"/>
                <w:szCs w:val="20"/>
              </w:rPr>
            </w:pPr>
            <w:r>
              <w:rPr>
                <w:color w:val="000000"/>
                <w:sz w:val="20"/>
                <w:szCs w:val="20"/>
              </w:rPr>
              <w:t>Medical Microbiology</w:t>
            </w:r>
          </w:p>
        </w:tc>
        <w:tc>
          <w:tcPr>
            <w:tcW w:w="656" w:type="dxa"/>
            <w:tcBorders>
              <w:bottom w:val="single" w:sz="4" w:space="0" w:color="000000"/>
              <w:right w:val="single" w:sz="4" w:space="0" w:color="000000"/>
            </w:tcBorders>
            <w:vAlign w:val="center"/>
          </w:tcPr>
          <w:p w14:paraId="0851E022"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481034D2" w14:textId="77777777" w:rsidR="00560D37" w:rsidRDefault="00E722FF">
            <w:pPr>
              <w:jc w:val="center"/>
              <w:rPr>
                <w:color w:val="000000"/>
                <w:sz w:val="20"/>
                <w:szCs w:val="20"/>
              </w:rPr>
            </w:pPr>
            <w:r>
              <w:rPr>
                <w:color w:val="000000"/>
                <w:sz w:val="20"/>
                <w:szCs w:val="20"/>
              </w:rPr>
              <w:t>15</w:t>
            </w:r>
          </w:p>
        </w:tc>
        <w:tc>
          <w:tcPr>
            <w:tcW w:w="1350" w:type="dxa"/>
            <w:tcBorders>
              <w:bottom w:val="single" w:sz="4" w:space="0" w:color="000000"/>
              <w:right w:val="single" w:sz="4" w:space="0" w:color="000000"/>
            </w:tcBorders>
            <w:vAlign w:val="center"/>
          </w:tcPr>
          <w:p w14:paraId="30C7262B"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3101D34" w14:textId="77777777" w:rsidR="00560D37" w:rsidRDefault="00E722FF">
            <w:pPr>
              <w:jc w:val="center"/>
              <w:rPr>
                <w:color w:val="000000"/>
                <w:sz w:val="20"/>
                <w:szCs w:val="20"/>
              </w:rPr>
            </w:pPr>
            <w:r>
              <w:rPr>
                <w:color w:val="000000"/>
                <w:sz w:val="20"/>
                <w:szCs w:val="20"/>
              </w:rPr>
              <w:t>2</w:t>
            </w:r>
          </w:p>
        </w:tc>
      </w:tr>
      <w:tr w:rsidR="00560D37" w14:paraId="3DA878DE"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570F570E" w14:textId="77777777" w:rsidR="00560D37" w:rsidRDefault="00E722FF">
            <w:pPr>
              <w:rPr>
                <w:color w:val="000000"/>
                <w:sz w:val="20"/>
                <w:szCs w:val="20"/>
              </w:rPr>
            </w:pPr>
            <w:r>
              <w:rPr>
                <w:color w:val="000000"/>
                <w:sz w:val="20"/>
                <w:szCs w:val="20"/>
              </w:rPr>
              <w:t>MED2632</w:t>
            </w:r>
          </w:p>
        </w:tc>
        <w:tc>
          <w:tcPr>
            <w:tcW w:w="3930" w:type="dxa"/>
            <w:tcBorders>
              <w:bottom w:val="single" w:sz="4" w:space="0" w:color="000000"/>
              <w:right w:val="single" w:sz="4" w:space="0" w:color="000000"/>
            </w:tcBorders>
            <w:vAlign w:val="center"/>
          </w:tcPr>
          <w:p w14:paraId="028B951F" w14:textId="77777777" w:rsidR="00560D37" w:rsidRDefault="00E722FF">
            <w:pPr>
              <w:rPr>
                <w:color w:val="000000"/>
                <w:sz w:val="20"/>
                <w:szCs w:val="20"/>
              </w:rPr>
            </w:pPr>
            <w:r>
              <w:rPr>
                <w:color w:val="000000"/>
                <w:sz w:val="20"/>
                <w:szCs w:val="20"/>
              </w:rPr>
              <w:t>Medical Pathology</w:t>
            </w:r>
          </w:p>
        </w:tc>
        <w:tc>
          <w:tcPr>
            <w:tcW w:w="656" w:type="dxa"/>
            <w:tcBorders>
              <w:bottom w:val="single" w:sz="4" w:space="0" w:color="000000"/>
              <w:right w:val="single" w:sz="4" w:space="0" w:color="000000"/>
            </w:tcBorders>
            <w:vAlign w:val="center"/>
          </w:tcPr>
          <w:p w14:paraId="3FE4825B"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3C69AA76" w14:textId="77777777" w:rsidR="00560D37" w:rsidRDefault="00E722FF">
            <w:pPr>
              <w:jc w:val="center"/>
              <w:rPr>
                <w:color w:val="000000"/>
                <w:sz w:val="20"/>
                <w:szCs w:val="20"/>
              </w:rPr>
            </w:pPr>
            <w:r>
              <w:rPr>
                <w:color w:val="000000"/>
                <w:sz w:val="20"/>
                <w:szCs w:val="20"/>
              </w:rPr>
              <w:t>15</w:t>
            </w:r>
          </w:p>
        </w:tc>
        <w:tc>
          <w:tcPr>
            <w:tcW w:w="1350" w:type="dxa"/>
            <w:tcBorders>
              <w:bottom w:val="single" w:sz="4" w:space="0" w:color="000000"/>
              <w:right w:val="single" w:sz="4" w:space="0" w:color="000000"/>
            </w:tcBorders>
            <w:vAlign w:val="center"/>
          </w:tcPr>
          <w:p w14:paraId="3CBD53B3"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4640C3E8" w14:textId="77777777" w:rsidR="00560D37" w:rsidRDefault="00E722FF">
            <w:pPr>
              <w:jc w:val="center"/>
              <w:rPr>
                <w:color w:val="000000"/>
                <w:sz w:val="20"/>
                <w:szCs w:val="20"/>
              </w:rPr>
            </w:pPr>
            <w:r>
              <w:rPr>
                <w:color w:val="000000"/>
                <w:sz w:val="20"/>
                <w:szCs w:val="20"/>
              </w:rPr>
              <w:t>6</w:t>
            </w:r>
          </w:p>
        </w:tc>
      </w:tr>
      <w:tr w:rsidR="00560D37" w14:paraId="08FA4E5B"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0331B179" w14:textId="77777777" w:rsidR="00560D37" w:rsidRDefault="00E722FF">
            <w:pPr>
              <w:rPr>
                <w:color w:val="000000"/>
                <w:sz w:val="20"/>
                <w:szCs w:val="20"/>
              </w:rPr>
            </w:pPr>
            <w:r>
              <w:rPr>
                <w:color w:val="000000"/>
                <w:sz w:val="20"/>
                <w:szCs w:val="20"/>
              </w:rPr>
              <w:t>MED2629</w:t>
            </w:r>
          </w:p>
        </w:tc>
        <w:tc>
          <w:tcPr>
            <w:tcW w:w="3930" w:type="dxa"/>
            <w:tcBorders>
              <w:bottom w:val="single" w:sz="4" w:space="0" w:color="000000"/>
              <w:right w:val="single" w:sz="4" w:space="0" w:color="000000"/>
            </w:tcBorders>
            <w:vAlign w:val="center"/>
          </w:tcPr>
          <w:p w14:paraId="247213C0" w14:textId="77777777" w:rsidR="00560D37" w:rsidRDefault="00E722FF">
            <w:pPr>
              <w:rPr>
                <w:color w:val="000000"/>
                <w:sz w:val="20"/>
                <w:szCs w:val="20"/>
              </w:rPr>
            </w:pPr>
            <w:r>
              <w:rPr>
                <w:color w:val="000000"/>
                <w:sz w:val="20"/>
                <w:szCs w:val="20"/>
              </w:rPr>
              <w:t>Medical Pharmacology</w:t>
            </w:r>
          </w:p>
        </w:tc>
        <w:tc>
          <w:tcPr>
            <w:tcW w:w="656" w:type="dxa"/>
            <w:tcBorders>
              <w:bottom w:val="single" w:sz="4" w:space="0" w:color="000000"/>
              <w:right w:val="single" w:sz="4" w:space="0" w:color="000000"/>
            </w:tcBorders>
            <w:vAlign w:val="center"/>
          </w:tcPr>
          <w:p w14:paraId="476C6759" w14:textId="77777777" w:rsidR="00560D37" w:rsidRDefault="00560D37">
            <w:pPr>
              <w:jc w:val="center"/>
              <w:rPr>
                <w:color w:val="000000"/>
                <w:sz w:val="20"/>
                <w:szCs w:val="20"/>
              </w:rPr>
            </w:pPr>
          </w:p>
        </w:tc>
        <w:tc>
          <w:tcPr>
            <w:tcW w:w="1325" w:type="dxa"/>
            <w:tcBorders>
              <w:bottom w:val="single" w:sz="4" w:space="0" w:color="000000"/>
              <w:right w:val="single" w:sz="4" w:space="0" w:color="000000"/>
            </w:tcBorders>
            <w:vAlign w:val="center"/>
          </w:tcPr>
          <w:p w14:paraId="24C58D76" w14:textId="77777777" w:rsidR="00560D37" w:rsidRDefault="00E722FF">
            <w:pPr>
              <w:jc w:val="center"/>
              <w:rPr>
                <w:color w:val="000000"/>
                <w:sz w:val="20"/>
                <w:szCs w:val="20"/>
              </w:rPr>
            </w:pPr>
            <w:r>
              <w:rPr>
                <w:color w:val="000000"/>
                <w:sz w:val="20"/>
                <w:szCs w:val="20"/>
              </w:rPr>
              <w:t>17</w:t>
            </w:r>
          </w:p>
        </w:tc>
        <w:tc>
          <w:tcPr>
            <w:tcW w:w="1350" w:type="dxa"/>
            <w:tcBorders>
              <w:bottom w:val="single" w:sz="4" w:space="0" w:color="000000"/>
              <w:right w:val="single" w:sz="4" w:space="0" w:color="000000"/>
            </w:tcBorders>
            <w:vAlign w:val="center"/>
          </w:tcPr>
          <w:p w14:paraId="49D0B053"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66092C6D" w14:textId="77777777" w:rsidR="00560D37" w:rsidRDefault="00E722FF">
            <w:pPr>
              <w:jc w:val="center"/>
              <w:rPr>
                <w:color w:val="000000"/>
                <w:sz w:val="20"/>
                <w:szCs w:val="20"/>
              </w:rPr>
            </w:pPr>
            <w:r>
              <w:rPr>
                <w:color w:val="000000"/>
                <w:sz w:val="20"/>
                <w:szCs w:val="20"/>
              </w:rPr>
              <w:t>Yok</w:t>
            </w:r>
          </w:p>
        </w:tc>
      </w:tr>
      <w:tr w:rsidR="00560D37" w14:paraId="17D88C0F"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059CBD19" w14:textId="77777777" w:rsidR="00560D37" w:rsidRDefault="00E722FF">
            <w:pPr>
              <w:rPr>
                <w:color w:val="000000"/>
                <w:sz w:val="20"/>
                <w:szCs w:val="20"/>
              </w:rPr>
            </w:pPr>
            <w:r>
              <w:rPr>
                <w:color w:val="000000"/>
                <w:sz w:val="20"/>
                <w:szCs w:val="20"/>
              </w:rPr>
              <w:t> </w:t>
            </w:r>
          </w:p>
        </w:tc>
        <w:tc>
          <w:tcPr>
            <w:tcW w:w="3930" w:type="dxa"/>
            <w:tcBorders>
              <w:bottom w:val="single" w:sz="4" w:space="0" w:color="000000"/>
              <w:right w:val="single" w:sz="4" w:space="0" w:color="000000"/>
            </w:tcBorders>
            <w:vAlign w:val="center"/>
          </w:tcPr>
          <w:p w14:paraId="690F18DC" w14:textId="77777777" w:rsidR="00560D37" w:rsidRDefault="00E722FF">
            <w:pPr>
              <w:rPr>
                <w:color w:val="000000"/>
                <w:sz w:val="20"/>
                <w:szCs w:val="20"/>
              </w:rPr>
            </w:pPr>
            <w:r>
              <w:rPr>
                <w:color w:val="000000"/>
                <w:sz w:val="20"/>
                <w:szCs w:val="20"/>
              </w:rPr>
              <w:t> Medical Genetics</w:t>
            </w:r>
          </w:p>
        </w:tc>
        <w:tc>
          <w:tcPr>
            <w:tcW w:w="656" w:type="dxa"/>
            <w:tcBorders>
              <w:bottom w:val="single" w:sz="4" w:space="0" w:color="000000"/>
              <w:right w:val="single" w:sz="4" w:space="0" w:color="000000"/>
            </w:tcBorders>
            <w:vAlign w:val="center"/>
          </w:tcPr>
          <w:p w14:paraId="03399348"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52D3DF16" w14:textId="77777777" w:rsidR="00560D37" w:rsidRDefault="00E722FF">
            <w:pPr>
              <w:jc w:val="center"/>
              <w:rPr>
                <w:color w:val="000000"/>
                <w:sz w:val="20"/>
                <w:szCs w:val="20"/>
              </w:rPr>
            </w:pPr>
            <w:r>
              <w:rPr>
                <w:color w:val="000000"/>
                <w:sz w:val="20"/>
                <w:szCs w:val="20"/>
              </w:rPr>
              <w:t> 8</w:t>
            </w:r>
          </w:p>
        </w:tc>
        <w:tc>
          <w:tcPr>
            <w:tcW w:w="1350" w:type="dxa"/>
            <w:tcBorders>
              <w:bottom w:val="single" w:sz="4" w:space="0" w:color="000000"/>
              <w:right w:val="single" w:sz="4" w:space="0" w:color="000000"/>
            </w:tcBorders>
            <w:vAlign w:val="center"/>
          </w:tcPr>
          <w:p w14:paraId="25223619" w14:textId="77777777" w:rsidR="00560D37" w:rsidRDefault="00E722FF">
            <w:pPr>
              <w:jc w:val="center"/>
              <w:rPr>
                <w:color w:val="000000"/>
                <w:sz w:val="20"/>
                <w:szCs w:val="20"/>
              </w:rPr>
            </w:pPr>
            <w:r>
              <w:rPr>
                <w:color w:val="000000"/>
                <w:sz w:val="20"/>
                <w:szCs w:val="20"/>
              </w:rPr>
              <w:t>-- </w:t>
            </w:r>
          </w:p>
        </w:tc>
        <w:tc>
          <w:tcPr>
            <w:tcW w:w="595" w:type="dxa"/>
            <w:tcBorders>
              <w:bottom w:val="single" w:sz="4" w:space="0" w:color="000000"/>
              <w:right w:val="single" w:sz="4" w:space="0" w:color="000000"/>
            </w:tcBorders>
            <w:vAlign w:val="center"/>
          </w:tcPr>
          <w:p w14:paraId="2C82252A" w14:textId="77777777" w:rsidR="00560D37" w:rsidRDefault="00E722FF">
            <w:pPr>
              <w:jc w:val="center"/>
              <w:rPr>
                <w:color w:val="000000"/>
                <w:sz w:val="20"/>
                <w:szCs w:val="20"/>
              </w:rPr>
            </w:pPr>
            <w:r>
              <w:rPr>
                <w:color w:val="000000"/>
                <w:sz w:val="20"/>
                <w:szCs w:val="20"/>
              </w:rPr>
              <w:t> </w:t>
            </w:r>
          </w:p>
        </w:tc>
      </w:tr>
      <w:tr w:rsidR="00560D37" w14:paraId="6851B0D5" w14:textId="77777777">
        <w:trPr>
          <w:trHeight w:val="293"/>
        </w:trPr>
        <w:tc>
          <w:tcPr>
            <w:tcW w:w="1602" w:type="dxa"/>
            <w:gridSpan w:val="2"/>
            <w:tcBorders>
              <w:left w:val="single" w:sz="4" w:space="0" w:color="000000"/>
              <w:bottom w:val="single" w:sz="4" w:space="0" w:color="000000"/>
              <w:right w:val="single" w:sz="4" w:space="0" w:color="000000"/>
            </w:tcBorders>
            <w:vAlign w:val="center"/>
          </w:tcPr>
          <w:p w14:paraId="6981E015" w14:textId="77777777" w:rsidR="00560D37" w:rsidRDefault="00560D37">
            <w:pPr>
              <w:rPr>
                <w:color w:val="000000"/>
                <w:sz w:val="20"/>
                <w:szCs w:val="20"/>
              </w:rPr>
            </w:pPr>
          </w:p>
        </w:tc>
        <w:tc>
          <w:tcPr>
            <w:tcW w:w="3930" w:type="dxa"/>
            <w:tcBorders>
              <w:bottom w:val="single" w:sz="4" w:space="0" w:color="000000"/>
              <w:right w:val="single" w:sz="4" w:space="0" w:color="000000"/>
            </w:tcBorders>
            <w:vAlign w:val="center"/>
          </w:tcPr>
          <w:p w14:paraId="367E6E28" w14:textId="77777777" w:rsidR="00560D37" w:rsidRDefault="00E722FF">
            <w:pPr>
              <w:rPr>
                <w:color w:val="000000"/>
                <w:sz w:val="20"/>
                <w:szCs w:val="20"/>
              </w:rPr>
            </w:pPr>
            <w:r>
              <w:rPr>
                <w:color w:val="000000"/>
                <w:sz w:val="20"/>
                <w:szCs w:val="20"/>
              </w:rPr>
              <w:t>Final Exam study time</w:t>
            </w:r>
          </w:p>
        </w:tc>
        <w:tc>
          <w:tcPr>
            <w:tcW w:w="656" w:type="dxa"/>
            <w:tcBorders>
              <w:bottom w:val="single" w:sz="4" w:space="0" w:color="000000"/>
              <w:right w:val="single" w:sz="4" w:space="0" w:color="000000"/>
            </w:tcBorders>
            <w:vAlign w:val="center"/>
          </w:tcPr>
          <w:p w14:paraId="2B54B6EB" w14:textId="77777777" w:rsidR="00560D37" w:rsidRDefault="00E722FF">
            <w:pPr>
              <w:jc w:val="center"/>
              <w:rPr>
                <w:color w:val="000000"/>
                <w:sz w:val="20"/>
                <w:szCs w:val="20"/>
              </w:rPr>
            </w:pPr>
            <w:r>
              <w:rPr>
                <w:color w:val="000000"/>
                <w:sz w:val="20"/>
                <w:szCs w:val="20"/>
              </w:rPr>
              <w:t>5</w:t>
            </w:r>
          </w:p>
        </w:tc>
        <w:tc>
          <w:tcPr>
            <w:tcW w:w="1325" w:type="dxa"/>
            <w:tcBorders>
              <w:bottom w:val="single" w:sz="4" w:space="0" w:color="000000"/>
              <w:right w:val="single" w:sz="4" w:space="0" w:color="000000"/>
            </w:tcBorders>
            <w:vAlign w:val="center"/>
          </w:tcPr>
          <w:p w14:paraId="6BFA2CA9" w14:textId="77777777" w:rsidR="00560D37" w:rsidRDefault="00560D37">
            <w:pPr>
              <w:jc w:val="center"/>
              <w:rPr>
                <w:color w:val="000000"/>
                <w:sz w:val="20"/>
                <w:szCs w:val="20"/>
              </w:rPr>
            </w:pPr>
          </w:p>
        </w:tc>
        <w:tc>
          <w:tcPr>
            <w:tcW w:w="1350" w:type="dxa"/>
            <w:tcBorders>
              <w:bottom w:val="single" w:sz="4" w:space="0" w:color="000000"/>
              <w:right w:val="single" w:sz="4" w:space="0" w:color="000000"/>
            </w:tcBorders>
            <w:vAlign w:val="center"/>
          </w:tcPr>
          <w:p w14:paraId="779040AF" w14:textId="77777777" w:rsidR="00560D37" w:rsidRDefault="00560D37">
            <w:pPr>
              <w:jc w:val="center"/>
              <w:rPr>
                <w:color w:val="000000"/>
                <w:sz w:val="20"/>
                <w:szCs w:val="20"/>
              </w:rPr>
            </w:pPr>
          </w:p>
        </w:tc>
        <w:tc>
          <w:tcPr>
            <w:tcW w:w="595" w:type="dxa"/>
            <w:tcBorders>
              <w:bottom w:val="single" w:sz="4" w:space="0" w:color="000000"/>
              <w:right w:val="single" w:sz="4" w:space="0" w:color="000000"/>
            </w:tcBorders>
            <w:vAlign w:val="center"/>
          </w:tcPr>
          <w:p w14:paraId="740E6BFD" w14:textId="77777777" w:rsidR="00560D37" w:rsidRDefault="00560D37">
            <w:pPr>
              <w:jc w:val="center"/>
              <w:rPr>
                <w:color w:val="000000"/>
                <w:sz w:val="20"/>
                <w:szCs w:val="20"/>
              </w:rPr>
            </w:pPr>
          </w:p>
        </w:tc>
      </w:tr>
      <w:tr w:rsidR="00560D37" w14:paraId="696B4CF0" w14:textId="77777777">
        <w:trPr>
          <w:trHeight w:val="293"/>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20F9D930" w14:textId="77777777" w:rsidR="00560D37" w:rsidRDefault="00560D37">
            <w:pPr>
              <w:jc w:val="center"/>
              <w:rPr>
                <w:b/>
                <w:bCs/>
                <w:color w:val="000000"/>
                <w:sz w:val="20"/>
                <w:szCs w:val="20"/>
              </w:rPr>
            </w:pPr>
          </w:p>
        </w:tc>
        <w:tc>
          <w:tcPr>
            <w:tcW w:w="656" w:type="dxa"/>
            <w:tcBorders>
              <w:bottom w:val="single" w:sz="4" w:space="0" w:color="000000"/>
              <w:right w:val="single" w:sz="4" w:space="0" w:color="000000"/>
            </w:tcBorders>
            <w:vAlign w:val="center"/>
          </w:tcPr>
          <w:p w14:paraId="2C0DB8F1" w14:textId="77777777" w:rsidR="00560D37" w:rsidRDefault="00E722FF">
            <w:pPr>
              <w:jc w:val="center"/>
              <w:rPr>
                <w:b/>
                <w:bCs/>
                <w:color w:val="000000"/>
                <w:sz w:val="20"/>
                <w:szCs w:val="20"/>
              </w:rPr>
            </w:pPr>
            <w:r>
              <w:rPr>
                <w:b/>
                <w:bCs/>
                <w:color w:val="000000"/>
                <w:sz w:val="20"/>
                <w:szCs w:val="20"/>
              </w:rPr>
              <w:t>11</w:t>
            </w:r>
          </w:p>
        </w:tc>
        <w:tc>
          <w:tcPr>
            <w:tcW w:w="1325" w:type="dxa"/>
            <w:tcBorders>
              <w:bottom w:val="single" w:sz="4" w:space="0" w:color="000000"/>
              <w:right w:val="single" w:sz="4" w:space="0" w:color="000000"/>
            </w:tcBorders>
            <w:vAlign w:val="center"/>
          </w:tcPr>
          <w:p w14:paraId="257CB95D" w14:textId="77777777" w:rsidR="00560D37" w:rsidRDefault="00E722FF">
            <w:pPr>
              <w:jc w:val="center"/>
              <w:rPr>
                <w:b/>
                <w:bCs/>
                <w:color w:val="000000"/>
                <w:sz w:val="20"/>
                <w:szCs w:val="20"/>
              </w:rPr>
            </w:pPr>
            <w:r>
              <w:rPr>
                <w:b/>
                <w:bCs/>
                <w:color w:val="000000"/>
                <w:sz w:val="20"/>
                <w:szCs w:val="20"/>
              </w:rPr>
              <w:t>55</w:t>
            </w:r>
          </w:p>
        </w:tc>
        <w:tc>
          <w:tcPr>
            <w:tcW w:w="1350" w:type="dxa"/>
            <w:tcBorders>
              <w:bottom w:val="single" w:sz="4" w:space="0" w:color="000000"/>
              <w:right w:val="single" w:sz="4" w:space="0" w:color="000000"/>
            </w:tcBorders>
            <w:vAlign w:val="center"/>
          </w:tcPr>
          <w:p w14:paraId="3CDFE706" w14:textId="77777777" w:rsidR="00560D37" w:rsidRDefault="00E722FF">
            <w:pPr>
              <w:jc w:val="center"/>
              <w:rPr>
                <w:b/>
                <w:bCs/>
                <w:color w:val="000000"/>
                <w:sz w:val="20"/>
                <w:szCs w:val="20"/>
              </w:rPr>
            </w:pPr>
            <w:r>
              <w:rPr>
                <w:b/>
                <w:bCs/>
                <w:color w:val="000000"/>
                <w:sz w:val="20"/>
                <w:szCs w:val="20"/>
              </w:rPr>
              <w:t>--</w:t>
            </w:r>
          </w:p>
        </w:tc>
        <w:tc>
          <w:tcPr>
            <w:tcW w:w="595" w:type="dxa"/>
            <w:tcBorders>
              <w:bottom w:val="single" w:sz="4" w:space="0" w:color="000000"/>
              <w:right w:val="single" w:sz="4" w:space="0" w:color="000000"/>
            </w:tcBorders>
            <w:vAlign w:val="center"/>
          </w:tcPr>
          <w:p w14:paraId="74AE9A88" w14:textId="77777777" w:rsidR="00560D37" w:rsidRDefault="00E722FF">
            <w:pPr>
              <w:jc w:val="center"/>
              <w:rPr>
                <w:b/>
                <w:bCs/>
                <w:color w:val="000000"/>
                <w:sz w:val="20"/>
                <w:szCs w:val="20"/>
              </w:rPr>
            </w:pPr>
            <w:r>
              <w:rPr>
                <w:b/>
                <w:bCs/>
                <w:color w:val="000000"/>
                <w:sz w:val="20"/>
                <w:szCs w:val="20"/>
              </w:rPr>
              <w:t>8</w:t>
            </w:r>
          </w:p>
        </w:tc>
      </w:tr>
      <w:tr w:rsidR="00560D37" w14:paraId="498DDF8F" w14:textId="77777777">
        <w:trPr>
          <w:trHeight w:val="293"/>
        </w:trPr>
        <w:tc>
          <w:tcPr>
            <w:tcW w:w="1255" w:type="dxa"/>
            <w:tcBorders>
              <w:left w:val="single" w:sz="4" w:space="0" w:color="000000"/>
              <w:bottom w:val="single" w:sz="4" w:space="0" w:color="000000"/>
              <w:right w:val="single" w:sz="4" w:space="0" w:color="000000"/>
            </w:tcBorders>
            <w:vAlign w:val="center"/>
          </w:tcPr>
          <w:p w14:paraId="54738501" w14:textId="77777777" w:rsidR="00560D37" w:rsidRDefault="00E722FF">
            <w:pPr>
              <w:rPr>
                <w:color w:val="000000"/>
                <w:sz w:val="20"/>
                <w:szCs w:val="20"/>
              </w:rPr>
            </w:pPr>
            <w:r>
              <w:rPr>
                <w:color w:val="000000"/>
                <w:sz w:val="20"/>
                <w:szCs w:val="20"/>
              </w:rPr>
              <w:t>MED215</w:t>
            </w:r>
          </w:p>
        </w:tc>
        <w:tc>
          <w:tcPr>
            <w:tcW w:w="4277" w:type="dxa"/>
            <w:gridSpan w:val="2"/>
            <w:tcBorders>
              <w:bottom w:val="single" w:sz="4" w:space="0" w:color="000000"/>
              <w:right w:val="single" w:sz="4" w:space="0" w:color="000000"/>
            </w:tcBorders>
            <w:vAlign w:val="center"/>
          </w:tcPr>
          <w:p w14:paraId="6EC24DD4" w14:textId="77777777" w:rsidR="00560D37" w:rsidRDefault="00E722FF">
            <w:pPr>
              <w:rPr>
                <w:color w:val="000000"/>
                <w:sz w:val="20"/>
                <w:szCs w:val="20"/>
              </w:rPr>
            </w:pPr>
            <w:r>
              <w:rPr>
                <w:color w:val="000000"/>
                <w:sz w:val="20"/>
                <w:szCs w:val="20"/>
              </w:rPr>
              <w:t>Clinical Skills Training</w:t>
            </w:r>
          </w:p>
        </w:tc>
        <w:tc>
          <w:tcPr>
            <w:tcW w:w="656" w:type="dxa"/>
            <w:tcBorders>
              <w:bottom w:val="single" w:sz="4" w:space="0" w:color="000000"/>
              <w:right w:val="single" w:sz="4" w:space="0" w:color="000000"/>
            </w:tcBorders>
            <w:vAlign w:val="center"/>
          </w:tcPr>
          <w:p w14:paraId="2F30AF62" w14:textId="77777777" w:rsidR="00560D37" w:rsidRDefault="00E722FF">
            <w:pPr>
              <w:jc w:val="center"/>
              <w:rPr>
                <w:color w:val="000000"/>
                <w:sz w:val="20"/>
                <w:szCs w:val="20"/>
              </w:rPr>
            </w:pPr>
            <w:r>
              <w:rPr>
                <w:color w:val="000000"/>
                <w:sz w:val="20"/>
                <w:szCs w:val="20"/>
              </w:rPr>
              <w:t>3</w:t>
            </w:r>
          </w:p>
        </w:tc>
        <w:tc>
          <w:tcPr>
            <w:tcW w:w="1325" w:type="dxa"/>
            <w:tcBorders>
              <w:bottom w:val="single" w:sz="4" w:space="0" w:color="000000"/>
              <w:right w:val="single" w:sz="4" w:space="0" w:color="000000"/>
            </w:tcBorders>
            <w:vAlign w:val="center"/>
          </w:tcPr>
          <w:p w14:paraId="79C515B2" w14:textId="77777777" w:rsidR="00560D37" w:rsidRDefault="00E722FF">
            <w:pPr>
              <w:jc w:val="center"/>
              <w:rPr>
                <w:color w:val="000000"/>
                <w:sz w:val="20"/>
                <w:szCs w:val="20"/>
              </w:rPr>
            </w:pPr>
            <w:r>
              <w:rPr>
                <w:color w:val="000000"/>
                <w:sz w:val="20"/>
                <w:szCs w:val="20"/>
              </w:rPr>
              <w:t>-</w:t>
            </w:r>
          </w:p>
        </w:tc>
        <w:tc>
          <w:tcPr>
            <w:tcW w:w="1350" w:type="dxa"/>
            <w:tcBorders>
              <w:bottom w:val="single" w:sz="4" w:space="0" w:color="000000"/>
              <w:right w:val="single" w:sz="4" w:space="0" w:color="000000"/>
            </w:tcBorders>
            <w:vAlign w:val="center"/>
          </w:tcPr>
          <w:p w14:paraId="18DE385D" w14:textId="77777777" w:rsidR="00560D37" w:rsidRDefault="00E722FF">
            <w:pPr>
              <w:jc w:val="center"/>
              <w:rPr>
                <w:color w:val="000000"/>
                <w:sz w:val="20"/>
                <w:szCs w:val="20"/>
              </w:rPr>
            </w:pPr>
            <w:r>
              <w:rPr>
                <w:color w:val="000000"/>
                <w:sz w:val="20"/>
                <w:szCs w:val="20"/>
              </w:rPr>
              <w:t>14</w:t>
            </w:r>
          </w:p>
        </w:tc>
        <w:tc>
          <w:tcPr>
            <w:tcW w:w="595" w:type="dxa"/>
            <w:tcBorders>
              <w:bottom w:val="single" w:sz="4" w:space="0" w:color="000000"/>
              <w:right w:val="single" w:sz="4" w:space="0" w:color="000000"/>
            </w:tcBorders>
            <w:vAlign w:val="center"/>
          </w:tcPr>
          <w:p w14:paraId="20251470" w14:textId="77777777" w:rsidR="00560D37" w:rsidRDefault="00E722FF">
            <w:pPr>
              <w:jc w:val="center"/>
              <w:rPr>
                <w:color w:val="000000"/>
                <w:sz w:val="20"/>
                <w:szCs w:val="20"/>
              </w:rPr>
            </w:pPr>
            <w:r>
              <w:rPr>
                <w:color w:val="000000"/>
                <w:sz w:val="20"/>
                <w:szCs w:val="20"/>
              </w:rPr>
              <w:t>-</w:t>
            </w:r>
          </w:p>
        </w:tc>
      </w:tr>
      <w:tr w:rsidR="00560D37" w14:paraId="4DD23DD5" w14:textId="77777777">
        <w:trPr>
          <w:trHeight w:val="293"/>
        </w:trPr>
        <w:tc>
          <w:tcPr>
            <w:tcW w:w="1255" w:type="dxa"/>
            <w:tcBorders>
              <w:left w:val="single" w:sz="4" w:space="0" w:color="000000"/>
              <w:bottom w:val="single" w:sz="4" w:space="0" w:color="000000"/>
              <w:right w:val="single" w:sz="4" w:space="0" w:color="000000"/>
            </w:tcBorders>
            <w:vAlign w:val="center"/>
          </w:tcPr>
          <w:p w14:paraId="62C646BE" w14:textId="77777777" w:rsidR="00560D37" w:rsidRDefault="00560D37">
            <w:pPr>
              <w:rPr>
                <w:color w:val="000000"/>
                <w:sz w:val="20"/>
                <w:szCs w:val="20"/>
              </w:rPr>
            </w:pPr>
          </w:p>
        </w:tc>
        <w:tc>
          <w:tcPr>
            <w:tcW w:w="4277" w:type="dxa"/>
            <w:gridSpan w:val="2"/>
            <w:tcBorders>
              <w:bottom w:val="single" w:sz="4" w:space="0" w:color="000000"/>
              <w:right w:val="single" w:sz="4" w:space="0" w:color="000000"/>
            </w:tcBorders>
            <w:vAlign w:val="center"/>
          </w:tcPr>
          <w:p w14:paraId="6B94C009" w14:textId="77777777" w:rsidR="00560D37" w:rsidRDefault="00E722FF">
            <w:pPr>
              <w:rPr>
                <w:color w:val="000000"/>
                <w:sz w:val="20"/>
                <w:szCs w:val="20"/>
              </w:rPr>
            </w:pPr>
            <w:r>
              <w:rPr>
                <w:color w:val="000000"/>
                <w:sz w:val="20"/>
                <w:szCs w:val="20"/>
              </w:rPr>
              <w:t>Elective Courses</w:t>
            </w:r>
          </w:p>
        </w:tc>
        <w:tc>
          <w:tcPr>
            <w:tcW w:w="656" w:type="dxa"/>
            <w:tcBorders>
              <w:bottom w:val="single" w:sz="4" w:space="0" w:color="000000"/>
              <w:right w:val="single" w:sz="4" w:space="0" w:color="000000"/>
            </w:tcBorders>
            <w:vAlign w:val="center"/>
          </w:tcPr>
          <w:p w14:paraId="44981161" w14:textId="77777777" w:rsidR="00560D37" w:rsidRDefault="00E722FF">
            <w:pPr>
              <w:jc w:val="center"/>
              <w:rPr>
                <w:color w:val="000000"/>
                <w:sz w:val="20"/>
                <w:szCs w:val="20"/>
              </w:rPr>
            </w:pPr>
            <w:r>
              <w:rPr>
                <w:color w:val="000000"/>
                <w:sz w:val="20"/>
                <w:szCs w:val="20"/>
              </w:rPr>
              <w:t>2</w:t>
            </w:r>
          </w:p>
        </w:tc>
        <w:tc>
          <w:tcPr>
            <w:tcW w:w="1325" w:type="dxa"/>
            <w:tcBorders>
              <w:bottom w:val="single" w:sz="4" w:space="0" w:color="000000"/>
              <w:right w:val="single" w:sz="4" w:space="0" w:color="000000"/>
            </w:tcBorders>
            <w:vAlign w:val="center"/>
          </w:tcPr>
          <w:p w14:paraId="18DF96AC" w14:textId="77777777" w:rsidR="00560D37" w:rsidRDefault="00E722FF">
            <w:pPr>
              <w:jc w:val="center"/>
              <w:rPr>
                <w:color w:val="000000"/>
                <w:sz w:val="20"/>
                <w:szCs w:val="20"/>
              </w:rPr>
            </w:pPr>
            <w:r>
              <w:rPr>
                <w:color w:val="000000"/>
                <w:sz w:val="20"/>
                <w:szCs w:val="20"/>
              </w:rPr>
              <w:t>9</w:t>
            </w:r>
          </w:p>
        </w:tc>
        <w:tc>
          <w:tcPr>
            <w:tcW w:w="1350" w:type="dxa"/>
            <w:tcBorders>
              <w:bottom w:val="single" w:sz="4" w:space="0" w:color="000000"/>
              <w:right w:val="single" w:sz="4" w:space="0" w:color="000000"/>
            </w:tcBorders>
            <w:vAlign w:val="center"/>
          </w:tcPr>
          <w:p w14:paraId="54A4158E" w14:textId="77777777" w:rsidR="00560D37" w:rsidRDefault="00E722FF">
            <w:pPr>
              <w:jc w:val="center"/>
              <w:rPr>
                <w:color w:val="000000"/>
                <w:sz w:val="20"/>
                <w:szCs w:val="20"/>
              </w:rPr>
            </w:pPr>
            <w:r>
              <w:rPr>
                <w:color w:val="000000"/>
                <w:sz w:val="20"/>
                <w:szCs w:val="20"/>
              </w:rPr>
              <w:t>-</w:t>
            </w:r>
          </w:p>
        </w:tc>
        <w:tc>
          <w:tcPr>
            <w:tcW w:w="595" w:type="dxa"/>
            <w:tcBorders>
              <w:bottom w:val="single" w:sz="4" w:space="0" w:color="000000"/>
              <w:right w:val="single" w:sz="4" w:space="0" w:color="000000"/>
            </w:tcBorders>
            <w:vAlign w:val="center"/>
          </w:tcPr>
          <w:p w14:paraId="35DBD6F5" w14:textId="77777777" w:rsidR="00560D37" w:rsidRDefault="00E722FF">
            <w:pPr>
              <w:jc w:val="center"/>
              <w:rPr>
                <w:color w:val="000000"/>
                <w:sz w:val="20"/>
                <w:szCs w:val="20"/>
              </w:rPr>
            </w:pPr>
            <w:r>
              <w:rPr>
                <w:color w:val="000000"/>
                <w:sz w:val="20"/>
                <w:szCs w:val="20"/>
              </w:rPr>
              <w:t>-</w:t>
            </w:r>
          </w:p>
        </w:tc>
      </w:tr>
      <w:tr w:rsidR="00560D37" w14:paraId="1AEB47C9" w14:textId="77777777">
        <w:trPr>
          <w:trHeight w:val="293"/>
        </w:trPr>
        <w:tc>
          <w:tcPr>
            <w:tcW w:w="1255" w:type="dxa"/>
            <w:tcBorders>
              <w:left w:val="single" w:sz="4" w:space="0" w:color="000000"/>
              <w:bottom w:val="single" w:sz="4" w:space="0" w:color="000000"/>
              <w:right w:val="single" w:sz="4" w:space="0" w:color="000000"/>
            </w:tcBorders>
            <w:vAlign w:val="center"/>
          </w:tcPr>
          <w:p w14:paraId="159B0380" w14:textId="77777777" w:rsidR="00560D37" w:rsidRDefault="00E722FF">
            <w:pPr>
              <w:rPr>
                <w:color w:val="000000"/>
                <w:sz w:val="20"/>
                <w:szCs w:val="20"/>
              </w:rPr>
            </w:pPr>
            <w:r>
              <w:rPr>
                <w:color w:val="000000"/>
                <w:sz w:val="20"/>
                <w:szCs w:val="20"/>
              </w:rPr>
              <w:t> GÇD200</w:t>
            </w:r>
          </w:p>
        </w:tc>
        <w:tc>
          <w:tcPr>
            <w:tcW w:w="4277" w:type="dxa"/>
            <w:gridSpan w:val="2"/>
            <w:tcBorders>
              <w:bottom w:val="single" w:sz="4" w:space="0" w:color="000000"/>
              <w:right w:val="single" w:sz="4" w:space="0" w:color="000000"/>
            </w:tcBorders>
            <w:vAlign w:val="center"/>
          </w:tcPr>
          <w:p w14:paraId="76E20749" w14:textId="77777777" w:rsidR="00560D37" w:rsidRDefault="00E722FF">
            <w:pPr>
              <w:rPr>
                <w:color w:val="000000"/>
                <w:sz w:val="20"/>
                <w:szCs w:val="20"/>
              </w:rPr>
            </w:pPr>
            <w:r>
              <w:rPr>
                <w:color w:val="000000"/>
                <w:sz w:val="20"/>
                <w:szCs w:val="20"/>
              </w:rPr>
              <w:t> Volunteering Studies</w:t>
            </w:r>
          </w:p>
        </w:tc>
        <w:tc>
          <w:tcPr>
            <w:tcW w:w="656" w:type="dxa"/>
            <w:tcBorders>
              <w:bottom w:val="single" w:sz="4" w:space="0" w:color="000000"/>
              <w:right w:val="single" w:sz="4" w:space="0" w:color="000000"/>
            </w:tcBorders>
            <w:vAlign w:val="center"/>
          </w:tcPr>
          <w:p w14:paraId="583E67CA" w14:textId="77777777" w:rsidR="00560D37" w:rsidRDefault="00E722FF">
            <w:pPr>
              <w:jc w:val="center"/>
              <w:rPr>
                <w:color w:val="000000"/>
                <w:sz w:val="20"/>
                <w:szCs w:val="20"/>
              </w:rPr>
            </w:pPr>
            <w:r>
              <w:rPr>
                <w:color w:val="000000"/>
                <w:sz w:val="20"/>
                <w:szCs w:val="20"/>
              </w:rPr>
              <w:t> </w:t>
            </w:r>
          </w:p>
        </w:tc>
        <w:tc>
          <w:tcPr>
            <w:tcW w:w="1325" w:type="dxa"/>
            <w:tcBorders>
              <w:bottom w:val="single" w:sz="4" w:space="0" w:color="000000"/>
              <w:right w:val="single" w:sz="4" w:space="0" w:color="000000"/>
            </w:tcBorders>
            <w:vAlign w:val="center"/>
          </w:tcPr>
          <w:p w14:paraId="6D209C5A" w14:textId="77777777" w:rsidR="00560D37" w:rsidRDefault="00E722FF">
            <w:pPr>
              <w:jc w:val="center"/>
              <w:rPr>
                <w:color w:val="000000"/>
                <w:sz w:val="20"/>
                <w:szCs w:val="20"/>
              </w:rPr>
            </w:pPr>
            <w:r>
              <w:rPr>
                <w:color w:val="000000"/>
                <w:sz w:val="20"/>
                <w:szCs w:val="20"/>
              </w:rPr>
              <w:t> 12</w:t>
            </w:r>
          </w:p>
        </w:tc>
        <w:tc>
          <w:tcPr>
            <w:tcW w:w="1350" w:type="dxa"/>
            <w:tcBorders>
              <w:bottom w:val="single" w:sz="4" w:space="0" w:color="000000"/>
              <w:right w:val="single" w:sz="4" w:space="0" w:color="000000"/>
            </w:tcBorders>
            <w:vAlign w:val="center"/>
          </w:tcPr>
          <w:p w14:paraId="171B1F16" w14:textId="77777777" w:rsidR="00560D37" w:rsidRDefault="00E722FF">
            <w:pPr>
              <w:jc w:val="center"/>
              <w:rPr>
                <w:color w:val="000000"/>
                <w:sz w:val="20"/>
                <w:szCs w:val="20"/>
              </w:rPr>
            </w:pPr>
            <w:r>
              <w:rPr>
                <w:color w:val="000000"/>
                <w:sz w:val="20"/>
                <w:szCs w:val="20"/>
              </w:rPr>
              <w:t> 30</w:t>
            </w:r>
          </w:p>
        </w:tc>
        <w:tc>
          <w:tcPr>
            <w:tcW w:w="595" w:type="dxa"/>
            <w:tcBorders>
              <w:bottom w:val="single" w:sz="4" w:space="0" w:color="000000"/>
              <w:right w:val="single" w:sz="4" w:space="0" w:color="000000"/>
            </w:tcBorders>
            <w:vAlign w:val="center"/>
          </w:tcPr>
          <w:p w14:paraId="0684422C" w14:textId="77777777" w:rsidR="00560D37" w:rsidRDefault="00E722FF">
            <w:pPr>
              <w:jc w:val="center"/>
              <w:rPr>
                <w:color w:val="000000"/>
                <w:sz w:val="20"/>
                <w:szCs w:val="20"/>
              </w:rPr>
            </w:pPr>
            <w:r>
              <w:rPr>
                <w:color w:val="000000"/>
                <w:sz w:val="20"/>
                <w:szCs w:val="20"/>
              </w:rPr>
              <w:t>Yok </w:t>
            </w:r>
          </w:p>
        </w:tc>
      </w:tr>
      <w:tr w:rsidR="00560D37" w14:paraId="7B0DF58E" w14:textId="77777777">
        <w:trPr>
          <w:trHeight w:val="351"/>
        </w:trPr>
        <w:tc>
          <w:tcPr>
            <w:tcW w:w="5532" w:type="dxa"/>
            <w:gridSpan w:val="3"/>
            <w:tcBorders>
              <w:top w:val="single" w:sz="4" w:space="0" w:color="000000"/>
              <w:left w:val="single" w:sz="4" w:space="0" w:color="000000"/>
              <w:bottom w:val="single" w:sz="4" w:space="0" w:color="000000"/>
              <w:right w:val="single" w:sz="4" w:space="0" w:color="000000"/>
            </w:tcBorders>
            <w:vAlign w:val="center"/>
          </w:tcPr>
          <w:p w14:paraId="4F2DAD88" w14:textId="77777777" w:rsidR="00560D37" w:rsidRDefault="00E722FF">
            <w:pPr>
              <w:rPr>
                <w:b/>
                <w:bCs/>
                <w:color w:val="000000"/>
                <w:sz w:val="20"/>
                <w:szCs w:val="20"/>
              </w:rPr>
            </w:pPr>
            <w:r>
              <w:rPr>
                <w:b/>
                <w:bCs/>
                <w:color w:val="000000"/>
                <w:sz w:val="20"/>
                <w:szCs w:val="20"/>
              </w:rPr>
              <w:t>Total ECTS</w:t>
            </w:r>
          </w:p>
        </w:tc>
        <w:tc>
          <w:tcPr>
            <w:tcW w:w="656" w:type="dxa"/>
            <w:tcBorders>
              <w:bottom w:val="single" w:sz="4" w:space="0" w:color="000000"/>
              <w:right w:val="single" w:sz="4" w:space="0" w:color="000000"/>
            </w:tcBorders>
            <w:vAlign w:val="center"/>
          </w:tcPr>
          <w:p w14:paraId="26670722" w14:textId="77777777" w:rsidR="00560D37" w:rsidRDefault="00E722FF">
            <w:pPr>
              <w:rPr>
                <w:b/>
                <w:bCs/>
                <w:color w:val="000000"/>
                <w:sz w:val="20"/>
                <w:szCs w:val="20"/>
              </w:rPr>
            </w:pPr>
            <w:r>
              <w:rPr>
                <w:b/>
                <w:bCs/>
                <w:color w:val="000000"/>
                <w:sz w:val="20"/>
                <w:szCs w:val="20"/>
              </w:rPr>
              <w:t>60</w:t>
            </w:r>
          </w:p>
        </w:tc>
        <w:tc>
          <w:tcPr>
            <w:tcW w:w="1325" w:type="dxa"/>
            <w:tcBorders>
              <w:bottom w:val="single" w:sz="4" w:space="0" w:color="000000"/>
              <w:right w:val="single" w:sz="4" w:space="0" w:color="000000"/>
            </w:tcBorders>
            <w:vAlign w:val="center"/>
          </w:tcPr>
          <w:p w14:paraId="59897D30" w14:textId="77777777" w:rsidR="00560D37" w:rsidRDefault="00560D37">
            <w:pPr>
              <w:rPr>
                <w:b/>
                <w:bCs/>
                <w:color w:val="000000"/>
                <w:sz w:val="20"/>
                <w:szCs w:val="20"/>
              </w:rPr>
            </w:pPr>
          </w:p>
        </w:tc>
        <w:tc>
          <w:tcPr>
            <w:tcW w:w="1350" w:type="dxa"/>
            <w:tcBorders>
              <w:bottom w:val="single" w:sz="4" w:space="0" w:color="000000"/>
              <w:right w:val="single" w:sz="4" w:space="0" w:color="000000"/>
            </w:tcBorders>
            <w:vAlign w:val="center"/>
          </w:tcPr>
          <w:p w14:paraId="0A94927A" w14:textId="77777777" w:rsidR="00560D37" w:rsidRDefault="00560D37">
            <w:pPr>
              <w:jc w:val="center"/>
              <w:rPr>
                <w:b/>
                <w:bCs/>
                <w:color w:val="000000"/>
                <w:sz w:val="20"/>
                <w:szCs w:val="20"/>
              </w:rPr>
            </w:pPr>
          </w:p>
        </w:tc>
        <w:tc>
          <w:tcPr>
            <w:tcW w:w="595" w:type="dxa"/>
            <w:tcBorders>
              <w:bottom w:val="single" w:sz="4" w:space="0" w:color="000000"/>
              <w:right w:val="single" w:sz="4" w:space="0" w:color="000000"/>
            </w:tcBorders>
            <w:vAlign w:val="center"/>
          </w:tcPr>
          <w:p w14:paraId="00C4055A" w14:textId="77777777" w:rsidR="00560D37" w:rsidRDefault="00560D37">
            <w:pPr>
              <w:jc w:val="center"/>
              <w:rPr>
                <w:b/>
                <w:bCs/>
                <w:color w:val="000000"/>
                <w:sz w:val="20"/>
                <w:szCs w:val="20"/>
              </w:rPr>
            </w:pPr>
          </w:p>
        </w:tc>
      </w:tr>
    </w:tbl>
    <w:p w14:paraId="61923AB4" w14:textId="77777777" w:rsidR="00560D37" w:rsidRDefault="00560D37">
      <w:pPr>
        <w:sectPr w:rsidR="00560D37">
          <w:headerReference w:type="even" r:id="rId79"/>
          <w:headerReference w:type="default" r:id="rId80"/>
          <w:footerReference w:type="even" r:id="rId81"/>
          <w:footerReference w:type="default" r:id="rId82"/>
          <w:headerReference w:type="first" r:id="rId83"/>
          <w:footerReference w:type="first" r:id="rId84"/>
          <w:pgSz w:w="11906" w:h="16838"/>
          <w:pgMar w:top="1304" w:right="1134" w:bottom="1123" w:left="1440" w:header="709" w:footer="919" w:gutter="0"/>
          <w:cols w:space="708"/>
          <w:formProt w:val="0"/>
          <w:docGrid w:linePitch="299" w:charSpace="1638"/>
        </w:sectPr>
      </w:pPr>
    </w:p>
    <w:p w14:paraId="41E2E2FB" w14:textId="77777777" w:rsidR="00560D37" w:rsidRDefault="00560D37"/>
    <w:tbl>
      <w:tblPr>
        <w:tblpPr w:leftFromText="141" w:rightFromText="141" w:vertAnchor="text" w:horzAnchor="margin" w:tblpY="91"/>
        <w:tblW w:w="9361" w:type="dxa"/>
        <w:tblLayout w:type="fixed"/>
        <w:tblCellMar>
          <w:left w:w="5" w:type="dxa"/>
          <w:right w:w="98" w:type="dxa"/>
        </w:tblCellMar>
        <w:tblLook w:val="0000" w:firstRow="0" w:lastRow="0" w:firstColumn="0" w:lastColumn="0" w:noHBand="0" w:noVBand="0"/>
      </w:tblPr>
      <w:tblGrid>
        <w:gridCol w:w="1140"/>
        <w:gridCol w:w="2552"/>
        <w:gridCol w:w="2760"/>
        <w:gridCol w:w="2909"/>
      </w:tblGrid>
      <w:tr w:rsidR="00560D37" w14:paraId="2473D660"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382A9DFC" w14:textId="77777777" w:rsidR="00560D37" w:rsidRDefault="00E722FF">
            <w:pPr>
              <w:spacing w:before="37"/>
              <w:rPr>
                <w:rFonts w:eastAsia="Caladea" w:cs="Caladea"/>
                <w:b/>
                <w:sz w:val="20"/>
                <w:szCs w:val="20"/>
              </w:rPr>
            </w:pPr>
            <w:r>
              <w:rPr>
                <w:noProof/>
              </w:rPr>
              <w:drawing>
                <wp:inline distT="0" distB="0" distL="0" distR="0" wp14:anchorId="6AF75077" wp14:editId="2CD6D4F3">
                  <wp:extent cx="695325" cy="6762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85"/>
                          <a:stretch>
                            <a:fillRect/>
                          </a:stretch>
                        </pic:blipFill>
                        <pic:spPr bwMode="auto">
                          <a:xfrm>
                            <a:off x="0" y="0"/>
                            <a:ext cx="695325" cy="676275"/>
                          </a:xfrm>
                          <a:prstGeom prst="rect">
                            <a:avLst/>
                          </a:prstGeom>
                        </pic:spPr>
                      </pic:pic>
                    </a:graphicData>
                  </a:graphic>
                </wp:inline>
              </w:drawing>
            </w:r>
          </w:p>
        </w:tc>
        <w:tc>
          <w:tcPr>
            <w:tcW w:w="8221" w:type="dxa"/>
            <w:gridSpan w:val="3"/>
            <w:tcBorders>
              <w:top w:val="single" w:sz="4" w:space="0" w:color="000001"/>
              <w:left w:val="single" w:sz="4" w:space="0" w:color="000001"/>
              <w:bottom w:val="single" w:sz="4" w:space="0" w:color="000001"/>
              <w:right w:val="single" w:sz="4" w:space="0" w:color="000001"/>
            </w:tcBorders>
          </w:tcPr>
          <w:p w14:paraId="55FBAE7A" w14:textId="77777777" w:rsidR="00560D37" w:rsidRDefault="00560D37">
            <w:pPr>
              <w:spacing w:before="37"/>
              <w:ind w:left="1219" w:right="1207"/>
              <w:jc w:val="center"/>
              <w:rPr>
                <w:sz w:val="20"/>
                <w:szCs w:val="20"/>
              </w:rPr>
            </w:pPr>
          </w:p>
          <w:p w14:paraId="336167AC" w14:textId="77777777" w:rsidR="00560D37" w:rsidRDefault="00E722FF">
            <w:pPr>
              <w:ind w:left="760" w:right="607" w:hanging="51"/>
              <w:jc w:val="center"/>
              <w:rPr>
                <w:b/>
              </w:rPr>
            </w:pPr>
            <w:r>
              <w:rPr>
                <w:b/>
              </w:rPr>
              <w:t>ANKARA YILDIRIM BEYAZIT UNIVERSITY FACULTY OF MEDICINE</w:t>
            </w:r>
          </w:p>
          <w:p w14:paraId="3AD2F3CC" w14:textId="77777777" w:rsidR="00560D37" w:rsidRDefault="00E722FF">
            <w:pPr>
              <w:ind w:left="760" w:right="607" w:hanging="51"/>
              <w:jc w:val="center"/>
              <w:rPr>
                <w:b/>
              </w:rPr>
            </w:pPr>
            <w:r>
              <w:rPr>
                <w:b/>
              </w:rPr>
              <w:t xml:space="preserve"> 2025 - 2026 PHASE II - ADDITIONAL COURSES and CREDITS</w:t>
            </w:r>
          </w:p>
          <w:p w14:paraId="49DFA96F" w14:textId="77777777" w:rsidR="00560D37" w:rsidRDefault="00560D37">
            <w:pPr>
              <w:ind w:left="760" w:right="607" w:hanging="51"/>
              <w:jc w:val="center"/>
              <w:rPr>
                <w:rFonts w:eastAsia="Caladea"/>
                <w:b/>
              </w:rPr>
            </w:pPr>
          </w:p>
        </w:tc>
      </w:tr>
      <w:tr w:rsidR="00560D37" w14:paraId="31049E5C"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0AF3EC8E" w14:textId="77777777" w:rsidR="00560D37" w:rsidRDefault="00E722FF">
            <w:pPr>
              <w:spacing w:before="37"/>
              <w:ind w:left="69"/>
              <w:rPr>
                <w:rFonts w:eastAsia="Caladea" w:cs="Caladea"/>
                <w:sz w:val="20"/>
                <w:szCs w:val="20"/>
              </w:rPr>
            </w:pPr>
            <w:r>
              <w:rPr>
                <w:rFonts w:eastAsia="Caladea" w:cs="Caladea"/>
                <w:b/>
                <w:sz w:val="20"/>
                <w:szCs w:val="20"/>
              </w:rPr>
              <w:t>CODE</w:t>
            </w:r>
          </w:p>
        </w:tc>
        <w:tc>
          <w:tcPr>
            <w:tcW w:w="2552" w:type="dxa"/>
            <w:tcBorders>
              <w:top w:val="single" w:sz="4" w:space="0" w:color="000001"/>
              <w:left w:val="single" w:sz="4" w:space="0" w:color="000001"/>
              <w:bottom w:val="single" w:sz="4" w:space="0" w:color="000001"/>
              <w:right w:val="single" w:sz="4" w:space="0" w:color="000001"/>
            </w:tcBorders>
          </w:tcPr>
          <w:p w14:paraId="4AC6C898" w14:textId="77777777" w:rsidR="00560D37" w:rsidRDefault="00E722FF">
            <w:pPr>
              <w:spacing w:before="37"/>
              <w:ind w:left="69"/>
              <w:rPr>
                <w:rFonts w:eastAsia="Caladea" w:cs="Caladea"/>
                <w:sz w:val="20"/>
                <w:szCs w:val="20"/>
              </w:rPr>
            </w:pPr>
            <w:r>
              <w:rPr>
                <w:rFonts w:eastAsia="Caladea" w:cs="Caladea"/>
                <w:b/>
                <w:sz w:val="20"/>
                <w:szCs w:val="20"/>
              </w:rPr>
              <w:t>COURSES</w:t>
            </w:r>
          </w:p>
        </w:tc>
        <w:tc>
          <w:tcPr>
            <w:tcW w:w="2760" w:type="dxa"/>
            <w:tcBorders>
              <w:top w:val="single" w:sz="4" w:space="0" w:color="000001"/>
              <w:left w:val="single" w:sz="4" w:space="0" w:color="000001"/>
              <w:bottom w:val="single" w:sz="4" w:space="0" w:color="000001"/>
              <w:right w:val="single" w:sz="4" w:space="0" w:color="000001"/>
            </w:tcBorders>
          </w:tcPr>
          <w:p w14:paraId="470A5439" w14:textId="77777777" w:rsidR="00560D37" w:rsidRDefault="00E722FF">
            <w:pPr>
              <w:tabs>
                <w:tab w:val="left" w:pos="992"/>
              </w:tabs>
              <w:spacing w:before="37"/>
              <w:ind w:left="1219" w:right="1207" w:hanging="369"/>
              <w:jc w:val="center"/>
              <w:rPr>
                <w:rFonts w:eastAsia="Caladea" w:cs="Caladea"/>
                <w:sz w:val="20"/>
                <w:szCs w:val="20"/>
              </w:rPr>
            </w:pPr>
            <w:r>
              <w:rPr>
                <w:rFonts w:eastAsia="Caladea" w:cs="Caladea"/>
                <w:b/>
                <w:sz w:val="20"/>
                <w:szCs w:val="20"/>
              </w:rPr>
              <w:t>ECTS</w:t>
            </w:r>
          </w:p>
        </w:tc>
        <w:tc>
          <w:tcPr>
            <w:tcW w:w="2909" w:type="dxa"/>
            <w:tcBorders>
              <w:top w:val="single" w:sz="4" w:space="0" w:color="000001"/>
              <w:left w:val="single" w:sz="4" w:space="0" w:color="000001"/>
              <w:bottom w:val="single" w:sz="4" w:space="0" w:color="000001"/>
              <w:right w:val="single" w:sz="4" w:space="0" w:color="000001"/>
            </w:tcBorders>
          </w:tcPr>
          <w:p w14:paraId="724DE2D9" w14:textId="77777777" w:rsidR="00560D37" w:rsidRDefault="00E722FF">
            <w:pPr>
              <w:spacing w:before="37"/>
              <w:ind w:left="924" w:right="747" w:hanging="283"/>
              <w:jc w:val="center"/>
              <w:rPr>
                <w:rFonts w:eastAsia="Caladea" w:cs="Caladea"/>
                <w:b/>
                <w:sz w:val="20"/>
                <w:szCs w:val="20"/>
              </w:rPr>
            </w:pPr>
            <w:r>
              <w:rPr>
                <w:rFonts w:eastAsia="Caladea" w:cs="Caladea"/>
                <w:b/>
                <w:sz w:val="20"/>
                <w:szCs w:val="20"/>
              </w:rPr>
              <w:t>PERIOD (day)</w:t>
            </w:r>
          </w:p>
        </w:tc>
      </w:tr>
      <w:tr w:rsidR="00560D37" w14:paraId="063520EC"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193C0F42" w14:textId="77777777" w:rsidR="00560D37" w:rsidRDefault="00E722FF">
            <w:pPr>
              <w:spacing w:before="39"/>
              <w:ind w:left="69"/>
              <w:rPr>
                <w:rFonts w:eastAsia="Caladea" w:cs="Caladea"/>
                <w:sz w:val="20"/>
                <w:szCs w:val="20"/>
              </w:rPr>
            </w:pPr>
            <w:r>
              <w:rPr>
                <w:rFonts w:eastAsia="Caladea" w:cs="Caladea"/>
                <w:sz w:val="20"/>
                <w:szCs w:val="20"/>
              </w:rPr>
              <w:t>MED 2168</w:t>
            </w:r>
          </w:p>
        </w:tc>
        <w:tc>
          <w:tcPr>
            <w:tcW w:w="2552" w:type="dxa"/>
            <w:tcBorders>
              <w:top w:val="single" w:sz="4" w:space="0" w:color="000001"/>
              <w:left w:val="single" w:sz="4" w:space="0" w:color="000001"/>
              <w:bottom w:val="single" w:sz="4" w:space="0" w:color="000001"/>
              <w:right w:val="single" w:sz="4" w:space="0" w:color="000001"/>
            </w:tcBorders>
          </w:tcPr>
          <w:p w14:paraId="302216AB" w14:textId="77777777" w:rsidR="00560D37" w:rsidRDefault="00E722FF">
            <w:pPr>
              <w:spacing w:before="39"/>
              <w:ind w:left="69"/>
              <w:rPr>
                <w:rFonts w:eastAsia="Caladea" w:cs="Caladea"/>
                <w:sz w:val="20"/>
                <w:szCs w:val="20"/>
              </w:rPr>
            </w:pPr>
            <w:r>
              <w:rPr>
                <w:rFonts w:eastAsia="Caladea" w:cs="Caladea"/>
                <w:sz w:val="20"/>
                <w:szCs w:val="20"/>
              </w:rPr>
              <w:t>Learning Mobility-1</w:t>
            </w:r>
          </w:p>
        </w:tc>
        <w:tc>
          <w:tcPr>
            <w:tcW w:w="2760" w:type="dxa"/>
            <w:tcBorders>
              <w:top w:val="single" w:sz="4" w:space="0" w:color="000001"/>
              <w:left w:val="single" w:sz="4" w:space="0" w:color="000001"/>
              <w:bottom w:val="single" w:sz="4" w:space="0" w:color="000001"/>
              <w:right w:val="single" w:sz="4" w:space="0" w:color="000001"/>
            </w:tcBorders>
          </w:tcPr>
          <w:p w14:paraId="26CC60BC" w14:textId="77777777" w:rsidR="00560D37" w:rsidRDefault="00E722FF">
            <w:pPr>
              <w:spacing w:before="39"/>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14:paraId="09A7D222" w14:textId="77777777" w:rsidR="00560D37" w:rsidRDefault="00E722FF">
            <w:pPr>
              <w:spacing w:before="39"/>
              <w:ind w:left="9"/>
              <w:jc w:val="center"/>
              <w:rPr>
                <w:rFonts w:eastAsia="Caladea" w:cs="Caladea"/>
                <w:sz w:val="20"/>
                <w:szCs w:val="20"/>
              </w:rPr>
            </w:pPr>
            <w:r>
              <w:rPr>
                <w:rFonts w:eastAsia="Caladea" w:cs="Caladea"/>
                <w:sz w:val="20"/>
                <w:szCs w:val="20"/>
              </w:rPr>
              <w:t>15</w:t>
            </w:r>
          </w:p>
        </w:tc>
      </w:tr>
      <w:tr w:rsidR="00560D37" w14:paraId="1DBF886D"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3F3CA48C" w14:textId="77777777" w:rsidR="00560D37" w:rsidRDefault="00E722FF">
            <w:pPr>
              <w:spacing w:before="39"/>
              <w:ind w:left="69"/>
              <w:rPr>
                <w:rFonts w:eastAsia="Caladea" w:cs="Caladea"/>
                <w:sz w:val="20"/>
                <w:szCs w:val="20"/>
              </w:rPr>
            </w:pPr>
            <w:r>
              <w:rPr>
                <w:rFonts w:eastAsia="Caladea" w:cs="Caladea"/>
                <w:sz w:val="20"/>
                <w:szCs w:val="20"/>
              </w:rPr>
              <w:t>MED 2268</w:t>
            </w:r>
          </w:p>
        </w:tc>
        <w:tc>
          <w:tcPr>
            <w:tcW w:w="2552" w:type="dxa"/>
            <w:tcBorders>
              <w:top w:val="single" w:sz="4" w:space="0" w:color="000001"/>
              <w:left w:val="single" w:sz="4" w:space="0" w:color="000001"/>
              <w:bottom w:val="single" w:sz="4" w:space="0" w:color="000001"/>
              <w:right w:val="single" w:sz="4" w:space="0" w:color="000001"/>
            </w:tcBorders>
          </w:tcPr>
          <w:p w14:paraId="14816C26" w14:textId="77777777" w:rsidR="00560D37" w:rsidRDefault="00E722FF">
            <w:pPr>
              <w:spacing w:before="39"/>
              <w:ind w:left="69"/>
              <w:rPr>
                <w:rFonts w:eastAsia="Caladea" w:cs="Caladea"/>
                <w:sz w:val="20"/>
                <w:szCs w:val="20"/>
              </w:rPr>
            </w:pPr>
            <w:r>
              <w:rPr>
                <w:rFonts w:eastAsia="Caladea" w:cs="Caladea"/>
                <w:sz w:val="20"/>
                <w:szCs w:val="20"/>
              </w:rPr>
              <w:t>Learning Mobility-2</w:t>
            </w:r>
          </w:p>
        </w:tc>
        <w:tc>
          <w:tcPr>
            <w:tcW w:w="2760" w:type="dxa"/>
            <w:tcBorders>
              <w:top w:val="single" w:sz="4" w:space="0" w:color="000001"/>
              <w:left w:val="single" w:sz="4" w:space="0" w:color="000001"/>
              <w:bottom w:val="single" w:sz="4" w:space="0" w:color="000001"/>
              <w:right w:val="single" w:sz="4" w:space="0" w:color="000001"/>
            </w:tcBorders>
          </w:tcPr>
          <w:p w14:paraId="441EA6C0"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14:paraId="66EFEF63"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30</w:t>
            </w:r>
          </w:p>
        </w:tc>
      </w:tr>
      <w:tr w:rsidR="00560D37" w14:paraId="77B0FB3C" w14:textId="77777777">
        <w:trPr>
          <w:trHeight w:val="312"/>
        </w:trPr>
        <w:tc>
          <w:tcPr>
            <w:tcW w:w="1139" w:type="dxa"/>
            <w:tcBorders>
              <w:top w:val="single" w:sz="4" w:space="0" w:color="000001"/>
              <w:left w:val="single" w:sz="4" w:space="0" w:color="000001"/>
              <w:bottom w:val="single" w:sz="4" w:space="0" w:color="000001"/>
              <w:right w:val="single" w:sz="4" w:space="0" w:color="000001"/>
            </w:tcBorders>
          </w:tcPr>
          <w:p w14:paraId="57E180CF" w14:textId="77777777" w:rsidR="00560D37" w:rsidRDefault="00E722FF">
            <w:pPr>
              <w:spacing w:before="39"/>
              <w:ind w:left="69"/>
              <w:rPr>
                <w:rFonts w:eastAsia="Caladea" w:cs="Caladea"/>
                <w:sz w:val="20"/>
                <w:szCs w:val="20"/>
              </w:rPr>
            </w:pPr>
            <w:r>
              <w:rPr>
                <w:rFonts w:eastAsia="Caladea" w:cs="Caladea"/>
                <w:sz w:val="20"/>
                <w:szCs w:val="20"/>
              </w:rPr>
              <w:t>MED 2368</w:t>
            </w:r>
          </w:p>
        </w:tc>
        <w:tc>
          <w:tcPr>
            <w:tcW w:w="2552" w:type="dxa"/>
            <w:tcBorders>
              <w:top w:val="single" w:sz="4" w:space="0" w:color="000001"/>
              <w:left w:val="single" w:sz="4" w:space="0" w:color="000001"/>
              <w:bottom w:val="single" w:sz="4" w:space="0" w:color="000001"/>
              <w:right w:val="single" w:sz="4" w:space="0" w:color="000001"/>
            </w:tcBorders>
          </w:tcPr>
          <w:p w14:paraId="01175C6B" w14:textId="77777777" w:rsidR="00560D37" w:rsidRDefault="00E722FF">
            <w:pPr>
              <w:spacing w:before="39"/>
              <w:ind w:left="69"/>
              <w:rPr>
                <w:rFonts w:eastAsia="Caladea" w:cs="Caladea"/>
                <w:sz w:val="20"/>
                <w:szCs w:val="20"/>
              </w:rPr>
            </w:pPr>
            <w:r>
              <w:rPr>
                <w:rFonts w:eastAsia="Caladea" w:cs="Caladea"/>
                <w:sz w:val="20"/>
                <w:szCs w:val="20"/>
              </w:rPr>
              <w:t>Learning Mobility-3</w:t>
            </w:r>
          </w:p>
        </w:tc>
        <w:tc>
          <w:tcPr>
            <w:tcW w:w="2760" w:type="dxa"/>
            <w:tcBorders>
              <w:top w:val="single" w:sz="4" w:space="0" w:color="000001"/>
              <w:left w:val="single" w:sz="4" w:space="0" w:color="000001"/>
              <w:bottom w:val="single" w:sz="4" w:space="0" w:color="000001"/>
              <w:right w:val="single" w:sz="4" w:space="0" w:color="000001"/>
            </w:tcBorders>
          </w:tcPr>
          <w:p w14:paraId="784138D4" w14:textId="77777777" w:rsidR="00560D37" w:rsidRDefault="00E722FF">
            <w:pPr>
              <w:spacing w:before="80"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14:paraId="792E138D" w14:textId="77777777" w:rsidR="00560D37" w:rsidRDefault="00E722FF">
            <w:pPr>
              <w:spacing w:before="80" w:line="202" w:lineRule="exact"/>
              <w:ind w:left="9"/>
              <w:jc w:val="center"/>
              <w:rPr>
                <w:rFonts w:eastAsia="Caladea" w:cs="Caladea"/>
                <w:sz w:val="20"/>
                <w:szCs w:val="20"/>
              </w:rPr>
            </w:pPr>
            <w:r>
              <w:rPr>
                <w:rFonts w:eastAsia="Caladea" w:cs="Caladea"/>
                <w:sz w:val="20"/>
                <w:szCs w:val="20"/>
              </w:rPr>
              <w:t>60</w:t>
            </w:r>
          </w:p>
        </w:tc>
      </w:tr>
      <w:tr w:rsidR="00560D37" w14:paraId="5925F5F4"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5BA3261B" w14:textId="77777777" w:rsidR="00560D37" w:rsidRDefault="00E722FF">
            <w:pPr>
              <w:spacing w:before="37"/>
              <w:ind w:left="69"/>
              <w:rPr>
                <w:rFonts w:eastAsia="Caladea" w:cs="Caladea"/>
                <w:sz w:val="20"/>
                <w:szCs w:val="20"/>
              </w:rPr>
            </w:pPr>
            <w:r>
              <w:rPr>
                <w:rFonts w:eastAsia="Caladea" w:cs="Caladea"/>
                <w:sz w:val="20"/>
                <w:szCs w:val="20"/>
              </w:rPr>
              <w:t>MED 2468</w:t>
            </w:r>
          </w:p>
        </w:tc>
        <w:tc>
          <w:tcPr>
            <w:tcW w:w="2552" w:type="dxa"/>
            <w:tcBorders>
              <w:top w:val="single" w:sz="4" w:space="0" w:color="000001"/>
              <w:left w:val="single" w:sz="4" w:space="0" w:color="000001"/>
              <w:bottom w:val="single" w:sz="4" w:space="0" w:color="000001"/>
              <w:right w:val="single" w:sz="4" w:space="0" w:color="000001"/>
            </w:tcBorders>
          </w:tcPr>
          <w:p w14:paraId="1CF9B6A6" w14:textId="77777777" w:rsidR="00560D37" w:rsidRDefault="00E722FF">
            <w:pPr>
              <w:spacing w:before="37"/>
              <w:ind w:left="69"/>
              <w:rPr>
                <w:rFonts w:eastAsia="Caladea" w:cs="Caladea"/>
                <w:sz w:val="20"/>
                <w:szCs w:val="20"/>
              </w:rPr>
            </w:pPr>
            <w:r>
              <w:rPr>
                <w:rFonts w:eastAsia="Caladea" w:cs="Caladea"/>
                <w:sz w:val="20"/>
                <w:szCs w:val="20"/>
              </w:rPr>
              <w:t>Learning Mobility-4</w:t>
            </w:r>
          </w:p>
        </w:tc>
        <w:tc>
          <w:tcPr>
            <w:tcW w:w="2760" w:type="dxa"/>
            <w:tcBorders>
              <w:top w:val="single" w:sz="4" w:space="0" w:color="000001"/>
              <w:left w:val="single" w:sz="4" w:space="0" w:color="000001"/>
              <w:bottom w:val="single" w:sz="4" w:space="0" w:color="000001"/>
              <w:right w:val="single" w:sz="4" w:space="0" w:color="000001"/>
            </w:tcBorders>
          </w:tcPr>
          <w:p w14:paraId="32E0B3CE"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14:paraId="715EB3D5"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90</w:t>
            </w:r>
          </w:p>
        </w:tc>
      </w:tr>
      <w:tr w:rsidR="00560D37" w14:paraId="33E2B7BD"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205969FC" w14:textId="77777777" w:rsidR="00560D37" w:rsidRDefault="00560D37">
            <w:pPr>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tcPr>
          <w:p w14:paraId="2143A1F2" w14:textId="77777777" w:rsidR="00560D37" w:rsidRDefault="00560D37">
            <w:pPr>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tcPr>
          <w:p w14:paraId="3AA879A3" w14:textId="77777777" w:rsidR="00560D37" w:rsidRDefault="00560D37">
            <w:pP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14:paraId="6C4F28F2" w14:textId="77777777" w:rsidR="00560D37" w:rsidRDefault="00560D37">
            <w:pPr>
              <w:rPr>
                <w:rFonts w:eastAsia="Caladea" w:cs="Caladea"/>
                <w:sz w:val="20"/>
                <w:szCs w:val="20"/>
              </w:rPr>
            </w:pPr>
          </w:p>
        </w:tc>
      </w:tr>
      <w:tr w:rsidR="00560D37" w14:paraId="6896B598"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1BAF8FD3" w14:textId="77777777" w:rsidR="00560D37" w:rsidRDefault="00E722FF">
            <w:pPr>
              <w:spacing w:before="37"/>
              <w:ind w:left="69"/>
              <w:rPr>
                <w:rFonts w:eastAsia="Caladea" w:cs="Caladea"/>
                <w:sz w:val="20"/>
                <w:szCs w:val="20"/>
              </w:rPr>
            </w:pPr>
            <w:r>
              <w:rPr>
                <w:rFonts w:eastAsia="Caladea" w:cs="Caladea"/>
                <w:sz w:val="20"/>
                <w:szCs w:val="20"/>
              </w:rPr>
              <w:t>MED 2169</w:t>
            </w:r>
          </w:p>
        </w:tc>
        <w:tc>
          <w:tcPr>
            <w:tcW w:w="2552" w:type="dxa"/>
            <w:tcBorders>
              <w:top w:val="single" w:sz="4" w:space="0" w:color="000001"/>
              <w:left w:val="single" w:sz="4" w:space="0" w:color="000001"/>
              <w:bottom w:val="single" w:sz="4" w:space="0" w:color="000001"/>
              <w:right w:val="single" w:sz="4" w:space="0" w:color="000001"/>
            </w:tcBorders>
          </w:tcPr>
          <w:p w14:paraId="392D540A" w14:textId="77777777" w:rsidR="00560D37" w:rsidRDefault="00E722FF">
            <w:pPr>
              <w:spacing w:before="37"/>
              <w:ind w:left="69"/>
              <w:rPr>
                <w:rFonts w:eastAsia="Caladea" w:cs="Caladea"/>
                <w:sz w:val="20"/>
                <w:szCs w:val="20"/>
              </w:rPr>
            </w:pPr>
            <w:r>
              <w:rPr>
                <w:rFonts w:eastAsia="Caladea" w:cs="Caladea"/>
                <w:sz w:val="20"/>
                <w:szCs w:val="20"/>
              </w:rPr>
              <w:t>Internship Mobility-1</w:t>
            </w:r>
          </w:p>
        </w:tc>
        <w:tc>
          <w:tcPr>
            <w:tcW w:w="2760" w:type="dxa"/>
            <w:tcBorders>
              <w:top w:val="single" w:sz="4" w:space="0" w:color="000001"/>
              <w:left w:val="single" w:sz="4" w:space="0" w:color="000001"/>
              <w:bottom w:val="single" w:sz="4" w:space="0" w:color="000001"/>
              <w:right w:val="single" w:sz="4" w:space="0" w:color="000001"/>
            </w:tcBorders>
          </w:tcPr>
          <w:p w14:paraId="1AFDDAED"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14:paraId="17C48107"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15</w:t>
            </w:r>
          </w:p>
        </w:tc>
      </w:tr>
      <w:tr w:rsidR="00560D37" w14:paraId="7BCD21D5"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78C17011" w14:textId="77777777" w:rsidR="00560D37" w:rsidRDefault="00E722FF">
            <w:pPr>
              <w:spacing w:before="39"/>
              <w:ind w:left="69"/>
              <w:rPr>
                <w:rFonts w:eastAsia="Caladea" w:cs="Caladea"/>
                <w:sz w:val="20"/>
                <w:szCs w:val="20"/>
              </w:rPr>
            </w:pPr>
            <w:r>
              <w:rPr>
                <w:rFonts w:eastAsia="Caladea" w:cs="Caladea"/>
                <w:sz w:val="20"/>
                <w:szCs w:val="20"/>
              </w:rPr>
              <w:t>MED 2269</w:t>
            </w:r>
          </w:p>
        </w:tc>
        <w:tc>
          <w:tcPr>
            <w:tcW w:w="2552" w:type="dxa"/>
            <w:tcBorders>
              <w:top w:val="single" w:sz="4" w:space="0" w:color="000001"/>
              <w:left w:val="single" w:sz="4" w:space="0" w:color="000001"/>
              <w:bottom w:val="single" w:sz="4" w:space="0" w:color="000001"/>
              <w:right w:val="single" w:sz="4" w:space="0" w:color="000001"/>
            </w:tcBorders>
          </w:tcPr>
          <w:p w14:paraId="2FF532F0" w14:textId="77777777" w:rsidR="00560D37" w:rsidRDefault="00E722FF">
            <w:pPr>
              <w:spacing w:before="39"/>
              <w:ind w:left="69"/>
              <w:rPr>
                <w:rFonts w:eastAsia="Caladea" w:cs="Caladea"/>
                <w:sz w:val="20"/>
                <w:szCs w:val="20"/>
              </w:rPr>
            </w:pPr>
            <w:r>
              <w:rPr>
                <w:rFonts w:eastAsia="Caladea" w:cs="Caladea"/>
                <w:sz w:val="20"/>
                <w:szCs w:val="20"/>
              </w:rPr>
              <w:t>Internship Mobility-2</w:t>
            </w:r>
          </w:p>
        </w:tc>
        <w:tc>
          <w:tcPr>
            <w:tcW w:w="2760" w:type="dxa"/>
            <w:tcBorders>
              <w:top w:val="single" w:sz="4" w:space="0" w:color="000001"/>
              <w:left w:val="single" w:sz="4" w:space="0" w:color="000001"/>
              <w:bottom w:val="single" w:sz="4" w:space="0" w:color="000001"/>
              <w:right w:val="single" w:sz="4" w:space="0" w:color="000001"/>
            </w:tcBorders>
          </w:tcPr>
          <w:p w14:paraId="6CAFF747"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14:paraId="35AE53AF"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30</w:t>
            </w:r>
          </w:p>
        </w:tc>
      </w:tr>
      <w:tr w:rsidR="00560D37" w14:paraId="12E5880D"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0797F09A" w14:textId="77777777" w:rsidR="00560D37" w:rsidRDefault="00E722FF">
            <w:pPr>
              <w:spacing w:before="39"/>
              <w:ind w:left="69"/>
              <w:rPr>
                <w:rFonts w:eastAsia="Caladea" w:cs="Caladea"/>
                <w:sz w:val="20"/>
                <w:szCs w:val="20"/>
              </w:rPr>
            </w:pPr>
            <w:r>
              <w:rPr>
                <w:rFonts w:eastAsia="Caladea" w:cs="Caladea"/>
                <w:sz w:val="20"/>
                <w:szCs w:val="20"/>
              </w:rPr>
              <w:t>MED 2369</w:t>
            </w:r>
          </w:p>
        </w:tc>
        <w:tc>
          <w:tcPr>
            <w:tcW w:w="2552" w:type="dxa"/>
            <w:tcBorders>
              <w:top w:val="single" w:sz="4" w:space="0" w:color="000001"/>
              <w:left w:val="single" w:sz="4" w:space="0" w:color="000001"/>
              <w:bottom w:val="single" w:sz="4" w:space="0" w:color="000001"/>
              <w:right w:val="single" w:sz="4" w:space="0" w:color="000001"/>
            </w:tcBorders>
          </w:tcPr>
          <w:p w14:paraId="6AF6001C" w14:textId="77777777" w:rsidR="00560D37" w:rsidRDefault="00E722FF">
            <w:pPr>
              <w:spacing w:before="39"/>
              <w:ind w:left="69"/>
              <w:rPr>
                <w:rFonts w:eastAsia="Caladea" w:cs="Caladea"/>
                <w:sz w:val="20"/>
                <w:szCs w:val="20"/>
              </w:rPr>
            </w:pPr>
            <w:r>
              <w:rPr>
                <w:rFonts w:eastAsia="Caladea" w:cs="Caladea"/>
                <w:sz w:val="20"/>
                <w:szCs w:val="20"/>
              </w:rPr>
              <w:t>Internship Mobility-3</w:t>
            </w:r>
          </w:p>
        </w:tc>
        <w:tc>
          <w:tcPr>
            <w:tcW w:w="2760" w:type="dxa"/>
            <w:tcBorders>
              <w:top w:val="single" w:sz="4" w:space="0" w:color="000001"/>
              <w:left w:val="single" w:sz="4" w:space="0" w:color="000001"/>
              <w:bottom w:val="single" w:sz="4" w:space="0" w:color="000001"/>
              <w:right w:val="single" w:sz="4" w:space="0" w:color="000001"/>
            </w:tcBorders>
          </w:tcPr>
          <w:p w14:paraId="7A6F2CE7"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14:paraId="161A8824"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60</w:t>
            </w:r>
          </w:p>
        </w:tc>
      </w:tr>
      <w:tr w:rsidR="00560D37" w14:paraId="1CB2631D" w14:textId="77777777">
        <w:trPr>
          <w:trHeight w:val="312"/>
        </w:trPr>
        <w:tc>
          <w:tcPr>
            <w:tcW w:w="1139" w:type="dxa"/>
            <w:tcBorders>
              <w:top w:val="single" w:sz="4" w:space="0" w:color="000001"/>
              <w:left w:val="single" w:sz="4" w:space="0" w:color="000001"/>
              <w:bottom w:val="single" w:sz="4" w:space="0" w:color="000001"/>
              <w:right w:val="single" w:sz="4" w:space="0" w:color="000001"/>
            </w:tcBorders>
          </w:tcPr>
          <w:p w14:paraId="0AA10C54" w14:textId="77777777" w:rsidR="00560D37" w:rsidRDefault="00E722FF">
            <w:pPr>
              <w:spacing w:before="40"/>
              <w:ind w:left="69"/>
              <w:rPr>
                <w:rFonts w:eastAsia="Caladea" w:cs="Caladea"/>
                <w:sz w:val="20"/>
                <w:szCs w:val="20"/>
              </w:rPr>
            </w:pPr>
            <w:r>
              <w:rPr>
                <w:rFonts w:eastAsia="Caladea" w:cs="Caladea"/>
                <w:sz w:val="20"/>
                <w:szCs w:val="20"/>
              </w:rPr>
              <w:t>MED 2469</w:t>
            </w:r>
          </w:p>
        </w:tc>
        <w:tc>
          <w:tcPr>
            <w:tcW w:w="2552" w:type="dxa"/>
            <w:tcBorders>
              <w:top w:val="single" w:sz="4" w:space="0" w:color="000001"/>
              <w:left w:val="single" w:sz="4" w:space="0" w:color="000001"/>
              <w:bottom w:val="single" w:sz="4" w:space="0" w:color="000001"/>
              <w:right w:val="single" w:sz="4" w:space="0" w:color="000001"/>
            </w:tcBorders>
          </w:tcPr>
          <w:p w14:paraId="5F62AF6E" w14:textId="77777777" w:rsidR="00560D37" w:rsidRDefault="00E722FF">
            <w:pPr>
              <w:spacing w:before="40"/>
              <w:ind w:left="69"/>
              <w:rPr>
                <w:rFonts w:eastAsia="Caladea" w:cs="Caladea"/>
                <w:sz w:val="20"/>
                <w:szCs w:val="20"/>
              </w:rPr>
            </w:pPr>
            <w:r>
              <w:rPr>
                <w:rFonts w:eastAsia="Caladea" w:cs="Caladea"/>
                <w:sz w:val="20"/>
                <w:szCs w:val="20"/>
              </w:rPr>
              <w:t>Internship Mobility-4</w:t>
            </w:r>
          </w:p>
        </w:tc>
        <w:tc>
          <w:tcPr>
            <w:tcW w:w="2760" w:type="dxa"/>
            <w:tcBorders>
              <w:top w:val="single" w:sz="4" w:space="0" w:color="000001"/>
              <w:left w:val="single" w:sz="4" w:space="0" w:color="000001"/>
              <w:bottom w:val="single" w:sz="4" w:space="0" w:color="000001"/>
              <w:right w:val="single" w:sz="4" w:space="0" w:color="000001"/>
            </w:tcBorders>
          </w:tcPr>
          <w:p w14:paraId="67F102A6" w14:textId="77777777" w:rsidR="00560D37" w:rsidRDefault="00E722FF">
            <w:pPr>
              <w:spacing w:before="81"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14:paraId="23FF8587" w14:textId="77777777" w:rsidR="00560D37" w:rsidRDefault="00E722FF">
            <w:pPr>
              <w:spacing w:before="81" w:line="202" w:lineRule="exact"/>
              <w:ind w:left="9"/>
              <w:jc w:val="center"/>
              <w:rPr>
                <w:rFonts w:eastAsia="Caladea" w:cs="Caladea"/>
                <w:sz w:val="20"/>
                <w:szCs w:val="20"/>
              </w:rPr>
            </w:pPr>
            <w:r>
              <w:rPr>
                <w:rFonts w:eastAsia="Caladea" w:cs="Caladea"/>
                <w:sz w:val="20"/>
                <w:szCs w:val="20"/>
              </w:rPr>
              <w:t>90</w:t>
            </w:r>
          </w:p>
        </w:tc>
      </w:tr>
      <w:tr w:rsidR="00560D37" w14:paraId="1F9D0BFE"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02910590" w14:textId="77777777" w:rsidR="00560D37" w:rsidRDefault="00560D37">
            <w:pPr>
              <w:spacing w:before="37"/>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tcPr>
          <w:p w14:paraId="108F175E" w14:textId="77777777" w:rsidR="00560D37" w:rsidRDefault="00560D37">
            <w:pPr>
              <w:spacing w:before="37"/>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tcPr>
          <w:p w14:paraId="5C803183" w14:textId="77777777" w:rsidR="00560D37" w:rsidRDefault="00560D37">
            <w:pPr>
              <w:spacing w:before="78"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14:paraId="3CF8608E" w14:textId="77777777" w:rsidR="00560D37" w:rsidRDefault="00560D37">
            <w:pPr>
              <w:spacing w:before="78" w:line="202" w:lineRule="exact"/>
              <w:ind w:left="9"/>
              <w:jc w:val="center"/>
              <w:rPr>
                <w:rFonts w:eastAsia="Caladea" w:cs="Caladea"/>
                <w:sz w:val="20"/>
                <w:szCs w:val="20"/>
              </w:rPr>
            </w:pPr>
          </w:p>
        </w:tc>
      </w:tr>
      <w:tr w:rsidR="00560D37" w14:paraId="742B3B1B"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66E1D208" w14:textId="77777777" w:rsidR="00560D37" w:rsidRDefault="00560D37">
            <w:pPr>
              <w:spacing w:before="37"/>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tcPr>
          <w:p w14:paraId="0043770B" w14:textId="77777777" w:rsidR="00560D37" w:rsidRDefault="00560D37">
            <w:pPr>
              <w:spacing w:before="37"/>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tcPr>
          <w:p w14:paraId="373A9752" w14:textId="77777777" w:rsidR="00560D37" w:rsidRDefault="00560D37">
            <w:pPr>
              <w:spacing w:before="78"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14:paraId="5DCBF2B7" w14:textId="77777777" w:rsidR="00560D37" w:rsidRDefault="00E722FF">
            <w:pPr>
              <w:spacing w:before="78" w:line="202" w:lineRule="exact"/>
              <w:ind w:left="9"/>
              <w:jc w:val="center"/>
              <w:rPr>
                <w:rFonts w:eastAsia="Caladea" w:cs="Caladea"/>
                <w:b/>
                <w:sz w:val="20"/>
                <w:szCs w:val="20"/>
              </w:rPr>
            </w:pPr>
            <w:r>
              <w:rPr>
                <w:rFonts w:eastAsia="Caladea" w:cs="Caladea"/>
                <w:b/>
                <w:sz w:val="20"/>
                <w:szCs w:val="20"/>
              </w:rPr>
              <w:t>ACTIVITY (number)</w:t>
            </w:r>
          </w:p>
        </w:tc>
      </w:tr>
      <w:tr w:rsidR="00560D37" w14:paraId="0AAE2BDB"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398778D7" w14:textId="77777777" w:rsidR="00560D37" w:rsidRDefault="00E722FF">
            <w:pPr>
              <w:spacing w:before="37"/>
              <w:ind w:left="69"/>
              <w:rPr>
                <w:rFonts w:eastAsia="Caladea" w:cs="Caladea"/>
                <w:sz w:val="20"/>
                <w:szCs w:val="20"/>
              </w:rPr>
            </w:pPr>
            <w:r>
              <w:rPr>
                <w:rFonts w:eastAsia="Caladea" w:cs="Caladea"/>
                <w:sz w:val="20"/>
                <w:szCs w:val="20"/>
              </w:rPr>
              <w:t>MED 2170</w:t>
            </w:r>
          </w:p>
        </w:tc>
        <w:tc>
          <w:tcPr>
            <w:tcW w:w="2552" w:type="dxa"/>
            <w:tcBorders>
              <w:top w:val="single" w:sz="4" w:space="0" w:color="000001"/>
              <w:left w:val="single" w:sz="4" w:space="0" w:color="000001"/>
              <w:bottom w:val="single" w:sz="4" w:space="0" w:color="000001"/>
              <w:right w:val="single" w:sz="4" w:space="0" w:color="000001"/>
            </w:tcBorders>
          </w:tcPr>
          <w:p w14:paraId="1D3397AA" w14:textId="77777777" w:rsidR="00560D37" w:rsidRDefault="00E722FF">
            <w:pPr>
              <w:spacing w:before="37"/>
              <w:ind w:left="69"/>
              <w:rPr>
                <w:rFonts w:eastAsia="Caladea" w:cs="Caladea"/>
                <w:sz w:val="20"/>
                <w:szCs w:val="20"/>
              </w:rPr>
            </w:pPr>
            <w:r>
              <w:rPr>
                <w:rFonts w:eastAsia="Caladea" w:cs="Caladea"/>
                <w:sz w:val="20"/>
                <w:szCs w:val="20"/>
              </w:rPr>
              <w:t>Social Activity-1</w:t>
            </w:r>
          </w:p>
        </w:tc>
        <w:tc>
          <w:tcPr>
            <w:tcW w:w="2760" w:type="dxa"/>
            <w:tcBorders>
              <w:top w:val="single" w:sz="4" w:space="0" w:color="000001"/>
              <w:left w:val="single" w:sz="4" w:space="0" w:color="000001"/>
              <w:bottom w:val="single" w:sz="4" w:space="0" w:color="000001"/>
              <w:right w:val="single" w:sz="4" w:space="0" w:color="000001"/>
            </w:tcBorders>
          </w:tcPr>
          <w:p w14:paraId="5F4E1A24"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1</w:t>
            </w:r>
          </w:p>
        </w:tc>
        <w:tc>
          <w:tcPr>
            <w:tcW w:w="2909" w:type="dxa"/>
            <w:tcBorders>
              <w:top w:val="single" w:sz="4" w:space="0" w:color="000001"/>
              <w:left w:val="single" w:sz="4" w:space="0" w:color="000001"/>
              <w:bottom w:val="single" w:sz="4" w:space="0" w:color="000001"/>
              <w:right w:val="single" w:sz="4" w:space="0" w:color="000001"/>
            </w:tcBorders>
          </w:tcPr>
          <w:p w14:paraId="524DB88F"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5</w:t>
            </w:r>
          </w:p>
        </w:tc>
      </w:tr>
      <w:tr w:rsidR="00560D37" w14:paraId="0D83CEF4"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56D5253B" w14:textId="77777777" w:rsidR="00560D37" w:rsidRDefault="00E722FF">
            <w:pPr>
              <w:spacing w:before="39"/>
              <w:ind w:left="69"/>
              <w:rPr>
                <w:rFonts w:eastAsia="Caladea" w:cs="Caladea"/>
                <w:sz w:val="20"/>
                <w:szCs w:val="20"/>
              </w:rPr>
            </w:pPr>
            <w:r>
              <w:rPr>
                <w:rFonts w:eastAsia="Caladea" w:cs="Caladea"/>
                <w:sz w:val="20"/>
                <w:szCs w:val="20"/>
              </w:rPr>
              <w:t>MED 2270</w:t>
            </w:r>
          </w:p>
        </w:tc>
        <w:tc>
          <w:tcPr>
            <w:tcW w:w="2552" w:type="dxa"/>
            <w:tcBorders>
              <w:top w:val="single" w:sz="4" w:space="0" w:color="000001"/>
              <w:left w:val="single" w:sz="4" w:space="0" w:color="000001"/>
              <w:bottom w:val="single" w:sz="4" w:space="0" w:color="000001"/>
              <w:right w:val="single" w:sz="4" w:space="0" w:color="000001"/>
            </w:tcBorders>
          </w:tcPr>
          <w:p w14:paraId="4A023CDF" w14:textId="77777777" w:rsidR="00560D37" w:rsidRDefault="00E722FF">
            <w:pPr>
              <w:spacing w:before="39"/>
              <w:ind w:left="69"/>
              <w:rPr>
                <w:rFonts w:eastAsia="Caladea" w:cs="Caladea"/>
                <w:sz w:val="20"/>
                <w:szCs w:val="20"/>
              </w:rPr>
            </w:pPr>
            <w:r>
              <w:rPr>
                <w:rFonts w:eastAsia="Caladea" w:cs="Caladea"/>
                <w:sz w:val="20"/>
                <w:szCs w:val="20"/>
              </w:rPr>
              <w:t>Social Activity-2</w:t>
            </w:r>
          </w:p>
        </w:tc>
        <w:tc>
          <w:tcPr>
            <w:tcW w:w="2760" w:type="dxa"/>
            <w:tcBorders>
              <w:top w:val="single" w:sz="4" w:space="0" w:color="000001"/>
              <w:left w:val="single" w:sz="4" w:space="0" w:color="000001"/>
              <w:bottom w:val="single" w:sz="4" w:space="0" w:color="000001"/>
              <w:right w:val="single" w:sz="4" w:space="0" w:color="000001"/>
            </w:tcBorders>
          </w:tcPr>
          <w:p w14:paraId="52E61B31"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2</w:t>
            </w:r>
          </w:p>
        </w:tc>
        <w:tc>
          <w:tcPr>
            <w:tcW w:w="2909" w:type="dxa"/>
            <w:tcBorders>
              <w:top w:val="single" w:sz="4" w:space="0" w:color="000001"/>
              <w:left w:val="single" w:sz="4" w:space="0" w:color="000001"/>
              <w:bottom w:val="single" w:sz="4" w:space="0" w:color="000001"/>
              <w:right w:val="single" w:sz="4" w:space="0" w:color="000001"/>
            </w:tcBorders>
          </w:tcPr>
          <w:p w14:paraId="60ADFB05"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10</w:t>
            </w:r>
          </w:p>
        </w:tc>
      </w:tr>
      <w:tr w:rsidR="00560D37" w14:paraId="73760CAD" w14:textId="77777777">
        <w:trPr>
          <w:trHeight w:val="309"/>
        </w:trPr>
        <w:tc>
          <w:tcPr>
            <w:tcW w:w="1139" w:type="dxa"/>
            <w:tcBorders>
              <w:top w:val="single" w:sz="4" w:space="0" w:color="000001"/>
              <w:left w:val="single" w:sz="4" w:space="0" w:color="000001"/>
              <w:bottom w:val="single" w:sz="4" w:space="0" w:color="000001"/>
              <w:right w:val="single" w:sz="4" w:space="0" w:color="000001"/>
            </w:tcBorders>
          </w:tcPr>
          <w:p w14:paraId="14A71BD8" w14:textId="77777777" w:rsidR="00560D37" w:rsidRDefault="00E722FF">
            <w:pPr>
              <w:spacing w:before="39"/>
              <w:ind w:left="69"/>
              <w:rPr>
                <w:rFonts w:eastAsia="Caladea" w:cs="Caladea"/>
                <w:sz w:val="20"/>
                <w:szCs w:val="20"/>
              </w:rPr>
            </w:pPr>
            <w:r>
              <w:rPr>
                <w:rFonts w:eastAsia="Caladea" w:cs="Caladea"/>
                <w:sz w:val="20"/>
                <w:szCs w:val="20"/>
              </w:rPr>
              <w:t>MED 2370</w:t>
            </w:r>
          </w:p>
        </w:tc>
        <w:tc>
          <w:tcPr>
            <w:tcW w:w="2552" w:type="dxa"/>
            <w:tcBorders>
              <w:top w:val="single" w:sz="4" w:space="0" w:color="000001"/>
              <w:left w:val="single" w:sz="4" w:space="0" w:color="000001"/>
              <w:bottom w:val="single" w:sz="4" w:space="0" w:color="000001"/>
              <w:right w:val="single" w:sz="4" w:space="0" w:color="000001"/>
            </w:tcBorders>
          </w:tcPr>
          <w:p w14:paraId="69E3DF98" w14:textId="77777777" w:rsidR="00560D37" w:rsidRDefault="00E722FF">
            <w:pPr>
              <w:spacing w:before="39"/>
              <w:ind w:left="69"/>
              <w:rPr>
                <w:rFonts w:eastAsia="Caladea" w:cs="Caladea"/>
                <w:sz w:val="20"/>
                <w:szCs w:val="20"/>
              </w:rPr>
            </w:pPr>
            <w:r>
              <w:rPr>
                <w:rFonts w:eastAsia="Caladea" w:cs="Caladea"/>
                <w:sz w:val="20"/>
                <w:szCs w:val="20"/>
              </w:rPr>
              <w:t>Social Activity-3</w:t>
            </w:r>
          </w:p>
        </w:tc>
        <w:tc>
          <w:tcPr>
            <w:tcW w:w="2760" w:type="dxa"/>
            <w:tcBorders>
              <w:top w:val="single" w:sz="4" w:space="0" w:color="000001"/>
              <w:left w:val="single" w:sz="4" w:space="0" w:color="000001"/>
              <w:bottom w:val="single" w:sz="4" w:space="0" w:color="000001"/>
              <w:right w:val="single" w:sz="4" w:space="0" w:color="000001"/>
            </w:tcBorders>
          </w:tcPr>
          <w:p w14:paraId="6605B7E9"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3</w:t>
            </w:r>
          </w:p>
        </w:tc>
        <w:tc>
          <w:tcPr>
            <w:tcW w:w="2909" w:type="dxa"/>
            <w:tcBorders>
              <w:top w:val="single" w:sz="4" w:space="0" w:color="000001"/>
              <w:left w:val="single" w:sz="4" w:space="0" w:color="000001"/>
              <w:bottom w:val="single" w:sz="4" w:space="0" w:color="000001"/>
              <w:right w:val="single" w:sz="4" w:space="0" w:color="000001"/>
            </w:tcBorders>
          </w:tcPr>
          <w:p w14:paraId="046D62DB" w14:textId="77777777" w:rsidR="00560D37" w:rsidRDefault="00E722FF">
            <w:pPr>
              <w:spacing w:before="78" w:line="202" w:lineRule="exact"/>
              <w:ind w:left="9"/>
              <w:jc w:val="center"/>
              <w:rPr>
                <w:rFonts w:eastAsia="Caladea" w:cs="Caladea"/>
                <w:sz w:val="20"/>
                <w:szCs w:val="20"/>
              </w:rPr>
            </w:pPr>
            <w:r>
              <w:rPr>
                <w:rFonts w:eastAsia="Caladea" w:cs="Caladea"/>
                <w:sz w:val="20"/>
                <w:szCs w:val="20"/>
              </w:rPr>
              <w:t>15</w:t>
            </w:r>
          </w:p>
        </w:tc>
      </w:tr>
      <w:tr w:rsidR="00560D37" w14:paraId="1B0D9477" w14:textId="77777777">
        <w:trPr>
          <w:trHeight w:val="312"/>
        </w:trPr>
        <w:tc>
          <w:tcPr>
            <w:tcW w:w="1139" w:type="dxa"/>
            <w:tcBorders>
              <w:top w:val="single" w:sz="4" w:space="0" w:color="000001"/>
              <w:left w:val="single" w:sz="4" w:space="0" w:color="000001"/>
              <w:bottom w:val="single" w:sz="4" w:space="0" w:color="000001"/>
              <w:right w:val="single" w:sz="4" w:space="0" w:color="000001"/>
            </w:tcBorders>
          </w:tcPr>
          <w:p w14:paraId="12D12DA1" w14:textId="77777777" w:rsidR="00560D37" w:rsidRDefault="00E722FF">
            <w:pPr>
              <w:spacing w:before="39"/>
              <w:ind w:left="69"/>
              <w:rPr>
                <w:rFonts w:eastAsia="Caladea" w:cs="Caladea"/>
                <w:sz w:val="20"/>
                <w:szCs w:val="20"/>
              </w:rPr>
            </w:pPr>
            <w:r>
              <w:rPr>
                <w:rFonts w:eastAsia="Caladea" w:cs="Caladea"/>
                <w:sz w:val="20"/>
                <w:szCs w:val="20"/>
              </w:rPr>
              <w:t>MED 2470</w:t>
            </w:r>
          </w:p>
        </w:tc>
        <w:tc>
          <w:tcPr>
            <w:tcW w:w="2552" w:type="dxa"/>
            <w:tcBorders>
              <w:top w:val="single" w:sz="4" w:space="0" w:color="000001"/>
              <w:left w:val="single" w:sz="4" w:space="0" w:color="000001"/>
              <w:bottom w:val="single" w:sz="4" w:space="0" w:color="000001"/>
              <w:right w:val="single" w:sz="4" w:space="0" w:color="000001"/>
            </w:tcBorders>
          </w:tcPr>
          <w:p w14:paraId="7DD038CD" w14:textId="77777777" w:rsidR="00560D37" w:rsidRDefault="00E722FF">
            <w:pPr>
              <w:spacing w:before="39"/>
              <w:ind w:left="69"/>
              <w:rPr>
                <w:rFonts w:eastAsia="Caladea" w:cs="Caladea"/>
                <w:sz w:val="20"/>
                <w:szCs w:val="20"/>
              </w:rPr>
            </w:pPr>
            <w:r>
              <w:rPr>
                <w:rFonts w:eastAsia="Caladea" w:cs="Caladea"/>
                <w:sz w:val="20"/>
                <w:szCs w:val="20"/>
              </w:rPr>
              <w:t>Social Activity-4</w:t>
            </w:r>
          </w:p>
        </w:tc>
        <w:tc>
          <w:tcPr>
            <w:tcW w:w="2760" w:type="dxa"/>
            <w:tcBorders>
              <w:top w:val="single" w:sz="4" w:space="0" w:color="000001"/>
              <w:left w:val="single" w:sz="4" w:space="0" w:color="000001"/>
              <w:bottom w:val="single" w:sz="4" w:space="0" w:color="000001"/>
              <w:right w:val="single" w:sz="4" w:space="0" w:color="000001"/>
            </w:tcBorders>
          </w:tcPr>
          <w:p w14:paraId="381FFCF8" w14:textId="77777777" w:rsidR="00560D37" w:rsidRDefault="00E722FF">
            <w:pPr>
              <w:spacing w:before="80" w:line="202" w:lineRule="exact"/>
              <w:ind w:left="9"/>
              <w:jc w:val="center"/>
              <w:rPr>
                <w:rFonts w:eastAsia="Caladea" w:cs="Caladea"/>
                <w:sz w:val="20"/>
                <w:szCs w:val="20"/>
              </w:rPr>
            </w:pPr>
            <w:r>
              <w:rPr>
                <w:rFonts w:eastAsia="Caladea" w:cs="Caladea"/>
                <w:sz w:val="20"/>
                <w:szCs w:val="20"/>
              </w:rPr>
              <w:t>4</w:t>
            </w:r>
          </w:p>
        </w:tc>
        <w:tc>
          <w:tcPr>
            <w:tcW w:w="2909" w:type="dxa"/>
            <w:tcBorders>
              <w:top w:val="single" w:sz="4" w:space="0" w:color="000001"/>
              <w:left w:val="single" w:sz="4" w:space="0" w:color="000001"/>
              <w:bottom w:val="single" w:sz="4" w:space="0" w:color="000001"/>
              <w:right w:val="single" w:sz="4" w:space="0" w:color="000001"/>
            </w:tcBorders>
          </w:tcPr>
          <w:p w14:paraId="3E389088" w14:textId="77777777" w:rsidR="00560D37" w:rsidRDefault="00E722FF">
            <w:pPr>
              <w:spacing w:before="80" w:line="202" w:lineRule="exact"/>
              <w:ind w:left="9"/>
              <w:jc w:val="center"/>
              <w:rPr>
                <w:rFonts w:eastAsia="Caladea" w:cs="Caladea"/>
                <w:sz w:val="20"/>
                <w:szCs w:val="20"/>
              </w:rPr>
            </w:pPr>
            <w:r>
              <w:rPr>
                <w:rFonts w:eastAsia="Caladea" w:cs="Caladea"/>
                <w:sz w:val="20"/>
                <w:szCs w:val="20"/>
              </w:rPr>
              <w:t>20 and upper</w:t>
            </w:r>
          </w:p>
        </w:tc>
      </w:tr>
      <w:tr w:rsidR="00560D37" w14:paraId="481C47D2" w14:textId="77777777">
        <w:trPr>
          <w:trHeight w:val="312"/>
        </w:trPr>
        <w:tc>
          <w:tcPr>
            <w:tcW w:w="1139" w:type="dxa"/>
            <w:tcBorders>
              <w:top w:val="single" w:sz="4" w:space="0" w:color="000001"/>
              <w:left w:val="single" w:sz="4" w:space="0" w:color="000001"/>
              <w:bottom w:val="single" w:sz="4" w:space="0" w:color="000001"/>
              <w:right w:val="single" w:sz="4" w:space="0" w:color="000001"/>
            </w:tcBorders>
          </w:tcPr>
          <w:p w14:paraId="730551A6" w14:textId="77777777" w:rsidR="00560D37" w:rsidRDefault="00560D37">
            <w:pPr>
              <w:spacing w:before="39"/>
              <w:ind w:left="69"/>
              <w:rPr>
                <w:rFonts w:eastAsia="Caladea" w:cs="Caladea"/>
                <w:sz w:val="20"/>
                <w:szCs w:val="20"/>
              </w:rPr>
            </w:pPr>
          </w:p>
        </w:tc>
        <w:tc>
          <w:tcPr>
            <w:tcW w:w="2552" w:type="dxa"/>
            <w:tcBorders>
              <w:top w:val="single" w:sz="4" w:space="0" w:color="000001"/>
              <w:left w:val="single" w:sz="4" w:space="0" w:color="000001"/>
              <w:bottom w:val="single" w:sz="4" w:space="0" w:color="000001"/>
              <w:right w:val="single" w:sz="4" w:space="0" w:color="000001"/>
            </w:tcBorders>
          </w:tcPr>
          <w:p w14:paraId="2E1A44E4" w14:textId="77777777" w:rsidR="00560D37" w:rsidRDefault="00560D37">
            <w:pPr>
              <w:spacing w:before="39"/>
              <w:ind w:left="69"/>
              <w:rPr>
                <w:rFonts w:eastAsia="Caladea" w:cs="Caladea"/>
                <w:sz w:val="20"/>
                <w:szCs w:val="20"/>
              </w:rPr>
            </w:pPr>
          </w:p>
        </w:tc>
        <w:tc>
          <w:tcPr>
            <w:tcW w:w="2760" w:type="dxa"/>
            <w:tcBorders>
              <w:top w:val="single" w:sz="4" w:space="0" w:color="000001"/>
              <w:left w:val="single" w:sz="4" w:space="0" w:color="000001"/>
              <w:bottom w:val="single" w:sz="4" w:space="0" w:color="000001"/>
              <w:right w:val="single" w:sz="4" w:space="0" w:color="000001"/>
            </w:tcBorders>
          </w:tcPr>
          <w:p w14:paraId="40D1B4C5" w14:textId="77777777" w:rsidR="00560D37" w:rsidRDefault="00560D37">
            <w:pPr>
              <w:spacing w:before="80" w:line="202" w:lineRule="exact"/>
              <w:ind w:left="9"/>
              <w:jc w:val="center"/>
              <w:rPr>
                <w:rFonts w:eastAsia="Caladea" w:cs="Caladea"/>
                <w:sz w:val="20"/>
                <w:szCs w:val="20"/>
              </w:rPr>
            </w:pPr>
          </w:p>
        </w:tc>
        <w:tc>
          <w:tcPr>
            <w:tcW w:w="2909" w:type="dxa"/>
            <w:tcBorders>
              <w:top w:val="single" w:sz="4" w:space="0" w:color="000001"/>
              <w:left w:val="single" w:sz="4" w:space="0" w:color="000001"/>
              <w:bottom w:val="single" w:sz="4" w:space="0" w:color="000001"/>
              <w:right w:val="single" w:sz="4" w:space="0" w:color="000001"/>
            </w:tcBorders>
          </w:tcPr>
          <w:p w14:paraId="4810D085" w14:textId="77777777" w:rsidR="00560D37" w:rsidRDefault="00560D37">
            <w:pPr>
              <w:spacing w:before="80" w:line="202" w:lineRule="exact"/>
              <w:ind w:left="9"/>
              <w:jc w:val="center"/>
              <w:rPr>
                <w:rFonts w:eastAsia="Caladea" w:cs="Caladea"/>
                <w:sz w:val="20"/>
                <w:szCs w:val="20"/>
              </w:rPr>
            </w:pPr>
          </w:p>
        </w:tc>
      </w:tr>
    </w:tbl>
    <w:p w14:paraId="7FFC2464" w14:textId="77777777" w:rsidR="00560D37" w:rsidRDefault="00560D37"/>
    <w:p w14:paraId="070D201F" w14:textId="77777777" w:rsidR="00560D37" w:rsidRDefault="00560D37"/>
    <w:p w14:paraId="1D95E841" w14:textId="77777777" w:rsidR="00560D37" w:rsidRDefault="00560D37"/>
    <w:p w14:paraId="1AFBD8C9" w14:textId="77777777" w:rsidR="00560D37" w:rsidRDefault="00560D37"/>
    <w:p w14:paraId="4AB86252" w14:textId="77777777" w:rsidR="00560D37" w:rsidRDefault="00560D37"/>
    <w:p w14:paraId="1EA0D2AF" w14:textId="77777777" w:rsidR="00560D37" w:rsidRDefault="00560D37"/>
    <w:p w14:paraId="1ABF56D2" w14:textId="77777777" w:rsidR="00560D37" w:rsidRDefault="00560D37"/>
    <w:p w14:paraId="39728890" w14:textId="77777777" w:rsidR="00560D37" w:rsidRDefault="00560D37"/>
    <w:p w14:paraId="79EDC0B8" w14:textId="77777777" w:rsidR="00560D37" w:rsidRDefault="00560D37"/>
    <w:p w14:paraId="31074CD4" w14:textId="77777777" w:rsidR="00560D37" w:rsidRDefault="00560D37"/>
    <w:p w14:paraId="001B2FC5" w14:textId="77777777" w:rsidR="00560D37" w:rsidRDefault="00560D37"/>
    <w:p w14:paraId="2E04485F" w14:textId="77777777" w:rsidR="00560D37" w:rsidRDefault="00560D37"/>
    <w:p w14:paraId="75593A01" w14:textId="77777777" w:rsidR="00560D37" w:rsidRDefault="00560D37"/>
    <w:p w14:paraId="7B132A40" w14:textId="77777777" w:rsidR="00560D37" w:rsidRDefault="00560D37"/>
    <w:p w14:paraId="2948DD0D" w14:textId="77777777" w:rsidR="00560D37" w:rsidRDefault="00560D37"/>
    <w:p w14:paraId="6B5502AD" w14:textId="77777777" w:rsidR="00560D37" w:rsidRDefault="00560D37"/>
    <w:p w14:paraId="3754A793" w14:textId="77777777" w:rsidR="00560D37" w:rsidRDefault="00560D37"/>
    <w:p w14:paraId="45AD8EA4" w14:textId="77777777" w:rsidR="00560D37" w:rsidRDefault="00560D37"/>
    <w:p w14:paraId="2E45F40F" w14:textId="77777777" w:rsidR="00560D37" w:rsidRDefault="00560D37"/>
    <w:p w14:paraId="4CB0AC0E" w14:textId="77777777" w:rsidR="00560D37" w:rsidRDefault="00560D37">
      <w:pPr>
        <w:sectPr w:rsidR="00560D37">
          <w:headerReference w:type="even" r:id="rId86"/>
          <w:headerReference w:type="default" r:id="rId87"/>
          <w:footerReference w:type="even" r:id="rId88"/>
          <w:footerReference w:type="default" r:id="rId89"/>
          <w:headerReference w:type="first" r:id="rId90"/>
          <w:footerReference w:type="first" r:id="rId91"/>
          <w:pgSz w:w="11906" w:h="16838"/>
          <w:pgMar w:top="1304" w:right="1134" w:bottom="1123" w:left="1440" w:header="709" w:footer="919" w:gutter="0"/>
          <w:cols w:space="708"/>
          <w:formProt w:val="0"/>
          <w:docGrid w:linePitch="299" w:charSpace="1638"/>
        </w:sectPr>
      </w:pPr>
    </w:p>
    <w:tbl>
      <w:tblPr>
        <w:tblW w:w="9072" w:type="dxa"/>
        <w:tblLayout w:type="fixed"/>
        <w:tblCellMar>
          <w:left w:w="70" w:type="dxa"/>
          <w:right w:w="70" w:type="dxa"/>
        </w:tblCellMar>
        <w:tblLook w:val="04A0" w:firstRow="1" w:lastRow="0" w:firstColumn="1" w:lastColumn="0" w:noHBand="0" w:noVBand="1"/>
      </w:tblPr>
      <w:tblGrid>
        <w:gridCol w:w="1456"/>
        <w:gridCol w:w="7616"/>
      </w:tblGrid>
      <w:tr w:rsidR="00560D37" w14:paraId="6EF0AF68" w14:textId="77777777">
        <w:trPr>
          <w:trHeight w:val="288"/>
        </w:trPr>
        <w:tc>
          <w:tcPr>
            <w:tcW w:w="1456" w:type="dxa"/>
          </w:tcPr>
          <w:p w14:paraId="30C56F4D" w14:textId="77777777" w:rsidR="00560D37" w:rsidRDefault="00E722FF">
            <w:pPr>
              <w:widowControl w:val="0"/>
            </w:pPr>
            <w:r>
              <w:tab/>
            </w:r>
          </w:p>
        </w:tc>
        <w:tc>
          <w:tcPr>
            <w:tcW w:w="7615" w:type="dxa"/>
          </w:tcPr>
          <w:p w14:paraId="214BAB20" w14:textId="77777777" w:rsidR="00560D37" w:rsidRDefault="00E722FF">
            <w:pPr>
              <w:widowControl w:val="0"/>
              <w:rPr>
                <w:b/>
                <w:bCs/>
                <w:color w:val="000000"/>
              </w:rPr>
            </w:pPr>
            <w:r>
              <w:rPr>
                <w:b/>
                <w:bCs/>
                <w:color w:val="000000"/>
              </w:rPr>
              <w:t>ANKARA YILDIRIM BEYAZIT ÜNİVERSİTESİ TIP FAKÜLTESİ</w:t>
            </w:r>
          </w:p>
        </w:tc>
      </w:tr>
      <w:tr w:rsidR="00560D37" w14:paraId="2C0A980E" w14:textId="77777777">
        <w:trPr>
          <w:trHeight w:val="288"/>
        </w:trPr>
        <w:tc>
          <w:tcPr>
            <w:tcW w:w="1456" w:type="dxa"/>
          </w:tcPr>
          <w:p w14:paraId="22861F3F" w14:textId="77777777" w:rsidR="00560D37" w:rsidRDefault="00560D37">
            <w:pPr>
              <w:widowControl w:val="0"/>
              <w:jc w:val="center"/>
              <w:rPr>
                <w:b/>
                <w:bCs/>
                <w:color w:val="000000"/>
              </w:rPr>
            </w:pPr>
          </w:p>
        </w:tc>
        <w:tc>
          <w:tcPr>
            <w:tcW w:w="7615" w:type="dxa"/>
          </w:tcPr>
          <w:p w14:paraId="0E696E1C" w14:textId="77777777" w:rsidR="00560D37" w:rsidRDefault="00E722FF">
            <w:pPr>
              <w:widowControl w:val="0"/>
              <w:jc w:val="center"/>
              <w:rPr>
                <w:b/>
                <w:bCs/>
                <w:color w:val="000000"/>
              </w:rPr>
            </w:pPr>
            <w:r>
              <w:rPr>
                <w:b/>
                <w:bCs/>
                <w:color w:val="000000"/>
              </w:rPr>
              <w:t>2025 - 2026 EĞİTİM - ÖĞRETİM YILI</w:t>
            </w:r>
          </w:p>
          <w:p w14:paraId="7DB1E0D0" w14:textId="77777777" w:rsidR="00560D37" w:rsidRDefault="00560D37">
            <w:pPr>
              <w:widowControl w:val="0"/>
              <w:jc w:val="center"/>
              <w:rPr>
                <w:b/>
                <w:bCs/>
                <w:color w:val="000000"/>
              </w:rPr>
            </w:pPr>
          </w:p>
        </w:tc>
      </w:tr>
      <w:tr w:rsidR="00560D37" w14:paraId="0D21DD5B" w14:textId="77777777">
        <w:trPr>
          <w:trHeight w:val="288"/>
        </w:trPr>
        <w:tc>
          <w:tcPr>
            <w:tcW w:w="1456" w:type="dxa"/>
          </w:tcPr>
          <w:p w14:paraId="2D781ABE" w14:textId="77777777" w:rsidR="00560D37" w:rsidRDefault="00560D37">
            <w:pPr>
              <w:widowControl w:val="0"/>
              <w:jc w:val="center"/>
              <w:rPr>
                <w:b/>
                <w:bCs/>
                <w:color w:val="000000"/>
              </w:rPr>
            </w:pPr>
          </w:p>
        </w:tc>
        <w:tc>
          <w:tcPr>
            <w:tcW w:w="7615" w:type="dxa"/>
          </w:tcPr>
          <w:p w14:paraId="73A6B3B3" w14:textId="77777777" w:rsidR="00560D37" w:rsidRDefault="00E722FF">
            <w:pPr>
              <w:widowControl w:val="0"/>
              <w:jc w:val="center"/>
              <w:rPr>
                <w:b/>
                <w:bCs/>
                <w:color w:val="000000"/>
              </w:rPr>
            </w:pPr>
            <w:r>
              <w:rPr>
                <w:b/>
                <w:bCs/>
                <w:color w:val="000000"/>
              </w:rPr>
              <w:t>DÖNEM II- GENEL AMAÇ ve ÖĞRENİM HEDEFLERİ</w:t>
            </w:r>
          </w:p>
          <w:p w14:paraId="5D48E192" w14:textId="77777777" w:rsidR="00560D37" w:rsidRDefault="00560D37">
            <w:pPr>
              <w:widowControl w:val="0"/>
              <w:jc w:val="center"/>
              <w:rPr>
                <w:b/>
                <w:bCs/>
                <w:color w:val="000000"/>
              </w:rPr>
            </w:pPr>
          </w:p>
          <w:p w14:paraId="50028E81" w14:textId="77777777" w:rsidR="00560D37" w:rsidRDefault="00560D37">
            <w:pPr>
              <w:widowControl w:val="0"/>
              <w:jc w:val="center"/>
              <w:rPr>
                <w:b/>
                <w:bCs/>
                <w:color w:val="000000"/>
              </w:rPr>
            </w:pPr>
          </w:p>
        </w:tc>
      </w:tr>
      <w:tr w:rsidR="00560D37" w14:paraId="46F1C5D3" w14:textId="77777777">
        <w:trPr>
          <w:trHeight w:val="2016"/>
        </w:trPr>
        <w:tc>
          <w:tcPr>
            <w:tcW w:w="1456" w:type="dxa"/>
          </w:tcPr>
          <w:p w14:paraId="6735B483" w14:textId="77777777" w:rsidR="00560D37" w:rsidRDefault="00E722FF">
            <w:pPr>
              <w:widowControl w:val="0"/>
              <w:rPr>
                <w:b/>
                <w:bCs/>
                <w:color w:val="000000"/>
              </w:rPr>
            </w:pPr>
            <w:r>
              <w:rPr>
                <w:b/>
                <w:bCs/>
                <w:color w:val="000000"/>
              </w:rPr>
              <w:t>AMAÇ</w:t>
            </w:r>
          </w:p>
        </w:tc>
        <w:tc>
          <w:tcPr>
            <w:tcW w:w="7615" w:type="dxa"/>
          </w:tcPr>
          <w:p w14:paraId="125AF83C" w14:textId="77777777" w:rsidR="00560D37" w:rsidRDefault="00E722FF">
            <w:pPr>
              <w:widowControl w:val="0"/>
              <w:jc w:val="both"/>
              <w:rPr>
                <w:color w:val="000000"/>
              </w:rPr>
            </w:pPr>
            <w:r>
              <w:rPr>
                <w:color w:val="000000"/>
              </w:rPr>
              <w:t>Dönem II öğrencilerine insan organizmasındaki temel yapı olan hücreden başlayarak doku organ ve sistemlerin mikroskobik ve makroskobik yapı ve işlevleri hakkında temel bilgileri edindirmek, normal yapının oluşumunu ve sürekliliğini kontrol eden mekanizmaları açıklamak, yapıdaki sapmaların neden olacağı patolojileri anlamak için, teorik ve laboratuvar bilimleri düzeyinde temel oluşturmak, eğitim süreci içinde edinilen bilgilerin eş zamanlı olarak klinik ilişkilendirilmesini sağlayacak olan sunum ve somut örneklere yer vermek</w:t>
            </w:r>
          </w:p>
        </w:tc>
      </w:tr>
      <w:tr w:rsidR="00560D37" w14:paraId="332070A4" w14:textId="77777777">
        <w:trPr>
          <w:trHeight w:val="576"/>
        </w:trPr>
        <w:tc>
          <w:tcPr>
            <w:tcW w:w="1456" w:type="dxa"/>
          </w:tcPr>
          <w:p w14:paraId="443F1A0D" w14:textId="77777777" w:rsidR="00560D37" w:rsidRDefault="00560D37">
            <w:pPr>
              <w:widowControl w:val="0"/>
              <w:rPr>
                <w:color w:val="000000"/>
              </w:rPr>
            </w:pPr>
          </w:p>
        </w:tc>
        <w:tc>
          <w:tcPr>
            <w:tcW w:w="7615" w:type="dxa"/>
          </w:tcPr>
          <w:p w14:paraId="43D73BDD" w14:textId="77777777" w:rsidR="00560D37" w:rsidRDefault="00E722FF">
            <w:pPr>
              <w:widowControl w:val="0"/>
              <w:rPr>
                <w:color w:val="000000"/>
              </w:rPr>
            </w:pPr>
            <w:r>
              <w:rPr>
                <w:color w:val="000000"/>
              </w:rPr>
              <w:t>Bu amaca ulaşmak için Dönem II’ nin öğrenim hedefleri şunlardır; Dönem II sonunda öğrenci;</w:t>
            </w:r>
          </w:p>
        </w:tc>
      </w:tr>
      <w:tr w:rsidR="00560D37" w14:paraId="489C08FA" w14:textId="77777777">
        <w:trPr>
          <w:trHeight w:hRule="exact" w:val="288"/>
        </w:trPr>
        <w:tc>
          <w:tcPr>
            <w:tcW w:w="1456" w:type="dxa"/>
          </w:tcPr>
          <w:p w14:paraId="7E8E17DE" w14:textId="77777777" w:rsidR="00560D37" w:rsidRDefault="00560D37">
            <w:pPr>
              <w:widowControl w:val="0"/>
              <w:rPr>
                <w:color w:val="000000"/>
              </w:rPr>
            </w:pPr>
          </w:p>
        </w:tc>
        <w:tc>
          <w:tcPr>
            <w:tcW w:w="7615" w:type="dxa"/>
          </w:tcPr>
          <w:p w14:paraId="2C36AD1D" w14:textId="77777777" w:rsidR="00560D37" w:rsidRDefault="00560D37">
            <w:pPr>
              <w:widowControl w:val="0"/>
            </w:pPr>
          </w:p>
        </w:tc>
      </w:tr>
      <w:tr w:rsidR="00560D37" w14:paraId="20B26DFD" w14:textId="77777777">
        <w:trPr>
          <w:trHeight w:val="576"/>
        </w:trPr>
        <w:tc>
          <w:tcPr>
            <w:tcW w:w="1456" w:type="dxa"/>
          </w:tcPr>
          <w:p w14:paraId="251137B0" w14:textId="77777777" w:rsidR="00560D37" w:rsidRDefault="00E722FF">
            <w:pPr>
              <w:widowControl w:val="0"/>
              <w:rPr>
                <w:b/>
                <w:bCs/>
                <w:color w:val="000000"/>
              </w:rPr>
            </w:pPr>
            <w:r>
              <w:rPr>
                <w:b/>
                <w:bCs/>
                <w:color w:val="000000"/>
              </w:rPr>
              <w:t>HEDEFLER</w:t>
            </w:r>
          </w:p>
        </w:tc>
        <w:tc>
          <w:tcPr>
            <w:tcW w:w="7615" w:type="dxa"/>
          </w:tcPr>
          <w:p w14:paraId="20921EC0" w14:textId="77777777" w:rsidR="00560D37" w:rsidRDefault="00E722FF">
            <w:pPr>
              <w:widowControl w:val="0"/>
              <w:jc w:val="both"/>
              <w:rPr>
                <w:color w:val="000000"/>
              </w:rPr>
            </w:pPr>
            <w:r>
              <w:rPr>
                <w:color w:val="000000"/>
              </w:rPr>
              <w:t>1. İnsan vücudunu oluşturan yapıların normal şekil, yapı, pozisyon ve fonksiyonlarını ve aralarındaki ilişkileri anlar</w:t>
            </w:r>
          </w:p>
        </w:tc>
      </w:tr>
      <w:tr w:rsidR="00560D37" w14:paraId="12961FD5" w14:textId="77777777">
        <w:trPr>
          <w:trHeight w:val="864"/>
        </w:trPr>
        <w:tc>
          <w:tcPr>
            <w:tcW w:w="1456" w:type="dxa"/>
          </w:tcPr>
          <w:p w14:paraId="78324C43" w14:textId="77777777" w:rsidR="00560D37" w:rsidRDefault="00560D37">
            <w:pPr>
              <w:widowControl w:val="0"/>
              <w:rPr>
                <w:color w:val="000000"/>
              </w:rPr>
            </w:pPr>
          </w:p>
        </w:tc>
        <w:tc>
          <w:tcPr>
            <w:tcW w:w="7615" w:type="dxa"/>
          </w:tcPr>
          <w:p w14:paraId="3CA49FE0" w14:textId="77777777" w:rsidR="00560D37" w:rsidRDefault="00E722FF">
            <w:pPr>
              <w:widowControl w:val="0"/>
              <w:jc w:val="both"/>
              <w:rPr>
                <w:color w:val="000000"/>
              </w:rPr>
            </w:pPr>
            <w:r>
              <w:rPr>
                <w:color w:val="000000"/>
              </w:rPr>
              <w:t xml:space="preserve">2. Kardiyovasküler sistem, solunum sistemi, dolaşım, hemodinamikler, urogenital sistem, gastrointestinal sistem, sinir sistemi, endokrin sistem, immun sistem ve immunolojik yanıt konularında temel tıp bilgisine sahip olur </w:t>
            </w:r>
          </w:p>
        </w:tc>
      </w:tr>
      <w:tr w:rsidR="00560D37" w14:paraId="394FF3BE" w14:textId="77777777">
        <w:trPr>
          <w:trHeight w:val="288"/>
        </w:trPr>
        <w:tc>
          <w:tcPr>
            <w:tcW w:w="1456" w:type="dxa"/>
          </w:tcPr>
          <w:p w14:paraId="244FDE7C" w14:textId="77777777" w:rsidR="00560D37" w:rsidRDefault="00560D37">
            <w:pPr>
              <w:widowControl w:val="0"/>
              <w:rPr>
                <w:color w:val="000000"/>
              </w:rPr>
            </w:pPr>
          </w:p>
        </w:tc>
        <w:tc>
          <w:tcPr>
            <w:tcW w:w="7615" w:type="dxa"/>
          </w:tcPr>
          <w:p w14:paraId="2717060D" w14:textId="77777777" w:rsidR="00560D37" w:rsidRDefault="00E722FF">
            <w:pPr>
              <w:widowControl w:val="0"/>
              <w:jc w:val="both"/>
              <w:rPr>
                <w:color w:val="000000"/>
              </w:rPr>
            </w:pPr>
            <w:r>
              <w:rPr>
                <w:color w:val="000000"/>
              </w:rPr>
              <w:t>3. Bu sistemlerin anatomik yapılarını ve özelliklerini tanımlar ve açıklar</w:t>
            </w:r>
          </w:p>
        </w:tc>
      </w:tr>
      <w:tr w:rsidR="00560D37" w14:paraId="090D1DF7" w14:textId="77777777">
        <w:trPr>
          <w:trHeight w:val="288"/>
        </w:trPr>
        <w:tc>
          <w:tcPr>
            <w:tcW w:w="1456" w:type="dxa"/>
          </w:tcPr>
          <w:p w14:paraId="4B46A3C1" w14:textId="77777777" w:rsidR="00560D37" w:rsidRDefault="00560D37">
            <w:pPr>
              <w:widowControl w:val="0"/>
              <w:rPr>
                <w:color w:val="000000"/>
              </w:rPr>
            </w:pPr>
          </w:p>
        </w:tc>
        <w:tc>
          <w:tcPr>
            <w:tcW w:w="7615" w:type="dxa"/>
          </w:tcPr>
          <w:p w14:paraId="7004F3E2" w14:textId="77777777" w:rsidR="00560D37" w:rsidRDefault="00E722FF">
            <w:pPr>
              <w:widowControl w:val="0"/>
              <w:jc w:val="both"/>
              <w:rPr>
                <w:color w:val="000000"/>
              </w:rPr>
            </w:pPr>
            <w:r>
              <w:rPr>
                <w:color w:val="000000"/>
              </w:rPr>
              <w:t>4. Bu sistemlerin gelişimini ve embriyolojik orjinlerini açıklar</w:t>
            </w:r>
          </w:p>
        </w:tc>
      </w:tr>
      <w:tr w:rsidR="00560D37" w14:paraId="5AED9C24" w14:textId="77777777">
        <w:trPr>
          <w:trHeight w:val="288"/>
        </w:trPr>
        <w:tc>
          <w:tcPr>
            <w:tcW w:w="1456" w:type="dxa"/>
          </w:tcPr>
          <w:p w14:paraId="57433FC1" w14:textId="77777777" w:rsidR="00560D37" w:rsidRDefault="00560D37">
            <w:pPr>
              <w:widowControl w:val="0"/>
              <w:rPr>
                <w:color w:val="000000"/>
              </w:rPr>
            </w:pPr>
          </w:p>
        </w:tc>
        <w:tc>
          <w:tcPr>
            <w:tcW w:w="7615" w:type="dxa"/>
          </w:tcPr>
          <w:p w14:paraId="49F1C3B4" w14:textId="77777777" w:rsidR="00560D37" w:rsidRDefault="00E722FF">
            <w:pPr>
              <w:widowControl w:val="0"/>
              <w:jc w:val="both"/>
              <w:rPr>
                <w:color w:val="000000"/>
              </w:rPr>
            </w:pPr>
            <w:r>
              <w:rPr>
                <w:color w:val="000000"/>
              </w:rPr>
              <w:t xml:space="preserve">5. Bu sistemlerin histolojik yapılarını açıklar </w:t>
            </w:r>
          </w:p>
        </w:tc>
      </w:tr>
      <w:tr w:rsidR="00560D37" w14:paraId="7065C0A1" w14:textId="77777777">
        <w:trPr>
          <w:trHeight w:val="288"/>
        </w:trPr>
        <w:tc>
          <w:tcPr>
            <w:tcW w:w="1456" w:type="dxa"/>
          </w:tcPr>
          <w:p w14:paraId="688C036B" w14:textId="77777777" w:rsidR="00560D37" w:rsidRDefault="00560D37">
            <w:pPr>
              <w:widowControl w:val="0"/>
              <w:rPr>
                <w:color w:val="000000"/>
              </w:rPr>
            </w:pPr>
          </w:p>
        </w:tc>
        <w:tc>
          <w:tcPr>
            <w:tcW w:w="7615" w:type="dxa"/>
          </w:tcPr>
          <w:p w14:paraId="5E6C00C0" w14:textId="77777777" w:rsidR="00560D37" w:rsidRDefault="00E722FF">
            <w:pPr>
              <w:widowControl w:val="0"/>
              <w:jc w:val="both"/>
              <w:rPr>
                <w:color w:val="000000"/>
              </w:rPr>
            </w:pPr>
            <w:r>
              <w:rPr>
                <w:color w:val="000000"/>
              </w:rPr>
              <w:t>6. Bu sistemlerin fizyolojik özelliklerini açıklar</w:t>
            </w:r>
          </w:p>
        </w:tc>
      </w:tr>
      <w:tr w:rsidR="00560D37" w14:paraId="38C55AD7" w14:textId="77777777">
        <w:trPr>
          <w:trHeight w:val="576"/>
        </w:trPr>
        <w:tc>
          <w:tcPr>
            <w:tcW w:w="1456" w:type="dxa"/>
          </w:tcPr>
          <w:p w14:paraId="0A9BDC80" w14:textId="77777777" w:rsidR="00560D37" w:rsidRDefault="00560D37">
            <w:pPr>
              <w:widowControl w:val="0"/>
              <w:rPr>
                <w:color w:val="000000"/>
              </w:rPr>
            </w:pPr>
          </w:p>
        </w:tc>
        <w:tc>
          <w:tcPr>
            <w:tcW w:w="7615" w:type="dxa"/>
          </w:tcPr>
          <w:p w14:paraId="1866BF4B" w14:textId="77777777" w:rsidR="00560D37" w:rsidRDefault="00E722FF">
            <w:pPr>
              <w:widowControl w:val="0"/>
              <w:jc w:val="both"/>
              <w:rPr>
                <w:color w:val="000000"/>
              </w:rPr>
            </w:pPr>
            <w:r>
              <w:rPr>
                <w:color w:val="000000"/>
              </w:rPr>
              <w:t>7. Bu sistemlerle ilişkili semptomları, etiopatogenezini, klinik ve laboratuar bulgularını açıklar</w:t>
            </w:r>
          </w:p>
        </w:tc>
      </w:tr>
      <w:tr w:rsidR="00560D37" w14:paraId="023D297B" w14:textId="77777777">
        <w:trPr>
          <w:trHeight w:val="864"/>
        </w:trPr>
        <w:tc>
          <w:tcPr>
            <w:tcW w:w="1456" w:type="dxa"/>
          </w:tcPr>
          <w:p w14:paraId="063AC599" w14:textId="77777777" w:rsidR="00560D37" w:rsidRDefault="00560D37">
            <w:pPr>
              <w:widowControl w:val="0"/>
              <w:rPr>
                <w:color w:val="000000"/>
              </w:rPr>
            </w:pPr>
          </w:p>
        </w:tc>
        <w:tc>
          <w:tcPr>
            <w:tcW w:w="7615" w:type="dxa"/>
          </w:tcPr>
          <w:p w14:paraId="17BB29BE" w14:textId="77777777" w:rsidR="00560D37" w:rsidRDefault="00E722FF">
            <w:pPr>
              <w:widowControl w:val="0"/>
              <w:jc w:val="both"/>
              <w:rPr>
                <w:color w:val="000000"/>
              </w:rPr>
            </w:pPr>
            <w:r>
              <w:rPr>
                <w:color w:val="000000"/>
              </w:rPr>
              <w:t>8. İnsan organizmasındaki sistemlerin gelişimini kontrol eden genetik–moleküler mekanizmaların ortaya koyduğu verilerin paralelinde; intrauterin gelişimi ve sistem bazındaki gelişimsel bozuklukların nedenlerini moleküler düzeyde açıklar</w:t>
            </w:r>
          </w:p>
        </w:tc>
      </w:tr>
      <w:tr w:rsidR="00560D37" w14:paraId="22EEEAFE" w14:textId="77777777">
        <w:trPr>
          <w:trHeight w:val="1152"/>
        </w:trPr>
        <w:tc>
          <w:tcPr>
            <w:tcW w:w="1456" w:type="dxa"/>
          </w:tcPr>
          <w:p w14:paraId="7F6D03C9" w14:textId="77777777" w:rsidR="00560D37" w:rsidRDefault="00560D37">
            <w:pPr>
              <w:widowControl w:val="0"/>
              <w:rPr>
                <w:color w:val="000000"/>
              </w:rPr>
            </w:pPr>
          </w:p>
        </w:tc>
        <w:tc>
          <w:tcPr>
            <w:tcW w:w="7615" w:type="dxa"/>
          </w:tcPr>
          <w:p w14:paraId="14372764" w14:textId="77777777" w:rsidR="00560D37" w:rsidRDefault="00E722FF">
            <w:pPr>
              <w:widowControl w:val="0"/>
              <w:jc w:val="both"/>
              <w:rPr>
                <w:color w:val="000000"/>
              </w:rPr>
            </w:pPr>
            <w:r>
              <w:rPr>
                <w:color w:val="000000"/>
              </w:rPr>
              <w:t>9. Biyolojik moleküllerin kimyasal yapı ve özelliklerini, metabolizmalarını, metabolizmalarının kontrolünü, organların biyokimyasal fonksiyonları yönünden entegrasyonunu, vücuttaki metabolizma bozuklukları sonucu oluşan hastalıkların moleküler mekanizmalarını, biyokimyasal tanı ve araştırma yöntemlerini açıklar</w:t>
            </w:r>
          </w:p>
        </w:tc>
      </w:tr>
      <w:tr w:rsidR="00560D37" w14:paraId="67F61D6B" w14:textId="77777777">
        <w:trPr>
          <w:trHeight w:val="864"/>
        </w:trPr>
        <w:tc>
          <w:tcPr>
            <w:tcW w:w="1456" w:type="dxa"/>
          </w:tcPr>
          <w:p w14:paraId="42B9C693" w14:textId="77777777" w:rsidR="00560D37" w:rsidRDefault="00560D37">
            <w:pPr>
              <w:widowControl w:val="0"/>
              <w:rPr>
                <w:color w:val="000000"/>
              </w:rPr>
            </w:pPr>
          </w:p>
        </w:tc>
        <w:tc>
          <w:tcPr>
            <w:tcW w:w="7615" w:type="dxa"/>
          </w:tcPr>
          <w:p w14:paraId="6C03C6FF" w14:textId="77777777" w:rsidR="00560D37" w:rsidRDefault="00E722FF">
            <w:pPr>
              <w:widowControl w:val="0"/>
              <w:jc w:val="both"/>
              <w:rPr>
                <w:color w:val="000000"/>
              </w:rPr>
            </w:pPr>
            <w:r>
              <w:rPr>
                <w:color w:val="000000"/>
              </w:rPr>
              <w:t xml:space="preserve">10. Enfeksiyon hastalıkları etkeni mikroorganizmaları tanır, bu enfeksiyon ajanları ile gelişen hastalıkların tanısı ve tedavisi için gerekli temel bilgi ve becerilere sahip olur </w:t>
            </w:r>
          </w:p>
        </w:tc>
      </w:tr>
      <w:tr w:rsidR="00560D37" w14:paraId="5575E7B9" w14:textId="77777777">
        <w:trPr>
          <w:trHeight w:val="576"/>
        </w:trPr>
        <w:tc>
          <w:tcPr>
            <w:tcW w:w="1456" w:type="dxa"/>
          </w:tcPr>
          <w:p w14:paraId="67D38A94" w14:textId="77777777" w:rsidR="00560D37" w:rsidRDefault="00560D37">
            <w:pPr>
              <w:widowControl w:val="0"/>
              <w:rPr>
                <w:color w:val="000000"/>
              </w:rPr>
            </w:pPr>
          </w:p>
        </w:tc>
        <w:tc>
          <w:tcPr>
            <w:tcW w:w="7615" w:type="dxa"/>
          </w:tcPr>
          <w:p w14:paraId="39784182" w14:textId="77777777" w:rsidR="00560D37" w:rsidRDefault="00E722FF">
            <w:pPr>
              <w:widowControl w:val="0"/>
              <w:jc w:val="both"/>
              <w:rPr>
                <w:color w:val="000000"/>
              </w:rPr>
            </w:pPr>
            <w:r>
              <w:rPr>
                <w:color w:val="000000"/>
              </w:rPr>
              <w:t>11. Klinik eğitime geçiş için ilaç metabolizması, farmakodinami ve farmakokinetik konularını açıklar</w:t>
            </w:r>
          </w:p>
        </w:tc>
      </w:tr>
    </w:tbl>
    <w:p w14:paraId="274799B2" w14:textId="77777777" w:rsidR="00560D37" w:rsidRDefault="00560D37"/>
    <w:p w14:paraId="00E01450" w14:textId="77777777" w:rsidR="00560D37" w:rsidRDefault="00560D37"/>
    <w:p w14:paraId="2F7801F4" w14:textId="77777777" w:rsidR="00560D37" w:rsidRDefault="00560D37"/>
    <w:p w14:paraId="29EFACA8" w14:textId="77777777" w:rsidR="00560D37" w:rsidRDefault="00560D37"/>
    <w:p w14:paraId="6ABF8527" w14:textId="77777777" w:rsidR="00560D37" w:rsidRDefault="00560D37"/>
    <w:p w14:paraId="506422BD" w14:textId="77777777" w:rsidR="00560D37" w:rsidRDefault="00560D37"/>
    <w:tbl>
      <w:tblPr>
        <w:tblW w:w="9068" w:type="dxa"/>
        <w:tblLayout w:type="fixed"/>
        <w:tblCellMar>
          <w:left w:w="70" w:type="dxa"/>
          <w:right w:w="70" w:type="dxa"/>
        </w:tblCellMar>
        <w:tblLook w:val="04A0" w:firstRow="1" w:lastRow="0" w:firstColumn="1" w:lastColumn="0" w:noHBand="0" w:noVBand="1"/>
      </w:tblPr>
      <w:tblGrid>
        <w:gridCol w:w="211"/>
        <w:gridCol w:w="1063"/>
        <w:gridCol w:w="7634"/>
        <w:gridCol w:w="160"/>
      </w:tblGrid>
      <w:tr w:rsidR="00560D37" w14:paraId="12005BEC" w14:textId="77777777">
        <w:trPr>
          <w:trHeight w:val="288"/>
        </w:trPr>
        <w:tc>
          <w:tcPr>
            <w:tcW w:w="212" w:type="dxa"/>
          </w:tcPr>
          <w:p w14:paraId="2C958EAB" w14:textId="77777777" w:rsidR="00560D37" w:rsidRDefault="00560D37">
            <w:pPr>
              <w:widowControl w:val="0"/>
            </w:pPr>
          </w:p>
        </w:tc>
        <w:tc>
          <w:tcPr>
            <w:tcW w:w="8788" w:type="dxa"/>
            <w:gridSpan w:val="2"/>
          </w:tcPr>
          <w:p w14:paraId="008F0014" w14:textId="77777777" w:rsidR="00560D37" w:rsidRDefault="00560D37">
            <w:pPr>
              <w:widowControl w:val="0"/>
              <w:jc w:val="center"/>
              <w:rPr>
                <w:b/>
                <w:bCs/>
                <w:color w:val="000000"/>
              </w:rPr>
            </w:pPr>
          </w:p>
          <w:p w14:paraId="0902BD76" w14:textId="77777777" w:rsidR="00560D37" w:rsidRDefault="00E722FF">
            <w:pPr>
              <w:widowControl w:val="0"/>
              <w:jc w:val="center"/>
              <w:rPr>
                <w:b/>
                <w:bCs/>
                <w:color w:val="000000"/>
              </w:rPr>
            </w:pPr>
            <w:r>
              <w:rPr>
                <w:b/>
                <w:bCs/>
                <w:color w:val="000000"/>
              </w:rPr>
              <w:t>ANKARA YILDIRIM BEYAZIT UNIVERSITY FACULTY OF MEDICINE</w:t>
            </w:r>
          </w:p>
        </w:tc>
        <w:tc>
          <w:tcPr>
            <w:tcW w:w="68" w:type="dxa"/>
          </w:tcPr>
          <w:p w14:paraId="492B0234" w14:textId="77777777" w:rsidR="00560D37" w:rsidRDefault="00560D37"/>
        </w:tc>
      </w:tr>
      <w:tr w:rsidR="00560D37" w14:paraId="0D13C374" w14:textId="77777777">
        <w:trPr>
          <w:trHeight w:val="288"/>
        </w:trPr>
        <w:tc>
          <w:tcPr>
            <w:tcW w:w="212" w:type="dxa"/>
          </w:tcPr>
          <w:p w14:paraId="32D3326B" w14:textId="77777777" w:rsidR="00560D37" w:rsidRDefault="00560D37">
            <w:pPr>
              <w:widowControl w:val="0"/>
              <w:jc w:val="center"/>
              <w:rPr>
                <w:b/>
                <w:bCs/>
                <w:color w:val="000000"/>
              </w:rPr>
            </w:pPr>
          </w:p>
        </w:tc>
        <w:tc>
          <w:tcPr>
            <w:tcW w:w="8788" w:type="dxa"/>
            <w:gridSpan w:val="2"/>
          </w:tcPr>
          <w:p w14:paraId="6B4209DC" w14:textId="77777777" w:rsidR="00560D37" w:rsidRDefault="00E722FF">
            <w:pPr>
              <w:widowControl w:val="0"/>
              <w:jc w:val="center"/>
              <w:rPr>
                <w:b/>
                <w:bCs/>
                <w:color w:val="000000"/>
              </w:rPr>
            </w:pPr>
            <w:r>
              <w:rPr>
                <w:b/>
                <w:bCs/>
                <w:color w:val="000000"/>
              </w:rPr>
              <w:t>2025 - 2026 ACADEMIC YEAR</w:t>
            </w:r>
          </w:p>
          <w:p w14:paraId="5F8138B4" w14:textId="77777777" w:rsidR="00560D37" w:rsidRDefault="00560D37">
            <w:pPr>
              <w:widowControl w:val="0"/>
              <w:jc w:val="center"/>
              <w:rPr>
                <w:b/>
                <w:bCs/>
                <w:color w:val="000000"/>
              </w:rPr>
            </w:pPr>
          </w:p>
        </w:tc>
        <w:tc>
          <w:tcPr>
            <w:tcW w:w="68" w:type="dxa"/>
          </w:tcPr>
          <w:p w14:paraId="7B692DEC" w14:textId="77777777" w:rsidR="00560D37" w:rsidRDefault="00560D37"/>
        </w:tc>
      </w:tr>
      <w:tr w:rsidR="00560D37" w14:paraId="020BE54F" w14:textId="77777777">
        <w:trPr>
          <w:trHeight w:val="288"/>
        </w:trPr>
        <w:tc>
          <w:tcPr>
            <w:tcW w:w="212" w:type="dxa"/>
          </w:tcPr>
          <w:p w14:paraId="4A3DF169" w14:textId="77777777" w:rsidR="00560D37" w:rsidRDefault="00560D37">
            <w:pPr>
              <w:widowControl w:val="0"/>
              <w:jc w:val="center"/>
              <w:rPr>
                <w:b/>
                <w:bCs/>
                <w:color w:val="000000"/>
              </w:rPr>
            </w:pPr>
          </w:p>
        </w:tc>
        <w:tc>
          <w:tcPr>
            <w:tcW w:w="8788" w:type="dxa"/>
            <w:gridSpan w:val="2"/>
          </w:tcPr>
          <w:p w14:paraId="456332CB" w14:textId="77777777" w:rsidR="00560D37" w:rsidRDefault="00E722FF">
            <w:pPr>
              <w:widowControl w:val="0"/>
              <w:jc w:val="center"/>
              <w:rPr>
                <w:b/>
                <w:bCs/>
                <w:color w:val="000000"/>
              </w:rPr>
            </w:pPr>
            <w:r>
              <w:rPr>
                <w:b/>
                <w:bCs/>
                <w:color w:val="000000"/>
              </w:rPr>
              <w:t>PHASE II- GENERAL OBJECTIVES and TARGETS</w:t>
            </w:r>
          </w:p>
          <w:p w14:paraId="09A073EF" w14:textId="77777777" w:rsidR="00560D37" w:rsidRDefault="00560D37">
            <w:pPr>
              <w:widowControl w:val="0"/>
              <w:jc w:val="center"/>
              <w:rPr>
                <w:b/>
                <w:bCs/>
                <w:color w:val="000000"/>
              </w:rPr>
            </w:pPr>
          </w:p>
        </w:tc>
        <w:tc>
          <w:tcPr>
            <w:tcW w:w="68" w:type="dxa"/>
          </w:tcPr>
          <w:p w14:paraId="6B8C57A9" w14:textId="77777777" w:rsidR="00560D37" w:rsidRDefault="00560D37"/>
        </w:tc>
      </w:tr>
      <w:tr w:rsidR="00560D37" w14:paraId="5C3B1456" w14:textId="77777777">
        <w:trPr>
          <w:trHeight w:val="1728"/>
        </w:trPr>
        <w:tc>
          <w:tcPr>
            <w:tcW w:w="1286" w:type="dxa"/>
            <w:gridSpan w:val="2"/>
            <w:vMerge w:val="restart"/>
          </w:tcPr>
          <w:p w14:paraId="1D68C55E" w14:textId="77777777" w:rsidR="00560D37" w:rsidRDefault="00E722FF">
            <w:pPr>
              <w:widowControl w:val="0"/>
              <w:rPr>
                <w:b/>
                <w:bCs/>
                <w:color w:val="000000"/>
              </w:rPr>
            </w:pPr>
            <w:r>
              <w:rPr>
                <w:b/>
                <w:bCs/>
                <w:color w:val="000000"/>
              </w:rPr>
              <w:t>AIM</w:t>
            </w:r>
          </w:p>
        </w:tc>
        <w:tc>
          <w:tcPr>
            <w:tcW w:w="7782" w:type="dxa"/>
            <w:gridSpan w:val="2"/>
          </w:tcPr>
          <w:p w14:paraId="57686D6F" w14:textId="77777777" w:rsidR="00560D37" w:rsidRDefault="00E722FF">
            <w:pPr>
              <w:widowControl w:val="0"/>
              <w:rPr>
                <w:color w:val="000000"/>
              </w:rPr>
            </w:pPr>
            <w:r>
              <w:rPr>
                <w:color w:val="000000"/>
              </w:rPr>
              <w:t>To convey knowledge on anatomical, embryological, histological, physiological, biophysical, biochemical, microbiological and immunological conditions of systems (locomotor, cardiovascular, respiratory, gastrointestinal, endocrine, nervous, urogenital), introductory information on normal, damaged tissue and neoplasis related to systems with theorical and laboratory support, and basic knowledge at the introductory level for clinics.</w:t>
            </w:r>
          </w:p>
        </w:tc>
      </w:tr>
      <w:tr w:rsidR="00560D37" w14:paraId="11340331" w14:textId="77777777">
        <w:trPr>
          <w:trHeight w:val="288"/>
        </w:trPr>
        <w:tc>
          <w:tcPr>
            <w:tcW w:w="1286" w:type="dxa"/>
            <w:gridSpan w:val="2"/>
            <w:vMerge/>
            <w:vAlign w:val="center"/>
          </w:tcPr>
          <w:p w14:paraId="61881F5A" w14:textId="77777777" w:rsidR="00560D37" w:rsidRDefault="00560D37">
            <w:pPr>
              <w:widowControl w:val="0"/>
              <w:rPr>
                <w:b/>
                <w:bCs/>
                <w:color w:val="000000"/>
              </w:rPr>
            </w:pPr>
          </w:p>
        </w:tc>
        <w:tc>
          <w:tcPr>
            <w:tcW w:w="7782" w:type="dxa"/>
            <w:gridSpan w:val="2"/>
          </w:tcPr>
          <w:p w14:paraId="3E27A00E" w14:textId="77777777" w:rsidR="00560D37" w:rsidRDefault="00E722FF">
            <w:pPr>
              <w:widowControl w:val="0"/>
              <w:rPr>
                <w:color w:val="000000"/>
              </w:rPr>
            </w:pPr>
            <w:r>
              <w:rPr>
                <w:color w:val="000000"/>
              </w:rPr>
              <w:t>At the end of this semester, student should be able to;</w:t>
            </w:r>
          </w:p>
        </w:tc>
      </w:tr>
      <w:tr w:rsidR="00560D37" w14:paraId="5BB7F7A6" w14:textId="77777777">
        <w:trPr>
          <w:trHeight w:val="576"/>
        </w:trPr>
        <w:tc>
          <w:tcPr>
            <w:tcW w:w="1286" w:type="dxa"/>
            <w:gridSpan w:val="2"/>
            <w:vMerge w:val="restart"/>
          </w:tcPr>
          <w:p w14:paraId="136B3AEE" w14:textId="77777777" w:rsidR="00560D37" w:rsidRDefault="00E722FF">
            <w:pPr>
              <w:widowControl w:val="0"/>
              <w:rPr>
                <w:b/>
                <w:bCs/>
                <w:color w:val="000000"/>
              </w:rPr>
            </w:pPr>
            <w:r>
              <w:rPr>
                <w:b/>
                <w:bCs/>
                <w:color w:val="000000"/>
              </w:rPr>
              <w:t>TARGETS</w:t>
            </w:r>
          </w:p>
        </w:tc>
        <w:tc>
          <w:tcPr>
            <w:tcW w:w="7782" w:type="dxa"/>
            <w:gridSpan w:val="2"/>
          </w:tcPr>
          <w:p w14:paraId="13C084EB" w14:textId="77777777" w:rsidR="00560D37" w:rsidRDefault="00E722FF">
            <w:pPr>
              <w:widowControl w:val="0"/>
              <w:rPr>
                <w:color w:val="000000"/>
              </w:rPr>
            </w:pPr>
            <w:r>
              <w:rPr>
                <w:color w:val="000000"/>
              </w:rPr>
              <w:t>1. Understand the relationship between normal organization, position and function of human body,</w:t>
            </w:r>
          </w:p>
        </w:tc>
      </w:tr>
      <w:tr w:rsidR="00560D37" w14:paraId="6364D0F4" w14:textId="77777777">
        <w:trPr>
          <w:trHeight w:val="864"/>
        </w:trPr>
        <w:tc>
          <w:tcPr>
            <w:tcW w:w="1286" w:type="dxa"/>
            <w:gridSpan w:val="2"/>
            <w:vMerge/>
            <w:vAlign w:val="center"/>
          </w:tcPr>
          <w:p w14:paraId="3BA471B3" w14:textId="77777777" w:rsidR="00560D37" w:rsidRDefault="00560D37">
            <w:pPr>
              <w:widowControl w:val="0"/>
              <w:rPr>
                <w:b/>
                <w:bCs/>
                <w:color w:val="000000"/>
              </w:rPr>
            </w:pPr>
          </w:p>
        </w:tc>
        <w:tc>
          <w:tcPr>
            <w:tcW w:w="7782" w:type="dxa"/>
            <w:gridSpan w:val="2"/>
          </w:tcPr>
          <w:p w14:paraId="2EAAA410" w14:textId="77777777" w:rsidR="00560D37" w:rsidRDefault="00E722FF">
            <w:pPr>
              <w:widowControl w:val="0"/>
              <w:rPr>
                <w:color w:val="000000"/>
              </w:rPr>
            </w:pPr>
            <w:r>
              <w:rPr>
                <w:color w:val="000000"/>
              </w:rPr>
              <w:t>2. Explain basic medical knowledge for cardiovascular system, respiratory system, circulation, hemodynamics, urogenital system, gastrointestinal system, nervous system, endocrine system, immune system and immunologic response,</w:t>
            </w:r>
          </w:p>
        </w:tc>
      </w:tr>
      <w:tr w:rsidR="00560D37" w14:paraId="5C698E90" w14:textId="77777777">
        <w:trPr>
          <w:trHeight w:val="576"/>
        </w:trPr>
        <w:tc>
          <w:tcPr>
            <w:tcW w:w="1286" w:type="dxa"/>
            <w:gridSpan w:val="2"/>
            <w:vMerge/>
            <w:vAlign w:val="center"/>
          </w:tcPr>
          <w:p w14:paraId="2DB103FF" w14:textId="77777777" w:rsidR="00560D37" w:rsidRDefault="00560D37">
            <w:pPr>
              <w:widowControl w:val="0"/>
              <w:rPr>
                <w:b/>
                <w:bCs/>
                <w:color w:val="000000"/>
              </w:rPr>
            </w:pPr>
          </w:p>
        </w:tc>
        <w:tc>
          <w:tcPr>
            <w:tcW w:w="7782" w:type="dxa"/>
            <w:gridSpan w:val="2"/>
          </w:tcPr>
          <w:p w14:paraId="7AF321EE" w14:textId="77777777" w:rsidR="00560D37" w:rsidRDefault="00E722FF">
            <w:pPr>
              <w:widowControl w:val="0"/>
              <w:rPr>
                <w:color w:val="000000"/>
              </w:rPr>
            </w:pPr>
            <w:r>
              <w:rPr>
                <w:color w:val="000000"/>
              </w:rPr>
              <w:t>3. Describe anatomical structures and their properties of above mentioned systems,</w:t>
            </w:r>
          </w:p>
        </w:tc>
      </w:tr>
      <w:tr w:rsidR="00560D37" w14:paraId="077B5DFF" w14:textId="77777777">
        <w:trPr>
          <w:trHeight w:val="288"/>
        </w:trPr>
        <w:tc>
          <w:tcPr>
            <w:tcW w:w="1286" w:type="dxa"/>
            <w:gridSpan w:val="2"/>
            <w:vMerge/>
            <w:vAlign w:val="center"/>
          </w:tcPr>
          <w:p w14:paraId="588F01C1" w14:textId="77777777" w:rsidR="00560D37" w:rsidRDefault="00560D37">
            <w:pPr>
              <w:widowControl w:val="0"/>
              <w:rPr>
                <w:b/>
                <w:bCs/>
                <w:color w:val="000000"/>
              </w:rPr>
            </w:pPr>
          </w:p>
        </w:tc>
        <w:tc>
          <w:tcPr>
            <w:tcW w:w="7782" w:type="dxa"/>
            <w:gridSpan w:val="2"/>
          </w:tcPr>
          <w:p w14:paraId="014321FB" w14:textId="77777777" w:rsidR="00560D37" w:rsidRDefault="00E722FF">
            <w:pPr>
              <w:widowControl w:val="0"/>
              <w:rPr>
                <w:color w:val="000000"/>
              </w:rPr>
            </w:pPr>
            <w:r>
              <w:rPr>
                <w:color w:val="000000"/>
              </w:rPr>
              <w:t>4. Describe development and embryonic origins of above mentioned systems</w:t>
            </w:r>
          </w:p>
        </w:tc>
      </w:tr>
      <w:tr w:rsidR="00560D37" w14:paraId="0F425041" w14:textId="77777777">
        <w:trPr>
          <w:trHeight w:val="288"/>
        </w:trPr>
        <w:tc>
          <w:tcPr>
            <w:tcW w:w="1286" w:type="dxa"/>
            <w:gridSpan w:val="2"/>
            <w:vMerge/>
            <w:vAlign w:val="center"/>
          </w:tcPr>
          <w:p w14:paraId="22D1C1E0" w14:textId="77777777" w:rsidR="00560D37" w:rsidRDefault="00560D37">
            <w:pPr>
              <w:widowControl w:val="0"/>
              <w:rPr>
                <w:b/>
                <w:bCs/>
                <w:color w:val="000000"/>
              </w:rPr>
            </w:pPr>
          </w:p>
        </w:tc>
        <w:tc>
          <w:tcPr>
            <w:tcW w:w="7782" w:type="dxa"/>
            <w:gridSpan w:val="2"/>
          </w:tcPr>
          <w:p w14:paraId="6407833B" w14:textId="77777777" w:rsidR="00560D37" w:rsidRDefault="00E722FF">
            <w:pPr>
              <w:widowControl w:val="0"/>
              <w:rPr>
                <w:color w:val="000000"/>
              </w:rPr>
            </w:pPr>
            <w:r>
              <w:rPr>
                <w:color w:val="000000"/>
              </w:rPr>
              <w:t>5. Describe histological structures of these systems,</w:t>
            </w:r>
          </w:p>
        </w:tc>
      </w:tr>
      <w:tr w:rsidR="00560D37" w14:paraId="2CBD7DB1" w14:textId="77777777">
        <w:trPr>
          <w:trHeight w:val="288"/>
        </w:trPr>
        <w:tc>
          <w:tcPr>
            <w:tcW w:w="1286" w:type="dxa"/>
            <w:gridSpan w:val="2"/>
            <w:vMerge/>
            <w:vAlign w:val="center"/>
          </w:tcPr>
          <w:p w14:paraId="7E0D994A" w14:textId="77777777" w:rsidR="00560D37" w:rsidRDefault="00560D37">
            <w:pPr>
              <w:widowControl w:val="0"/>
              <w:rPr>
                <w:b/>
                <w:bCs/>
                <w:color w:val="000000"/>
              </w:rPr>
            </w:pPr>
          </w:p>
        </w:tc>
        <w:tc>
          <w:tcPr>
            <w:tcW w:w="7782" w:type="dxa"/>
            <w:gridSpan w:val="2"/>
          </w:tcPr>
          <w:p w14:paraId="6ABE9741" w14:textId="77777777" w:rsidR="00560D37" w:rsidRDefault="00E722FF">
            <w:pPr>
              <w:widowControl w:val="0"/>
              <w:rPr>
                <w:color w:val="000000"/>
              </w:rPr>
            </w:pPr>
            <w:r>
              <w:rPr>
                <w:color w:val="000000"/>
              </w:rPr>
              <w:t>6. Describe physiological proporties of these systems,</w:t>
            </w:r>
          </w:p>
        </w:tc>
      </w:tr>
      <w:tr w:rsidR="00560D37" w14:paraId="6B9E165A" w14:textId="77777777">
        <w:trPr>
          <w:trHeight w:val="576"/>
        </w:trPr>
        <w:tc>
          <w:tcPr>
            <w:tcW w:w="1286" w:type="dxa"/>
            <w:gridSpan w:val="2"/>
            <w:vMerge/>
            <w:vAlign w:val="center"/>
          </w:tcPr>
          <w:p w14:paraId="7C8BCA69" w14:textId="77777777" w:rsidR="00560D37" w:rsidRDefault="00560D37">
            <w:pPr>
              <w:widowControl w:val="0"/>
              <w:rPr>
                <w:b/>
                <w:bCs/>
                <w:color w:val="000000"/>
              </w:rPr>
            </w:pPr>
          </w:p>
        </w:tc>
        <w:tc>
          <w:tcPr>
            <w:tcW w:w="7782" w:type="dxa"/>
            <w:gridSpan w:val="2"/>
          </w:tcPr>
          <w:p w14:paraId="19E1198E" w14:textId="77777777" w:rsidR="00560D37" w:rsidRDefault="00E722FF">
            <w:pPr>
              <w:widowControl w:val="0"/>
              <w:rPr>
                <w:color w:val="000000"/>
              </w:rPr>
            </w:pPr>
            <w:r>
              <w:rPr>
                <w:color w:val="000000"/>
              </w:rPr>
              <w:t>7. Describe etiopatogenesis, symptoms, clinical and laboratory findings of above mentioned systems,</w:t>
            </w:r>
          </w:p>
        </w:tc>
      </w:tr>
      <w:tr w:rsidR="00560D37" w14:paraId="7F101CAF" w14:textId="77777777">
        <w:trPr>
          <w:trHeight w:val="576"/>
        </w:trPr>
        <w:tc>
          <w:tcPr>
            <w:tcW w:w="1286" w:type="dxa"/>
            <w:gridSpan w:val="2"/>
            <w:vMerge/>
            <w:vAlign w:val="center"/>
          </w:tcPr>
          <w:p w14:paraId="2ACC7C9F" w14:textId="77777777" w:rsidR="00560D37" w:rsidRDefault="00560D37">
            <w:pPr>
              <w:widowControl w:val="0"/>
              <w:rPr>
                <w:b/>
                <w:bCs/>
                <w:color w:val="000000"/>
              </w:rPr>
            </w:pPr>
          </w:p>
        </w:tc>
        <w:tc>
          <w:tcPr>
            <w:tcW w:w="7782" w:type="dxa"/>
            <w:gridSpan w:val="2"/>
          </w:tcPr>
          <w:p w14:paraId="01D5B868" w14:textId="77777777" w:rsidR="00560D37" w:rsidRDefault="00E722FF">
            <w:pPr>
              <w:widowControl w:val="0"/>
              <w:rPr>
                <w:color w:val="000000"/>
              </w:rPr>
            </w:pPr>
            <w:r>
              <w:rPr>
                <w:color w:val="000000"/>
              </w:rPr>
              <w:t>8. Describe intrauterinal developmet and related anomalies at molecular level in order to understand genetical and molecular mechanisms of systems,</w:t>
            </w:r>
          </w:p>
        </w:tc>
      </w:tr>
      <w:tr w:rsidR="00560D37" w14:paraId="2722CDD2" w14:textId="77777777">
        <w:trPr>
          <w:trHeight w:val="1152"/>
        </w:trPr>
        <w:tc>
          <w:tcPr>
            <w:tcW w:w="1286" w:type="dxa"/>
            <w:gridSpan w:val="2"/>
            <w:vMerge/>
            <w:vAlign w:val="center"/>
          </w:tcPr>
          <w:p w14:paraId="28295A8B" w14:textId="77777777" w:rsidR="00560D37" w:rsidRDefault="00560D37">
            <w:pPr>
              <w:widowControl w:val="0"/>
              <w:rPr>
                <w:b/>
                <w:bCs/>
                <w:color w:val="000000"/>
              </w:rPr>
            </w:pPr>
          </w:p>
        </w:tc>
        <w:tc>
          <w:tcPr>
            <w:tcW w:w="7782" w:type="dxa"/>
            <w:gridSpan w:val="2"/>
          </w:tcPr>
          <w:p w14:paraId="55833F5E" w14:textId="77777777" w:rsidR="00560D37" w:rsidRDefault="00E722FF">
            <w:pPr>
              <w:widowControl w:val="0"/>
              <w:rPr>
                <w:color w:val="000000"/>
              </w:rPr>
            </w:pPr>
            <w:r>
              <w:rPr>
                <w:color w:val="000000"/>
              </w:rPr>
              <w:t>9. Have knowledge about the biological molecules and their chemical properties, metabolism, control of metabolism, biochemical organization of organs, molecular mechanism of diseases caused by metabolic disorders and methods of biochemical diagnosis and research technics,</w:t>
            </w:r>
          </w:p>
        </w:tc>
      </w:tr>
      <w:tr w:rsidR="00560D37" w14:paraId="2DA6648D" w14:textId="77777777">
        <w:trPr>
          <w:trHeight w:val="576"/>
        </w:trPr>
        <w:tc>
          <w:tcPr>
            <w:tcW w:w="1286" w:type="dxa"/>
            <w:gridSpan w:val="2"/>
            <w:vMerge/>
            <w:vAlign w:val="center"/>
          </w:tcPr>
          <w:p w14:paraId="7D3EAE81" w14:textId="77777777" w:rsidR="00560D37" w:rsidRDefault="00560D37">
            <w:pPr>
              <w:widowControl w:val="0"/>
              <w:rPr>
                <w:b/>
                <w:bCs/>
                <w:color w:val="000000"/>
              </w:rPr>
            </w:pPr>
          </w:p>
        </w:tc>
        <w:tc>
          <w:tcPr>
            <w:tcW w:w="7782" w:type="dxa"/>
            <w:gridSpan w:val="2"/>
          </w:tcPr>
          <w:p w14:paraId="68B9740F" w14:textId="77777777" w:rsidR="00560D37" w:rsidRDefault="00E722FF">
            <w:pPr>
              <w:widowControl w:val="0"/>
              <w:rPr>
                <w:color w:val="000000"/>
              </w:rPr>
            </w:pPr>
            <w:r>
              <w:rPr>
                <w:color w:val="000000"/>
              </w:rPr>
              <w:t>10. Have information and skills about the factors, diagnosis and treatment options of infections and diseseases related to mentioned systems,</w:t>
            </w:r>
          </w:p>
        </w:tc>
      </w:tr>
      <w:tr w:rsidR="00560D37" w14:paraId="5680684B" w14:textId="77777777">
        <w:trPr>
          <w:trHeight w:val="576"/>
        </w:trPr>
        <w:tc>
          <w:tcPr>
            <w:tcW w:w="1286" w:type="dxa"/>
            <w:gridSpan w:val="2"/>
            <w:vMerge/>
            <w:vAlign w:val="center"/>
          </w:tcPr>
          <w:p w14:paraId="636C4DC9" w14:textId="77777777" w:rsidR="00560D37" w:rsidRDefault="00560D37">
            <w:pPr>
              <w:widowControl w:val="0"/>
              <w:rPr>
                <w:b/>
                <w:bCs/>
                <w:color w:val="000000"/>
              </w:rPr>
            </w:pPr>
          </w:p>
        </w:tc>
        <w:tc>
          <w:tcPr>
            <w:tcW w:w="7782" w:type="dxa"/>
            <w:gridSpan w:val="2"/>
          </w:tcPr>
          <w:p w14:paraId="4CF10CAF" w14:textId="77777777" w:rsidR="00560D37" w:rsidRDefault="00E722FF">
            <w:pPr>
              <w:widowControl w:val="0"/>
              <w:rPr>
                <w:color w:val="000000"/>
              </w:rPr>
            </w:pPr>
            <w:r>
              <w:rPr>
                <w:color w:val="000000"/>
              </w:rPr>
              <w:t>11. Have knowledge about the drug metabolism, pharmocodynamic and pharmokinetics for clinical training.</w:t>
            </w:r>
          </w:p>
        </w:tc>
      </w:tr>
    </w:tbl>
    <w:p w14:paraId="172DF378" w14:textId="77777777" w:rsidR="00560D37" w:rsidRDefault="00560D37"/>
    <w:p w14:paraId="58E1FD7C" w14:textId="77777777" w:rsidR="00560D37" w:rsidRDefault="00560D37"/>
    <w:p w14:paraId="70C67568" w14:textId="77777777" w:rsidR="00560D37" w:rsidRDefault="00560D37"/>
    <w:p w14:paraId="0892FE30" w14:textId="77777777" w:rsidR="00560D37" w:rsidRDefault="00560D37"/>
    <w:p w14:paraId="0A2E1E07" w14:textId="77777777" w:rsidR="00560D37" w:rsidRDefault="00560D37"/>
    <w:p w14:paraId="2642BAED" w14:textId="77777777" w:rsidR="00560D37" w:rsidRDefault="00560D37"/>
    <w:p w14:paraId="6909DB67" w14:textId="77777777" w:rsidR="00560D37" w:rsidRDefault="00560D37"/>
    <w:p w14:paraId="3A32FF4C" w14:textId="77777777" w:rsidR="00560D37" w:rsidRDefault="00560D37"/>
    <w:p w14:paraId="5178CA45" w14:textId="77777777" w:rsidR="00560D37" w:rsidRDefault="00560D37"/>
    <w:p w14:paraId="21F493BB" w14:textId="77777777" w:rsidR="00560D37" w:rsidRDefault="00560D37"/>
    <w:p w14:paraId="3ED43E88" w14:textId="77777777" w:rsidR="00560D37" w:rsidRDefault="00560D37"/>
    <w:tbl>
      <w:tblPr>
        <w:tblW w:w="9368" w:type="dxa"/>
        <w:tblLayout w:type="fixed"/>
        <w:tblCellMar>
          <w:left w:w="70" w:type="dxa"/>
          <w:right w:w="70" w:type="dxa"/>
        </w:tblCellMar>
        <w:tblLook w:val="04A0" w:firstRow="1" w:lastRow="0" w:firstColumn="1" w:lastColumn="0" w:noHBand="0" w:noVBand="1"/>
      </w:tblPr>
      <w:tblGrid>
        <w:gridCol w:w="211"/>
        <w:gridCol w:w="2836"/>
        <w:gridCol w:w="6095"/>
        <w:gridCol w:w="226"/>
      </w:tblGrid>
      <w:tr w:rsidR="00560D37" w14:paraId="11B81C57" w14:textId="77777777">
        <w:trPr>
          <w:trHeight w:val="288"/>
        </w:trPr>
        <w:tc>
          <w:tcPr>
            <w:tcW w:w="211" w:type="dxa"/>
          </w:tcPr>
          <w:p w14:paraId="6F6FB9D3" w14:textId="77777777" w:rsidR="00560D37" w:rsidRDefault="00560D37">
            <w:pPr>
              <w:widowControl w:val="0"/>
            </w:pPr>
          </w:p>
        </w:tc>
        <w:tc>
          <w:tcPr>
            <w:tcW w:w="8931" w:type="dxa"/>
            <w:gridSpan w:val="2"/>
          </w:tcPr>
          <w:p w14:paraId="2C38CC5D" w14:textId="77777777" w:rsidR="00560D37" w:rsidRDefault="00560D37">
            <w:pPr>
              <w:widowControl w:val="0"/>
              <w:ind w:right="-3246" w:hanging="3047"/>
              <w:jc w:val="center"/>
              <w:rPr>
                <w:b/>
                <w:bCs/>
                <w:color w:val="000000"/>
              </w:rPr>
            </w:pPr>
          </w:p>
          <w:p w14:paraId="1A04D73E" w14:textId="77777777" w:rsidR="00560D37" w:rsidRDefault="00560D37">
            <w:pPr>
              <w:widowControl w:val="0"/>
              <w:ind w:right="-3246" w:hanging="3047"/>
              <w:jc w:val="center"/>
              <w:rPr>
                <w:b/>
                <w:bCs/>
                <w:color w:val="000000"/>
              </w:rPr>
            </w:pPr>
          </w:p>
          <w:p w14:paraId="46C215A1" w14:textId="77777777" w:rsidR="00560D37" w:rsidRDefault="00560D37">
            <w:pPr>
              <w:widowControl w:val="0"/>
              <w:ind w:right="-3246" w:hanging="3047"/>
              <w:jc w:val="center"/>
              <w:rPr>
                <w:b/>
                <w:bCs/>
                <w:color w:val="000000"/>
              </w:rPr>
            </w:pPr>
          </w:p>
          <w:p w14:paraId="1EC48C7E" w14:textId="77777777" w:rsidR="00560D37" w:rsidRDefault="00560D37">
            <w:pPr>
              <w:widowControl w:val="0"/>
              <w:ind w:right="-3246" w:hanging="3047"/>
              <w:jc w:val="center"/>
              <w:rPr>
                <w:b/>
                <w:bCs/>
                <w:color w:val="000000"/>
              </w:rPr>
            </w:pPr>
          </w:p>
          <w:p w14:paraId="754E90CB" w14:textId="77777777" w:rsidR="00560D37" w:rsidRDefault="00560D37">
            <w:pPr>
              <w:widowControl w:val="0"/>
              <w:ind w:right="-3246" w:hanging="3047"/>
              <w:jc w:val="center"/>
              <w:rPr>
                <w:b/>
                <w:bCs/>
                <w:color w:val="000000"/>
              </w:rPr>
            </w:pPr>
          </w:p>
          <w:p w14:paraId="62159F79" w14:textId="77777777" w:rsidR="00560D37" w:rsidRDefault="00560D37">
            <w:pPr>
              <w:widowControl w:val="0"/>
              <w:ind w:right="-3246" w:hanging="3047"/>
              <w:jc w:val="center"/>
              <w:rPr>
                <w:b/>
                <w:bCs/>
                <w:color w:val="000000"/>
              </w:rPr>
            </w:pPr>
          </w:p>
          <w:p w14:paraId="7293DC2A" w14:textId="77777777" w:rsidR="00560D37" w:rsidRDefault="00E722FF">
            <w:pPr>
              <w:widowControl w:val="0"/>
              <w:ind w:right="-3246" w:hanging="3047"/>
              <w:jc w:val="center"/>
              <w:rPr>
                <w:b/>
                <w:bCs/>
                <w:color w:val="000000"/>
              </w:rPr>
            </w:pPr>
            <w:r>
              <w:rPr>
                <w:b/>
                <w:bCs/>
                <w:color w:val="000000"/>
              </w:rPr>
              <w:t>2025-2026 EĞİTİM-ÖĞRETİM YILI DÖNEM II - KOMİTE 1</w:t>
            </w:r>
          </w:p>
        </w:tc>
        <w:tc>
          <w:tcPr>
            <w:tcW w:w="226" w:type="dxa"/>
          </w:tcPr>
          <w:p w14:paraId="2D723716" w14:textId="77777777" w:rsidR="00560D37" w:rsidRDefault="00560D37"/>
        </w:tc>
      </w:tr>
      <w:tr w:rsidR="00560D37" w14:paraId="1C4A5575" w14:textId="77777777">
        <w:trPr>
          <w:trHeight w:hRule="exact" w:val="288"/>
        </w:trPr>
        <w:tc>
          <w:tcPr>
            <w:tcW w:w="211" w:type="dxa"/>
          </w:tcPr>
          <w:p w14:paraId="5F23E4CF" w14:textId="77777777" w:rsidR="00560D37" w:rsidRDefault="00560D37">
            <w:pPr>
              <w:widowControl w:val="0"/>
              <w:jc w:val="center"/>
              <w:rPr>
                <w:b/>
                <w:bCs/>
                <w:color w:val="000000"/>
              </w:rPr>
            </w:pPr>
          </w:p>
        </w:tc>
        <w:tc>
          <w:tcPr>
            <w:tcW w:w="8931" w:type="dxa"/>
            <w:gridSpan w:val="2"/>
          </w:tcPr>
          <w:p w14:paraId="7F0DC3AB" w14:textId="77777777" w:rsidR="00560D37" w:rsidRDefault="00560D37">
            <w:pPr>
              <w:widowControl w:val="0"/>
              <w:ind w:right="-3246"/>
            </w:pPr>
          </w:p>
        </w:tc>
        <w:tc>
          <w:tcPr>
            <w:tcW w:w="226" w:type="dxa"/>
          </w:tcPr>
          <w:p w14:paraId="4E187B98" w14:textId="77777777" w:rsidR="00560D37" w:rsidRDefault="00560D37"/>
        </w:tc>
      </w:tr>
      <w:tr w:rsidR="00560D37" w14:paraId="6DD24682" w14:textId="77777777">
        <w:trPr>
          <w:trHeight w:val="288"/>
        </w:trPr>
        <w:tc>
          <w:tcPr>
            <w:tcW w:w="211" w:type="dxa"/>
          </w:tcPr>
          <w:p w14:paraId="6ABD17CF" w14:textId="77777777" w:rsidR="00560D37" w:rsidRDefault="00560D37">
            <w:pPr>
              <w:widowControl w:val="0"/>
              <w:jc w:val="center"/>
            </w:pPr>
          </w:p>
        </w:tc>
        <w:tc>
          <w:tcPr>
            <w:tcW w:w="8931" w:type="dxa"/>
            <w:gridSpan w:val="2"/>
          </w:tcPr>
          <w:p w14:paraId="734743C7" w14:textId="77777777" w:rsidR="00560D37" w:rsidRDefault="00E722FF">
            <w:pPr>
              <w:widowControl w:val="0"/>
              <w:ind w:right="-3246" w:hanging="3047"/>
              <w:jc w:val="center"/>
              <w:rPr>
                <w:b/>
                <w:bCs/>
                <w:color w:val="000000"/>
              </w:rPr>
            </w:pPr>
            <w:r>
              <w:rPr>
                <w:b/>
                <w:bCs/>
                <w:color w:val="000000"/>
              </w:rPr>
              <w:t>2025-2026 PHASE II COURSES- COMMITTEE I</w:t>
            </w:r>
          </w:p>
        </w:tc>
        <w:tc>
          <w:tcPr>
            <w:tcW w:w="226" w:type="dxa"/>
          </w:tcPr>
          <w:p w14:paraId="1000127F" w14:textId="77777777" w:rsidR="00560D37" w:rsidRDefault="00560D37"/>
        </w:tc>
      </w:tr>
      <w:tr w:rsidR="00560D37" w14:paraId="25ABC1D8" w14:textId="77777777">
        <w:trPr>
          <w:trHeight w:hRule="exact" w:val="288"/>
        </w:trPr>
        <w:tc>
          <w:tcPr>
            <w:tcW w:w="3047" w:type="dxa"/>
            <w:gridSpan w:val="2"/>
          </w:tcPr>
          <w:p w14:paraId="36E7E828" w14:textId="77777777" w:rsidR="00560D37" w:rsidRDefault="00560D37">
            <w:pPr>
              <w:widowControl w:val="0"/>
              <w:jc w:val="center"/>
              <w:rPr>
                <w:b/>
                <w:bCs/>
                <w:color w:val="000000"/>
              </w:rPr>
            </w:pPr>
          </w:p>
        </w:tc>
        <w:tc>
          <w:tcPr>
            <w:tcW w:w="6321" w:type="dxa"/>
            <w:gridSpan w:val="2"/>
          </w:tcPr>
          <w:p w14:paraId="79C214FA" w14:textId="77777777" w:rsidR="00560D37" w:rsidRDefault="00560D37">
            <w:pPr>
              <w:widowControl w:val="0"/>
            </w:pPr>
          </w:p>
        </w:tc>
      </w:tr>
      <w:tr w:rsidR="00560D37" w14:paraId="3343E8F4" w14:textId="77777777">
        <w:trPr>
          <w:trHeight w:hRule="exact" w:val="288"/>
        </w:trPr>
        <w:tc>
          <w:tcPr>
            <w:tcW w:w="3047" w:type="dxa"/>
            <w:gridSpan w:val="2"/>
          </w:tcPr>
          <w:p w14:paraId="49383B3C" w14:textId="77777777" w:rsidR="00560D37" w:rsidRDefault="00560D37">
            <w:pPr>
              <w:widowControl w:val="0"/>
            </w:pPr>
          </w:p>
        </w:tc>
        <w:tc>
          <w:tcPr>
            <w:tcW w:w="6321" w:type="dxa"/>
            <w:gridSpan w:val="2"/>
          </w:tcPr>
          <w:p w14:paraId="0D453661" w14:textId="77777777" w:rsidR="00560D37" w:rsidRDefault="00560D37">
            <w:pPr>
              <w:widowControl w:val="0"/>
            </w:pPr>
          </w:p>
        </w:tc>
      </w:tr>
      <w:tr w:rsidR="00560D37" w14:paraId="0D795736" w14:textId="77777777">
        <w:trPr>
          <w:trHeight w:val="288"/>
        </w:trPr>
        <w:tc>
          <w:tcPr>
            <w:tcW w:w="3047" w:type="dxa"/>
            <w:gridSpan w:val="2"/>
          </w:tcPr>
          <w:p w14:paraId="4F4C9794" w14:textId="77777777" w:rsidR="00560D37" w:rsidRDefault="00E722FF">
            <w:pPr>
              <w:widowControl w:val="0"/>
              <w:rPr>
                <w:b/>
                <w:bCs/>
                <w:color w:val="000000"/>
              </w:rPr>
            </w:pPr>
            <w:r>
              <w:rPr>
                <w:b/>
                <w:bCs/>
                <w:color w:val="000000"/>
              </w:rPr>
              <w:t>Ders Kurulu:</w:t>
            </w:r>
          </w:p>
        </w:tc>
        <w:tc>
          <w:tcPr>
            <w:tcW w:w="6321" w:type="dxa"/>
            <w:gridSpan w:val="2"/>
          </w:tcPr>
          <w:p w14:paraId="485FF8C9" w14:textId="77777777" w:rsidR="00560D37" w:rsidRDefault="00E722FF">
            <w:pPr>
              <w:widowControl w:val="0"/>
              <w:rPr>
                <w:b/>
                <w:bCs/>
                <w:color w:val="000000"/>
              </w:rPr>
            </w:pPr>
            <w:r>
              <w:rPr>
                <w:b/>
                <w:bCs/>
                <w:color w:val="000000"/>
              </w:rPr>
              <w:t>HAREKET, KAN DOKUSU VE İMMÜNOLOJİ</w:t>
            </w:r>
          </w:p>
          <w:p w14:paraId="24D7FFB4" w14:textId="77777777" w:rsidR="00560D37" w:rsidRDefault="00560D37">
            <w:pPr>
              <w:widowControl w:val="0"/>
              <w:rPr>
                <w:b/>
                <w:bCs/>
                <w:color w:val="000000"/>
              </w:rPr>
            </w:pPr>
          </w:p>
        </w:tc>
      </w:tr>
      <w:tr w:rsidR="00560D37" w14:paraId="5F21EECF" w14:textId="77777777">
        <w:trPr>
          <w:trHeight w:val="288"/>
        </w:trPr>
        <w:tc>
          <w:tcPr>
            <w:tcW w:w="3047" w:type="dxa"/>
            <w:gridSpan w:val="2"/>
          </w:tcPr>
          <w:p w14:paraId="03137CA6" w14:textId="77777777" w:rsidR="00560D37" w:rsidRDefault="00560D37">
            <w:pPr>
              <w:widowControl w:val="0"/>
              <w:rPr>
                <w:b/>
                <w:bCs/>
                <w:color w:val="000000"/>
              </w:rPr>
            </w:pPr>
          </w:p>
        </w:tc>
        <w:tc>
          <w:tcPr>
            <w:tcW w:w="6321" w:type="dxa"/>
            <w:gridSpan w:val="2"/>
          </w:tcPr>
          <w:p w14:paraId="1DA1B177" w14:textId="77777777" w:rsidR="00560D37" w:rsidRDefault="00E722FF">
            <w:pPr>
              <w:widowControl w:val="0"/>
              <w:rPr>
                <w:b/>
                <w:bCs/>
                <w:color w:val="000000"/>
              </w:rPr>
            </w:pPr>
            <w:r>
              <w:rPr>
                <w:b/>
                <w:bCs/>
                <w:color w:val="000000"/>
              </w:rPr>
              <w:t>LOCOMOTION, BLOOD TISSUE AND IMMUNOLOGY</w:t>
            </w:r>
          </w:p>
        </w:tc>
      </w:tr>
      <w:tr w:rsidR="00560D37" w14:paraId="5048C07F" w14:textId="77777777">
        <w:trPr>
          <w:trHeight w:hRule="exact" w:val="288"/>
        </w:trPr>
        <w:tc>
          <w:tcPr>
            <w:tcW w:w="3047" w:type="dxa"/>
            <w:gridSpan w:val="2"/>
          </w:tcPr>
          <w:p w14:paraId="33D35E1B" w14:textId="77777777" w:rsidR="00560D37" w:rsidRDefault="00560D37">
            <w:pPr>
              <w:widowControl w:val="0"/>
              <w:rPr>
                <w:b/>
                <w:bCs/>
                <w:color w:val="000000"/>
              </w:rPr>
            </w:pPr>
          </w:p>
        </w:tc>
        <w:tc>
          <w:tcPr>
            <w:tcW w:w="6321" w:type="dxa"/>
            <w:gridSpan w:val="2"/>
          </w:tcPr>
          <w:p w14:paraId="4ECE02A8" w14:textId="77777777" w:rsidR="00560D37" w:rsidRDefault="00560D37">
            <w:pPr>
              <w:widowControl w:val="0"/>
            </w:pPr>
          </w:p>
        </w:tc>
      </w:tr>
      <w:tr w:rsidR="00560D37" w14:paraId="1996A6F2" w14:textId="77777777">
        <w:trPr>
          <w:trHeight w:hRule="exact" w:val="288"/>
        </w:trPr>
        <w:tc>
          <w:tcPr>
            <w:tcW w:w="3047" w:type="dxa"/>
            <w:gridSpan w:val="2"/>
          </w:tcPr>
          <w:p w14:paraId="120D9D55" w14:textId="77777777" w:rsidR="00560D37" w:rsidRDefault="00560D37">
            <w:pPr>
              <w:widowControl w:val="0"/>
            </w:pPr>
          </w:p>
        </w:tc>
        <w:tc>
          <w:tcPr>
            <w:tcW w:w="6321" w:type="dxa"/>
            <w:gridSpan w:val="2"/>
          </w:tcPr>
          <w:p w14:paraId="2F598D83" w14:textId="77777777" w:rsidR="00560D37" w:rsidRDefault="00560D37">
            <w:pPr>
              <w:widowControl w:val="0"/>
            </w:pPr>
          </w:p>
        </w:tc>
      </w:tr>
      <w:tr w:rsidR="00560D37" w14:paraId="129E7016" w14:textId="77777777">
        <w:trPr>
          <w:trHeight w:val="288"/>
        </w:trPr>
        <w:tc>
          <w:tcPr>
            <w:tcW w:w="3047" w:type="dxa"/>
            <w:gridSpan w:val="2"/>
          </w:tcPr>
          <w:p w14:paraId="438F48E9" w14:textId="77777777" w:rsidR="00560D37" w:rsidRDefault="00E722FF">
            <w:pPr>
              <w:widowControl w:val="0"/>
              <w:rPr>
                <w:b/>
                <w:bCs/>
                <w:color w:val="000000"/>
              </w:rPr>
            </w:pPr>
            <w:r>
              <w:rPr>
                <w:b/>
                <w:bCs/>
                <w:color w:val="000000"/>
              </w:rPr>
              <w:t>Ders Kurulu Sorumluları:</w:t>
            </w:r>
          </w:p>
        </w:tc>
        <w:tc>
          <w:tcPr>
            <w:tcW w:w="6321" w:type="dxa"/>
            <w:gridSpan w:val="2"/>
            <w:shd w:val="clear" w:color="000000" w:fill="FFFFFF"/>
          </w:tcPr>
          <w:p w14:paraId="6AECF8EB" w14:textId="77777777" w:rsidR="00560D37" w:rsidRDefault="00E722FF">
            <w:pPr>
              <w:widowControl w:val="0"/>
              <w:rPr>
                <w:b/>
                <w:color w:val="000000"/>
              </w:rPr>
            </w:pPr>
            <w:r>
              <w:rPr>
                <w:b/>
                <w:color w:val="000000"/>
              </w:rPr>
              <w:t>Doç. Dr. Selma ÇALIŞKAN</w:t>
            </w:r>
          </w:p>
          <w:p w14:paraId="20164D41" w14:textId="77777777" w:rsidR="00560D37" w:rsidRDefault="00560D37">
            <w:pPr>
              <w:widowControl w:val="0"/>
              <w:rPr>
                <w:b/>
                <w:bCs/>
                <w:color w:val="000000"/>
              </w:rPr>
            </w:pPr>
          </w:p>
        </w:tc>
      </w:tr>
      <w:tr w:rsidR="00560D37" w14:paraId="02F55646" w14:textId="77777777">
        <w:trPr>
          <w:trHeight w:val="288"/>
        </w:trPr>
        <w:tc>
          <w:tcPr>
            <w:tcW w:w="3047" w:type="dxa"/>
            <w:gridSpan w:val="2"/>
          </w:tcPr>
          <w:p w14:paraId="633EBBAE" w14:textId="77777777" w:rsidR="00560D37" w:rsidRDefault="00560D37">
            <w:pPr>
              <w:widowControl w:val="0"/>
              <w:rPr>
                <w:b/>
                <w:bCs/>
                <w:color w:val="000000"/>
              </w:rPr>
            </w:pPr>
          </w:p>
        </w:tc>
        <w:tc>
          <w:tcPr>
            <w:tcW w:w="6321" w:type="dxa"/>
            <w:gridSpan w:val="2"/>
            <w:shd w:val="clear" w:color="000000" w:fill="FFFFFF"/>
          </w:tcPr>
          <w:p w14:paraId="78B2EB2F" w14:textId="77777777" w:rsidR="00560D37" w:rsidRDefault="00E722FF">
            <w:pPr>
              <w:widowControl w:val="0"/>
              <w:rPr>
                <w:b/>
                <w:bCs/>
                <w:color w:val="000000"/>
              </w:rPr>
            </w:pPr>
            <w:r>
              <w:rPr>
                <w:b/>
                <w:bCs/>
                <w:color w:val="000000"/>
              </w:rPr>
              <w:t>Dr. Öğr. Üyesi Sinem AKKAŞOĞLU TAŞ</w:t>
            </w:r>
          </w:p>
        </w:tc>
      </w:tr>
      <w:tr w:rsidR="00560D37" w14:paraId="1BED37DB" w14:textId="77777777">
        <w:trPr>
          <w:trHeight w:val="288"/>
        </w:trPr>
        <w:tc>
          <w:tcPr>
            <w:tcW w:w="3047" w:type="dxa"/>
            <w:gridSpan w:val="2"/>
          </w:tcPr>
          <w:p w14:paraId="18FB79FF" w14:textId="77777777" w:rsidR="00560D37" w:rsidRDefault="00560D37">
            <w:pPr>
              <w:widowControl w:val="0"/>
              <w:rPr>
                <w:b/>
                <w:bCs/>
                <w:color w:val="000000"/>
              </w:rPr>
            </w:pPr>
          </w:p>
        </w:tc>
        <w:tc>
          <w:tcPr>
            <w:tcW w:w="6321" w:type="dxa"/>
            <w:gridSpan w:val="2"/>
            <w:shd w:val="clear" w:color="000000" w:fill="FFFFFF"/>
          </w:tcPr>
          <w:p w14:paraId="0283F8D2" w14:textId="77777777" w:rsidR="00560D37" w:rsidRDefault="00E722FF">
            <w:pPr>
              <w:widowControl w:val="0"/>
              <w:rPr>
                <w:color w:val="000000"/>
              </w:rPr>
            </w:pPr>
            <w:r>
              <w:rPr>
                <w:color w:val="000000"/>
              </w:rPr>
              <w:t> </w:t>
            </w:r>
          </w:p>
        </w:tc>
      </w:tr>
      <w:tr w:rsidR="00560D37" w14:paraId="40595690" w14:textId="77777777">
        <w:trPr>
          <w:trHeight w:val="288"/>
        </w:trPr>
        <w:tc>
          <w:tcPr>
            <w:tcW w:w="3047" w:type="dxa"/>
            <w:gridSpan w:val="2"/>
          </w:tcPr>
          <w:p w14:paraId="76847C70" w14:textId="77777777" w:rsidR="00560D37" w:rsidRDefault="00560D37">
            <w:pPr>
              <w:widowControl w:val="0"/>
              <w:rPr>
                <w:color w:val="000000"/>
              </w:rPr>
            </w:pPr>
          </w:p>
        </w:tc>
        <w:tc>
          <w:tcPr>
            <w:tcW w:w="6321" w:type="dxa"/>
            <w:gridSpan w:val="2"/>
            <w:shd w:val="clear" w:color="000000" w:fill="FFFFFF"/>
          </w:tcPr>
          <w:p w14:paraId="53A6C827" w14:textId="77777777" w:rsidR="00560D37" w:rsidRDefault="00E722FF">
            <w:pPr>
              <w:widowControl w:val="0"/>
              <w:rPr>
                <w:color w:val="000000"/>
              </w:rPr>
            </w:pPr>
            <w:r>
              <w:rPr>
                <w:color w:val="000000"/>
              </w:rPr>
              <w:t> </w:t>
            </w:r>
          </w:p>
        </w:tc>
      </w:tr>
      <w:tr w:rsidR="00560D37" w14:paraId="162D2451" w14:textId="77777777">
        <w:trPr>
          <w:trHeight w:val="288"/>
        </w:trPr>
        <w:tc>
          <w:tcPr>
            <w:tcW w:w="3047" w:type="dxa"/>
            <w:gridSpan w:val="2"/>
          </w:tcPr>
          <w:p w14:paraId="3E5A9659" w14:textId="77777777" w:rsidR="00560D37" w:rsidRDefault="00E722FF">
            <w:pPr>
              <w:widowControl w:val="0"/>
              <w:rPr>
                <w:b/>
                <w:bCs/>
                <w:color w:val="000000"/>
              </w:rPr>
            </w:pPr>
            <w:r>
              <w:rPr>
                <w:b/>
                <w:bCs/>
                <w:color w:val="000000"/>
              </w:rPr>
              <w:t>Ders Kurulu Üyeleri:</w:t>
            </w:r>
          </w:p>
        </w:tc>
        <w:tc>
          <w:tcPr>
            <w:tcW w:w="6321" w:type="dxa"/>
            <w:gridSpan w:val="2"/>
            <w:shd w:val="clear" w:color="000000" w:fill="FFFFFF"/>
          </w:tcPr>
          <w:p w14:paraId="3446AB7A" w14:textId="77777777" w:rsidR="00560D37" w:rsidRDefault="00E722FF">
            <w:pPr>
              <w:widowControl w:val="0"/>
              <w:rPr>
                <w:color w:val="000000"/>
              </w:rPr>
            </w:pPr>
            <w:r>
              <w:rPr>
                <w:color w:val="000000"/>
              </w:rPr>
              <w:t>Prof. Dr. Cem BOZKURT</w:t>
            </w:r>
          </w:p>
        </w:tc>
      </w:tr>
      <w:tr w:rsidR="00560D37" w14:paraId="4AFDEB56" w14:textId="77777777">
        <w:trPr>
          <w:trHeight w:val="288"/>
        </w:trPr>
        <w:tc>
          <w:tcPr>
            <w:tcW w:w="3047" w:type="dxa"/>
            <w:gridSpan w:val="2"/>
          </w:tcPr>
          <w:p w14:paraId="5CD6E55B" w14:textId="77777777" w:rsidR="00560D37" w:rsidRDefault="00560D37">
            <w:pPr>
              <w:widowControl w:val="0"/>
              <w:rPr>
                <w:color w:val="000000"/>
              </w:rPr>
            </w:pPr>
          </w:p>
        </w:tc>
        <w:tc>
          <w:tcPr>
            <w:tcW w:w="6321" w:type="dxa"/>
            <w:gridSpan w:val="2"/>
            <w:shd w:val="clear" w:color="000000" w:fill="FFFFFF"/>
          </w:tcPr>
          <w:p w14:paraId="3B29BB29" w14:textId="77777777" w:rsidR="00560D37" w:rsidRDefault="00E722FF">
            <w:pPr>
              <w:widowControl w:val="0"/>
              <w:rPr>
                <w:color w:val="000000"/>
              </w:rPr>
            </w:pPr>
            <w:r>
              <w:rPr>
                <w:color w:val="000000"/>
              </w:rPr>
              <w:t>Prof. Dr. Fahri BAYIROĞLU</w:t>
            </w:r>
          </w:p>
        </w:tc>
      </w:tr>
      <w:tr w:rsidR="00560D37" w14:paraId="0747B9CA" w14:textId="77777777">
        <w:trPr>
          <w:trHeight w:val="288"/>
        </w:trPr>
        <w:tc>
          <w:tcPr>
            <w:tcW w:w="3047" w:type="dxa"/>
            <w:gridSpan w:val="2"/>
          </w:tcPr>
          <w:p w14:paraId="0A3A1B1C" w14:textId="77777777" w:rsidR="00560D37" w:rsidRDefault="00560D37">
            <w:pPr>
              <w:widowControl w:val="0"/>
              <w:rPr>
                <w:color w:val="000000"/>
              </w:rPr>
            </w:pPr>
          </w:p>
        </w:tc>
        <w:tc>
          <w:tcPr>
            <w:tcW w:w="6321" w:type="dxa"/>
            <w:gridSpan w:val="2"/>
            <w:shd w:val="clear" w:color="000000" w:fill="FFFFFF"/>
          </w:tcPr>
          <w:p w14:paraId="722EC4FB" w14:textId="77777777" w:rsidR="00560D37" w:rsidRDefault="00E722FF">
            <w:pPr>
              <w:widowControl w:val="0"/>
              <w:rPr>
                <w:color w:val="000000"/>
              </w:rPr>
            </w:pPr>
            <w:r>
              <w:rPr>
                <w:color w:val="000000"/>
              </w:rPr>
              <w:t>Prof. Dr. Fatma Meriç YILMAZ</w:t>
            </w:r>
          </w:p>
        </w:tc>
      </w:tr>
      <w:tr w:rsidR="00560D37" w14:paraId="3FDBFAAA" w14:textId="77777777">
        <w:trPr>
          <w:trHeight w:val="288"/>
        </w:trPr>
        <w:tc>
          <w:tcPr>
            <w:tcW w:w="3047" w:type="dxa"/>
            <w:gridSpan w:val="2"/>
          </w:tcPr>
          <w:p w14:paraId="65AF1D5F" w14:textId="77777777" w:rsidR="00560D37" w:rsidRDefault="00560D37">
            <w:pPr>
              <w:widowControl w:val="0"/>
              <w:rPr>
                <w:color w:val="000000"/>
              </w:rPr>
            </w:pPr>
          </w:p>
        </w:tc>
        <w:tc>
          <w:tcPr>
            <w:tcW w:w="6321" w:type="dxa"/>
            <w:gridSpan w:val="2"/>
            <w:shd w:val="clear" w:color="000000" w:fill="FFFFFF"/>
          </w:tcPr>
          <w:p w14:paraId="0A06BF0D" w14:textId="77777777" w:rsidR="00560D37" w:rsidRDefault="00E722FF">
            <w:pPr>
              <w:widowControl w:val="0"/>
              <w:rPr>
                <w:color w:val="000000"/>
              </w:rPr>
            </w:pPr>
            <w:r>
              <w:rPr>
                <w:color w:val="000000"/>
              </w:rPr>
              <w:t>Prof. Dr. Gülsen YILMAZ</w:t>
            </w:r>
          </w:p>
        </w:tc>
      </w:tr>
      <w:tr w:rsidR="00560D37" w14:paraId="75DD7A55" w14:textId="77777777">
        <w:trPr>
          <w:trHeight w:val="288"/>
        </w:trPr>
        <w:tc>
          <w:tcPr>
            <w:tcW w:w="3047" w:type="dxa"/>
            <w:gridSpan w:val="2"/>
          </w:tcPr>
          <w:p w14:paraId="752C1449" w14:textId="77777777" w:rsidR="00560D37" w:rsidRDefault="00560D37">
            <w:pPr>
              <w:widowControl w:val="0"/>
              <w:rPr>
                <w:color w:val="000000"/>
              </w:rPr>
            </w:pPr>
          </w:p>
        </w:tc>
        <w:tc>
          <w:tcPr>
            <w:tcW w:w="6321" w:type="dxa"/>
            <w:gridSpan w:val="2"/>
            <w:shd w:val="clear" w:color="000000" w:fill="FFFFFF"/>
          </w:tcPr>
          <w:p w14:paraId="37132E21" w14:textId="77777777" w:rsidR="00560D37" w:rsidRDefault="00E722FF">
            <w:pPr>
              <w:widowControl w:val="0"/>
              <w:rPr>
                <w:color w:val="000000"/>
              </w:rPr>
            </w:pPr>
            <w:r>
              <w:rPr>
                <w:color w:val="000000"/>
              </w:rPr>
              <w:t>Prof. Dr. Kadir DESDİCİOĞLU</w:t>
            </w:r>
          </w:p>
        </w:tc>
      </w:tr>
      <w:tr w:rsidR="00560D37" w14:paraId="58E0D034" w14:textId="77777777">
        <w:trPr>
          <w:trHeight w:val="288"/>
        </w:trPr>
        <w:tc>
          <w:tcPr>
            <w:tcW w:w="3047" w:type="dxa"/>
            <w:gridSpan w:val="2"/>
          </w:tcPr>
          <w:p w14:paraId="4CAB009F" w14:textId="77777777" w:rsidR="00560D37" w:rsidRDefault="00560D37">
            <w:pPr>
              <w:widowControl w:val="0"/>
              <w:rPr>
                <w:color w:val="000000"/>
              </w:rPr>
            </w:pPr>
          </w:p>
        </w:tc>
        <w:tc>
          <w:tcPr>
            <w:tcW w:w="6321" w:type="dxa"/>
            <w:gridSpan w:val="2"/>
            <w:shd w:val="clear" w:color="000000" w:fill="FFFFFF"/>
          </w:tcPr>
          <w:p w14:paraId="5743A369" w14:textId="77777777" w:rsidR="00560D37" w:rsidRDefault="00E722FF">
            <w:pPr>
              <w:widowControl w:val="0"/>
              <w:rPr>
                <w:color w:val="000000"/>
              </w:rPr>
            </w:pPr>
            <w:r>
              <w:rPr>
                <w:color w:val="000000"/>
              </w:rPr>
              <w:t>Prof. Dr. Rıza DURMAZ</w:t>
            </w:r>
          </w:p>
        </w:tc>
      </w:tr>
      <w:tr w:rsidR="00560D37" w14:paraId="347AE726" w14:textId="77777777">
        <w:trPr>
          <w:trHeight w:val="288"/>
        </w:trPr>
        <w:tc>
          <w:tcPr>
            <w:tcW w:w="3047" w:type="dxa"/>
            <w:gridSpan w:val="2"/>
          </w:tcPr>
          <w:p w14:paraId="43A04BA8" w14:textId="77777777" w:rsidR="00560D37" w:rsidRDefault="00560D37">
            <w:pPr>
              <w:widowControl w:val="0"/>
              <w:rPr>
                <w:color w:val="000000"/>
              </w:rPr>
            </w:pPr>
          </w:p>
        </w:tc>
        <w:tc>
          <w:tcPr>
            <w:tcW w:w="6321" w:type="dxa"/>
            <w:gridSpan w:val="2"/>
            <w:shd w:val="clear" w:color="000000" w:fill="FFFFFF"/>
          </w:tcPr>
          <w:p w14:paraId="77835407" w14:textId="77777777" w:rsidR="00560D37" w:rsidRDefault="00E722FF">
            <w:pPr>
              <w:widowControl w:val="0"/>
              <w:rPr>
                <w:color w:val="000000"/>
              </w:rPr>
            </w:pPr>
            <w:r>
              <w:rPr>
                <w:color w:val="000000"/>
              </w:rPr>
              <w:t>Doç. Dr. Selma ÇALIŞKAN</w:t>
            </w:r>
          </w:p>
          <w:p w14:paraId="043B953F" w14:textId="77777777" w:rsidR="00560D37" w:rsidRDefault="00E722FF">
            <w:pPr>
              <w:widowControl w:val="0"/>
              <w:rPr>
                <w:color w:val="000000"/>
              </w:rPr>
            </w:pPr>
            <w:r>
              <w:rPr>
                <w:color w:val="000000"/>
              </w:rPr>
              <w:t>Dr.Öğr.Üyesi Ferhat GENECİ</w:t>
            </w:r>
          </w:p>
          <w:p w14:paraId="7CD9395F" w14:textId="77777777" w:rsidR="00560D37" w:rsidRDefault="00560D37">
            <w:pPr>
              <w:widowControl w:val="0"/>
              <w:rPr>
                <w:color w:val="000000"/>
              </w:rPr>
            </w:pPr>
          </w:p>
        </w:tc>
      </w:tr>
      <w:tr w:rsidR="00560D37" w14:paraId="42C4935E" w14:textId="77777777">
        <w:trPr>
          <w:trHeight w:val="288"/>
        </w:trPr>
        <w:tc>
          <w:tcPr>
            <w:tcW w:w="3047" w:type="dxa"/>
            <w:gridSpan w:val="2"/>
          </w:tcPr>
          <w:p w14:paraId="6A027D89" w14:textId="77777777" w:rsidR="00560D37" w:rsidRDefault="00560D37">
            <w:pPr>
              <w:widowControl w:val="0"/>
              <w:rPr>
                <w:color w:val="000000"/>
              </w:rPr>
            </w:pPr>
          </w:p>
        </w:tc>
        <w:tc>
          <w:tcPr>
            <w:tcW w:w="6321" w:type="dxa"/>
            <w:gridSpan w:val="2"/>
            <w:shd w:val="clear" w:color="000000" w:fill="FFFFFF"/>
          </w:tcPr>
          <w:p w14:paraId="7C96DDB6" w14:textId="77777777" w:rsidR="00560D37" w:rsidRDefault="00560D37">
            <w:pPr>
              <w:widowControl w:val="0"/>
              <w:rPr>
                <w:color w:val="000000"/>
              </w:rPr>
            </w:pPr>
          </w:p>
        </w:tc>
      </w:tr>
      <w:tr w:rsidR="00560D37" w14:paraId="4CF16D0B" w14:textId="77777777">
        <w:trPr>
          <w:trHeight w:val="288"/>
        </w:trPr>
        <w:tc>
          <w:tcPr>
            <w:tcW w:w="3047" w:type="dxa"/>
            <w:gridSpan w:val="2"/>
          </w:tcPr>
          <w:p w14:paraId="0A56478E" w14:textId="77777777" w:rsidR="00560D37" w:rsidRDefault="00560D37">
            <w:pPr>
              <w:widowControl w:val="0"/>
              <w:rPr>
                <w:color w:val="000000"/>
              </w:rPr>
            </w:pPr>
          </w:p>
        </w:tc>
        <w:tc>
          <w:tcPr>
            <w:tcW w:w="6321" w:type="dxa"/>
            <w:gridSpan w:val="2"/>
            <w:shd w:val="clear" w:color="000000" w:fill="FFFFFF"/>
          </w:tcPr>
          <w:p w14:paraId="2B03D43A" w14:textId="77777777" w:rsidR="00560D37" w:rsidRDefault="00560D37">
            <w:pPr>
              <w:widowControl w:val="0"/>
              <w:rPr>
                <w:color w:val="000000"/>
              </w:rPr>
            </w:pPr>
          </w:p>
        </w:tc>
      </w:tr>
      <w:tr w:rsidR="00560D37" w14:paraId="71D8727F" w14:textId="77777777">
        <w:trPr>
          <w:trHeight w:val="288"/>
        </w:trPr>
        <w:tc>
          <w:tcPr>
            <w:tcW w:w="3047" w:type="dxa"/>
            <w:gridSpan w:val="2"/>
          </w:tcPr>
          <w:p w14:paraId="64F10CC5" w14:textId="77777777" w:rsidR="00560D37" w:rsidRDefault="00560D37">
            <w:pPr>
              <w:widowControl w:val="0"/>
              <w:rPr>
                <w:color w:val="000000"/>
              </w:rPr>
            </w:pPr>
          </w:p>
        </w:tc>
        <w:tc>
          <w:tcPr>
            <w:tcW w:w="6321" w:type="dxa"/>
            <w:gridSpan w:val="2"/>
            <w:shd w:val="clear" w:color="000000" w:fill="FFFFFF"/>
          </w:tcPr>
          <w:p w14:paraId="0E83D03D" w14:textId="77777777" w:rsidR="00560D37" w:rsidRDefault="00560D37">
            <w:pPr>
              <w:widowControl w:val="0"/>
              <w:rPr>
                <w:color w:val="000000"/>
              </w:rPr>
            </w:pPr>
          </w:p>
        </w:tc>
      </w:tr>
      <w:tr w:rsidR="00560D37" w14:paraId="0DF3E70F" w14:textId="77777777">
        <w:trPr>
          <w:trHeight w:val="288"/>
        </w:trPr>
        <w:tc>
          <w:tcPr>
            <w:tcW w:w="3047" w:type="dxa"/>
            <w:gridSpan w:val="2"/>
          </w:tcPr>
          <w:p w14:paraId="17AD7723" w14:textId="77777777" w:rsidR="00560D37" w:rsidRDefault="00560D37">
            <w:pPr>
              <w:widowControl w:val="0"/>
              <w:rPr>
                <w:color w:val="000000"/>
              </w:rPr>
            </w:pPr>
          </w:p>
        </w:tc>
        <w:tc>
          <w:tcPr>
            <w:tcW w:w="6321" w:type="dxa"/>
            <w:gridSpan w:val="2"/>
            <w:shd w:val="clear" w:color="000000" w:fill="FFFFFF"/>
          </w:tcPr>
          <w:p w14:paraId="74C03D13" w14:textId="77777777" w:rsidR="00560D37" w:rsidRDefault="00560D37">
            <w:pPr>
              <w:widowControl w:val="0"/>
              <w:rPr>
                <w:color w:val="000000"/>
              </w:rPr>
            </w:pPr>
          </w:p>
        </w:tc>
      </w:tr>
      <w:tr w:rsidR="00560D37" w14:paraId="73C718B5" w14:textId="77777777">
        <w:trPr>
          <w:trHeight w:val="288"/>
        </w:trPr>
        <w:tc>
          <w:tcPr>
            <w:tcW w:w="3047" w:type="dxa"/>
            <w:gridSpan w:val="2"/>
          </w:tcPr>
          <w:p w14:paraId="60F3E651" w14:textId="77777777" w:rsidR="00560D37" w:rsidRDefault="00560D37">
            <w:pPr>
              <w:widowControl w:val="0"/>
              <w:rPr>
                <w:color w:val="000000"/>
              </w:rPr>
            </w:pPr>
          </w:p>
        </w:tc>
        <w:tc>
          <w:tcPr>
            <w:tcW w:w="6321" w:type="dxa"/>
            <w:gridSpan w:val="2"/>
            <w:shd w:val="clear" w:color="000000" w:fill="FFFFFF"/>
          </w:tcPr>
          <w:p w14:paraId="07D7904A" w14:textId="77777777" w:rsidR="00560D37" w:rsidRDefault="00560D37">
            <w:pPr>
              <w:widowControl w:val="0"/>
              <w:rPr>
                <w:color w:val="000000"/>
              </w:rPr>
            </w:pPr>
          </w:p>
        </w:tc>
      </w:tr>
      <w:tr w:rsidR="00560D37" w14:paraId="66EDBAEF" w14:textId="77777777">
        <w:trPr>
          <w:trHeight w:val="288"/>
        </w:trPr>
        <w:tc>
          <w:tcPr>
            <w:tcW w:w="3047" w:type="dxa"/>
            <w:gridSpan w:val="2"/>
          </w:tcPr>
          <w:p w14:paraId="380BCFF1" w14:textId="77777777" w:rsidR="00560D37" w:rsidRDefault="00560D37">
            <w:pPr>
              <w:widowControl w:val="0"/>
              <w:rPr>
                <w:color w:val="000000"/>
              </w:rPr>
            </w:pPr>
          </w:p>
        </w:tc>
        <w:tc>
          <w:tcPr>
            <w:tcW w:w="6321" w:type="dxa"/>
            <w:gridSpan w:val="2"/>
            <w:shd w:val="clear" w:color="000000" w:fill="FFFFFF"/>
          </w:tcPr>
          <w:p w14:paraId="38351184" w14:textId="77777777" w:rsidR="00560D37" w:rsidRDefault="00E722FF">
            <w:pPr>
              <w:widowControl w:val="0"/>
              <w:rPr>
                <w:color w:val="000000"/>
              </w:rPr>
            </w:pPr>
            <w:r>
              <w:rPr>
                <w:color w:val="000000"/>
              </w:rPr>
              <w:t> </w:t>
            </w:r>
          </w:p>
        </w:tc>
      </w:tr>
      <w:tr w:rsidR="00560D37" w14:paraId="2DB2D7D5" w14:textId="77777777">
        <w:trPr>
          <w:trHeight w:val="288"/>
        </w:trPr>
        <w:tc>
          <w:tcPr>
            <w:tcW w:w="3047" w:type="dxa"/>
            <w:gridSpan w:val="2"/>
          </w:tcPr>
          <w:p w14:paraId="492955B0" w14:textId="77777777" w:rsidR="00560D37" w:rsidRDefault="00560D37">
            <w:pPr>
              <w:widowControl w:val="0"/>
              <w:rPr>
                <w:color w:val="000000"/>
              </w:rPr>
            </w:pPr>
          </w:p>
        </w:tc>
        <w:tc>
          <w:tcPr>
            <w:tcW w:w="6321" w:type="dxa"/>
            <w:gridSpan w:val="2"/>
            <w:shd w:val="clear" w:color="000000" w:fill="FFFFFF"/>
          </w:tcPr>
          <w:p w14:paraId="51C92C3C" w14:textId="77777777" w:rsidR="00560D37" w:rsidRDefault="00E722FF">
            <w:pPr>
              <w:widowControl w:val="0"/>
              <w:rPr>
                <w:color w:val="000000"/>
              </w:rPr>
            </w:pPr>
            <w:r>
              <w:rPr>
                <w:color w:val="000000"/>
              </w:rPr>
              <w:t> </w:t>
            </w:r>
          </w:p>
        </w:tc>
      </w:tr>
      <w:tr w:rsidR="00560D37" w14:paraId="3C0D4124" w14:textId="77777777">
        <w:trPr>
          <w:trHeight w:val="288"/>
        </w:trPr>
        <w:tc>
          <w:tcPr>
            <w:tcW w:w="3047" w:type="dxa"/>
            <w:gridSpan w:val="2"/>
          </w:tcPr>
          <w:p w14:paraId="410EDEA5" w14:textId="77777777" w:rsidR="00560D37" w:rsidRDefault="00560D37">
            <w:pPr>
              <w:widowControl w:val="0"/>
              <w:rPr>
                <w:color w:val="000000"/>
              </w:rPr>
            </w:pPr>
          </w:p>
        </w:tc>
        <w:tc>
          <w:tcPr>
            <w:tcW w:w="6321" w:type="dxa"/>
            <w:gridSpan w:val="2"/>
            <w:shd w:val="clear" w:color="000000" w:fill="FFFFFF"/>
          </w:tcPr>
          <w:p w14:paraId="728038BB" w14:textId="77777777" w:rsidR="00560D37" w:rsidRDefault="00560D37">
            <w:pPr>
              <w:widowControl w:val="0"/>
              <w:rPr>
                <w:color w:val="000000"/>
              </w:rPr>
            </w:pPr>
          </w:p>
        </w:tc>
      </w:tr>
    </w:tbl>
    <w:p w14:paraId="6388C86F" w14:textId="77777777" w:rsidR="00560D37" w:rsidRDefault="00560D37"/>
    <w:p w14:paraId="117E39AC" w14:textId="77777777" w:rsidR="00560D37" w:rsidRDefault="00560D37"/>
    <w:p w14:paraId="32772BD0" w14:textId="77777777" w:rsidR="00560D37" w:rsidRDefault="00560D37"/>
    <w:p w14:paraId="20D8AA79" w14:textId="77777777" w:rsidR="00560D37" w:rsidRDefault="00560D37"/>
    <w:p w14:paraId="3310AA9E" w14:textId="77777777" w:rsidR="00560D37" w:rsidRDefault="00560D37"/>
    <w:p w14:paraId="216E2DE4" w14:textId="77777777" w:rsidR="00560D37" w:rsidRDefault="00560D37"/>
    <w:p w14:paraId="1AE34A0A" w14:textId="77777777" w:rsidR="00560D37" w:rsidRDefault="00560D37"/>
    <w:p w14:paraId="1C9C1CAE" w14:textId="77777777" w:rsidR="00560D37" w:rsidRDefault="00560D37"/>
    <w:p w14:paraId="2C04F7C9" w14:textId="77777777" w:rsidR="00560D37" w:rsidRDefault="00560D37"/>
    <w:p w14:paraId="55A292D0" w14:textId="77777777" w:rsidR="00560D37" w:rsidRDefault="00560D37"/>
    <w:p w14:paraId="7C1BD0F1" w14:textId="77777777" w:rsidR="00266B55" w:rsidRDefault="00266B55"/>
    <w:p w14:paraId="58E729A0" w14:textId="77777777" w:rsidR="00560D37" w:rsidRDefault="00560D37"/>
    <w:p w14:paraId="3734C6D4" w14:textId="77777777" w:rsidR="00560D37" w:rsidRDefault="00560D37"/>
    <w:tbl>
      <w:tblPr>
        <w:tblW w:w="8800" w:type="dxa"/>
        <w:tblLayout w:type="fixed"/>
        <w:tblCellMar>
          <w:left w:w="70" w:type="dxa"/>
          <w:right w:w="70" w:type="dxa"/>
        </w:tblCellMar>
        <w:tblLook w:val="04A0" w:firstRow="1" w:lastRow="0" w:firstColumn="1" w:lastColumn="0" w:noHBand="0" w:noVBand="1"/>
      </w:tblPr>
      <w:tblGrid>
        <w:gridCol w:w="1459"/>
        <w:gridCol w:w="7341"/>
      </w:tblGrid>
      <w:tr w:rsidR="00560D37" w14:paraId="7C70180C" w14:textId="77777777">
        <w:trPr>
          <w:trHeight w:val="288"/>
        </w:trPr>
        <w:tc>
          <w:tcPr>
            <w:tcW w:w="1459" w:type="dxa"/>
          </w:tcPr>
          <w:p w14:paraId="7EBC7579" w14:textId="77777777" w:rsidR="00560D37" w:rsidRDefault="00560D37">
            <w:pPr>
              <w:widowControl w:val="0"/>
            </w:pPr>
          </w:p>
        </w:tc>
        <w:tc>
          <w:tcPr>
            <w:tcW w:w="7340" w:type="dxa"/>
          </w:tcPr>
          <w:p w14:paraId="1EF3A795" w14:textId="77777777" w:rsidR="00560D37" w:rsidRDefault="00560D37">
            <w:pPr>
              <w:widowControl w:val="0"/>
              <w:rPr>
                <w:b/>
                <w:bCs/>
                <w:color w:val="000000"/>
              </w:rPr>
            </w:pPr>
          </w:p>
          <w:p w14:paraId="0470C617" w14:textId="77777777" w:rsidR="00560D37" w:rsidRDefault="00560D37">
            <w:pPr>
              <w:widowControl w:val="0"/>
              <w:rPr>
                <w:b/>
                <w:bCs/>
                <w:color w:val="000000"/>
              </w:rPr>
            </w:pPr>
          </w:p>
          <w:p w14:paraId="756C145A" w14:textId="77777777" w:rsidR="00560D37" w:rsidRDefault="00E722FF">
            <w:pPr>
              <w:widowControl w:val="0"/>
              <w:rPr>
                <w:b/>
                <w:bCs/>
                <w:color w:val="000000"/>
              </w:rPr>
            </w:pPr>
            <w:r>
              <w:rPr>
                <w:b/>
                <w:bCs/>
                <w:color w:val="000000"/>
              </w:rPr>
              <w:t>KOMİTE 1- HAREKET, KAN DOKUSU VE İMMUNOLOJİ</w:t>
            </w:r>
          </w:p>
          <w:p w14:paraId="4E55C325" w14:textId="77777777" w:rsidR="00560D37" w:rsidRDefault="00560D37">
            <w:pPr>
              <w:widowControl w:val="0"/>
              <w:rPr>
                <w:b/>
                <w:bCs/>
                <w:color w:val="000000"/>
              </w:rPr>
            </w:pPr>
          </w:p>
          <w:p w14:paraId="4B2C456C" w14:textId="77777777" w:rsidR="00560D37" w:rsidRDefault="00560D37">
            <w:pPr>
              <w:widowControl w:val="0"/>
              <w:rPr>
                <w:b/>
                <w:bCs/>
                <w:color w:val="000000"/>
              </w:rPr>
            </w:pPr>
          </w:p>
        </w:tc>
      </w:tr>
      <w:tr w:rsidR="00560D37" w14:paraId="615C0071" w14:textId="77777777">
        <w:trPr>
          <w:trHeight w:val="576"/>
        </w:trPr>
        <w:tc>
          <w:tcPr>
            <w:tcW w:w="1459" w:type="dxa"/>
          </w:tcPr>
          <w:p w14:paraId="73578010" w14:textId="77777777" w:rsidR="00560D37" w:rsidRDefault="00E722FF">
            <w:pPr>
              <w:widowControl w:val="0"/>
              <w:jc w:val="both"/>
              <w:rPr>
                <w:b/>
                <w:bCs/>
                <w:color w:val="000000"/>
              </w:rPr>
            </w:pPr>
            <w:r>
              <w:rPr>
                <w:b/>
                <w:bCs/>
                <w:color w:val="000000"/>
              </w:rPr>
              <w:t>AMAÇ</w:t>
            </w:r>
          </w:p>
        </w:tc>
        <w:tc>
          <w:tcPr>
            <w:tcW w:w="7340" w:type="dxa"/>
          </w:tcPr>
          <w:p w14:paraId="7ED8E1D1" w14:textId="77777777" w:rsidR="00560D37" w:rsidRDefault="00E722FF">
            <w:pPr>
              <w:widowControl w:val="0"/>
              <w:jc w:val="both"/>
              <w:rPr>
                <w:color w:val="000000"/>
              </w:rPr>
            </w:pPr>
            <w:r>
              <w:rPr>
                <w:color w:val="000000"/>
              </w:rPr>
              <w:t>İmmün yanıtın temelleri, lenfoid sistemin yapı ve işlevlerini, doğal ve kazanılmış bağışıklığın temellerini açıklayabilmeleri</w:t>
            </w:r>
          </w:p>
        </w:tc>
      </w:tr>
      <w:tr w:rsidR="00560D37" w14:paraId="14D75165" w14:textId="77777777">
        <w:trPr>
          <w:trHeight w:val="1152"/>
        </w:trPr>
        <w:tc>
          <w:tcPr>
            <w:tcW w:w="1459" w:type="dxa"/>
          </w:tcPr>
          <w:p w14:paraId="2189D016" w14:textId="77777777" w:rsidR="00560D37" w:rsidRDefault="00560D37">
            <w:pPr>
              <w:widowControl w:val="0"/>
              <w:jc w:val="both"/>
              <w:rPr>
                <w:color w:val="000000"/>
              </w:rPr>
            </w:pPr>
          </w:p>
        </w:tc>
        <w:tc>
          <w:tcPr>
            <w:tcW w:w="7340" w:type="dxa"/>
          </w:tcPr>
          <w:p w14:paraId="3F009816" w14:textId="77777777" w:rsidR="00560D37" w:rsidRDefault="00E722FF">
            <w:pPr>
              <w:widowControl w:val="0"/>
              <w:jc w:val="both"/>
              <w:rPr>
                <w:color w:val="000000"/>
              </w:rPr>
            </w:pPr>
            <w:r>
              <w:rPr>
                <w:color w:val="000000"/>
              </w:rPr>
              <w:t>İskelet kası, düz kas ve sinir dokusu fizyolojisini, sinaptik iletiyi, kimyasal mediatörleri, spinal refleksleri ve otonom sinir istemi fizyolojisini, kanın fiziksel ve kimyasal özelliklerini, kan hücrelerinin fonksiyonlarını, kan gruplarını ve pıhtılaşma mekanizmalarını açıklayabilmeleri</w:t>
            </w:r>
          </w:p>
        </w:tc>
      </w:tr>
      <w:tr w:rsidR="00560D37" w14:paraId="2EC3771A" w14:textId="77777777">
        <w:trPr>
          <w:trHeight w:val="576"/>
        </w:trPr>
        <w:tc>
          <w:tcPr>
            <w:tcW w:w="1459" w:type="dxa"/>
          </w:tcPr>
          <w:p w14:paraId="235A5B85" w14:textId="77777777" w:rsidR="00560D37" w:rsidRDefault="00560D37">
            <w:pPr>
              <w:widowControl w:val="0"/>
              <w:jc w:val="both"/>
              <w:rPr>
                <w:color w:val="000000"/>
              </w:rPr>
            </w:pPr>
          </w:p>
        </w:tc>
        <w:tc>
          <w:tcPr>
            <w:tcW w:w="7340" w:type="dxa"/>
          </w:tcPr>
          <w:p w14:paraId="5C75D043" w14:textId="77777777" w:rsidR="00560D37" w:rsidRDefault="00E722FF">
            <w:pPr>
              <w:widowControl w:val="0"/>
              <w:jc w:val="both"/>
              <w:rPr>
                <w:color w:val="000000"/>
              </w:rPr>
            </w:pPr>
            <w:r>
              <w:rPr>
                <w:color w:val="000000"/>
              </w:rPr>
              <w:t>Baş boyun, gövde, alt ve üst ekstremite kaslarının, damarlarının ve sinirlerinin anatomisini açıklayabilmeleri</w:t>
            </w:r>
          </w:p>
        </w:tc>
      </w:tr>
      <w:tr w:rsidR="00560D37" w14:paraId="5D4CA868" w14:textId="77777777">
        <w:trPr>
          <w:trHeight w:val="288"/>
        </w:trPr>
        <w:tc>
          <w:tcPr>
            <w:tcW w:w="1459" w:type="dxa"/>
          </w:tcPr>
          <w:p w14:paraId="1BBCF557" w14:textId="77777777" w:rsidR="00560D37" w:rsidRDefault="00560D37">
            <w:pPr>
              <w:widowControl w:val="0"/>
              <w:jc w:val="both"/>
              <w:rPr>
                <w:color w:val="000000"/>
              </w:rPr>
            </w:pPr>
          </w:p>
        </w:tc>
        <w:tc>
          <w:tcPr>
            <w:tcW w:w="7340" w:type="dxa"/>
          </w:tcPr>
          <w:p w14:paraId="3B1CDCBA" w14:textId="77777777" w:rsidR="00560D37" w:rsidRDefault="00E722FF">
            <w:pPr>
              <w:widowControl w:val="0"/>
              <w:jc w:val="both"/>
              <w:rPr>
                <w:color w:val="000000"/>
              </w:rPr>
            </w:pPr>
            <w:r>
              <w:rPr>
                <w:color w:val="000000"/>
              </w:rPr>
              <w:t>Kıkırdak, kemik dokusunun histolojisini ve kemikleşmeyi açıklayabilmeleri</w:t>
            </w:r>
          </w:p>
        </w:tc>
      </w:tr>
      <w:tr w:rsidR="00560D37" w14:paraId="6D22A778" w14:textId="77777777">
        <w:trPr>
          <w:trHeight w:val="576"/>
        </w:trPr>
        <w:tc>
          <w:tcPr>
            <w:tcW w:w="1459" w:type="dxa"/>
          </w:tcPr>
          <w:p w14:paraId="60E579A4" w14:textId="77777777" w:rsidR="00560D37" w:rsidRDefault="00560D37">
            <w:pPr>
              <w:widowControl w:val="0"/>
              <w:jc w:val="both"/>
              <w:rPr>
                <w:color w:val="000000"/>
              </w:rPr>
            </w:pPr>
          </w:p>
        </w:tc>
        <w:tc>
          <w:tcPr>
            <w:tcW w:w="7340" w:type="dxa"/>
          </w:tcPr>
          <w:p w14:paraId="5E787CF1" w14:textId="77777777" w:rsidR="00560D37" w:rsidRDefault="00E722FF">
            <w:pPr>
              <w:widowControl w:val="0"/>
              <w:jc w:val="both"/>
              <w:rPr>
                <w:color w:val="000000"/>
              </w:rPr>
            </w:pPr>
            <w:r>
              <w:rPr>
                <w:color w:val="000000"/>
              </w:rPr>
              <w:t xml:space="preserve">Kan ve lenf Biyokimyasını, globüler proteinler, hemoglobinopatileri açıklayabilmeleri, amaçlanmıştır. </w:t>
            </w:r>
          </w:p>
          <w:p w14:paraId="4F5E06C3" w14:textId="77777777" w:rsidR="00560D37" w:rsidRDefault="00560D37">
            <w:pPr>
              <w:widowControl w:val="0"/>
              <w:jc w:val="both"/>
              <w:rPr>
                <w:color w:val="000000"/>
              </w:rPr>
            </w:pPr>
          </w:p>
          <w:p w14:paraId="65363F2E" w14:textId="77777777" w:rsidR="00560D37" w:rsidRDefault="00560D37">
            <w:pPr>
              <w:widowControl w:val="0"/>
              <w:jc w:val="both"/>
              <w:rPr>
                <w:color w:val="000000"/>
              </w:rPr>
            </w:pPr>
          </w:p>
        </w:tc>
      </w:tr>
      <w:tr w:rsidR="00560D37" w14:paraId="4DD72B3E" w14:textId="77777777">
        <w:trPr>
          <w:trHeight w:val="576"/>
        </w:trPr>
        <w:tc>
          <w:tcPr>
            <w:tcW w:w="1459" w:type="dxa"/>
          </w:tcPr>
          <w:p w14:paraId="657F85AD" w14:textId="77777777" w:rsidR="00560D37" w:rsidRDefault="00E722FF">
            <w:pPr>
              <w:widowControl w:val="0"/>
              <w:jc w:val="both"/>
              <w:rPr>
                <w:b/>
                <w:bCs/>
                <w:color w:val="000000"/>
              </w:rPr>
            </w:pPr>
            <w:r>
              <w:rPr>
                <w:b/>
                <w:bCs/>
                <w:color w:val="000000"/>
              </w:rPr>
              <w:t>HEDEFLER</w:t>
            </w:r>
          </w:p>
        </w:tc>
        <w:tc>
          <w:tcPr>
            <w:tcW w:w="7340" w:type="dxa"/>
          </w:tcPr>
          <w:p w14:paraId="68382B04" w14:textId="77777777" w:rsidR="00560D37" w:rsidRDefault="00E722FF">
            <w:pPr>
              <w:widowControl w:val="0"/>
              <w:jc w:val="both"/>
              <w:rPr>
                <w:color w:val="000000"/>
              </w:rPr>
            </w:pPr>
            <w:r>
              <w:rPr>
                <w:color w:val="000000"/>
              </w:rPr>
              <w:t>1-  İmmün yanıtın temelleri, lenfoid sistemin yapı ve işlevlerini, doğal ve kazanılmış bağışıklığın temellerini açıklar, serolojik testleri uygular ve yorumlar</w:t>
            </w:r>
          </w:p>
        </w:tc>
      </w:tr>
      <w:tr w:rsidR="00560D37" w14:paraId="43C08296" w14:textId="77777777">
        <w:trPr>
          <w:trHeight w:val="1152"/>
        </w:trPr>
        <w:tc>
          <w:tcPr>
            <w:tcW w:w="1459" w:type="dxa"/>
          </w:tcPr>
          <w:p w14:paraId="52A2CDDA" w14:textId="77777777" w:rsidR="00560D37" w:rsidRDefault="00560D37">
            <w:pPr>
              <w:widowControl w:val="0"/>
              <w:jc w:val="both"/>
              <w:rPr>
                <w:color w:val="000000"/>
              </w:rPr>
            </w:pPr>
          </w:p>
        </w:tc>
        <w:tc>
          <w:tcPr>
            <w:tcW w:w="7340" w:type="dxa"/>
          </w:tcPr>
          <w:p w14:paraId="4AC0065A" w14:textId="77777777" w:rsidR="00560D37" w:rsidRDefault="00E722FF">
            <w:pPr>
              <w:widowControl w:val="0"/>
              <w:jc w:val="both"/>
              <w:rPr>
                <w:color w:val="000000"/>
              </w:rPr>
            </w:pPr>
            <w:r>
              <w:rPr>
                <w:color w:val="000000"/>
              </w:rPr>
              <w:t xml:space="preserve">2- İskelet kası, düz kas ve sinir dokusu fizyolojisini, sinaptik iletiyi, kimyasal mediatörleri, spinal refşeksleri ve otonom sinir istemi fizyolojisini,  kanın fiziksel ve kimyasal özelliklerini, kan hücrelerinin fonksiyonlarını, kan gruplarını ve pıhtılaşma mekanizmalarını bilir ve açıklar, </w:t>
            </w:r>
          </w:p>
        </w:tc>
      </w:tr>
      <w:tr w:rsidR="00560D37" w14:paraId="63A5B501" w14:textId="77777777">
        <w:trPr>
          <w:trHeight w:val="576"/>
        </w:trPr>
        <w:tc>
          <w:tcPr>
            <w:tcW w:w="1459" w:type="dxa"/>
          </w:tcPr>
          <w:p w14:paraId="4B5E90CE" w14:textId="77777777" w:rsidR="00560D37" w:rsidRDefault="00560D37">
            <w:pPr>
              <w:widowControl w:val="0"/>
              <w:jc w:val="both"/>
              <w:rPr>
                <w:color w:val="000000"/>
              </w:rPr>
            </w:pPr>
          </w:p>
        </w:tc>
        <w:tc>
          <w:tcPr>
            <w:tcW w:w="7340" w:type="dxa"/>
          </w:tcPr>
          <w:p w14:paraId="05E60049" w14:textId="77777777" w:rsidR="00560D37" w:rsidRDefault="00E722FF">
            <w:pPr>
              <w:widowControl w:val="0"/>
              <w:jc w:val="both"/>
              <w:rPr>
                <w:color w:val="000000"/>
              </w:rPr>
            </w:pPr>
            <w:r>
              <w:rPr>
                <w:color w:val="000000"/>
              </w:rPr>
              <w:t>3-Baş-boyun, gövde, alt ve üst ekstremite kaslarını bilir ve tanımlar, damarlarının ve sinirlerinin anatomisini açıklar, EMG mekanizmasını bilir ve ilkelerini bilir ve açıklar</w:t>
            </w:r>
          </w:p>
        </w:tc>
      </w:tr>
      <w:tr w:rsidR="00560D37" w14:paraId="3C60C59C" w14:textId="77777777">
        <w:trPr>
          <w:trHeight w:val="288"/>
        </w:trPr>
        <w:tc>
          <w:tcPr>
            <w:tcW w:w="1459" w:type="dxa"/>
          </w:tcPr>
          <w:p w14:paraId="671DC1F3" w14:textId="77777777" w:rsidR="00560D37" w:rsidRDefault="00560D37">
            <w:pPr>
              <w:widowControl w:val="0"/>
              <w:jc w:val="both"/>
              <w:rPr>
                <w:color w:val="000000"/>
              </w:rPr>
            </w:pPr>
          </w:p>
        </w:tc>
        <w:tc>
          <w:tcPr>
            <w:tcW w:w="7340" w:type="dxa"/>
          </w:tcPr>
          <w:p w14:paraId="7BA67844" w14:textId="77777777" w:rsidR="00560D37" w:rsidRDefault="00E722FF">
            <w:pPr>
              <w:widowControl w:val="0"/>
              <w:jc w:val="both"/>
              <w:rPr>
                <w:color w:val="000000"/>
              </w:rPr>
            </w:pPr>
            <w:r>
              <w:rPr>
                <w:color w:val="000000"/>
              </w:rPr>
              <w:t>4-Kıkırdak, kemik dokusunun histolojisini, embriyolojisini ve kemikleşmeyi açıklar</w:t>
            </w:r>
          </w:p>
        </w:tc>
      </w:tr>
      <w:tr w:rsidR="00560D37" w14:paraId="75670919" w14:textId="77777777">
        <w:trPr>
          <w:trHeight w:val="864"/>
        </w:trPr>
        <w:tc>
          <w:tcPr>
            <w:tcW w:w="1459" w:type="dxa"/>
          </w:tcPr>
          <w:p w14:paraId="6789C3B7" w14:textId="77777777" w:rsidR="00560D37" w:rsidRDefault="00560D37">
            <w:pPr>
              <w:widowControl w:val="0"/>
              <w:jc w:val="both"/>
              <w:rPr>
                <w:color w:val="000000"/>
              </w:rPr>
            </w:pPr>
          </w:p>
        </w:tc>
        <w:tc>
          <w:tcPr>
            <w:tcW w:w="7340" w:type="dxa"/>
          </w:tcPr>
          <w:p w14:paraId="2B263FB7" w14:textId="77777777" w:rsidR="00560D37" w:rsidRDefault="00E722FF">
            <w:pPr>
              <w:widowControl w:val="0"/>
              <w:jc w:val="both"/>
              <w:rPr>
                <w:color w:val="000000"/>
              </w:rPr>
            </w:pPr>
            <w:r>
              <w:rPr>
                <w:color w:val="000000"/>
              </w:rPr>
              <w:t>5-Kan ve lenf Biyokimyasını, globüler proteinler ve hemoglobinopati mekanizmalarını bilir ve açıklar, periferik yayma yapar ve değerlendirir, tam kan testlerini ve talasemi tanı testlerini bilir, kan grubu testlerini uygular</w:t>
            </w:r>
          </w:p>
        </w:tc>
      </w:tr>
    </w:tbl>
    <w:p w14:paraId="0CD4F813" w14:textId="77777777" w:rsidR="00560D37" w:rsidRDefault="00560D37"/>
    <w:p w14:paraId="613DAB45" w14:textId="77777777" w:rsidR="00560D37" w:rsidRDefault="00560D37"/>
    <w:p w14:paraId="15E06304" w14:textId="77777777" w:rsidR="00560D37" w:rsidRDefault="00560D37"/>
    <w:p w14:paraId="5C4347F9" w14:textId="77777777" w:rsidR="00560D37" w:rsidRDefault="00560D37"/>
    <w:p w14:paraId="1C2D0C27" w14:textId="77777777" w:rsidR="00560D37" w:rsidRDefault="00560D37"/>
    <w:p w14:paraId="0737EED7" w14:textId="77777777" w:rsidR="00560D37" w:rsidRDefault="00560D37"/>
    <w:p w14:paraId="07D26A34" w14:textId="77777777" w:rsidR="00560D37" w:rsidRDefault="00560D37"/>
    <w:p w14:paraId="2E40F3EE" w14:textId="77777777" w:rsidR="00560D37" w:rsidRDefault="00560D37"/>
    <w:p w14:paraId="0CDABD4B" w14:textId="77777777" w:rsidR="00560D37" w:rsidRDefault="00560D37"/>
    <w:p w14:paraId="3E9C92D4" w14:textId="77777777" w:rsidR="00560D37" w:rsidRDefault="00560D37"/>
    <w:p w14:paraId="72732E47" w14:textId="77777777" w:rsidR="00266B55" w:rsidRDefault="00266B55"/>
    <w:p w14:paraId="17B9ABC8" w14:textId="77777777" w:rsidR="00560D37" w:rsidRDefault="00560D37"/>
    <w:p w14:paraId="48FFC630" w14:textId="77777777" w:rsidR="00560D37" w:rsidRDefault="00560D37"/>
    <w:p w14:paraId="1762F190"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560D37" w14:paraId="1AEBFCFA" w14:textId="77777777">
        <w:trPr>
          <w:trHeight w:val="288"/>
        </w:trPr>
        <w:tc>
          <w:tcPr>
            <w:tcW w:w="1288" w:type="dxa"/>
          </w:tcPr>
          <w:p w14:paraId="49D9D7C9" w14:textId="77777777" w:rsidR="00560D37" w:rsidRDefault="00560D37">
            <w:pPr>
              <w:widowControl w:val="0"/>
            </w:pPr>
          </w:p>
        </w:tc>
        <w:tc>
          <w:tcPr>
            <w:tcW w:w="7512" w:type="dxa"/>
          </w:tcPr>
          <w:p w14:paraId="453815E2" w14:textId="77777777" w:rsidR="00560D37" w:rsidRDefault="00560D37">
            <w:pPr>
              <w:widowControl w:val="0"/>
              <w:rPr>
                <w:b/>
                <w:bCs/>
                <w:color w:val="000000"/>
              </w:rPr>
            </w:pPr>
          </w:p>
          <w:p w14:paraId="13AC4D1B" w14:textId="77777777" w:rsidR="00560D37" w:rsidRDefault="00560D37">
            <w:pPr>
              <w:widowControl w:val="0"/>
              <w:rPr>
                <w:b/>
                <w:bCs/>
                <w:color w:val="000000"/>
              </w:rPr>
            </w:pPr>
          </w:p>
          <w:p w14:paraId="5416BBA8" w14:textId="77777777" w:rsidR="00560D37" w:rsidRDefault="00E722FF">
            <w:pPr>
              <w:widowControl w:val="0"/>
              <w:rPr>
                <w:b/>
                <w:bCs/>
                <w:color w:val="000000"/>
              </w:rPr>
            </w:pPr>
            <w:r>
              <w:rPr>
                <w:b/>
                <w:bCs/>
                <w:color w:val="000000"/>
              </w:rPr>
              <w:t>COMMITTEE 1-  LOCOMOTION, BLOOD and IMMUNOLOGY</w:t>
            </w:r>
          </w:p>
          <w:p w14:paraId="0729F460" w14:textId="77777777" w:rsidR="00560D37" w:rsidRDefault="00560D37">
            <w:pPr>
              <w:widowControl w:val="0"/>
              <w:rPr>
                <w:b/>
                <w:bCs/>
                <w:color w:val="000000"/>
              </w:rPr>
            </w:pPr>
          </w:p>
          <w:p w14:paraId="6F90C044" w14:textId="77777777" w:rsidR="00560D37" w:rsidRDefault="00560D37">
            <w:pPr>
              <w:widowControl w:val="0"/>
              <w:rPr>
                <w:b/>
                <w:bCs/>
                <w:color w:val="000000"/>
              </w:rPr>
            </w:pPr>
          </w:p>
        </w:tc>
        <w:tc>
          <w:tcPr>
            <w:tcW w:w="342" w:type="dxa"/>
          </w:tcPr>
          <w:p w14:paraId="1F2CF627" w14:textId="77777777" w:rsidR="00560D37" w:rsidRDefault="00560D37"/>
        </w:tc>
      </w:tr>
      <w:tr w:rsidR="00560D37" w14:paraId="4D398823" w14:textId="77777777">
        <w:trPr>
          <w:trHeight w:val="288"/>
        </w:trPr>
        <w:tc>
          <w:tcPr>
            <w:tcW w:w="1288" w:type="dxa"/>
          </w:tcPr>
          <w:p w14:paraId="6A54CF3F" w14:textId="77777777" w:rsidR="00560D37" w:rsidRDefault="00E722FF">
            <w:pPr>
              <w:widowControl w:val="0"/>
              <w:rPr>
                <w:b/>
                <w:bCs/>
                <w:color w:val="000000"/>
              </w:rPr>
            </w:pPr>
            <w:r>
              <w:rPr>
                <w:b/>
                <w:bCs/>
                <w:color w:val="000000"/>
              </w:rPr>
              <w:t>AIM</w:t>
            </w:r>
          </w:p>
        </w:tc>
        <w:tc>
          <w:tcPr>
            <w:tcW w:w="7854" w:type="dxa"/>
            <w:gridSpan w:val="2"/>
          </w:tcPr>
          <w:p w14:paraId="529F8837" w14:textId="77777777" w:rsidR="00560D37" w:rsidRDefault="00E722FF">
            <w:pPr>
              <w:widowControl w:val="0"/>
              <w:jc w:val="both"/>
              <w:rPr>
                <w:color w:val="000000"/>
              </w:rPr>
            </w:pPr>
            <w:r>
              <w:rPr>
                <w:color w:val="000000"/>
              </w:rPr>
              <w:t xml:space="preserve">To be able to, </w:t>
            </w:r>
          </w:p>
        </w:tc>
      </w:tr>
      <w:tr w:rsidR="00560D37" w14:paraId="64559135" w14:textId="77777777">
        <w:trPr>
          <w:trHeight w:val="576"/>
        </w:trPr>
        <w:tc>
          <w:tcPr>
            <w:tcW w:w="1288" w:type="dxa"/>
          </w:tcPr>
          <w:p w14:paraId="33287E9B" w14:textId="77777777" w:rsidR="00560D37" w:rsidRDefault="00560D37">
            <w:pPr>
              <w:widowControl w:val="0"/>
              <w:rPr>
                <w:color w:val="000000"/>
              </w:rPr>
            </w:pPr>
          </w:p>
        </w:tc>
        <w:tc>
          <w:tcPr>
            <w:tcW w:w="7854" w:type="dxa"/>
            <w:gridSpan w:val="2"/>
          </w:tcPr>
          <w:p w14:paraId="338DDC9F" w14:textId="77777777" w:rsidR="00560D37" w:rsidRDefault="00E722FF">
            <w:pPr>
              <w:widowControl w:val="0"/>
              <w:jc w:val="both"/>
              <w:rPr>
                <w:color w:val="000000"/>
              </w:rPr>
            </w:pPr>
            <w:r>
              <w:rPr>
                <w:color w:val="000000"/>
              </w:rPr>
              <w:t>Explain the basics of immune response, structure and functions of lymphoid system, the basics of natural and acquired immunity</w:t>
            </w:r>
          </w:p>
        </w:tc>
      </w:tr>
      <w:tr w:rsidR="00560D37" w14:paraId="0C6474E7" w14:textId="77777777">
        <w:trPr>
          <w:trHeight w:val="1152"/>
        </w:trPr>
        <w:tc>
          <w:tcPr>
            <w:tcW w:w="1288" w:type="dxa"/>
          </w:tcPr>
          <w:p w14:paraId="41B0891A" w14:textId="77777777" w:rsidR="00560D37" w:rsidRDefault="00560D37">
            <w:pPr>
              <w:widowControl w:val="0"/>
              <w:rPr>
                <w:color w:val="000000"/>
              </w:rPr>
            </w:pPr>
          </w:p>
        </w:tc>
        <w:tc>
          <w:tcPr>
            <w:tcW w:w="7854" w:type="dxa"/>
            <w:gridSpan w:val="2"/>
          </w:tcPr>
          <w:p w14:paraId="2C888509" w14:textId="77777777" w:rsidR="00560D37" w:rsidRDefault="00E722FF">
            <w:pPr>
              <w:widowControl w:val="0"/>
              <w:jc w:val="both"/>
              <w:rPr>
                <w:color w:val="000000"/>
              </w:rPr>
            </w:pPr>
            <w:r>
              <w:rPr>
                <w:color w:val="000000"/>
              </w:rPr>
              <w:t>Explain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560D37" w14:paraId="30EA16FD" w14:textId="77777777">
        <w:trPr>
          <w:trHeight w:val="576"/>
        </w:trPr>
        <w:tc>
          <w:tcPr>
            <w:tcW w:w="1288" w:type="dxa"/>
          </w:tcPr>
          <w:p w14:paraId="04E5721A" w14:textId="77777777" w:rsidR="00560D37" w:rsidRDefault="00560D37">
            <w:pPr>
              <w:widowControl w:val="0"/>
              <w:rPr>
                <w:color w:val="000000"/>
              </w:rPr>
            </w:pPr>
          </w:p>
        </w:tc>
        <w:tc>
          <w:tcPr>
            <w:tcW w:w="7854" w:type="dxa"/>
            <w:gridSpan w:val="2"/>
          </w:tcPr>
          <w:p w14:paraId="7156FB0D" w14:textId="77777777" w:rsidR="00560D37" w:rsidRDefault="00E722FF">
            <w:pPr>
              <w:widowControl w:val="0"/>
              <w:jc w:val="both"/>
              <w:rPr>
                <w:color w:val="000000"/>
              </w:rPr>
            </w:pPr>
            <w:r>
              <w:rPr>
                <w:color w:val="000000"/>
              </w:rPr>
              <w:t>Explain the anatomy of the muscles, vessels and nerves of the head, neck, trunk, lower and upper extremities</w:t>
            </w:r>
          </w:p>
        </w:tc>
      </w:tr>
      <w:tr w:rsidR="00560D37" w14:paraId="5458B984" w14:textId="77777777">
        <w:trPr>
          <w:trHeight w:val="288"/>
        </w:trPr>
        <w:tc>
          <w:tcPr>
            <w:tcW w:w="1288" w:type="dxa"/>
          </w:tcPr>
          <w:p w14:paraId="1F80A5BA" w14:textId="77777777" w:rsidR="00560D37" w:rsidRDefault="00560D37">
            <w:pPr>
              <w:widowControl w:val="0"/>
              <w:rPr>
                <w:color w:val="000000"/>
              </w:rPr>
            </w:pPr>
          </w:p>
        </w:tc>
        <w:tc>
          <w:tcPr>
            <w:tcW w:w="7854" w:type="dxa"/>
            <w:gridSpan w:val="2"/>
          </w:tcPr>
          <w:p w14:paraId="2562A4CB" w14:textId="77777777" w:rsidR="00560D37" w:rsidRDefault="00E722FF">
            <w:pPr>
              <w:widowControl w:val="0"/>
              <w:jc w:val="both"/>
              <w:rPr>
                <w:color w:val="000000"/>
              </w:rPr>
            </w:pPr>
            <w:r>
              <w:rPr>
                <w:color w:val="000000"/>
              </w:rPr>
              <w:t>Explain the histology and ossification of cartilage, bone tissue</w:t>
            </w:r>
          </w:p>
        </w:tc>
      </w:tr>
      <w:tr w:rsidR="00560D37" w14:paraId="40F294D2" w14:textId="77777777">
        <w:trPr>
          <w:trHeight w:val="576"/>
        </w:trPr>
        <w:tc>
          <w:tcPr>
            <w:tcW w:w="1288" w:type="dxa"/>
          </w:tcPr>
          <w:p w14:paraId="6AD1D883" w14:textId="77777777" w:rsidR="00560D37" w:rsidRDefault="00560D37">
            <w:pPr>
              <w:widowControl w:val="0"/>
              <w:rPr>
                <w:color w:val="000000"/>
              </w:rPr>
            </w:pPr>
          </w:p>
        </w:tc>
        <w:tc>
          <w:tcPr>
            <w:tcW w:w="7854" w:type="dxa"/>
            <w:gridSpan w:val="2"/>
          </w:tcPr>
          <w:p w14:paraId="0F6C1872" w14:textId="77777777" w:rsidR="00560D37" w:rsidRDefault="00E722FF">
            <w:pPr>
              <w:widowControl w:val="0"/>
              <w:jc w:val="both"/>
              <w:rPr>
                <w:color w:val="000000"/>
              </w:rPr>
            </w:pPr>
            <w:r>
              <w:rPr>
                <w:color w:val="000000"/>
              </w:rPr>
              <w:t xml:space="preserve">Explain the biochemistry of blood and lymph, globular proteins, hemoglobinopathies, were aimed. </w:t>
            </w:r>
          </w:p>
        </w:tc>
      </w:tr>
      <w:tr w:rsidR="00560D37" w14:paraId="68D335FD" w14:textId="77777777">
        <w:trPr>
          <w:trHeight w:hRule="exact" w:val="288"/>
        </w:trPr>
        <w:tc>
          <w:tcPr>
            <w:tcW w:w="1288" w:type="dxa"/>
          </w:tcPr>
          <w:p w14:paraId="35441A1A" w14:textId="77777777" w:rsidR="00560D37" w:rsidRDefault="00560D37">
            <w:pPr>
              <w:widowControl w:val="0"/>
              <w:rPr>
                <w:color w:val="000000"/>
              </w:rPr>
            </w:pPr>
          </w:p>
        </w:tc>
        <w:tc>
          <w:tcPr>
            <w:tcW w:w="7854" w:type="dxa"/>
            <w:gridSpan w:val="2"/>
          </w:tcPr>
          <w:p w14:paraId="10AA1ACF" w14:textId="77777777" w:rsidR="00560D37" w:rsidRDefault="00560D37">
            <w:pPr>
              <w:widowControl w:val="0"/>
            </w:pPr>
          </w:p>
        </w:tc>
      </w:tr>
      <w:tr w:rsidR="00560D37" w14:paraId="163E879A" w14:textId="77777777">
        <w:trPr>
          <w:trHeight w:val="864"/>
        </w:trPr>
        <w:tc>
          <w:tcPr>
            <w:tcW w:w="1288" w:type="dxa"/>
          </w:tcPr>
          <w:p w14:paraId="09CB0CFF" w14:textId="77777777" w:rsidR="00560D37" w:rsidRDefault="00E722FF">
            <w:pPr>
              <w:widowControl w:val="0"/>
              <w:rPr>
                <w:b/>
                <w:bCs/>
                <w:color w:val="000000"/>
              </w:rPr>
            </w:pPr>
            <w:r>
              <w:rPr>
                <w:b/>
                <w:bCs/>
                <w:color w:val="000000"/>
              </w:rPr>
              <w:t>TARGETS</w:t>
            </w:r>
          </w:p>
        </w:tc>
        <w:tc>
          <w:tcPr>
            <w:tcW w:w="7854" w:type="dxa"/>
            <w:gridSpan w:val="2"/>
          </w:tcPr>
          <w:p w14:paraId="4DBE3D32" w14:textId="77777777" w:rsidR="00560D37" w:rsidRDefault="00E722FF">
            <w:pPr>
              <w:widowControl w:val="0"/>
              <w:jc w:val="both"/>
              <w:rPr>
                <w:color w:val="000000"/>
              </w:rPr>
            </w:pPr>
            <w:r>
              <w:rPr>
                <w:color w:val="000000"/>
              </w:rPr>
              <w:t>1- Explain the basics of immune response, the structure and functions of the lymphoid system, the basics of natural and acquired immunity, applies and interprets serological tests</w:t>
            </w:r>
          </w:p>
        </w:tc>
      </w:tr>
      <w:tr w:rsidR="00560D37" w14:paraId="1C3D1A8A" w14:textId="77777777">
        <w:trPr>
          <w:trHeight w:val="1152"/>
        </w:trPr>
        <w:tc>
          <w:tcPr>
            <w:tcW w:w="1288" w:type="dxa"/>
          </w:tcPr>
          <w:p w14:paraId="77E4C9A7" w14:textId="77777777" w:rsidR="00560D37" w:rsidRDefault="00560D37">
            <w:pPr>
              <w:widowControl w:val="0"/>
              <w:rPr>
                <w:color w:val="000000"/>
              </w:rPr>
            </w:pPr>
          </w:p>
        </w:tc>
        <w:tc>
          <w:tcPr>
            <w:tcW w:w="7854" w:type="dxa"/>
            <w:gridSpan w:val="2"/>
          </w:tcPr>
          <w:p w14:paraId="1F18FA0A" w14:textId="77777777" w:rsidR="00560D37" w:rsidRDefault="00E722FF">
            <w:pPr>
              <w:widowControl w:val="0"/>
              <w:jc w:val="both"/>
              <w:rPr>
                <w:color w:val="000000"/>
              </w:rPr>
            </w:pPr>
            <w:r>
              <w:rPr>
                <w:color w:val="000000"/>
              </w:rPr>
              <w:t>2- Know and explains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560D37" w14:paraId="44B1CF37" w14:textId="77777777">
        <w:trPr>
          <w:trHeight w:val="864"/>
        </w:trPr>
        <w:tc>
          <w:tcPr>
            <w:tcW w:w="1288" w:type="dxa"/>
          </w:tcPr>
          <w:p w14:paraId="6F2FEFDB" w14:textId="77777777" w:rsidR="00560D37" w:rsidRDefault="00560D37">
            <w:pPr>
              <w:widowControl w:val="0"/>
              <w:rPr>
                <w:color w:val="000000"/>
              </w:rPr>
            </w:pPr>
          </w:p>
        </w:tc>
        <w:tc>
          <w:tcPr>
            <w:tcW w:w="7854" w:type="dxa"/>
            <w:gridSpan w:val="2"/>
          </w:tcPr>
          <w:p w14:paraId="1D118897" w14:textId="77777777" w:rsidR="00560D37" w:rsidRDefault="00E722FF">
            <w:pPr>
              <w:widowControl w:val="0"/>
              <w:jc w:val="both"/>
              <w:rPr>
                <w:color w:val="000000"/>
              </w:rPr>
            </w:pPr>
            <w:r>
              <w:rPr>
                <w:color w:val="000000"/>
              </w:rPr>
              <w:t>3- Know and defines the head, neck, trunk, lower and upper extremity muscles, explains the anatomy of the vessels and nerves, knows the EMG mechanism and knows the principles</w:t>
            </w:r>
          </w:p>
        </w:tc>
      </w:tr>
      <w:tr w:rsidR="00560D37" w14:paraId="7DF6446E" w14:textId="77777777">
        <w:trPr>
          <w:trHeight w:val="288"/>
        </w:trPr>
        <w:tc>
          <w:tcPr>
            <w:tcW w:w="1288" w:type="dxa"/>
          </w:tcPr>
          <w:p w14:paraId="746739F5" w14:textId="77777777" w:rsidR="00560D37" w:rsidRDefault="00560D37">
            <w:pPr>
              <w:widowControl w:val="0"/>
              <w:rPr>
                <w:color w:val="000000"/>
              </w:rPr>
            </w:pPr>
          </w:p>
        </w:tc>
        <w:tc>
          <w:tcPr>
            <w:tcW w:w="7854" w:type="dxa"/>
            <w:gridSpan w:val="2"/>
          </w:tcPr>
          <w:p w14:paraId="3727690F" w14:textId="77777777" w:rsidR="00560D37" w:rsidRDefault="00E722FF">
            <w:pPr>
              <w:widowControl w:val="0"/>
              <w:jc w:val="both"/>
              <w:rPr>
                <w:color w:val="000000"/>
              </w:rPr>
            </w:pPr>
            <w:r>
              <w:rPr>
                <w:color w:val="000000"/>
              </w:rPr>
              <w:t>4-  Explain histology, embryology of the cartilage and ossification of bone tissue</w:t>
            </w:r>
          </w:p>
        </w:tc>
      </w:tr>
      <w:tr w:rsidR="00560D37" w14:paraId="0A15F3C0" w14:textId="77777777">
        <w:trPr>
          <w:trHeight w:val="864"/>
        </w:trPr>
        <w:tc>
          <w:tcPr>
            <w:tcW w:w="1288" w:type="dxa"/>
          </w:tcPr>
          <w:p w14:paraId="6BAC23F3" w14:textId="77777777" w:rsidR="00560D37" w:rsidRDefault="00560D37">
            <w:pPr>
              <w:widowControl w:val="0"/>
              <w:rPr>
                <w:color w:val="000000"/>
              </w:rPr>
            </w:pPr>
          </w:p>
        </w:tc>
        <w:tc>
          <w:tcPr>
            <w:tcW w:w="7854" w:type="dxa"/>
            <w:gridSpan w:val="2"/>
          </w:tcPr>
          <w:p w14:paraId="45EC0202" w14:textId="77777777" w:rsidR="00560D37" w:rsidRDefault="00E722FF">
            <w:pPr>
              <w:widowControl w:val="0"/>
              <w:jc w:val="both"/>
              <w:rPr>
                <w:color w:val="000000"/>
              </w:rPr>
            </w:pPr>
            <w:r>
              <w:rPr>
                <w:color w:val="000000"/>
              </w:rPr>
              <w:t>5- Know and explain the biochemistry of blood and lymph, globular proteins and mechanisms of hemoglobinopathy, apply and evaluates peripheral smear, knows full blood tests and diagnostic tests of thalalsemia, applies blood group tests</w:t>
            </w:r>
          </w:p>
        </w:tc>
      </w:tr>
    </w:tbl>
    <w:p w14:paraId="0734CB3E" w14:textId="77777777" w:rsidR="00560D37" w:rsidRDefault="00560D37"/>
    <w:p w14:paraId="0F65CFBC" w14:textId="77777777" w:rsidR="00560D37" w:rsidRDefault="00560D37"/>
    <w:p w14:paraId="4FDF1A57" w14:textId="77777777" w:rsidR="00560D37" w:rsidRDefault="00560D37">
      <w:pPr>
        <w:sectPr w:rsidR="00560D37">
          <w:headerReference w:type="even" r:id="rId92"/>
          <w:headerReference w:type="default" r:id="rId93"/>
          <w:footerReference w:type="even" r:id="rId94"/>
          <w:footerReference w:type="default" r:id="rId95"/>
          <w:headerReference w:type="first" r:id="rId96"/>
          <w:footerReference w:type="first" r:id="rId97"/>
          <w:pgSz w:w="11906" w:h="16838"/>
          <w:pgMar w:top="1582" w:right="1440" w:bottom="1123" w:left="1162" w:header="709" w:footer="919" w:gutter="0"/>
          <w:cols w:space="708"/>
          <w:formProt w:val="0"/>
          <w:docGrid w:linePitch="299" w:charSpace="1638"/>
        </w:sectPr>
      </w:pPr>
    </w:p>
    <w:p w14:paraId="3D025A8A" w14:textId="77777777" w:rsidR="00560D37" w:rsidRDefault="00560D37"/>
    <w:tbl>
      <w:tblPr>
        <w:tblW w:w="14276" w:type="dxa"/>
        <w:tblLayout w:type="fixed"/>
        <w:tblLook w:val="04A0" w:firstRow="1" w:lastRow="0" w:firstColumn="1" w:lastColumn="0" w:noHBand="0" w:noVBand="1"/>
      </w:tblPr>
      <w:tblGrid>
        <w:gridCol w:w="1952"/>
        <w:gridCol w:w="2162"/>
        <w:gridCol w:w="1825"/>
        <w:gridCol w:w="1003"/>
        <w:gridCol w:w="821"/>
        <w:gridCol w:w="2661"/>
        <w:gridCol w:w="1735"/>
        <w:gridCol w:w="1363"/>
        <w:gridCol w:w="754"/>
      </w:tblGrid>
      <w:tr w:rsidR="00560D37" w14:paraId="399623DC" w14:textId="77777777">
        <w:trPr>
          <w:trHeight w:val="288"/>
        </w:trPr>
        <w:tc>
          <w:tcPr>
            <w:tcW w:w="1951" w:type="dxa"/>
            <w:tcBorders>
              <w:top w:val="single" w:sz="4" w:space="0" w:color="000000"/>
              <w:left w:val="single" w:sz="4" w:space="0" w:color="000000"/>
              <w:bottom w:val="single" w:sz="4" w:space="0" w:color="000000"/>
              <w:right w:val="single" w:sz="4" w:space="0" w:color="000000"/>
            </w:tcBorders>
            <w:vAlign w:val="center"/>
          </w:tcPr>
          <w:p w14:paraId="1E583F4B" w14:textId="77777777" w:rsidR="00560D37" w:rsidRDefault="00E722FF">
            <w:pPr>
              <w:rPr>
                <w:b/>
                <w:bCs/>
                <w:sz w:val="18"/>
                <w:szCs w:val="18"/>
              </w:rPr>
            </w:pPr>
            <w:r>
              <w:rPr>
                <w:b/>
                <w:bCs/>
                <w:sz w:val="18"/>
                <w:szCs w:val="18"/>
              </w:rPr>
              <w:t> </w:t>
            </w:r>
          </w:p>
        </w:tc>
        <w:tc>
          <w:tcPr>
            <w:tcW w:w="5810" w:type="dxa"/>
            <w:gridSpan w:val="4"/>
            <w:tcBorders>
              <w:top w:val="single" w:sz="4" w:space="0" w:color="000000"/>
              <w:left w:val="single" w:sz="4" w:space="0" w:color="000000"/>
              <w:bottom w:val="single" w:sz="4" w:space="0" w:color="000000"/>
              <w:right w:val="single" w:sz="4" w:space="0" w:color="000000"/>
            </w:tcBorders>
            <w:vAlign w:val="center"/>
          </w:tcPr>
          <w:p w14:paraId="3A80EDF3" w14:textId="77777777" w:rsidR="00560D37" w:rsidRDefault="00E722FF">
            <w:pPr>
              <w:rPr>
                <w:b/>
                <w:bCs/>
                <w:sz w:val="18"/>
                <w:szCs w:val="18"/>
              </w:rPr>
            </w:pPr>
            <w:r>
              <w:rPr>
                <w:b/>
                <w:bCs/>
                <w:sz w:val="18"/>
                <w:szCs w:val="18"/>
              </w:rPr>
              <w:t>TIP  2100 -  HAREKET, KAN DOKUSU ve İMMÜNOLOJİ</w:t>
            </w:r>
          </w:p>
        </w:tc>
        <w:tc>
          <w:tcPr>
            <w:tcW w:w="6513" w:type="dxa"/>
            <w:gridSpan w:val="4"/>
            <w:tcBorders>
              <w:top w:val="single" w:sz="4" w:space="0" w:color="000000"/>
              <w:left w:val="single" w:sz="4" w:space="0" w:color="000000"/>
              <w:bottom w:val="single" w:sz="4" w:space="0" w:color="000000"/>
              <w:right w:val="single" w:sz="4" w:space="0" w:color="000000"/>
            </w:tcBorders>
            <w:vAlign w:val="center"/>
          </w:tcPr>
          <w:p w14:paraId="7F35449C" w14:textId="77777777" w:rsidR="00560D37" w:rsidRDefault="00E722FF">
            <w:pPr>
              <w:rPr>
                <w:b/>
                <w:bCs/>
                <w:sz w:val="18"/>
                <w:szCs w:val="18"/>
              </w:rPr>
            </w:pPr>
            <w:r>
              <w:rPr>
                <w:b/>
                <w:bCs/>
                <w:sz w:val="18"/>
                <w:szCs w:val="18"/>
              </w:rPr>
              <w:t>MED 2100 - LOCOMOTION, BLOOD TISSUE AND IMMUNOLOGY</w:t>
            </w:r>
          </w:p>
        </w:tc>
      </w:tr>
      <w:tr w:rsidR="00560D37" w14:paraId="6BBD3D5D" w14:textId="77777777">
        <w:trPr>
          <w:trHeight w:val="288"/>
        </w:trPr>
        <w:tc>
          <w:tcPr>
            <w:tcW w:w="1951" w:type="dxa"/>
            <w:tcBorders>
              <w:top w:val="single" w:sz="4" w:space="0" w:color="000000"/>
              <w:left w:val="single" w:sz="4" w:space="0" w:color="000000"/>
              <w:bottom w:val="single" w:sz="4" w:space="0" w:color="000000"/>
              <w:right w:val="single" w:sz="4" w:space="0" w:color="000000"/>
            </w:tcBorders>
            <w:vAlign w:val="center"/>
          </w:tcPr>
          <w:p w14:paraId="4FEA8D42" w14:textId="77777777" w:rsidR="00560D37" w:rsidRDefault="00E722FF">
            <w:pPr>
              <w:rPr>
                <w:b/>
                <w:bCs/>
                <w:sz w:val="18"/>
                <w:szCs w:val="18"/>
              </w:rPr>
            </w:pPr>
            <w:r>
              <w:rPr>
                <w:b/>
                <w:bCs/>
                <w:sz w:val="18"/>
                <w:szCs w:val="18"/>
              </w:rPr>
              <w:t> </w:t>
            </w:r>
          </w:p>
        </w:tc>
        <w:tc>
          <w:tcPr>
            <w:tcW w:w="2161" w:type="dxa"/>
            <w:tcBorders>
              <w:top w:val="single" w:sz="4" w:space="0" w:color="000000"/>
              <w:left w:val="single" w:sz="4" w:space="0" w:color="000000"/>
              <w:bottom w:val="single" w:sz="4" w:space="0" w:color="000000"/>
              <w:right w:val="single" w:sz="4" w:space="0" w:color="000000"/>
            </w:tcBorders>
            <w:vAlign w:val="center"/>
          </w:tcPr>
          <w:p w14:paraId="7439EAC0" w14:textId="77777777" w:rsidR="00560D37" w:rsidRDefault="00E722FF">
            <w:pPr>
              <w:rPr>
                <w:b/>
                <w:bCs/>
                <w:sz w:val="18"/>
                <w:szCs w:val="18"/>
              </w:rPr>
            </w:pPr>
            <w:r>
              <w:rPr>
                <w:b/>
                <w:bCs/>
                <w:sz w:val="18"/>
                <w:szCs w:val="18"/>
              </w:rPr>
              <w:t>DERSLER</w:t>
            </w:r>
          </w:p>
        </w:tc>
        <w:tc>
          <w:tcPr>
            <w:tcW w:w="1825" w:type="dxa"/>
            <w:tcBorders>
              <w:top w:val="single" w:sz="4" w:space="0" w:color="000000"/>
              <w:left w:val="single" w:sz="4" w:space="0" w:color="000000"/>
              <w:bottom w:val="single" w:sz="4" w:space="0" w:color="000000"/>
              <w:right w:val="single" w:sz="4" w:space="0" w:color="000000"/>
            </w:tcBorders>
            <w:vAlign w:val="center"/>
          </w:tcPr>
          <w:p w14:paraId="6CEFB66B" w14:textId="77777777" w:rsidR="00560D37" w:rsidRDefault="00E722FF">
            <w:pPr>
              <w:rPr>
                <w:b/>
                <w:bCs/>
                <w:sz w:val="18"/>
                <w:szCs w:val="18"/>
              </w:rPr>
            </w:pPr>
            <w:r>
              <w:rPr>
                <w:b/>
                <w:bCs/>
                <w:sz w:val="18"/>
                <w:szCs w:val="18"/>
              </w:rPr>
              <w:t>ÖĞRETİM ÜYESİ</w:t>
            </w:r>
          </w:p>
        </w:tc>
        <w:tc>
          <w:tcPr>
            <w:tcW w:w="1003" w:type="dxa"/>
            <w:tcBorders>
              <w:top w:val="single" w:sz="4" w:space="0" w:color="000000"/>
              <w:left w:val="single" w:sz="4" w:space="0" w:color="000000"/>
              <w:bottom w:val="single" w:sz="4" w:space="0" w:color="000000"/>
              <w:right w:val="single" w:sz="4" w:space="0" w:color="000000"/>
            </w:tcBorders>
            <w:vAlign w:val="center"/>
          </w:tcPr>
          <w:p w14:paraId="43360BA6" w14:textId="77777777" w:rsidR="00560D37" w:rsidRDefault="00E722FF">
            <w:pPr>
              <w:rPr>
                <w:b/>
                <w:bCs/>
                <w:sz w:val="18"/>
                <w:szCs w:val="18"/>
              </w:rPr>
            </w:pPr>
            <w:r>
              <w:rPr>
                <w:b/>
                <w:bCs/>
                <w:sz w:val="18"/>
                <w:szCs w:val="18"/>
              </w:rPr>
              <w:t>KOMİTE</w:t>
            </w:r>
          </w:p>
        </w:tc>
        <w:tc>
          <w:tcPr>
            <w:tcW w:w="821" w:type="dxa"/>
            <w:tcBorders>
              <w:top w:val="single" w:sz="4" w:space="0" w:color="000000"/>
              <w:left w:val="single" w:sz="4" w:space="0" w:color="000000"/>
              <w:bottom w:val="single" w:sz="4" w:space="0" w:color="000000"/>
              <w:right w:val="single" w:sz="4" w:space="0" w:color="000000"/>
            </w:tcBorders>
            <w:vAlign w:val="center"/>
          </w:tcPr>
          <w:p w14:paraId="0B69C4FC" w14:textId="77777777" w:rsidR="00560D37" w:rsidRDefault="00E722FF">
            <w:pPr>
              <w:rPr>
                <w:b/>
                <w:bCs/>
                <w:sz w:val="18"/>
                <w:szCs w:val="18"/>
              </w:rPr>
            </w:pPr>
            <w:r>
              <w:rPr>
                <w:b/>
                <w:bCs/>
                <w:sz w:val="18"/>
                <w:szCs w:val="18"/>
              </w:rPr>
              <w:t>SAAT</w:t>
            </w:r>
          </w:p>
        </w:tc>
        <w:tc>
          <w:tcPr>
            <w:tcW w:w="2661" w:type="dxa"/>
            <w:tcBorders>
              <w:top w:val="single" w:sz="4" w:space="0" w:color="000000"/>
              <w:left w:val="single" w:sz="4" w:space="0" w:color="000000"/>
              <w:bottom w:val="single" w:sz="4" w:space="0" w:color="000000"/>
              <w:right w:val="single" w:sz="4" w:space="0" w:color="000000"/>
            </w:tcBorders>
            <w:vAlign w:val="center"/>
          </w:tcPr>
          <w:p w14:paraId="73B6BDAD" w14:textId="77777777" w:rsidR="00560D37" w:rsidRDefault="00E722FF">
            <w:pPr>
              <w:rPr>
                <w:b/>
                <w:bCs/>
                <w:sz w:val="18"/>
                <w:szCs w:val="18"/>
              </w:rPr>
            </w:pPr>
            <w:r>
              <w:rPr>
                <w:b/>
                <w:bCs/>
                <w:sz w:val="18"/>
                <w:szCs w:val="18"/>
              </w:rPr>
              <w:t>COURSES</w:t>
            </w:r>
          </w:p>
        </w:tc>
        <w:tc>
          <w:tcPr>
            <w:tcW w:w="1735" w:type="dxa"/>
            <w:tcBorders>
              <w:top w:val="single" w:sz="4" w:space="0" w:color="000000"/>
              <w:left w:val="single" w:sz="4" w:space="0" w:color="000000"/>
              <w:bottom w:val="single" w:sz="4" w:space="0" w:color="000000"/>
              <w:right w:val="single" w:sz="4" w:space="0" w:color="000000"/>
            </w:tcBorders>
            <w:vAlign w:val="center"/>
          </w:tcPr>
          <w:p w14:paraId="449796A6" w14:textId="77777777" w:rsidR="00560D37" w:rsidRDefault="00E722FF">
            <w:pPr>
              <w:rPr>
                <w:b/>
                <w:bCs/>
                <w:sz w:val="18"/>
                <w:szCs w:val="18"/>
              </w:rPr>
            </w:pPr>
            <w:r>
              <w:rPr>
                <w:b/>
                <w:bCs/>
                <w:sz w:val="18"/>
                <w:szCs w:val="18"/>
              </w:rPr>
              <w:t>LECTURER</w:t>
            </w:r>
          </w:p>
        </w:tc>
        <w:tc>
          <w:tcPr>
            <w:tcW w:w="1363" w:type="dxa"/>
            <w:tcBorders>
              <w:top w:val="single" w:sz="4" w:space="0" w:color="000000"/>
              <w:left w:val="single" w:sz="4" w:space="0" w:color="000000"/>
              <w:bottom w:val="single" w:sz="4" w:space="0" w:color="000000"/>
              <w:right w:val="single" w:sz="4" w:space="0" w:color="000000"/>
            </w:tcBorders>
            <w:vAlign w:val="center"/>
          </w:tcPr>
          <w:p w14:paraId="067B4170" w14:textId="77777777" w:rsidR="00560D37" w:rsidRDefault="00E722FF">
            <w:pPr>
              <w:rPr>
                <w:b/>
                <w:bCs/>
                <w:sz w:val="16"/>
                <w:szCs w:val="16"/>
              </w:rPr>
            </w:pPr>
            <w:r>
              <w:rPr>
                <w:b/>
                <w:bCs/>
                <w:sz w:val="16"/>
                <w:szCs w:val="16"/>
              </w:rPr>
              <w:t>COMMITTEE</w:t>
            </w:r>
          </w:p>
        </w:tc>
        <w:tc>
          <w:tcPr>
            <w:tcW w:w="754" w:type="dxa"/>
            <w:tcBorders>
              <w:top w:val="single" w:sz="4" w:space="0" w:color="000000"/>
              <w:left w:val="single" w:sz="4" w:space="0" w:color="000000"/>
              <w:bottom w:val="single" w:sz="4" w:space="0" w:color="000000"/>
              <w:right w:val="single" w:sz="4" w:space="0" w:color="000000"/>
            </w:tcBorders>
            <w:vAlign w:val="center"/>
          </w:tcPr>
          <w:p w14:paraId="418A2514" w14:textId="77777777" w:rsidR="00560D37" w:rsidRDefault="00E722FF">
            <w:pPr>
              <w:rPr>
                <w:b/>
                <w:bCs/>
                <w:sz w:val="16"/>
                <w:szCs w:val="16"/>
              </w:rPr>
            </w:pPr>
            <w:r>
              <w:rPr>
                <w:b/>
                <w:bCs/>
                <w:sz w:val="16"/>
                <w:szCs w:val="16"/>
              </w:rPr>
              <w:t>HOUR</w:t>
            </w:r>
          </w:p>
        </w:tc>
      </w:tr>
      <w:tr w:rsidR="00560D37" w14:paraId="47F378C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5E81577" w14:textId="77777777" w:rsidR="00560D37" w:rsidRDefault="00E722FF">
            <w:pPr>
              <w:rPr>
                <w:b/>
                <w:bCs/>
                <w:sz w:val="18"/>
                <w:szCs w:val="18"/>
              </w:rPr>
            </w:pPr>
            <w:r>
              <w:rPr>
                <w:b/>
                <w:bCs/>
                <w:sz w:val="18"/>
                <w:szCs w:val="18"/>
              </w:rPr>
              <w:t>ANATOMİ</w:t>
            </w:r>
          </w:p>
        </w:tc>
        <w:tc>
          <w:tcPr>
            <w:tcW w:w="2161" w:type="dxa"/>
            <w:tcBorders>
              <w:top w:val="single" w:sz="4" w:space="0" w:color="000000"/>
              <w:left w:val="single" w:sz="4" w:space="0" w:color="000000"/>
              <w:bottom w:val="single" w:sz="4" w:space="0" w:color="000000"/>
              <w:right w:val="single" w:sz="4" w:space="0" w:color="000000"/>
            </w:tcBorders>
          </w:tcPr>
          <w:p w14:paraId="438C59A9" w14:textId="77777777" w:rsidR="00560D37" w:rsidRDefault="00E722FF">
            <w:pPr>
              <w:rPr>
                <w:sz w:val="18"/>
                <w:szCs w:val="18"/>
              </w:rPr>
            </w:pPr>
            <w:r>
              <w:rPr>
                <w:sz w:val="18"/>
                <w:szCs w:val="18"/>
              </w:rPr>
              <w:t>Kaslar hakkında genel bilgi</w:t>
            </w:r>
          </w:p>
        </w:tc>
        <w:tc>
          <w:tcPr>
            <w:tcW w:w="1825" w:type="dxa"/>
            <w:tcBorders>
              <w:top w:val="single" w:sz="4" w:space="0" w:color="000000"/>
              <w:left w:val="single" w:sz="4" w:space="0" w:color="000000"/>
              <w:bottom w:val="single" w:sz="4" w:space="0" w:color="000000"/>
              <w:right w:val="single" w:sz="4" w:space="0" w:color="000000"/>
            </w:tcBorders>
          </w:tcPr>
          <w:p w14:paraId="7A5883A7"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30BFA703"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376F5FB" w14:textId="77777777"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14:paraId="45C77A7F" w14:textId="77777777" w:rsidR="00560D37" w:rsidRDefault="00E722FF">
            <w:pPr>
              <w:rPr>
                <w:sz w:val="18"/>
                <w:szCs w:val="18"/>
              </w:rPr>
            </w:pPr>
            <w:r>
              <w:rPr>
                <w:sz w:val="18"/>
                <w:szCs w:val="18"/>
              </w:rPr>
              <w:t>Introduction to muscular system</w:t>
            </w:r>
          </w:p>
        </w:tc>
        <w:tc>
          <w:tcPr>
            <w:tcW w:w="1735" w:type="dxa"/>
            <w:tcBorders>
              <w:top w:val="single" w:sz="4" w:space="0" w:color="000000"/>
              <w:left w:val="single" w:sz="4" w:space="0" w:color="000000"/>
              <w:bottom w:val="single" w:sz="4" w:space="0" w:color="000000"/>
              <w:right w:val="single" w:sz="4" w:space="0" w:color="000000"/>
            </w:tcBorders>
          </w:tcPr>
          <w:p w14:paraId="10B32B96"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449BDDFA"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A9F9A69" w14:textId="77777777" w:rsidR="00560D37" w:rsidRDefault="00E722FF">
            <w:pPr>
              <w:rPr>
                <w:sz w:val="18"/>
                <w:szCs w:val="18"/>
              </w:rPr>
            </w:pPr>
            <w:r>
              <w:rPr>
                <w:sz w:val="18"/>
                <w:szCs w:val="18"/>
              </w:rPr>
              <w:t>1</w:t>
            </w:r>
          </w:p>
        </w:tc>
      </w:tr>
      <w:tr w:rsidR="00560D37" w14:paraId="43C91AD7"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26D1A78"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0E9D65EF" w14:textId="77777777" w:rsidR="00560D37" w:rsidRDefault="00E722FF">
            <w:pPr>
              <w:rPr>
                <w:sz w:val="18"/>
                <w:szCs w:val="18"/>
              </w:rPr>
            </w:pPr>
            <w:r>
              <w:rPr>
                <w:sz w:val="18"/>
                <w:szCs w:val="18"/>
              </w:rPr>
              <w:t>Cranium, yüz ve çiğneme kasları</w:t>
            </w:r>
          </w:p>
        </w:tc>
        <w:tc>
          <w:tcPr>
            <w:tcW w:w="1825" w:type="dxa"/>
            <w:tcBorders>
              <w:top w:val="single" w:sz="4" w:space="0" w:color="000000"/>
              <w:left w:val="single" w:sz="4" w:space="0" w:color="000000"/>
              <w:bottom w:val="single" w:sz="4" w:space="0" w:color="000000"/>
              <w:right w:val="single" w:sz="4" w:space="0" w:color="000000"/>
            </w:tcBorders>
          </w:tcPr>
          <w:p w14:paraId="475C2A5C"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35D1EF87"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1DEDB4B"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6D8FB07F" w14:textId="77777777" w:rsidR="00560D37" w:rsidRDefault="00E722FF">
            <w:pPr>
              <w:rPr>
                <w:sz w:val="18"/>
                <w:szCs w:val="18"/>
              </w:rPr>
            </w:pPr>
            <w:r>
              <w:rPr>
                <w:sz w:val="18"/>
                <w:szCs w:val="18"/>
              </w:rPr>
              <w:t>Muscles of cranium and face, muscles of mastication</w:t>
            </w:r>
          </w:p>
        </w:tc>
        <w:tc>
          <w:tcPr>
            <w:tcW w:w="1735" w:type="dxa"/>
            <w:tcBorders>
              <w:top w:val="single" w:sz="4" w:space="0" w:color="000000"/>
              <w:left w:val="single" w:sz="4" w:space="0" w:color="000000"/>
              <w:bottom w:val="single" w:sz="4" w:space="0" w:color="000000"/>
              <w:right w:val="single" w:sz="4" w:space="0" w:color="000000"/>
            </w:tcBorders>
          </w:tcPr>
          <w:p w14:paraId="3C72F9B0"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21E1B107"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6A511615" w14:textId="77777777" w:rsidR="00560D37" w:rsidRDefault="00E722FF">
            <w:pPr>
              <w:rPr>
                <w:sz w:val="18"/>
                <w:szCs w:val="18"/>
              </w:rPr>
            </w:pPr>
            <w:r>
              <w:rPr>
                <w:sz w:val="18"/>
                <w:szCs w:val="18"/>
              </w:rPr>
              <w:t>2</w:t>
            </w:r>
          </w:p>
        </w:tc>
      </w:tr>
      <w:tr w:rsidR="00560D37" w14:paraId="408C7377"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15178393"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21F4D3C" w14:textId="77777777" w:rsidR="00560D37" w:rsidRDefault="00E722FF">
            <w:pPr>
              <w:rPr>
                <w:sz w:val="18"/>
                <w:szCs w:val="18"/>
              </w:rPr>
            </w:pPr>
            <w:r>
              <w:rPr>
                <w:sz w:val="18"/>
                <w:szCs w:val="18"/>
              </w:rPr>
              <w:t>Boyun kasları ve fasiyaları Plexus Cervicalis</w:t>
            </w:r>
          </w:p>
        </w:tc>
        <w:tc>
          <w:tcPr>
            <w:tcW w:w="1825" w:type="dxa"/>
            <w:tcBorders>
              <w:top w:val="single" w:sz="4" w:space="0" w:color="000000"/>
              <w:left w:val="single" w:sz="4" w:space="0" w:color="000000"/>
              <w:bottom w:val="single" w:sz="4" w:space="0" w:color="000000"/>
              <w:right w:val="single" w:sz="4" w:space="0" w:color="000000"/>
            </w:tcBorders>
          </w:tcPr>
          <w:p w14:paraId="45E2BE6E"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26B04E51"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4B9306C"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F838583" w14:textId="77777777" w:rsidR="00560D37" w:rsidRDefault="00E722FF">
            <w:pPr>
              <w:rPr>
                <w:sz w:val="18"/>
                <w:szCs w:val="18"/>
              </w:rPr>
            </w:pPr>
            <w:r>
              <w:rPr>
                <w:sz w:val="18"/>
                <w:szCs w:val="18"/>
              </w:rPr>
              <w:t>Muscles and Fascia of Neck, Cervical Plexus</w:t>
            </w:r>
          </w:p>
        </w:tc>
        <w:tc>
          <w:tcPr>
            <w:tcW w:w="1735" w:type="dxa"/>
            <w:tcBorders>
              <w:top w:val="single" w:sz="4" w:space="0" w:color="000000"/>
              <w:left w:val="single" w:sz="4" w:space="0" w:color="000000"/>
              <w:bottom w:val="single" w:sz="4" w:space="0" w:color="000000"/>
              <w:right w:val="single" w:sz="4" w:space="0" w:color="000000"/>
            </w:tcBorders>
          </w:tcPr>
          <w:p w14:paraId="53A5CA1B"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1A474DA5"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3C7A72A2" w14:textId="77777777" w:rsidR="00560D37" w:rsidRDefault="00E722FF">
            <w:pPr>
              <w:rPr>
                <w:sz w:val="18"/>
                <w:szCs w:val="18"/>
              </w:rPr>
            </w:pPr>
            <w:r>
              <w:rPr>
                <w:sz w:val="18"/>
                <w:szCs w:val="18"/>
              </w:rPr>
              <w:t>2</w:t>
            </w:r>
          </w:p>
        </w:tc>
      </w:tr>
      <w:tr w:rsidR="00560D37" w14:paraId="18BAAEE4"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7366210"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C5CE4BE" w14:textId="77777777" w:rsidR="00560D37" w:rsidRDefault="00E722FF">
            <w:pPr>
              <w:rPr>
                <w:sz w:val="18"/>
                <w:szCs w:val="18"/>
              </w:rPr>
            </w:pPr>
            <w:r>
              <w:rPr>
                <w:sz w:val="18"/>
                <w:szCs w:val="18"/>
              </w:rPr>
              <w:t>Gövde ve intercostal kaslar, diafragma ve meme anatomisi</w:t>
            </w:r>
          </w:p>
        </w:tc>
        <w:tc>
          <w:tcPr>
            <w:tcW w:w="1825" w:type="dxa"/>
            <w:tcBorders>
              <w:top w:val="single" w:sz="4" w:space="0" w:color="000000"/>
              <w:left w:val="single" w:sz="4" w:space="0" w:color="000000"/>
              <w:bottom w:val="single" w:sz="4" w:space="0" w:color="000000"/>
              <w:right w:val="single" w:sz="4" w:space="0" w:color="000000"/>
            </w:tcBorders>
          </w:tcPr>
          <w:p w14:paraId="02C01A34" w14:textId="77777777" w:rsidR="00560D37" w:rsidRDefault="00E722FF">
            <w:pPr>
              <w:rPr>
                <w:sz w:val="18"/>
                <w:szCs w:val="18"/>
              </w:rPr>
            </w:pPr>
            <w:r>
              <w:rPr>
                <w:sz w:val="18"/>
                <w:szCs w:val="18"/>
              </w:rPr>
              <w:t>Dr. Öğr. Üyesi Ferhat Geneci</w:t>
            </w:r>
          </w:p>
        </w:tc>
        <w:tc>
          <w:tcPr>
            <w:tcW w:w="1003" w:type="dxa"/>
            <w:tcBorders>
              <w:top w:val="single" w:sz="4" w:space="0" w:color="000000"/>
              <w:left w:val="single" w:sz="4" w:space="0" w:color="000000"/>
              <w:bottom w:val="single" w:sz="4" w:space="0" w:color="000000"/>
              <w:right w:val="single" w:sz="4" w:space="0" w:color="000000"/>
            </w:tcBorders>
          </w:tcPr>
          <w:p w14:paraId="1EB9F3D1"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ECB51DF"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910CAA7" w14:textId="77777777" w:rsidR="00560D37" w:rsidRDefault="00E722FF">
            <w:pPr>
              <w:rPr>
                <w:sz w:val="18"/>
                <w:szCs w:val="18"/>
              </w:rPr>
            </w:pPr>
            <w:r>
              <w:rPr>
                <w:sz w:val="18"/>
                <w:szCs w:val="18"/>
              </w:rPr>
              <w:t>Muscles of Thoracic Wall, ıntercostal muscles, diafragma and breast</w:t>
            </w:r>
          </w:p>
        </w:tc>
        <w:tc>
          <w:tcPr>
            <w:tcW w:w="1735" w:type="dxa"/>
            <w:tcBorders>
              <w:top w:val="single" w:sz="4" w:space="0" w:color="000000"/>
              <w:left w:val="single" w:sz="4" w:space="0" w:color="000000"/>
              <w:bottom w:val="single" w:sz="4" w:space="0" w:color="000000"/>
              <w:right w:val="single" w:sz="4" w:space="0" w:color="000000"/>
            </w:tcBorders>
          </w:tcPr>
          <w:p w14:paraId="543B3F0F"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7FEF0CD8"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0CCB7FA" w14:textId="77777777" w:rsidR="00560D37" w:rsidRDefault="00E722FF">
            <w:pPr>
              <w:rPr>
                <w:sz w:val="18"/>
                <w:szCs w:val="18"/>
              </w:rPr>
            </w:pPr>
            <w:r>
              <w:rPr>
                <w:sz w:val="18"/>
                <w:szCs w:val="18"/>
              </w:rPr>
              <w:t>2</w:t>
            </w:r>
          </w:p>
        </w:tc>
      </w:tr>
      <w:tr w:rsidR="00560D37" w14:paraId="3EE4BBCC"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4CD415BA"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7F52638C" w14:textId="77777777" w:rsidR="00560D37" w:rsidRDefault="00E722FF">
            <w:pPr>
              <w:rPr>
                <w:sz w:val="18"/>
                <w:szCs w:val="18"/>
              </w:rPr>
            </w:pPr>
            <w:r>
              <w:rPr>
                <w:sz w:val="18"/>
                <w:szCs w:val="18"/>
              </w:rPr>
              <w:t>Sırt ve ense kasları</w:t>
            </w:r>
          </w:p>
        </w:tc>
        <w:tc>
          <w:tcPr>
            <w:tcW w:w="1825" w:type="dxa"/>
            <w:tcBorders>
              <w:top w:val="single" w:sz="4" w:space="0" w:color="000000"/>
              <w:left w:val="single" w:sz="4" w:space="0" w:color="000000"/>
              <w:bottom w:val="single" w:sz="4" w:space="0" w:color="000000"/>
              <w:right w:val="single" w:sz="4" w:space="0" w:color="000000"/>
            </w:tcBorders>
          </w:tcPr>
          <w:p w14:paraId="16C1F00B" w14:textId="77777777" w:rsidR="00560D37" w:rsidRDefault="00E722FF">
            <w:pPr>
              <w:rPr>
                <w:sz w:val="18"/>
                <w:szCs w:val="18"/>
              </w:rPr>
            </w:pPr>
            <w:r>
              <w:rPr>
                <w:sz w:val="18"/>
                <w:szCs w:val="18"/>
              </w:rPr>
              <w:t>Dr. Öğr. Üyesi Ferhat Geneci</w:t>
            </w:r>
          </w:p>
        </w:tc>
        <w:tc>
          <w:tcPr>
            <w:tcW w:w="1003" w:type="dxa"/>
            <w:tcBorders>
              <w:top w:val="single" w:sz="4" w:space="0" w:color="000000"/>
              <w:left w:val="single" w:sz="4" w:space="0" w:color="000000"/>
              <w:bottom w:val="single" w:sz="4" w:space="0" w:color="000000"/>
              <w:right w:val="single" w:sz="4" w:space="0" w:color="000000"/>
            </w:tcBorders>
          </w:tcPr>
          <w:p w14:paraId="292284FA"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2C544064"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7370070" w14:textId="77777777" w:rsidR="00560D37" w:rsidRDefault="00E722FF">
            <w:pPr>
              <w:rPr>
                <w:sz w:val="18"/>
                <w:szCs w:val="18"/>
              </w:rPr>
            </w:pPr>
            <w:r>
              <w:rPr>
                <w:sz w:val="18"/>
                <w:szCs w:val="18"/>
              </w:rPr>
              <w:t>Back and nape muscles</w:t>
            </w:r>
          </w:p>
        </w:tc>
        <w:tc>
          <w:tcPr>
            <w:tcW w:w="1735" w:type="dxa"/>
            <w:tcBorders>
              <w:top w:val="single" w:sz="4" w:space="0" w:color="000000"/>
              <w:left w:val="single" w:sz="4" w:space="0" w:color="000000"/>
              <w:bottom w:val="single" w:sz="4" w:space="0" w:color="000000"/>
              <w:right w:val="single" w:sz="4" w:space="0" w:color="000000"/>
            </w:tcBorders>
          </w:tcPr>
          <w:p w14:paraId="5418A6CC"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50C3BF58"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09067A4" w14:textId="77777777" w:rsidR="00560D37" w:rsidRDefault="00E722FF">
            <w:pPr>
              <w:rPr>
                <w:sz w:val="18"/>
                <w:szCs w:val="18"/>
              </w:rPr>
            </w:pPr>
            <w:r>
              <w:rPr>
                <w:sz w:val="18"/>
                <w:szCs w:val="18"/>
              </w:rPr>
              <w:t>2</w:t>
            </w:r>
          </w:p>
        </w:tc>
      </w:tr>
      <w:tr w:rsidR="00560D37" w14:paraId="6F5C2684"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80543F2"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D0C811E" w14:textId="77777777" w:rsidR="00560D37" w:rsidRDefault="00E722FF">
            <w:pPr>
              <w:rPr>
                <w:sz w:val="18"/>
                <w:szCs w:val="18"/>
              </w:rPr>
            </w:pPr>
            <w:r>
              <w:rPr>
                <w:sz w:val="18"/>
                <w:szCs w:val="18"/>
              </w:rPr>
              <w:t>Omuz ve kol kasları</w:t>
            </w:r>
          </w:p>
        </w:tc>
        <w:tc>
          <w:tcPr>
            <w:tcW w:w="1825" w:type="dxa"/>
            <w:tcBorders>
              <w:top w:val="single" w:sz="4" w:space="0" w:color="000000"/>
              <w:left w:val="single" w:sz="4" w:space="0" w:color="000000"/>
              <w:bottom w:val="single" w:sz="4" w:space="0" w:color="000000"/>
              <w:right w:val="single" w:sz="4" w:space="0" w:color="000000"/>
            </w:tcBorders>
          </w:tcPr>
          <w:p w14:paraId="53C22C72" w14:textId="77777777"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14:paraId="5B2FF55E"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9E4FCD3"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40C41726" w14:textId="77777777" w:rsidR="00560D37" w:rsidRDefault="00E722FF">
            <w:pPr>
              <w:rPr>
                <w:sz w:val="18"/>
                <w:szCs w:val="18"/>
              </w:rPr>
            </w:pPr>
            <w:r>
              <w:rPr>
                <w:sz w:val="18"/>
                <w:szCs w:val="18"/>
              </w:rPr>
              <w:t>Muscles of Shoulder and Arm</w:t>
            </w:r>
          </w:p>
        </w:tc>
        <w:tc>
          <w:tcPr>
            <w:tcW w:w="1735" w:type="dxa"/>
            <w:tcBorders>
              <w:top w:val="single" w:sz="4" w:space="0" w:color="000000"/>
              <w:left w:val="single" w:sz="4" w:space="0" w:color="000000"/>
              <w:bottom w:val="single" w:sz="4" w:space="0" w:color="000000"/>
              <w:right w:val="single" w:sz="4" w:space="0" w:color="000000"/>
            </w:tcBorders>
          </w:tcPr>
          <w:p w14:paraId="3DB8E73E"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798C1893"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E97C48E" w14:textId="77777777" w:rsidR="00560D37" w:rsidRDefault="00E722FF">
            <w:pPr>
              <w:rPr>
                <w:sz w:val="18"/>
                <w:szCs w:val="18"/>
              </w:rPr>
            </w:pPr>
            <w:r>
              <w:rPr>
                <w:sz w:val="18"/>
                <w:szCs w:val="18"/>
              </w:rPr>
              <w:t>2</w:t>
            </w:r>
          </w:p>
        </w:tc>
      </w:tr>
      <w:tr w:rsidR="00560D37" w14:paraId="7A0D75E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D3E993A"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58928E7" w14:textId="77777777" w:rsidR="00560D37" w:rsidRDefault="00E722FF">
            <w:pPr>
              <w:rPr>
                <w:sz w:val="18"/>
                <w:szCs w:val="18"/>
              </w:rPr>
            </w:pPr>
            <w:r>
              <w:rPr>
                <w:sz w:val="18"/>
                <w:szCs w:val="18"/>
              </w:rPr>
              <w:t>Önkol ve el kasları</w:t>
            </w:r>
          </w:p>
        </w:tc>
        <w:tc>
          <w:tcPr>
            <w:tcW w:w="1825" w:type="dxa"/>
            <w:tcBorders>
              <w:top w:val="single" w:sz="4" w:space="0" w:color="000000"/>
              <w:left w:val="single" w:sz="4" w:space="0" w:color="000000"/>
              <w:bottom w:val="single" w:sz="4" w:space="0" w:color="000000"/>
              <w:right w:val="single" w:sz="4" w:space="0" w:color="000000"/>
            </w:tcBorders>
          </w:tcPr>
          <w:p w14:paraId="19F2EFCD" w14:textId="77777777"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14:paraId="17E642B3"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77997B7B"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6230F33" w14:textId="77777777" w:rsidR="00560D37" w:rsidRDefault="00E722FF">
            <w:pPr>
              <w:rPr>
                <w:sz w:val="18"/>
                <w:szCs w:val="18"/>
              </w:rPr>
            </w:pPr>
            <w:r>
              <w:rPr>
                <w:sz w:val="18"/>
                <w:szCs w:val="18"/>
              </w:rPr>
              <w:t>Muscles of Forearm and Hand</w:t>
            </w:r>
          </w:p>
        </w:tc>
        <w:tc>
          <w:tcPr>
            <w:tcW w:w="1735" w:type="dxa"/>
            <w:tcBorders>
              <w:top w:val="single" w:sz="4" w:space="0" w:color="000000"/>
              <w:left w:val="single" w:sz="4" w:space="0" w:color="000000"/>
              <w:bottom w:val="single" w:sz="4" w:space="0" w:color="000000"/>
              <w:right w:val="single" w:sz="4" w:space="0" w:color="000000"/>
            </w:tcBorders>
          </w:tcPr>
          <w:p w14:paraId="1A0AF890"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31EE6868"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2282B2F" w14:textId="77777777" w:rsidR="00560D37" w:rsidRDefault="00E722FF">
            <w:pPr>
              <w:rPr>
                <w:sz w:val="18"/>
                <w:szCs w:val="18"/>
              </w:rPr>
            </w:pPr>
            <w:r>
              <w:rPr>
                <w:sz w:val="18"/>
                <w:szCs w:val="18"/>
              </w:rPr>
              <w:t>2</w:t>
            </w:r>
          </w:p>
        </w:tc>
      </w:tr>
      <w:tr w:rsidR="00560D37" w14:paraId="1A45D221"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170F1DC"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14FB8820" w14:textId="77777777" w:rsidR="00560D37" w:rsidRDefault="00E722FF">
            <w:pPr>
              <w:rPr>
                <w:sz w:val="18"/>
                <w:szCs w:val="18"/>
              </w:rPr>
            </w:pPr>
            <w:r>
              <w:rPr>
                <w:sz w:val="18"/>
                <w:szCs w:val="18"/>
              </w:rPr>
              <w:t>Üst ekstremite damarları</w:t>
            </w:r>
          </w:p>
        </w:tc>
        <w:tc>
          <w:tcPr>
            <w:tcW w:w="1825" w:type="dxa"/>
            <w:tcBorders>
              <w:top w:val="single" w:sz="4" w:space="0" w:color="000000"/>
              <w:left w:val="single" w:sz="4" w:space="0" w:color="000000"/>
              <w:bottom w:val="single" w:sz="4" w:space="0" w:color="000000"/>
              <w:right w:val="single" w:sz="4" w:space="0" w:color="000000"/>
            </w:tcBorders>
          </w:tcPr>
          <w:p w14:paraId="10A1E934" w14:textId="77777777"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14:paraId="2E7C1E7F"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AAAC739"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4A9D4C9" w14:textId="77777777" w:rsidR="00560D37" w:rsidRDefault="00E722FF">
            <w:pPr>
              <w:rPr>
                <w:sz w:val="18"/>
                <w:szCs w:val="18"/>
              </w:rPr>
            </w:pPr>
            <w:r>
              <w:rPr>
                <w:sz w:val="18"/>
                <w:szCs w:val="18"/>
              </w:rPr>
              <w:t>Vessels of Upper Limb</w:t>
            </w:r>
          </w:p>
        </w:tc>
        <w:tc>
          <w:tcPr>
            <w:tcW w:w="1735" w:type="dxa"/>
            <w:tcBorders>
              <w:top w:val="single" w:sz="4" w:space="0" w:color="000000"/>
              <w:left w:val="single" w:sz="4" w:space="0" w:color="000000"/>
              <w:bottom w:val="single" w:sz="4" w:space="0" w:color="000000"/>
              <w:right w:val="single" w:sz="4" w:space="0" w:color="000000"/>
            </w:tcBorders>
          </w:tcPr>
          <w:p w14:paraId="7254FF41"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41D15175"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62EBE43" w14:textId="77777777" w:rsidR="00560D37" w:rsidRDefault="00E722FF">
            <w:pPr>
              <w:rPr>
                <w:sz w:val="18"/>
                <w:szCs w:val="18"/>
              </w:rPr>
            </w:pPr>
            <w:r>
              <w:rPr>
                <w:sz w:val="18"/>
                <w:szCs w:val="18"/>
              </w:rPr>
              <w:t>2</w:t>
            </w:r>
          </w:p>
        </w:tc>
      </w:tr>
      <w:tr w:rsidR="00560D37" w14:paraId="22C7B6EF"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039B01E7"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6CA49A16" w14:textId="77777777" w:rsidR="00560D37" w:rsidRDefault="00E722FF">
            <w:pPr>
              <w:rPr>
                <w:sz w:val="18"/>
                <w:szCs w:val="18"/>
              </w:rPr>
            </w:pPr>
            <w:r>
              <w:rPr>
                <w:sz w:val="18"/>
                <w:szCs w:val="18"/>
              </w:rPr>
              <w:t>Üst ekstremite sinirleri</w:t>
            </w:r>
          </w:p>
        </w:tc>
        <w:tc>
          <w:tcPr>
            <w:tcW w:w="1825" w:type="dxa"/>
            <w:tcBorders>
              <w:top w:val="single" w:sz="4" w:space="0" w:color="000000"/>
              <w:left w:val="single" w:sz="4" w:space="0" w:color="000000"/>
              <w:bottom w:val="single" w:sz="4" w:space="0" w:color="000000"/>
              <w:right w:val="single" w:sz="4" w:space="0" w:color="000000"/>
            </w:tcBorders>
          </w:tcPr>
          <w:p w14:paraId="01B82D6A" w14:textId="77777777" w:rsidR="00560D37" w:rsidRDefault="00E722FF">
            <w:pPr>
              <w:rPr>
                <w:sz w:val="18"/>
                <w:szCs w:val="18"/>
              </w:rPr>
            </w:pPr>
            <w:r>
              <w:rPr>
                <w:sz w:val="18"/>
                <w:szCs w:val="18"/>
              </w:rPr>
              <w:t>Prof. Dr. Cem Bozkurt</w:t>
            </w:r>
          </w:p>
        </w:tc>
        <w:tc>
          <w:tcPr>
            <w:tcW w:w="1003" w:type="dxa"/>
            <w:tcBorders>
              <w:top w:val="single" w:sz="4" w:space="0" w:color="000000"/>
              <w:left w:val="single" w:sz="4" w:space="0" w:color="000000"/>
              <w:bottom w:val="single" w:sz="4" w:space="0" w:color="000000"/>
              <w:right w:val="single" w:sz="4" w:space="0" w:color="000000"/>
            </w:tcBorders>
          </w:tcPr>
          <w:p w14:paraId="11B2F2E2"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91C8480"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7613D60C" w14:textId="77777777" w:rsidR="00560D37" w:rsidRDefault="00E722FF">
            <w:pPr>
              <w:rPr>
                <w:sz w:val="18"/>
                <w:szCs w:val="18"/>
              </w:rPr>
            </w:pPr>
            <w:r>
              <w:rPr>
                <w:sz w:val="18"/>
                <w:szCs w:val="18"/>
              </w:rPr>
              <w:t>Nerves of Upper Limb</w:t>
            </w:r>
          </w:p>
        </w:tc>
        <w:tc>
          <w:tcPr>
            <w:tcW w:w="1735" w:type="dxa"/>
            <w:tcBorders>
              <w:top w:val="single" w:sz="4" w:space="0" w:color="000000"/>
              <w:left w:val="single" w:sz="4" w:space="0" w:color="000000"/>
              <w:bottom w:val="single" w:sz="4" w:space="0" w:color="000000"/>
              <w:right w:val="single" w:sz="4" w:space="0" w:color="000000"/>
            </w:tcBorders>
          </w:tcPr>
          <w:p w14:paraId="7207895C"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262D8A21"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3C18E9A2" w14:textId="77777777" w:rsidR="00560D37" w:rsidRDefault="00E722FF">
            <w:pPr>
              <w:rPr>
                <w:sz w:val="18"/>
                <w:szCs w:val="18"/>
              </w:rPr>
            </w:pPr>
            <w:r>
              <w:rPr>
                <w:sz w:val="18"/>
                <w:szCs w:val="18"/>
              </w:rPr>
              <w:t>2</w:t>
            </w:r>
          </w:p>
        </w:tc>
      </w:tr>
      <w:tr w:rsidR="00560D37" w14:paraId="056FBC99"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2C1A273"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3981F563" w14:textId="77777777" w:rsidR="00560D37" w:rsidRDefault="00E722FF">
            <w:pPr>
              <w:rPr>
                <w:sz w:val="18"/>
                <w:szCs w:val="18"/>
              </w:rPr>
            </w:pPr>
            <w:r>
              <w:rPr>
                <w:sz w:val="18"/>
                <w:szCs w:val="18"/>
              </w:rPr>
              <w:t>Kalça ve uyluk kasları</w:t>
            </w:r>
          </w:p>
        </w:tc>
        <w:tc>
          <w:tcPr>
            <w:tcW w:w="1825" w:type="dxa"/>
            <w:tcBorders>
              <w:top w:val="single" w:sz="4" w:space="0" w:color="000000"/>
              <w:left w:val="single" w:sz="4" w:space="0" w:color="000000"/>
              <w:bottom w:val="single" w:sz="4" w:space="0" w:color="000000"/>
              <w:right w:val="single" w:sz="4" w:space="0" w:color="000000"/>
            </w:tcBorders>
          </w:tcPr>
          <w:p w14:paraId="49AFA81D"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72D12F82"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E18794C"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6BF2482D" w14:textId="77777777" w:rsidR="00560D37" w:rsidRDefault="00E722FF">
            <w:pPr>
              <w:rPr>
                <w:sz w:val="18"/>
                <w:szCs w:val="18"/>
              </w:rPr>
            </w:pPr>
            <w:r>
              <w:rPr>
                <w:sz w:val="18"/>
                <w:szCs w:val="18"/>
              </w:rPr>
              <w:t>Muscles of Gluteal Region and Thigh</w:t>
            </w:r>
          </w:p>
        </w:tc>
        <w:tc>
          <w:tcPr>
            <w:tcW w:w="1735" w:type="dxa"/>
            <w:tcBorders>
              <w:top w:val="single" w:sz="4" w:space="0" w:color="000000"/>
              <w:left w:val="single" w:sz="4" w:space="0" w:color="000000"/>
              <w:bottom w:val="single" w:sz="4" w:space="0" w:color="000000"/>
              <w:right w:val="single" w:sz="4" w:space="0" w:color="000000"/>
            </w:tcBorders>
          </w:tcPr>
          <w:p w14:paraId="48C7D1F2"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34CE0476"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5E8DEAA6" w14:textId="77777777" w:rsidR="00560D37" w:rsidRDefault="00E722FF">
            <w:pPr>
              <w:rPr>
                <w:sz w:val="18"/>
                <w:szCs w:val="18"/>
              </w:rPr>
            </w:pPr>
            <w:r>
              <w:rPr>
                <w:sz w:val="18"/>
                <w:szCs w:val="18"/>
              </w:rPr>
              <w:t>2</w:t>
            </w:r>
          </w:p>
        </w:tc>
      </w:tr>
      <w:tr w:rsidR="00560D37" w14:paraId="3E86FB41"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2AA2E857"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6B81245" w14:textId="77777777" w:rsidR="00560D37" w:rsidRDefault="00E722FF">
            <w:pPr>
              <w:rPr>
                <w:sz w:val="18"/>
                <w:szCs w:val="18"/>
              </w:rPr>
            </w:pPr>
            <w:r>
              <w:rPr>
                <w:sz w:val="18"/>
                <w:szCs w:val="18"/>
              </w:rPr>
              <w:t>Bacak ve ayak kasları</w:t>
            </w:r>
          </w:p>
        </w:tc>
        <w:tc>
          <w:tcPr>
            <w:tcW w:w="1825" w:type="dxa"/>
            <w:tcBorders>
              <w:top w:val="single" w:sz="4" w:space="0" w:color="000000"/>
              <w:left w:val="single" w:sz="4" w:space="0" w:color="000000"/>
              <w:bottom w:val="single" w:sz="4" w:space="0" w:color="000000"/>
              <w:right w:val="single" w:sz="4" w:space="0" w:color="000000"/>
            </w:tcBorders>
          </w:tcPr>
          <w:p w14:paraId="1EA1B18B"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3C24D81F"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C83E0B2"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A4FF8CA" w14:textId="77777777" w:rsidR="00560D37" w:rsidRDefault="00E722FF">
            <w:pPr>
              <w:rPr>
                <w:sz w:val="18"/>
                <w:szCs w:val="18"/>
              </w:rPr>
            </w:pPr>
            <w:r>
              <w:rPr>
                <w:sz w:val="18"/>
                <w:szCs w:val="18"/>
              </w:rPr>
              <w:t>Muscles of Leg and Foot</w:t>
            </w:r>
          </w:p>
        </w:tc>
        <w:tc>
          <w:tcPr>
            <w:tcW w:w="1735" w:type="dxa"/>
            <w:tcBorders>
              <w:top w:val="single" w:sz="4" w:space="0" w:color="000000"/>
              <w:left w:val="single" w:sz="4" w:space="0" w:color="000000"/>
              <w:bottom w:val="single" w:sz="4" w:space="0" w:color="000000"/>
              <w:right w:val="single" w:sz="4" w:space="0" w:color="000000"/>
            </w:tcBorders>
          </w:tcPr>
          <w:p w14:paraId="0908150F"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161C925B"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61275F7C" w14:textId="77777777" w:rsidR="00560D37" w:rsidRDefault="00E722FF">
            <w:pPr>
              <w:rPr>
                <w:sz w:val="18"/>
                <w:szCs w:val="18"/>
              </w:rPr>
            </w:pPr>
            <w:r>
              <w:rPr>
                <w:sz w:val="18"/>
                <w:szCs w:val="18"/>
              </w:rPr>
              <w:t>2</w:t>
            </w:r>
          </w:p>
        </w:tc>
      </w:tr>
      <w:tr w:rsidR="00560D37" w14:paraId="21716FB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B61B2F8"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E1BC370" w14:textId="77777777" w:rsidR="00560D37" w:rsidRDefault="00E722FF">
            <w:pPr>
              <w:rPr>
                <w:sz w:val="18"/>
                <w:szCs w:val="18"/>
              </w:rPr>
            </w:pPr>
            <w:r>
              <w:rPr>
                <w:sz w:val="18"/>
                <w:szCs w:val="18"/>
              </w:rPr>
              <w:t>Alt ekstremite damarları</w:t>
            </w:r>
          </w:p>
        </w:tc>
        <w:tc>
          <w:tcPr>
            <w:tcW w:w="1825" w:type="dxa"/>
            <w:tcBorders>
              <w:top w:val="single" w:sz="4" w:space="0" w:color="000000"/>
              <w:left w:val="single" w:sz="4" w:space="0" w:color="000000"/>
              <w:bottom w:val="single" w:sz="4" w:space="0" w:color="000000"/>
              <w:right w:val="single" w:sz="4" w:space="0" w:color="000000"/>
            </w:tcBorders>
          </w:tcPr>
          <w:p w14:paraId="1A257662"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2A3B4726"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3F254376"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399EAB9" w14:textId="77777777" w:rsidR="00560D37" w:rsidRDefault="00E722FF">
            <w:pPr>
              <w:rPr>
                <w:sz w:val="18"/>
                <w:szCs w:val="18"/>
              </w:rPr>
            </w:pPr>
            <w:r>
              <w:rPr>
                <w:sz w:val="18"/>
                <w:szCs w:val="18"/>
              </w:rPr>
              <w:t>Vessels of Lower Limb</w:t>
            </w:r>
          </w:p>
        </w:tc>
        <w:tc>
          <w:tcPr>
            <w:tcW w:w="1735" w:type="dxa"/>
            <w:tcBorders>
              <w:top w:val="single" w:sz="4" w:space="0" w:color="000000"/>
              <w:left w:val="single" w:sz="4" w:space="0" w:color="000000"/>
              <w:bottom w:val="single" w:sz="4" w:space="0" w:color="000000"/>
              <w:right w:val="single" w:sz="4" w:space="0" w:color="000000"/>
            </w:tcBorders>
          </w:tcPr>
          <w:p w14:paraId="12CE816B"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1747A0EB"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31F50FF1" w14:textId="77777777" w:rsidR="00560D37" w:rsidRDefault="00E722FF">
            <w:pPr>
              <w:rPr>
                <w:sz w:val="18"/>
                <w:szCs w:val="18"/>
              </w:rPr>
            </w:pPr>
            <w:r>
              <w:rPr>
                <w:sz w:val="18"/>
                <w:szCs w:val="18"/>
              </w:rPr>
              <w:t>2</w:t>
            </w:r>
          </w:p>
        </w:tc>
      </w:tr>
      <w:tr w:rsidR="00560D37" w14:paraId="42C2894A"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17D766D2"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3D9047A1" w14:textId="77777777" w:rsidR="00560D37" w:rsidRDefault="00E722FF">
            <w:pPr>
              <w:rPr>
                <w:sz w:val="18"/>
                <w:szCs w:val="18"/>
              </w:rPr>
            </w:pPr>
            <w:r>
              <w:rPr>
                <w:sz w:val="18"/>
                <w:szCs w:val="18"/>
              </w:rPr>
              <w:t>Alt ekstremite sinirleri</w:t>
            </w:r>
          </w:p>
        </w:tc>
        <w:tc>
          <w:tcPr>
            <w:tcW w:w="1825" w:type="dxa"/>
            <w:tcBorders>
              <w:top w:val="single" w:sz="4" w:space="0" w:color="000000"/>
              <w:left w:val="single" w:sz="4" w:space="0" w:color="000000"/>
              <w:bottom w:val="single" w:sz="4" w:space="0" w:color="000000"/>
              <w:right w:val="single" w:sz="4" w:space="0" w:color="000000"/>
            </w:tcBorders>
          </w:tcPr>
          <w:p w14:paraId="6318ADF3" w14:textId="77777777" w:rsidR="00560D37" w:rsidRDefault="00E722FF">
            <w:pPr>
              <w:rPr>
                <w:sz w:val="18"/>
                <w:szCs w:val="18"/>
              </w:rPr>
            </w:pPr>
            <w:r>
              <w:rPr>
                <w:sz w:val="18"/>
                <w:szCs w:val="18"/>
              </w:rPr>
              <w:t>Prof. Dr. Kadir Desdicioğlu</w:t>
            </w:r>
          </w:p>
        </w:tc>
        <w:tc>
          <w:tcPr>
            <w:tcW w:w="1003" w:type="dxa"/>
            <w:tcBorders>
              <w:top w:val="single" w:sz="4" w:space="0" w:color="000000"/>
              <w:left w:val="single" w:sz="4" w:space="0" w:color="000000"/>
              <w:bottom w:val="single" w:sz="4" w:space="0" w:color="000000"/>
              <w:right w:val="single" w:sz="4" w:space="0" w:color="000000"/>
            </w:tcBorders>
          </w:tcPr>
          <w:p w14:paraId="44D6218A"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5D171F0"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2F0CF6FB" w14:textId="77777777" w:rsidR="00560D37" w:rsidRDefault="00E722FF">
            <w:pPr>
              <w:rPr>
                <w:sz w:val="18"/>
                <w:szCs w:val="18"/>
              </w:rPr>
            </w:pPr>
            <w:r>
              <w:rPr>
                <w:sz w:val="18"/>
                <w:szCs w:val="18"/>
              </w:rPr>
              <w:t>Nerves of Lower Limb</w:t>
            </w:r>
          </w:p>
        </w:tc>
        <w:tc>
          <w:tcPr>
            <w:tcW w:w="1735" w:type="dxa"/>
            <w:tcBorders>
              <w:top w:val="single" w:sz="4" w:space="0" w:color="000000"/>
              <w:left w:val="single" w:sz="4" w:space="0" w:color="000000"/>
              <w:bottom w:val="single" w:sz="4" w:space="0" w:color="000000"/>
              <w:right w:val="single" w:sz="4" w:space="0" w:color="000000"/>
            </w:tcBorders>
          </w:tcPr>
          <w:p w14:paraId="1F6BB927" w14:textId="77777777" w:rsidR="00560D37" w:rsidRDefault="00E722FF">
            <w:pPr>
              <w:rPr>
                <w:sz w:val="18"/>
                <w:szCs w:val="18"/>
              </w:rPr>
            </w:pPr>
            <w:r>
              <w:rPr>
                <w:sz w:val="18"/>
                <w:szCs w:val="18"/>
              </w:rPr>
              <w:t>Doç. Dr. Selma Çalışkan</w:t>
            </w:r>
          </w:p>
        </w:tc>
        <w:tc>
          <w:tcPr>
            <w:tcW w:w="1363" w:type="dxa"/>
            <w:tcBorders>
              <w:top w:val="single" w:sz="4" w:space="0" w:color="000000"/>
              <w:left w:val="single" w:sz="4" w:space="0" w:color="000000"/>
              <w:bottom w:val="single" w:sz="4" w:space="0" w:color="000000"/>
              <w:right w:val="single" w:sz="4" w:space="0" w:color="000000"/>
            </w:tcBorders>
          </w:tcPr>
          <w:p w14:paraId="02AAC8F7"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6CEC5D41" w14:textId="77777777" w:rsidR="00560D37" w:rsidRDefault="00E722FF">
            <w:pPr>
              <w:rPr>
                <w:sz w:val="18"/>
                <w:szCs w:val="18"/>
              </w:rPr>
            </w:pPr>
            <w:r>
              <w:rPr>
                <w:sz w:val="18"/>
                <w:szCs w:val="18"/>
              </w:rPr>
              <w:t>2</w:t>
            </w:r>
          </w:p>
        </w:tc>
      </w:tr>
      <w:tr w:rsidR="00560D37" w14:paraId="098D7531"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C19C469"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390B288" w14:textId="77777777" w:rsidR="00560D37" w:rsidRDefault="00E722FF">
            <w:pPr>
              <w:rPr>
                <w:color w:val="FF0000"/>
                <w:sz w:val="18"/>
                <w:szCs w:val="18"/>
              </w:rPr>
            </w:pPr>
            <w:r>
              <w:rPr>
                <w:color w:val="FF0000"/>
                <w:sz w:val="18"/>
                <w:szCs w:val="18"/>
              </w:rPr>
              <w:t>LAB: Cranium ve Yüz Kasları</w:t>
            </w:r>
          </w:p>
        </w:tc>
        <w:tc>
          <w:tcPr>
            <w:tcW w:w="1825" w:type="dxa"/>
            <w:tcBorders>
              <w:top w:val="single" w:sz="4" w:space="0" w:color="000000"/>
              <w:left w:val="single" w:sz="4" w:space="0" w:color="000000"/>
              <w:bottom w:val="single" w:sz="4" w:space="0" w:color="000000"/>
              <w:right w:val="single" w:sz="4" w:space="0" w:color="000000"/>
            </w:tcBorders>
          </w:tcPr>
          <w:p w14:paraId="211DE2B3"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128EB7F5"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0833FE0F"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4DA646F0" w14:textId="77777777" w:rsidR="00560D37" w:rsidRDefault="00E722FF">
            <w:pPr>
              <w:rPr>
                <w:color w:val="FF0000"/>
                <w:sz w:val="18"/>
                <w:szCs w:val="18"/>
              </w:rPr>
            </w:pPr>
            <w:r>
              <w:rPr>
                <w:color w:val="FF0000"/>
                <w:sz w:val="18"/>
                <w:szCs w:val="18"/>
              </w:rPr>
              <w:t>LAB: Scalp, Muscles of Face and Muscles of Mastication</w:t>
            </w:r>
          </w:p>
        </w:tc>
        <w:tc>
          <w:tcPr>
            <w:tcW w:w="1735" w:type="dxa"/>
            <w:tcBorders>
              <w:top w:val="single" w:sz="4" w:space="0" w:color="000000"/>
              <w:left w:val="single" w:sz="4" w:space="0" w:color="000000"/>
              <w:bottom w:val="single" w:sz="4" w:space="0" w:color="000000"/>
              <w:right w:val="single" w:sz="4" w:space="0" w:color="000000"/>
            </w:tcBorders>
          </w:tcPr>
          <w:p w14:paraId="7EFC3595"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2CA09183"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6FB1626" w14:textId="77777777" w:rsidR="00560D37" w:rsidRDefault="00E722FF">
            <w:pPr>
              <w:rPr>
                <w:color w:val="FF0000"/>
                <w:sz w:val="18"/>
                <w:szCs w:val="18"/>
              </w:rPr>
            </w:pPr>
            <w:r>
              <w:rPr>
                <w:color w:val="FF0000"/>
                <w:sz w:val="18"/>
                <w:szCs w:val="18"/>
              </w:rPr>
              <w:t>2</w:t>
            </w:r>
          </w:p>
        </w:tc>
      </w:tr>
      <w:tr w:rsidR="00560D37" w14:paraId="008E73D7"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12D593EC"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6988447" w14:textId="77777777" w:rsidR="00560D37" w:rsidRDefault="00E722FF">
            <w:pPr>
              <w:rPr>
                <w:color w:val="FF0000"/>
                <w:sz w:val="18"/>
                <w:szCs w:val="18"/>
              </w:rPr>
            </w:pPr>
            <w:r>
              <w:rPr>
                <w:color w:val="FF0000"/>
                <w:sz w:val="18"/>
                <w:szCs w:val="18"/>
              </w:rPr>
              <w:t>LAB: Boyun Kasları ve Fasyaları, Plexus Cervicalis</w:t>
            </w:r>
          </w:p>
        </w:tc>
        <w:tc>
          <w:tcPr>
            <w:tcW w:w="1825" w:type="dxa"/>
            <w:tcBorders>
              <w:top w:val="single" w:sz="4" w:space="0" w:color="000000"/>
              <w:left w:val="single" w:sz="4" w:space="0" w:color="000000"/>
              <w:bottom w:val="single" w:sz="4" w:space="0" w:color="000000"/>
              <w:right w:val="single" w:sz="4" w:space="0" w:color="000000"/>
            </w:tcBorders>
          </w:tcPr>
          <w:p w14:paraId="44174C78"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4CDD65AB"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492354C"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8139F31" w14:textId="77777777" w:rsidR="00560D37" w:rsidRDefault="00E722FF">
            <w:pPr>
              <w:rPr>
                <w:color w:val="FF0000"/>
                <w:sz w:val="18"/>
                <w:szCs w:val="18"/>
              </w:rPr>
            </w:pPr>
            <w:r>
              <w:rPr>
                <w:color w:val="FF0000"/>
                <w:sz w:val="18"/>
                <w:szCs w:val="18"/>
              </w:rPr>
              <w:t>LAB: Muscles and Fascia of Neck, Cervical Plexus</w:t>
            </w:r>
          </w:p>
        </w:tc>
        <w:tc>
          <w:tcPr>
            <w:tcW w:w="1735" w:type="dxa"/>
            <w:tcBorders>
              <w:top w:val="single" w:sz="4" w:space="0" w:color="000000"/>
              <w:left w:val="single" w:sz="4" w:space="0" w:color="000000"/>
              <w:bottom w:val="single" w:sz="4" w:space="0" w:color="000000"/>
              <w:right w:val="single" w:sz="4" w:space="0" w:color="000000"/>
            </w:tcBorders>
          </w:tcPr>
          <w:p w14:paraId="03CEFAF0"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367D7E63"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7667475" w14:textId="77777777" w:rsidR="00560D37" w:rsidRDefault="00E722FF">
            <w:pPr>
              <w:rPr>
                <w:color w:val="FF0000"/>
                <w:sz w:val="18"/>
                <w:szCs w:val="18"/>
              </w:rPr>
            </w:pPr>
            <w:r>
              <w:rPr>
                <w:color w:val="FF0000"/>
                <w:sz w:val="18"/>
                <w:szCs w:val="18"/>
              </w:rPr>
              <w:t>2</w:t>
            </w:r>
          </w:p>
        </w:tc>
      </w:tr>
      <w:tr w:rsidR="00560D37" w14:paraId="61C112A5"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3FEAF95"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0CA2D4FA" w14:textId="77777777" w:rsidR="00560D37" w:rsidRDefault="00E722FF">
            <w:pPr>
              <w:rPr>
                <w:color w:val="FF0000"/>
                <w:sz w:val="18"/>
                <w:szCs w:val="18"/>
              </w:rPr>
            </w:pPr>
            <w:r>
              <w:rPr>
                <w:color w:val="FF0000"/>
                <w:sz w:val="18"/>
                <w:szCs w:val="18"/>
              </w:rPr>
              <w:t>LAB: Gövde ve İk K, Diayf Meme</w:t>
            </w:r>
          </w:p>
        </w:tc>
        <w:tc>
          <w:tcPr>
            <w:tcW w:w="1825" w:type="dxa"/>
            <w:tcBorders>
              <w:top w:val="single" w:sz="4" w:space="0" w:color="000000"/>
              <w:left w:val="single" w:sz="4" w:space="0" w:color="000000"/>
              <w:bottom w:val="single" w:sz="4" w:space="0" w:color="000000"/>
              <w:right w:val="single" w:sz="4" w:space="0" w:color="000000"/>
            </w:tcBorders>
          </w:tcPr>
          <w:p w14:paraId="5DD144C6"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4048447C"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2F7819BF"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2D807FEA" w14:textId="77777777" w:rsidR="00560D37" w:rsidRDefault="00E722FF">
            <w:pPr>
              <w:rPr>
                <w:color w:val="FF0000"/>
                <w:sz w:val="18"/>
                <w:szCs w:val="18"/>
              </w:rPr>
            </w:pPr>
            <w:r>
              <w:rPr>
                <w:color w:val="FF0000"/>
                <w:sz w:val="18"/>
                <w:szCs w:val="18"/>
              </w:rPr>
              <w:t xml:space="preserve">LAB: Muscles of Thoracic Wall , Diafragma and Breast </w:t>
            </w:r>
          </w:p>
        </w:tc>
        <w:tc>
          <w:tcPr>
            <w:tcW w:w="1735" w:type="dxa"/>
            <w:tcBorders>
              <w:top w:val="single" w:sz="4" w:space="0" w:color="000000"/>
              <w:left w:val="single" w:sz="4" w:space="0" w:color="000000"/>
              <w:bottom w:val="single" w:sz="4" w:space="0" w:color="000000"/>
              <w:right w:val="single" w:sz="4" w:space="0" w:color="000000"/>
            </w:tcBorders>
          </w:tcPr>
          <w:p w14:paraId="35B81172"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7182094B"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4AB7C02" w14:textId="77777777" w:rsidR="00560D37" w:rsidRDefault="00E722FF">
            <w:pPr>
              <w:rPr>
                <w:color w:val="FF0000"/>
                <w:sz w:val="18"/>
                <w:szCs w:val="18"/>
              </w:rPr>
            </w:pPr>
            <w:r>
              <w:rPr>
                <w:color w:val="FF0000"/>
                <w:sz w:val="18"/>
                <w:szCs w:val="18"/>
              </w:rPr>
              <w:t>2</w:t>
            </w:r>
          </w:p>
        </w:tc>
      </w:tr>
      <w:tr w:rsidR="00560D37" w14:paraId="4CD2DEE5"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46F52D71"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6DD184D" w14:textId="77777777" w:rsidR="00560D37" w:rsidRDefault="00E722FF">
            <w:pPr>
              <w:rPr>
                <w:color w:val="FF0000"/>
                <w:sz w:val="18"/>
                <w:szCs w:val="18"/>
              </w:rPr>
            </w:pPr>
            <w:r>
              <w:rPr>
                <w:color w:val="FF0000"/>
                <w:sz w:val="18"/>
                <w:szCs w:val="18"/>
              </w:rPr>
              <w:t>LAB: Sırt ve Ense Kasları</w:t>
            </w:r>
          </w:p>
        </w:tc>
        <w:tc>
          <w:tcPr>
            <w:tcW w:w="1825" w:type="dxa"/>
            <w:tcBorders>
              <w:top w:val="single" w:sz="4" w:space="0" w:color="000000"/>
              <w:left w:val="single" w:sz="4" w:space="0" w:color="000000"/>
              <w:bottom w:val="single" w:sz="4" w:space="0" w:color="000000"/>
              <w:right w:val="single" w:sz="4" w:space="0" w:color="000000"/>
            </w:tcBorders>
          </w:tcPr>
          <w:p w14:paraId="2AFA0A0E"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55608AE2"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73BCEB19"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194069C" w14:textId="77777777" w:rsidR="00560D37" w:rsidRDefault="00E722FF">
            <w:pPr>
              <w:rPr>
                <w:color w:val="FF0000"/>
                <w:sz w:val="18"/>
                <w:szCs w:val="18"/>
              </w:rPr>
            </w:pPr>
            <w:r>
              <w:rPr>
                <w:color w:val="FF0000"/>
                <w:sz w:val="18"/>
                <w:szCs w:val="18"/>
              </w:rPr>
              <w:t>LAB: Muscles of Back</w:t>
            </w:r>
          </w:p>
        </w:tc>
        <w:tc>
          <w:tcPr>
            <w:tcW w:w="1735" w:type="dxa"/>
            <w:tcBorders>
              <w:top w:val="single" w:sz="4" w:space="0" w:color="000000"/>
              <w:left w:val="single" w:sz="4" w:space="0" w:color="000000"/>
              <w:bottom w:val="single" w:sz="4" w:space="0" w:color="000000"/>
              <w:right w:val="single" w:sz="4" w:space="0" w:color="000000"/>
            </w:tcBorders>
          </w:tcPr>
          <w:p w14:paraId="16CE5123"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040B639E"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43F944D8" w14:textId="77777777" w:rsidR="00560D37" w:rsidRDefault="00E722FF">
            <w:pPr>
              <w:rPr>
                <w:color w:val="FF0000"/>
                <w:sz w:val="18"/>
                <w:szCs w:val="18"/>
              </w:rPr>
            </w:pPr>
            <w:r>
              <w:rPr>
                <w:color w:val="FF0000"/>
                <w:sz w:val="18"/>
                <w:szCs w:val="18"/>
              </w:rPr>
              <w:t>2</w:t>
            </w:r>
          </w:p>
        </w:tc>
      </w:tr>
      <w:tr w:rsidR="00560D37" w14:paraId="7B0E988B"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0BDDB85"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1E9B5F7A" w14:textId="77777777" w:rsidR="00560D37" w:rsidRDefault="00E722FF">
            <w:pPr>
              <w:rPr>
                <w:color w:val="FF0000"/>
                <w:sz w:val="18"/>
                <w:szCs w:val="18"/>
              </w:rPr>
            </w:pPr>
            <w:r>
              <w:rPr>
                <w:color w:val="FF0000"/>
                <w:sz w:val="18"/>
                <w:szCs w:val="18"/>
              </w:rPr>
              <w:t>LAB: Omuz ve Kol Kasları</w:t>
            </w:r>
          </w:p>
        </w:tc>
        <w:tc>
          <w:tcPr>
            <w:tcW w:w="1825" w:type="dxa"/>
            <w:tcBorders>
              <w:top w:val="single" w:sz="4" w:space="0" w:color="000000"/>
              <w:left w:val="single" w:sz="4" w:space="0" w:color="000000"/>
              <w:bottom w:val="single" w:sz="4" w:space="0" w:color="000000"/>
              <w:right w:val="single" w:sz="4" w:space="0" w:color="000000"/>
            </w:tcBorders>
          </w:tcPr>
          <w:p w14:paraId="49AA7CD9"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2C846D25"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F5BF5E3"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5F4F050" w14:textId="77777777" w:rsidR="00560D37" w:rsidRDefault="00E722FF">
            <w:pPr>
              <w:rPr>
                <w:color w:val="FF0000"/>
                <w:sz w:val="18"/>
                <w:szCs w:val="18"/>
              </w:rPr>
            </w:pPr>
            <w:r>
              <w:rPr>
                <w:color w:val="FF0000"/>
                <w:sz w:val="18"/>
                <w:szCs w:val="18"/>
              </w:rPr>
              <w:t>LAB: Muscles of Shoulder and Arm</w:t>
            </w:r>
          </w:p>
        </w:tc>
        <w:tc>
          <w:tcPr>
            <w:tcW w:w="1735" w:type="dxa"/>
            <w:tcBorders>
              <w:top w:val="single" w:sz="4" w:space="0" w:color="000000"/>
              <w:left w:val="single" w:sz="4" w:space="0" w:color="000000"/>
              <w:bottom w:val="single" w:sz="4" w:space="0" w:color="000000"/>
              <w:right w:val="single" w:sz="4" w:space="0" w:color="000000"/>
            </w:tcBorders>
          </w:tcPr>
          <w:p w14:paraId="10B407CE"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659C1C09"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30EC79EF" w14:textId="77777777" w:rsidR="00560D37" w:rsidRDefault="00E722FF">
            <w:pPr>
              <w:rPr>
                <w:color w:val="FF0000"/>
                <w:sz w:val="18"/>
                <w:szCs w:val="18"/>
              </w:rPr>
            </w:pPr>
            <w:r>
              <w:rPr>
                <w:color w:val="FF0000"/>
                <w:sz w:val="18"/>
                <w:szCs w:val="18"/>
              </w:rPr>
              <w:t>2</w:t>
            </w:r>
          </w:p>
        </w:tc>
      </w:tr>
      <w:tr w:rsidR="00560D37" w14:paraId="5464D6DA"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9FEFAB6"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5E51FD0" w14:textId="77777777" w:rsidR="00560D37" w:rsidRDefault="00E722FF">
            <w:pPr>
              <w:rPr>
                <w:color w:val="FF0000"/>
                <w:sz w:val="18"/>
                <w:szCs w:val="18"/>
              </w:rPr>
            </w:pPr>
            <w:r>
              <w:rPr>
                <w:color w:val="FF0000"/>
                <w:sz w:val="18"/>
                <w:szCs w:val="18"/>
              </w:rPr>
              <w:t>LAB: Ön Kol ve El Kasları</w:t>
            </w:r>
          </w:p>
        </w:tc>
        <w:tc>
          <w:tcPr>
            <w:tcW w:w="1825" w:type="dxa"/>
            <w:tcBorders>
              <w:top w:val="single" w:sz="4" w:space="0" w:color="000000"/>
              <w:left w:val="single" w:sz="4" w:space="0" w:color="000000"/>
              <w:bottom w:val="single" w:sz="4" w:space="0" w:color="000000"/>
              <w:right w:val="single" w:sz="4" w:space="0" w:color="000000"/>
            </w:tcBorders>
          </w:tcPr>
          <w:p w14:paraId="0202469B"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2C5B6C32"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A52835F"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A86AFBF" w14:textId="77777777" w:rsidR="00560D37" w:rsidRDefault="00E722FF">
            <w:pPr>
              <w:rPr>
                <w:color w:val="FF0000"/>
                <w:sz w:val="18"/>
                <w:szCs w:val="18"/>
              </w:rPr>
            </w:pPr>
            <w:r>
              <w:rPr>
                <w:color w:val="FF0000"/>
                <w:sz w:val="18"/>
                <w:szCs w:val="18"/>
              </w:rPr>
              <w:t>LAB:  Muscles of Forearm and Hand</w:t>
            </w:r>
          </w:p>
        </w:tc>
        <w:tc>
          <w:tcPr>
            <w:tcW w:w="1735" w:type="dxa"/>
            <w:tcBorders>
              <w:top w:val="single" w:sz="4" w:space="0" w:color="000000"/>
              <w:left w:val="single" w:sz="4" w:space="0" w:color="000000"/>
              <w:bottom w:val="single" w:sz="4" w:space="0" w:color="000000"/>
              <w:right w:val="single" w:sz="4" w:space="0" w:color="000000"/>
            </w:tcBorders>
          </w:tcPr>
          <w:p w14:paraId="7C11233A"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3881570A"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54F4F4EC" w14:textId="77777777" w:rsidR="00560D37" w:rsidRDefault="00E722FF">
            <w:pPr>
              <w:rPr>
                <w:color w:val="FF0000"/>
                <w:sz w:val="18"/>
                <w:szCs w:val="18"/>
              </w:rPr>
            </w:pPr>
            <w:r>
              <w:rPr>
                <w:color w:val="FF0000"/>
                <w:sz w:val="18"/>
                <w:szCs w:val="18"/>
              </w:rPr>
              <w:t>2</w:t>
            </w:r>
          </w:p>
        </w:tc>
      </w:tr>
      <w:tr w:rsidR="00560D37" w14:paraId="0BB3D31D"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B935039"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1D796B2F" w14:textId="77777777" w:rsidR="00560D37" w:rsidRDefault="00E722FF">
            <w:pPr>
              <w:rPr>
                <w:color w:val="FF0000"/>
                <w:sz w:val="18"/>
                <w:szCs w:val="18"/>
              </w:rPr>
            </w:pPr>
            <w:r>
              <w:rPr>
                <w:color w:val="FF0000"/>
                <w:sz w:val="18"/>
                <w:szCs w:val="18"/>
              </w:rPr>
              <w:t>LAB: Üst Ekstremite Damarları</w:t>
            </w:r>
          </w:p>
        </w:tc>
        <w:tc>
          <w:tcPr>
            <w:tcW w:w="1825" w:type="dxa"/>
            <w:tcBorders>
              <w:top w:val="single" w:sz="4" w:space="0" w:color="000000"/>
              <w:left w:val="single" w:sz="4" w:space="0" w:color="000000"/>
              <w:bottom w:val="single" w:sz="4" w:space="0" w:color="000000"/>
              <w:right w:val="single" w:sz="4" w:space="0" w:color="000000"/>
            </w:tcBorders>
          </w:tcPr>
          <w:p w14:paraId="5611A0B2"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7D4EB676"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FBAB8FD"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49579FF2" w14:textId="77777777" w:rsidR="00560D37" w:rsidRDefault="00E722FF">
            <w:pPr>
              <w:rPr>
                <w:color w:val="FF0000"/>
                <w:sz w:val="18"/>
                <w:szCs w:val="18"/>
              </w:rPr>
            </w:pPr>
            <w:r>
              <w:rPr>
                <w:color w:val="FF0000"/>
                <w:sz w:val="18"/>
                <w:szCs w:val="18"/>
              </w:rPr>
              <w:t>LAB: Vessels of Upper Limb</w:t>
            </w:r>
          </w:p>
        </w:tc>
        <w:tc>
          <w:tcPr>
            <w:tcW w:w="1735" w:type="dxa"/>
            <w:tcBorders>
              <w:top w:val="single" w:sz="4" w:space="0" w:color="000000"/>
              <w:left w:val="single" w:sz="4" w:space="0" w:color="000000"/>
              <w:bottom w:val="single" w:sz="4" w:space="0" w:color="000000"/>
              <w:right w:val="single" w:sz="4" w:space="0" w:color="000000"/>
            </w:tcBorders>
          </w:tcPr>
          <w:p w14:paraId="419FDF2E"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2D41C081"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4E82D1B4" w14:textId="77777777" w:rsidR="00560D37" w:rsidRDefault="00E722FF">
            <w:pPr>
              <w:rPr>
                <w:color w:val="FF0000"/>
                <w:sz w:val="18"/>
                <w:szCs w:val="18"/>
              </w:rPr>
            </w:pPr>
            <w:r>
              <w:rPr>
                <w:color w:val="FF0000"/>
                <w:sz w:val="18"/>
                <w:szCs w:val="18"/>
              </w:rPr>
              <w:t>2</w:t>
            </w:r>
          </w:p>
        </w:tc>
      </w:tr>
      <w:tr w:rsidR="00560D37" w14:paraId="77CF0490"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0CB6C885"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5B3746A5" w14:textId="77777777" w:rsidR="00560D37" w:rsidRDefault="00E722FF">
            <w:pPr>
              <w:rPr>
                <w:color w:val="FF0000"/>
                <w:sz w:val="18"/>
                <w:szCs w:val="18"/>
              </w:rPr>
            </w:pPr>
            <w:r>
              <w:rPr>
                <w:color w:val="FF0000"/>
                <w:sz w:val="18"/>
                <w:szCs w:val="18"/>
              </w:rPr>
              <w:t>LAB: Üst Ekstremite Sinirleri</w:t>
            </w:r>
          </w:p>
        </w:tc>
        <w:tc>
          <w:tcPr>
            <w:tcW w:w="1825" w:type="dxa"/>
            <w:tcBorders>
              <w:top w:val="single" w:sz="4" w:space="0" w:color="000000"/>
              <w:left w:val="single" w:sz="4" w:space="0" w:color="000000"/>
              <w:bottom w:val="single" w:sz="4" w:space="0" w:color="000000"/>
              <w:right w:val="single" w:sz="4" w:space="0" w:color="000000"/>
            </w:tcBorders>
          </w:tcPr>
          <w:p w14:paraId="729E07D9"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339FFCDB"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BB41C20"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67A7C4CD" w14:textId="77777777" w:rsidR="00560D37" w:rsidRDefault="00E722FF">
            <w:pPr>
              <w:rPr>
                <w:color w:val="FF0000"/>
                <w:sz w:val="18"/>
                <w:szCs w:val="18"/>
              </w:rPr>
            </w:pPr>
            <w:r>
              <w:rPr>
                <w:color w:val="FF0000"/>
                <w:sz w:val="18"/>
                <w:szCs w:val="18"/>
              </w:rPr>
              <w:t>LAB: Nerves of Upper Limb</w:t>
            </w:r>
          </w:p>
        </w:tc>
        <w:tc>
          <w:tcPr>
            <w:tcW w:w="1735" w:type="dxa"/>
            <w:tcBorders>
              <w:top w:val="single" w:sz="4" w:space="0" w:color="000000"/>
              <w:left w:val="single" w:sz="4" w:space="0" w:color="000000"/>
              <w:bottom w:val="single" w:sz="4" w:space="0" w:color="000000"/>
              <w:right w:val="single" w:sz="4" w:space="0" w:color="000000"/>
            </w:tcBorders>
          </w:tcPr>
          <w:p w14:paraId="2A35C9C3"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6C89F6C8"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3CD58A9" w14:textId="77777777" w:rsidR="00560D37" w:rsidRDefault="00E722FF">
            <w:pPr>
              <w:rPr>
                <w:color w:val="FF0000"/>
                <w:sz w:val="18"/>
                <w:szCs w:val="18"/>
              </w:rPr>
            </w:pPr>
            <w:r>
              <w:rPr>
                <w:color w:val="FF0000"/>
                <w:sz w:val="18"/>
                <w:szCs w:val="18"/>
              </w:rPr>
              <w:t>2</w:t>
            </w:r>
          </w:p>
        </w:tc>
      </w:tr>
      <w:tr w:rsidR="00560D37" w14:paraId="040139AD"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BEEF8DA"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79CDBCCD" w14:textId="77777777" w:rsidR="00560D37" w:rsidRDefault="00E722FF">
            <w:pPr>
              <w:rPr>
                <w:color w:val="FF0000"/>
                <w:sz w:val="18"/>
                <w:szCs w:val="18"/>
              </w:rPr>
            </w:pPr>
            <w:r>
              <w:rPr>
                <w:color w:val="FF0000"/>
                <w:sz w:val="18"/>
                <w:szCs w:val="18"/>
              </w:rPr>
              <w:t>LAB: Kalça ve Uyluk Kasları</w:t>
            </w:r>
          </w:p>
        </w:tc>
        <w:tc>
          <w:tcPr>
            <w:tcW w:w="1825" w:type="dxa"/>
            <w:tcBorders>
              <w:top w:val="single" w:sz="4" w:space="0" w:color="000000"/>
              <w:left w:val="single" w:sz="4" w:space="0" w:color="000000"/>
              <w:bottom w:val="single" w:sz="4" w:space="0" w:color="000000"/>
              <w:right w:val="single" w:sz="4" w:space="0" w:color="000000"/>
            </w:tcBorders>
          </w:tcPr>
          <w:p w14:paraId="64D0FD1B"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408ADFBB"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2AB5EA7E"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FF1AA49" w14:textId="77777777" w:rsidR="00560D37" w:rsidRDefault="00E722FF">
            <w:pPr>
              <w:rPr>
                <w:color w:val="FF0000"/>
                <w:sz w:val="18"/>
                <w:szCs w:val="18"/>
              </w:rPr>
            </w:pPr>
            <w:r>
              <w:rPr>
                <w:color w:val="FF0000"/>
                <w:sz w:val="18"/>
                <w:szCs w:val="18"/>
              </w:rPr>
              <w:t xml:space="preserve">LAB: Muscles of Gluteal Region and Thigh </w:t>
            </w:r>
          </w:p>
        </w:tc>
        <w:tc>
          <w:tcPr>
            <w:tcW w:w="1735" w:type="dxa"/>
            <w:tcBorders>
              <w:top w:val="single" w:sz="4" w:space="0" w:color="000000"/>
              <w:left w:val="single" w:sz="4" w:space="0" w:color="000000"/>
              <w:bottom w:val="single" w:sz="4" w:space="0" w:color="000000"/>
              <w:right w:val="single" w:sz="4" w:space="0" w:color="000000"/>
            </w:tcBorders>
          </w:tcPr>
          <w:p w14:paraId="151E6313"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49CB9E5A"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386C35B" w14:textId="77777777" w:rsidR="00560D37" w:rsidRDefault="00E722FF">
            <w:pPr>
              <w:rPr>
                <w:color w:val="FF0000"/>
                <w:sz w:val="18"/>
                <w:szCs w:val="18"/>
              </w:rPr>
            </w:pPr>
            <w:r>
              <w:rPr>
                <w:color w:val="FF0000"/>
                <w:sz w:val="18"/>
                <w:szCs w:val="18"/>
              </w:rPr>
              <w:t>2</w:t>
            </w:r>
          </w:p>
        </w:tc>
      </w:tr>
      <w:tr w:rsidR="00560D37" w14:paraId="697AA639"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E0E5D7E"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82574BA" w14:textId="77777777" w:rsidR="00560D37" w:rsidRDefault="00E722FF">
            <w:pPr>
              <w:rPr>
                <w:color w:val="FF0000"/>
                <w:sz w:val="18"/>
                <w:szCs w:val="18"/>
              </w:rPr>
            </w:pPr>
            <w:r>
              <w:rPr>
                <w:color w:val="FF0000"/>
                <w:sz w:val="18"/>
                <w:szCs w:val="18"/>
              </w:rPr>
              <w:t>LAB: Bacak ve ayak kasları</w:t>
            </w:r>
          </w:p>
        </w:tc>
        <w:tc>
          <w:tcPr>
            <w:tcW w:w="1825" w:type="dxa"/>
            <w:tcBorders>
              <w:top w:val="single" w:sz="4" w:space="0" w:color="000000"/>
              <w:left w:val="single" w:sz="4" w:space="0" w:color="000000"/>
              <w:bottom w:val="single" w:sz="4" w:space="0" w:color="000000"/>
              <w:right w:val="single" w:sz="4" w:space="0" w:color="000000"/>
            </w:tcBorders>
          </w:tcPr>
          <w:p w14:paraId="5FFBE81F"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5E04E452"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7CB80FAD"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C3E63A6" w14:textId="77777777" w:rsidR="00560D37" w:rsidRDefault="00E722FF">
            <w:pPr>
              <w:rPr>
                <w:color w:val="FF0000"/>
                <w:sz w:val="18"/>
                <w:szCs w:val="18"/>
              </w:rPr>
            </w:pPr>
            <w:r>
              <w:rPr>
                <w:color w:val="FF0000"/>
                <w:sz w:val="18"/>
                <w:szCs w:val="18"/>
              </w:rPr>
              <w:t>LAB: Muscles of Leg and Foot</w:t>
            </w:r>
          </w:p>
        </w:tc>
        <w:tc>
          <w:tcPr>
            <w:tcW w:w="1735" w:type="dxa"/>
            <w:tcBorders>
              <w:top w:val="single" w:sz="4" w:space="0" w:color="000000"/>
              <w:left w:val="single" w:sz="4" w:space="0" w:color="000000"/>
              <w:bottom w:val="single" w:sz="4" w:space="0" w:color="000000"/>
              <w:right w:val="single" w:sz="4" w:space="0" w:color="000000"/>
            </w:tcBorders>
          </w:tcPr>
          <w:p w14:paraId="40819E43"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47A14AB4"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1BBB77B" w14:textId="77777777" w:rsidR="00560D37" w:rsidRDefault="00E722FF">
            <w:pPr>
              <w:rPr>
                <w:color w:val="FF0000"/>
                <w:sz w:val="18"/>
                <w:szCs w:val="18"/>
              </w:rPr>
            </w:pPr>
            <w:r>
              <w:rPr>
                <w:color w:val="FF0000"/>
                <w:sz w:val="18"/>
                <w:szCs w:val="18"/>
              </w:rPr>
              <w:t>2</w:t>
            </w:r>
          </w:p>
        </w:tc>
      </w:tr>
      <w:tr w:rsidR="00560D37" w14:paraId="682C99B3"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2147CFEC"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5B0043D6" w14:textId="77777777" w:rsidR="00560D37" w:rsidRDefault="00E722FF">
            <w:pPr>
              <w:rPr>
                <w:color w:val="FF0000"/>
                <w:sz w:val="18"/>
                <w:szCs w:val="18"/>
              </w:rPr>
            </w:pPr>
            <w:r>
              <w:rPr>
                <w:color w:val="FF0000"/>
                <w:sz w:val="18"/>
                <w:szCs w:val="18"/>
              </w:rPr>
              <w:t>LAB: Alt Ekstremite Damarları</w:t>
            </w:r>
          </w:p>
        </w:tc>
        <w:tc>
          <w:tcPr>
            <w:tcW w:w="1825" w:type="dxa"/>
            <w:tcBorders>
              <w:top w:val="single" w:sz="4" w:space="0" w:color="000000"/>
              <w:left w:val="single" w:sz="4" w:space="0" w:color="000000"/>
              <w:bottom w:val="single" w:sz="4" w:space="0" w:color="000000"/>
              <w:right w:val="single" w:sz="4" w:space="0" w:color="000000"/>
            </w:tcBorders>
          </w:tcPr>
          <w:p w14:paraId="34373DF0"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464FE7D2"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027D2FA5"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79983F1" w14:textId="77777777" w:rsidR="00560D37" w:rsidRDefault="00E722FF">
            <w:pPr>
              <w:rPr>
                <w:color w:val="FF0000"/>
                <w:sz w:val="18"/>
                <w:szCs w:val="18"/>
              </w:rPr>
            </w:pPr>
            <w:r>
              <w:rPr>
                <w:color w:val="FF0000"/>
                <w:sz w:val="18"/>
                <w:szCs w:val="18"/>
              </w:rPr>
              <w:t>LAB: Vessels of Lower Limb</w:t>
            </w:r>
          </w:p>
        </w:tc>
        <w:tc>
          <w:tcPr>
            <w:tcW w:w="1735" w:type="dxa"/>
            <w:tcBorders>
              <w:top w:val="single" w:sz="4" w:space="0" w:color="000000"/>
              <w:left w:val="single" w:sz="4" w:space="0" w:color="000000"/>
              <w:bottom w:val="single" w:sz="4" w:space="0" w:color="000000"/>
              <w:right w:val="single" w:sz="4" w:space="0" w:color="000000"/>
            </w:tcBorders>
          </w:tcPr>
          <w:p w14:paraId="77677477"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56EBE7C0"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33268798" w14:textId="77777777" w:rsidR="00560D37" w:rsidRDefault="00E722FF">
            <w:pPr>
              <w:rPr>
                <w:color w:val="FF0000"/>
                <w:sz w:val="18"/>
                <w:szCs w:val="18"/>
              </w:rPr>
            </w:pPr>
            <w:r>
              <w:rPr>
                <w:color w:val="FF0000"/>
                <w:sz w:val="18"/>
                <w:szCs w:val="18"/>
              </w:rPr>
              <w:t>2</w:t>
            </w:r>
          </w:p>
        </w:tc>
      </w:tr>
      <w:tr w:rsidR="00560D37" w14:paraId="5C0BEB8F"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12114CCF"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3CBC6070" w14:textId="77777777" w:rsidR="00560D37" w:rsidRDefault="00E722FF">
            <w:pPr>
              <w:rPr>
                <w:color w:val="FF0000"/>
                <w:sz w:val="18"/>
                <w:szCs w:val="18"/>
              </w:rPr>
            </w:pPr>
            <w:r>
              <w:rPr>
                <w:color w:val="FF0000"/>
                <w:sz w:val="18"/>
                <w:szCs w:val="18"/>
              </w:rPr>
              <w:t>LAB: Alt Ekstremite Sinirleri</w:t>
            </w:r>
          </w:p>
        </w:tc>
        <w:tc>
          <w:tcPr>
            <w:tcW w:w="1825" w:type="dxa"/>
            <w:tcBorders>
              <w:top w:val="single" w:sz="4" w:space="0" w:color="000000"/>
              <w:left w:val="single" w:sz="4" w:space="0" w:color="000000"/>
              <w:bottom w:val="single" w:sz="4" w:space="0" w:color="000000"/>
              <w:right w:val="single" w:sz="4" w:space="0" w:color="000000"/>
            </w:tcBorders>
          </w:tcPr>
          <w:p w14:paraId="21CC8E38" w14:textId="77777777" w:rsidR="00560D37" w:rsidRDefault="00E722FF">
            <w:pPr>
              <w:rPr>
                <w:color w:val="FF0000"/>
                <w:sz w:val="18"/>
                <w:szCs w:val="18"/>
              </w:rPr>
            </w:pPr>
            <w:r>
              <w:rPr>
                <w:color w:val="FF0000"/>
                <w:sz w:val="18"/>
                <w:szCs w:val="18"/>
              </w:rPr>
              <w:t>Anatomi Öğretim Üyeleri</w:t>
            </w:r>
          </w:p>
        </w:tc>
        <w:tc>
          <w:tcPr>
            <w:tcW w:w="1003" w:type="dxa"/>
            <w:tcBorders>
              <w:top w:val="single" w:sz="4" w:space="0" w:color="000000"/>
              <w:left w:val="single" w:sz="4" w:space="0" w:color="000000"/>
              <w:bottom w:val="single" w:sz="4" w:space="0" w:color="000000"/>
              <w:right w:val="single" w:sz="4" w:space="0" w:color="000000"/>
            </w:tcBorders>
          </w:tcPr>
          <w:p w14:paraId="3F78B28A"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4663AD1"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0EB1FDF" w14:textId="77777777" w:rsidR="00560D37" w:rsidRDefault="00E722FF">
            <w:pPr>
              <w:rPr>
                <w:color w:val="FF0000"/>
                <w:sz w:val="18"/>
                <w:szCs w:val="18"/>
              </w:rPr>
            </w:pPr>
            <w:r>
              <w:rPr>
                <w:color w:val="FF0000"/>
                <w:sz w:val="18"/>
                <w:szCs w:val="18"/>
              </w:rPr>
              <w:t>LAB: Nerves of Lower Limb</w:t>
            </w:r>
          </w:p>
        </w:tc>
        <w:tc>
          <w:tcPr>
            <w:tcW w:w="1735" w:type="dxa"/>
            <w:tcBorders>
              <w:top w:val="single" w:sz="4" w:space="0" w:color="000000"/>
              <w:left w:val="single" w:sz="4" w:space="0" w:color="000000"/>
              <w:bottom w:val="single" w:sz="4" w:space="0" w:color="000000"/>
              <w:right w:val="single" w:sz="4" w:space="0" w:color="000000"/>
            </w:tcBorders>
          </w:tcPr>
          <w:p w14:paraId="47326D7A" w14:textId="77777777" w:rsidR="00560D37" w:rsidRDefault="00E722FF">
            <w:pPr>
              <w:rPr>
                <w:color w:val="FF0000"/>
                <w:sz w:val="18"/>
                <w:szCs w:val="18"/>
              </w:rPr>
            </w:pPr>
            <w:r>
              <w:rPr>
                <w:color w:val="FF0000"/>
                <w:sz w:val="18"/>
                <w:szCs w:val="18"/>
              </w:rPr>
              <w:t>All members of  Anatomy. Dept</w:t>
            </w:r>
          </w:p>
        </w:tc>
        <w:tc>
          <w:tcPr>
            <w:tcW w:w="1363" w:type="dxa"/>
            <w:tcBorders>
              <w:top w:val="single" w:sz="4" w:space="0" w:color="000000"/>
              <w:left w:val="single" w:sz="4" w:space="0" w:color="000000"/>
              <w:bottom w:val="single" w:sz="4" w:space="0" w:color="000000"/>
              <w:right w:val="single" w:sz="4" w:space="0" w:color="000000"/>
            </w:tcBorders>
          </w:tcPr>
          <w:p w14:paraId="749EB563"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7A18F87" w14:textId="77777777" w:rsidR="00560D37" w:rsidRDefault="00E722FF">
            <w:pPr>
              <w:rPr>
                <w:color w:val="FF0000"/>
                <w:sz w:val="18"/>
                <w:szCs w:val="18"/>
              </w:rPr>
            </w:pPr>
            <w:r>
              <w:rPr>
                <w:color w:val="FF0000"/>
                <w:sz w:val="18"/>
                <w:szCs w:val="18"/>
              </w:rPr>
              <w:t>2</w:t>
            </w:r>
          </w:p>
        </w:tc>
      </w:tr>
      <w:tr w:rsidR="00560D37" w14:paraId="6E7D54A2"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058ABA8" w14:textId="77777777" w:rsidR="00560D37" w:rsidRDefault="00E722FF">
            <w:pPr>
              <w:rPr>
                <w:b/>
                <w:bCs/>
                <w:sz w:val="18"/>
                <w:szCs w:val="18"/>
              </w:rPr>
            </w:pPr>
            <w:r>
              <w:rPr>
                <w:b/>
                <w:bCs/>
                <w:sz w:val="18"/>
                <w:szCs w:val="18"/>
              </w:rPr>
              <w:t>TIBBİ MİKROBİYOLOJİ</w:t>
            </w:r>
          </w:p>
        </w:tc>
        <w:tc>
          <w:tcPr>
            <w:tcW w:w="2161" w:type="dxa"/>
            <w:tcBorders>
              <w:top w:val="single" w:sz="4" w:space="0" w:color="000000"/>
              <w:left w:val="single" w:sz="4" w:space="0" w:color="000000"/>
              <w:bottom w:val="single" w:sz="4" w:space="0" w:color="000000"/>
              <w:right w:val="single" w:sz="4" w:space="0" w:color="000000"/>
            </w:tcBorders>
          </w:tcPr>
          <w:p w14:paraId="74BE3CA5" w14:textId="77777777" w:rsidR="00560D37" w:rsidRDefault="00E722FF">
            <w:pPr>
              <w:rPr>
                <w:sz w:val="18"/>
                <w:szCs w:val="18"/>
              </w:rPr>
            </w:pPr>
            <w:r>
              <w:rPr>
                <w:sz w:val="18"/>
                <w:szCs w:val="18"/>
              </w:rPr>
              <w:t>İmmünolojiye Giriş/Antijenler</w:t>
            </w:r>
          </w:p>
        </w:tc>
        <w:tc>
          <w:tcPr>
            <w:tcW w:w="1825" w:type="dxa"/>
            <w:tcBorders>
              <w:top w:val="single" w:sz="4" w:space="0" w:color="000000"/>
              <w:left w:val="single" w:sz="4" w:space="0" w:color="000000"/>
              <w:bottom w:val="single" w:sz="4" w:space="0" w:color="000000"/>
              <w:right w:val="single" w:sz="4" w:space="0" w:color="000000"/>
            </w:tcBorders>
          </w:tcPr>
          <w:p w14:paraId="4129865E"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7114AADF"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0EC2E57"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3FBA86DD" w14:textId="77777777" w:rsidR="00560D37" w:rsidRDefault="00E722FF">
            <w:pPr>
              <w:rPr>
                <w:sz w:val="18"/>
                <w:szCs w:val="18"/>
              </w:rPr>
            </w:pPr>
            <w:r>
              <w:rPr>
                <w:sz w:val="18"/>
                <w:szCs w:val="18"/>
              </w:rPr>
              <w:t>Introduction to Immunology</w:t>
            </w:r>
          </w:p>
          <w:p w14:paraId="71D49C28" w14:textId="77777777" w:rsidR="00560D37" w:rsidRDefault="00E722FF">
            <w:pPr>
              <w:rPr>
                <w:sz w:val="18"/>
                <w:szCs w:val="18"/>
              </w:rPr>
            </w:pPr>
            <w:r>
              <w:rPr>
                <w:sz w:val="18"/>
                <w:szCs w:val="18"/>
              </w:rPr>
              <w:t>/Antigens</w:t>
            </w:r>
          </w:p>
        </w:tc>
        <w:tc>
          <w:tcPr>
            <w:tcW w:w="1735" w:type="dxa"/>
            <w:tcBorders>
              <w:top w:val="single" w:sz="4" w:space="0" w:color="000000"/>
              <w:left w:val="single" w:sz="4" w:space="0" w:color="000000"/>
              <w:bottom w:val="single" w:sz="4" w:space="0" w:color="000000"/>
              <w:right w:val="single" w:sz="4" w:space="0" w:color="000000"/>
            </w:tcBorders>
          </w:tcPr>
          <w:p w14:paraId="04779C80"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7BBB989D"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66DAAF20" w14:textId="77777777" w:rsidR="00560D37" w:rsidRDefault="00E722FF">
            <w:pPr>
              <w:rPr>
                <w:sz w:val="18"/>
                <w:szCs w:val="18"/>
              </w:rPr>
            </w:pPr>
            <w:r>
              <w:rPr>
                <w:sz w:val="18"/>
                <w:szCs w:val="18"/>
              </w:rPr>
              <w:t>2</w:t>
            </w:r>
          </w:p>
        </w:tc>
      </w:tr>
      <w:tr w:rsidR="00560D37" w14:paraId="5C8E6EDC"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924CE46"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740A4458" w14:textId="77777777" w:rsidR="00560D37" w:rsidRDefault="00E722FF">
            <w:pPr>
              <w:rPr>
                <w:sz w:val="18"/>
                <w:szCs w:val="18"/>
              </w:rPr>
            </w:pPr>
            <w:r>
              <w:rPr>
                <w:sz w:val="18"/>
                <w:szCs w:val="18"/>
              </w:rPr>
              <w:t>Doğal Bağışıklık, Fagositoz, Enflamasyon,</w:t>
            </w:r>
            <w:r>
              <w:rPr>
                <w:sz w:val="18"/>
                <w:szCs w:val="18"/>
              </w:rPr>
              <w:br/>
              <w:t>Kompleman</w:t>
            </w:r>
          </w:p>
        </w:tc>
        <w:tc>
          <w:tcPr>
            <w:tcW w:w="1825" w:type="dxa"/>
            <w:tcBorders>
              <w:top w:val="single" w:sz="4" w:space="0" w:color="000000"/>
              <w:left w:val="single" w:sz="4" w:space="0" w:color="000000"/>
              <w:bottom w:val="single" w:sz="4" w:space="0" w:color="000000"/>
              <w:right w:val="single" w:sz="4" w:space="0" w:color="000000"/>
            </w:tcBorders>
          </w:tcPr>
          <w:p w14:paraId="48ECD9E8"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41706F86"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1734425" w14:textId="77777777" w:rsidR="00560D37" w:rsidRDefault="00E722FF">
            <w:pPr>
              <w:rPr>
                <w:sz w:val="18"/>
                <w:szCs w:val="18"/>
              </w:rPr>
            </w:pPr>
            <w:r>
              <w:rPr>
                <w:sz w:val="18"/>
                <w:szCs w:val="18"/>
              </w:rPr>
              <w:t>4</w:t>
            </w:r>
          </w:p>
        </w:tc>
        <w:tc>
          <w:tcPr>
            <w:tcW w:w="2661" w:type="dxa"/>
            <w:tcBorders>
              <w:top w:val="single" w:sz="4" w:space="0" w:color="000000"/>
              <w:left w:val="single" w:sz="4" w:space="0" w:color="000000"/>
              <w:bottom w:val="single" w:sz="4" w:space="0" w:color="000000"/>
              <w:right w:val="single" w:sz="4" w:space="0" w:color="000000"/>
            </w:tcBorders>
          </w:tcPr>
          <w:p w14:paraId="0E09F877" w14:textId="77777777" w:rsidR="00560D37" w:rsidRDefault="00E722FF">
            <w:pPr>
              <w:rPr>
                <w:sz w:val="18"/>
                <w:szCs w:val="18"/>
              </w:rPr>
            </w:pPr>
            <w:r>
              <w:rPr>
                <w:sz w:val="18"/>
                <w:szCs w:val="18"/>
              </w:rPr>
              <w:t>Natural Immunity, Phagocytosis, Inflammation, Complement</w:t>
            </w:r>
          </w:p>
        </w:tc>
        <w:tc>
          <w:tcPr>
            <w:tcW w:w="1735" w:type="dxa"/>
            <w:tcBorders>
              <w:top w:val="single" w:sz="4" w:space="0" w:color="000000"/>
              <w:left w:val="single" w:sz="4" w:space="0" w:color="000000"/>
              <w:bottom w:val="single" w:sz="4" w:space="0" w:color="000000"/>
              <w:right w:val="single" w:sz="4" w:space="0" w:color="000000"/>
            </w:tcBorders>
          </w:tcPr>
          <w:p w14:paraId="2F8DA979"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68AB624B"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1E6C133" w14:textId="77777777" w:rsidR="00560D37" w:rsidRDefault="00E722FF">
            <w:pPr>
              <w:rPr>
                <w:sz w:val="18"/>
                <w:szCs w:val="18"/>
              </w:rPr>
            </w:pPr>
            <w:r>
              <w:rPr>
                <w:sz w:val="18"/>
                <w:szCs w:val="18"/>
              </w:rPr>
              <w:t>4</w:t>
            </w:r>
          </w:p>
        </w:tc>
      </w:tr>
      <w:tr w:rsidR="00560D37" w14:paraId="2D46B8BF"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F3FC3A3"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C413CA0" w14:textId="77777777" w:rsidR="00560D37" w:rsidRDefault="00E722FF">
            <w:pPr>
              <w:rPr>
                <w:sz w:val="18"/>
                <w:szCs w:val="18"/>
              </w:rPr>
            </w:pPr>
            <w:r>
              <w:rPr>
                <w:sz w:val="18"/>
                <w:szCs w:val="18"/>
              </w:rPr>
              <w:t>Antijen Sunumu ve Doku Uygunluk Antijenleri</w:t>
            </w:r>
          </w:p>
        </w:tc>
        <w:tc>
          <w:tcPr>
            <w:tcW w:w="1825" w:type="dxa"/>
            <w:tcBorders>
              <w:top w:val="single" w:sz="4" w:space="0" w:color="000000"/>
              <w:left w:val="single" w:sz="4" w:space="0" w:color="000000"/>
              <w:bottom w:val="single" w:sz="4" w:space="0" w:color="000000"/>
              <w:right w:val="single" w:sz="4" w:space="0" w:color="000000"/>
            </w:tcBorders>
          </w:tcPr>
          <w:p w14:paraId="5DBF9BFE"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1AD03F42"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217949A" w14:textId="77777777" w:rsidR="00560D37" w:rsidRDefault="00E722FF">
            <w:pPr>
              <w:rPr>
                <w:sz w:val="18"/>
                <w:szCs w:val="18"/>
              </w:rPr>
            </w:pPr>
            <w:r>
              <w:rPr>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14:paraId="1DACB8AE" w14:textId="77777777" w:rsidR="00560D37" w:rsidRDefault="00E722FF">
            <w:pPr>
              <w:rPr>
                <w:sz w:val="18"/>
                <w:szCs w:val="18"/>
              </w:rPr>
            </w:pPr>
            <w:r>
              <w:rPr>
                <w:sz w:val="18"/>
                <w:szCs w:val="18"/>
              </w:rPr>
              <w:t>Presentation of Antigens and Tissue Compatibility Antigens</w:t>
            </w:r>
          </w:p>
        </w:tc>
        <w:tc>
          <w:tcPr>
            <w:tcW w:w="1735" w:type="dxa"/>
            <w:tcBorders>
              <w:top w:val="single" w:sz="4" w:space="0" w:color="000000"/>
              <w:left w:val="single" w:sz="4" w:space="0" w:color="000000"/>
              <w:bottom w:val="single" w:sz="4" w:space="0" w:color="000000"/>
              <w:right w:val="single" w:sz="4" w:space="0" w:color="000000"/>
            </w:tcBorders>
          </w:tcPr>
          <w:p w14:paraId="0635B1CC"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54F296A1"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79898F2D" w14:textId="77777777" w:rsidR="00560D37" w:rsidRDefault="00E722FF">
            <w:pPr>
              <w:rPr>
                <w:sz w:val="18"/>
                <w:szCs w:val="18"/>
              </w:rPr>
            </w:pPr>
            <w:r>
              <w:rPr>
                <w:sz w:val="18"/>
                <w:szCs w:val="18"/>
              </w:rPr>
              <w:t>3</w:t>
            </w:r>
          </w:p>
        </w:tc>
      </w:tr>
      <w:tr w:rsidR="00560D37" w14:paraId="170021BD"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0D2A338F"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2708A2F5" w14:textId="77777777" w:rsidR="00560D37" w:rsidRDefault="00E722FF">
            <w:pPr>
              <w:rPr>
                <w:sz w:val="18"/>
                <w:szCs w:val="18"/>
              </w:rPr>
            </w:pPr>
            <w:r>
              <w:rPr>
                <w:sz w:val="18"/>
                <w:szCs w:val="18"/>
              </w:rPr>
              <w:t>Bağışıklık Sisteminin Organ, Hücre ve</w:t>
            </w:r>
            <w:r>
              <w:rPr>
                <w:sz w:val="18"/>
                <w:szCs w:val="18"/>
              </w:rPr>
              <w:br/>
              <w:t>Mediyatörleri</w:t>
            </w:r>
          </w:p>
        </w:tc>
        <w:tc>
          <w:tcPr>
            <w:tcW w:w="1825" w:type="dxa"/>
            <w:tcBorders>
              <w:top w:val="single" w:sz="4" w:space="0" w:color="000000"/>
              <w:left w:val="single" w:sz="4" w:space="0" w:color="000000"/>
              <w:bottom w:val="single" w:sz="4" w:space="0" w:color="000000"/>
              <w:right w:val="single" w:sz="4" w:space="0" w:color="000000"/>
            </w:tcBorders>
          </w:tcPr>
          <w:p w14:paraId="116058B7"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38381170"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A01CEED"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26C40C1" w14:textId="77777777" w:rsidR="00560D37" w:rsidRDefault="00E722FF">
            <w:pPr>
              <w:rPr>
                <w:sz w:val="18"/>
                <w:szCs w:val="18"/>
              </w:rPr>
            </w:pPr>
            <w:r>
              <w:rPr>
                <w:sz w:val="18"/>
                <w:szCs w:val="18"/>
              </w:rPr>
              <w:t>Organ, Cell and Mediators of the Immune System</w:t>
            </w:r>
          </w:p>
        </w:tc>
        <w:tc>
          <w:tcPr>
            <w:tcW w:w="1735" w:type="dxa"/>
            <w:tcBorders>
              <w:top w:val="single" w:sz="4" w:space="0" w:color="000000"/>
              <w:left w:val="single" w:sz="4" w:space="0" w:color="000000"/>
              <w:bottom w:val="single" w:sz="4" w:space="0" w:color="000000"/>
              <w:right w:val="single" w:sz="4" w:space="0" w:color="000000"/>
            </w:tcBorders>
          </w:tcPr>
          <w:p w14:paraId="5DFCD9BE"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483A3F9D"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7DA751F5" w14:textId="77777777" w:rsidR="00560D37" w:rsidRDefault="00E722FF">
            <w:pPr>
              <w:rPr>
                <w:sz w:val="18"/>
                <w:szCs w:val="18"/>
              </w:rPr>
            </w:pPr>
            <w:r>
              <w:rPr>
                <w:sz w:val="18"/>
                <w:szCs w:val="18"/>
              </w:rPr>
              <w:t>2</w:t>
            </w:r>
          </w:p>
        </w:tc>
      </w:tr>
      <w:tr w:rsidR="00560D37" w14:paraId="20C0ED2C"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B1AFB57"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552934D6" w14:textId="77777777" w:rsidR="00560D37" w:rsidRDefault="00E722FF">
            <w:pPr>
              <w:rPr>
                <w:sz w:val="18"/>
                <w:szCs w:val="18"/>
              </w:rPr>
            </w:pPr>
            <w:r>
              <w:rPr>
                <w:sz w:val="18"/>
                <w:szCs w:val="18"/>
              </w:rPr>
              <w:t>Özgül Bağışıklık: Tanıma, Efektör Mekanizma,Düzenlenme ve Aktivasyon</w:t>
            </w:r>
          </w:p>
        </w:tc>
        <w:tc>
          <w:tcPr>
            <w:tcW w:w="1825" w:type="dxa"/>
            <w:tcBorders>
              <w:top w:val="single" w:sz="4" w:space="0" w:color="000000"/>
              <w:left w:val="single" w:sz="4" w:space="0" w:color="000000"/>
              <w:bottom w:val="single" w:sz="4" w:space="0" w:color="000000"/>
              <w:right w:val="single" w:sz="4" w:space="0" w:color="000000"/>
            </w:tcBorders>
          </w:tcPr>
          <w:p w14:paraId="28DCD5E0"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3B05CDF0"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8BA48AD" w14:textId="77777777" w:rsidR="00560D37" w:rsidRDefault="00E722FF">
            <w:pPr>
              <w:rPr>
                <w:sz w:val="18"/>
                <w:szCs w:val="18"/>
              </w:rPr>
            </w:pPr>
            <w:r>
              <w:rPr>
                <w:sz w:val="18"/>
                <w:szCs w:val="18"/>
              </w:rPr>
              <w:t>6</w:t>
            </w:r>
          </w:p>
        </w:tc>
        <w:tc>
          <w:tcPr>
            <w:tcW w:w="2661" w:type="dxa"/>
            <w:tcBorders>
              <w:top w:val="single" w:sz="4" w:space="0" w:color="000000"/>
              <w:left w:val="single" w:sz="4" w:space="0" w:color="000000"/>
              <w:bottom w:val="single" w:sz="4" w:space="0" w:color="000000"/>
              <w:right w:val="single" w:sz="4" w:space="0" w:color="000000"/>
            </w:tcBorders>
          </w:tcPr>
          <w:p w14:paraId="4D83028B" w14:textId="77777777" w:rsidR="00560D37" w:rsidRDefault="00E722FF">
            <w:pPr>
              <w:rPr>
                <w:sz w:val="18"/>
                <w:szCs w:val="18"/>
              </w:rPr>
            </w:pPr>
            <w:r>
              <w:rPr>
                <w:sz w:val="18"/>
                <w:szCs w:val="18"/>
              </w:rPr>
              <w:t>Specific Immunity: Recognation,Activition,Effector Mechanisms, Regulation</w:t>
            </w:r>
          </w:p>
        </w:tc>
        <w:tc>
          <w:tcPr>
            <w:tcW w:w="1735" w:type="dxa"/>
            <w:tcBorders>
              <w:top w:val="single" w:sz="4" w:space="0" w:color="000000"/>
              <w:left w:val="single" w:sz="4" w:space="0" w:color="000000"/>
              <w:bottom w:val="single" w:sz="4" w:space="0" w:color="000000"/>
              <w:right w:val="single" w:sz="4" w:space="0" w:color="000000"/>
            </w:tcBorders>
          </w:tcPr>
          <w:p w14:paraId="36056557"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080D8217"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9446AC6" w14:textId="77777777" w:rsidR="00560D37" w:rsidRDefault="00E722FF">
            <w:pPr>
              <w:rPr>
                <w:sz w:val="18"/>
                <w:szCs w:val="18"/>
              </w:rPr>
            </w:pPr>
            <w:r>
              <w:rPr>
                <w:sz w:val="18"/>
                <w:szCs w:val="18"/>
              </w:rPr>
              <w:t>6</w:t>
            </w:r>
          </w:p>
        </w:tc>
      </w:tr>
      <w:tr w:rsidR="00560D37" w14:paraId="19F30C7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24577027"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976405D" w14:textId="77777777" w:rsidR="00560D37" w:rsidRDefault="00E722FF">
            <w:pPr>
              <w:rPr>
                <w:sz w:val="18"/>
                <w:szCs w:val="18"/>
              </w:rPr>
            </w:pPr>
            <w:r>
              <w:rPr>
                <w:sz w:val="18"/>
                <w:szCs w:val="18"/>
              </w:rPr>
              <w:t>Antimikrobik İmmünite</w:t>
            </w:r>
          </w:p>
        </w:tc>
        <w:tc>
          <w:tcPr>
            <w:tcW w:w="1825" w:type="dxa"/>
            <w:tcBorders>
              <w:top w:val="single" w:sz="4" w:space="0" w:color="000000"/>
              <w:left w:val="single" w:sz="4" w:space="0" w:color="000000"/>
              <w:bottom w:val="single" w:sz="4" w:space="0" w:color="000000"/>
              <w:right w:val="single" w:sz="4" w:space="0" w:color="000000"/>
            </w:tcBorders>
          </w:tcPr>
          <w:p w14:paraId="58901277"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2A21418A"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8DC0A99"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0C8F63A8" w14:textId="77777777" w:rsidR="00560D37" w:rsidRDefault="00E722FF">
            <w:pPr>
              <w:rPr>
                <w:sz w:val="18"/>
                <w:szCs w:val="18"/>
              </w:rPr>
            </w:pPr>
            <w:r>
              <w:rPr>
                <w:sz w:val="18"/>
                <w:szCs w:val="18"/>
              </w:rPr>
              <w:t>Antimicrobial Immunity</w:t>
            </w:r>
          </w:p>
        </w:tc>
        <w:tc>
          <w:tcPr>
            <w:tcW w:w="1735" w:type="dxa"/>
            <w:tcBorders>
              <w:top w:val="single" w:sz="4" w:space="0" w:color="000000"/>
              <w:left w:val="single" w:sz="4" w:space="0" w:color="000000"/>
              <w:bottom w:val="single" w:sz="4" w:space="0" w:color="000000"/>
              <w:right w:val="single" w:sz="4" w:space="0" w:color="000000"/>
            </w:tcBorders>
          </w:tcPr>
          <w:p w14:paraId="73EECFDD"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2BA93517"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5668B19" w14:textId="77777777" w:rsidR="00560D37" w:rsidRDefault="00E722FF">
            <w:pPr>
              <w:rPr>
                <w:sz w:val="18"/>
                <w:szCs w:val="18"/>
              </w:rPr>
            </w:pPr>
            <w:r>
              <w:rPr>
                <w:sz w:val="18"/>
                <w:szCs w:val="18"/>
              </w:rPr>
              <w:t>2</w:t>
            </w:r>
          </w:p>
        </w:tc>
      </w:tr>
      <w:tr w:rsidR="00560D37" w14:paraId="3B7CECB2"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1C31BE32"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3B5A47E6" w14:textId="77777777" w:rsidR="00560D37" w:rsidRDefault="00E722FF">
            <w:pPr>
              <w:rPr>
                <w:sz w:val="18"/>
                <w:szCs w:val="18"/>
              </w:rPr>
            </w:pPr>
            <w:r>
              <w:rPr>
                <w:sz w:val="18"/>
                <w:szCs w:val="18"/>
              </w:rPr>
              <w:t>Aşırı Duyarlılık Reaksiyonları</w:t>
            </w:r>
          </w:p>
        </w:tc>
        <w:tc>
          <w:tcPr>
            <w:tcW w:w="1825" w:type="dxa"/>
            <w:tcBorders>
              <w:top w:val="single" w:sz="4" w:space="0" w:color="000000"/>
              <w:left w:val="single" w:sz="4" w:space="0" w:color="000000"/>
              <w:bottom w:val="single" w:sz="4" w:space="0" w:color="000000"/>
              <w:right w:val="single" w:sz="4" w:space="0" w:color="000000"/>
            </w:tcBorders>
          </w:tcPr>
          <w:p w14:paraId="11852430"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3BCA12EA"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2446DCE"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263546AA" w14:textId="77777777" w:rsidR="00560D37" w:rsidRDefault="00E722FF">
            <w:pPr>
              <w:rPr>
                <w:sz w:val="18"/>
                <w:szCs w:val="18"/>
              </w:rPr>
            </w:pPr>
            <w:r>
              <w:rPr>
                <w:sz w:val="18"/>
                <w:szCs w:val="18"/>
              </w:rPr>
              <w:t>Hypersensitivity reactions</w:t>
            </w:r>
          </w:p>
        </w:tc>
        <w:tc>
          <w:tcPr>
            <w:tcW w:w="1735" w:type="dxa"/>
            <w:tcBorders>
              <w:top w:val="single" w:sz="4" w:space="0" w:color="000000"/>
              <w:left w:val="single" w:sz="4" w:space="0" w:color="000000"/>
              <w:bottom w:val="single" w:sz="4" w:space="0" w:color="000000"/>
              <w:right w:val="single" w:sz="4" w:space="0" w:color="000000"/>
            </w:tcBorders>
          </w:tcPr>
          <w:p w14:paraId="64E49E87"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31A298C8"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45CBEE2C" w14:textId="77777777" w:rsidR="00560D37" w:rsidRDefault="00E722FF">
            <w:pPr>
              <w:rPr>
                <w:sz w:val="18"/>
                <w:szCs w:val="18"/>
              </w:rPr>
            </w:pPr>
            <w:r>
              <w:rPr>
                <w:sz w:val="18"/>
                <w:szCs w:val="18"/>
              </w:rPr>
              <w:t>2</w:t>
            </w:r>
          </w:p>
        </w:tc>
      </w:tr>
      <w:tr w:rsidR="00560D37" w14:paraId="413D42C7"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429132EB"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575B3B6F" w14:textId="77777777" w:rsidR="00560D37" w:rsidRDefault="00E722FF">
            <w:pPr>
              <w:rPr>
                <w:sz w:val="18"/>
                <w:szCs w:val="18"/>
              </w:rPr>
            </w:pPr>
            <w:r>
              <w:rPr>
                <w:sz w:val="18"/>
                <w:szCs w:val="18"/>
              </w:rPr>
              <w:t>Aşılar ve Serumlar; Aktif ve Pasif Bağışıklama</w:t>
            </w:r>
          </w:p>
        </w:tc>
        <w:tc>
          <w:tcPr>
            <w:tcW w:w="1825" w:type="dxa"/>
            <w:tcBorders>
              <w:top w:val="single" w:sz="4" w:space="0" w:color="000000"/>
              <w:left w:val="single" w:sz="4" w:space="0" w:color="000000"/>
              <w:bottom w:val="single" w:sz="4" w:space="0" w:color="000000"/>
              <w:right w:val="single" w:sz="4" w:space="0" w:color="000000"/>
            </w:tcBorders>
          </w:tcPr>
          <w:p w14:paraId="6203F7E6"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4D4A25F2"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309E8444"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4C44E5E4" w14:textId="77777777" w:rsidR="00560D37" w:rsidRDefault="00E722FF">
            <w:pPr>
              <w:rPr>
                <w:sz w:val="18"/>
                <w:szCs w:val="18"/>
              </w:rPr>
            </w:pPr>
            <w:r>
              <w:rPr>
                <w:sz w:val="18"/>
                <w:szCs w:val="18"/>
              </w:rPr>
              <w:t>Vaccination and hyperimmune serum;</w:t>
            </w:r>
          </w:p>
        </w:tc>
        <w:tc>
          <w:tcPr>
            <w:tcW w:w="1735" w:type="dxa"/>
            <w:tcBorders>
              <w:top w:val="single" w:sz="4" w:space="0" w:color="000000"/>
              <w:left w:val="single" w:sz="4" w:space="0" w:color="000000"/>
              <w:bottom w:val="single" w:sz="4" w:space="0" w:color="000000"/>
              <w:right w:val="single" w:sz="4" w:space="0" w:color="000000"/>
            </w:tcBorders>
          </w:tcPr>
          <w:p w14:paraId="0A3436B8"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1023F0FC"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4DE0B99B" w14:textId="77777777" w:rsidR="00560D37" w:rsidRDefault="00E722FF">
            <w:pPr>
              <w:rPr>
                <w:sz w:val="18"/>
                <w:szCs w:val="18"/>
              </w:rPr>
            </w:pPr>
            <w:r>
              <w:rPr>
                <w:sz w:val="18"/>
                <w:szCs w:val="18"/>
              </w:rPr>
              <w:t>2</w:t>
            </w:r>
          </w:p>
        </w:tc>
      </w:tr>
      <w:tr w:rsidR="00560D37" w14:paraId="7AC14F15"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637B378"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01ECE102" w14:textId="77777777" w:rsidR="00560D37" w:rsidRDefault="00E722FF">
            <w:pPr>
              <w:rPr>
                <w:sz w:val="18"/>
                <w:szCs w:val="18"/>
              </w:rPr>
            </w:pPr>
            <w:r>
              <w:rPr>
                <w:sz w:val="18"/>
                <w:szCs w:val="18"/>
              </w:rPr>
              <w:t>Transplantasyon İmmünitesi</w:t>
            </w:r>
          </w:p>
        </w:tc>
        <w:tc>
          <w:tcPr>
            <w:tcW w:w="1825" w:type="dxa"/>
            <w:tcBorders>
              <w:top w:val="single" w:sz="4" w:space="0" w:color="000000"/>
              <w:left w:val="single" w:sz="4" w:space="0" w:color="000000"/>
              <w:bottom w:val="single" w:sz="4" w:space="0" w:color="000000"/>
              <w:right w:val="single" w:sz="4" w:space="0" w:color="000000"/>
            </w:tcBorders>
          </w:tcPr>
          <w:p w14:paraId="7780B81B"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2023CE5C"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8B07538" w14:textId="77777777"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14:paraId="448D97FF" w14:textId="77777777" w:rsidR="00560D37" w:rsidRDefault="00E722FF">
            <w:pPr>
              <w:rPr>
                <w:sz w:val="18"/>
                <w:szCs w:val="18"/>
              </w:rPr>
            </w:pPr>
            <w:r>
              <w:rPr>
                <w:sz w:val="18"/>
                <w:szCs w:val="18"/>
              </w:rPr>
              <w:t>Transplantation immunology</w:t>
            </w:r>
          </w:p>
        </w:tc>
        <w:tc>
          <w:tcPr>
            <w:tcW w:w="1735" w:type="dxa"/>
            <w:tcBorders>
              <w:top w:val="single" w:sz="4" w:space="0" w:color="000000"/>
              <w:left w:val="single" w:sz="4" w:space="0" w:color="000000"/>
              <w:bottom w:val="single" w:sz="4" w:space="0" w:color="000000"/>
              <w:right w:val="single" w:sz="4" w:space="0" w:color="000000"/>
            </w:tcBorders>
          </w:tcPr>
          <w:p w14:paraId="070CE363"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147C06F6"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7523D578" w14:textId="77777777" w:rsidR="00560D37" w:rsidRDefault="00E722FF">
            <w:pPr>
              <w:rPr>
                <w:sz w:val="18"/>
                <w:szCs w:val="18"/>
              </w:rPr>
            </w:pPr>
            <w:r>
              <w:rPr>
                <w:sz w:val="18"/>
                <w:szCs w:val="18"/>
              </w:rPr>
              <w:t>1</w:t>
            </w:r>
          </w:p>
        </w:tc>
      </w:tr>
      <w:tr w:rsidR="00560D37" w14:paraId="0FD75E7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503C772"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5D075321" w14:textId="77777777" w:rsidR="00560D37" w:rsidRDefault="00E722FF">
            <w:pPr>
              <w:rPr>
                <w:sz w:val="18"/>
                <w:szCs w:val="18"/>
              </w:rPr>
            </w:pPr>
            <w:r>
              <w:rPr>
                <w:sz w:val="18"/>
                <w:szCs w:val="18"/>
              </w:rPr>
              <w:t>Tümor İmmünitesi</w:t>
            </w:r>
          </w:p>
        </w:tc>
        <w:tc>
          <w:tcPr>
            <w:tcW w:w="1825" w:type="dxa"/>
            <w:tcBorders>
              <w:top w:val="single" w:sz="4" w:space="0" w:color="000000"/>
              <w:left w:val="single" w:sz="4" w:space="0" w:color="000000"/>
              <w:bottom w:val="single" w:sz="4" w:space="0" w:color="000000"/>
              <w:right w:val="single" w:sz="4" w:space="0" w:color="000000"/>
            </w:tcBorders>
          </w:tcPr>
          <w:p w14:paraId="7D0CF658"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75539A9B"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235F2A44" w14:textId="77777777"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14:paraId="14E53338" w14:textId="77777777" w:rsidR="00560D37" w:rsidRDefault="00E722FF">
            <w:pPr>
              <w:rPr>
                <w:sz w:val="18"/>
                <w:szCs w:val="18"/>
              </w:rPr>
            </w:pPr>
            <w:r>
              <w:rPr>
                <w:sz w:val="18"/>
                <w:szCs w:val="18"/>
              </w:rPr>
              <w:t>Tumor immunology</w:t>
            </w:r>
          </w:p>
        </w:tc>
        <w:tc>
          <w:tcPr>
            <w:tcW w:w="1735" w:type="dxa"/>
            <w:tcBorders>
              <w:top w:val="single" w:sz="4" w:space="0" w:color="000000"/>
              <w:left w:val="single" w:sz="4" w:space="0" w:color="000000"/>
              <w:bottom w:val="single" w:sz="4" w:space="0" w:color="000000"/>
              <w:right w:val="single" w:sz="4" w:space="0" w:color="000000"/>
            </w:tcBorders>
          </w:tcPr>
          <w:p w14:paraId="37EAADE2"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411D75F7"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2436DC8" w14:textId="77777777" w:rsidR="00560D37" w:rsidRDefault="00E722FF">
            <w:pPr>
              <w:rPr>
                <w:sz w:val="18"/>
                <w:szCs w:val="18"/>
              </w:rPr>
            </w:pPr>
            <w:r>
              <w:rPr>
                <w:sz w:val="18"/>
                <w:szCs w:val="18"/>
              </w:rPr>
              <w:t>1</w:t>
            </w:r>
          </w:p>
        </w:tc>
      </w:tr>
      <w:tr w:rsidR="00560D37" w14:paraId="4E896FDB"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544F8F4F"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0B39BD9E" w14:textId="77777777" w:rsidR="00560D37" w:rsidRDefault="00E722FF">
            <w:pPr>
              <w:rPr>
                <w:sz w:val="18"/>
                <w:szCs w:val="18"/>
              </w:rPr>
            </w:pPr>
            <w:r>
              <w:rPr>
                <w:sz w:val="18"/>
                <w:szCs w:val="18"/>
              </w:rPr>
              <w:t>Antijen-Antikor Reaksiyonları ve Serolojik Testler</w:t>
            </w:r>
          </w:p>
        </w:tc>
        <w:tc>
          <w:tcPr>
            <w:tcW w:w="1825" w:type="dxa"/>
            <w:tcBorders>
              <w:top w:val="single" w:sz="4" w:space="0" w:color="000000"/>
              <w:left w:val="single" w:sz="4" w:space="0" w:color="000000"/>
              <w:bottom w:val="single" w:sz="4" w:space="0" w:color="000000"/>
              <w:right w:val="single" w:sz="4" w:space="0" w:color="000000"/>
            </w:tcBorders>
          </w:tcPr>
          <w:p w14:paraId="412C09CD"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5180C82D"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48C43DB"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24141CC6" w14:textId="77777777" w:rsidR="00560D37" w:rsidRDefault="00E722FF">
            <w:pPr>
              <w:rPr>
                <w:sz w:val="18"/>
                <w:szCs w:val="18"/>
              </w:rPr>
            </w:pPr>
            <w:r>
              <w:rPr>
                <w:sz w:val="18"/>
                <w:szCs w:val="18"/>
              </w:rPr>
              <w:t>Antigen-Antibody Reactions and Serological Tests</w:t>
            </w:r>
          </w:p>
        </w:tc>
        <w:tc>
          <w:tcPr>
            <w:tcW w:w="1735" w:type="dxa"/>
            <w:tcBorders>
              <w:top w:val="single" w:sz="4" w:space="0" w:color="000000"/>
              <w:left w:val="single" w:sz="4" w:space="0" w:color="000000"/>
              <w:bottom w:val="single" w:sz="4" w:space="0" w:color="000000"/>
              <w:right w:val="single" w:sz="4" w:space="0" w:color="000000"/>
            </w:tcBorders>
          </w:tcPr>
          <w:p w14:paraId="32A0A734"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583B5679"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77713EF7" w14:textId="77777777" w:rsidR="00560D37" w:rsidRDefault="00E722FF">
            <w:pPr>
              <w:rPr>
                <w:sz w:val="18"/>
                <w:szCs w:val="18"/>
              </w:rPr>
            </w:pPr>
            <w:r>
              <w:rPr>
                <w:sz w:val="18"/>
                <w:szCs w:val="18"/>
              </w:rPr>
              <w:t>2</w:t>
            </w:r>
          </w:p>
        </w:tc>
      </w:tr>
      <w:tr w:rsidR="00560D37" w14:paraId="39F18947"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09951494" w14:textId="77777777" w:rsidR="00560D37" w:rsidRDefault="00560D37">
            <w:pPr>
              <w:rPr>
                <w:sz w:val="18"/>
                <w:szCs w:val="18"/>
              </w:rPr>
            </w:pPr>
          </w:p>
        </w:tc>
        <w:tc>
          <w:tcPr>
            <w:tcW w:w="2161" w:type="dxa"/>
            <w:tcBorders>
              <w:top w:val="single" w:sz="4" w:space="0" w:color="000000"/>
              <w:left w:val="single" w:sz="4" w:space="0" w:color="000000"/>
              <w:bottom w:val="single" w:sz="4" w:space="0" w:color="000000"/>
              <w:right w:val="single" w:sz="4" w:space="0" w:color="000000"/>
            </w:tcBorders>
          </w:tcPr>
          <w:p w14:paraId="37433A72" w14:textId="77777777" w:rsidR="00560D37" w:rsidRDefault="00E722FF">
            <w:pPr>
              <w:rPr>
                <w:sz w:val="18"/>
                <w:szCs w:val="18"/>
              </w:rPr>
            </w:pPr>
            <w:r>
              <w:rPr>
                <w:sz w:val="18"/>
                <w:szCs w:val="18"/>
              </w:rPr>
              <w:t>Tolerans ve Otoimmünite</w:t>
            </w:r>
          </w:p>
        </w:tc>
        <w:tc>
          <w:tcPr>
            <w:tcW w:w="1825" w:type="dxa"/>
            <w:tcBorders>
              <w:top w:val="single" w:sz="4" w:space="0" w:color="000000"/>
              <w:left w:val="single" w:sz="4" w:space="0" w:color="000000"/>
              <w:bottom w:val="single" w:sz="4" w:space="0" w:color="000000"/>
              <w:right w:val="single" w:sz="4" w:space="0" w:color="000000"/>
            </w:tcBorders>
          </w:tcPr>
          <w:p w14:paraId="29260899" w14:textId="77777777" w:rsidR="00560D37" w:rsidRDefault="00E722FF">
            <w:pPr>
              <w:rPr>
                <w:sz w:val="18"/>
                <w:szCs w:val="18"/>
              </w:rPr>
            </w:pPr>
            <w:r>
              <w:rPr>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33249F9D"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F0C0F32" w14:textId="77777777" w:rsidR="00560D37" w:rsidRDefault="00E722FF">
            <w:pPr>
              <w:rPr>
                <w:sz w:val="18"/>
                <w:szCs w:val="18"/>
              </w:rPr>
            </w:pPr>
            <w:r>
              <w:rPr>
                <w:sz w:val="18"/>
                <w:szCs w:val="18"/>
              </w:rPr>
              <w:t>1</w:t>
            </w:r>
          </w:p>
        </w:tc>
        <w:tc>
          <w:tcPr>
            <w:tcW w:w="2661" w:type="dxa"/>
            <w:tcBorders>
              <w:top w:val="single" w:sz="4" w:space="0" w:color="000000"/>
              <w:left w:val="single" w:sz="4" w:space="0" w:color="000000"/>
              <w:bottom w:val="single" w:sz="4" w:space="0" w:color="000000"/>
              <w:right w:val="single" w:sz="4" w:space="0" w:color="000000"/>
            </w:tcBorders>
          </w:tcPr>
          <w:p w14:paraId="2CAFBDBE" w14:textId="77777777" w:rsidR="00560D37" w:rsidRDefault="00E722FF">
            <w:pPr>
              <w:rPr>
                <w:sz w:val="18"/>
                <w:szCs w:val="18"/>
              </w:rPr>
            </w:pPr>
            <w:r>
              <w:rPr>
                <w:sz w:val="18"/>
                <w:szCs w:val="18"/>
              </w:rPr>
              <w:t>Tolerance and Autoimmunity</w:t>
            </w:r>
          </w:p>
        </w:tc>
        <w:tc>
          <w:tcPr>
            <w:tcW w:w="1735" w:type="dxa"/>
            <w:tcBorders>
              <w:top w:val="single" w:sz="4" w:space="0" w:color="000000"/>
              <w:left w:val="single" w:sz="4" w:space="0" w:color="000000"/>
              <w:bottom w:val="single" w:sz="4" w:space="0" w:color="000000"/>
              <w:right w:val="single" w:sz="4" w:space="0" w:color="000000"/>
            </w:tcBorders>
          </w:tcPr>
          <w:p w14:paraId="6D0EEDEC" w14:textId="77777777" w:rsidR="00560D37" w:rsidRDefault="00E722FF">
            <w:pPr>
              <w:rPr>
                <w:sz w:val="18"/>
                <w:szCs w:val="18"/>
              </w:rPr>
            </w:pPr>
            <w:r>
              <w:rPr>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70CA7702"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24486BB" w14:textId="77777777" w:rsidR="00560D37" w:rsidRDefault="00E722FF">
            <w:pPr>
              <w:rPr>
                <w:sz w:val="18"/>
                <w:szCs w:val="18"/>
              </w:rPr>
            </w:pPr>
            <w:r>
              <w:rPr>
                <w:sz w:val="18"/>
                <w:szCs w:val="18"/>
              </w:rPr>
              <w:t>1</w:t>
            </w:r>
          </w:p>
        </w:tc>
      </w:tr>
      <w:tr w:rsidR="00560D37" w14:paraId="06C7B641"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022C3E5D"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766139E4" w14:textId="77777777" w:rsidR="00560D37" w:rsidRDefault="00E722FF">
            <w:pPr>
              <w:rPr>
                <w:color w:val="FF0000"/>
                <w:sz w:val="18"/>
                <w:szCs w:val="18"/>
              </w:rPr>
            </w:pPr>
            <w:r>
              <w:rPr>
                <w:color w:val="FF0000"/>
                <w:sz w:val="18"/>
                <w:szCs w:val="18"/>
              </w:rPr>
              <w:t>LAB: Antijen-Antikor Reaksiyonları ve Serolojik Testler</w:t>
            </w:r>
          </w:p>
        </w:tc>
        <w:tc>
          <w:tcPr>
            <w:tcW w:w="1825" w:type="dxa"/>
            <w:tcBorders>
              <w:top w:val="single" w:sz="4" w:space="0" w:color="000000"/>
              <w:left w:val="single" w:sz="4" w:space="0" w:color="000000"/>
              <w:bottom w:val="single" w:sz="4" w:space="0" w:color="000000"/>
              <w:right w:val="single" w:sz="4" w:space="0" w:color="000000"/>
            </w:tcBorders>
          </w:tcPr>
          <w:p w14:paraId="0AF6E44F" w14:textId="77777777" w:rsidR="00560D37" w:rsidRDefault="00E722FF">
            <w:pPr>
              <w:rPr>
                <w:color w:val="FF0000"/>
                <w:sz w:val="18"/>
                <w:szCs w:val="18"/>
              </w:rPr>
            </w:pPr>
            <w:r>
              <w:rPr>
                <w:color w:val="FF0000"/>
                <w:sz w:val="18"/>
                <w:szCs w:val="18"/>
              </w:rPr>
              <w:t>Prof. Dr. Z. Cibali Açıkgöz</w:t>
            </w:r>
          </w:p>
        </w:tc>
        <w:tc>
          <w:tcPr>
            <w:tcW w:w="1003" w:type="dxa"/>
            <w:tcBorders>
              <w:top w:val="single" w:sz="4" w:space="0" w:color="000000"/>
              <w:left w:val="single" w:sz="4" w:space="0" w:color="000000"/>
              <w:bottom w:val="single" w:sz="4" w:space="0" w:color="000000"/>
              <w:right w:val="single" w:sz="4" w:space="0" w:color="000000"/>
            </w:tcBorders>
          </w:tcPr>
          <w:p w14:paraId="3CA15449"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142B4718"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B531DA3" w14:textId="77777777" w:rsidR="00560D37" w:rsidRDefault="00E722FF">
            <w:pPr>
              <w:rPr>
                <w:color w:val="FF0000"/>
                <w:sz w:val="18"/>
                <w:szCs w:val="18"/>
              </w:rPr>
            </w:pPr>
            <w:r>
              <w:rPr>
                <w:color w:val="FF0000"/>
                <w:sz w:val="18"/>
                <w:szCs w:val="18"/>
              </w:rPr>
              <w:t>LAB: Antigen-Antibody Reactions and Serological Tests</w:t>
            </w:r>
          </w:p>
        </w:tc>
        <w:tc>
          <w:tcPr>
            <w:tcW w:w="1735" w:type="dxa"/>
            <w:tcBorders>
              <w:top w:val="single" w:sz="4" w:space="0" w:color="000000"/>
              <w:left w:val="single" w:sz="4" w:space="0" w:color="000000"/>
              <w:bottom w:val="single" w:sz="4" w:space="0" w:color="000000"/>
              <w:right w:val="single" w:sz="4" w:space="0" w:color="000000"/>
            </w:tcBorders>
          </w:tcPr>
          <w:p w14:paraId="1EA4DFB7" w14:textId="77777777" w:rsidR="00560D37" w:rsidRDefault="00E722FF">
            <w:pPr>
              <w:rPr>
                <w:color w:val="FF0000"/>
                <w:sz w:val="18"/>
                <w:szCs w:val="18"/>
              </w:rPr>
            </w:pPr>
            <w:r>
              <w:rPr>
                <w:color w:val="FF0000"/>
                <w:sz w:val="18"/>
                <w:szCs w:val="18"/>
              </w:rPr>
              <w:t>Prof. Dr. Rıza Durmaz</w:t>
            </w:r>
          </w:p>
        </w:tc>
        <w:tc>
          <w:tcPr>
            <w:tcW w:w="1363" w:type="dxa"/>
            <w:tcBorders>
              <w:top w:val="single" w:sz="4" w:space="0" w:color="000000"/>
              <w:left w:val="single" w:sz="4" w:space="0" w:color="000000"/>
              <w:bottom w:val="single" w:sz="4" w:space="0" w:color="000000"/>
              <w:right w:val="single" w:sz="4" w:space="0" w:color="000000"/>
            </w:tcBorders>
          </w:tcPr>
          <w:p w14:paraId="36273FBB"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1AC4B104" w14:textId="77777777" w:rsidR="00560D37" w:rsidRDefault="00E722FF">
            <w:pPr>
              <w:rPr>
                <w:color w:val="FF0000"/>
                <w:sz w:val="18"/>
                <w:szCs w:val="18"/>
              </w:rPr>
            </w:pPr>
            <w:r>
              <w:rPr>
                <w:color w:val="FF0000"/>
                <w:sz w:val="18"/>
                <w:szCs w:val="18"/>
              </w:rPr>
              <w:t>2</w:t>
            </w:r>
          </w:p>
        </w:tc>
      </w:tr>
      <w:tr w:rsidR="00560D37" w14:paraId="04C2A3A6"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6A7A040" w14:textId="77777777" w:rsidR="00560D37" w:rsidRDefault="00E722FF">
            <w:pPr>
              <w:rPr>
                <w:b/>
                <w:bCs/>
                <w:sz w:val="18"/>
                <w:szCs w:val="18"/>
              </w:rPr>
            </w:pPr>
            <w:r>
              <w:rPr>
                <w:b/>
                <w:bCs/>
                <w:sz w:val="18"/>
                <w:szCs w:val="18"/>
              </w:rPr>
              <w:t>TIBBİ BİYOKİMYA</w:t>
            </w:r>
          </w:p>
        </w:tc>
        <w:tc>
          <w:tcPr>
            <w:tcW w:w="2161" w:type="dxa"/>
            <w:tcBorders>
              <w:top w:val="single" w:sz="4" w:space="0" w:color="000000"/>
              <w:left w:val="single" w:sz="4" w:space="0" w:color="000000"/>
              <w:bottom w:val="single" w:sz="4" w:space="0" w:color="000000"/>
              <w:right w:val="single" w:sz="4" w:space="0" w:color="000000"/>
            </w:tcBorders>
          </w:tcPr>
          <w:p w14:paraId="57BB7969" w14:textId="77777777" w:rsidR="00560D37" w:rsidRDefault="00E722FF">
            <w:pPr>
              <w:rPr>
                <w:sz w:val="18"/>
                <w:szCs w:val="18"/>
              </w:rPr>
            </w:pPr>
            <w:r>
              <w:rPr>
                <w:sz w:val="18"/>
                <w:szCs w:val="18"/>
              </w:rPr>
              <w:t>Kan ve Lenf Biyokimyası</w:t>
            </w:r>
          </w:p>
        </w:tc>
        <w:tc>
          <w:tcPr>
            <w:tcW w:w="1825" w:type="dxa"/>
            <w:tcBorders>
              <w:top w:val="single" w:sz="4" w:space="0" w:color="000000"/>
              <w:left w:val="single" w:sz="4" w:space="0" w:color="000000"/>
              <w:bottom w:val="single" w:sz="4" w:space="0" w:color="000000"/>
              <w:right w:val="single" w:sz="4" w:space="0" w:color="000000"/>
            </w:tcBorders>
          </w:tcPr>
          <w:p w14:paraId="4E2D99E5" w14:textId="77777777" w:rsidR="00560D37" w:rsidRDefault="00E722FF">
            <w:pPr>
              <w:rPr>
                <w:sz w:val="18"/>
                <w:szCs w:val="18"/>
              </w:rPr>
            </w:pPr>
            <w:r>
              <w:rPr>
                <w:sz w:val="18"/>
                <w:szCs w:val="18"/>
              </w:rPr>
              <w:t>Prof. Dr. G. Yılmaz</w:t>
            </w:r>
          </w:p>
        </w:tc>
        <w:tc>
          <w:tcPr>
            <w:tcW w:w="1003" w:type="dxa"/>
            <w:tcBorders>
              <w:top w:val="single" w:sz="4" w:space="0" w:color="000000"/>
              <w:left w:val="single" w:sz="4" w:space="0" w:color="000000"/>
              <w:bottom w:val="single" w:sz="4" w:space="0" w:color="000000"/>
              <w:right w:val="single" w:sz="4" w:space="0" w:color="000000"/>
            </w:tcBorders>
          </w:tcPr>
          <w:p w14:paraId="4675BD7C"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2DF308FA"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5FAC2ADF" w14:textId="77777777" w:rsidR="00560D37" w:rsidRDefault="00E722FF">
            <w:pPr>
              <w:rPr>
                <w:sz w:val="18"/>
                <w:szCs w:val="18"/>
              </w:rPr>
            </w:pPr>
            <w:r>
              <w:rPr>
                <w:sz w:val="18"/>
                <w:szCs w:val="18"/>
              </w:rPr>
              <w:t>Blood and  Lymph Biochemistry</w:t>
            </w:r>
          </w:p>
        </w:tc>
        <w:tc>
          <w:tcPr>
            <w:tcW w:w="1735" w:type="dxa"/>
            <w:tcBorders>
              <w:top w:val="single" w:sz="4" w:space="0" w:color="000000"/>
              <w:left w:val="single" w:sz="4" w:space="0" w:color="000000"/>
              <w:bottom w:val="single" w:sz="4" w:space="0" w:color="000000"/>
              <w:right w:val="single" w:sz="4" w:space="0" w:color="000000"/>
            </w:tcBorders>
          </w:tcPr>
          <w:p w14:paraId="6AF594DC" w14:textId="77777777" w:rsidR="00560D37" w:rsidRDefault="00E722FF">
            <w:pPr>
              <w:rPr>
                <w:sz w:val="18"/>
                <w:szCs w:val="18"/>
              </w:rPr>
            </w:pPr>
            <w:r>
              <w:rPr>
                <w:sz w:val="18"/>
                <w:szCs w:val="18"/>
              </w:rPr>
              <w:t>Prof. Dr. G. Yılmaz</w:t>
            </w:r>
          </w:p>
        </w:tc>
        <w:tc>
          <w:tcPr>
            <w:tcW w:w="1363" w:type="dxa"/>
            <w:tcBorders>
              <w:top w:val="single" w:sz="4" w:space="0" w:color="000000"/>
              <w:left w:val="single" w:sz="4" w:space="0" w:color="000000"/>
              <w:bottom w:val="single" w:sz="4" w:space="0" w:color="000000"/>
              <w:right w:val="single" w:sz="4" w:space="0" w:color="000000"/>
            </w:tcBorders>
          </w:tcPr>
          <w:p w14:paraId="6A5CB2AE"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13FB9AC" w14:textId="77777777" w:rsidR="00560D37" w:rsidRDefault="00E722FF">
            <w:pPr>
              <w:rPr>
                <w:sz w:val="18"/>
                <w:szCs w:val="18"/>
              </w:rPr>
            </w:pPr>
            <w:r>
              <w:rPr>
                <w:sz w:val="18"/>
                <w:szCs w:val="18"/>
              </w:rPr>
              <w:t>2</w:t>
            </w:r>
          </w:p>
        </w:tc>
      </w:tr>
      <w:tr w:rsidR="00560D37" w14:paraId="399DA8B1"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3A0CD892"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19DD2008" w14:textId="77777777" w:rsidR="00560D37" w:rsidRDefault="00E722FF">
            <w:pPr>
              <w:rPr>
                <w:sz w:val="18"/>
                <w:szCs w:val="18"/>
              </w:rPr>
            </w:pPr>
            <w:r>
              <w:rPr>
                <w:sz w:val="18"/>
                <w:szCs w:val="18"/>
              </w:rPr>
              <w:t>Hem/Porfirin metabolizması ve porfirialar</w:t>
            </w:r>
          </w:p>
        </w:tc>
        <w:tc>
          <w:tcPr>
            <w:tcW w:w="1825" w:type="dxa"/>
            <w:tcBorders>
              <w:top w:val="single" w:sz="4" w:space="0" w:color="000000"/>
              <w:left w:val="single" w:sz="4" w:space="0" w:color="000000"/>
              <w:bottom w:val="single" w:sz="4" w:space="0" w:color="000000"/>
              <w:right w:val="single" w:sz="4" w:space="0" w:color="000000"/>
            </w:tcBorders>
          </w:tcPr>
          <w:p w14:paraId="532295F7" w14:textId="77777777" w:rsidR="00560D37" w:rsidRDefault="00E722FF">
            <w:pPr>
              <w:rPr>
                <w:sz w:val="18"/>
                <w:szCs w:val="18"/>
              </w:rPr>
            </w:pPr>
            <w:r>
              <w:rPr>
                <w:sz w:val="18"/>
                <w:szCs w:val="18"/>
              </w:rPr>
              <w:t>Prof. Dr. G. Yılmaz</w:t>
            </w:r>
          </w:p>
        </w:tc>
        <w:tc>
          <w:tcPr>
            <w:tcW w:w="1003" w:type="dxa"/>
            <w:tcBorders>
              <w:top w:val="single" w:sz="4" w:space="0" w:color="000000"/>
              <w:left w:val="single" w:sz="4" w:space="0" w:color="000000"/>
              <w:bottom w:val="single" w:sz="4" w:space="0" w:color="000000"/>
              <w:right w:val="single" w:sz="4" w:space="0" w:color="000000"/>
            </w:tcBorders>
          </w:tcPr>
          <w:p w14:paraId="70E0145F"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5F7A7313"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779D95C3" w14:textId="77777777" w:rsidR="00560D37" w:rsidRDefault="00E722FF">
            <w:pPr>
              <w:rPr>
                <w:sz w:val="18"/>
                <w:szCs w:val="18"/>
              </w:rPr>
            </w:pPr>
            <w:r>
              <w:rPr>
                <w:sz w:val="18"/>
                <w:szCs w:val="18"/>
              </w:rPr>
              <w:t>Hem/Porphyrin metabolism and porphrias</w:t>
            </w:r>
          </w:p>
        </w:tc>
        <w:tc>
          <w:tcPr>
            <w:tcW w:w="1735" w:type="dxa"/>
            <w:tcBorders>
              <w:top w:val="single" w:sz="4" w:space="0" w:color="000000"/>
              <w:left w:val="single" w:sz="4" w:space="0" w:color="000000"/>
              <w:bottom w:val="single" w:sz="4" w:space="0" w:color="000000"/>
              <w:right w:val="single" w:sz="4" w:space="0" w:color="000000"/>
            </w:tcBorders>
          </w:tcPr>
          <w:p w14:paraId="73874F53" w14:textId="77777777" w:rsidR="00560D37" w:rsidRDefault="00E722FF">
            <w:pPr>
              <w:rPr>
                <w:sz w:val="18"/>
                <w:szCs w:val="18"/>
              </w:rPr>
            </w:pPr>
            <w:r>
              <w:rPr>
                <w:sz w:val="18"/>
                <w:szCs w:val="18"/>
              </w:rPr>
              <w:t>Prof. Dr. G. Yılmaz</w:t>
            </w:r>
          </w:p>
        </w:tc>
        <w:tc>
          <w:tcPr>
            <w:tcW w:w="1363" w:type="dxa"/>
            <w:tcBorders>
              <w:top w:val="single" w:sz="4" w:space="0" w:color="000000"/>
              <w:left w:val="single" w:sz="4" w:space="0" w:color="000000"/>
              <w:bottom w:val="single" w:sz="4" w:space="0" w:color="000000"/>
              <w:right w:val="single" w:sz="4" w:space="0" w:color="000000"/>
            </w:tcBorders>
          </w:tcPr>
          <w:p w14:paraId="28FB1C2A"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44743838" w14:textId="77777777" w:rsidR="00560D37" w:rsidRDefault="00E722FF">
            <w:pPr>
              <w:rPr>
                <w:sz w:val="18"/>
                <w:szCs w:val="18"/>
              </w:rPr>
            </w:pPr>
            <w:r>
              <w:rPr>
                <w:sz w:val="18"/>
                <w:szCs w:val="18"/>
              </w:rPr>
              <w:t>2</w:t>
            </w:r>
          </w:p>
        </w:tc>
      </w:tr>
      <w:tr w:rsidR="00560D37" w14:paraId="2B4761A2"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705D5ACD" w14:textId="77777777" w:rsidR="00560D37" w:rsidRDefault="00E722FF">
            <w:pPr>
              <w:rPr>
                <w:sz w:val="18"/>
                <w:szCs w:val="18"/>
              </w:rPr>
            </w:pPr>
            <w:r>
              <w:rPr>
                <w:sz w:val="18"/>
                <w:szCs w:val="18"/>
              </w:rPr>
              <w:t> </w:t>
            </w:r>
          </w:p>
        </w:tc>
        <w:tc>
          <w:tcPr>
            <w:tcW w:w="2161" w:type="dxa"/>
            <w:tcBorders>
              <w:top w:val="single" w:sz="4" w:space="0" w:color="000000"/>
              <w:left w:val="single" w:sz="4" w:space="0" w:color="000000"/>
              <w:bottom w:val="single" w:sz="4" w:space="0" w:color="000000"/>
              <w:right w:val="single" w:sz="4" w:space="0" w:color="000000"/>
            </w:tcBorders>
          </w:tcPr>
          <w:p w14:paraId="487155C5" w14:textId="77777777" w:rsidR="00560D37" w:rsidRDefault="00E722FF">
            <w:pPr>
              <w:rPr>
                <w:sz w:val="18"/>
                <w:szCs w:val="18"/>
              </w:rPr>
            </w:pPr>
            <w:r>
              <w:rPr>
                <w:sz w:val="18"/>
                <w:szCs w:val="18"/>
              </w:rPr>
              <w:t>Globuler Proteinler, Hemoglobin ve  hemoglobinopatiler</w:t>
            </w:r>
          </w:p>
        </w:tc>
        <w:tc>
          <w:tcPr>
            <w:tcW w:w="1825" w:type="dxa"/>
            <w:tcBorders>
              <w:top w:val="single" w:sz="4" w:space="0" w:color="000000"/>
              <w:left w:val="single" w:sz="4" w:space="0" w:color="000000"/>
              <w:bottom w:val="single" w:sz="4" w:space="0" w:color="000000"/>
              <w:right w:val="single" w:sz="4" w:space="0" w:color="000000"/>
            </w:tcBorders>
          </w:tcPr>
          <w:p w14:paraId="3EF4449A" w14:textId="77777777" w:rsidR="00560D37" w:rsidRDefault="00E722FF">
            <w:pPr>
              <w:rPr>
                <w:sz w:val="18"/>
                <w:szCs w:val="18"/>
              </w:rPr>
            </w:pPr>
            <w:r>
              <w:rPr>
                <w:sz w:val="18"/>
                <w:szCs w:val="18"/>
              </w:rPr>
              <w:t>Prof. Dr. Fatma Meriç Yılmaz</w:t>
            </w:r>
          </w:p>
        </w:tc>
        <w:tc>
          <w:tcPr>
            <w:tcW w:w="1003" w:type="dxa"/>
            <w:tcBorders>
              <w:top w:val="single" w:sz="4" w:space="0" w:color="000000"/>
              <w:left w:val="single" w:sz="4" w:space="0" w:color="000000"/>
              <w:bottom w:val="single" w:sz="4" w:space="0" w:color="000000"/>
              <w:right w:val="single" w:sz="4" w:space="0" w:color="000000"/>
            </w:tcBorders>
          </w:tcPr>
          <w:p w14:paraId="3BF8A036" w14:textId="77777777" w:rsidR="00560D37" w:rsidRDefault="00E722FF">
            <w:pPr>
              <w:rPr>
                <w:sz w:val="18"/>
                <w:szCs w:val="18"/>
              </w:rPr>
            </w:pPr>
            <w:r>
              <w:rPr>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4C271068" w14:textId="77777777" w:rsidR="00560D37" w:rsidRDefault="00E722FF">
            <w:pPr>
              <w:rPr>
                <w:sz w:val="18"/>
                <w:szCs w:val="18"/>
              </w:rPr>
            </w:pPr>
            <w:r>
              <w:rPr>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11AD48FD" w14:textId="77777777" w:rsidR="00560D37" w:rsidRDefault="00E722FF">
            <w:pPr>
              <w:rPr>
                <w:sz w:val="18"/>
                <w:szCs w:val="18"/>
              </w:rPr>
            </w:pPr>
            <w:r>
              <w:rPr>
                <w:sz w:val="18"/>
                <w:szCs w:val="18"/>
              </w:rPr>
              <w:t>Globular Protein,  Hemoglobin  and Hemoglobinopathies</w:t>
            </w:r>
          </w:p>
        </w:tc>
        <w:tc>
          <w:tcPr>
            <w:tcW w:w="1735" w:type="dxa"/>
            <w:tcBorders>
              <w:top w:val="single" w:sz="4" w:space="0" w:color="000000"/>
              <w:left w:val="single" w:sz="4" w:space="0" w:color="000000"/>
              <w:bottom w:val="single" w:sz="4" w:space="0" w:color="000000"/>
              <w:right w:val="single" w:sz="4" w:space="0" w:color="000000"/>
            </w:tcBorders>
          </w:tcPr>
          <w:p w14:paraId="3FD5D845" w14:textId="77777777" w:rsidR="00560D37" w:rsidRDefault="00E722FF">
            <w:pPr>
              <w:rPr>
                <w:sz w:val="18"/>
                <w:szCs w:val="18"/>
              </w:rPr>
            </w:pPr>
            <w:r>
              <w:rPr>
                <w:sz w:val="18"/>
                <w:szCs w:val="18"/>
              </w:rPr>
              <w:t>Prof. Dr. Fatma Meriç Yılmaz</w:t>
            </w:r>
          </w:p>
        </w:tc>
        <w:tc>
          <w:tcPr>
            <w:tcW w:w="1363" w:type="dxa"/>
            <w:tcBorders>
              <w:top w:val="single" w:sz="4" w:space="0" w:color="000000"/>
              <w:left w:val="single" w:sz="4" w:space="0" w:color="000000"/>
              <w:bottom w:val="single" w:sz="4" w:space="0" w:color="000000"/>
              <w:right w:val="single" w:sz="4" w:space="0" w:color="000000"/>
            </w:tcBorders>
          </w:tcPr>
          <w:p w14:paraId="09D6980D" w14:textId="77777777" w:rsidR="00560D37" w:rsidRDefault="00E722FF">
            <w:pPr>
              <w:rPr>
                <w:sz w:val="18"/>
                <w:szCs w:val="18"/>
              </w:rPr>
            </w:pPr>
            <w:r>
              <w:rPr>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0893DB0E" w14:textId="77777777" w:rsidR="00560D37" w:rsidRDefault="00E722FF">
            <w:pPr>
              <w:rPr>
                <w:sz w:val="18"/>
                <w:szCs w:val="18"/>
              </w:rPr>
            </w:pPr>
            <w:r>
              <w:rPr>
                <w:sz w:val="18"/>
                <w:szCs w:val="18"/>
              </w:rPr>
              <w:t>2</w:t>
            </w:r>
          </w:p>
        </w:tc>
      </w:tr>
      <w:tr w:rsidR="00560D37" w14:paraId="2A50E39D" w14:textId="77777777">
        <w:trPr>
          <w:trHeight w:val="288"/>
        </w:trPr>
        <w:tc>
          <w:tcPr>
            <w:tcW w:w="1951" w:type="dxa"/>
            <w:tcBorders>
              <w:top w:val="single" w:sz="4" w:space="0" w:color="000000"/>
              <w:left w:val="single" w:sz="4" w:space="0" w:color="000000"/>
              <w:bottom w:val="single" w:sz="4" w:space="0" w:color="000000"/>
              <w:right w:val="single" w:sz="4" w:space="0" w:color="000000"/>
            </w:tcBorders>
          </w:tcPr>
          <w:p w14:paraId="6C794A82" w14:textId="77777777" w:rsidR="00560D37" w:rsidRDefault="00560D37">
            <w:pPr>
              <w:rPr>
                <w:sz w:val="18"/>
                <w:szCs w:val="18"/>
              </w:rPr>
            </w:pPr>
          </w:p>
        </w:tc>
        <w:tc>
          <w:tcPr>
            <w:tcW w:w="2161" w:type="dxa"/>
            <w:tcBorders>
              <w:top w:val="single" w:sz="4" w:space="0" w:color="000000"/>
              <w:left w:val="single" w:sz="4" w:space="0" w:color="000000"/>
              <w:bottom w:val="single" w:sz="4" w:space="0" w:color="000000"/>
              <w:right w:val="single" w:sz="4" w:space="0" w:color="000000"/>
            </w:tcBorders>
          </w:tcPr>
          <w:p w14:paraId="042C4216" w14:textId="77777777" w:rsidR="00560D37" w:rsidRDefault="00E722FF">
            <w:pPr>
              <w:rPr>
                <w:color w:val="FF0000"/>
                <w:sz w:val="18"/>
                <w:szCs w:val="18"/>
              </w:rPr>
            </w:pPr>
            <w:r>
              <w:rPr>
                <w:color w:val="FF0000"/>
                <w:sz w:val="18"/>
                <w:szCs w:val="18"/>
              </w:rPr>
              <w:t>LAB: Tam Kan ve Anemi-Talasemi Tarama Testleri</w:t>
            </w:r>
          </w:p>
        </w:tc>
        <w:tc>
          <w:tcPr>
            <w:tcW w:w="1825" w:type="dxa"/>
            <w:tcBorders>
              <w:top w:val="single" w:sz="4" w:space="0" w:color="000000"/>
              <w:left w:val="single" w:sz="4" w:space="0" w:color="000000"/>
              <w:bottom w:val="single" w:sz="4" w:space="0" w:color="000000"/>
              <w:right w:val="single" w:sz="4" w:space="0" w:color="000000"/>
            </w:tcBorders>
          </w:tcPr>
          <w:p w14:paraId="30EFE5FD" w14:textId="77777777" w:rsidR="00560D37" w:rsidRDefault="00E722FF">
            <w:pPr>
              <w:rPr>
                <w:color w:val="FF0000"/>
                <w:sz w:val="18"/>
                <w:szCs w:val="18"/>
              </w:rPr>
            </w:pPr>
            <w:r>
              <w:rPr>
                <w:color w:val="FF0000"/>
                <w:sz w:val="18"/>
                <w:szCs w:val="18"/>
              </w:rPr>
              <w:t>Doç.Dr. Salim Neşelioğlu</w:t>
            </w:r>
          </w:p>
        </w:tc>
        <w:tc>
          <w:tcPr>
            <w:tcW w:w="1003" w:type="dxa"/>
            <w:tcBorders>
              <w:top w:val="single" w:sz="4" w:space="0" w:color="000000"/>
              <w:left w:val="single" w:sz="4" w:space="0" w:color="000000"/>
              <w:bottom w:val="single" w:sz="4" w:space="0" w:color="000000"/>
              <w:right w:val="single" w:sz="4" w:space="0" w:color="000000"/>
            </w:tcBorders>
          </w:tcPr>
          <w:p w14:paraId="7E56E3E3" w14:textId="77777777" w:rsidR="00560D37" w:rsidRDefault="00E722FF">
            <w:pPr>
              <w:rPr>
                <w:color w:val="FF0000"/>
                <w:sz w:val="18"/>
                <w:szCs w:val="18"/>
              </w:rPr>
            </w:pPr>
            <w:r>
              <w:rPr>
                <w:color w:val="FF0000"/>
                <w:sz w:val="18"/>
                <w:szCs w:val="18"/>
              </w:rPr>
              <w:t>1</w:t>
            </w:r>
          </w:p>
        </w:tc>
        <w:tc>
          <w:tcPr>
            <w:tcW w:w="821" w:type="dxa"/>
            <w:tcBorders>
              <w:top w:val="single" w:sz="4" w:space="0" w:color="000000"/>
              <w:left w:val="single" w:sz="4" w:space="0" w:color="000000"/>
              <w:bottom w:val="single" w:sz="4" w:space="0" w:color="000000"/>
              <w:right w:val="single" w:sz="4" w:space="0" w:color="000000"/>
            </w:tcBorders>
          </w:tcPr>
          <w:p w14:paraId="66717885" w14:textId="77777777" w:rsidR="00560D37" w:rsidRDefault="00E722FF">
            <w:pPr>
              <w:rPr>
                <w:color w:val="FF0000"/>
                <w:sz w:val="18"/>
                <w:szCs w:val="18"/>
              </w:rPr>
            </w:pPr>
            <w:r>
              <w:rPr>
                <w:color w:val="FF0000"/>
                <w:sz w:val="18"/>
                <w:szCs w:val="18"/>
              </w:rPr>
              <w:t>2</w:t>
            </w:r>
          </w:p>
        </w:tc>
        <w:tc>
          <w:tcPr>
            <w:tcW w:w="2661" w:type="dxa"/>
            <w:tcBorders>
              <w:top w:val="single" w:sz="4" w:space="0" w:color="000000"/>
              <w:left w:val="single" w:sz="4" w:space="0" w:color="000000"/>
              <w:bottom w:val="single" w:sz="4" w:space="0" w:color="000000"/>
              <w:right w:val="single" w:sz="4" w:space="0" w:color="000000"/>
            </w:tcBorders>
          </w:tcPr>
          <w:p w14:paraId="2A29664D" w14:textId="77777777" w:rsidR="00560D37" w:rsidRDefault="00E722FF">
            <w:pPr>
              <w:rPr>
                <w:color w:val="FF0000"/>
                <w:sz w:val="18"/>
                <w:szCs w:val="18"/>
              </w:rPr>
            </w:pPr>
            <w:r>
              <w:rPr>
                <w:color w:val="FF0000"/>
                <w:sz w:val="18"/>
                <w:szCs w:val="18"/>
              </w:rPr>
              <w:t>LAB: CBC and Thalasemia Screening Tests</w:t>
            </w:r>
          </w:p>
        </w:tc>
        <w:tc>
          <w:tcPr>
            <w:tcW w:w="1735" w:type="dxa"/>
            <w:tcBorders>
              <w:top w:val="single" w:sz="4" w:space="0" w:color="000000"/>
              <w:left w:val="single" w:sz="4" w:space="0" w:color="000000"/>
              <w:bottom w:val="single" w:sz="4" w:space="0" w:color="000000"/>
              <w:right w:val="single" w:sz="4" w:space="0" w:color="000000"/>
            </w:tcBorders>
          </w:tcPr>
          <w:p w14:paraId="1146659A" w14:textId="77777777" w:rsidR="00560D37" w:rsidRDefault="00E722FF">
            <w:pPr>
              <w:rPr>
                <w:color w:val="FF0000"/>
                <w:sz w:val="18"/>
                <w:szCs w:val="18"/>
              </w:rPr>
            </w:pPr>
            <w:r>
              <w:rPr>
                <w:color w:val="FF0000"/>
                <w:sz w:val="18"/>
                <w:szCs w:val="18"/>
              </w:rPr>
              <w:t>Doç.Dr. Salim Neşelioğlu</w:t>
            </w:r>
          </w:p>
        </w:tc>
        <w:tc>
          <w:tcPr>
            <w:tcW w:w="1363" w:type="dxa"/>
            <w:tcBorders>
              <w:top w:val="single" w:sz="4" w:space="0" w:color="000000"/>
              <w:left w:val="single" w:sz="4" w:space="0" w:color="000000"/>
              <w:bottom w:val="single" w:sz="4" w:space="0" w:color="000000"/>
              <w:right w:val="single" w:sz="4" w:space="0" w:color="000000"/>
            </w:tcBorders>
          </w:tcPr>
          <w:p w14:paraId="54B47F50" w14:textId="77777777" w:rsidR="00560D37" w:rsidRDefault="00E722FF">
            <w:pPr>
              <w:rPr>
                <w:color w:val="FF0000"/>
                <w:sz w:val="18"/>
                <w:szCs w:val="18"/>
              </w:rPr>
            </w:pPr>
            <w:r>
              <w:rPr>
                <w:color w:val="FF0000"/>
                <w:sz w:val="18"/>
                <w:szCs w:val="18"/>
              </w:rPr>
              <w:t>1</w:t>
            </w:r>
          </w:p>
        </w:tc>
        <w:tc>
          <w:tcPr>
            <w:tcW w:w="754" w:type="dxa"/>
            <w:tcBorders>
              <w:top w:val="single" w:sz="4" w:space="0" w:color="000000"/>
              <w:left w:val="single" w:sz="4" w:space="0" w:color="000000"/>
              <w:bottom w:val="single" w:sz="4" w:space="0" w:color="000000"/>
              <w:right w:val="single" w:sz="4" w:space="0" w:color="000000"/>
            </w:tcBorders>
          </w:tcPr>
          <w:p w14:paraId="2B850D03" w14:textId="77777777" w:rsidR="00560D37" w:rsidRDefault="00E722FF">
            <w:pPr>
              <w:rPr>
                <w:color w:val="FF0000"/>
                <w:sz w:val="18"/>
                <w:szCs w:val="18"/>
              </w:rPr>
            </w:pPr>
            <w:r>
              <w:rPr>
                <w:color w:val="FF0000"/>
                <w:sz w:val="18"/>
                <w:szCs w:val="18"/>
              </w:rPr>
              <w:t>2</w:t>
            </w:r>
          </w:p>
        </w:tc>
      </w:tr>
    </w:tbl>
    <w:p w14:paraId="7C38C85C" w14:textId="77777777" w:rsidR="00560D37" w:rsidRDefault="00560D37"/>
    <w:p w14:paraId="296B78D2" w14:textId="77777777" w:rsidR="00560D37" w:rsidRDefault="00560D37"/>
    <w:p w14:paraId="1B06CC76" w14:textId="77777777" w:rsidR="00560D37" w:rsidRDefault="00560D37"/>
    <w:p w14:paraId="6EDE78DF" w14:textId="77777777" w:rsidR="00560D37" w:rsidRDefault="00560D37"/>
    <w:p w14:paraId="67CFF114" w14:textId="77777777" w:rsidR="00560D37" w:rsidRDefault="00560D37">
      <w:pPr>
        <w:sectPr w:rsidR="00560D37">
          <w:headerReference w:type="even" r:id="rId98"/>
          <w:headerReference w:type="default" r:id="rId99"/>
          <w:footerReference w:type="even" r:id="rId100"/>
          <w:footerReference w:type="default" r:id="rId101"/>
          <w:headerReference w:type="first" r:id="rId102"/>
          <w:footerReference w:type="first" r:id="rId103"/>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1"/>
        <w:gridCol w:w="2763"/>
        <w:gridCol w:w="6163"/>
        <w:gridCol w:w="160"/>
      </w:tblGrid>
      <w:tr w:rsidR="00560D37" w14:paraId="7C12C881" w14:textId="77777777">
        <w:trPr>
          <w:trHeight w:val="288"/>
        </w:trPr>
        <w:tc>
          <w:tcPr>
            <w:tcW w:w="211" w:type="dxa"/>
          </w:tcPr>
          <w:p w14:paraId="2F608607" w14:textId="77777777" w:rsidR="00560D37" w:rsidRDefault="00560D37">
            <w:pPr>
              <w:widowControl w:val="0"/>
              <w:jc w:val="center"/>
            </w:pPr>
          </w:p>
        </w:tc>
        <w:tc>
          <w:tcPr>
            <w:tcW w:w="8930" w:type="dxa"/>
            <w:gridSpan w:val="2"/>
          </w:tcPr>
          <w:p w14:paraId="25027464" w14:textId="77777777" w:rsidR="00560D37" w:rsidRDefault="00E722FF">
            <w:pPr>
              <w:widowControl w:val="0"/>
              <w:ind w:left="-566"/>
              <w:jc w:val="center"/>
              <w:rPr>
                <w:b/>
                <w:bCs/>
                <w:color w:val="000000"/>
              </w:rPr>
            </w:pPr>
            <w:r>
              <w:rPr>
                <w:b/>
                <w:bCs/>
                <w:color w:val="000000"/>
              </w:rPr>
              <w:t>2025-2026 EĞİTİM-ÖĞRETİM YILI DÖNEM II- KOMİTE 2</w:t>
            </w:r>
          </w:p>
        </w:tc>
        <w:tc>
          <w:tcPr>
            <w:tcW w:w="156" w:type="dxa"/>
          </w:tcPr>
          <w:p w14:paraId="6A37DC7E" w14:textId="77777777" w:rsidR="00560D37" w:rsidRDefault="00560D37"/>
        </w:tc>
      </w:tr>
      <w:tr w:rsidR="00560D37" w14:paraId="3339EDA0" w14:textId="77777777">
        <w:trPr>
          <w:trHeight w:hRule="exact" w:val="288"/>
        </w:trPr>
        <w:tc>
          <w:tcPr>
            <w:tcW w:w="211" w:type="dxa"/>
          </w:tcPr>
          <w:p w14:paraId="77A2EAEE" w14:textId="77777777" w:rsidR="00560D37" w:rsidRDefault="00560D37">
            <w:pPr>
              <w:widowControl w:val="0"/>
              <w:jc w:val="center"/>
              <w:rPr>
                <w:b/>
                <w:bCs/>
                <w:color w:val="000000"/>
              </w:rPr>
            </w:pPr>
          </w:p>
        </w:tc>
        <w:tc>
          <w:tcPr>
            <w:tcW w:w="8930" w:type="dxa"/>
            <w:gridSpan w:val="2"/>
          </w:tcPr>
          <w:p w14:paraId="401BA638" w14:textId="77777777" w:rsidR="00560D37" w:rsidRDefault="00560D37">
            <w:pPr>
              <w:widowControl w:val="0"/>
              <w:jc w:val="center"/>
            </w:pPr>
          </w:p>
        </w:tc>
        <w:tc>
          <w:tcPr>
            <w:tcW w:w="156" w:type="dxa"/>
          </w:tcPr>
          <w:p w14:paraId="7FC4929F" w14:textId="77777777" w:rsidR="00560D37" w:rsidRDefault="00560D37"/>
        </w:tc>
      </w:tr>
      <w:tr w:rsidR="00560D37" w14:paraId="0690BA79" w14:textId="77777777">
        <w:trPr>
          <w:trHeight w:val="288"/>
        </w:trPr>
        <w:tc>
          <w:tcPr>
            <w:tcW w:w="211" w:type="dxa"/>
          </w:tcPr>
          <w:p w14:paraId="505DE35F" w14:textId="77777777" w:rsidR="00560D37" w:rsidRDefault="00560D37">
            <w:pPr>
              <w:widowControl w:val="0"/>
              <w:jc w:val="center"/>
            </w:pPr>
          </w:p>
        </w:tc>
        <w:tc>
          <w:tcPr>
            <w:tcW w:w="8930" w:type="dxa"/>
            <w:gridSpan w:val="2"/>
          </w:tcPr>
          <w:p w14:paraId="3CE8A1F5" w14:textId="77777777" w:rsidR="00560D37" w:rsidRDefault="00E722FF">
            <w:pPr>
              <w:widowControl w:val="0"/>
              <w:jc w:val="center"/>
              <w:rPr>
                <w:b/>
                <w:bCs/>
                <w:color w:val="000000"/>
              </w:rPr>
            </w:pPr>
            <w:r>
              <w:rPr>
                <w:b/>
                <w:bCs/>
                <w:color w:val="000000"/>
              </w:rPr>
              <w:t>2025-2026 PHASE II COURSES- COMMITTEE II</w:t>
            </w:r>
          </w:p>
        </w:tc>
        <w:tc>
          <w:tcPr>
            <w:tcW w:w="156" w:type="dxa"/>
          </w:tcPr>
          <w:p w14:paraId="439A03CD" w14:textId="77777777" w:rsidR="00560D37" w:rsidRDefault="00560D37"/>
        </w:tc>
      </w:tr>
      <w:tr w:rsidR="00560D37" w14:paraId="3B7AC8BF" w14:textId="77777777">
        <w:trPr>
          <w:trHeight w:hRule="exact" w:val="288"/>
        </w:trPr>
        <w:tc>
          <w:tcPr>
            <w:tcW w:w="2975" w:type="dxa"/>
            <w:gridSpan w:val="2"/>
          </w:tcPr>
          <w:p w14:paraId="794E761E" w14:textId="77777777" w:rsidR="00560D37" w:rsidRDefault="00560D37">
            <w:pPr>
              <w:widowControl w:val="0"/>
              <w:jc w:val="center"/>
              <w:rPr>
                <w:b/>
                <w:bCs/>
                <w:color w:val="000000"/>
              </w:rPr>
            </w:pPr>
          </w:p>
        </w:tc>
        <w:tc>
          <w:tcPr>
            <w:tcW w:w="6322" w:type="dxa"/>
            <w:gridSpan w:val="2"/>
          </w:tcPr>
          <w:p w14:paraId="521645A6" w14:textId="77777777" w:rsidR="00560D37" w:rsidRDefault="00560D37">
            <w:pPr>
              <w:widowControl w:val="0"/>
            </w:pPr>
          </w:p>
        </w:tc>
      </w:tr>
      <w:tr w:rsidR="00560D37" w14:paraId="303D14E9" w14:textId="77777777">
        <w:trPr>
          <w:trHeight w:hRule="exact" w:val="288"/>
        </w:trPr>
        <w:tc>
          <w:tcPr>
            <w:tcW w:w="2975" w:type="dxa"/>
            <w:gridSpan w:val="2"/>
          </w:tcPr>
          <w:p w14:paraId="70742040" w14:textId="77777777" w:rsidR="00560D37" w:rsidRDefault="00560D37">
            <w:pPr>
              <w:widowControl w:val="0"/>
            </w:pPr>
          </w:p>
        </w:tc>
        <w:tc>
          <w:tcPr>
            <w:tcW w:w="6322" w:type="dxa"/>
            <w:gridSpan w:val="2"/>
          </w:tcPr>
          <w:p w14:paraId="3206216D" w14:textId="77777777" w:rsidR="00560D37" w:rsidRDefault="00560D37">
            <w:pPr>
              <w:widowControl w:val="0"/>
            </w:pPr>
          </w:p>
        </w:tc>
      </w:tr>
      <w:tr w:rsidR="00560D37" w14:paraId="43DE7C6C" w14:textId="77777777">
        <w:trPr>
          <w:trHeight w:val="288"/>
        </w:trPr>
        <w:tc>
          <w:tcPr>
            <w:tcW w:w="2975" w:type="dxa"/>
            <w:gridSpan w:val="2"/>
          </w:tcPr>
          <w:p w14:paraId="3257FEF8" w14:textId="77777777" w:rsidR="00560D37" w:rsidRDefault="00E722FF">
            <w:pPr>
              <w:widowControl w:val="0"/>
              <w:rPr>
                <w:b/>
                <w:bCs/>
                <w:color w:val="000000"/>
              </w:rPr>
            </w:pPr>
            <w:r>
              <w:rPr>
                <w:b/>
                <w:bCs/>
                <w:color w:val="000000"/>
              </w:rPr>
              <w:t>Ders Kurulu :</w:t>
            </w:r>
          </w:p>
        </w:tc>
        <w:tc>
          <w:tcPr>
            <w:tcW w:w="6322" w:type="dxa"/>
            <w:gridSpan w:val="2"/>
          </w:tcPr>
          <w:p w14:paraId="74DD3F24" w14:textId="77777777" w:rsidR="00560D37" w:rsidRDefault="00E722FF">
            <w:pPr>
              <w:widowControl w:val="0"/>
              <w:rPr>
                <w:b/>
                <w:bCs/>
                <w:color w:val="000000"/>
              </w:rPr>
            </w:pPr>
            <w:r>
              <w:rPr>
                <w:b/>
                <w:bCs/>
                <w:color w:val="000000"/>
              </w:rPr>
              <w:t>DOLAŞIM ve SOLUNUM SİSTEMLERİ</w:t>
            </w:r>
          </w:p>
          <w:p w14:paraId="66CC3A1E" w14:textId="77777777" w:rsidR="00560D37" w:rsidRDefault="00560D37">
            <w:pPr>
              <w:widowControl w:val="0"/>
              <w:rPr>
                <w:b/>
                <w:bCs/>
                <w:color w:val="000000"/>
              </w:rPr>
            </w:pPr>
          </w:p>
        </w:tc>
      </w:tr>
      <w:tr w:rsidR="00560D37" w14:paraId="4D09E925" w14:textId="77777777">
        <w:trPr>
          <w:trHeight w:val="288"/>
        </w:trPr>
        <w:tc>
          <w:tcPr>
            <w:tcW w:w="2975" w:type="dxa"/>
            <w:gridSpan w:val="2"/>
          </w:tcPr>
          <w:p w14:paraId="495807D0" w14:textId="77777777" w:rsidR="00560D37" w:rsidRDefault="00560D37">
            <w:pPr>
              <w:widowControl w:val="0"/>
              <w:rPr>
                <w:b/>
                <w:bCs/>
                <w:color w:val="000000"/>
              </w:rPr>
            </w:pPr>
          </w:p>
        </w:tc>
        <w:tc>
          <w:tcPr>
            <w:tcW w:w="6322" w:type="dxa"/>
            <w:gridSpan w:val="2"/>
          </w:tcPr>
          <w:p w14:paraId="51308277" w14:textId="77777777" w:rsidR="00560D37" w:rsidRDefault="00E722FF">
            <w:pPr>
              <w:widowControl w:val="0"/>
              <w:rPr>
                <w:b/>
                <w:bCs/>
                <w:color w:val="000000"/>
              </w:rPr>
            </w:pPr>
            <w:r>
              <w:rPr>
                <w:b/>
                <w:bCs/>
                <w:color w:val="000000"/>
              </w:rPr>
              <w:t>RESPIRATORY and CARDIOVASCULAR SYSTEM</w:t>
            </w:r>
          </w:p>
        </w:tc>
      </w:tr>
      <w:tr w:rsidR="00560D37" w14:paraId="0A972928" w14:textId="77777777">
        <w:trPr>
          <w:trHeight w:hRule="exact" w:val="288"/>
        </w:trPr>
        <w:tc>
          <w:tcPr>
            <w:tcW w:w="2975" w:type="dxa"/>
            <w:gridSpan w:val="2"/>
          </w:tcPr>
          <w:p w14:paraId="10420916" w14:textId="77777777" w:rsidR="00560D37" w:rsidRDefault="00560D37">
            <w:pPr>
              <w:widowControl w:val="0"/>
              <w:rPr>
                <w:b/>
                <w:bCs/>
                <w:color w:val="000000"/>
              </w:rPr>
            </w:pPr>
          </w:p>
        </w:tc>
        <w:tc>
          <w:tcPr>
            <w:tcW w:w="6322" w:type="dxa"/>
            <w:gridSpan w:val="2"/>
          </w:tcPr>
          <w:p w14:paraId="50633FE6" w14:textId="77777777" w:rsidR="00560D37" w:rsidRDefault="00560D37">
            <w:pPr>
              <w:widowControl w:val="0"/>
            </w:pPr>
          </w:p>
        </w:tc>
      </w:tr>
      <w:tr w:rsidR="00560D37" w14:paraId="28982B29" w14:textId="77777777">
        <w:trPr>
          <w:trHeight w:hRule="exact" w:val="288"/>
        </w:trPr>
        <w:tc>
          <w:tcPr>
            <w:tcW w:w="2975" w:type="dxa"/>
            <w:gridSpan w:val="2"/>
          </w:tcPr>
          <w:p w14:paraId="6412ABC3" w14:textId="77777777" w:rsidR="00560D37" w:rsidRDefault="00560D37">
            <w:pPr>
              <w:widowControl w:val="0"/>
            </w:pPr>
          </w:p>
        </w:tc>
        <w:tc>
          <w:tcPr>
            <w:tcW w:w="6322" w:type="dxa"/>
            <w:gridSpan w:val="2"/>
          </w:tcPr>
          <w:p w14:paraId="3B543593" w14:textId="77777777" w:rsidR="00560D37" w:rsidRDefault="00560D37">
            <w:pPr>
              <w:widowControl w:val="0"/>
            </w:pPr>
          </w:p>
        </w:tc>
      </w:tr>
      <w:tr w:rsidR="00560D37" w14:paraId="45D3523A" w14:textId="77777777">
        <w:trPr>
          <w:trHeight w:val="288"/>
        </w:trPr>
        <w:tc>
          <w:tcPr>
            <w:tcW w:w="2975" w:type="dxa"/>
            <w:gridSpan w:val="2"/>
          </w:tcPr>
          <w:p w14:paraId="70BC86CE" w14:textId="77777777" w:rsidR="00560D37" w:rsidRDefault="00E722FF">
            <w:pPr>
              <w:widowControl w:val="0"/>
              <w:rPr>
                <w:b/>
                <w:bCs/>
                <w:color w:val="000000"/>
              </w:rPr>
            </w:pPr>
            <w:r>
              <w:rPr>
                <w:b/>
                <w:bCs/>
                <w:color w:val="000000"/>
              </w:rPr>
              <w:t>Ders Kurulu Sorumluları :</w:t>
            </w:r>
          </w:p>
        </w:tc>
        <w:tc>
          <w:tcPr>
            <w:tcW w:w="6322" w:type="dxa"/>
            <w:gridSpan w:val="2"/>
          </w:tcPr>
          <w:p w14:paraId="0B8C6E8C" w14:textId="77777777" w:rsidR="00560D37" w:rsidRDefault="00E722FF">
            <w:pPr>
              <w:widowControl w:val="0"/>
              <w:rPr>
                <w:b/>
                <w:bCs/>
                <w:color w:val="000000"/>
              </w:rPr>
            </w:pPr>
            <w:r>
              <w:rPr>
                <w:b/>
                <w:bCs/>
                <w:color w:val="000000"/>
              </w:rPr>
              <w:t>Doç. Dr. Ayça BİLGİNOĞLU</w:t>
            </w:r>
          </w:p>
          <w:p w14:paraId="25799EF1" w14:textId="77777777" w:rsidR="00560D37" w:rsidRDefault="00560D37">
            <w:pPr>
              <w:widowControl w:val="0"/>
              <w:rPr>
                <w:b/>
                <w:bCs/>
                <w:color w:val="000000"/>
              </w:rPr>
            </w:pPr>
          </w:p>
        </w:tc>
      </w:tr>
      <w:tr w:rsidR="00560D37" w14:paraId="12458058" w14:textId="77777777">
        <w:trPr>
          <w:trHeight w:val="288"/>
        </w:trPr>
        <w:tc>
          <w:tcPr>
            <w:tcW w:w="2975" w:type="dxa"/>
            <w:gridSpan w:val="2"/>
          </w:tcPr>
          <w:p w14:paraId="57064A45" w14:textId="77777777" w:rsidR="00560D37" w:rsidRDefault="00560D37">
            <w:pPr>
              <w:widowControl w:val="0"/>
              <w:rPr>
                <w:b/>
                <w:bCs/>
                <w:color w:val="000000"/>
              </w:rPr>
            </w:pPr>
          </w:p>
        </w:tc>
        <w:tc>
          <w:tcPr>
            <w:tcW w:w="6322" w:type="dxa"/>
            <w:gridSpan w:val="2"/>
          </w:tcPr>
          <w:p w14:paraId="275C12AF" w14:textId="77777777" w:rsidR="00560D37" w:rsidRDefault="00E722FF">
            <w:pPr>
              <w:widowControl w:val="0"/>
              <w:rPr>
                <w:b/>
                <w:bCs/>
                <w:color w:val="000000"/>
              </w:rPr>
            </w:pPr>
            <w:r>
              <w:rPr>
                <w:b/>
                <w:bCs/>
                <w:color w:val="000000"/>
              </w:rPr>
              <w:t>Dr. Öğr. Üyesi: Ferhat GENECİ</w:t>
            </w:r>
          </w:p>
        </w:tc>
      </w:tr>
      <w:tr w:rsidR="00560D37" w14:paraId="4B388FFF" w14:textId="77777777">
        <w:trPr>
          <w:trHeight w:hRule="exact" w:val="288"/>
        </w:trPr>
        <w:tc>
          <w:tcPr>
            <w:tcW w:w="2975" w:type="dxa"/>
            <w:gridSpan w:val="2"/>
          </w:tcPr>
          <w:p w14:paraId="0F596F5D" w14:textId="77777777" w:rsidR="00560D37" w:rsidRDefault="00560D37">
            <w:pPr>
              <w:widowControl w:val="0"/>
              <w:rPr>
                <w:b/>
                <w:bCs/>
                <w:color w:val="000000"/>
              </w:rPr>
            </w:pPr>
          </w:p>
        </w:tc>
        <w:tc>
          <w:tcPr>
            <w:tcW w:w="6322" w:type="dxa"/>
            <w:gridSpan w:val="2"/>
          </w:tcPr>
          <w:p w14:paraId="7511E985" w14:textId="77777777" w:rsidR="00560D37" w:rsidRDefault="00560D37">
            <w:pPr>
              <w:widowControl w:val="0"/>
            </w:pPr>
          </w:p>
        </w:tc>
      </w:tr>
      <w:tr w:rsidR="00560D37" w14:paraId="39244BAB" w14:textId="77777777">
        <w:trPr>
          <w:trHeight w:val="288"/>
        </w:trPr>
        <w:tc>
          <w:tcPr>
            <w:tcW w:w="2975" w:type="dxa"/>
            <w:gridSpan w:val="2"/>
          </w:tcPr>
          <w:p w14:paraId="53F90D11" w14:textId="77777777" w:rsidR="00560D37" w:rsidRDefault="00E722FF">
            <w:pPr>
              <w:widowControl w:val="0"/>
              <w:rPr>
                <w:b/>
                <w:bCs/>
                <w:color w:val="000000"/>
              </w:rPr>
            </w:pPr>
            <w:r>
              <w:rPr>
                <w:b/>
                <w:bCs/>
                <w:color w:val="000000"/>
              </w:rPr>
              <w:t>Ders Kurulu Üyeleri :</w:t>
            </w:r>
          </w:p>
        </w:tc>
        <w:tc>
          <w:tcPr>
            <w:tcW w:w="6322" w:type="dxa"/>
            <w:gridSpan w:val="2"/>
          </w:tcPr>
          <w:p w14:paraId="14772071" w14:textId="77777777" w:rsidR="00560D37" w:rsidRDefault="00E722FF">
            <w:pPr>
              <w:widowControl w:val="0"/>
              <w:spacing w:line="276" w:lineRule="auto"/>
              <w:rPr>
                <w:color w:val="000000"/>
              </w:rPr>
            </w:pPr>
            <w:r>
              <w:rPr>
                <w:color w:val="000000"/>
              </w:rPr>
              <w:t>Prof. Dr. Cem BOZKURT</w:t>
            </w:r>
          </w:p>
        </w:tc>
      </w:tr>
      <w:tr w:rsidR="00560D37" w14:paraId="037F38FA" w14:textId="77777777">
        <w:trPr>
          <w:trHeight w:val="288"/>
        </w:trPr>
        <w:tc>
          <w:tcPr>
            <w:tcW w:w="2975" w:type="dxa"/>
            <w:gridSpan w:val="2"/>
          </w:tcPr>
          <w:p w14:paraId="4077B6F0" w14:textId="77777777" w:rsidR="00560D37" w:rsidRDefault="00560D37">
            <w:pPr>
              <w:widowControl w:val="0"/>
              <w:rPr>
                <w:color w:val="000000"/>
              </w:rPr>
            </w:pPr>
          </w:p>
        </w:tc>
        <w:tc>
          <w:tcPr>
            <w:tcW w:w="6322" w:type="dxa"/>
            <w:gridSpan w:val="2"/>
          </w:tcPr>
          <w:p w14:paraId="4BB1EA88" w14:textId="77777777" w:rsidR="00560D37" w:rsidRDefault="00E722FF">
            <w:pPr>
              <w:widowControl w:val="0"/>
              <w:spacing w:line="276" w:lineRule="auto"/>
              <w:rPr>
                <w:color w:val="000000"/>
              </w:rPr>
            </w:pPr>
            <w:r>
              <w:rPr>
                <w:color w:val="000000"/>
              </w:rPr>
              <w:t>Prof. Dr. L.Didem KOZACI</w:t>
            </w:r>
          </w:p>
        </w:tc>
      </w:tr>
      <w:tr w:rsidR="00560D37" w14:paraId="0271CA47" w14:textId="77777777">
        <w:trPr>
          <w:trHeight w:val="288"/>
        </w:trPr>
        <w:tc>
          <w:tcPr>
            <w:tcW w:w="2975" w:type="dxa"/>
            <w:gridSpan w:val="2"/>
          </w:tcPr>
          <w:p w14:paraId="42B992EE" w14:textId="77777777" w:rsidR="00560D37" w:rsidRDefault="00560D37">
            <w:pPr>
              <w:widowControl w:val="0"/>
              <w:rPr>
                <w:color w:val="000000"/>
              </w:rPr>
            </w:pPr>
          </w:p>
        </w:tc>
        <w:tc>
          <w:tcPr>
            <w:tcW w:w="6322" w:type="dxa"/>
            <w:gridSpan w:val="2"/>
          </w:tcPr>
          <w:p w14:paraId="64469292" w14:textId="77777777" w:rsidR="00560D37" w:rsidRDefault="00E722FF">
            <w:pPr>
              <w:widowControl w:val="0"/>
              <w:spacing w:line="276" w:lineRule="auto"/>
              <w:rPr>
                <w:color w:val="000000"/>
              </w:rPr>
            </w:pPr>
            <w:r>
              <w:rPr>
                <w:color w:val="000000"/>
              </w:rPr>
              <w:t>Prof. Dr. Fahri BAYIROĞLU</w:t>
            </w:r>
          </w:p>
        </w:tc>
      </w:tr>
      <w:tr w:rsidR="00560D37" w14:paraId="031F819A" w14:textId="77777777">
        <w:trPr>
          <w:trHeight w:val="288"/>
        </w:trPr>
        <w:tc>
          <w:tcPr>
            <w:tcW w:w="2975" w:type="dxa"/>
            <w:gridSpan w:val="2"/>
          </w:tcPr>
          <w:p w14:paraId="6269B419" w14:textId="77777777" w:rsidR="00560D37" w:rsidRDefault="00560D37">
            <w:pPr>
              <w:widowControl w:val="0"/>
              <w:rPr>
                <w:color w:val="000000"/>
              </w:rPr>
            </w:pPr>
          </w:p>
        </w:tc>
        <w:tc>
          <w:tcPr>
            <w:tcW w:w="6322" w:type="dxa"/>
            <w:gridSpan w:val="2"/>
          </w:tcPr>
          <w:p w14:paraId="0C2F06AB" w14:textId="77777777" w:rsidR="00560D37" w:rsidRDefault="00E722FF">
            <w:pPr>
              <w:widowControl w:val="0"/>
              <w:spacing w:line="276" w:lineRule="auto"/>
              <w:rPr>
                <w:color w:val="000000"/>
              </w:rPr>
            </w:pPr>
            <w:r>
              <w:rPr>
                <w:color w:val="000000"/>
              </w:rPr>
              <w:t>Prof. Dr. Kadir DESDİCİOĞLU</w:t>
            </w:r>
          </w:p>
        </w:tc>
      </w:tr>
      <w:tr w:rsidR="00560D37" w14:paraId="00256298" w14:textId="77777777">
        <w:trPr>
          <w:trHeight w:val="288"/>
        </w:trPr>
        <w:tc>
          <w:tcPr>
            <w:tcW w:w="2975" w:type="dxa"/>
            <w:gridSpan w:val="2"/>
          </w:tcPr>
          <w:p w14:paraId="6ABB9C40" w14:textId="77777777" w:rsidR="00560D37" w:rsidRDefault="00560D37">
            <w:pPr>
              <w:widowControl w:val="0"/>
              <w:rPr>
                <w:color w:val="000000"/>
              </w:rPr>
            </w:pPr>
          </w:p>
        </w:tc>
        <w:tc>
          <w:tcPr>
            <w:tcW w:w="6322" w:type="dxa"/>
            <w:gridSpan w:val="2"/>
          </w:tcPr>
          <w:p w14:paraId="3A664301" w14:textId="77777777" w:rsidR="00560D37" w:rsidRDefault="00E722FF">
            <w:pPr>
              <w:widowControl w:val="0"/>
              <w:spacing w:line="276" w:lineRule="auto"/>
              <w:rPr>
                <w:color w:val="000000"/>
              </w:rPr>
            </w:pPr>
            <w:r>
              <w:rPr>
                <w:color w:val="000000"/>
              </w:rPr>
              <w:t>Prof. Dr. Sevil ÇAYLI</w:t>
            </w:r>
          </w:p>
        </w:tc>
      </w:tr>
      <w:tr w:rsidR="00560D37" w14:paraId="51E50ABB" w14:textId="77777777">
        <w:trPr>
          <w:trHeight w:val="288"/>
        </w:trPr>
        <w:tc>
          <w:tcPr>
            <w:tcW w:w="2975" w:type="dxa"/>
            <w:gridSpan w:val="2"/>
          </w:tcPr>
          <w:p w14:paraId="354423E8" w14:textId="77777777" w:rsidR="00560D37" w:rsidRDefault="00560D37">
            <w:pPr>
              <w:widowControl w:val="0"/>
              <w:rPr>
                <w:color w:val="000000"/>
              </w:rPr>
            </w:pPr>
          </w:p>
        </w:tc>
        <w:tc>
          <w:tcPr>
            <w:tcW w:w="6322" w:type="dxa"/>
            <w:gridSpan w:val="2"/>
          </w:tcPr>
          <w:p w14:paraId="12224816" w14:textId="77777777" w:rsidR="00560D37" w:rsidRDefault="00E722FF">
            <w:pPr>
              <w:widowControl w:val="0"/>
              <w:spacing w:line="276" w:lineRule="auto"/>
              <w:rPr>
                <w:color w:val="000000"/>
              </w:rPr>
            </w:pPr>
            <w:r>
              <w:rPr>
                <w:color w:val="000000"/>
              </w:rPr>
              <w:t>Prof.Dr. Mehmet Salih KAYA</w:t>
            </w:r>
          </w:p>
          <w:p w14:paraId="48343CD3" w14:textId="77777777" w:rsidR="00560D37" w:rsidRDefault="00E722FF">
            <w:pPr>
              <w:widowControl w:val="0"/>
              <w:spacing w:line="276" w:lineRule="auto"/>
              <w:rPr>
                <w:color w:val="000000"/>
              </w:rPr>
            </w:pPr>
            <w:r>
              <w:rPr>
                <w:color w:val="000000"/>
              </w:rPr>
              <w:t>Prof. Dr. Leyla AYDIN</w:t>
            </w:r>
          </w:p>
          <w:p w14:paraId="170E3369" w14:textId="77777777" w:rsidR="00560D37" w:rsidRDefault="00E722FF">
            <w:pPr>
              <w:widowControl w:val="0"/>
              <w:spacing w:line="276" w:lineRule="auto"/>
              <w:rPr>
                <w:color w:val="000000"/>
              </w:rPr>
            </w:pPr>
            <w:r>
              <w:rPr>
                <w:color w:val="000000"/>
              </w:rPr>
              <w:t>Prof. Dr. Özcan EREL</w:t>
            </w:r>
          </w:p>
          <w:p w14:paraId="16D704EF" w14:textId="77777777" w:rsidR="00560D37" w:rsidRDefault="00E722FF">
            <w:pPr>
              <w:widowControl w:val="0"/>
              <w:spacing w:line="276" w:lineRule="auto"/>
              <w:rPr>
                <w:color w:val="000000"/>
              </w:rPr>
            </w:pPr>
            <w:r>
              <w:rPr>
                <w:color w:val="000000"/>
              </w:rPr>
              <w:t>Prof. Dr. Cemile BİÇER</w:t>
            </w:r>
          </w:p>
        </w:tc>
      </w:tr>
      <w:tr w:rsidR="00560D37" w14:paraId="406E4EFC" w14:textId="77777777">
        <w:trPr>
          <w:trHeight w:val="288"/>
        </w:trPr>
        <w:tc>
          <w:tcPr>
            <w:tcW w:w="2975" w:type="dxa"/>
            <w:gridSpan w:val="2"/>
          </w:tcPr>
          <w:p w14:paraId="5AD993D4" w14:textId="77777777" w:rsidR="00560D37" w:rsidRDefault="00560D37">
            <w:pPr>
              <w:widowControl w:val="0"/>
              <w:rPr>
                <w:color w:val="000000"/>
              </w:rPr>
            </w:pPr>
          </w:p>
        </w:tc>
        <w:tc>
          <w:tcPr>
            <w:tcW w:w="6322" w:type="dxa"/>
            <w:gridSpan w:val="2"/>
          </w:tcPr>
          <w:p w14:paraId="68091B6F" w14:textId="77777777" w:rsidR="00560D37" w:rsidRDefault="00E722FF">
            <w:pPr>
              <w:widowControl w:val="0"/>
              <w:spacing w:line="276" w:lineRule="auto"/>
              <w:rPr>
                <w:color w:val="000000"/>
              </w:rPr>
            </w:pPr>
            <w:r>
              <w:rPr>
                <w:color w:val="000000"/>
              </w:rPr>
              <w:t>Doç. Dr. Ayça BİLGİNOĞLU</w:t>
            </w:r>
          </w:p>
        </w:tc>
      </w:tr>
      <w:tr w:rsidR="00560D37" w14:paraId="56DF7DC3" w14:textId="77777777">
        <w:trPr>
          <w:trHeight w:val="288"/>
        </w:trPr>
        <w:tc>
          <w:tcPr>
            <w:tcW w:w="2975" w:type="dxa"/>
            <w:gridSpan w:val="2"/>
          </w:tcPr>
          <w:p w14:paraId="62D8F555" w14:textId="77777777" w:rsidR="00560D37" w:rsidRDefault="00560D37">
            <w:pPr>
              <w:widowControl w:val="0"/>
              <w:rPr>
                <w:color w:val="000000"/>
              </w:rPr>
            </w:pPr>
          </w:p>
        </w:tc>
        <w:tc>
          <w:tcPr>
            <w:tcW w:w="6322" w:type="dxa"/>
            <w:gridSpan w:val="2"/>
          </w:tcPr>
          <w:p w14:paraId="3848AB46" w14:textId="77777777" w:rsidR="00560D37" w:rsidRDefault="00E722FF">
            <w:pPr>
              <w:widowControl w:val="0"/>
              <w:spacing w:line="276" w:lineRule="auto"/>
              <w:rPr>
                <w:color w:val="000000"/>
              </w:rPr>
            </w:pPr>
            <w:r>
              <w:rPr>
                <w:color w:val="000000"/>
              </w:rPr>
              <w:t>Doç. Dr. Gülsüm AKDENİZ</w:t>
            </w:r>
          </w:p>
        </w:tc>
      </w:tr>
      <w:tr w:rsidR="00560D37" w14:paraId="1D9EC73A" w14:textId="77777777">
        <w:trPr>
          <w:trHeight w:val="288"/>
        </w:trPr>
        <w:tc>
          <w:tcPr>
            <w:tcW w:w="2975" w:type="dxa"/>
            <w:gridSpan w:val="2"/>
          </w:tcPr>
          <w:p w14:paraId="56E879CE" w14:textId="77777777" w:rsidR="00560D37" w:rsidRDefault="00560D37">
            <w:pPr>
              <w:widowControl w:val="0"/>
              <w:rPr>
                <w:color w:val="000000"/>
              </w:rPr>
            </w:pPr>
          </w:p>
        </w:tc>
        <w:tc>
          <w:tcPr>
            <w:tcW w:w="6322" w:type="dxa"/>
            <w:gridSpan w:val="2"/>
          </w:tcPr>
          <w:p w14:paraId="2F95B71E" w14:textId="77777777" w:rsidR="00560D37" w:rsidRDefault="00E722FF">
            <w:pPr>
              <w:widowControl w:val="0"/>
              <w:spacing w:line="276" w:lineRule="auto"/>
              <w:rPr>
                <w:color w:val="000000"/>
              </w:rPr>
            </w:pPr>
            <w:r>
              <w:rPr>
                <w:color w:val="000000"/>
              </w:rPr>
              <w:t>Doç. Dr. Bilge İpek TORUN</w:t>
            </w:r>
          </w:p>
        </w:tc>
      </w:tr>
      <w:tr w:rsidR="00560D37" w14:paraId="39B1B495" w14:textId="77777777">
        <w:trPr>
          <w:trHeight w:val="288"/>
        </w:trPr>
        <w:tc>
          <w:tcPr>
            <w:tcW w:w="2975" w:type="dxa"/>
            <w:gridSpan w:val="2"/>
          </w:tcPr>
          <w:p w14:paraId="6F4DC0ED" w14:textId="77777777" w:rsidR="00560D37" w:rsidRDefault="00560D37">
            <w:pPr>
              <w:widowControl w:val="0"/>
              <w:rPr>
                <w:color w:val="000000"/>
              </w:rPr>
            </w:pPr>
          </w:p>
        </w:tc>
        <w:tc>
          <w:tcPr>
            <w:tcW w:w="6322" w:type="dxa"/>
            <w:gridSpan w:val="2"/>
          </w:tcPr>
          <w:p w14:paraId="14EF4188" w14:textId="77777777" w:rsidR="00560D37" w:rsidRDefault="00E722FF">
            <w:pPr>
              <w:widowControl w:val="0"/>
              <w:spacing w:line="276" w:lineRule="auto"/>
              <w:rPr>
                <w:color w:val="000000"/>
              </w:rPr>
            </w:pPr>
            <w:r>
              <w:rPr>
                <w:color w:val="000000"/>
              </w:rPr>
              <w:t>Doç. Dr. Selma ÇALIŞKAN</w:t>
            </w:r>
          </w:p>
        </w:tc>
      </w:tr>
      <w:tr w:rsidR="00560D37" w14:paraId="759F8C63" w14:textId="77777777">
        <w:trPr>
          <w:trHeight w:val="288"/>
        </w:trPr>
        <w:tc>
          <w:tcPr>
            <w:tcW w:w="2975" w:type="dxa"/>
            <w:gridSpan w:val="2"/>
          </w:tcPr>
          <w:p w14:paraId="7169781D" w14:textId="77777777" w:rsidR="00560D37" w:rsidRDefault="00560D37">
            <w:pPr>
              <w:widowControl w:val="0"/>
              <w:rPr>
                <w:color w:val="000000"/>
              </w:rPr>
            </w:pPr>
          </w:p>
        </w:tc>
        <w:tc>
          <w:tcPr>
            <w:tcW w:w="6322" w:type="dxa"/>
            <w:gridSpan w:val="2"/>
          </w:tcPr>
          <w:p w14:paraId="7631F561" w14:textId="77777777" w:rsidR="00560D37" w:rsidRDefault="00E722FF">
            <w:pPr>
              <w:widowControl w:val="0"/>
              <w:spacing w:line="276" w:lineRule="auto"/>
              <w:rPr>
                <w:color w:val="000000"/>
              </w:rPr>
            </w:pPr>
            <w:r>
              <w:rPr>
                <w:color w:val="000000"/>
              </w:rPr>
              <w:t>Dr. Öğr. Üyesi Bahar KARTAL</w:t>
            </w:r>
          </w:p>
        </w:tc>
      </w:tr>
      <w:tr w:rsidR="00560D37" w14:paraId="14D065A4" w14:textId="77777777">
        <w:trPr>
          <w:trHeight w:val="288"/>
        </w:trPr>
        <w:tc>
          <w:tcPr>
            <w:tcW w:w="2975" w:type="dxa"/>
            <w:gridSpan w:val="2"/>
          </w:tcPr>
          <w:p w14:paraId="04D99F70" w14:textId="77777777" w:rsidR="00560D37" w:rsidRDefault="00560D37">
            <w:pPr>
              <w:widowControl w:val="0"/>
              <w:rPr>
                <w:color w:val="000000"/>
              </w:rPr>
            </w:pPr>
          </w:p>
        </w:tc>
        <w:tc>
          <w:tcPr>
            <w:tcW w:w="6322" w:type="dxa"/>
            <w:gridSpan w:val="2"/>
          </w:tcPr>
          <w:p w14:paraId="2BC64DB3" w14:textId="77777777" w:rsidR="00560D37" w:rsidRDefault="00E722FF">
            <w:pPr>
              <w:widowControl w:val="0"/>
              <w:spacing w:line="276" w:lineRule="auto"/>
              <w:rPr>
                <w:color w:val="000000"/>
              </w:rPr>
            </w:pPr>
            <w:r>
              <w:rPr>
                <w:color w:val="000000"/>
              </w:rPr>
              <w:t>Dr. Öğr. Üyesi Hilal GÖKTÜRK NAKKAŞ</w:t>
            </w:r>
          </w:p>
          <w:p w14:paraId="719FA6D6" w14:textId="77777777" w:rsidR="00560D37" w:rsidRDefault="00E722FF">
            <w:pPr>
              <w:widowControl w:val="0"/>
              <w:spacing w:line="276" w:lineRule="auto"/>
              <w:rPr>
                <w:color w:val="000000"/>
              </w:rPr>
            </w:pPr>
            <w:r>
              <w:rPr>
                <w:color w:val="000000"/>
              </w:rPr>
              <w:t>Dr.Öğr. Üyesi Ferhat GENECİ</w:t>
            </w:r>
          </w:p>
        </w:tc>
      </w:tr>
      <w:tr w:rsidR="00560D37" w14:paraId="5E9864A0" w14:textId="77777777">
        <w:trPr>
          <w:trHeight w:val="288"/>
        </w:trPr>
        <w:tc>
          <w:tcPr>
            <w:tcW w:w="2975" w:type="dxa"/>
            <w:gridSpan w:val="2"/>
          </w:tcPr>
          <w:p w14:paraId="19D80ED6" w14:textId="77777777" w:rsidR="00560D37" w:rsidRDefault="00560D37">
            <w:pPr>
              <w:widowControl w:val="0"/>
              <w:rPr>
                <w:color w:val="000000"/>
              </w:rPr>
            </w:pPr>
          </w:p>
        </w:tc>
        <w:tc>
          <w:tcPr>
            <w:tcW w:w="6322" w:type="dxa"/>
            <w:gridSpan w:val="2"/>
          </w:tcPr>
          <w:p w14:paraId="10BDDB72" w14:textId="77777777" w:rsidR="00560D37" w:rsidRDefault="00E722FF">
            <w:pPr>
              <w:widowControl w:val="0"/>
              <w:spacing w:line="276" w:lineRule="auto"/>
              <w:rPr>
                <w:color w:val="000000"/>
              </w:rPr>
            </w:pPr>
            <w:r>
              <w:rPr>
                <w:color w:val="000000"/>
              </w:rPr>
              <w:t>Öğr. Gör. Dr. Ekin BİLGE</w:t>
            </w:r>
          </w:p>
        </w:tc>
      </w:tr>
      <w:tr w:rsidR="00560D37" w14:paraId="455877C5" w14:textId="77777777">
        <w:trPr>
          <w:trHeight w:hRule="exact" w:val="288"/>
        </w:trPr>
        <w:tc>
          <w:tcPr>
            <w:tcW w:w="2975" w:type="dxa"/>
            <w:gridSpan w:val="2"/>
          </w:tcPr>
          <w:p w14:paraId="17594184" w14:textId="77777777" w:rsidR="00560D37" w:rsidRDefault="00560D37">
            <w:pPr>
              <w:widowControl w:val="0"/>
              <w:rPr>
                <w:color w:val="000000"/>
              </w:rPr>
            </w:pPr>
          </w:p>
        </w:tc>
        <w:tc>
          <w:tcPr>
            <w:tcW w:w="6322" w:type="dxa"/>
            <w:gridSpan w:val="2"/>
          </w:tcPr>
          <w:p w14:paraId="5633344D" w14:textId="77777777" w:rsidR="00560D37" w:rsidRDefault="00E722FF">
            <w:pPr>
              <w:widowControl w:val="0"/>
              <w:spacing w:line="276" w:lineRule="auto"/>
              <w:rPr>
                <w:color w:val="000000"/>
              </w:rPr>
            </w:pPr>
            <w:r>
              <w:rPr>
                <w:color w:val="000000"/>
              </w:rPr>
              <w:t>Öğr. Gör. Dr. Salime Akçakaya TEK</w:t>
            </w:r>
          </w:p>
          <w:p w14:paraId="056A5587" w14:textId="77777777" w:rsidR="00560D37" w:rsidRDefault="00560D37">
            <w:pPr>
              <w:widowControl w:val="0"/>
              <w:spacing w:line="276" w:lineRule="auto"/>
              <w:rPr>
                <w:color w:val="000000"/>
              </w:rPr>
            </w:pPr>
          </w:p>
          <w:p w14:paraId="5B5FD091" w14:textId="77777777" w:rsidR="00560D37" w:rsidRDefault="00E722FF">
            <w:pPr>
              <w:widowControl w:val="0"/>
              <w:spacing w:line="276" w:lineRule="auto"/>
              <w:rPr>
                <w:color w:val="000000"/>
              </w:rPr>
            </w:pPr>
            <w:r>
              <w:rPr>
                <w:color w:val="000000"/>
              </w:rPr>
              <w:t>D</w:t>
            </w:r>
          </w:p>
          <w:p w14:paraId="05D1312E" w14:textId="77777777" w:rsidR="00560D37" w:rsidRDefault="00560D37">
            <w:pPr>
              <w:widowControl w:val="0"/>
              <w:spacing w:line="276" w:lineRule="auto"/>
            </w:pPr>
          </w:p>
        </w:tc>
      </w:tr>
      <w:tr w:rsidR="00560D37" w14:paraId="7808BE44" w14:textId="77777777">
        <w:trPr>
          <w:trHeight w:hRule="exact" w:val="288"/>
        </w:trPr>
        <w:tc>
          <w:tcPr>
            <w:tcW w:w="2975" w:type="dxa"/>
            <w:gridSpan w:val="2"/>
          </w:tcPr>
          <w:p w14:paraId="6DF79409" w14:textId="77777777" w:rsidR="00560D37" w:rsidRDefault="00560D37">
            <w:pPr>
              <w:widowControl w:val="0"/>
            </w:pPr>
          </w:p>
        </w:tc>
        <w:tc>
          <w:tcPr>
            <w:tcW w:w="6322" w:type="dxa"/>
            <w:gridSpan w:val="2"/>
          </w:tcPr>
          <w:p w14:paraId="4DF70472" w14:textId="77777777" w:rsidR="00560D37" w:rsidRDefault="00E722FF">
            <w:pPr>
              <w:widowControl w:val="0"/>
            </w:pPr>
            <w:r>
              <w:t>Dr. Rüstem ATEŞOĞLU</w:t>
            </w:r>
          </w:p>
          <w:p w14:paraId="187267E7" w14:textId="77777777" w:rsidR="00560D37" w:rsidRDefault="00E722FF">
            <w:pPr>
              <w:widowControl w:val="0"/>
            </w:pPr>
            <w:r>
              <w:t>D</w:t>
            </w:r>
          </w:p>
        </w:tc>
      </w:tr>
    </w:tbl>
    <w:p w14:paraId="02781D22" w14:textId="77777777" w:rsidR="00560D37" w:rsidRDefault="00E722FF">
      <w:pPr>
        <w:tabs>
          <w:tab w:val="left" w:pos="3000"/>
        </w:tabs>
      </w:pPr>
      <w:r>
        <w:tab/>
        <w:t>Dr. Şeyma KİPEL</w:t>
      </w:r>
    </w:p>
    <w:p w14:paraId="55026084" w14:textId="77777777" w:rsidR="00560D37" w:rsidRDefault="00560D37"/>
    <w:p w14:paraId="573D8684" w14:textId="77777777" w:rsidR="00560D37" w:rsidRDefault="00560D37"/>
    <w:p w14:paraId="6E5E4945" w14:textId="77777777" w:rsidR="00560D37" w:rsidRDefault="00560D37"/>
    <w:p w14:paraId="322DDBAC" w14:textId="77777777" w:rsidR="00560D37" w:rsidRDefault="00560D37"/>
    <w:p w14:paraId="245115DA" w14:textId="77777777" w:rsidR="00560D37" w:rsidRDefault="00560D37"/>
    <w:p w14:paraId="55C000CB" w14:textId="77777777" w:rsidR="00560D37" w:rsidRDefault="00560D37"/>
    <w:p w14:paraId="41EB5937" w14:textId="77777777" w:rsidR="00560D37" w:rsidRDefault="00560D37"/>
    <w:p w14:paraId="7CCA7B47" w14:textId="77777777" w:rsidR="00560D37" w:rsidRDefault="00560D37"/>
    <w:p w14:paraId="7EE84CFF" w14:textId="77777777" w:rsidR="00560D37" w:rsidRDefault="00560D37"/>
    <w:p w14:paraId="30DEDCBB" w14:textId="77777777" w:rsidR="00560D37" w:rsidRDefault="00560D37"/>
    <w:p w14:paraId="70C6C2C7" w14:textId="77777777" w:rsidR="00560D37" w:rsidRDefault="00560D37"/>
    <w:p w14:paraId="142B4C20"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459"/>
        <w:gridCol w:w="7341"/>
        <w:gridCol w:w="342"/>
      </w:tblGrid>
      <w:tr w:rsidR="00560D37" w14:paraId="7373C484" w14:textId="77777777">
        <w:trPr>
          <w:trHeight w:val="288"/>
        </w:trPr>
        <w:tc>
          <w:tcPr>
            <w:tcW w:w="1459" w:type="dxa"/>
          </w:tcPr>
          <w:p w14:paraId="5C14169B" w14:textId="77777777" w:rsidR="00560D37" w:rsidRDefault="00560D37">
            <w:pPr>
              <w:widowControl w:val="0"/>
            </w:pPr>
          </w:p>
        </w:tc>
        <w:tc>
          <w:tcPr>
            <w:tcW w:w="7341" w:type="dxa"/>
          </w:tcPr>
          <w:p w14:paraId="09B40DE1" w14:textId="77777777" w:rsidR="00560D37" w:rsidRDefault="00560D37">
            <w:pPr>
              <w:widowControl w:val="0"/>
              <w:rPr>
                <w:b/>
                <w:bCs/>
                <w:color w:val="000000"/>
              </w:rPr>
            </w:pPr>
          </w:p>
          <w:p w14:paraId="5B8534D9" w14:textId="77777777" w:rsidR="00560D37" w:rsidRDefault="00E722FF">
            <w:pPr>
              <w:widowControl w:val="0"/>
              <w:rPr>
                <w:b/>
                <w:bCs/>
                <w:color w:val="000000"/>
              </w:rPr>
            </w:pPr>
            <w:r>
              <w:rPr>
                <w:b/>
                <w:bCs/>
                <w:color w:val="000000"/>
              </w:rPr>
              <w:t>KOMİTE -  2    DOLAŞIM ve SOLUNUM SİSTEMLERİ</w:t>
            </w:r>
          </w:p>
          <w:p w14:paraId="204946F2" w14:textId="77777777" w:rsidR="00560D37" w:rsidRDefault="00560D37">
            <w:pPr>
              <w:widowControl w:val="0"/>
              <w:rPr>
                <w:b/>
                <w:bCs/>
                <w:color w:val="000000"/>
              </w:rPr>
            </w:pPr>
          </w:p>
          <w:p w14:paraId="36336AC9" w14:textId="77777777" w:rsidR="00560D37" w:rsidRDefault="00560D37">
            <w:pPr>
              <w:widowControl w:val="0"/>
              <w:rPr>
                <w:b/>
                <w:bCs/>
                <w:color w:val="000000"/>
              </w:rPr>
            </w:pPr>
          </w:p>
        </w:tc>
        <w:tc>
          <w:tcPr>
            <w:tcW w:w="342" w:type="dxa"/>
          </w:tcPr>
          <w:p w14:paraId="6D9475B0" w14:textId="77777777" w:rsidR="00560D37" w:rsidRDefault="00560D37"/>
        </w:tc>
      </w:tr>
      <w:tr w:rsidR="00560D37" w14:paraId="626A5D9B" w14:textId="77777777">
        <w:trPr>
          <w:trHeight w:val="864"/>
        </w:trPr>
        <w:tc>
          <w:tcPr>
            <w:tcW w:w="1459" w:type="dxa"/>
          </w:tcPr>
          <w:p w14:paraId="3B46E53A" w14:textId="77777777" w:rsidR="00560D37" w:rsidRDefault="00E722FF">
            <w:pPr>
              <w:widowControl w:val="0"/>
              <w:rPr>
                <w:b/>
                <w:bCs/>
                <w:color w:val="000000"/>
              </w:rPr>
            </w:pPr>
            <w:r>
              <w:rPr>
                <w:b/>
                <w:bCs/>
                <w:color w:val="000000"/>
              </w:rPr>
              <w:t>AMAÇ</w:t>
            </w:r>
          </w:p>
        </w:tc>
        <w:tc>
          <w:tcPr>
            <w:tcW w:w="7683" w:type="dxa"/>
            <w:gridSpan w:val="2"/>
          </w:tcPr>
          <w:p w14:paraId="29D4C3DA" w14:textId="77777777" w:rsidR="00560D37" w:rsidRDefault="00E722FF">
            <w:pPr>
              <w:widowControl w:val="0"/>
              <w:jc w:val="both"/>
              <w:rPr>
                <w:color w:val="000000"/>
              </w:rPr>
            </w:pPr>
            <w:r>
              <w:rPr>
                <w:color w:val="000000"/>
              </w:rPr>
              <w:t xml:space="preserve">Dolaşım sisteminin anatomisini, fizyolojisini, histolojisini, embriyolojisini  açıklayabilmeleri, Kalp kasının özelliklerini, kalbin anatomisini, fizyolojisini, kalp seslerini,  baş boyun anatomisini, kaslarını, damarlarını açıklayabilmeleri, </w:t>
            </w:r>
          </w:p>
        </w:tc>
      </w:tr>
      <w:tr w:rsidR="00560D37" w14:paraId="66D5A408" w14:textId="77777777">
        <w:trPr>
          <w:trHeight w:val="576"/>
        </w:trPr>
        <w:tc>
          <w:tcPr>
            <w:tcW w:w="1459" w:type="dxa"/>
          </w:tcPr>
          <w:p w14:paraId="2595F43A" w14:textId="77777777" w:rsidR="00560D37" w:rsidRDefault="00560D37">
            <w:pPr>
              <w:widowControl w:val="0"/>
              <w:rPr>
                <w:color w:val="000000"/>
              </w:rPr>
            </w:pPr>
          </w:p>
        </w:tc>
        <w:tc>
          <w:tcPr>
            <w:tcW w:w="7683" w:type="dxa"/>
            <w:gridSpan w:val="2"/>
          </w:tcPr>
          <w:p w14:paraId="04C724A6" w14:textId="77777777" w:rsidR="00560D37" w:rsidRDefault="00E722FF">
            <w:pPr>
              <w:widowControl w:val="0"/>
              <w:jc w:val="both"/>
              <w:rPr>
                <w:color w:val="000000"/>
              </w:rPr>
            </w:pPr>
            <w:r>
              <w:rPr>
                <w:color w:val="000000"/>
              </w:rPr>
              <w:t>Solunum sisteminin anatomisini, fizyolojisini, histolojisini, embriyolojisini   açıklayabilmeleri, ekstrem durumlarda solunum fizyolojini açıklayabilmeleri</w:t>
            </w:r>
          </w:p>
        </w:tc>
      </w:tr>
      <w:tr w:rsidR="00560D37" w14:paraId="5CD9B087" w14:textId="77777777">
        <w:trPr>
          <w:trHeight w:val="576"/>
        </w:trPr>
        <w:tc>
          <w:tcPr>
            <w:tcW w:w="1459" w:type="dxa"/>
          </w:tcPr>
          <w:p w14:paraId="2D02BBCC" w14:textId="77777777" w:rsidR="00560D37" w:rsidRDefault="00560D37">
            <w:pPr>
              <w:widowControl w:val="0"/>
              <w:rPr>
                <w:color w:val="000000"/>
              </w:rPr>
            </w:pPr>
          </w:p>
        </w:tc>
        <w:tc>
          <w:tcPr>
            <w:tcW w:w="7683" w:type="dxa"/>
            <w:gridSpan w:val="2"/>
          </w:tcPr>
          <w:p w14:paraId="5CEB425F" w14:textId="77777777" w:rsidR="00560D37" w:rsidRDefault="00E722FF">
            <w:pPr>
              <w:widowControl w:val="0"/>
              <w:jc w:val="both"/>
              <w:rPr>
                <w:color w:val="000000"/>
              </w:rPr>
            </w:pPr>
            <w:r>
              <w:rPr>
                <w:color w:val="000000"/>
              </w:rPr>
              <w:t xml:space="preserve">Lenfatik sistemin anatomisini, histolojisini, fizyolojini açıklayabilmeleri, amaçlanmıştır. </w:t>
            </w:r>
          </w:p>
          <w:p w14:paraId="485E185E" w14:textId="77777777" w:rsidR="00560D37" w:rsidRDefault="00560D37">
            <w:pPr>
              <w:widowControl w:val="0"/>
              <w:jc w:val="both"/>
              <w:rPr>
                <w:color w:val="000000"/>
              </w:rPr>
            </w:pPr>
          </w:p>
        </w:tc>
      </w:tr>
      <w:tr w:rsidR="00560D37" w14:paraId="2A5D2751" w14:textId="77777777">
        <w:trPr>
          <w:trHeight w:hRule="exact" w:val="288"/>
        </w:trPr>
        <w:tc>
          <w:tcPr>
            <w:tcW w:w="1459" w:type="dxa"/>
          </w:tcPr>
          <w:p w14:paraId="265617D7" w14:textId="77777777" w:rsidR="00560D37" w:rsidRDefault="00560D37">
            <w:pPr>
              <w:widowControl w:val="0"/>
              <w:rPr>
                <w:color w:val="000000"/>
              </w:rPr>
            </w:pPr>
          </w:p>
        </w:tc>
        <w:tc>
          <w:tcPr>
            <w:tcW w:w="7683" w:type="dxa"/>
            <w:gridSpan w:val="2"/>
          </w:tcPr>
          <w:p w14:paraId="4FDD630E" w14:textId="77777777" w:rsidR="00560D37" w:rsidRDefault="00560D37">
            <w:pPr>
              <w:widowControl w:val="0"/>
              <w:jc w:val="both"/>
            </w:pPr>
          </w:p>
          <w:p w14:paraId="7B2DE2A7" w14:textId="77777777" w:rsidR="00560D37" w:rsidRDefault="00560D37">
            <w:pPr>
              <w:widowControl w:val="0"/>
              <w:jc w:val="both"/>
            </w:pPr>
          </w:p>
        </w:tc>
      </w:tr>
      <w:tr w:rsidR="00560D37" w14:paraId="0163734A" w14:textId="77777777">
        <w:trPr>
          <w:trHeight w:val="288"/>
        </w:trPr>
        <w:tc>
          <w:tcPr>
            <w:tcW w:w="1459" w:type="dxa"/>
          </w:tcPr>
          <w:p w14:paraId="52BA11A3" w14:textId="77777777" w:rsidR="00560D37" w:rsidRDefault="00E722FF">
            <w:pPr>
              <w:widowControl w:val="0"/>
              <w:rPr>
                <w:b/>
                <w:bCs/>
                <w:color w:val="000000"/>
              </w:rPr>
            </w:pPr>
            <w:r>
              <w:rPr>
                <w:b/>
                <w:bCs/>
                <w:color w:val="000000"/>
              </w:rPr>
              <w:t>HEDEFLER</w:t>
            </w:r>
          </w:p>
        </w:tc>
        <w:tc>
          <w:tcPr>
            <w:tcW w:w="7683" w:type="dxa"/>
            <w:gridSpan w:val="2"/>
          </w:tcPr>
          <w:p w14:paraId="4743716E" w14:textId="77777777" w:rsidR="00560D37" w:rsidRDefault="00E722FF">
            <w:pPr>
              <w:widowControl w:val="0"/>
              <w:jc w:val="both"/>
              <w:rPr>
                <w:color w:val="000000"/>
              </w:rPr>
            </w:pPr>
            <w:r>
              <w:rPr>
                <w:color w:val="000000"/>
              </w:rPr>
              <w:t>1- Dolaşım sisteminin anatomisini, fizyolojisini, histolojisini, embriyolojisini  açıklar</w:t>
            </w:r>
          </w:p>
        </w:tc>
      </w:tr>
      <w:tr w:rsidR="00560D37" w14:paraId="62DA49AD" w14:textId="77777777">
        <w:trPr>
          <w:trHeight w:val="576"/>
        </w:trPr>
        <w:tc>
          <w:tcPr>
            <w:tcW w:w="1459" w:type="dxa"/>
          </w:tcPr>
          <w:p w14:paraId="5F4A87B1" w14:textId="77777777" w:rsidR="00560D37" w:rsidRDefault="00560D37">
            <w:pPr>
              <w:widowControl w:val="0"/>
              <w:rPr>
                <w:color w:val="000000"/>
              </w:rPr>
            </w:pPr>
          </w:p>
        </w:tc>
        <w:tc>
          <w:tcPr>
            <w:tcW w:w="7683" w:type="dxa"/>
            <w:gridSpan w:val="2"/>
          </w:tcPr>
          <w:p w14:paraId="494478C7" w14:textId="77777777" w:rsidR="00560D37" w:rsidRDefault="00E722FF">
            <w:pPr>
              <w:widowControl w:val="0"/>
              <w:jc w:val="both"/>
              <w:rPr>
                <w:color w:val="000000"/>
              </w:rPr>
            </w:pPr>
            <w:r>
              <w:rPr>
                <w:color w:val="000000"/>
              </w:rPr>
              <w:t>2- Solunum sisteminin anatomisini, fizyolojisini, histolojisini, embriyolojisini  bilir ve açıklar</w:t>
            </w:r>
          </w:p>
        </w:tc>
      </w:tr>
      <w:tr w:rsidR="00560D37" w14:paraId="7DC04F57" w14:textId="77777777">
        <w:trPr>
          <w:trHeight w:val="288"/>
        </w:trPr>
        <w:tc>
          <w:tcPr>
            <w:tcW w:w="1459" w:type="dxa"/>
          </w:tcPr>
          <w:p w14:paraId="6B495473" w14:textId="77777777" w:rsidR="00560D37" w:rsidRDefault="00560D37">
            <w:pPr>
              <w:widowControl w:val="0"/>
              <w:rPr>
                <w:color w:val="000000"/>
              </w:rPr>
            </w:pPr>
          </w:p>
        </w:tc>
        <w:tc>
          <w:tcPr>
            <w:tcW w:w="7683" w:type="dxa"/>
            <w:gridSpan w:val="2"/>
          </w:tcPr>
          <w:p w14:paraId="7739C17A" w14:textId="77777777" w:rsidR="00560D37" w:rsidRDefault="00E722FF">
            <w:pPr>
              <w:widowControl w:val="0"/>
              <w:jc w:val="both"/>
              <w:rPr>
                <w:color w:val="000000"/>
              </w:rPr>
            </w:pPr>
            <w:r>
              <w:rPr>
                <w:color w:val="000000"/>
              </w:rPr>
              <w:t>3-Lenfatik sistemin anatomisini, histolojisini  açıklar</w:t>
            </w:r>
          </w:p>
        </w:tc>
      </w:tr>
      <w:tr w:rsidR="00560D37" w14:paraId="2DBE74F6" w14:textId="77777777">
        <w:trPr>
          <w:trHeight w:val="576"/>
        </w:trPr>
        <w:tc>
          <w:tcPr>
            <w:tcW w:w="1459" w:type="dxa"/>
          </w:tcPr>
          <w:p w14:paraId="55B0BDB5" w14:textId="77777777" w:rsidR="00560D37" w:rsidRDefault="00560D37">
            <w:pPr>
              <w:widowControl w:val="0"/>
              <w:rPr>
                <w:color w:val="000000"/>
              </w:rPr>
            </w:pPr>
          </w:p>
        </w:tc>
        <w:tc>
          <w:tcPr>
            <w:tcW w:w="7683" w:type="dxa"/>
            <w:gridSpan w:val="2"/>
          </w:tcPr>
          <w:p w14:paraId="786AA164" w14:textId="77777777" w:rsidR="00560D37" w:rsidRDefault="00E722FF">
            <w:pPr>
              <w:widowControl w:val="0"/>
              <w:jc w:val="both"/>
              <w:rPr>
                <w:color w:val="000000"/>
              </w:rPr>
            </w:pPr>
            <w:r>
              <w:rPr>
                <w:color w:val="000000"/>
              </w:rPr>
              <w:t>4- Kalp kasının özelliklerini, kalbin anatomisini, fizyolojisini, kalp seslerini,  baş boyun anatomisini, kaslarını, damarlarını açıklar</w:t>
            </w:r>
          </w:p>
        </w:tc>
      </w:tr>
      <w:tr w:rsidR="00560D37" w14:paraId="284D92D2" w14:textId="77777777">
        <w:trPr>
          <w:trHeight w:val="288"/>
        </w:trPr>
        <w:tc>
          <w:tcPr>
            <w:tcW w:w="1459" w:type="dxa"/>
          </w:tcPr>
          <w:p w14:paraId="7E99D01D" w14:textId="77777777" w:rsidR="00560D37" w:rsidRDefault="00560D37">
            <w:pPr>
              <w:widowControl w:val="0"/>
              <w:rPr>
                <w:color w:val="000000"/>
              </w:rPr>
            </w:pPr>
          </w:p>
        </w:tc>
        <w:tc>
          <w:tcPr>
            <w:tcW w:w="7683" w:type="dxa"/>
            <w:gridSpan w:val="2"/>
          </w:tcPr>
          <w:p w14:paraId="6DD1E510" w14:textId="77777777" w:rsidR="00560D37" w:rsidRDefault="00E722FF">
            <w:pPr>
              <w:widowControl w:val="0"/>
              <w:jc w:val="both"/>
              <w:rPr>
                <w:color w:val="000000"/>
              </w:rPr>
            </w:pPr>
            <w:r>
              <w:rPr>
                <w:color w:val="000000"/>
              </w:rPr>
              <w:t>5- Kalp hücrelerinin aksiyon potansiyelini, dolaşımdaki hidrostatik faktörleri açıklar</w:t>
            </w:r>
          </w:p>
        </w:tc>
      </w:tr>
      <w:tr w:rsidR="00560D37" w14:paraId="1B8D2D37" w14:textId="77777777">
        <w:trPr>
          <w:trHeight w:val="288"/>
        </w:trPr>
        <w:tc>
          <w:tcPr>
            <w:tcW w:w="1459" w:type="dxa"/>
          </w:tcPr>
          <w:p w14:paraId="43064D71" w14:textId="77777777" w:rsidR="00560D37" w:rsidRDefault="00560D37">
            <w:pPr>
              <w:widowControl w:val="0"/>
              <w:rPr>
                <w:color w:val="000000"/>
              </w:rPr>
            </w:pPr>
          </w:p>
        </w:tc>
        <w:tc>
          <w:tcPr>
            <w:tcW w:w="7683" w:type="dxa"/>
            <w:gridSpan w:val="2"/>
          </w:tcPr>
          <w:p w14:paraId="63D5C902" w14:textId="77777777" w:rsidR="00560D37" w:rsidRDefault="00E722FF">
            <w:pPr>
              <w:widowControl w:val="0"/>
              <w:jc w:val="both"/>
              <w:rPr>
                <w:color w:val="000000"/>
              </w:rPr>
            </w:pPr>
            <w:r>
              <w:rPr>
                <w:color w:val="000000"/>
              </w:rPr>
              <w:t>6-Normal ve patolojik EKG özelliklerini açıklar</w:t>
            </w:r>
          </w:p>
        </w:tc>
      </w:tr>
      <w:tr w:rsidR="00560D37" w14:paraId="270A41E5" w14:textId="77777777">
        <w:trPr>
          <w:trHeight w:val="288"/>
        </w:trPr>
        <w:tc>
          <w:tcPr>
            <w:tcW w:w="1459" w:type="dxa"/>
          </w:tcPr>
          <w:p w14:paraId="120C6881" w14:textId="77777777" w:rsidR="00560D37" w:rsidRDefault="00560D37">
            <w:pPr>
              <w:widowControl w:val="0"/>
              <w:rPr>
                <w:color w:val="000000"/>
              </w:rPr>
            </w:pPr>
          </w:p>
        </w:tc>
        <w:tc>
          <w:tcPr>
            <w:tcW w:w="7683" w:type="dxa"/>
            <w:gridSpan w:val="2"/>
          </w:tcPr>
          <w:p w14:paraId="0111E852" w14:textId="77777777" w:rsidR="00560D37" w:rsidRDefault="00E722FF">
            <w:pPr>
              <w:widowControl w:val="0"/>
              <w:jc w:val="both"/>
              <w:rPr>
                <w:color w:val="000000"/>
              </w:rPr>
            </w:pPr>
            <w:r>
              <w:rPr>
                <w:color w:val="000000"/>
              </w:rPr>
              <w:t>7-Şok fizyojisini açıklar</w:t>
            </w:r>
          </w:p>
        </w:tc>
      </w:tr>
      <w:tr w:rsidR="00560D37" w14:paraId="53D8D8EA" w14:textId="77777777">
        <w:trPr>
          <w:trHeight w:val="288"/>
        </w:trPr>
        <w:tc>
          <w:tcPr>
            <w:tcW w:w="1459" w:type="dxa"/>
          </w:tcPr>
          <w:p w14:paraId="4F8EB932" w14:textId="77777777" w:rsidR="00560D37" w:rsidRDefault="00560D37">
            <w:pPr>
              <w:widowControl w:val="0"/>
              <w:rPr>
                <w:color w:val="000000"/>
              </w:rPr>
            </w:pPr>
          </w:p>
        </w:tc>
        <w:tc>
          <w:tcPr>
            <w:tcW w:w="7683" w:type="dxa"/>
            <w:gridSpan w:val="2"/>
          </w:tcPr>
          <w:p w14:paraId="316391B0" w14:textId="77777777" w:rsidR="00560D37" w:rsidRDefault="00E722FF">
            <w:pPr>
              <w:widowControl w:val="0"/>
              <w:jc w:val="both"/>
              <w:rPr>
                <w:color w:val="000000"/>
              </w:rPr>
            </w:pPr>
            <w:r>
              <w:rPr>
                <w:color w:val="000000"/>
              </w:rPr>
              <w:t>8-Kan basıncının düzenlenmesini, oksidatif stres makanizmalarını açıklar</w:t>
            </w:r>
          </w:p>
        </w:tc>
      </w:tr>
      <w:tr w:rsidR="00560D37" w14:paraId="15943FFA" w14:textId="77777777">
        <w:trPr>
          <w:trHeight w:val="288"/>
        </w:trPr>
        <w:tc>
          <w:tcPr>
            <w:tcW w:w="1459" w:type="dxa"/>
          </w:tcPr>
          <w:p w14:paraId="410669E4" w14:textId="77777777" w:rsidR="00560D37" w:rsidRDefault="00560D37">
            <w:pPr>
              <w:widowControl w:val="0"/>
              <w:rPr>
                <w:color w:val="000000"/>
              </w:rPr>
            </w:pPr>
          </w:p>
        </w:tc>
        <w:tc>
          <w:tcPr>
            <w:tcW w:w="7683" w:type="dxa"/>
            <w:gridSpan w:val="2"/>
          </w:tcPr>
          <w:p w14:paraId="2E192459" w14:textId="77777777" w:rsidR="00560D37" w:rsidRDefault="00E722FF">
            <w:pPr>
              <w:widowControl w:val="0"/>
              <w:jc w:val="both"/>
              <w:rPr>
                <w:color w:val="000000"/>
              </w:rPr>
            </w:pPr>
            <w:r>
              <w:rPr>
                <w:color w:val="000000"/>
              </w:rPr>
              <w:t>9-Hemodinamik prensiplerini açıklar</w:t>
            </w:r>
          </w:p>
        </w:tc>
      </w:tr>
    </w:tbl>
    <w:p w14:paraId="736724E5" w14:textId="77777777" w:rsidR="00560D37" w:rsidRDefault="00560D37"/>
    <w:p w14:paraId="56FF658B" w14:textId="77777777" w:rsidR="00560D37" w:rsidRDefault="00560D37"/>
    <w:p w14:paraId="1EE7652F" w14:textId="77777777" w:rsidR="00560D37" w:rsidRDefault="00560D37"/>
    <w:p w14:paraId="2E216DD4" w14:textId="77777777" w:rsidR="00560D37" w:rsidRDefault="00560D37"/>
    <w:p w14:paraId="537F28DE" w14:textId="77777777" w:rsidR="00560D37" w:rsidRDefault="00560D37"/>
    <w:p w14:paraId="504FB818" w14:textId="77777777" w:rsidR="00560D37" w:rsidRDefault="00560D37"/>
    <w:p w14:paraId="1D565CB1" w14:textId="77777777" w:rsidR="00560D37" w:rsidRDefault="00560D37"/>
    <w:p w14:paraId="152EC254" w14:textId="77777777" w:rsidR="00560D37" w:rsidRDefault="00560D37"/>
    <w:p w14:paraId="3DE1C3B1" w14:textId="77777777" w:rsidR="00560D37" w:rsidRDefault="00560D37"/>
    <w:p w14:paraId="191D3977" w14:textId="77777777" w:rsidR="00560D37" w:rsidRDefault="00560D37"/>
    <w:p w14:paraId="11324DBE" w14:textId="77777777" w:rsidR="00560D37" w:rsidRDefault="00560D37"/>
    <w:p w14:paraId="51DD3EC0" w14:textId="77777777" w:rsidR="00560D37" w:rsidRDefault="00560D37"/>
    <w:p w14:paraId="2FBD2597" w14:textId="77777777" w:rsidR="00560D37" w:rsidRDefault="00560D37"/>
    <w:p w14:paraId="0657E388" w14:textId="77777777" w:rsidR="00560D37" w:rsidRDefault="00560D37"/>
    <w:p w14:paraId="74C08B6E" w14:textId="77777777" w:rsidR="00560D37" w:rsidRDefault="00560D37"/>
    <w:p w14:paraId="19B1EF8D" w14:textId="77777777" w:rsidR="00560D37" w:rsidRDefault="00560D37"/>
    <w:p w14:paraId="5A3FBFF9" w14:textId="77777777" w:rsidR="00560D37" w:rsidRDefault="00560D37"/>
    <w:p w14:paraId="5AB4A5CC" w14:textId="77777777" w:rsidR="00560D37" w:rsidRDefault="00560D37"/>
    <w:tbl>
      <w:tblPr>
        <w:tblW w:w="8800" w:type="dxa"/>
        <w:tblLayout w:type="fixed"/>
        <w:tblCellMar>
          <w:left w:w="70" w:type="dxa"/>
          <w:right w:w="70" w:type="dxa"/>
        </w:tblCellMar>
        <w:tblLook w:val="04A0" w:firstRow="1" w:lastRow="0" w:firstColumn="1" w:lastColumn="0" w:noHBand="0" w:noVBand="1"/>
      </w:tblPr>
      <w:tblGrid>
        <w:gridCol w:w="1288"/>
        <w:gridCol w:w="7512"/>
      </w:tblGrid>
      <w:tr w:rsidR="00560D37" w14:paraId="5F17C215" w14:textId="77777777">
        <w:trPr>
          <w:trHeight w:val="288"/>
        </w:trPr>
        <w:tc>
          <w:tcPr>
            <w:tcW w:w="1288" w:type="dxa"/>
          </w:tcPr>
          <w:p w14:paraId="5F4963FD" w14:textId="77777777" w:rsidR="00560D37" w:rsidRDefault="00560D37">
            <w:pPr>
              <w:widowControl w:val="0"/>
            </w:pPr>
          </w:p>
        </w:tc>
        <w:tc>
          <w:tcPr>
            <w:tcW w:w="7511" w:type="dxa"/>
          </w:tcPr>
          <w:p w14:paraId="1D8DDBCC" w14:textId="77777777" w:rsidR="00560D37" w:rsidRDefault="00560D37">
            <w:pPr>
              <w:widowControl w:val="0"/>
              <w:rPr>
                <w:b/>
                <w:bCs/>
                <w:color w:val="000000"/>
              </w:rPr>
            </w:pPr>
          </w:p>
          <w:p w14:paraId="6635D063" w14:textId="77777777" w:rsidR="00560D37" w:rsidRDefault="00560D37">
            <w:pPr>
              <w:widowControl w:val="0"/>
              <w:rPr>
                <w:b/>
                <w:bCs/>
                <w:color w:val="000000"/>
              </w:rPr>
            </w:pPr>
          </w:p>
          <w:p w14:paraId="39885768" w14:textId="77777777" w:rsidR="00560D37" w:rsidRDefault="00560D37">
            <w:pPr>
              <w:widowControl w:val="0"/>
              <w:rPr>
                <w:b/>
                <w:bCs/>
                <w:color w:val="000000"/>
              </w:rPr>
            </w:pPr>
          </w:p>
          <w:p w14:paraId="3E8E0AC5" w14:textId="77777777" w:rsidR="00560D37" w:rsidRDefault="00560D37">
            <w:pPr>
              <w:widowControl w:val="0"/>
              <w:rPr>
                <w:b/>
                <w:bCs/>
                <w:color w:val="000000"/>
              </w:rPr>
            </w:pPr>
          </w:p>
          <w:p w14:paraId="6A40072C" w14:textId="77777777" w:rsidR="00560D37" w:rsidRDefault="00560D37">
            <w:pPr>
              <w:widowControl w:val="0"/>
              <w:rPr>
                <w:b/>
                <w:bCs/>
                <w:color w:val="000000"/>
              </w:rPr>
            </w:pPr>
          </w:p>
          <w:p w14:paraId="35601A7F" w14:textId="77777777" w:rsidR="00560D37" w:rsidRDefault="00560D37">
            <w:pPr>
              <w:widowControl w:val="0"/>
              <w:rPr>
                <w:b/>
                <w:bCs/>
                <w:color w:val="000000"/>
              </w:rPr>
            </w:pPr>
          </w:p>
          <w:p w14:paraId="42E5491C" w14:textId="77777777" w:rsidR="00560D37" w:rsidRDefault="00E722FF">
            <w:pPr>
              <w:widowControl w:val="0"/>
              <w:rPr>
                <w:b/>
                <w:bCs/>
                <w:color w:val="000000"/>
              </w:rPr>
            </w:pPr>
            <w:r>
              <w:rPr>
                <w:b/>
                <w:bCs/>
                <w:color w:val="000000"/>
              </w:rPr>
              <w:t>COMMITTEE - 2   CIRCULATORY AND RESPIRATORY SYSTEMS</w:t>
            </w:r>
          </w:p>
          <w:p w14:paraId="7132A23E" w14:textId="77777777" w:rsidR="00560D37" w:rsidRDefault="00560D37">
            <w:pPr>
              <w:widowControl w:val="0"/>
              <w:rPr>
                <w:b/>
                <w:bCs/>
                <w:color w:val="000000"/>
              </w:rPr>
            </w:pPr>
          </w:p>
          <w:p w14:paraId="3E871404" w14:textId="77777777" w:rsidR="00560D37" w:rsidRDefault="00560D37">
            <w:pPr>
              <w:widowControl w:val="0"/>
              <w:rPr>
                <w:b/>
                <w:bCs/>
                <w:color w:val="000000"/>
              </w:rPr>
            </w:pPr>
          </w:p>
        </w:tc>
      </w:tr>
      <w:tr w:rsidR="00560D37" w14:paraId="2A948544" w14:textId="77777777">
        <w:trPr>
          <w:trHeight w:val="288"/>
        </w:trPr>
        <w:tc>
          <w:tcPr>
            <w:tcW w:w="1288" w:type="dxa"/>
          </w:tcPr>
          <w:p w14:paraId="2D7D774C" w14:textId="77777777" w:rsidR="00560D37" w:rsidRDefault="00E722FF">
            <w:pPr>
              <w:widowControl w:val="0"/>
              <w:rPr>
                <w:b/>
                <w:bCs/>
                <w:color w:val="000000"/>
              </w:rPr>
            </w:pPr>
            <w:r>
              <w:rPr>
                <w:b/>
                <w:bCs/>
                <w:color w:val="000000"/>
              </w:rPr>
              <w:t>AIM</w:t>
            </w:r>
          </w:p>
        </w:tc>
        <w:tc>
          <w:tcPr>
            <w:tcW w:w="7511" w:type="dxa"/>
          </w:tcPr>
          <w:p w14:paraId="41566604" w14:textId="77777777" w:rsidR="00560D37" w:rsidRDefault="00E722FF">
            <w:pPr>
              <w:widowControl w:val="0"/>
              <w:rPr>
                <w:color w:val="000000"/>
              </w:rPr>
            </w:pPr>
            <w:r>
              <w:rPr>
                <w:color w:val="000000"/>
              </w:rPr>
              <w:t xml:space="preserve">To be able to, </w:t>
            </w:r>
          </w:p>
        </w:tc>
      </w:tr>
      <w:tr w:rsidR="00560D37" w14:paraId="73B3F4CF" w14:textId="77777777">
        <w:trPr>
          <w:trHeight w:val="288"/>
        </w:trPr>
        <w:tc>
          <w:tcPr>
            <w:tcW w:w="1288" w:type="dxa"/>
          </w:tcPr>
          <w:p w14:paraId="1EC94511" w14:textId="77777777" w:rsidR="00560D37" w:rsidRDefault="00560D37">
            <w:pPr>
              <w:widowControl w:val="0"/>
              <w:rPr>
                <w:color w:val="000000"/>
              </w:rPr>
            </w:pPr>
          </w:p>
        </w:tc>
        <w:tc>
          <w:tcPr>
            <w:tcW w:w="7511" w:type="dxa"/>
          </w:tcPr>
          <w:p w14:paraId="2A6B5BF8" w14:textId="77777777" w:rsidR="00560D37" w:rsidRDefault="00E722FF">
            <w:pPr>
              <w:widowControl w:val="0"/>
              <w:rPr>
                <w:color w:val="000000"/>
              </w:rPr>
            </w:pPr>
            <w:r>
              <w:rPr>
                <w:color w:val="000000"/>
              </w:rPr>
              <w:t>Explain the anatomy, physiology, histology, embryology of the circulatory system</w:t>
            </w:r>
          </w:p>
        </w:tc>
      </w:tr>
      <w:tr w:rsidR="00560D37" w14:paraId="68A360C1" w14:textId="77777777">
        <w:trPr>
          <w:trHeight w:val="576"/>
        </w:trPr>
        <w:tc>
          <w:tcPr>
            <w:tcW w:w="1288" w:type="dxa"/>
          </w:tcPr>
          <w:p w14:paraId="59C3A07C" w14:textId="77777777" w:rsidR="00560D37" w:rsidRDefault="00560D37">
            <w:pPr>
              <w:widowControl w:val="0"/>
              <w:rPr>
                <w:color w:val="000000"/>
              </w:rPr>
            </w:pPr>
          </w:p>
        </w:tc>
        <w:tc>
          <w:tcPr>
            <w:tcW w:w="7511" w:type="dxa"/>
          </w:tcPr>
          <w:p w14:paraId="40F0957B" w14:textId="77777777" w:rsidR="00560D37" w:rsidRDefault="00E722FF">
            <w:pPr>
              <w:widowControl w:val="0"/>
              <w:rPr>
                <w:color w:val="000000"/>
              </w:rPr>
            </w:pPr>
            <w:r>
              <w:rPr>
                <w:color w:val="000000"/>
              </w:rPr>
              <w:t>Explain the anatomy, physiology, histology, embryology of the respiratory system and explain the physiology of the respiratory system in extreme situations</w:t>
            </w:r>
          </w:p>
        </w:tc>
      </w:tr>
      <w:tr w:rsidR="00560D37" w14:paraId="496FF0EC" w14:textId="77777777">
        <w:trPr>
          <w:trHeight w:val="288"/>
        </w:trPr>
        <w:tc>
          <w:tcPr>
            <w:tcW w:w="1288" w:type="dxa"/>
          </w:tcPr>
          <w:p w14:paraId="5EC3BA7B" w14:textId="77777777" w:rsidR="00560D37" w:rsidRDefault="00560D37">
            <w:pPr>
              <w:widowControl w:val="0"/>
              <w:rPr>
                <w:color w:val="000000"/>
              </w:rPr>
            </w:pPr>
          </w:p>
        </w:tc>
        <w:tc>
          <w:tcPr>
            <w:tcW w:w="7511" w:type="dxa"/>
          </w:tcPr>
          <w:p w14:paraId="15D5EFE1" w14:textId="77777777" w:rsidR="00560D37" w:rsidRDefault="00E722FF">
            <w:pPr>
              <w:widowControl w:val="0"/>
              <w:rPr>
                <w:color w:val="000000"/>
              </w:rPr>
            </w:pPr>
            <w:r>
              <w:rPr>
                <w:color w:val="000000"/>
              </w:rPr>
              <w:t xml:space="preserve">Explain anatomy, histology and physiology of lymphatic system, were aimed. </w:t>
            </w:r>
          </w:p>
          <w:p w14:paraId="4B60537E" w14:textId="77777777" w:rsidR="00560D37" w:rsidRDefault="00560D37">
            <w:pPr>
              <w:widowControl w:val="0"/>
              <w:rPr>
                <w:color w:val="000000"/>
              </w:rPr>
            </w:pPr>
          </w:p>
        </w:tc>
      </w:tr>
      <w:tr w:rsidR="00560D37" w14:paraId="47BE2765" w14:textId="77777777">
        <w:trPr>
          <w:trHeight w:hRule="exact" w:val="288"/>
        </w:trPr>
        <w:tc>
          <w:tcPr>
            <w:tcW w:w="1288" w:type="dxa"/>
          </w:tcPr>
          <w:p w14:paraId="667A7A01" w14:textId="77777777" w:rsidR="00560D37" w:rsidRDefault="00560D37">
            <w:pPr>
              <w:widowControl w:val="0"/>
              <w:rPr>
                <w:color w:val="000000"/>
              </w:rPr>
            </w:pPr>
          </w:p>
        </w:tc>
        <w:tc>
          <w:tcPr>
            <w:tcW w:w="7511" w:type="dxa"/>
          </w:tcPr>
          <w:p w14:paraId="03A76444" w14:textId="77777777" w:rsidR="00560D37" w:rsidRDefault="00560D37">
            <w:pPr>
              <w:widowControl w:val="0"/>
            </w:pPr>
          </w:p>
        </w:tc>
      </w:tr>
      <w:tr w:rsidR="00560D37" w14:paraId="6BEC1714" w14:textId="77777777">
        <w:trPr>
          <w:trHeight w:val="576"/>
        </w:trPr>
        <w:tc>
          <w:tcPr>
            <w:tcW w:w="1288" w:type="dxa"/>
          </w:tcPr>
          <w:p w14:paraId="64FA2B5A" w14:textId="77777777" w:rsidR="00560D37" w:rsidRDefault="00E722FF">
            <w:pPr>
              <w:widowControl w:val="0"/>
              <w:rPr>
                <w:b/>
                <w:bCs/>
                <w:color w:val="000000"/>
              </w:rPr>
            </w:pPr>
            <w:r>
              <w:rPr>
                <w:b/>
                <w:bCs/>
                <w:color w:val="000000"/>
              </w:rPr>
              <w:t>TARGETS</w:t>
            </w:r>
          </w:p>
        </w:tc>
        <w:tc>
          <w:tcPr>
            <w:tcW w:w="7511" w:type="dxa"/>
          </w:tcPr>
          <w:p w14:paraId="6C5DF77B" w14:textId="77777777" w:rsidR="00560D37" w:rsidRDefault="00E722FF">
            <w:pPr>
              <w:widowControl w:val="0"/>
              <w:rPr>
                <w:color w:val="000000"/>
              </w:rPr>
            </w:pPr>
            <w:r>
              <w:rPr>
                <w:color w:val="000000"/>
              </w:rPr>
              <w:t xml:space="preserve"> 1-Explain the anatomy, physiology, histology and embryology of the circulatory system</w:t>
            </w:r>
          </w:p>
        </w:tc>
      </w:tr>
      <w:tr w:rsidR="00560D37" w14:paraId="60CCA202" w14:textId="77777777">
        <w:trPr>
          <w:trHeight w:val="576"/>
        </w:trPr>
        <w:tc>
          <w:tcPr>
            <w:tcW w:w="1288" w:type="dxa"/>
          </w:tcPr>
          <w:p w14:paraId="5B3E3B99" w14:textId="77777777" w:rsidR="00560D37" w:rsidRDefault="00560D37">
            <w:pPr>
              <w:widowControl w:val="0"/>
              <w:rPr>
                <w:color w:val="000000"/>
              </w:rPr>
            </w:pPr>
          </w:p>
        </w:tc>
        <w:tc>
          <w:tcPr>
            <w:tcW w:w="7511" w:type="dxa"/>
          </w:tcPr>
          <w:p w14:paraId="7D81349F" w14:textId="77777777" w:rsidR="00560D37" w:rsidRDefault="00E722FF">
            <w:pPr>
              <w:widowControl w:val="0"/>
              <w:rPr>
                <w:color w:val="000000"/>
              </w:rPr>
            </w:pPr>
            <w:r>
              <w:rPr>
                <w:color w:val="000000"/>
              </w:rPr>
              <w:t>2- Know and explain the anatomy, physiology, histology and embryology of the respiratory system</w:t>
            </w:r>
          </w:p>
        </w:tc>
      </w:tr>
      <w:tr w:rsidR="00560D37" w14:paraId="74AFD3CB" w14:textId="77777777">
        <w:trPr>
          <w:trHeight w:val="288"/>
        </w:trPr>
        <w:tc>
          <w:tcPr>
            <w:tcW w:w="1288" w:type="dxa"/>
          </w:tcPr>
          <w:p w14:paraId="25701672" w14:textId="77777777" w:rsidR="00560D37" w:rsidRDefault="00560D37">
            <w:pPr>
              <w:widowControl w:val="0"/>
              <w:rPr>
                <w:color w:val="000000"/>
              </w:rPr>
            </w:pPr>
          </w:p>
        </w:tc>
        <w:tc>
          <w:tcPr>
            <w:tcW w:w="7511" w:type="dxa"/>
          </w:tcPr>
          <w:p w14:paraId="5819E695" w14:textId="77777777" w:rsidR="00560D37" w:rsidRDefault="00E722FF">
            <w:pPr>
              <w:widowControl w:val="0"/>
              <w:rPr>
                <w:color w:val="000000"/>
              </w:rPr>
            </w:pPr>
            <w:r>
              <w:rPr>
                <w:color w:val="000000"/>
              </w:rPr>
              <w:t>3-Explain the anatomy and histology of the lymphatic system</w:t>
            </w:r>
          </w:p>
        </w:tc>
      </w:tr>
      <w:tr w:rsidR="00560D37" w14:paraId="0EA947ED" w14:textId="77777777">
        <w:trPr>
          <w:trHeight w:val="576"/>
        </w:trPr>
        <w:tc>
          <w:tcPr>
            <w:tcW w:w="1288" w:type="dxa"/>
          </w:tcPr>
          <w:p w14:paraId="185D01A5" w14:textId="77777777" w:rsidR="00560D37" w:rsidRDefault="00560D37">
            <w:pPr>
              <w:widowControl w:val="0"/>
              <w:rPr>
                <w:color w:val="000000"/>
              </w:rPr>
            </w:pPr>
          </w:p>
        </w:tc>
        <w:tc>
          <w:tcPr>
            <w:tcW w:w="7511" w:type="dxa"/>
          </w:tcPr>
          <w:p w14:paraId="4314C3D3" w14:textId="77777777" w:rsidR="00560D37" w:rsidRDefault="00E722FF">
            <w:pPr>
              <w:widowControl w:val="0"/>
              <w:rPr>
                <w:color w:val="000000"/>
              </w:rPr>
            </w:pPr>
            <w:r>
              <w:rPr>
                <w:color w:val="000000"/>
              </w:rPr>
              <w:t>4- Explain the characteristics of the heart muscle, the anatomy, physiology of the heart, heart sounds, head and neck anatomy, muscles, vessels</w:t>
            </w:r>
          </w:p>
        </w:tc>
      </w:tr>
      <w:tr w:rsidR="00560D37" w14:paraId="05549496" w14:textId="77777777">
        <w:trPr>
          <w:trHeight w:val="288"/>
        </w:trPr>
        <w:tc>
          <w:tcPr>
            <w:tcW w:w="1288" w:type="dxa"/>
          </w:tcPr>
          <w:p w14:paraId="0F391383" w14:textId="77777777" w:rsidR="00560D37" w:rsidRDefault="00560D37">
            <w:pPr>
              <w:widowControl w:val="0"/>
              <w:rPr>
                <w:color w:val="000000"/>
              </w:rPr>
            </w:pPr>
          </w:p>
        </w:tc>
        <w:tc>
          <w:tcPr>
            <w:tcW w:w="7511" w:type="dxa"/>
          </w:tcPr>
          <w:p w14:paraId="1BAE35D9" w14:textId="77777777" w:rsidR="00560D37" w:rsidRDefault="00E722FF">
            <w:pPr>
              <w:widowControl w:val="0"/>
              <w:rPr>
                <w:color w:val="000000"/>
              </w:rPr>
            </w:pPr>
            <w:r>
              <w:rPr>
                <w:color w:val="000000"/>
              </w:rPr>
              <w:t>5- Explain the action potential of heart cells and circulating hydrostatic factors</w:t>
            </w:r>
          </w:p>
        </w:tc>
      </w:tr>
      <w:tr w:rsidR="00560D37" w14:paraId="50385BF3" w14:textId="77777777">
        <w:trPr>
          <w:trHeight w:val="288"/>
        </w:trPr>
        <w:tc>
          <w:tcPr>
            <w:tcW w:w="1288" w:type="dxa"/>
          </w:tcPr>
          <w:p w14:paraId="18D4EE4D" w14:textId="77777777" w:rsidR="00560D37" w:rsidRDefault="00560D37">
            <w:pPr>
              <w:widowControl w:val="0"/>
              <w:rPr>
                <w:color w:val="000000"/>
              </w:rPr>
            </w:pPr>
          </w:p>
        </w:tc>
        <w:tc>
          <w:tcPr>
            <w:tcW w:w="7511" w:type="dxa"/>
          </w:tcPr>
          <w:p w14:paraId="3BC6AF1A" w14:textId="77777777" w:rsidR="00560D37" w:rsidRDefault="00E722FF">
            <w:pPr>
              <w:widowControl w:val="0"/>
              <w:rPr>
                <w:color w:val="000000"/>
              </w:rPr>
            </w:pPr>
            <w:r>
              <w:rPr>
                <w:color w:val="000000"/>
              </w:rPr>
              <w:t>6-Explain normal and pathological ECG features</w:t>
            </w:r>
          </w:p>
        </w:tc>
      </w:tr>
      <w:tr w:rsidR="00560D37" w14:paraId="4F2F492F" w14:textId="77777777">
        <w:trPr>
          <w:trHeight w:val="288"/>
        </w:trPr>
        <w:tc>
          <w:tcPr>
            <w:tcW w:w="1288" w:type="dxa"/>
          </w:tcPr>
          <w:p w14:paraId="1D2C5B83" w14:textId="77777777" w:rsidR="00560D37" w:rsidRDefault="00560D37">
            <w:pPr>
              <w:widowControl w:val="0"/>
              <w:rPr>
                <w:color w:val="000000"/>
              </w:rPr>
            </w:pPr>
          </w:p>
        </w:tc>
        <w:tc>
          <w:tcPr>
            <w:tcW w:w="7511" w:type="dxa"/>
          </w:tcPr>
          <w:p w14:paraId="49BF6916" w14:textId="77777777" w:rsidR="00560D37" w:rsidRDefault="00E722FF">
            <w:pPr>
              <w:widowControl w:val="0"/>
              <w:rPr>
                <w:color w:val="000000"/>
              </w:rPr>
            </w:pPr>
            <w:r>
              <w:rPr>
                <w:color w:val="000000"/>
              </w:rPr>
              <w:t>7-Explain shock physiology</w:t>
            </w:r>
          </w:p>
        </w:tc>
      </w:tr>
      <w:tr w:rsidR="00560D37" w14:paraId="3590354D" w14:textId="77777777">
        <w:trPr>
          <w:trHeight w:val="288"/>
        </w:trPr>
        <w:tc>
          <w:tcPr>
            <w:tcW w:w="1288" w:type="dxa"/>
          </w:tcPr>
          <w:p w14:paraId="641761E5" w14:textId="77777777" w:rsidR="00560D37" w:rsidRDefault="00560D37">
            <w:pPr>
              <w:widowControl w:val="0"/>
              <w:rPr>
                <w:color w:val="000000"/>
              </w:rPr>
            </w:pPr>
          </w:p>
        </w:tc>
        <w:tc>
          <w:tcPr>
            <w:tcW w:w="7511" w:type="dxa"/>
          </w:tcPr>
          <w:p w14:paraId="70137584" w14:textId="77777777" w:rsidR="00560D37" w:rsidRDefault="00E722FF">
            <w:pPr>
              <w:widowControl w:val="0"/>
              <w:rPr>
                <w:color w:val="000000"/>
              </w:rPr>
            </w:pPr>
            <w:r>
              <w:rPr>
                <w:color w:val="000000"/>
              </w:rPr>
              <w:t>8-Explain the regulation of blood pressure and oxidative stress mechanisms</w:t>
            </w:r>
          </w:p>
        </w:tc>
      </w:tr>
      <w:tr w:rsidR="00560D37" w14:paraId="39ABB795" w14:textId="77777777">
        <w:trPr>
          <w:trHeight w:val="288"/>
        </w:trPr>
        <w:tc>
          <w:tcPr>
            <w:tcW w:w="1288" w:type="dxa"/>
          </w:tcPr>
          <w:p w14:paraId="7859979F" w14:textId="77777777" w:rsidR="00560D37" w:rsidRDefault="00560D37">
            <w:pPr>
              <w:widowControl w:val="0"/>
              <w:rPr>
                <w:color w:val="000000"/>
              </w:rPr>
            </w:pPr>
          </w:p>
        </w:tc>
        <w:tc>
          <w:tcPr>
            <w:tcW w:w="7511" w:type="dxa"/>
          </w:tcPr>
          <w:p w14:paraId="201AA7FF" w14:textId="77777777" w:rsidR="00560D37" w:rsidRDefault="00E722FF">
            <w:pPr>
              <w:widowControl w:val="0"/>
              <w:rPr>
                <w:color w:val="000000"/>
              </w:rPr>
            </w:pPr>
            <w:r>
              <w:rPr>
                <w:color w:val="000000"/>
              </w:rPr>
              <w:t>9-Explain the principles of hemodynamics</w:t>
            </w:r>
          </w:p>
        </w:tc>
      </w:tr>
    </w:tbl>
    <w:p w14:paraId="0BAE8FB8" w14:textId="77777777" w:rsidR="00560D37" w:rsidRDefault="00560D37"/>
    <w:p w14:paraId="42CC4F59" w14:textId="77777777" w:rsidR="00560D37" w:rsidRDefault="00560D37"/>
    <w:p w14:paraId="330CEA71" w14:textId="77777777" w:rsidR="00560D37" w:rsidRDefault="00560D37"/>
    <w:p w14:paraId="118AB41D" w14:textId="77777777" w:rsidR="00560D37" w:rsidRDefault="00560D37"/>
    <w:p w14:paraId="112C85D1" w14:textId="77777777" w:rsidR="00560D37" w:rsidRDefault="00560D37">
      <w:pPr>
        <w:sectPr w:rsidR="00560D37">
          <w:headerReference w:type="even" r:id="rId104"/>
          <w:headerReference w:type="default" r:id="rId105"/>
          <w:footerReference w:type="even" r:id="rId106"/>
          <w:footerReference w:type="default" r:id="rId107"/>
          <w:headerReference w:type="first" r:id="rId108"/>
          <w:footerReference w:type="first" r:id="rId109"/>
          <w:pgSz w:w="11906" w:h="16838"/>
          <w:pgMar w:top="1580" w:right="1440" w:bottom="1120" w:left="1160" w:header="708" w:footer="920" w:gutter="0"/>
          <w:cols w:space="708"/>
          <w:formProt w:val="0"/>
          <w:docGrid w:linePitch="240" w:charSpace="1638"/>
        </w:sectPr>
      </w:pPr>
    </w:p>
    <w:p w14:paraId="74166F20" w14:textId="77777777" w:rsidR="00560D37" w:rsidRDefault="00560D37">
      <w:pPr>
        <w:rPr>
          <w:sz w:val="16"/>
          <w:szCs w:val="16"/>
        </w:rPr>
      </w:pPr>
    </w:p>
    <w:tbl>
      <w:tblPr>
        <w:tblW w:w="14276" w:type="dxa"/>
        <w:tblLayout w:type="fixed"/>
        <w:tblLook w:val="04A0" w:firstRow="1" w:lastRow="0" w:firstColumn="1" w:lastColumn="0" w:noHBand="0" w:noVBand="1"/>
      </w:tblPr>
      <w:tblGrid>
        <w:gridCol w:w="1527"/>
        <w:gridCol w:w="2693"/>
        <w:gridCol w:w="1986"/>
        <w:gridCol w:w="992"/>
        <w:gridCol w:w="637"/>
        <w:gridCol w:w="2765"/>
        <w:gridCol w:w="1983"/>
        <w:gridCol w:w="994"/>
        <w:gridCol w:w="699"/>
      </w:tblGrid>
      <w:tr w:rsidR="00560D37" w14:paraId="1709E98F"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BB2146A" w14:textId="77777777" w:rsidR="00560D37" w:rsidRDefault="00560D37">
            <w:pPr>
              <w:rPr>
                <w:b/>
                <w:bCs/>
                <w:sz w:val="18"/>
                <w:szCs w:val="18"/>
              </w:rPr>
            </w:pPr>
          </w:p>
        </w:tc>
        <w:tc>
          <w:tcPr>
            <w:tcW w:w="6307" w:type="dxa"/>
            <w:gridSpan w:val="4"/>
            <w:tcBorders>
              <w:top w:val="single" w:sz="4" w:space="0" w:color="000000"/>
              <w:left w:val="single" w:sz="4" w:space="0" w:color="000000"/>
              <w:bottom w:val="single" w:sz="4" w:space="0" w:color="000000"/>
              <w:right w:val="single" w:sz="4" w:space="0" w:color="000000"/>
            </w:tcBorders>
            <w:vAlign w:val="center"/>
          </w:tcPr>
          <w:p w14:paraId="19C5EEAB" w14:textId="77777777" w:rsidR="00560D37" w:rsidRDefault="00E722FF">
            <w:pPr>
              <w:rPr>
                <w:b/>
                <w:bCs/>
                <w:sz w:val="18"/>
                <w:szCs w:val="18"/>
              </w:rPr>
            </w:pPr>
            <w:r>
              <w:rPr>
                <w:b/>
                <w:bCs/>
                <w:sz w:val="18"/>
                <w:szCs w:val="18"/>
              </w:rPr>
              <w:t>TIP  2200 - DOLAŞIM  ve  SOLUNUM SİSTEMLERİ</w:t>
            </w:r>
          </w:p>
        </w:tc>
        <w:tc>
          <w:tcPr>
            <w:tcW w:w="6441" w:type="dxa"/>
            <w:gridSpan w:val="4"/>
            <w:tcBorders>
              <w:top w:val="single" w:sz="4" w:space="0" w:color="000000"/>
              <w:left w:val="single" w:sz="4" w:space="0" w:color="000000"/>
              <w:bottom w:val="single" w:sz="4" w:space="0" w:color="000000"/>
              <w:right w:val="single" w:sz="4" w:space="0" w:color="000000"/>
            </w:tcBorders>
            <w:vAlign w:val="center"/>
          </w:tcPr>
          <w:p w14:paraId="5961C686" w14:textId="77777777" w:rsidR="00560D37" w:rsidRDefault="00E722FF">
            <w:pPr>
              <w:rPr>
                <w:b/>
                <w:bCs/>
                <w:sz w:val="18"/>
                <w:szCs w:val="18"/>
              </w:rPr>
            </w:pPr>
            <w:r>
              <w:rPr>
                <w:b/>
                <w:bCs/>
                <w:sz w:val="18"/>
                <w:szCs w:val="18"/>
              </w:rPr>
              <w:t>MED 2200 -  RESPIRATORY and CARDIOVASCULAR SYSTEM</w:t>
            </w:r>
          </w:p>
        </w:tc>
      </w:tr>
      <w:tr w:rsidR="00560D37" w14:paraId="1DEF286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251D57C"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4877DB46" w14:textId="77777777" w:rsidR="00560D37" w:rsidRDefault="00E722FF">
            <w:pPr>
              <w:rPr>
                <w:b/>
                <w:bCs/>
                <w:sz w:val="18"/>
                <w:szCs w:val="18"/>
              </w:rPr>
            </w:pPr>
            <w:r>
              <w:rPr>
                <w:b/>
                <w:bCs/>
                <w:sz w:val="18"/>
                <w:szCs w:val="18"/>
              </w:rPr>
              <w:t>DERSLER</w:t>
            </w:r>
          </w:p>
        </w:tc>
        <w:tc>
          <w:tcPr>
            <w:tcW w:w="1986" w:type="dxa"/>
            <w:tcBorders>
              <w:top w:val="single" w:sz="4" w:space="0" w:color="000000"/>
              <w:left w:val="single" w:sz="4" w:space="0" w:color="000000"/>
              <w:bottom w:val="single" w:sz="4" w:space="0" w:color="000000"/>
              <w:right w:val="single" w:sz="4" w:space="0" w:color="000000"/>
            </w:tcBorders>
            <w:vAlign w:val="center"/>
          </w:tcPr>
          <w:p w14:paraId="3923F58E" w14:textId="77777777" w:rsidR="00560D37" w:rsidRDefault="00E722FF">
            <w:pPr>
              <w:rPr>
                <w:b/>
                <w:bCs/>
                <w:sz w:val="18"/>
                <w:szCs w:val="18"/>
              </w:rPr>
            </w:pPr>
            <w:r>
              <w:rPr>
                <w:b/>
                <w:bCs/>
                <w:sz w:val="18"/>
                <w:szCs w:val="18"/>
              </w:rPr>
              <w:t>ÖĞRETİM ÜYESİ</w:t>
            </w:r>
          </w:p>
        </w:tc>
        <w:tc>
          <w:tcPr>
            <w:tcW w:w="992" w:type="dxa"/>
            <w:tcBorders>
              <w:top w:val="single" w:sz="4" w:space="0" w:color="000000"/>
              <w:left w:val="single" w:sz="4" w:space="0" w:color="000000"/>
              <w:bottom w:val="single" w:sz="4" w:space="0" w:color="000000"/>
              <w:right w:val="single" w:sz="4" w:space="0" w:color="000000"/>
            </w:tcBorders>
            <w:vAlign w:val="center"/>
          </w:tcPr>
          <w:p w14:paraId="33901C5B" w14:textId="77777777" w:rsidR="00560D37" w:rsidRDefault="00E722FF">
            <w:pPr>
              <w:rPr>
                <w:b/>
                <w:bCs/>
                <w:sz w:val="18"/>
                <w:szCs w:val="18"/>
              </w:rPr>
            </w:pPr>
            <w:r>
              <w:rPr>
                <w:b/>
                <w:bCs/>
                <w:sz w:val="18"/>
                <w:szCs w:val="18"/>
              </w:rPr>
              <w:t>KOMİTE</w:t>
            </w:r>
          </w:p>
        </w:tc>
        <w:tc>
          <w:tcPr>
            <w:tcW w:w="637" w:type="dxa"/>
            <w:tcBorders>
              <w:top w:val="single" w:sz="4" w:space="0" w:color="000000"/>
              <w:left w:val="single" w:sz="4" w:space="0" w:color="000000"/>
              <w:bottom w:val="single" w:sz="4" w:space="0" w:color="000000"/>
              <w:right w:val="single" w:sz="4" w:space="0" w:color="000000"/>
            </w:tcBorders>
            <w:vAlign w:val="center"/>
          </w:tcPr>
          <w:p w14:paraId="3A9CABBF" w14:textId="77777777" w:rsidR="00560D37" w:rsidRDefault="00E722FF">
            <w:pPr>
              <w:rPr>
                <w:b/>
                <w:bCs/>
                <w:sz w:val="18"/>
                <w:szCs w:val="18"/>
              </w:rPr>
            </w:pPr>
            <w:r>
              <w:rPr>
                <w:b/>
                <w:bCs/>
                <w:sz w:val="18"/>
                <w:szCs w:val="18"/>
              </w:rPr>
              <w:t>SA</w:t>
            </w:r>
          </w:p>
        </w:tc>
        <w:tc>
          <w:tcPr>
            <w:tcW w:w="2765" w:type="dxa"/>
            <w:tcBorders>
              <w:top w:val="single" w:sz="4" w:space="0" w:color="000000"/>
              <w:left w:val="single" w:sz="4" w:space="0" w:color="000000"/>
              <w:bottom w:val="single" w:sz="4" w:space="0" w:color="000000"/>
              <w:right w:val="single" w:sz="4" w:space="0" w:color="000000"/>
            </w:tcBorders>
            <w:vAlign w:val="center"/>
          </w:tcPr>
          <w:p w14:paraId="27758C50" w14:textId="77777777" w:rsidR="00560D37" w:rsidRDefault="00E722FF">
            <w:pPr>
              <w:rPr>
                <w:b/>
                <w:bCs/>
                <w:sz w:val="18"/>
                <w:szCs w:val="18"/>
              </w:rPr>
            </w:pPr>
            <w:r>
              <w:rPr>
                <w:b/>
                <w:bCs/>
                <w:sz w:val="18"/>
                <w:szCs w:val="18"/>
              </w:rPr>
              <w:t>COURSES</w:t>
            </w:r>
          </w:p>
        </w:tc>
        <w:tc>
          <w:tcPr>
            <w:tcW w:w="1983" w:type="dxa"/>
            <w:tcBorders>
              <w:top w:val="single" w:sz="4" w:space="0" w:color="000000"/>
              <w:left w:val="single" w:sz="4" w:space="0" w:color="000000"/>
              <w:bottom w:val="single" w:sz="4" w:space="0" w:color="000000"/>
              <w:right w:val="single" w:sz="4" w:space="0" w:color="000000"/>
            </w:tcBorders>
            <w:vAlign w:val="center"/>
          </w:tcPr>
          <w:p w14:paraId="6394AF4E" w14:textId="77777777" w:rsidR="00560D37" w:rsidRDefault="00E722FF">
            <w:pPr>
              <w:rPr>
                <w:b/>
                <w:bCs/>
                <w:sz w:val="18"/>
                <w:szCs w:val="18"/>
              </w:rPr>
            </w:pPr>
            <w:r>
              <w:rPr>
                <w:b/>
                <w:bCs/>
                <w:sz w:val="18"/>
                <w:szCs w:val="18"/>
              </w:rPr>
              <w:t>LECTURER</w:t>
            </w:r>
          </w:p>
        </w:tc>
        <w:tc>
          <w:tcPr>
            <w:tcW w:w="994" w:type="dxa"/>
            <w:tcBorders>
              <w:top w:val="single" w:sz="4" w:space="0" w:color="000000"/>
              <w:left w:val="single" w:sz="4" w:space="0" w:color="000000"/>
              <w:bottom w:val="single" w:sz="4" w:space="0" w:color="000000"/>
              <w:right w:val="single" w:sz="4" w:space="0" w:color="000000"/>
            </w:tcBorders>
            <w:vAlign w:val="center"/>
          </w:tcPr>
          <w:p w14:paraId="5A161FCC" w14:textId="77777777" w:rsidR="00560D37" w:rsidRDefault="00E722FF">
            <w:pPr>
              <w:rPr>
                <w:b/>
                <w:bCs/>
                <w:sz w:val="18"/>
                <w:szCs w:val="18"/>
              </w:rPr>
            </w:pPr>
            <w:r>
              <w:rPr>
                <w:b/>
                <w:bCs/>
                <w:sz w:val="18"/>
                <w:szCs w:val="18"/>
              </w:rPr>
              <w:t>COMMITTEE</w:t>
            </w:r>
          </w:p>
        </w:tc>
        <w:tc>
          <w:tcPr>
            <w:tcW w:w="699" w:type="dxa"/>
            <w:tcBorders>
              <w:top w:val="single" w:sz="4" w:space="0" w:color="000000"/>
              <w:left w:val="single" w:sz="4" w:space="0" w:color="000000"/>
              <w:bottom w:val="single" w:sz="4" w:space="0" w:color="000000"/>
              <w:right w:val="single" w:sz="4" w:space="0" w:color="000000"/>
            </w:tcBorders>
            <w:vAlign w:val="center"/>
          </w:tcPr>
          <w:p w14:paraId="1DCEB47F" w14:textId="77777777" w:rsidR="00560D37" w:rsidRDefault="00E722FF">
            <w:pPr>
              <w:rPr>
                <w:b/>
                <w:bCs/>
                <w:sz w:val="18"/>
                <w:szCs w:val="18"/>
              </w:rPr>
            </w:pPr>
            <w:r>
              <w:rPr>
                <w:b/>
                <w:bCs/>
                <w:sz w:val="18"/>
                <w:szCs w:val="18"/>
              </w:rPr>
              <w:t>HR</w:t>
            </w:r>
          </w:p>
        </w:tc>
      </w:tr>
      <w:tr w:rsidR="00560D37" w14:paraId="1DE9612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AECEC93" w14:textId="77777777" w:rsidR="00560D37" w:rsidRDefault="00E722FF">
            <w:pPr>
              <w:rPr>
                <w:b/>
                <w:bCs/>
                <w:sz w:val="18"/>
                <w:szCs w:val="18"/>
              </w:rPr>
            </w:pPr>
            <w:r>
              <w:rPr>
                <w:b/>
                <w:bCs/>
                <w:sz w:val="18"/>
                <w:szCs w:val="18"/>
              </w:rPr>
              <w:t>ANATOMİ</w:t>
            </w:r>
          </w:p>
        </w:tc>
        <w:tc>
          <w:tcPr>
            <w:tcW w:w="2692" w:type="dxa"/>
            <w:tcBorders>
              <w:top w:val="single" w:sz="4" w:space="0" w:color="000000"/>
              <w:left w:val="single" w:sz="4" w:space="0" w:color="000000"/>
              <w:bottom w:val="single" w:sz="4" w:space="0" w:color="000000"/>
              <w:right w:val="single" w:sz="4" w:space="0" w:color="000000"/>
            </w:tcBorders>
            <w:vAlign w:val="center"/>
          </w:tcPr>
          <w:p w14:paraId="6E3CAD59" w14:textId="77777777" w:rsidR="00560D37" w:rsidRDefault="00E722FF">
            <w:pPr>
              <w:rPr>
                <w:sz w:val="18"/>
                <w:szCs w:val="18"/>
              </w:rPr>
            </w:pPr>
            <w:r>
              <w:rPr>
                <w:sz w:val="18"/>
                <w:szCs w:val="18"/>
              </w:rPr>
              <w:t>Dolaşım sistemine giriş</w:t>
            </w:r>
          </w:p>
        </w:tc>
        <w:tc>
          <w:tcPr>
            <w:tcW w:w="1986" w:type="dxa"/>
            <w:tcBorders>
              <w:top w:val="single" w:sz="4" w:space="0" w:color="000000"/>
              <w:left w:val="single" w:sz="4" w:space="0" w:color="000000"/>
              <w:bottom w:val="single" w:sz="4" w:space="0" w:color="000000"/>
              <w:right w:val="single" w:sz="4" w:space="0" w:color="000000"/>
            </w:tcBorders>
            <w:vAlign w:val="center"/>
          </w:tcPr>
          <w:p w14:paraId="28D3298B" w14:textId="77777777"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47ED76DD"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BF5CD0E"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FC88AF3" w14:textId="77777777" w:rsidR="00560D37" w:rsidRDefault="00E722FF">
            <w:pPr>
              <w:rPr>
                <w:sz w:val="18"/>
                <w:szCs w:val="18"/>
              </w:rPr>
            </w:pPr>
            <w:r>
              <w:rPr>
                <w:sz w:val="18"/>
                <w:szCs w:val="18"/>
              </w:rPr>
              <w:t>Intoduction to Cardiovascular System and Heart</w:t>
            </w:r>
          </w:p>
        </w:tc>
        <w:tc>
          <w:tcPr>
            <w:tcW w:w="1983" w:type="dxa"/>
            <w:tcBorders>
              <w:top w:val="single" w:sz="4" w:space="0" w:color="000000"/>
              <w:left w:val="single" w:sz="4" w:space="0" w:color="000000"/>
              <w:bottom w:val="single" w:sz="4" w:space="0" w:color="000000"/>
              <w:right w:val="single" w:sz="4" w:space="0" w:color="000000"/>
            </w:tcBorders>
            <w:vAlign w:val="center"/>
          </w:tcPr>
          <w:p w14:paraId="6B873F4D"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3E946190"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D6F9D10" w14:textId="77777777" w:rsidR="00560D37" w:rsidRDefault="00E722FF">
            <w:pPr>
              <w:rPr>
                <w:sz w:val="18"/>
                <w:szCs w:val="18"/>
              </w:rPr>
            </w:pPr>
            <w:r>
              <w:rPr>
                <w:sz w:val="18"/>
                <w:szCs w:val="18"/>
              </w:rPr>
              <w:t>2</w:t>
            </w:r>
          </w:p>
        </w:tc>
      </w:tr>
      <w:tr w:rsidR="00560D37" w14:paraId="2EA824B6"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D40F60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02C253D" w14:textId="77777777" w:rsidR="00560D37" w:rsidRDefault="00E722FF">
            <w:pPr>
              <w:rPr>
                <w:sz w:val="18"/>
                <w:szCs w:val="18"/>
              </w:rPr>
            </w:pPr>
            <w:r>
              <w:rPr>
                <w:sz w:val="18"/>
                <w:szCs w:val="18"/>
              </w:rPr>
              <w:t>Kalp anatomisi ve fetal dolaşım</w:t>
            </w:r>
          </w:p>
        </w:tc>
        <w:tc>
          <w:tcPr>
            <w:tcW w:w="1986" w:type="dxa"/>
            <w:tcBorders>
              <w:top w:val="single" w:sz="4" w:space="0" w:color="000000"/>
              <w:left w:val="single" w:sz="4" w:space="0" w:color="000000"/>
              <w:bottom w:val="single" w:sz="4" w:space="0" w:color="000000"/>
              <w:right w:val="single" w:sz="4" w:space="0" w:color="000000"/>
            </w:tcBorders>
            <w:vAlign w:val="center"/>
          </w:tcPr>
          <w:p w14:paraId="189D912B" w14:textId="77777777"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6FD6E9B2"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2D05205"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CE74323" w14:textId="77777777" w:rsidR="00560D37" w:rsidRDefault="00E722FF">
            <w:pPr>
              <w:rPr>
                <w:sz w:val="18"/>
                <w:szCs w:val="18"/>
              </w:rPr>
            </w:pPr>
            <w:r>
              <w:rPr>
                <w:sz w:val="18"/>
                <w:szCs w:val="18"/>
              </w:rPr>
              <w:t>Heart and Fetal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3F076DD5"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1B0D4F3C"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8A575E1" w14:textId="77777777" w:rsidR="00560D37" w:rsidRDefault="00E722FF">
            <w:pPr>
              <w:rPr>
                <w:sz w:val="18"/>
                <w:szCs w:val="18"/>
              </w:rPr>
            </w:pPr>
            <w:r>
              <w:rPr>
                <w:sz w:val="18"/>
                <w:szCs w:val="18"/>
              </w:rPr>
              <w:t>2</w:t>
            </w:r>
          </w:p>
        </w:tc>
      </w:tr>
      <w:tr w:rsidR="00560D37" w14:paraId="340B8BA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3952A25"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C7E809F" w14:textId="77777777" w:rsidR="00560D37" w:rsidRDefault="00E722FF">
            <w:pPr>
              <w:rPr>
                <w:sz w:val="18"/>
                <w:szCs w:val="18"/>
              </w:rPr>
            </w:pPr>
            <w:r>
              <w:rPr>
                <w:sz w:val="18"/>
                <w:szCs w:val="18"/>
              </w:rPr>
              <w:t>Kalbin büyük damarları ve a. subclavia</w:t>
            </w:r>
          </w:p>
        </w:tc>
        <w:tc>
          <w:tcPr>
            <w:tcW w:w="1986" w:type="dxa"/>
            <w:tcBorders>
              <w:top w:val="single" w:sz="4" w:space="0" w:color="000000"/>
              <w:left w:val="single" w:sz="4" w:space="0" w:color="000000"/>
              <w:bottom w:val="single" w:sz="4" w:space="0" w:color="000000"/>
              <w:right w:val="single" w:sz="4" w:space="0" w:color="000000"/>
            </w:tcBorders>
            <w:vAlign w:val="center"/>
          </w:tcPr>
          <w:p w14:paraId="6C19098F" w14:textId="77777777"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17909CD3"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1DD1775"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39D99DF3" w14:textId="77777777" w:rsidR="00560D37" w:rsidRDefault="00E722FF">
            <w:pPr>
              <w:rPr>
                <w:sz w:val="18"/>
                <w:szCs w:val="18"/>
              </w:rPr>
            </w:pPr>
            <w:r>
              <w:rPr>
                <w:sz w:val="18"/>
                <w:szCs w:val="18"/>
              </w:rPr>
              <w:t>Great vessels of heart and subclavian artery</w:t>
            </w:r>
          </w:p>
        </w:tc>
        <w:tc>
          <w:tcPr>
            <w:tcW w:w="1983" w:type="dxa"/>
            <w:tcBorders>
              <w:top w:val="single" w:sz="4" w:space="0" w:color="000000"/>
              <w:left w:val="single" w:sz="4" w:space="0" w:color="000000"/>
              <w:bottom w:val="single" w:sz="4" w:space="0" w:color="000000"/>
              <w:right w:val="single" w:sz="4" w:space="0" w:color="000000"/>
            </w:tcBorders>
            <w:vAlign w:val="center"/>
          </w:tcPr>
          <w:p w14:paraId="6C8D40D3"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01FCDEC9"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CFB6982" w14:textId="77777777" w:rsidR="00560D37" w:rsidRDefault="00E722FF">
            <w:pPr>
              <w:rPr>
                <w:sz w:val="18"/>
                <w:szCs w:val="18"/>
              </w:rPr>
            </w:pPr>
            <w:r>
              <w:rPr>
                <w:sz w:val="18"/>
                <w:szCs w:val="18"/>
              </w:rPr>
              <w:t>2</w:t>
            </w:r>
          </w:p>
        </w:tc>
      </w:tr>
      <w:tr w:rsidR="00560D37" w14:paraId="006DAC1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9FA487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1BA9DD3" w14:textId="77777777" w:rsidR="00560D37" w:rsidRDefault="00E722FF">
            <w:pPr>
              <w:rPr>
                <w:sz w:val="18"/>
                <w:szCs w:val="18"/>
              </w:rPr>
            </w:pPr>
            <w:r>
              <w:rPr>
                <w:sz w:val="18"/>
                <w:szCs w:val="18"/>
              </w:rPr>
              <w:t>Baş-boyun arterleri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7F458203" w14:textId="77777777"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2899AF8B"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AF0241D"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59A6445A" w14:textId="77777777" w:rsidR="00560D37" w:rsidRDefault="00E722FF">
            <w:pPr>
              <w:rPr>
                <w:sz w:val="18"/>
                <w:szCs w:val="18"/>
              </w:rPr>
            </w:pPr>
            <w:r>
              <w:rPr>
                <w:sz w:val="18"/>
                <w:szCs w:val="18"/>
              </w:rPr>
              <w:t>Arteries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14:paraId="5A99060A"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3B898334"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57B2601" w14:textId="77777777" w:rsidR="00560D37" w:rsidRDefault="00E722FF">
            <w:pPr>
              <w:rPr>
                <w:sz w:val="18"/>
                <w:szCs w:val="18"/>
              </w:rPr>
            </w:pPr>
            <w:r>
              <w:rPr>
                <w:sz w:val="18"/>
                <w:szCs w:val="18"/>
              </w:rPr>
              <w:t>2</w:t>
            </w:r>
          </w:p>
        </w:tc>
      </w:tr>
      <w:tr w:rsidR="00560D37" w14:paraId="1A54D6E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A708D69"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AEDA374" w14:textId="77777777" w:rsidR="00560D37" w:rsidRDefault="00E722FF">
            <w:pPr>
              <w:rPr>
                <w:sz w:val="18"/>
                <w:szCs w:val="18"/>
              </w:rPr>
            </w:pPr>
            <w:r>
              <w:rPr>
                <w:sz w:val="18"/>
                <w:szCs w:val="18"/>
              </w:rPr>
              <w:t>Baş-boyun venleri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29A461DC" w14:textId="77777777"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224B0669"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3419EEF"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77AFC2B" w14:textId="77777777" w:rsidR="00560D37" w:rsidRDefault="00E722FF">
            <w:pPr>
              <w:rPr>
                <w:sz w:val="18"/>
                <w:szCs w:val="18"/>
              </w:rPr>
            </w:pPr>
            <w:r>
              <w:rPr>
                <w:sz w:val="18"/>
                <w:szCs w:val="18"/>
              </w:rPr>
              <w:t>Veins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14:paraId="4428EECD"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715E035D"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EB3FF45" w14:textId="77777777" w:rsidR="00560D37" w:rsidRDefault="00E722FF">
            <w:pPr>
              <w:rPr>
                <w:sz w:val="18"/>
                <w:szCs w:val="18"/>
              </w:rPr>
            </w:pPr>
            <w:r>
              <w:rPr>
                <w:sz w:val="18"/>
                <w:szCs w:val="18"/>
              </w:rPr>
              <w:t>2</w:t>
            </w:r>
          </w:p>
        </w:tc>
      </w:tr>
      <w:tr w:rsidR="00560D37" w14:paraId="059B03F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3C537C8"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FF9C1A7" w14:textId="77777777" w:rsidR="00560D37" w:rsidRDefault="00E722FF">
            <w:pPr>
              <w:rPr>
                <w:sz w:val="18"/>
                <w:szCs w:val="18"/>
              </w:rPr>
            </w:pPr>
            <w:r>
              <w:rPr>
                <w:sz w:val="18"/>
                <w:szCs w:val="18"/>
              </w:rPr>
              <w:t>Thoraks arterleri ve venleri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2B87273E" w14:textId="77777777" w:rsidR="00560D37" w:rsidRDefault="00E722FF">
            <w:pPr>
              <w:rPr>
                <w:sz w:val="18"/>
                <w:szCs w:val="18"/>
              </w:rPr>
            </w:pPr>
            <w:r>
              <w:rPr>
                <w:sz w:val="18"/>
                <w:szCs w:val="18"/>
              </w:rPr>
              <w:t>Prof. Dr. Kadir Desdicioğlu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7AF94DDC"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92CF70B"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5D0E403A" w14:textId="77777777" w:rsidR="00560D37" w:rsidRDefault="00E722FF">
            <w:pPr>
              <w:rPr>
                <w:sz w:val="18"/>
                <w:szCs w:val="18"/>
              </w:rPr>
            </w:pPr>
            <w:r>
              <w:rPr>
                <w:sz w:val="18"/>
                <w:szCs w:val="18"/>
              </w:rPr>
              <w:t>Arteries and Veins of Thoracic Cavity</w:t>
            </w:r>
          </w:p>
        </w:tc>
        <w:tc>
          <w:tcPr>
            <w:tcW w:w="1983" w:type="dxa"/>
            <w:tcBorders>
              <w:top w:val="single" w:sz="4" w:space="0" w:color="000000"/>
              <w:left w:val="single" w:sz="4" w:space="0" w:color="000000"/>
              <w:bottom w:val="single" w:sz="4" w:space="0" w:color="000000"/>
              <w:right w:val="single" w:sz="4" w:space="0" w:color="000000"/>
            </w:tcBorders>
            <w:vAlign w:val="center"/>
          </w:tcPr>
          <w:p w14:paraId="06C2EC1B"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7EE88506"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9442061" w14:textId="77777777" w:rsidR="00560D37" w:rsidRDefault="00E722FF">
            <w:pPr>
              <w:rPr>
                <w:sz w:val="18"/>
                <w:szCs w:val="18"/>
              </w:rPr>
            </w:pPr>
            <w:r>
              <w:rPr>
                <w:sz w:val="18"/>
                <w:szCs w:val="18"/>
              </w:rPr>
              <w:t>2</w:t>
            </w:r>
          </w:p>
        </w:tc>
      </w:tr>
      <w:tr w:rsidR="00560D37" w14:paraId="34FE703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6F46663"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908B245" w14:textId="77777777" w:rsidR="00560D37" w:rsidRDefault="00E722FF">
            <w:pPr>
              <w:rPr>
                <w:sz w:val="18"/>
                <w:szCs w:val="18"/>
              </w:rPr>
            </w:pPr>
            <w:r>
              <w:rPr>
                <w:sz w:val="18"/>
                <w:szCs w:val="18"/>
              </w:rPr>
              <w:t>Burun ve paranasal sinus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2DABAD6D" w14:textId="77777777"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2E28F67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483A165"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8D3970D" w14:textId="77777777" w:rsidR="00560D37" w:rsidRDefault="00E722FF">
            <w:pPr>
              <w:rPr>
                <w:sz w:val="18"/>
                <w:szCs w:val="18"/>
              </w:rPr>
            </w:pPr>
            <w:r>
              <w:rPr>
                <w:sz w:val="18"/>
                <w:szCs w:val="18"/>
              </w:rPr>
              <w:t>Nose and paranasal Sinuses</w:t>
            </w:r>
          </w:p>
        </w:tc>
        <w:tc>
          <w:tcPr>
            <w:tcW w:w="1983" w:type="dxa"/>
            <w:tcBorders>
              <w:top w:val="single" w:sz="4" w:space="0" w:color="000000"/>
              <w:left w:val="single" w:sz="4" w:space="0" w:color="000000"/>
              <w:bottom w:val="single" w:sz="4" w:space="0" w:color="000000"/>
              <w:right w:val="single" w:sz="4" w:space="0" w:color="000000"/>
            </w:tcBorders>
            <w:vAlign w:val="center"/>
          </w:tcPr>
          <w:p w14:paraId="6856B532"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61723985"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61594E8" w14:textId="77777777" w:rsidR="00560D37" w:rsidRDefault="00E722FF">
            <w:pPr>
              <w:rPr>
                <w:sz w:val="18"/>
                <w:szCs w:val="18"/>
              </w:rPr>
            </w:pPr>
            <w:r>
              <w:rPr>
                <w:sz w:val="18"/>
                <w:szCs w:val="18"/>
              </w:rPr>
              <w:t>2</w:t>
            </w:r>
          </w:p>
        </w:tc>
      </w:tr>
      <w:tr w:rsidR="00560D37" w14:paraId="6FAEC0A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02378B3"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BDA1D88" w14:textId="77777777" w:rsidR="00560D37" w:rsidRDefault="00E722FF">
            <w:pPr>
              <w:rPr>
                <w:sz w:val="18"/>
                <w:szCs w:val="18"/>
              </w:rPr>
            </w:pPr>
            <w:r>
              <w:rPr>
                <w:sz w:val="18"/>
                <w:szCs w:val="18"/>
              </w:rPr>
              <w:t>Larynx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49ABAE37" w14:textId="77777777" w:rsidR="00560D37" w:rsidRDefault="00E722FF">
            <w:pPr>
              <w:rPr>
                <w:sz w:val="18"/>
                <w:szCs w:val="18"/>
              </w:rPr>
            </w:pPr>
            <w:r>
              <w:rPr>
                <w:sz w:val="18"/>
                <w:szCs w:val="18"/>
              </w:rPr>
              <w:t xml:space="preserve">Dr.Öğr.Üyesi Ferhat Geneci </w:t>
            </w:r>
          </w:p>
        </w:tc>
        <w:tc>
          <w:tcPr>
            <w:tcW w:w="992" w:type="dxa"/>
            <w:tcBorders>
              <w:top w:val="single" w:sz="4" w:space="0" w:color="000000"/>
              <w:left w:val="single" w:sz="4" w:space="0" w:color="000000"/>
              <w:bottom w:val="single" w:sz="4" w:space="0" w:color="000000"/>
              <w:right w:val="single" w:sz="4" w:space="0" w:color="000000"/>
            </w:tcBorders>
            <w:vAlign w:val="center"/>
          </w:tcPr>
          <w:p w14:paraId="5A475C94"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EB7897B"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62222D37" w14:textId="77777777" w:rsidR="00560D37" w:rsidRDefault="00E722FF">
            <w:pPr>
              <w:rPr>
                <w:sz w:val="18"/>
                <w:szCs w:val="18"/>
              </w:rPr>
            </w:pPr>
            <w:r>
              <w:rPr>
                <w:sz w:val="18"/>
                <w:szCs w:val="18"/>
              </w:rPr>
              <w:t>Larynx</w:t>
            </w:r>
          </w:p>
        </w:tc>
        <w:tc>
          <w:tcPr>
            <w:tcW w:w="1983" w:type="dxa"/>
            <w:tcBorders>
              <w:top w:val="single" w:sz="4" w:space="0" w:color="000000"/>
              <w:left w:val="single" w:sz="4" w:space="0" w:color="000000"/>
              <w:bottom w:val="single" w:sz="4" w:space="0" w:color="000000"/>
              <w:right w:val="single" w:sz="4" w:space="0" w:color="000000"/>
            </w:tcBorders>
            <w:vAlign w:val="center"/>
          </w:tcPr>
          <w:p w14:paraId="542D88CC"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71E5D093"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187F88C6" w14:textId="77777777" w:rsidR="00560D37" w:rsidRDefault="00E722FF">
            <w:pPr>
              <w:rPr>
                <w:sz w:val="18"/>
                <w:szCs w:val="18"/>
              </w:rPr>
            </w:pPr>
            <w:r>
              <w:rPr>
                <w:sz w:val="18"/>
                <w:szCs w:val="18"/>
              </w:rPr>
              <w:t>2</w:t>
            </w:r>
          </w:p>
        </w:tc>
      </w:tr>
      <w:tr w:rsidR="00560D37" w14:paraId="085061E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E21FE18"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91DAB60" w14:textId="77777777" w:rsidR="00560D37" w:rsidRDefault="00E722FF">
            <w:pPr>
              <w:rPr>
                <w:sz w:val="18"/>
                <w:szCs w:val="18"/>
              </w:rPr>
            </w:pPr>
            <w:r>
              <w:rPr>
                <w:sz w:val="18"/>
                <w:szCs w:val="18"/>
              </w:rPr>
              <w:t>Trachea, akciğer ve mediastinum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22442E62" w14:textId="77777777" w:rsidR="00560D37" w:rsidRDefault="00E722FF">
            <w:pPr>
              <w:rPr>
                <w:sz w:val="18"/>
                <w:szCs w:val="18"/>
              </w:rPr>
            </w:pPr>
            <w:r>
              <w:rPr>
                <w:sz w:val="18"/>
                <w:szCs w:val="18"/>
              </w:rPr>
              <w:t>Dr.Öğr.Üyesi Ferhat Geneci</w:t>
            </w:r>
          </w:p>
        </w:tc>
        <w:tc>
          <w:tcPr>
            <w:tcW w:w="992" w:type="dxa"/>
            <w:tcBorders>
              <w:top w:val="single" w:sz="4" w:space="0" w:color="000000"/>
              <w:left w:val="single" w:sz="4" w:space="0" w:color="000000"/>
              <w:bottom w:val="single" w:sz="4" w:space="0" w:color="000000"/>
              <w:right w:val="single" w:sz="4" w:space="0" w:color="000000"/>
            </w:tcBorders>
            <w:vAlign w:val="center"/>
          </w:tcPr>
          <w:p w14:paraId="2CB43B6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19576AB5"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49A57380" w14:textId="77777777" w:rsidR="00560D37" w:rsidRDefault="00E722FF">
            <w:pPr>
              <w:rPr>
                <w:sz w:val="18"/>
                <w:szCs w:val="18"/>
              </w:rPr>
            </w:pPr>
            <w:r>
              <w:rPr>
                <w:sz w:val="18"/>
                <w:szCs w:val="18"/>
              </w:rPr>
              <w:t>Trachea, Lungs and Mediastinum</w:t>
            </w:r>
          </w:p>
        </w:tc>
        <w:tc>
          <w:tcPr>
            <w:tcW w:w="1983" w:type="dxa"/>
            <w:tcBorders>
              <w:top w:val="single" w:sz="4" w:space="0" w:color="000000"/>
              <w:left w:val="single" w:sz="4" w:space="0" w:color="000000"/>
              <w:bottom w:val="single" w:sz="4" w:space="0" w:color="000000"/>
              <w:right w:val="single" w:sz="4" w:space="0" w:color="000000"/>
            </w:tcBorders>
            <w:vAlign w:val="center"/>
          </w:tcPr>
          <w:p w14:paraId="6B4CD5DB" w14:textId="77777777" w:rsidR="00560D37" w:rsidRDefault="00E722FF">
            <w:pPr>
              <w:rPr>
                <w:sz w:val="18"/>
                <w:szCs w:val="18"/>
              </w:rPr>
            </w:pPr>
            <w:r>
              <w:rPr>
                <w:sz w:val="18"/>
                <w:szCs w:val="18"/>
              </w:rPr>
              <w:t xml:space="preserve">Doç. Dr. Bilge İpek Torun </w:t>
            </w:r>
          </w:p>
        </w:tc>
        <w:tc>
          <w:tcPr>
            <w:tcW w:w="994" w:type="dxa"/>
            <w:tcBorders>
              <w:top w:val="single" w:sz="4" w:space="0" w:color="000000"/>
              <w:left w:val="single" w:sz="4" w:space="0" w:color="000000"/>
              <w:bottom w:val="single" w:sz="4" w:space="0" w:color="000000"/>
              <w:right w:val="single" w:sz="4" w:space="0" w:color="000000"/>
            </w:tcBorders>
            <w:vAlign w:val="center"/>
          </w:tcPr>
          <w:p w14:paraId="7DB52306"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90D8FBF" w14:textId="77777777" w:rsidR="00560D37" w:rsidRDefault="00E722FF">
            <w:pPr>
              <w:rPr>
                <w:sz w:val="18"/>
                <w:szCs w:val="18"/>
              </w:rPr>
            </w:pPr>
            <w:r>
              <w:rPr>
                <w:sz w:val="18"/>
                <w:szCs w:val="18"/>
              </w:rPr>
              <w:t>2</w:t>
            </w:r>
          </w:p>
        </w:tc>
      </w:tr>
      <w:tr w:rsidR="00560D37" w14:paraId="69C96E93"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EC81098"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C314381" w14:textId="77777777" w:rsidR="00560D37" w:rsidRDefault="00E722FF">
            <w:pPr>
              <w:rPr>
                <w:sz w:val="18"/>
                <w:szCs w:val="18"/>
              </w:rPr>
            </w:pPr>
            <w:r>
              <w:rPr>
                <w:sz w:val="18"/>
                <w:szCs w:val="18"/>
              </w:rPr>
              <w:t>Lenfatik sistem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78F76CBF" w14:textId="77777777" w:rsidR="00560D37" w:rsidRDefault="00E722FF">
            <w:pPr>
              <w:rPr>
                <w:sz w:val="18"/>
                <w:szCs w:val="18"/>
              </w:rPr>
            </w:pPr>
            <w:r>
              <w:rPr>
                <w:sz w:val="18"/>
                <w:szCs w:val="18"/>
              </w:rPr>
              <w:t>Prof. Dr. Cem Bozkurt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4713E721"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196ADAF"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6C920476" w14:textId="77777777" w:rsidR="00560D37" w:rsidRDefault="00E722FF">
            <w:pPr>
              <w:rPr>
                <w:sz w:val="18"/>
                <w:szCs w:val="18"/>
              </w:rPr>
            </w:pPr>
            <w:r>
              <w:rPr>
                <w:sz w:val="18"/>
                <w:szCs w:val="18"/>
              </w:rPr>
              <w:t>Lymphatic system</w:t>
            </w:r>
          </w:p>
        </w:tc>
        <w:tc>
          <w:tcPr>
            <w:tcW w:w="1983" w:type="dxa"/>
            <w:tcBorders>
              <w:top w:val="single" w:sz="4" w:space="0" w:color="000000"/>
              <w:left w:val="single" w:sz="4" w:space="0" w:color="000000"/>
              <w:bottom w:val="single" w:sz="4" w:space="0" w:color="000000"/>
              <w:right w:val="single" w:sz="4" w:space="0" w:color="000000"/>
            </w:tcBorders>
            <w:vAlign w:val="center"/>
          </w:tcPr>
          <w:p w14:paraId="38C226AB" w14:textId="77777777"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14:paraId="0B523515"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BCB1AA0" w14:textId="77777777" w:rsidR="00560D37" w:rsidRDefault="00E722FF">
            <w:pPr>
              <w:rPr>
                <w:sz w:val="18"/>
                <w:szCs w:val="18"/>
              </w:rPr>
            </w:pPr>
            <w:r>
              <w:rPr>
                <w:sz w:val="18"/>
                <w:szCs w:val="18"/>
              </w:rPr>
              <w:t>2</w:t>
            </w:r>
          </w:p>
        </w:tc>
      </w:tr>
      <w:tr w:rsidR="00560D37" w14:paraId="0A5BE87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FA3E061"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CE3E76A" w14:textId="77777777" w:rsidR="00560D37" w:rsidRDefault="00E722FF">
            <w:pPr>
              <w:rPr>
                <w:color w:val="FF0000"/>
                <w:sz w:val="18"/>
                <w:szCs w:val="18"/>
              </w:rPr>
            </w:pPr>
            <w:r>
              <w:rPr>
                <w:color w:val="FF0000"/>
                <w:sz w:val="18"/>
                <w:szCs w:val="18"/>
              </w:rPr>
              <w:t>LAB: Kalp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4E31C937"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6701189F"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01A7D34"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3420DE2" w14:textId="77777777" w:rsidR="00560D37" w:rsidRDefault="00E722FF">
            <w:pPr>
              <w:rPr>
                <w:color w:val="FF0000"/>
                <w:sz w:val="18"/>
                <w:szCs w:val="18"/>
              </w:rPr>
            </w:pPr>
            <w:r>
              <w:rPr>
                <w:color w:val="FF0000"/>
                <w:sz w:val="18"/>
                <w:szCs w:val="18"/>
              </w:rPr>
              <w:t xml:space="preserve">LAB: Heart </w:t>
            </w:r>
          </w:p>
        </w:tc>
        <w:tc>
          <w:tcPr>
            <w:tcW w:w="1983" w:type="dxa"/>
            <w:tcBorders>
              <w:top w:val="single" w:sz="4" w:space="0" w:color="000000"/>
              <w:left w:val="single" w:sz="4" w:space="0" w:color="000000"/>
              <w:bottom w:val="single" w:sz="4" w:space="0" w:color="000000"/>
              <w:right w:val="single" w:sz="4" w:space="0" w:color="000000"/>
            </w:tcBorders>
            <w:vAlign w:val="center"/>
          </w:tcPr>
          <w:p w14:paraId="181B5059"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6AE6377B"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1CEB4FAA" w14:textId="77777777" w:rsidR="00560D37" w:rsidRDefault="00E722FF">
            <w:pPr>
              <w:rPr>
                <w:color w:val="FF0000"/>
                <w:sz w:val="18"/>
                <w:szCs w:val="18"/>
              </w:rPr>
            </w:pPr>
            <w:r>
              <w:rPr>
                <w:color w:val="FF0000"/>
                <w:sz w:val="18"/>
                <w:szCs w:val="18"/>
              </w:rPr>
              <w:t>2</w:t>
            </w:r>
          </w:p>
        </w:tc>
      </w:tr>
      <w:tr w:rsidR="00560D37" w14:paraId="4BBDE58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2F2613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78967F5" w14:textId="77777777" w:rsidR="00560D37" w:rsidRDefault="00E722FF">
            <w:pPr>
              <w:rPr>
                <w:color w:val="FF0000"/>
                <w:sz w:val="18"/>
                <w:szCs w:val="18"/>
              </w:rPr>
            </w:pPr>
            <w:r>
              <w:rPr>
                <w:color w:val="FF0000"/>
                <w:sz w:val="18"/>
                <w:szCs w:val="18"/>
              </w:rPr>
              <w:t>LAB: Kalbin Büyük Damarları</w:t>
            </w:r>
          </w:p>
        </w:tc>
        <w:tc>
          <w:tcPr>
            <w:tcW w:w="1986" w:type="dxa"/>
            <w:tcBorders>
              <w:top w:val="single" w:sz="4" w:space="0" w:color="000000"/>
              <w:left w:val="single" w:sz="4" w:space="0" w:color="000000"/>
              <w:bottom w:val="single" w:sz="4" w:space="0" w:color="000000"/>
              <w:right w:val="single" w:sz="4" w:space="0" w:color="000000"/>
            </w:tcBorders>
            <w:vAlign w:val="center"/>
          </w:tcPr>
          <w:p w14:paraId="5D65F314"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2B2B2547"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141D48F"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45843B87" w14:textId="77777777" w:rsidR="00560D37" w:rsidRDefault="00E722FF">
            <w:pPr>
              <w:rPr>
                <w:color w:val="FF0000"/>
                <w:sz w:val="18"/>
                <w:szCs w:val="18"/>
              </w:rPr>
            </w:pPr>
            <w:r>
              <w:rPr>
                <w:color w:val="FF0000"/>
                <w:sz w:val="18"/>
                <w:szCs w:val="18"/>
              </w:rPr>
              <w:t>LAB: Great Vessels of Heart and Subclavian Artery</w:t>
            </w:r>
          </w:p>
        </w:tc>
        <w:tc>
          <w:tcPr>
            <w:tcW w:w="1983" w:type="dxa"/>
            <w:tcBorders>
              <w:top w:val="single" w:sz="4" w:space="0" w:color="000000"/>
              <w:left w:val="single" w:sz="4" w:space="0" w:color="000000"/>
              <w:bottom w:val="single" w:sz="4" w:space="0" w:color="000000"/>
              <w:right w:val="single" w:sz="4" w:space="0" w:color="000000"/>
            </w:tcBorders>
            <w:vAlign w:val="center"/>
          </w:tcPr>
          <w:p w14:paraId="7CEC921D"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1AAE6E34"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0C68A8C" w14:textId="77777777" w:rsidR="00560D37" w:rsidRDefault="00E722FF">
            <w:pPr>
              <w:rPr>
                <w:color w:val="FF0000"/>
                <w:sz w:val="18"/>
                <w:szCs w:val="18"/>
              </w:rPr>
            </w:pPr>
            <w:r>
              <w:rPr>
                <w:color w:val="FF0000"/>
                <w:sz w:val="18"/>
                <w:szCs w:val="18"/>
              </w:rPr>
              <w:t>2</w:t>
            </w:r>
          </w:p>
        </w:tc>
      </w:tr>
      <w:tr w:rsidR="00560D37" w14:paraId="672EAAD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F1BC050"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6ADAD74" w14:textId="77777777" w:rsidR="00560D37" w:rsidRDefault="00E722FF">
            <w:pPr>
              <w:rPr>
                <w:color w:val="FF0000"/>
                <w:sz w:val="18"/>
                <w:szCs w:val="18"/>
              </w:rPr>
            </w:pPr>
            <w:r>
              <w:rPr>
                <w:color w:val="FF0000"/>
                <w:sz w:val="18"/>
                <w:szCs w:val="18"/>
              </w:rPr>
              <w:t>LAB: Baş-Boyun Arterleri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7FE426A9"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6EAC1468"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A97D317"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D89F632" w14:textId="77777777" w:rsidR="00560D37" w:rsidRDefault="00E722FF">
            <w:pPr>
              <w:rPr>
                <w:color w:val="FF0000"/>
                <w:sz w:val="18"/>
                <w:szCs w:val="18"/>
              </w:rPr>
            </w:pPr>
            <w:r>
              <w:rPr>
                <w:color w:val="FF0000"/>
                <w:sz w:val="18"/>
                <w:szCs w:val="18"/>
              </w:rPr>
              <w:t>LAB: Arteries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14:paraId="00B691AB"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76FEF4C1"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E0093B1" w14:textId="77777777" w:rsidR="00560D37" w:rsidRDefault="00E722FF">
            <w:pPr>
              <w:rPr>
                <w:color w:val="FF0000"/>
                <w:sz w:val="18"/>
                <w:szCs w:val="18"/>
              </w:rPr>
            </w:pPr>
            <w:r>
              <w:rPr>
                <w:color w:val="FF0000"/>
                <w:sz w:val="18"/>
                <w:szCs w:val="18"/>
              </w:rPr>
              <w:t>2</w:t>
            </w:r>
          </w:p>
        </w:tc>
      </w:tr>
      <w:tr w:rsidR="00560D37" w14:paraId="2D68B84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45BF2A4"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6782178" w14:textId="77777777" w:rsidR="00560D37" w:rsidRDefault="00E722FF">
            <w:pPr>
              <w:rPr>
                <w:color w:val="FF0000"/>
                <w:sz w:val="18"/>
                <w:szCs w:val="18"/>
              </w:rPr>
            </w:pPr>
            <w:r>
              <w:rPr>
                <w:color w:val="FF0000"/>
                <w:sz w:val="18"/>
                <w:szCs w:val="18"/>
              </w:rPr>
              <w:t>LAB: Baş-Boyun Venleri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59A8D2A8"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3CA65D9C"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561F6B2"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A420061" w14:textId="77777777" w:rsidR="00560D37" w:rsidRDefault="00E722FF">
            <w:pPr>
              <w:rPr>
                <w:color w:val="FF0000"/>
                <w:sz w:val="18"/>
                <w:szCs w:val="18"/>
              </w:rPr>
            </w:pPr>
            <w:r>
              <w:rPr>
                <w:color w:val="FF0000"/>
                <w:sz w:val="18"/>
                <w:szCs w:val="18"/>
              </w:rPr>
              <w:t>LAB: Veins of Head and Neck</w:t>
            </w:r>
          </w:p>
        </w:tc>
        <w:tc>
          <w:tcPr>
            <w:tcW w:w="1983" w:type="dxa"/>
            <w:tcBorders>
              <w:top w:val="single" w:sz="4" w:space="0" w:color="000000"/>
              <w:left w:val="single" w:sz="4" w:space="0" w:color="000000"/>
              <w:bottom w:val="single" w:sz="4" w:space="0" w:color="000000"/>
              <w:right w:val="single" w:sz="4" w:space="0" w:color="000000"/>
            </w:tcBorders>
            <w:vAlign w:val="center"/>
          </w:tcPr>
          <w:p w14:paraId="41154A6D"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68D5127C"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133058C" w14:textId="77777777" w:rsidR="00560D37" w:rsidRDefault="00E722FF">
            <w:pPr>
              <w:rPr>
                <w:color w:val="FF0000"/>
                <w:sz w:val="18"/>
                <w:szCs w:val="18"/>
              </w:rPr>
            </w:pPr>
            <w:r>
              <w:rPr>
                <w:color w:val="FF0000"/>
                <w:sz w:val="18"/>
                <w:szCs w:val="18"/>
              </w:rPr>
              <w:t>2</w:t>
            </w:r>
          </w:p>
        </w:tc>
      </w:tr>
      <w:tr w:rsidR="00560D37" w14:paraId="262AB3F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57275A1"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3317624D" w14:textId="77777777" w:rsidR="00560D37" w:rsidRDefault="00E722FF">
            <w:pPr>
              <w:rPr>
                <w:color w:val="FF0000"/>
                <w:sz w:val="18"/>
                <w:szCs w:val="18"/>
              </w:rPr>
            </w:pPr>
            <w:r>
              <w:rPr>
                <w:color w:val="FF0000"/>
                <w:sz w:val="18"/>
                <w:szCs w:val="18"/>
              </w:rPr>
              <w:t>LAB: Toraks Arterleri ve Venleri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23230262"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111F3E59"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6A7A084"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7C5CD09" w14:textId="77777777" w:rsidR="00560D37" w:rsidRDefault="00E722FF">
            <w:pPr>
              <w:rPr>
                <w:color w:val="FF0000"/>
                <w:sz w:val="18"/>
                <w:szCs w:val="18"/>
              </w:rPr>
            </w:pPr>
            <w:r>
              <w:rPr>
                <w:color w:val="FF0000"/>
                <w:sz w:val="18"/>
                <w:szCs w:val="18"/>
              </w:rPr>
              <w:t>LAB: Arteries and Veins of Thoracic Cavity</w:t>
            </w:r>
          </w:p>
        </w:tc>
        <w:tc>
          <w:tcPr>
            <w:tcW w:w="1983" w:type="dxa"/>
            <w:tcBorders>
              <w:top w:val="single" w:sz="4" w:space="0" w:color="000000"/>
              <w:left w:val="single" w:sz="4" w:space="0" w:color="000000"/>
              <w:bottom w:val="single" w:sz="4" w:space="0" w:color="000000"/>
              <w:right w:val="single" w:sz="4" w:space="0" w:color="000000"/>
            </w:tcBorders>
            <w:vAlign w:val="center"/>
          </w:tcPr>
          <w:p w14:paraId="1A578719"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2AE67FBB"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7BF04DE" w14:textId="77777777" w:rsidR="00560D37" w:rsidRDefault="00E722FF">
            <w:pPr>
              <w:rPr>
                <w:color w:val="FF0000"/>
                <w:sz w:val="18"/>
                <w:szCs w:val="18"/>
              </w:rPr>
            </w:pPr>
            <w:r>
              <w:rPr>
                <w:color w:val="FF0000"/>
                <w:sz w:val="18"/>
                <w:szCs w:val="18"/>
              </w:rPr>
              <w:t>2</w:t>
            </w:r>
          </w:p>
        </w:tc>
      </w:tr>
      <w:tr w:rsidR="00560D37" w14:paraId="350C30A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F477D4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49DBF26" w14:textId="77777777" w:rsidR="00560D37" w:rsidRDefault="00E722FF">
            <w:pPr>
              <w:rPr>
                <w:color w:val="FF0000"/>
                <w:sz w:val="18"/>
                <w:szCs w:val="18"/>
              </w:rPr>
            </w:pPr>
            <w:r>
              <w:rPr>
                <w:color w:val="FF0000"/>
                <w:sz w:val="18"/>
                <w:szCs w:val="18"/>
              </w:rPr>
              <w:t>LAB: Burun ve Paranazal Sinüs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32BACAAE"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42FE3FB1"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EDE31E8"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D2D6B7F" w14:textId="77777777" w:rsidR="00560D37" w:rsidRDefault="00E722FF">
            <w:pPr>
              <w:rPr>
                <w:color w:val="FF0000"/>
                <w:sz w:val="18"/>
                <w:szCs w:val="18"/>
              </w:rPr>
            </w:pPr>
            <w:r>
              <w:rPr>
                <w:color w:val="FF0000"/>
                <w:sz w:val="18"/>
                <w:szCs w:val="18"/>
              </w:rPr>
              <w:t>LAB: Nose and Paranasal Sinuses</w:t>
            </w:r>
          </w:p>
        </w:tc>
        <w:tc>
          <w:tcPr>
            <w:tcW w:w="1983" w:type="dxa"/>
            <w:tcBorders>
              <w:top w:val="single" w:sz="4" w:space="0" w:color="000000"/>
              <w:left w:val="single" w:sz="4" w:space="0" w:color="000000"/>
              <w:bottom w:val="single" w:sz="4" w:space="0" w:color="000000"/>
              <w:right w:val="single" w:sz="4" w:space="0" w:color="000000"/>
            </w:tcBorders>
            <w:vAlign w:val="center"/>
          </w:tcPr>
          <w:p w14:paraId="7281B549"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75149CAA"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2CB1C5F" w14:textId="77777777" w:rsidR="00560D37" w:rsidRDefault="00E722FF">
            <w:pPr>
              <w:rPr>
                <w:color w:val="FF0000"/>
                <w:sz w:val="18"/>
                <w:szCs w:val="18"/>
              </w:rPr>
            </w:pPr>
            <w:r>
              <w:rPr>
                <w:color w:val="FF0000"/>
                <w:sz w:val="18"/>
                <w:szCs w:val="18"/>
              </w:rPr>
              <w:t>2</w:t>
            </w:r>
          </w:p>
        </w:tc>
      </w:tr>
      <w:tr w:rsidR="00560D37" w14:paraId="59BFE24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FB3E6E4"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3AD7958" w14:textId="77777777" w:rsidR="00560D37" w:rsidRDefault="00E722FF">
            <w:pPr>
              <w:rPr>
                <w:color w:val="FF0000"/>
                <w:sz w:val="18"/>
                <w:szCs w:val="18"/>
              </w:rPr>
            </w:pPr>
            <w:r>
              <w:rPr>
                <w:color w:val="FF0000"/>
                <w:sz w:val="18"/>
                <w:szCs w:val="18"/>
              </w:rPr>
              <w:t>LAB: Larinks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5114E781"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2A022518"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F55CC68"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98F7E96" w14:textId="77777777" w:rsidR="00560D37" w:rsidRDefault="00E722FF">
            <w:pPr>
              <w:rPr>
                <w:color w:val="FF0000"/>
                <w:sz w:val="18"/>
                <w:szCs w:val="18"/>
              </w:rPr>
            </w:pPr>
            <w:r>
              <w:rPr>
                <w:color w:val="FF0000"/>
                <w:sz w:val="18"/>
                <w:szCs w:val="18"/>
              </w:rPr>
              <w:t xml:space="preserve">LAB: Larynx </w:t>
            </w:r>
          </w:p>
        </w:tc>
        <w:tc>
          <w:tcPr>
            <w:tcW w:w="1983" w:type="dxa"/>
            <w:tcBorders>
              <w:top w:val="single" w:sz="4" w:space="0" w:color="000000"/>
              <w:left w:val="single" w:sz="4" w:space="0" w:color="000000"/>
              <w:bottom w:val="single" w:sz="4" w:space="0" w:color="000000"/>
              <w:right w:val="single" w:sz="4" w:space="0" w:color="000000"/>
            </w:tcBorders>
            <w:vAlign w:val="center"/>
          </w:tcPr>
          <w:p w14:paraId="60F7FAEF"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246296BE"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53DAA6C" w14:textId="77777777" w:rsidR="00560D37" w:rsidRDefault="00E722FF">
            <w:pPr>
              <w:rPr>
                <w:color w:val="FF0000"/>
                <w:sz w:val="18"/>
                <w:szCs w:val="18"/>
              </w:rPr>
            </w:pPr>
            <w:r>
              <w:rPr>
                <w:color w:val="FF0000"/>
                <w:sz w:val="18"/>
                <w:szCs w:val="18"/>
              </w:rPr>
              <w:t>2</w:t>
            </w:r>
          </w:p>
        </w:tc>
      </w:tr>
      <w:tr w:rsidR="00560D37" w14:paraId="7E62330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159818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1CC1FC4" w14:textId="77777777" w:rsidR="00560D37" w:rsidRDefault="00E722FF">
            <w:pPr>
              <w:rPr>
                <w:color w:val="FF0000"/>
                <w:sz w:val="18"/>
                <w:szCs w:val="18"/>
              </w:rPr>
            </w:pPr>
            <w:r>
              <w:rPr>
                <w:color w:val="FF0000"/>
                <w:sz w:val="18"/>
                <w:szCs w:val="18"/>
              </w:rPr>
              <w:t>LAB: Trachea, akciğer ve mediastinum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1EEB93B9"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4E8EDACD"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96CC5F5"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3CF33FE4" w14:textId="77777777" w:rsidR="00560D37" w:rsidRDefault="00E722FF">
            <w:pPr>
              <w:rPr>
                <w:color w:val="FF0000"/>
                <w:sz w:val="18"/>
                <w:szCs w:val="18"/>
              </w:rPr>
            </w:pPr>
            <w:r>
              <w:rPr>
                <w:color w:val="FF0000"/>
                <w:sz w:val="18"/>
                <w:szCs w:val="18"/>
              </w:rPr>
              <w:t>LAB: Trachea, Lungs and Mediastinum</w:t>
            </w:r>
          </w:p>
        </w:tc>
        <w:tc>
          <w:tcPr>
            <w:tcW w:w="1983" w:type="dxa"/>
            <w:tcBorders>
              <w:top w:val="single" w:sz="4" w:space="0" w:color="000000"/>
              <w:left w:val="single" w:sz="4" w:space="0" w:color="000000"/>
              <w:bottom w:val="single" w:sz="4" w:space="0" w:color="000000"/>
              <w:right w:val="single" w:sz="4" w:space="0" w:color="000000"/>
            </w:tcBorders>
            <w:vAlign w:val="center"/>
          </w:tcPr>
          <w:p w14:paraId="5AE6D948"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652A759F"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8EF4621" w14:textId="77777777" w:rsidR="00560D37" w:rsidRDefault="00E722FF">
            <w:pPr>
              <w:rPr>
                <w:color w:val="FF0000"/>
                <w:sz w:val="18"/>
                <w:szCs w:val="18"/>
              </w:rPr>
            </w:pPr>
            <w:r>
              <w:rPr>
                <w:color w:val="FF0000"/>
                <w:sz w:val="18"/>
                <w:szCs w:val="18"/>
              </w:rPr>
              <w:t>2</w:t>
            </w:r>
          </w:p>
        </w:tc>
      </w:tr>
      <w:tr w:rsidR="00560D37" w14:paraId="49D77B2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84BB775"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BC9D45A" w14:textId="77777777" w:rsidR="00560D37" w:rsidRDefault="00E722FF">
            <w:pPr>
              <w:rPr>
                <w:color w:val="FF0000"/>
                <w:sz w:val="18"/>
                <w:szCs w:val="18"/>
              </w:rPr>
            </w:pPr>
            <w:r>
              <w:rPr>
                <w:color w:val="FF0000"/>
                <w:sz w:val="18"/>
                <w:szCs w:val="18"/>
              </w:rPr>
              <w:t>LAB: Lenfatik sistem anatomisi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78E45A28" w14:textId="77777777" w:rsidR="00560D37" w:rsidRDefault="00E722FF">
            <w:pPr>
              <w:rPr>
                <w:color w:val="FF0000"/>
                <w:sz w:val="18"/>
                <w:szCs w:val="18"/>
              </w:rPr>
            </w:pPr>
            <w:r>
              <w:rPr>
                <w:color w:val="FF0000"/>
                <w:sz w:val="18"/>
                <w:szCs w:val="18"/>
              </w:rPr>
              <w:t>Anatomi Öğretim Üyeleri</w:t>
            </w:r>
          </w:p>
        </w:tc>
        <w:tc>
          <w:tcPr>
            <w:tcW w:w="992" w:type="dxa"/>
            <w:tcBorders>
              <w:top w:val="single" w:sz="4" w:space="0" w:color="000000"/>
              <w:left w:val="single" w:sz="4" w:space="0" w:color="000000"/>
              <w:bottom w:val="single" w:sz="4" w:space="0" w:color="000000"/>
              <w:right w:val="single" w:sz="4" w:space="0" w:color="000000"/>
            </w:tcBorders>
            <w:vAlign w:val="center"/>
          </w:tcPr>
          <w:p w14:paraId="6B63AC16"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9CDB60F"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3CE5736" w14:textId="77777777" w:rsidR="00560D37" w:rsidRDefault="00E722FF">
            <w:pPr>
              <w:rPr>
                <w:color w:val="FF0000"/>
                <w:sz w:val="18"/>
                <w:szCs w:val="18"/>
              </w:rPr>
            </w:pPr>
            <w:r>
              <w:rPr>
                <w:color w:val="FF0000"/>
                <w:sz w:val="18"/>
                <w:szCs w:val="18"/>
              </w:rPr>
              <w:t>LAB: Lymphatic system</w:t>
            </w:r>
          </w:p>
        </w:tc>
        <w:tc>
          <w:tcPr>
            <w:tcW w:w="1983" w:type="dxa"/>
            <w:tcBorders>
              <w:top w:val="single" w:sz="4" w:space="0" w:color="000000"/>
              <w:left w:val="single" w:sz="4" w:space="0" w:color="000000"/>
              <w:bottom w:val="single" w:sz="4" w:space="0" w:color="000000"/>
              <w:right w:val="single" w:sz="4" w:space="0" w:color="000000"/>
            </w:tcBorders>
            <w:vAlign w:val="center"/>
          </w:tcPr>
          <w:p w14:paraId="6DF46C76"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54F1CD66"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B61967F" w14:textId="77777777" w:rsidR="00560D37" w:rsidRDefault="00E722FF">
            <w:pPr>
              <w:rPr>
                <w:color w:val="FF0000"/>
                <w:sz w:val="18"/>
                <w:szCs w:val="18"/>
              </w:rPr>
            </w:pPr>
            <w:r>
              <w:rPr>
                <w:color w:val="FF0000"/>
                <w:sz w:val="18"/>
                <w:szCs w:val="18"/>
              </w:rPr>
              <w:t>2</w:t>
            </w:r>
          </w:p>
        </w:tc>
      </w:tr>
      <w:tr w:rsidR="00560D37" w14:paraId="6325E99A" w14:textId="77777777">
        <w:trPr>
          <w:trHeight w:val="693"/>
        </w:trPr>
        <w:tc>
          <w:tcPr>
            <w:tcW w:w="1526" w:type="dxa"/>
            <w:tcBorders>
              <w:top w:val="single" w:sz="4" w:space="0" w:color="000000"/>
              <w:left w:val="single" w:sz="4" w:space="0" w:color="000000"/>
              <w:bottom w:val="single" w:sz="4" w:space="0" w:color="000000"/>
              <w:right w:val="single" w:sz="4" w:space="0" w:color="000000"/>
            </w:tcBorders>
            <w:vAlign w:val="center"/>
          </w:tcPr>
          <w:p w14:paraId="6A9D3C8B" w14:textId="77777777" w:rsidR="00560D37" w:rsidRDefault="00E722FF">
            <w:pPr>
              <w:rPr>
                <w:b/>
                <w:bCs/>
                <w:sz w:val="18"/>
                <w:szCs w:val="18"/>
              </w:rPr>
            </w:pPr>
            <w:r>
              <w:rPr>
                <w:b/>
                <w:bCs/>
                <w:sz w:val="18"/>
                <w:szCs w:val="18"/>
              </w:rPr>
              <w:t>FİZYOLOJİ</w:t>
            </w:r>
          </w:p>
        </w:tc>
        <w:tc>
          <w:tcPr>
            <w:tcW w:w="2692" w:type="dxa"/>
            <w:tcBorders>
              <w:top w:val="single" w:sz="4" w:space="0" w:color="000000"/>
              <w:left w:val="single" w:sz="4" w:space="0" w:color="000000"/>
              <w:bottom w:val="single" w:sz="4" w:space="0" w:color="000000"/>
              <w:right w:val="single" w:sz="4" w:space="0" w:color="000000"/>
            </w:tcBorders>
            <w:vAlign w:val="center"/>
          </w:tcPr>
          <w:p w14:paraId="2D28A07A" w14:textId="77777777" w:rsidR="00560D37" w:rsidRDefault="00E722FF">
            <w:pPr>
              <w:rPr>
                <w:sz w:val="18"/>
                <w:szCs w:val="18"/>
              </w:rPr>
            </w:pPr>
            <w:r>
              <w:rPr>
                <w:sz w:val="18"/>
                <w:szCs w:val="18"/>
              </w:rPr>
              <w:t xml:space="preserve">Kalp Kası  ve Kalpte İleti Sistemi  </w:t>
            </w:r>
          </w:p>
        </w:tc>
        <w:tc>
          <w:tcPr>
            <w:tcW w:w="1986" w:type="dxa"/>
            <w:tcBorders>
              <w:top w:val="single" w:sz="4" w:space="0" w:color="000000"/>
              <w:left w:val="single" w:sz="4" w:space="0" w:color="000000"/>
              <w:bottom w:val="single" w:sz="4" w:space="0" w:color="000000"/>
              <w:right w:val="single" w:sz="4" w:space="0" w:color="000000"/>
            </w:tcBorders>
            <w:vAlign w:val="center"/>
          </w:tcPr>
          <w:p w14:paraId="0AA12517" w14:textId="77777777"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14:paraId="6318A2BE"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328467D"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B24FFB9" w14:textId="77777777" w:rsidR="00560D37" w:rsidRDefault="00E722FF">
            <w:pPr>
              <w:rPr>
                <w:sz w:val="18"/>
                <w:szCs w:val="18"/>
              </w:rPr>
            </w:pPr>
            <w:r>
              <w:rPr>
                <w:sz w:val="18"/>
                <w:szCs w:val="18"/>
              </w:rPr>
              <w:t>Heart muscle and cardiac conduction system</w:t>
            </w:r>
          </w:p>
        </w:tc>
        <w:tc>
          <w:tcPr>
            <w:tcW w:w="1983" w:type="dxa"/>
            <w:tcBorders>
              <w:top w:val="single" w:sz="4" w:space="0" w:color="000000"/>
              <w:left w:val="single" w:sz="4" w:space="0" w:color="000000"/>
              <w:bottom w:val="single" w:sz="4" w:space="0" w:color="000000"/>
              <w:right w:val="single" w:sz="4" w:space="0" w:color="000000"/>
            </w:tcBorders>
            <w:vAlign w:val="center"/>
          </w:tcPr>
          <w:p w14:paraId="55736600"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71CE956"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B307231" w14:textId="77777777" w:rsidR="00560D37" w:rsidRDefault="00E722FF">
            <w:pPr>
              <w:rPr>
                <w:sz w:val="18"/>
                <w:szCs w:val="18"/>
              </w:rPr>
            </w:pPr>
            <w:r>
              <w:rPr>
                <w:sz w:val="18"/>
                <w:szCs w:val="18"/>
              </w:rPr>
              <w:t xml:space="preserve">              2</w:t>
            </w:r>
          </w:p>
          <w:p w14:paraId="4C99957F" w14:textId="77777777" w:rsidR="00560D37" w:rsidRDefault="00560D37">
            <w:pPr>
              <w:rPr>
                <w:sz w:val="18"/>
                <w:szCs w:val="18"/>
              </w:rPr>
            </w:pPr>
          </w:p>
          <w:p w14:paraId="3B08FEDB" w14:textId="77777777" w:rsidR="00560D37" w:rsidRDefault="00560D37">
            <w:pPr>
              <w:rPr>
                <w:sz w:val="18"/>
                <w:szCs w:val="18"/>
              </w:rPr>
            </w:pPr>
          </w:p>
        </w:tc>
      </w:tr>
      <w:tr w:rsidR="00560D37" w14:paraId="5D0AF70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07FB52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E565F54" w14:textId="77777777" w:rsidR="00560D37" w:rsidRDefault="00E722FF">
            <w:pPr>
              <w:rPr>
                <w:sz w:val="18"/>
                <w:szCs w:val="18"/>
              </w:rPr>
            </w:pPr>
            <w:r>
              <w:rPr>
                <w:sz w:val="18"/>
                <w:szCs w:val="18"/>
              </w:rPr>
              <w:t>Kalp Döngüsü ve Kalpte Hacim Basınç İlişkisi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52940D81" w14:textId="77777777"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14:paraId="14D6EE99"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148C2A2B"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603A6B24" w14:textId="77777777" w:rsidR="00560D37" w:rsidRDefault="00E722FF">
            <w:pPr>
              <w:rPr>
                <w:sz w:val="18"/>
                <w:szCs w:val="18"/>
              </w:rPr>
            </w:pPr>
            <w:r>
              <w:rPr>
                <w:sz w:val="18"/>
                <w:szCs w:val="18"/>
              </w:rPr>
              <w:t>Cardiac Cycle and Volume Pressure Relationship in the Heart</w:t>
            </w:r>
          </w:p>
        </w:tc>
        <w:tc>
          <w:tcPr>
            <w:tcW w:w="1983" w:type="dxa"/>
            <w:tcBorders>
              <w:top w:val="single" w:sz="4" w:space="0" w:color="000000"/>
              <w:left w:val="single" w:sz="4" w:space="0" w:color="000000"/>
              <w:bottom w:val="single" w:sz="4" w:space="0" w:color="000000"/>
              <w:right w:val="single" w:sz="4" w:space="0" w:color="000000"/>
            </w:tcBorders>
            <w:vAlign w:val="center"/>
          </w:tcPr>
          <w:p w14:paraId="3C2D34C5"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2D4E4A9A"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F90B20A" w14:textId="77777777" w:rsidR="00560D37" w:rsidRDefault="00E722FF">
            <w:pPr>
              <w:rPr>
                <w:sz w:val="18"/>
                <w:szCs w:val="18"/>
              </w:rPr>
            </w:pPr>
            <w:r>
              <w:rPr>
                <w:sz w:val="18"/>
                <w:szCs w:val="18"/>
              </w:rPr>
              <w:t>2</w:t>
            </w:r>
          </w:p>
        </w:tc>
      </w:tr>
      <w:tr w:rsidR="00560D37" w14:paraId="14295BC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8B3E01A"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7A8F206" w14:textId="77777777" w:rsidR="00560D37" w:rsidRDefault="00E722FF">
            <w:pPr>
              <w:rPr>
                <w:sz w:val="18"/>
                <w:szCs w:val="18"/>
              </w:rPr>
            </w:pPr>
            <w:r>
              <w:rPr>
                <w:sz w:val="18"/>
                <w:szCs w:val="18"/>
              </w:rPr>
              <w:t>Kalp Sesleri ve Kalp Kapakları</w:t>
            </w:r>
          </w:p>
        </w:tc>
        <w:tc>
          <w:tcPr>
            <w:tcW w:w="1986" w:type="dxa"/>
            <w:tcBorders>
              <w:top w:val="single" w:sz="4" w:space="0" w:color="000000"/>
              <w:left w:val="single" w:sz="4" w:space="0" w:color="000000"/>
              <w:bottom w:val="single" w:sz="4" w:space="0" w:color="000000"/>
              <w:right w:val="single" w:sz="4" w:space="0" w:color="000000"/>
            </w:tcBorders>
            <w:vAlign w:val="center"/>
          </w:tcPr>
          <w:p w14:paraId="2759D34E" w14:textId="77777777" w:rsidR="00560D37" w:rsidRDefault="00E722FF">
            <w:pPr>
              <w:rPr>
                <w:sz w:val="18"/>
                <w:szCs w:val="18"/>
              </w:rPr>
            </w:pPr>
            <w:r>
              <w:rPr>
                <w:sz w:val="18"/>
                <w:szCs w:val="18"/>
              </w:rPr>
              <w:t>Dr.Salime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14:paraId="3C0C2C61"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A0F654C"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7BADE933" w14:textId="77777777" w:rsidR="00560D37" w:rsidRDefault="00E722FF">
            <w:pPr>
              <w:rPr>
                <w:sz w:val="18"/>
                <w:szCs w:val="18"/>
              </w:rPr>
            </w:pPr>
            <w:r>
              <w:rPr>
                <w:sz w:val="18"/>
                <w:szCs w:val="18"/>
              </w:rPr>
              <w:t>Heart sounds and heart valves</w:t>
            </w:r>
          </w:p>
        </w:tc>
        <w:tc>
          <w:tcPr>
            <w:tcW w:w="1983" w:type="dxa"/>
            <w:tcBorders>
              <w:top w:val="single" w:sz="4" w:space="0" w:color="000000"/>
              <w:left w:val="single" w:sz="4" w:space="0" w:color="000000"/>
              <w:bottom w:val="single" w:sz="4" w:space="0" w:color="000000"/>
              <w:right w:val="single" w:sz="4" w:space="0" w:color="000000"/>
            </w:tcBorders>
            <w:vAlign w:val="center"/>
          </w:tcPr>
          <w:p w14:paraId="59D84C80"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59FBB7D2"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8C7CDA8" w14:textId="77777777" w:rsidR="00560D37" w:rsidRDefault="00E722FF">
            <w:pPr>
              <w:rPr>
                <w:sz w:val="18"/>
                <w:szCs w:val="18"/>
              </w:rPr>
            </w:pPr>
            <w:r>
              <w:rPr>
                <w:sz w:val="18"/>
                <w:szCs w:val="18"/>
              </w:rPr>
              <w:t>1</w:t>
            </w:r>
          </w:p>
        </w:tc>
      </w:tr>
      <w:tr w:rsidR="00560D37" w14:paraId="02ED55A7"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1B1DE0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F9F36A9" w14:textId="77777777" w:rsidR="00560D37" w:rsidRDefault="00E722FF">
            <w:pPr>
              <w:rPr>
                <w:sz w:val="18"/>
                <w:szCs w:val="18"/>
              </w:rPr>
            </w:pPr>
            <w:r>
              <w:rPr>
                <w:sz w:val="18"/>
                <w:szCs w:val="18"/>
              </w:rPr>
              <w:t>Koroner Dolaşım</w:t>
            </w:r>
          </w:p>
        </w:tc>
        <w:tc>
          <w:tcPr>
            <w:tcW w:w="1986" w:type="dxa"/>
            <w:tcBorders>
              <w:top w:val="single" w:sz="4" w:space="0" w:color="000000"/>
              <w:left w:val="single" w:sz="4" w:space="0" w:color="000000"/>
              <w:bottom w:val="single" w:sz="4" w:space="0" w:color="000000"/>
              <w:right w:val="single" w:sz="4" w:space="0" w:color="000000"/>
            </w:tcBorders>
            <w:vAlign w:val="center"/>
          </w:tcPr>
          <w:p w14:paraId="4A00F139"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2132ED0D"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9BCE14B"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1E1BBE5C" w14:textId="77777777" w:rsidR="00560D37" w:rsidRDefault="00E722FF">
            <w:pPr>
              <w:rPr>
                <w:sz w:val="18"/>
                <w:szCs w:val="18"/>
              </w:rPr>
            </w:pPr>
            <w:r>
              <w:rPr>
                <w:sz w:val="18"/>
                <w:szCs w:val="18"/>
              </w:rPr>
              <w:t>Coronary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2962872C"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3E85BDB"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4418B53A" w14:textId="77777777" w:rsidR="00560D37" w:rsidRDefault="00E722FF">
            <w:pPr>
              <w:rPr>
                <w:sz w:val="18"/>
                <w:szCs w:val="18"/>
              </w:rPr>
            </w:pPr>
            <w:r>
              <w:rPr>
                <w:sz w:val="18"/>
                <w:szCs w:val="18"/>
              </w:rPr>
              <w:t>1</w:t>
            </w:r>
          </w:p>
        </w:tc>
      </w:tr>
      <w:tr w:rsidR="00560D37" w14:paraId="7745A9C6"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5FBAA81" w14:textId="77777777"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02C8F19C" w14:textId="77777777" w:rsidR="00560D37" w:rsidRDefault="00E722FF">
            <w:pPr>
              <w:rPr>
                <w:sz w:val="18"/>
                <w:szCs w:val="18"/>
              </w:rPr>
            </w:pPr>
            <w:r>
              <w:rPr>
                <w:sz w:val="18"/>
                <w:szCs w:val="18"/>
              </w:rPr>
              <w:t>Kalp Yetmezliğinin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71E99083"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2859DD31"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1A876510"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573CDC7F" w14:textId="77777777" w:rsidR="00560D37" w:rsidRDefault="00E722FF">
            <w:pPr>
              <w:rPr>
                <w:sz w:val="18"/>
                <w:szCs w:val="18"/>
              </w:rPr>
            </w:pPr>
            <w:r>
              <w:rPr>
                <w:sz w:val="18"/>
                <w:szCs w:val="18"/>
              </w:rPr>
              <w:t>Physiopathology of Heart Failure</w:t>
            </w:r>
          </w:p>
        </w:tc>
        <w:tc>
          <w:tcPr>
            <w:tcW w:w="1983" w:type="dxa"/>
            <w:tcBorders>
              <w:top w:val="single" w:sz="4" w:space="0" w:color="000000"/>
              <w:left w:val="single" w:sz="4" w:space="0" w:color="000000"/>
              <w:bottom w:val="single" w:sz="4" w:space="0" w:color="000000"/>
              <w:right w:val="single" w:sz="4" w:space="0" w:color="000000"/>
            </w:tcBorders>
            <w:vAlign w:val="center"/>
          </w:tcPr>
          <w:p w14:paraId="54E3CB21"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1F48668"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CD52051" w14:textId="77777777" w:rsidR="00560D37" w:rsidRDefault="00E722FF">
            <w:pPr>
              <w:rPr>
                <w:sz w:val="18"/>
                <w:szCs w:val="18"/>
              </w:rPr>
            </w:pPr>
            <w:r>
              <w:rPr>
                <w:sz w:val="18"/>
                <w:szCs w:val="18"/>
              </w:rPr>
              <w:t>1</w:t>
            </w:r>
          </w:p>
        </w:tc>
      </w:tr>
      <w:tr w:rsidR="00560D37" w14:paraId="7D376B33"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68F15C7"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7A434F14" w14:textId="77777777" w:rsidR="00560D37" w:rsidRDefault="00E722FF">
            <w:pPr>
              <w:rPr>
                <w:sz w:val="18"/>
                <w:szCs w:val="18"/>
              </w:rPr>
            </w:pPr>
            <w:r>
              <w:rPr>
                <w:sz w:val="18"/>
                <w:szCs w:val="18"/>
              </w:rPr>
              <w:t>Hemodinamiğin Prensipleri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033D9FAA"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6E22F7B9"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E86728A"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6E4EC21" w14:textId="77777777" w:rsidR="00560D37" w:rsidRDefault="00E722FF">
            <w:pPr>
              <w:rPr>
                <w:sz w:val="18"/>
                <w:szCs w:val="18"/>
              </w:rPr>
            </w:pPr>
            <w:r>
              <w:rPr>
                <w:sz w:val="18"/>
                <w:szCs w:val="18"/>
              </w:rPr>
              <w:t>Principles of haemodynamics</w:t>
            </w:r>
          </w:p>
        </w:tc>
        <w:tc>
          <w:tcPr>
            <w:tcW w:w="1983" w:type="dxa"/>
            <w:tcBorders>
              <w:top w:val="single" w:sz="4" w:space="0" w:color="000000"/>
              <w:left w:val="single" w:sz="4" w:space="0" w:color="000000"/>
              <w:bottom w:val="single" w:sz="4" w:space="0" w:color="000000"/>
              <w:right w:val="single" w:sz="4" w:space="0" w:color="000000"/>
            </w:tcBorders>
            <w:vAlign w:val="center"/>
          </w:tcPr>
          <w:p w14:paraId="67437937"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228E1AE8"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40AB0DA6" w14:textId="77777777" w:rsidR="00560D37" w:rsidRDefault="00E722FF">
            <w:pPr>
              <w:rPr>
                <w:sz w:val="18"/>
                <w:szCs w:val="18"/>
              </w:rPr>
            </w:pPr>
            <w:r>
              <w:rPr>
                <w:sz w:val="18"/>
                <w:szCs w:val="18"/>
              </w:rPr>
              <w:t>2</w:t>
            </w:r>
          </w:p>
        </w:tc>
      </w:tr>
      <w:tr w:rsidR="00560D37" w14:paraId="7062C95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21871D2"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ED36D85" w14:textId="77777777" w:rsidR="00560D37" w:rsidRDefault="00E722FF">
            <w:pPr>
              <w:rPr>
                <w:sz w:val="18"/>
                <w:szCs w:val="18"/>
              </w:rPr>
            </w:pPr>
            <w:r>
              <w:rPr>
                <w:sz w:val="18"/>
                <w:szCs w:val="18"/>
              </w:rPr>
              <w:t xml:space="preserve">Normal ve Patolojik Elektrokardiyografi </w:t>
            </w:r>
          </w:p>
        </w:tc>
        <w:tc>
          <w:tcPr>
            <w:tcW w:w="1986" w:type="dxa"/>
            <w:tcBorders>
              <w:top w:val="single" w:sz="4" w:space="0" w:color="000000"/>
              <w:left w:val="single" w:sz="4" w:space="0" w:color="000000"/>
              <w:bottom w:val="single" w:sz="4" w:space="0" w:color="000000"/>
              <w:right w:val="single" w:sz="4" w:space="0" w:color="000000"/>
            </w:tcBorders>
            <w:vAlign w:val="center"/>
          </w:tcPr>
          <w:p w14:paraId="601D2DD4"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5A7405CA"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00F062D" w14:textId="77777777" w:rsidR="00560D37" w:rsidRDefault="00E722FF">
            <w:pPr>
              <w:rPr>
                <w:sz w:val="18"/>
                <w:szCs w:val="18"/>
              </w:rPr>
            </w:pPr>
            <w:r>
              <w:rPr>
                <w:sz w:val="18"/>
                <w:szCs w:val="18"/>
              </w:rPr>
              <w:t>3</w:t>
            </w:r>
          </w:p>
        </w:tc>
        <w:tc>
          <w:tcPr>
            <w:tcW w:w="2765" w:type="dxa"/>
            <w:tcBorders>
              <w:top w:val="single" w:sz="4" w:space="0" w:color="000000"/>
              <w:left w:val="single" w:sz="4" w:space="0" w:color="000000"/>
              <w:bottom w:val="single" w:sz="4" w:space="0" w:color="000000"/>
              <w:right w:val="single" w:sz="4" w:space="0" w:color="000000"/>
            </w:tcBorders>
            <w:vAlign w:val="center"/>
          </w:tcPr>
          <w:p w14:paraId="4B6CC67C" w14:textId="77777777" w:rsidR="00560D37" w:rsidRDefault="00E722FF">
            <w:pPr>
              <w:rPr>
                <w:sz w:val="18"/>
                <w:szCs w:val="18"/>
              </w:rPr>
            </w:pPr>
            <w:r>
              <w:rPr>
                <w:sz w:val="18"/>
                <w:szCs w:val="18"/>
              </w:rPr>
              <w:t xml:space="preserve">Normal and Pathological Electrocardiography </w:t>
            </w:r>
          </w:p>
        </w:tc>
        <w:tc>
          <w:tcPr>
            <w:tcW w:w="1983" w:type="dxa"/>
            <w:tcBorders>
              <w:top w:val="single" w:sz="4" w:space="0" w:color="000000"/>
              <w:left w:val="single" w:sz="4" w:space="0" w:color="000000"/>
              <w:bottom w:val="single" w:sz="4" w:space="0" w:color="000000"/>
              <w:right w:val="single" w:sz="4" w:space="0" w:color="000000"/>
            </w:tcBorders>
            <w:vAlign w:val="center"/>
          </w:tcPr>
          <w:p w14:paraId="27077098"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6377401F"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0E3DB59" w14:textId="77777777" w:rsidR="00560D37" w:rsidRDefault="00E722FF">
            <w:pPr>
              <w:rPr>
                <w:sz w:val="18"/>
                <w:szCs w:val="18"/>
              </w:rPr>
            </w:pPr>
            <w:r>
              <w:rPr>
                <w:sz w:val="18"/>
                <w:szCs w:val="18"/>
              </w:rPr>
              <w:t>3</w:t>
            </w:r>
          </w:p>
        </w:tc>
      </w:tr>
      <w:tr w:rsidR="00560D37" w14:paraId="6CE71FF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8D3BB25"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DBF4380" w14:textId="77777777" w:rsidR="00560D37" w:rsidRDefault="00E722FF">
            <w:pPr>
              <w:rPr>
                <w:sz w:val="18"/>
                <w:szCs w:val="18"/>
              </w:rPr>
            </w:pPr>
            <w:r>
              <w:rPr>
                <w:sz w:val="18"/>
                <w:szCs w:val="18"/>
              </w:rPr>
              <w:t>Vektörel Analiz ve Elektriksel Eksen</w:t>
            </w:r>
          </w:p>
        </w:tc>
        <w:tc>
          <w:tcPr>
            <w:tcW w:w="1986" w:type="dxa"/>
            <w:tcBorders>
              <w:top w:val="single" w:sz="4" w:space="0" w:color="000000"/>
              <w:left w:val="single" w:sz="4" w:space="0" w:color="000000"/>
              <w:bottom w:val="single" w:sz="4" w:space="0" w:color="000000"/>
              <w:right w:val="single" w:sz="4" w:space="0" w:color="000000"/>
            </w:tcBorders>
            <w:vAlign w:val="center"/>
          </w:tcPr>
          <w:p w14:paraId="7D8D3CCB"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2E6239E6"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0953F3AA"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74B782B1" w14:textId="77777777" w:rsidR="00560D37" w:rsidRDefault="00E722FF">
            <w:pPr>
              <w:rPr>
                <w:sz w:val="18"/>
                <w:szCs w:val="18"/>
              </w:rPr>
            </w:pPr>
            <w:r>
              <w:rPr>
                <w:sz w:val="18"/>
                <w:szCs w:val="18"/>
              </w:rPr>
              <w:t>Vector Analysis and The Electrical Axis</w:t>
            </w:r>
          </w:p>
        </w:tc>
        <w:tc>
          <w:tcPr>
            <w:tcW w:w="1983" w:type="dxa"/>
            <w:tcBorders>
              <w:top w:val="single" w:sz="4" w:space="0" w:color="000000"/>
              <w:left w:val="single" w:sz="4" w:space="0" w:color="000000"/>
              <w:bottom w:val="single" w:sz="4" w:space="0" w:color="000000"/>
              <w:right w:val="single" w:sz="4" w:space="0" w:color="000000"/>
            </w:tcBorders>
            <w:vAlign w:val="center"/>
          </w:tcPr>
          <w:p w14:paraId="3F1DBA82"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7288F0F4"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A90B7C8" w14:textId="77777777" w:rsidR="00560D37" w:rsidRDefault="00E722FF">
            <w:pPr>
              <w:rPr>
                <w:sz w:val="18"/>
                <w:szCs w:val="18"/>
              </w:rPr>
            </w:pPr>
            <w:r>
              <w:rPr>
                <w:sz w:val="18"/>
                <w:szCs w:val="18"/>
              </w:rPr>
              <w:t>1</w:t>
            </w:r>
          </w:p>
        </w:tc>
      </w:tr>
      <w:tr w:rsidR="00560D37" w14:paraId="5D8D65D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9C1216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12CAB38" w14:textId="77777777" w:rsidR="00560D37" w:rsidRDefault="00E722FF">
            <w:pPr>
              <w:rPr>
                <w:sz w:val="18"/>
                <w:szCs w:val="18"/>
              </w:rPr>
            </w:pPr>
            <w:r>
              <w:rPr>
                <w:sz w:val="18"/>
                <w:szCs w:val="18"/>
              </w:rPr>
              <w:t>Kan Basıncının Düzenlenmesi</w:t>
            </w:r>
          </w:p>
        </w:tc>
        <w:tc>
          <w:tcPr>
            <w:tcW w:w="1986" w:type="dxa"/>
            <w:tcBorders>
              <w:top w:val="single" w:sz="4" w:space="0" w:color="000000"/>
              <w:left w:val="single" w:sz="4" w:space="0" w:color="000000"/>
              <w:bottom w:val="single" w:sz="4" w:space="0" w:color="000000"/>
              <w:right w:val="single" w:sz="4" w:space="0" w:color="000000"/>
            </w:tcBorders>
            <w:vAlign w:val="center"/>
          </w:tcPr>
          <w:p w14:paraId="29B13B9E"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0F48DFB0"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9BA2642"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55AA6D3" w14:textId="77777777" w:rsidR="00560D37" w:rsidRDefault="00E722FF">
            <w:pPr>
              <w:rPr>
                <w:sz w:val="18"/>
                <w:szCs w:val="18"/>
              </w:rPr>
            </w:pPr>
            <w:r>
              <w:rPr>
                <w:sz w:val="18"/>
                <w:szCs w:val="18"/>
              </w:rPr>
              <w:t>Regulation of arterial pressure</w:t>
            </w:r>
          </w:p>
        </w:tc>
        <w:tc>
          <w:tcPr>
            <w:tcW w:w="1983" w:type="dxa"/>
            <w:tcBorders>
              <w:top w:val="single" w:sz="4" w:space="0" w:color="000000"/>
              <w:left w:val="single" w:sz="4" w:space="0" w:color="000000"/>
              <w:bottom w:val="single" w:sz="4" w:space="0" w:color="000000"/>
              <w:right w:val="single" w:sz="4" w:space="0" w:color="000000"/>
            </w:tcBorders>
            <w:vAlign w:val="center"/>
          </w:tcPr>
          <w:p w14:paraId="31BEE404"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033E2E92"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38D4499" w14:textId="77777777" w:rsidR="00560D37" w:rsidRDefault="00E722FF">
            <w:pPr>
              <w:rPr>
                <w:sz w:val="18"/>
                <w:szCs w:val="18"/>
              </w:rPr>
            </w:pPr>
            <w:r>
              <w:rPr>
                <w:sz w:val="18"/>
                <w:szCs w:val="18"/>
              </w:rPr>
              <w:t>2</w:t>
            </w:r>
          </w:p>
        </w:tc>
      </w:tr>
      <w:tr w:rsidR="00560D37" w14:paraId="2168109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488EC2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3D82C71" w14:textId="77777777" w:rsidR="00560D37" w:rsidRDefault="00E722FF">
            <w:pPr>
              <w:rPr>
                <w:sz w:val="18"/>
                <w:szCs w:val="18"/>
              </w:rPr>
            </w:pPr>
            <w:r>
              <w:rPr>
                <w:sz w:val="18"/>
                <w:szCs w:val="18"/>
              </w:rPr>
              <w:t>Şok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772DE58E" w14:textId="77777777" w:rsidR="00560D37" w:rsidRDefault="00E722FF">
            <w:pPr>
              <w:rPr>
                <w:sz w:val="18"/>
                <w:szCs w:val="18"/>
              </w:rPr>
            </w:pPr>
            <w:r>
              <w:rPr>
                <w:sz w:val="18"/>
                <w:szCs w:val="18"/>
              </w:rPr>
              <w:t>Prof. Dr. Leyla Aydın</w:t>
            </w:r>
          </w:p>
        </w:tc>
        <w:tc>
          <w:tcPr>
            <w:tcW w:w="992" w:type="dxa"/>
            <w:tcBorders>
              <w:top w:val="single" w:sz="4" w:space="0" w:color="000000"/>
              <w:left w:val="single" w:sz="4" w:space="0" w:color="000000"/>
              <w:bottom w:val="single" w:sz="4" w:space="0" w:color="000000"/>
              <w:right w:val="single" w:sz="4" w:space="0" w:color="000000"/>
            </w:tcBorders>
            <w:vAlign w:val="center"/>
          </w:tcPr>
          <w:p w14:paraId="36CC781D"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D28D05E"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1CE8C34" w14:textId="77777777" w:rsidR="00560D37" w:rsidRDefault="00E722FF">
            <w:pPr>
              <w:rPr>
                <w:sz w:val="18"/>
                <w:szCs w:val="18"/>
              </w:rPr>
            </w:pPr>
            <w:r>
              <w:rPr>
                <w:sz w:val="18"/>
                <w:szCs w:val="18"/>
              </w:rPr>
              <w:t>Physiopathology of Shock</w:t>
            </w:r>
          </w:p>
        </w:tc>
        <w:tc>
          <w:tcPr>
            <w:tcW w:w="1983" w:type="dxa"/>
            <w:tcBorders>
              <w:top w:val="single" w:sz="4" w:space="0" w:color="000000"/>
              <w:left w:val="single" w:sz="4" w:space="0" w:color="000000"/>
              <w:bottom w:val="single" w:sz="4" w:space="0" w:color="000000"/>
              <w:right w:val="single" w:sz="4" w:space="0" w:color="000000"/>
            </w:tcBorders>
            <w:vAlign w:val="center"/>
          </w:tcPr>
          <w:p w14:paraId="6BE56980"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5B0D3FB3"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6518BAC" w14:textId="77777777" w:rsidR="00560D37" w:rsidRDefault="00E722FF">
            <w:pPr>
              <w:rPr>
                <w:sz w:val="18"/>
                <w:szCs w:val="18"/>
              </w:rPr>
            </w:pPr>
            <w:r>
              <w:rPr>
                <w:sz w:val="18"/>
                <w:szCs w:val="18"/>
              </w:rPr>
              <w:t>2</w:t>
            </w:r>
          </w:p>
        </w:tc>
      </w:tr>
      <w:tr w:rsidR="00560D37" w14:paraId="61A6499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0503E4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172EF96" w14:textId="77777777" w:rsidR="00560D37" w:rsidRDefault="00E722FF">
            <w:pPr>
              <w:rPr>
                <w:sz w:val="18"/>
                <w:szCs w:val="18"/>
              </w:rPr>
            </w:pPr>
            <w:r>
              <w:rPr>
                <w:sz w:val="18"/>
                <w:szCs w:val="18"/>
              </w:rPr>
              <w:t>Solunum Sistemine Giriş ve Akciğer Ventilasyonu</w:t>
            </w:r>
          </w:p>
        </w:tc>
        <w:tc>
          <w:tcPr>
            <w:tcW w:w="1986" w:type="dxa"/>
            <w:tcBorders>
              <w:top w:val="single" w:sz="4" w:space="0" w:color="000000"/>
              <w:left w:val="single" w:sz="4" w:space="0" w:color="000000"/>
              <w:bottom w:val="single" w:sz="4" w:space="0" w:color="000000"/>
              <w:right w:val="single" w:sz="4" w:space="0" w:color="000000"/>
            </w:tcBorders>
            <w:vAlign w:val="center"/>
          </w:tcPr>
          <w:p w14:paraId="015DF848"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0D0A8AC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87A6C46"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3B98B46D" w14:textId="77777777" w:rsidR="00560D37" w:rsidRDefault="00E722FF">
            <w:pPr>
              <w:rPr>
                <w:sz w:val="18"/>
                <w:szCs w:val="18"/>
              </w:rPr>
            </w:pPr>
            <w:r>
              <w:rPr>
                <w:sz w:val="18"/>
                <w:szCs w:val="18"/>
              </w:rPr>
              <w:t>Intoduction ro Respiratory System and Lung ventilation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6C4E8679"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1B89B7BC"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D5A70CE" w14:textId="77777777" w:rsidR="00560D37" w:rsidRDefault="00E722FF">
            <w:pPr>
              <w:rPr>
                <w:sz w:val="18"/>
                <w:szCs w:val="18"/>
              </w:rPr>
            </w:pPr>
            <w:r>
              <w:rPr>
                <w:sz w:val="18"/>
                <w:szCs w:val="18"/>
              </w:rPr>
              <w:t>2</w:t>
            </w:r>
          </w:p>
        </w:tc>
      </w:tr>
      <w:tr w:rsidR="00560D37" w14:paraId="24BB273F"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3619C31"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2B1CD15" w14:textId="77777777" w:rsidR="00560D37" w:rsidRDefault="00E722FF">
            <w:pPr>
              <w:rPr>
                <w:sz w:val="18"/>
                <w:szCs w:val="18"/>
              </w:rPr>
            </w:pPr>
            <w:r>
              <w:rPr>
                <w:sz w:val="18"/>
                <w:szCs w:val="18"/>
              </w:rPr>
              <w:t>Akciğer Hacim ve Kapasiteleri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4A156AD5"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32B03CCE"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E1972FE"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15D510B" w14:textId="77777777" w:rsidR="00560D37" w:rsidRDefault="00E722FF">
            <w:pPr>
              <w:rPr>
                <w:sz w:val="18"/>
                <w:szCs w:val="18"/>
              </w:rPr>
            </w:pPr>
            <w:r>
              <w:rPr>
                <w:sz w:val="18"/>
                <w:szCs w:val="18"/>
              </w:rPr>
              <w:t>Volume and capacities of the lungs</w:t>
            </w:r>
          </w:p>
        </w:tc>
        <w:tc>
          <w:tcPr>
            <w:tcW w:w="1983" w:type="dxa"/>
            <w:tcBorders>
              <w:top w:val="single" w:sz="4" w:space="0" w:color="000000"/>
              <w:left w:val="single" w:sz="4" w:space="0" w:color="000000"/>
              <w:bottom w:val="single" w:sz="4" w:space="0" w:color="000000"/>
              <w:right w:val="single" w:sz="4" w:space="0" w:color="000000"/>
            </w:tcBorders>
            <w:vAlign w:val="center"/>
          </w:tcPr>
          <w:p w14:paraId="13FAD383"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18910B21"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F64AFDB" w14:textId="77777777" w:rsidR="00560D37" w:rsidRDefault="00E722FF">
            <w:pPr>
              <w:rPr>
                <w:sz w:val="18"/>
                <w:szCs w:val="18"/>
              </w:rPr>
            </w:pPr>
            <w:r>
              <w:rPr>
                <w:sz w:val="18"/>
                <w:szCs w:val="18"/>
              </w:rPr>
              <w:t>2</w:t>
            </w:r>
          </w:p>
        </w:tc>
      </w:tr>
      <w:tr w:rsidR="00560D37" w14:paraId="43C47406"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ADD68B0"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B0608BE" w14:textId="77777777" w:rsidR="00560D37" w:rsidRDefault="00E722FF">
            <w:pPr>
              <w:rPr>
                <w:sz w:val="18"/>
                <w:szCs w:val="18"/>
              </w:rPr>
            </w:pPr>
            <w:r>
              <w:rPr>
                <w:sz w:val="18"/>
                <w:szCs w:val="18"/>
              </w:rPr>
              <w:t>Pulmoner Dolaşım</w:t>
            </w:r>
          </w:p>
        </w:tc>
        <w:tc>
          <w:tcPr>
            <w:tcW w:w="1986" w:type="dxa"/>
            <w:tcBorders>
              <w:top w:val="single" w:sz="4" w:space="0" w:color="000000"/>
              <w:left w:val="single" w:sz="4" w:space="0" w:color="000000"/>
              <w:bottom w:val="single" w:sz="4" w:space="0" w:color="000000"/>
              <w:right w:val="single" w:sz="4" w:space="0" w:color="000000"/>
            </w:tcBorders>
            <w:vAlign w:val="center"/>
          </w:tcPr>
          <w:p w14:paraId="118A54F1"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02E954F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C6CDF58"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7C1107C" w14:textId="77777777" w:rsidR="00560D37" w:rsidRDefault="00E722FF">
            <w:pPr>
              <w:rPr>
                <w:sz w:val="18"/>
                <w:szCs w:val="18"/>
              </w:rPr>
            </w:pPr>
            <w:r>
              <w:rPr>
                <w:sz w:val="18"/>
                <w:szCs w:val="18"/>
              </w:rPr>
              <w:t>Pulmonary Circulation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14A2238A"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2B3A2B58"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19D8A02" w14:textId="77777777" w:rsidR="00560D37" w:rsidRDefault="00E722FF">
            <w:pPr>
              <w:rPr>
                <w:sz w:val="18"/>
                <w:szCs w:val="18"/>
              </w:rPr>
            </w:pPr>
            <w:r>
              <w:rPr>
                <w:sz w:val="18"/>
                <w:szCs w:val="18"/>
              </w:rPr>
              <w:t>2</w:t>
            </w:r>
          </w:p>
        </w:tc>
      </w:tr>
      <w:tr w:rsidR="00560D37" w14:paraId="30E8C5D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2A3E969"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453E5C2D" w14:textId="77777777" w:rsidR="00560D37" w:rsidRDefault="00E722FF">
            <w:pPr>
              <w:rPr>
                <w:sz w:val="18"/>
                <w:szCs w:val="18"/>
              </w:rPr>
            </w:pPr>
            <w:r>
              <w:rPr>
                <w:sz w:val="18"/>
                <w:szCs w:val="18"/>
              </w:rPr>
              <w:t xml:space="preserve">Gaz Değişimi ve Taşınması </w:t>
            </w:r>
          </w:p>
        </w:tc>
        <w:tc>
          <w:tcPr>
            <w:tcW w:w="1986" w:type="dxa"/>
            <w:tcBorders>
              <w:top w:val="single" w:sz="4" w:space="0" w:color="000000"/>
              <w:left w:val="single" w:sz="4" w:space="0" w:color="000000"/>
              <w:bottom w:val="single" w:sz="4" w:space="0" w:color="000000"/>
              <w:right w:val="single" w:sz="4" w:space="0" w:color="000000"/>
            </w:tcBorders>
          </w:tcPr>
          <w:p w14:paraId="04630DEE" w14:textId="77777777" w:rsidR="00560D37" w:rsidRDefault="00E722FF">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671A264B"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13C0C58"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7B28AE6" w14:textId="77777777" w:rsidR="00560D37" w:rsidRDefault="00E722FF">
            <w:pPr>
              <w:rPr>
                <w:sz w:val="18"/>
                <w:szCs w:val="18"/>
              </w:rPr>
            </w:pPr>
            <w:r>
              <w:rPr>
                <w:sz w:val="18"/>
                <w:szCs w:val="18"/>
              </w:rPr>
              <w:t>Gas Exchange and Transport</w:t>
            </w:r>
          </w:p>
        </w:tc>
        <w:tc>
          <w:tcPr>
            <w:tcW w:w="1983" w:type="dxa"/>
            <w:tcBorders>
              <w:top w:val="single" w:sz="4" w:space="0" w:color="000000"/>
              <w:left w:val="single" w:sz="4" w:space="0" w:color="000000"/>
              <w:bottom w:val="single" w:sz="4" w:space="0" w:color="000000"/>
              <w:right w:val="single" w:sz="4" w:space="0" w:color="000000"/>
            </w:tcBorders>
            <w:vAlign w:val="center"/>
          </w:tcPr>
          <w:p w14:paraId="07876802"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70ADCF05"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6EBD8CB" w14:textId="77777777" w:rsidR="00560D37" w:rsidRDefault="00E722FF">
            <w:pPr>
              <w:rPr>
                <w:sz w:val="18"/>
                <w:szCs w:val="18"/>
              </w:rPr>
            </w:pPr>
            <w:r>
              <w:rPr>
                <w:sz w:val="18"/>
                <w:szCs w:val="18"/>
              </w:rPr>
              <w:t>2</w:t>
            </w:r>
          </w:p>
        </w:tc>
      </w:tr>
      <w:tr w:rsidR="00560D37" w14:paraId="3484C4D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CFA26F0"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3B4A59F" w14:textId="77777777" w:rsidR="00560D37" w:rsidRDefault="00E722FF">
            <w:pPr>
              <w:rPr>
                <w:sz w:val="18"/>
                <w:szCs w:val="18"/>
              </w:rPr>
            </w:pPr>
            <w:r>
              <w:rPr>
                <w:sz w:val="18"/>
                <w:szCs w:val="18"/>
              </w:rPr>
              <w:t>Solunumun Düzenlenmesi</w:t>
            </w:r>
          </w:p>
        </w:tc>
        <w:tc>
          <w:tcPr>
            <w:tcW w:w="1986" w:type="dxa"/>
            <w:tcBorders>
              <w:top w:val="single" w:sz="4" w:space="0" w:color="000000"/>
              <w:left w:val="single" w:sz="4" w:space="0" w:color="000000"/>
              <w:bottom w:val="single" w:sz="4" w:space="0" w:color="000000"/>
              <w:right w:val="single" w:sz="4" w:space="0" w:color="000000"/>
            </w:tcBorders>
          </w:tcPr>
          <w:p w14:paraId="544295E8" w14:textId="77777777" w:rsidR="00560D37" w:rsidRDefault="00E722FF">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197DDA9F"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0C38CA79"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9BC4D15" w14:textId="77777777" w:rsidR="00560D37" w:rsidRDefault="00E722FF">
            <w:pPr>
              <w:rPr>
                <w:sz w:val="18"/>
                <w:szCs w:val="18"/>
              </w:rPr>
            </w:pPr>
            <w:r>
              <w:rPr>
                <w:sz w:val="18"/>
                <w:szCs w:val="18"/>
              </w:rPr>
              <w:t>Regulation of Respiration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47E6299F"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63D79080"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FCF733D" w14:textId="77777777" w:rsidR="00560D37" w:rsidRDefault="00E722FF">
            <w:pPr>
              <w:rPr>
                <w:sz w:val="18"/>
                <w:szCs w:val="18"/>
              </w:rPr>
            </w:pPr>
            <w:r>
              <w:rPr>
                <w:sz w:val="18"/>
                <w:szCs w:val="18"/>
              </w:rPr>
              <w:t>2</w:t>
            </w:r>
          </w:p>
        </w:tc>
      </w:tr>
      <w:tr w:rsidR="00560D37" w14:paraId="66BA5FF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480A2EE" w14:textId="77777777"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35F76618" w14:textId="77777777" w:rsidR="00560D37" w:rsidRDefault="00E722FF">
            <w:pPr>
              <w:rPr>
                <w:sz w:val="18"/>
                <w:szCs w:val="18"/>
              </w:rPr>
            </w:pPr>
            <w:r>
              <w:rPr>
                <w:sz w:val="18"/>
                <w:szCs w:val="18"/>
              </w:rPr>
              <w:t>Egzersizde Kardiyovasküler Sistem</w:t>
            </w:r>
          </w:p>
        </w:tc>
        <w:tc>
          <w:tcPr>
            <w:tcW w:w="1986" w:type="dxa"/>
            <w:tcBorders>
              <w:top w:val="single" w:sz="4" w:space="0" w:color="000000"/>
              <w:left w:val="single" w:sz="4" w:space="0" w:color="000000"/>
              <w:bottom w:val="single" w:sz="4" w:space="0" w:color="000000"/>
              <w:right w:val="single" w:sz="4" w:space="0" w:color="000000"/>
            </w:tcBorders>
          </w:tcPr>
          <w:p w14:paraId="6F147431"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7EBA74F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225D044"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0FB3A4E3" w14:textId="77777777" w:rsidR="00560D37" w:rsidRDefault="00E722FF">
            <w:pPr>
              <w:rPr>
                <w:sz w:val="18"/>
                <w:szCs w:val="18"/>
              </w:rPr>
            </w:pPr>
            <w:r>
              <w:rPr>
                <w:sz w:val="18"/>
                <w:szCs w:val="18"/>
              </w:rPr>
              <w:t>Cardiovascular System in Exercise</w:t>
            </w:r>
          </w:p>
        </w:tc>
        <w:tc>
          <w:tcPr>
            <w:tcW w:w="1983" w:type="dxa"/>
            <w:tcBorders>
              <w:top w:val="single" w:sz="4" w:space="0" w:color="000000"/>
              <w:left w:val="single" w:sz="4" w:space="0" w:color="000000"/>
              <w:bottom w:val="single" w:sz="4" w:space="0" w:color="000000"/>
              <w:right w:val="single" w:sz="4" w:space="0" w:color="000000"/>
            </w:tcBorders>
            <w:vAlign w:val="center"/>
          </w:tcPr>
          <w:p w14:paraId="79C94651"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399B97EC"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1201460" w14:textId="77777777" w:rsidR="00560D37" w:rsidRDefault="00E722FF">
            <w:pPr>
              <w:rPr>
                <w:sz w:val="18"/>
                <w:szCs w:val="18"/>
              </w:rPr>
            </w:pPr>
            <w:r>
              <w:rPr>
                <w:sz w:val="18"/>
                <w:szCs w:val="18"/>
              </w:rPr>
              <w:t>1</w:t>
            </w:r>
          </w:p>
        </w:tc>
      </w:tr>
      <w:tr w:rsidR="00560D37" w14:paraId="5A50DB36"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70096AC"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CA0F557" w14:textId="77777777" w:rsidR="00560D37" w:rsidRDefault="00E722FF">
            <w:pPr>
              <w:rPr>
                <w:sz w:val="18"/>
                <w:szCs w:val="18"/>
              </w:rPr>
            </w:pPr>
            <w:r>
              <w:rPr>
                <w:sz w:val="18"/>
                <w:szCs w:val="18"/>
              </w:rPr>
              <w:t>Egzersizde Solunum</w:t>
            </w:r>
          </w:p>
        </w:tc>
        <w:tc>
          <w:tcPr>
            <w:tcW w:w="1986" w:type="dxa"/>
            <w:tcBorders>
              <w:top w:val="single" w:sz="4" w:space="0" w:color="000000"/>
              <w:left w:val="single" w:sz="4" w:space="0" w:color="000000"/>
              <w:bottom w:val="single" w:sz="4" w:space="0" w:color="000000"/>
              <w:right w:val="single" w:sz="4" w:space="0" w:color="000000"/>
            </w:tcBorders>
            <w:vAlign w:val="center"/>
          </w:tcPr>
          <w:p w14:paraId="15F0CE91"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523160D9"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B5D4C4F"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5545469E" w14:textId="77777777" w:rsidR="00560D37" w:rsidRDefault="00E722FF">
            <w:pPr>
              <w:rPr>
                <w:sz w:val="18"/>
                <w:szCs w:val="18"/>
              </w:rPr>
            </w:pPr>
            <w:r>
              <w:rPr>
                <w:sz w:val="18"/>
                <w:szCs w:val="18"/>
              </w:rPr>
              <w:t>Respiratory  adaptations to exercise</w:t>
            </w:r>
          </w:p>
        </w:tc>
        <w:tc>
          <w:tcPr>
            <w:tcW w:w="1983" w:type="dxa"/>
            <w:tcBorders>
              <w:top w:val="single" w:sz="4" w:space="0" w:color="000000"/>
              <w:left w:val="single" w:sz="4" w:space="0" w:color="000000"/>
              <w:bottom w:val="single" w:sz="4" w:space="0" w:color="000000"/>
              <w:right w:val="single" w:sz="4" w:space="0" w:color="000000"/>
            </w:tcBorders>
            <w:vAlign w:val="center"/>
          </w:tcPr>
          <w:p w14:paraId="5DB30605"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37FAD9DD"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D84CA47" w14:textId="77777777" w:rsidR="00560D37" w:rsidRDefault="00E722FF">
            <w:pPr>
              <w:rPr>
                <w:sz w:val="18"/>
                <w:szCs w:val="18"/>
              </w:rPr>
            </w:pPr>
            <w:r>
              <w:rPr>
                <w:sz w:val="18"/>
                <w:szCs w:val="18"/>
              </w:rPr>
              <w:t>1</w:t>
            </w:r>
          </w:p>
        </w:tc>
      </w:tr>
      <w:tr w:rsidR="00560D37" w14:paraId="605C269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AF68327"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E125586" w14:textId="77777777" w:rsidR="00560D37" w:rsidRDefault="00E722FF">
            <w:pPr>
              <w:rPr>
                <w:sz w:val="18"/>
                <w:szCs w:val="18"/>
              </w:rPr>
            </w:pPr>
            <w:r>
              <w:rPr>
                <w:sz w:val="18"/>
                <w:szCs w:val="18"/>
              </w:rPr>
              <w:t>Solunum Fizyopatolojisi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7067ADF3"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54892CED"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D8D5E6F"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236C961A" w14:textId="77777777" w:rsidR="00560D37" w:rsidRDefault="00E722FF">
            <w:pPr>
              <w:rPr>
                <w:sz w:val="18"/>
                <w:szCs w:val="18"/>
              </w:rPr>
            </w:pPr>
            <w:r>
              <w:rPr>
                <w:sz w:val="18"/>
                <w:szCs w:val="18"/>
              </w:rPr>
              <w:t>Physiopathology of The Respiratory System</w:t>
            </w:r>
          </w:p>
        </w:tc>
        <w:tc>
          <w:tcPr>
            <w:tcW w:w="1983" w:type="dxa"/>
            <w:tcBorders>
              <w:top w:val="single" w:sz="4" w:space="0" w:color="000000"/>
              <w:left w:val="single" w:sz="4" w:space="0" w:color="000000"/>
              <w:bottom w:val="single" w:sz="4" w:space="0" w:color="000000"/>
              <w:right w:val="single" w:sz="4" w:space="0" w:color="000000"/>
            </w:tcBorders>
            <w:vAlign w:val="center"/>
          </w:tcPr>
          <w:p w14:paraId="17C72BC1"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4EE64974"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39CC5C6" w14:textId="77777777" w:rsidR="00560D37" w:rsidRDefault="00E722FF">
            <w:pPr>
              <w:rPr>
                <w:sz w:val="18"/>
                <w:szCs w:val="18"/>
              </w:rPr>
            </w:pPr>
            <w:r>
              <w:rPr>
                <w:sz w:val="18"/>
                <w:szCs w:val="18"/>
              </w:rPr>
              <w:t>1</w:t>
            </w:r>
          </w:p>
        </w:tc>
      </w:tr>
      <w:tr w:rsidR="00560D37" w14:paraId="41A5F60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A40DA1A"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34FBE539" w14:textId="77777777" w:rsidR="00560D37" w:rsidRDefault="00E722FF">
            <w:pPr>
              <w:rPr>
                <w:sz w:val="18"/>
                <w:szCs w:val="18"/>
              </w:rPr>
            </w:pPr>
            <w:r>
              <w:rPr>
                <w:sz w:val="18"/>
                <w:szCs w:val="18"/>
              </w:rPr>
              <w:t xml:space="preserve">Olağandışı Ortamlarda Solunum </w:t>
            </w:r>
          </w:p>
        </w:tc>
        <w:tc>
          <w:tcPr>
            <w:tcW w:w="1986" w:type="dxa"/>
            <w:tcBorders>
              <w:top w:val="single" w:sz="4" w:space="0" w:color="000000"/>
              <w:left w:val="single" w:sz="4" w:space="0" w:color="000000"/>
              <w:bottom w:val="single" w:sz="4" w:space="0" w:color="000000"/>
              <w:right w:val="single" w:sz="4" w:space="0" w:color="000000"/>
            </w:tcBorders>
            <w:vAlign w:val="center"/>
          </w:tcPr>
          <w:p w14:paraId="3E958403" w14:textId="77777777" w:rsidR="00560D37" w:rsidRDefault="00E722FF">
            <w:pPr>
              <w:rPr>
                <w:sz w:val="18"/>
                <w:szCs w:val="18"/>
              </w:rPr>
            </w:pPr>
            <w:r>
              <w:rPr>
                <w:sz w:val="18"/>
                <w:szCs w:val="18"/>
              </w:rPr>
              <w:t>Prof. Dr. M.Salih Kaya</w:t>
            </w:r>
          </w:p>
        </w:tc>
        <w:tc>
          <w:tcPr>
            <w:tcW w:w="992" w:type="dxa"/>
            <w:tcBorders>
              <w:top w:val="single" w:sz="4" w:space="0" w:color="000000"/>
              <w:left w:val="single" w:sz="4" w:space="0" w:color="000000"/>
              <w:bottom w:val="single" w:sz="4" w:space="0" w:color="000000"/>
              <w:right w:val="single" w:sz="4" w:space="0" w:color="000000"/>
            </w:tcBorders>
            <w:vAlign w:val="center"/>
          </w:tcPr>
          <w:p w14:paraId="08F64BCC"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BC68961"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3A9137E3" w14:textId="77777777" w:rsidR="00560D37" w:rsidRDefault="00E722FF">
            <w:pPr>
              <w:rPr>
                <w:sz w:val="18"/>
                <w:szCs w:val="18"/>
              </w:rPr>
            </w:pPr>
            <w:r>
              <w:rPr>
                <w:sz w:val="18"/>
                <w:szCs w:val="18"/>
              </w:rPr>
              <w:t>Respiration in extreme conditions</w:t>
            </w:r>
          </w:p>
        </w:tc>
        <w:tc>
          <w:tcPr>
            <w:tcW w:w="1983" w:type="dxa"/>
            <w:tcBorders>
              <w:top w:val="single" w:sz="4" w:space="0" w:color="000000"/>
              <w:left w:val="single" w:sz="4" w:space="0" w:color="000000"/>
              <w:bottom w:val="single" w:sz="4" w:space="0" w:color="000000"/>
              <w:right w:val="single" w:sz="4" w:space="0" w:color="000000"/>
            </w:tcBorders>
            <w:vAlign w:val="center"/>
          </w:tcPr>
          <w:p w14:paraId="7019DDCC" w14:textId="77777777" w:rsidR="00560D37" w:rsidRDefault="00E722FF">
            <w:pPr>
              <w:rPr>
                <w:sz w:val="18"/>
                <w:szCs w:val="18"/>
              </w:rPr>
            </w:pPr>
            <w:r>
              <w:rPr>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2B5ECF40"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F4192B4" w14:textId="77777777" w:rsidR="00560D37" w:rsidRDefault="00E722FF">
            <w:pPr>
              <w:rPr>
                <w:sz w:val="18"/>
                <w:szCs w:val="18"/>
              </w:rPr>
            </w:pPr>
            <w:r>
              <w:rPr>
                <w:sz w:val="18"/>
                <w:szCs w:val="18"/>
              </w:rPr>
              <w:t>2</w:t>
            </w:r>
          </w:p>
        </w:tc>
      </w:tr>
      <w:tr w:rsidR="00560D37" w14:paraId="4221038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6DC6774"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07978C0" w14:textId="77777777" w:rsidR="00560D37" w:rsidRDefault="00E722FF">
            <w:pPr>
              <w:rPr>
                <w:color w:val="FF0000"/>
                <w:sz w:val="18"/>
                <w:szCs w:val="18"/>
              </w:rPr>
            </w:pPr>
            <w:r>
              <w:rPr>
                <w:color w:val="FF0000"/>
                <w:sz w:val="18"/>
                <w:szCs w:val="18"/>
              </w:rPr>
              <w:t>LAB: Dolaşım Fizyolojisi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6F1A2CA6" w14:textId="77777777" w:rsidR="00560D37" w:rsidRDefault="00E722FF">
            <w:pPr>
              <w:rPr>
                <w:color w:val="FF0000"/>
                <w:sz w:val="18"/>
                <w:szCs w:val="18"/>
              </w:rPr>
            </w:pPr>
            <w:r>
              <w:rPr>
                <w:color w:val="FF0000"/>
                <w:sz w:val="18"/>
                <w:szCs w:val="18"/>
              </w:rPr>
              <w:t>Dr. Salime Akçakaya Tek</w:t>
            </w:r>
          </w:p>
        </w:tc>
        <w:tc>
          <w:tcPr>
            <w:tcW w:w="992" w:type="dxa"/>
            <w:tcBorders>
              <w:top w:val="single" w:sz="4" w:space="0" w:color="000000"/>
              <w:left w:val="single" w:sz="4" w:space="0" w:color="000000"/>
              <w:bottom w:val="single" w:sz="4" w:space="0" w:color="000000"/>
              <w:right w:val="single" w:sz="4" w:space="0" w:color="000000"/>
            </w:tcBorders>
            <w:vAlign w:val="center"/>
          </w:tcPr>
          <w:p w14:paraId="5A2FC068"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4F54965" w14:textId="77777777"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14:paraId="010D8BF3" w14:textId="77777777" w:rsidR="00560D37" w:rsidRDefault="00E722FF">
            <w:pPr>
              <w:rPr>
                <w:color w:val="FF0000"/>
                <w:sz w:val="18"/>
                <w:szCs w:val="18"/>
              </w:rPr>
            </w:pPr>
            <w:r>
              <w:rPr>
                <w:color w:val="FF0000"/>
                <w:sz w:val="18"/>
                <w:szCs w:val="18"/>
              </w:rPr>
              <w:t>LAB: Circulatory Physiology</w:t>
            </w:r>
          </w:p>
        </w:tc>
        <w:tc>
          <w:tcPr>
            <w:tcW w:w="1983" w:type="dxa"/>
            <w:tcBorders>
              <w:top w:val="single" w:sz="4" w:space="0" w:color="000000"/>
              <w:left w:val="single" w:sz="4" w:space="0" w:color="000000"/>
              <w:bottom w:val="single" w:sz="4" w:space="0" w:color="000000"/>
              <w:right w:val="single" w:sz="4" w:space="0" w:color="000000"/>
            </w:tcBorders>
            <w:vAlign w:val="center"/>
          </w:tcPr>
          <w:p w14:paraId="7FBE9E40" w14:textId="77777777" w:rsidR="00560D37" w:rsidRDefault="00E722FF">
            <w:pPr>
              <w:rPr>
                <w:color w:val="FF0000"/>
                <w:sz w:val="18"/>
                <w:szCs w:val="18"/>
              </w:rPr>
            </w:pPr>
            <w:r>
              <w:rPr>
                <w:color w:val="FF0000"/>
                <w:sz w:val="18"/>
                <w:szCs w:val="18"/>
              </w:rPr>
              <w:t>Dr. Salime Akçakaya Tek</w:t>
            </w:r>
          </w:p>
        </w:tc>
        <w:tc>
          <w:tcPr>
            <w:tcW w:w="994" w:type="dxa"/>
            <w:tcBorders>
              <w:top w:val="single" w:sz="4" w:space="0" w:color="000000"/>
              <w:left w:val="single" w:sz="4" w:space="0" w:color="000000"/>
              <w:bottom w:val="single" w:sz="4" w:space="0" w:color="000000"/>
              <w:right w:val="single" w:sz="4" w:space="0" w:color="000000"/>
            </w:tcBorders>
            <w:vAlign w:val="center"/>
          </w:tcPr>
          <w:p w14:paraId="4EC9E733"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2B76EC3" w14:textId="77777777" w:rsidR="00560D37" w:rsidRDefault="00E722FF">
            <w:pPr>
              <w:rPr>
                <w:color w:val="FF0000"/>
                <w:sz w:val="18"/>
                <w:szCs w:val="18"/>
              </w:rPr>
            </w:pPr>
            <w:r>
              <w:rPr>
                <w:color w:val="FF0000"/>
                <w:sz w:val="18"/>
                <w:szCs w:val="18"/>
              </w:rPr>
              <w:t>4</w:t>
            </w:r>
          </w:p>
        </w:tc>
      </w:tr>
      <w:tr w:rsidR="00560D37" w14:paraId="3E2F508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79075C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4C044909" w14:textId="77777777" w:rsidR="00560D37" w:rsidRDefault="00E722FF">
            <w:pPr>
              <w:rPr>
                <w:color w:val="FF0000"/>
                <w:sz w:val="18"/>
                <w:szCs w:val="18"/>
              </w:rPr>
            </w:pPr>
            <w:r>
              <w:rPr>
                <w:color w:val="FF0000"/>
                <w:sz w:val="18"/>
                <w:szCs w:val="18"/>
              </w:rPr>
              <w:t>LAB: Solunum Fizyolojisi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5B72B902" w14:textId="77777777" w:rsidR="00560D37" w:rsidRDefault="00E722FF">
            <w:pPr>
              <w:rPr>
                <w:color w:val="FF0000"/>
                <w:sz w:val="18"/>
                <w:szCs w:val="18"/>
              </w:rPr>
            </w:pPr>
            <w:r>
              <w:rPr>
                <w:color w:val="FF0000"/>
                <w:sz w:val="18"/>
                <w:szCs w:val="18"/>
              </w:rPr>
              <w:t>Dr. Rüstem Ateşoğlu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5B305A4A"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904BD8B" w14:textId="77777777"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14:paraId="75E87694" w14:textId="77777777" w:rsidR="00560D37" w:rsidRDefault="00E722FF">
            <w:pPr>
              <w:rPr>
                <w:color w:val="FF0000"/>
                <w:sz w:val="18"/>
                <w:szCs w:val="18"/>
              </w:rPr>
            </w:pPr>
            <w:r>
              <w:rPr>
                <w:color w:val="FF0000"/>
                <w:sz w:val="18"/>
                <w:szCs w:val="18"/>
              </w:rPr>
              <w:t>LAB: Respiratory Physiology</w:t>
            </w:r>
          </w:p>
        </w:tc>
        <w:tc>
          <w:tcPr>
            <w:tcW w:w="1983" w:type="dxa"/>
            <w:tcBorders>
              <w:top w:val="single" w:sz="4" w:space="0" w:color="000000"/>
              <w:left w:val="single" w:sz="4" w:space="0" w:color="000000"/>
              <w:bottom w:val="single" w:sz="4" w:space="0" w:color="000000"/>
              <w:right w:val="single" w:sz="4" w:space="0" w:color="000000"/>
            </w:tcBorders>
            <w:vAlign w:val="center"/>
          </w:tcPr>
          <w:p w14:paraId="7219F9FB" w14:textId="77777777" w:rsidR="00560D37" w:rsidRDefault="00E722FF">
            <w:pPr>
              <w:rPr>
                <w:color w:val="FF0000"/>
                <w:sz w:val="18"/>
                <w:szCs w:val="18"/>
              </w:rPr>
            </w:pPr>
            <w:r>
              <w:rPr>
                <w:color w:val="FF0000"/>
                <w:sz w:val="18"/>
                <w:szCs w:val="18"/>
              </w:rPr>
              <w:t>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699819E0"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B25A4C8" w14:textId="77777777" w:rsidR="00560D37" w:rsidRDefault="00E722FF">
            <w:pPr>
              <w:rPr>
                <w:color w:val="FF0000"/>
                <w:sz w:val="18"/>
                <w:szCs w:val="18"/>
              </w:rPr>
            </w:pPr>
            <w:r>
              <w:rPr>
                <w:color w:val="FF0000"/>
                <w:sz w:val="18"/>
                <w:szCs w:val="18"/>
              </w:rPr>
              <w:t>4</w:t>
            </w:r>
          </w:p>
        </w:tc>
      </w:tr>
      <w:tr w:rsidR="00560D37" w14:paraId="2302032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831ADB4" w14:textId="77777777"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64E1979F" w14:textId="77777777" w:rsidR="00560D37" w:rsidRDefault="00560D37">
            <w:pPr>
              <w:rPr>
                <w:sz w:val="18"/>
                <w:szCs w:val="18"/>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3D82A8AC" w14:textId="77777777"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8D9644" w14:textId="77777777" w:rsidR="00560D37" w:rsidRDefault="00560D37">
            <w:pPr>
              <w:rPr>
                <w:sz w:val="18"/>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4ACA88FE" w14:textId="77777777" w:rsidR="00560D37" w:rsidRDefault="00560D37">
            <w:pPr>
              <w:rPr>
                <w:sz w:val="18"/>
                <w:szCs w:val="18"/>
              </w:rPr>
            </w:pPr>
          </w:p>
        </w:tc>
        <w:tc>
          <w:tcPr>
            <w:tcW w:w="2765" w:type="dxa"/>
            <w:tcBorders>
              <w:top w:val="single" w:sz="4" w:space="0" w:color="000000"/>
              <w:left w:val="single" w:sz="4" w:space="0" w:color="000000"/>
              <w:bottom w:val="single" w:sz="4" w:space="0" w:color="000000"/>
              <w:right w:val="single" w:sz="4" w:space="0" w:color="000000"/>
            </w:tcBorders>
            <w:vAlign w:val="center"/>
          </w:tcPr>
          <w:p w14:paraId="56F64D64" w14:textId="77777777" w:rsidR="00560D37" w:rsidRDefault="00560D37">
            <w:pPr>
              <w:rPr>
                <w:sz w:val="18"/>
                <w:szCs w:val="18"/>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203DC5B"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9295F89" w14:textId="77777777" w:rsidR="00560D37" w:rsidRDefault="00560D37">
            <w:pPr>
              <w:rPr>
                <w:sz w:val="18"/>
                <w:szCs w:val="18"/>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3342C165" w14:textId="77777777" w:rsidR="00560D37" w:rsidRDefault="00560D37">
            <w:pPr>
              <w:rPr>
                <w:sz w:val="18"/>
                <w:szCs w:val="18"/>
              </w:rPr>
            </w:pPr>
          </w:p>
        </w:tc>
      </w:tr>
      <w:tr w:rsidR="00560D37" w14:paraId="4E82E6C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F3ECEC0" w14:textId="77777777" w:rsidR="00560D37" w:rsidRDefault="00E722FF">
            <w:pPr>
              <w:rPr>
                <w:b/>
                <w:bCs/>
                <w:sz w:val="18"/>
                <w:szCs w:val="18"/>
              </w:rPr>
            </w:pPr>
            <w:r>
              <w:rPr>
                <w:b/>
                <w:bCs/>
                <w:sz w:val="18"/>
                <w:szCs w:val="18"/>
              </w:rPr>
              <w:t> HİSTOLOJİ ve EMBRİYOLOJİ</w:t>
            </w:r>
          </w:p>
        </w:tc>
        <w:tc>
          <w:tcPr>
            <w:tcW w:w="2692" w:type="dxa"/>
            <w:tcBorders>
              <w:top w:val="single" w:sz="4" w:space="0" w:color="000000"/>
              <w:left w:val="single" w:sz="4" w:space="0" w:color="000000"/>
              <w:bottom w:val="single" w:sz="4" w:space="0" w:color="000000"/>
              <w:right w:val="single" w:sz="4" w:space="0" w:color="000000"/>
            </w:tcBorders>
            <w:vAlign w:val="center"/>
          </w:tcPr>
          <w:p w14:paraId="478E5359" w14:textId="77777777" w:rsidR="00560D37" w:rsidRDefault="00E722FF">
            <w:pPr>
              <w:rPr>
                <w:sz w:val="18"/>
                <w:szCs w:val="18"/>
              </w:rPr>
            </w:pPr>
            <w:r>
              <w:rPr>
                <w:sz w:val="18"/>
                <w:szCs w:val="18"/>
              </w:rPr>
              <w:t>KVS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3A204EA1" w14:textId="77777777"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04755367"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40D52E3"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E319858" w14:textId="77777777" w:rsidR="00560D37" w:rsidRDefault="00E722FF">
            <w:pPr>
              <w:rPr>
                <w:sz w:val="18"/>
                <w:szCs w:val="18"/>
              </w:rPr>
            </w:pPr>
            <w:r>
              <w:rPr>
                <w:sz w:val="18"/>
                <w:szCs w:val="18"/>
              </w:rPr>
              <w:t>Histology of CVS</w:t>
            </w:r>
          </w:p>
        </w:tc>
        <w:tc>
          <w:tcPr>
            <w:tcW w:w="1983" w:type="dxa"/>
            <w:tcBorders>
              <w:top w:val="single" w:sz="4" w:space="0" w:color="000000"/>
              <w:left w:val="single" w:sz="4" w:space="0" w:color="000000"/>
              <w:bottom w:val="single" w:sz="4" w:space="0" w:color="000000"/>
              <w:right w:val="single" w:sz="4" w:space="0" w:color="000000"/>
            </w:tcBorders>
            <w:vAlign w:val="center"/>
          </w:tcPr>
          <w:p w14:paraId="3FAE458E" w14:textId="77777777"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14:paraId="1BAF2D68"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A6DB9F0" w14:textId="77777777" w:rsidR="00560D37" w:rsidRDefault="00E722FF">
            <w:pPr>
              <w:rPr>
                <w:sz w:val="18"/>
                <w:szCs w:val="18"/>
              </w:rPr>
            </w:pPr>
            <w:r>
              <w:rPr>
                <w:sz w:val="18"/>
                <w:szCs w:val="18"/>
              </w:rPr>
              <w:t>2</w:t>
            </w:r>
          </w:p>
        </w:tc>
      </w:tr>
      <w:tr w:rsidR="00560D37" w14:paraId="1771121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EDC6226" w14:textId="77777777" w:rsidR="00560D37" w:rsidRDefault="00560D37">
            <w:pPr>
              <w:rPr>
                <w:b/>
                <w:bCs/>
                <w:sz w:val="18"/>
                <w:szCs w:val="18"/>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37ADF6F7" w14:textId="77777777" w:rsidR="00560D37" w:rsidRDefault="00E722FF">
            <w:pPr>
              <w:rPr>
                <w:sz w:val="18"/>
                <w:szCs w:val="18"/>
              </w:rPr>
            </w:pPr>
            <w:r>
              <w:rPr>
                <w:sz w:val="18"/>
                <w:szCs w:val="18"/>
              </w:rPr>
              <w:t>KVS Gelişimi</w:t>
            </w:r>
          </w:p>
          <w:p w14:paraId="27E82D2F" w14:textId="77777777" w:rsidR="00560D37" w:rsidRDefault="00560D37">
            <w:pPr>
              <w:rPr>
                <w:sz w:val="18"/>
                <w:szCs w:val="18"/>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111A3A8B" w14:textId="77777777"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3644B180"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045A4E86"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783280C" w14:textId="77777777" w:rsidR="00560D37" w:rsidRDefault="00E722FF">
            <w:pPr>
              <w:rPr>
                <w:sz w:val="18"/>
                <w:szCs w:val="18"/>
              </w:rPr>
            </w:pPr>
            <w:r>
              <w:rPr>
                <w:sz w:val="18"/>
                <w:szCs w:val="18"/>
              </w:rPr>
              <w:t>Development of CVS</w:t>
            </w:r>
          </w:p>
        </w:tc>
        <w:tc>
          <w:tcPr>
            <w:tcW w:w="1983" w:type="dxa"/>
            <w:tcBorders>
              <w:top w:val="single" w:sz="4" w:space="0" w:color="000000"/>
              <w:left w:val="single" w:sz="4" w:space="0" w:color="000000"/>
              <w:bottom w:val="single" w:sz="4" w:space="0" w:color="000000"/>
              <w:right w:val="single" w:sz="4" w:space="0" w:color="000000"/>
            </w:tcBorders>
            <w:vAlign w:val="center"/>
          </w:tcPr>
          <w:p w14:paraId="1DA42522" w14:textId="77777777"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14:paraId="3D315BD9"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99D6D26" w14:textId="77777777" w:rsidR="00560D37" w:rsidRDefault="00E722FF">
            <w:pPr>
              <w:rPr>
                <w:sz w:val="18"/>
                <w:szCs w:val="18"/>
              </w:rPr>
            </w:pPr>
            <w:r>
              <w:rPr>
                <w:sz w:val="18"/>
                <w:szCs w:val="18"/>
              </w:rPr>
              <w:t>2</w:t>
            </w:r>
          </w:p>
        </w:tc>
      </w:tr>
      <w:tr w:rsidR="00560D37" w14:paraId="70FDFA3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7CEBFA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19C8E8B" w14:textId="77777777" w:rsidR="00560D37" w:rsidRDefault="00E722FF">
            <w:pPr>
              <w:rPr>
                <w:sz w:val="18"/>
                <w:szCs w:val="18"/>
              </w:rPr>
            </w:pPr>
            <w:r>
              <w:rPr>
                <w:sz w:val="18"/>
                <w:szCs w:val="18"/>
              </w:rPr>
              <w:t>Fetal Dolaşım ve Gelişimsel Bozuklukları</w:t>
            </w:r>
          </w:p>
        </w:tc>
        <w:tc>
          <w:tcPr>
            <w:tcW w:w="1986" w:type="dxa"/>
            <w:tcBorders>
              <w:top w:val="single" w:sz="4" w:space="0" w:color="000000"/>
              <w:left w:val="single" w:sz="4" w:space="0" w:color="000000"/>
              <w:bottom w:val="single" w:sz="4" w:space="0" w:color="000000"/>
              <w:right w:val="single" w:sz="4" w:space="0" w:color="000000"/>
            </w:tcBorders>
            <w:vAlign w:val="center"/>
          </w:tcPr>
          <w:p w14:paraId="6E152889" w14:textId="77777777" w:rsidR="00560D37" w:rsidRDefault="00E722FF">
            <w:pPr>
              <w:rPr>
                <w:sz w:val="18"/>
                <w:szCs w:val="18"/>
              </w:rPr>
            </w:pPr>
            <w:r>
              <w:rPr>
                <w:sz w:val="18"/>
                <w:szCs w:val="18"/>
              </w:rPr>
              <w:t>Dr.Öğr.Üyesi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3CC0F8E5"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2194893"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F021202" w14:textId="77777777" w:rsidR="00560D37" w:rsidRDefault="00E722FF">
            <w:pPr>
              <w:rPr>
                <w:sz w:val="18"/>
                <w:szCs w:val="18"/>
              </w:rPr>
            </w:pPr>
            <w:r>
              <w:rPr>
                <w:sz w:val="18"/>
                <w:szCs w:val="18"/>
              </w:rPr>
              <w:t>Fetal Circulation and Developmental Defects</w:t>
            </w:r>
          </w:p>
        </w:tc>
        <w:tc>
          <w:tcPr>
            <w:tcW w:w="1983" w:type="dxa"/>
            <w:tcBorders>
              <w:top w:val="single" w:sz="4" w:space="0" w:color="000000"/>
              <w:left w:val="single" w:sz="4" w:space="0" w:color="000000"/>
              <w:bottom w:val="single" w:sz="4" w:space="0" w:color="000000"/>
              <w:right w:val="single" w:sz="4" w:space="0" w:color="000000"/>
            </w:tcBorders>
            <w:vAlign w:val="center"/>
          </w:tcPr>
          <w:p w14:paraId="7D79B210" w14:textId="77777777" w:rsidR="00560D37" w:rsidRDefault="00E722FF">
            <w:pPr>
              <w:rPr>
                <w:sz w:val="18"/>
                <w:szCs w:val="18"/>
              </w:rPr>
            </w:pPr>
            <w:r>
              <w:rPr>
                <w:sz w:val="18"/>
                <w:szCs w:val="18"/>
              </w:rPr>
              <w:t>Dr. Öğr. Üyesi Bahar Kartal</w:t>
            </w:r>
          </w:p>
        </w:tc>
        <w:tc>
          <w:tcPr>
            <w:tcW w:w="994" w:type="dxa"/>
            <w:tcBorders>
              <w:top w:val="single" w:sz="4" w:space="0" w:color="000000"/>
              <w:left w:val="single" w:sz="4" w:space="0" w:color="000000"/>
              <w:bottom w:val="single" w:sz="4" w:space="0" w:color="000000"/>
              <w:right w:val="single" w:sz="4" w:space="0" w:color="000000"/>
            </w:tcBorders>
            <w:vAlign w:val="center"/>
          </w:tcPr>
          <w:p w14:paraId="40B0F9C3"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06A81AF" w14:textId="77777777" w:rsidR="00560D37" w:rsidRDefault="00E722FF">
            <w:pPr>
              <w:rPr>
                <w:sz w:val="18"/>
                <w:szCs w:val="18"/>
              </w:rPr>
            </w:pPr>
            <w:r>
              <w:rPr>
                <w:sz w:val="18"/>
                <w:szCs w:val="18"/>
              </w:rPr>
              <w:t>2</w:t>
            </w:r>
          </w:p>
        </w:tc>
      </w:tr>
      <w:tr w:rsidR="00560D37" w14:paraId="6C92F5E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A75733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6D2C1DA" w14:textId="77777777" w:rsidR="00560D37" w:rsidRDefault="00E722FF">
            <w:pPr>
              <w:rPr>
                <w:sz w:val="18"/>
                <w:szCs w:val="18"/>
              </w:rPr>
            </w:pPr>
            <w:r>
              <w:rPr>
                <w:sz w:val="18"/>
                <w:szCs w:val="18"/>
              </w:rPr>
              <w:t>Lenfoid Organlar</w:t>
            </w:r>
          </w:p>
        </w:tc>
        <w:tc>
          <w:tcPr>
            <w:tcW w:w="1986" w:type="dxa"/>
            <w:tcBorders>
              <w:top w:val="single" w:sz="4" w:space="0" w:color="000000"/>
              <w:left w:val="single" w:sz="4" w:space="0" w:color="000000"/>
              <w:bottom w:val="single" w:sz="4" w:space="0" w:color="000000"/>
              <w:right w:val="single" w:sz="4" w:space="0" w:color="000000"/>
            </w:tcBorders>
            <w:vAlign w:val="center"/>
          </w:tcPr>
          <w:p w14:paraId="3E63A81B" w14:textId="77777777"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14:paraId="1034DA78"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6ADEC15"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6946CE33" w14:textId="77777777" w:rsidR="00560D37" w:rsidRDefault="00E722FF">
            <w:pPr>
              <w:rPr>
                <w:sz w:val="18"/>
                <w:szCs w:val="18"/>
              </w:rPr>
            </w:pPr>
            <w:r>
              <w:rPr>
                <w:sz w:val="18"/>
                <w:szCs w:val="18"/>
              </w:rPr>
              <w:t>Lymphoid Organs</w:t>
            </w:r>
          </w:p>
        </w:tc>
        <w:tc>
          <w:tcPr>
            <w:tcW w:w="1983" w:type="dxa"/>
            <w:tcBorders>
              <w:top w:val="single" w:sz="4" w:space="0" w:color="000000"/>
              <w:left w:val="single" w:sz="4" w:space="0" w:color="000000"/>
              <w:bottom w:val="single" w:sz="4" w:space="0" w:color="000000"/>
              <w:right w:val="single" w:sz="4" w:space="0" w:color="000000"/>
            </w:tcBorders>
            <w:vAlign w:val="center"/>
          </w:tcPr>
          <w:p w14:paraId="5C615BEF" w14:textId="77777777" w:rsidR="00560D37" w:rsidRDefault="00E722FF">
            <w:pPr>
              <w:rPr>
                <w:sz w:val="18"/>
                <w:szCs w:val="18"/>
              </w:rPr>
            </w:pPr>
            <w:r>
              <w:rPr>
                <w:sz w:val="18"/>
                <w:szCs w:val="18"/>
              </w:rPr>
              <w:t>Prof.Dr. Sevil Çaylı</w:t>
            </w:r>
          </w:p>
        </w:tc>
        <w:tc>
          <w:tcPr>
            <w:tcW w:w="994" w:type="dxa"/>
            <w:tcBorders>
              <w:top w:val="single" w:sz="4" w:space="0" w:color="000000"/>
              <w:left w:val="single" w:sz="4" w:space="0" w:color="000000"/>
              <w:bottom w:val="single" w:sz="4" w:space="0" w:color="000000"/>
              <w:right w:val="single" w:sz="4" w:space="0" w:color="000000"/>
            </w:tcBorders>
            <w:vAlign w:val="center"/>
          </w:tcPr>
          <w:p w14:paraId="1E10BEC3"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372F7A4" w14:textId="77777777" w:rsidR="00560D37" w:rsidRDefault="00E722FF">
            <w:pPr>
              <w:rPr>
                <w:sz w:val="18"/>
                <w:szCs w:val="18"/>
              </w:rPr>
            </w:pPr>
            <w:r>
              <w:rPr>
                <w:sz w:val="18"/>
                <w:szCs w:val="18"/>
              </w:rPr>
              <w:t>2</w:t>
            </w:r>
          </w:p>
        </w:tc>
      </w:tr>
      <w:tr w:rsidR="00560D37" w14:paraId="5F0069C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CF0F9B5"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3A87D95" w14:textId="77777777" w:rsidR="00560D37" w:rsidRDefault="00E722FF">
            <w:pPr>
              <w:rPr>
                <w:sz w:val="18"/>
                <w:szCs w:val="18"/>
              </w:rPr>
            </w:pPr>
            <w:r>
              <w:rPr>
                <w:sz w:val="18"/>
                <w:szCs w:val="18"/>
              </w:rPr>
              <w:t>Faringeal Kompleks</w:t>
            </w:r>
          </w:p>
        </w:tc>
        <w:tc>
          <w:tcPr>
            <w:tcW w:w="1986" w:type="dxa"/>
            <w:tcBorders>
              <w:top w:val="single" w:sz="4" w:space="0" w:color="000000"/>
              <w:left w:val="single" w:sz="4" w:space="0" w:color="000000"/>
              <w:bottom w:val="single" w:sz="4" w:space="0" w:color="000000"/>
              <w:right w:val="single" w:sz="4" w:space="0" w:color="000000"/>
            </w:tcBorders>
            <w:vAlign w:val="center"/>
          </w:tcPr>
          <w:p w14:paraId="11E67507" w14:textId="77777777" w:rsidR="00560D37" w:rsidRDefault="00E722FF">
            <w:pPr>
              <w:rPr>
                <w:sz w:val="18"/>
                <w:szCs w:val="18"/>
              </w:rPr>
            </w:pPr>
            <w:r>
              <w:rPr>
                <w:sz w:val="18"/>
                <w:szCs w:val="18"/>
              </w:rPr>
              <w:t>Prof..Dr.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14:paraId="51245459"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9C4CD1E"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DFE0298" w14:textId="77777777" w:rsidR="00560D37" w:rsidRDefault="00E722FF">
            <w:pPr>
              <w:rPr>
                <w:sz w:val="18"/>
                <w:szCs w:val="18"/>
              </w:rPr>
            </w:pPr>
            <w:r>
              <w:rPr>
                <w:sz w:val="18"/>
                <w:szCs w:val="18"/>
              </w:rPr>
              <w:t>Faryngeal Complex</w:t>
            </w:r>
          </w:p>
        </w:tc>
        <w:tc>
          <w:tcPr>
            <w:tcW w:w="1983" w:type="dxa"/>
            <w:tcBorders>
              <w:top w:val="single" w:sz="4" w:space="0" w:color="000000"/>
              <w:left w:val="single" w:sz="4" w:space="0" w:color="000000"/>
              <w:bottom w:val="single" w:sz="4" w:space="0" w:color="000000"/>
              <w:right w:val="single" w:sz="4" w:space="0" w:color="000000"/>
            </w:tcBorders>
            <w:vAlign w:val="center"/>
          </w:tcPr>
          <w:p w14:paraId="64B63D16" w14:textId="77777777" w:rsidR="00560D37" w:rsidRDefault="00E722FF">
            <w:pPr>
              <w:rPr>
                <w:sz w:val="18"/>
                <w:szCs w:val="18"/>
              </w:rPr>
            </w:pPr>
            <w:r>
              <w:rPr>
                <w:sz w:val="18"/>
                <w:szCs w:val="18"/>
              </w:rPr>
              <w:t>Prof..Dr. Sevil Çaylı</w:t>
            </w:r>
          </w:p>
        </w:tc>
        <w:tc>
          <w:tcPr>
            <w:tcW w:w="994" w:type="dxa"/>
            <w:tcBorders>
              <w:top w:val="single" w:sz="4" w:space="0" w:color="000000"/>
              <w:left w:val="single" w:sz="4" w:space="0" w:color="000000"/>
              <w:bottom w:val="single" w:sz="4" w:space="0" w:color="000000"/>
              <w:right w:val="single" w:sz="4" w:space="0" w:color="000000"/>
            </w:tcBorders>
            <w:vAlign w:val="center"/>
          </w:tcPr>
          <w:p w14:paraId="3E5253DA"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767AA62" w14:textId="77777777" w:rsidR="00560D37" w:rsidRDefault="00E722FF">
            <w:pPr>
              <w:rPr>
                <w:sz w:val="18"/>
                <w:szCs w:val="18"/>
              </w:rPr>
            </w:pPr>
            <w:r>
              <w:rPr>
                <w:sz w:val="18"/>
                <w:szCs w:val="18"/>
              </w:rPr>
              <w:t>2</w:t>
            </w:r>
          </w:p>
        </w:tc>
      </w:tr>
      <w:tr w:rsidR="00560D37" w14:paraId="31B24EA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DE72B59"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876BB51" w14:textId="77777777" w:rsidR="00560D37" w:rsidRDefault="00E722FF">
            <w:pPr>
              <w:rPr>
                <w:sz w:val="18"/>
                <w:szCs w:val="18"/>
              </w:rPr>
            </w:pPr>
            <w:r>
              <w:rPr>
                <w:sz w:val="18"/>
                <w:szCs w:val="18"/>
              </w:rPr>
              <w:t>Solunum Sistemi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1DFCDEEE" w14:textId="77777777" w:rsidR="00560D37" w:rsidRDefault="00E722FF">
            <w:pPr>
              <w:rPr>
                <w:sz w:val="18"/>
                <w:szCs w:val="18"/>
              </w:rPr>
            </w:pPr>
            <w:r>
              <w:rPr>
                <w:sz w:val="18"/>
                <w:szCs w:val="18"/>
              </w:rPr>
              <w:t>Dr. Öğr Üyesi Hilal Nakkaş</w:t>
            </w:r>
          </w:p>
        </w:tc>
        <w:tc>
          <w:tcPr>
            <w:tcW w:w="992" w:type="dxa"/>
            <w:tcBorders>
              <w:top w:val="single" w:sz="4" w:space="0" w:color="000000"/>
              <w:left w:val="single" w:sz="4" w:space="0" w:color="000000"/>
              <w:bottom w:val="single" w:sz="4" w:space="0" w:color="000000"/>
              <w:right w:val="single" w:sz="4" w:space="0" w:color="000000"/>
            </w:tcBorders>
            <w:vAlign w:val="center"/>
          </w:tcPr>
          <w:p w14:paraId="09011566"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099EA1BB"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5AF34D6" w14:textId="77777777" w:rsidR="00560D37" w:rsidRDefault="00E722FF">
            <w:pPr>
              <w:rPr>
                <w:sz w:val="18"/>
                <w:szCs w:val="18"/>
              </w:rPr>
            </w:pPr>
            <w:r>
              <w:rPr>
                <w:sz w:val="18"/>
                <w:szCs w:val="18"/>
              </w:rPr>
              <w:t>Respiratory System Histology</w:t>
            </w:r>
          </w:p>
        </w:tc>
        <w:tc>
          <w:tcPr>
            <w:tcW w:w="1983" w:type="dxa"/>
            <w:tcBorders>
              <w:top w:val="single" w:sz="4" w:space="0" w:color="000000"/>
              <w:left w:val="single" w:sz="4" w:space="0" w:color="000000"/>
              <w:bottom w:val="single" w:sz="4" w:space="0" w:color="000000"/>
              <w:right w:val="single" w:sz="4" w:space="0" w:color="000000"/>
            </w:tcBorders>
            <w:vAlign w:val="center"/>
          </w:tcPr>
          <w:p w14:paraId="4D8ACE88" w14:textId="77777777" w:rsidR="00560D37" w:rsidRDefault="00E722FF">
            <w:pPr>
              <w:rPr>
                <w:sz w:val="18"/>
                <w:szCs w:val="18"/>
              </w:rPr>
            </w:pPr>
            <w:r>
              <w:rPr>
                <w:sz w:val="18"/>
                <w:szCs w:val="18"/>
              </w:rPr>
              <w:t>Dr. Öğr Üyesi Hilal Nakkaş</w:t>
            </w:r>
          </w:p>
        </w:tc>
        <w:tc>
          <w:tcPr>
            <w:tcW w:w="994" w:type="dxa"/>
            <w:tcBorders>
              <w:top w:val="single" w:sz="4" w:space="0" w:color="000000"/>
              <w:left w:val="single" w:sz="4" w:space="0" w:color="000000"/>
              <w:bottom w:val="single" w:sz="4" w:space="0" w:color="000000"/>
              <w:right w:val="single" w:sz="4" w:space="0" w:color="000000"/>
            </w:tcBorders>
            <w:vAlign w:val="center"/>
          </w:tcPr>
          <w:p w14:paraId="61221A9C"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463BF64" w14:textId="77777777" w:rsidR="00560D37" w:rsidRDefault="00E722FF">
            <w:pPr>
              <w:rPr>
                <w:sz w:val="18"/>
                <w:szCs w:val="18"/>
              </w:rPr>
            </w:pPr>
            <w:r>
              <w:rPr>
                <w:sz w:val="18"/>
                <w:szCs w:val="18"/>
              </w:rPr>
              <w:t>2</w:t>
            </w:r>
          </w:p>
        </w:tc>
      </w:tr>
      <w:tr w:rsidR="00560D37" w14:paraId="53D1072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080F354"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0E03A500" w14:textId="77777777" w:rsidR="00560D37" w:rsidRDefault="00E722FF">
            <w:pPr>
              <w:rPr>
                <w:sz w:val="18"/>
                <w:szCs w:val="18"/>
              </w:rPr>
            </w:pPr>
            <w:r>
              <w:rPr>
                <w:sz w:val="18"/>
                <w:szCs w:val="18"/>
              </w:rPr>
              <w:t>Solunum Sistemi Gelişimi ve Anomalileri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3CDDAF6A" w14:textId="77777777" w:rsidR="00560D37" w:rsidRDefault="00E722FF">
            <w:pPr>
              <w:rPr>
                <w:sz w:val="18"/>
                <w:szCs w:val="18"/>
              </w:rPr>
            </w:pPr>
            <w:r>
              <w:rPr>
                <w:sz w:val="18"/>
                <w:szCs w:val="18"/>
              </w:rPr>
              <w:t>Dr. Öğr Üyesi Hilal Nakkaş</w:t>
            </w:r>
          </w:p>
        </w:tc>
        <w:tc>
          <w:tcPr>
            <w:tcW w:w="992" w:type="dxa"/>
            <w:tcBorders>
              <w:top w:val="single" w:sz="4" w:space="0" w:color="000000"/>
              <w:left w:val="single" w:sz="4" w:space="0" w:color="000000"/>
              <w:bottom w:val="single" w:sz="4" w:space="0" w:color="000000"/>
              <w:right w:val="single" w:sz="4" w:space="0" w:color="000000"/>
            </w:tcBorders>
            <w:vAlign w:val="center"/>
          </w:tcPr>
          <w:p w14:paraId="1F9F5B1D"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F7726B3"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59147F96" w14:textId="77777777" w:rsidR="00560D37" w:rsidRDefault="00E722FF">
            <w:pPr>
              <w:rPr>
                <w:sz w:val="18"/>
                <w:szCs w:val="18"/>
              </w:rPr>
            </w:pPr>
            <w:r>
              <w:rPr>
                <w:sz w:val="18"/>
                <w:szCs w:val="18"/>
              </w:rPr>
              <w:t>Respiratory System Development and Anomalies</w:t>
            </w:r>
          </w:p>
        </w:tc>
        <w:tc>
          <w:tcPr>
            <w:tcW w:w="1983" w:type="dxa"/>
            <w:tcBorders>
              <w:top w:val="single" w:sz="4" w:space="0" w:color="000000"/>
              <w:left w:val="single" w:sz="4" w:space="0" w:color="000000"/>
              <w:bottom w:val="single" w:sz="4" w:space="0" w:color="000000"/>
              <w:right w:val="single" w:sz="4" w:space="0" w:color="000000"/>
            </w:tcBorders>
            <w:vAlign w:val="center"/>
          </w:tcPr>
          <w:p w14:paraId="026F802D" w14:textId="77777777" w:rsidR="00560D37" w:rsidRDefault="00E722FF">
            <w:pPr>
              <w:rPr>
                <w:sz w:val="18"/>
                <w:szCs w:val="18"/>
              </w:rPr>
            </w:pPr>
            <w:r>
              <w:rPr>
                <w:sz w:val="18"/>
                <w:szCs w:val="18"/>
              </w:rPr>
              <w:t>Dr. Öğr Üyesi Hilal Nakkaş</w:t>
            </w:r>
          </w:p>
        </w:tc>
        <w:tc>
          <w:tcPr>
            <w:tcW w:w="994" w:type="dxa"/>
            <w:tcBorders>
              <w:top w:val="single" w:sz="4" w:space="0" w:color="000000"/>
              <w:left w:val="single" w:sz="4" w:space="0" w:color="000000"/>
              <w:bottom w:val="single" w:sz="4" w:space="0" w:color="000000"/>
              <w:right w:val="single" w:sz="4" w:space="0" w:color="000000"/>
            </w:tcBorders>
            <w:vAlign w:val="center"/>
          </w:tcPr>
          <w:p w14:paraId="0A94FA4B"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1052CEB7" w14:textId="77777777" w:rsidR="00560D37" w:rsidRDefault="00E722FF">
            <w:pPr>
              <w:rPr>
                <w:sz w:val="18"/>
                <w:szCs w:val="18"/>
              </w:rPr>
            </w:pPr>
            <w:r>
              <w:rPr>
                <w:sz w:val="18"/>
                <w:szCs w:val="18"/>
              </w:rPr>
              <w:t>2</w:t>
            </w:r>
          </w:p>
        </w:tc>
      </w:tr>
      <w:tr w:rsidR="00560D37" w14:paraId="5DCE0B7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50D4FF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3AC13CE0" w14:textId="77777777" w:rsidR="00560D37" w:rsidRDefault="00E722FF">
            <w:pPr>
              <w:rPr>
                <w:color w:val="FF0000"/>
                <w:sz w:val="18"/>
                <w:szCs w:val="18"/>
              </w:rPr>
            </w:pPr>
            <w:r>
              <w:rPr>
                <w:color w:val="FF0000"/>
                <w:sz w:val="18"/>
                <w:szCs w:val="18"/>
              </w:rPr>
              <w:t>LAB: Kalp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2249332C" w14:textId="77777777" w:rsidR="00560D37" w:rsidRDefault="00E722FF">
            <w:pPr>
              <w:rPr>
                <w:color w:val="FF0000"/>
                <w:sz w:val="18"/>
                <w:szCs w:val="18"/>
              </w:rPr>
            </w:pPr>
            <w:r>
              <w:rPr>
                <w:color w:val="FF0000"/>
                <w:sz w:val="18"/>
                <w:szCs w:val="18"/>
              </w:rPr>
              <w:t>Dr. Şeyma Kipel</w:t>
            </w:r>
          </w:p>
        </w:tc>
        <w:tc>
          <w:tcPr>
            <w:tcW w:w="992" w:type="dxa"/>
            <w:tcBorders>
              <w:top w:val="single" w:sz="4" w:space="0" w:color="000000"/>
              <w:left w:val="single" w:sz="4" w:space="0" w:color="000000"/>
              <w:bottom w:val="single" w:sz="4" w:space="0" w:color="000000"/>
              <w:right w:val="single" w:sz="4" w:space="0" w:color="000000"/>
            </w:tcBorders>
            <w:vAlign w:val="center"/>
          </w:tcPr>
          <w:p w14:paraId="6D3CD1A2"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1432BF6"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8FA5CCD" w14:textId="77777777" w:rsidR="00560D37" w:rsidRDefault="00E722FF">
            <w:pPr>
              <w:rPr>
                <w:color w:val="FF0000"/>
                <w:sz w:val="18"/>
                <w:szCs w:val="18"/>
              </w:rPr>
            </w:pPr>
            <w:r>
              <w:rPr>
                <w:color w:val="FF0000"/>
                <w:sz w:val="18"/>
                <w:szCs w:val="18"/>
              </w:rPr>
              <w:t>LAB: Histology of Heart</w:t>
            </w:r>
          </w:p>
        </w:tc>
        <w:tc>
          <w:tcPr>
            <w:tcW w:w="1983" w:type="dxa"/>
            <w:tcBorders>
              <w:top w:val="single" w:sz="4" w:space="0" w:color="000000"/>
              <w:left w:val="single" w:sz="4" w:space="0" w:color="000000"/>
              <w:bottom w:val="single" w:sz="4" w:space="0" w:color="000000"/>
              <w:right w:val="single" w:sz="4" w:space="0" w:color="000000"/>
            </w:tcBorders>
            <w:vAlign w:val="center"/>
          </w:tcPr>
          <w:p w14:paraId="57C6F58B" w14:textId="77777777"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14:paraId="06C6C3DF"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1254E47B" w14:textId="77777777" w:rsidR="00560D37" w:rsidRDefault="00E722FF">
            <w:pPr>
              <w:rPr>
                <w:color w:val="FF0000"/>
                <w:sz w:val="18"/>
                <w:szCs w:val="18"/>
              </w:rPr>
            </w:pPr>
            <w:r>
              <w:rPr>
                <w:color w:val="FF0000"/>
                <w:sz w:val="18"/>
                <w:szCs w:val="18"/>
              </w:rPr>
              <w:t>2</w:t>
            </w:r>
          </w:p>
        </w:tc>
      </w:tr>
      <w:tr w:rsidR="00560D37" w14:paraId="7FE45567"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499AFD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6FB9103" w14:textId="77777777" w:rsidR="00560D37" w:rsidRDefault="00E722FF">
            <w:pPr>
              <w:rPr>
                <w:color w:val="FF0000"/>
                <w:sz w:val="18"/>
                <w:szCs w:val="18"/>
              </w:rPr>
            </w:pPr>
            <w:r>
              <w:rPr>
                <w:color w:val="FF0000"/>
                <w:sz w:val="18"/>
                <w:szCs w:val="18"/>
              </w:rPr>
              <w:t>LAB: Damar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0BF70BFD" w14:textId="77777777" w:rsidR="00560D37" w:rsidRDefault="00E722FF">
            <w:pPr>
              <w:rPr>
                <w:color w:val="FF0000"/>
                <w:sz w:val="18"/>
                <w:szCs w:val="18"/>
              </w:rPr>
            </w:pPr>
            <w:r>
              <w:rPr>
                <w:color w:val="FF0000"/>
                <w:sz w:val="18"/>
                <w:szCs w:val="18"/>
              </w:rPr>
              <w:t>Dr. Şeyma Kipel</w:t>
            </w:r>
          </w:p>
        </w:tc>
        <w:tc>
          <w:tcPr>
            <w:tcW w:w="992" w:type="dxa"/>
            <w:tcBorders>
              <w:top w:val="single" w:sz="4" w:space="0" w:color="000000"/>
              <w:left w:val="single" w:sz="4" w:space="0" w:color="000000"/>
              <w:bottom w:val="single" w:sz="4" w:space="0" w:color="000000"/>
              <w:right w:val="single" w:sz="4" w:space="0" w:color="000000"/>
            </w:tcBorders>
            <w:vAlign w:val="center"/>
          </w:tcPr>
          <w:p w14:paraId="1F93B1F8"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001F2E65"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47438E1D" w14:textId="77777777" w:rsidR="00560D37" w:rsidRDefault="00E722FF">
            <w:pPr>
              <w:rPr>
                <w:color w:val="FF0000"/>
                <w:sz w:val="18"/>
                <w:szCs w:val="18"/>
              </w:rPr>
            </w:pPr>
            <w:r>
              <w:rPr>
                <w:color w:val="FF0000"/>
                <w:sz w:val="18"/>
                <w:szCs w:val="18"/>
              </w:rPr>
              <w:t>LAB: Histology of Vessels</w:t>
            </w:r>
          </w:p>
        </w:tc>
        <w:tc>
          <w:tcPr>
            <w:tcW w:w="1983" w:type="dxa"/>
            <w:tcBorders>
              <w:top w:val="single" w:sz="4" w:space="0" w:color="000000"/>
              <w:left w:val="single" w:sz="4" w:space="0" w:color="000000"/>
              <w:bottom w:val="single" w:sz="4" w:space="0" w:color="000000"/>
              <w:right w:val="single" w:sz="4" w:space="0" w:color="000000"/>
            </w:tcBorders>
            <w:vAlign w:val="center"/>
          </w:tcPr>
          <w:p w14:paraId="05AFDBF0" w14:textId="77777777"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14:paraId="4695292E"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3599CE1" w14:textId="77777777" w:rsidR="00560D37" w:rsidRDefault="00E722FF">
            <w:pPr>
              <w:rPr>
                <w:color w:val="FF0000"/>
                <w:sz w:val="18"/>
                <w:szCs w:val="18"/>
              </w:rPr>
            </w:pPr>
            <w:r>
              <w:rPr>
                <w:color w:val="FF0000"/>
                <w:sz w:val="18"/>
                <w:szCs w:val="18"/>
              </w:rPr>
              <w:t>2</w:t>
            </w:r>
          </w:p>
        </w:tc>
      </w:tr>
      <w:tr w:rsidR="00560D37" w14:paraId="4466766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5AD3F4F"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262B350" w14:textId="77777777" w:rsidR="00560D37" w:rsidRDefault="00E722FF">
            <w:pPr>
              <w:rPr>
                <w:color w:val="FF0000"/>
                <w:sz w:val="18"/>
                <w:szCs w:val="18"/>
              </w:rPr>
            </w:pPr>
            <w:r>
              <w:rPr>
                <w:color w:val="FF0000"/>
                <w:sz w:val="18"/>
                <w:szCs w:val="18"/>
              </w:rPr>
              <w:t>LAB: Lenfoid Sistem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6F85B00B" w14:textId="77777777"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14:paraId="76BF87BC"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CC72D4F" w14:textId="77777777" w:rsidR="00560D37" w:rsidRDefault="00E722FF">
            <w:pPr>
              <w:rPr>
                <w:color w:val="FF0000"/>
                <w:sz w:val="18"/>
                <w:szCs w:val="18"/>
              </w:rPr>
            </w:pPr>
            <w:r>
              <w:rPr>
                <w:color w:val="FF0000"/>
                <w:sz w:val="18"/>
                <w:szCs w:val="18"/>
              </w:rPr>
              <w:t>4</w:t>
            </w:r>
          </w:p>
        </w:tc>
        <w:tc>
          <w:tcPr>
            <w:tcW w:w="2765" w:type="dxa"/>
            <w:tcBorders>
              <w:top w:val="single" w:sz="4" w:space="0" w:color="000000"/>
              <w:left w:val="single" w:sz="4" w:space="0" w:color="000000"/>
              <w:bottom w:val="single" w:sz="4" w:space="0" w:color="000000"/>
              <w:right w:val="single" w:sz="4" w:space="0" w:color="000000"/>
            </w:tcBorders>
            <w:vAlign w:val="center"/>
          </w:tcPr>
          <w:p w14:paraId="70220CD5" w14:textId="77777777" w:rsidR="00560D37" w:rsidRDefault="00E722FF">
            <w:pPr>
              <w:rPr>
                <w:color w:val="FF0000"/>
                <w:sz w:val="18"/>
                <w:szCs w:val="18"/>
              </w:rPr>
            </w:pPr>
            <w:r>
              <w:rPr>
                <w:color w:val="FF0000"/>
                <w:sz w:val="18"/>
                <w:szCs w:val="18"/>
              </w:rPr>
              <w:t>LAB: Lymphoid Organs</w:t>
            </w:r>
          </w:p>
        </w:tc>
        <w:tc>
          <w:tcPr>
            <w:tcW w:w="1983" w:type="dxa"/>
            <w:tcBorders>
              <w:top w:val="single" w:sz="4" w:space="0" w:color="000000"/>
              <w:left w:val="single" w:sz="4" w:space="0" w:color="000000"/>
              <w:bottom w:val="single" w:sz="4" w:space="0" w:color="000000"/>
              <w:right w:val="single" w:sz="4" w:space="0" w:color="000000"/>
            </w:tcBorders>
            <w:vAlign w:val="center"/>
          </w:tcPr>
          <w:p w14:paraId="65533F1D" w14:textId="77777777" w:rsidR="00560D37" w:rsidRDefault="00E722FF">
            <w:pPr>
              <w:rPr>
                <w:color w:val="FF0000"/>
                <w:sz w:val="18"/>
                <w:szCs w:val="18"/>
              </w:rPr>
            </w:pPr>
            <w:r>
              <w:rPr>
                <w:color w:val="FF0000"/>
                <w:sz w:val="18"/>
                <w:szCs w:val="18"/>
              </w:rPr>
              <w:t>Dr. İlkay Pişkin.</w:t>
            </w:r>
          </w:p>
        </w:tc>
        <w:tc>
          <w:tcPr>
            <w:tcW w:w="994" w:type="dxa"/>
            <w:tcBorders>
              <w:top w:val="single" w:sz="4" w:space="0" w:color="000000"/>
              <w:left w:val="single" w:sz="4" w:space="0" w:color="000000"/>
              <w:bottom w:val="single" w:sz="4" w:space="0" w:color="000000"/>
              <w:right w:val="single" w:sz="4" w:space="0" w:color="000000"/>
            </w:tcBorders>
            <w:vAlign w:val="center"/>
          </w:tcPr>
          <w:p w14:paraId="45A91F90"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042CC3F6" w14:textId="77777777" w:rsidR="00560D37" w:rsidRDefault="00E722FF">
            <w:pPr>
              <w:rPr>
                <w:color w:val="FF0000"/>
                <w:sz w:val="18"/>
                <w:szCs w:val="18"/>
              </w:rPr>
            </w:pPr>
            <w:r>
              <w:rPr>
                <w:color w:val="FF0000"/>
                <w:sz w:val="18"/>
                <w:szCs w:val="18"/>
              </w:rPr>
              <w:t>4</w:t>
            </w:r>
          </w:p>
        </w:tc>
      </w:tr>
      <w:tr w:rsidR="00560D37" w14:paraId="64623D7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9D8420E"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86ACC41" w14:textId="77777777" w:rsidR="00560D37" w:rsidRDefault="00E722FF">
            <w:pPr>
              <w:rPr>
                <w:color w:val="FF0000"/>
                <w:sz w:val="18"/>
                <w:szCs w:val="18"/>
              </w:rPr>
            </w:pPr>
            <w:r>
              <w:rPr>
                <w:color w:val="FF0000"/>
                <w:sz w:val="18"/>
                <w:szCs w:val="18"/>
              </w:rPr>
              <w:t>LAB: Solunum Histolojisi</w:t>
            </w:r>
          </w:p>
        </w:tc>
        <w:tc>
          <w:tcPr>
            <w:tcW w:w="1986" w:type="dxa"/>
            <w:tcBorders>
              <w:top w:val="single" w:sz="4" w:space="0" w:color="000000"/>
              <w:left w:val="single" w:sz="4" w:space="0" w:color="000000"/>
              <w:bottom w:val="single" w:sz="4" w:space="0" w:color="000000"/>
              <w:right w:val="single" w:sz="4" w:space="0" w:color="000000"/>
            </w:tcBorders>
            <w:vAlign w:val="center"/>
          </w:tcPr>
          <w:p w14:paraId="642ACA27" w14:textId="77777777" w:rsidR="00560D37" w:rsidRDefault="00E722FF">
            <w:pPr>
              <w:rPr>
                <w:color w:val="FF0000"/>
                <w:sz w:val="18"/>
                <w:szCs w:val="18"/>
              </w:rPr>
            </w:pPr>
            <w:r>
              <w:rPr>
                <w:color w:val="FF0000"/>
                <w:sz w:val="18"/>
                <w:szCs w:val="18"/>
              </w:rPr>
              <w:t>Dr. Tuna Sancı</w:t>
            </w:r>
          </w:p>
        </w:tc>
        <w:tc>
          <w:tcPr>
            <w:tcW w:w="992" w:type="dxa"/>
            <w:tcBorders>
              <w:top w:val="single" w:sz="4" w:space="0" w:color="000000"/>
              <w:left w:val="single" w:sz="4" w:space="0" w:color="000000"/>
              <w:bottom w:val="single" w:sz="4" w:space="0" w:color="000000"/>
              <w:right w:val="single" w:sz="4" w:space="0" w:color="000000"/>
            </w:tcBorders>
            <w:vAlign w:val="center"/>
          </w:tcPr>
          <w:p w14:paraId="589A33A0" w14:textId="77777777" w:rsidR="00560D37" w:rsidRDefault="00E722FF">
            <w:pPr>
              <w:rPr>
                <w:color w:val="FF0000"/>
                <w:sz w:val="18"/>
                <w:szCs w:val="18"/>
              </w:rPr>
            </w:pPr>
            <w:r>
              <w:rPr>
                <w:color w:val="FF0000"/>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2EBB6BD3" w14:textId="77777777" w:rsidR="00560D37" w:rsidRDefault="00E722FF">
            <w:pPr>
              <w:rPr>
                <w:color w:val="FF0000"/>
                <w:sz w:val="18"/>
                <w:szCs w:val="18"/>
              </w:rPr>
            </w:pPr>
            <w:r>
              <w:rPr>
                <w:color w:val="FF0000"/>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67244A4D" w14:textId="77777777" w:rsidR="00560D37" w:rsidRDefault="00E722FF">
            <w:pPr>
              <w:rPr>
                <w:color w:val="FF0000"/>
                <w:sz w:val="18"/>
                <w:szCs w:val="18"/>
              </w:rPr>
            </w:pPr>
            <w:r>
              <w:rPr>
                <w:color w:val="FF0000"/>
                <w:sz w:val="18"/>
                <w:szCs w:val="18"/>
              </w:rPr>
              <w:t>LAB: Respiratory System Histology</w:t>
            </w:r>
          </w:p>
        </w:tc>
        <w:tc>
          <w:tcPr>
            <w:tcW w:w="1983" w:type="dxa"/>
            <w:tcBorders>
              <w:top w:val="single" w:sz="4" w:space="0" w:color="000000"/>
              <w:left w:val="single" w:sz="4" w:space="0" w:color="000000"/>
              <w:bottom w:val="single" w:sz="4" w:space="0" w:color="000000"/>
              <w:right w:val="single" w:sz="4" w:space="0" w:color="000000"/>
            </w:tcBorders>
            <w:vAlign w:val="center"/>
          </w:tcPr>
          <w:p w14:paraId="76436534" w14:textId="77777777" w:rsidR="00560D37" w:rsidRDefault="00E722FF">
            <w:pPr>
              <w:rPr>
                <w:color w:val="FF0000"/>
                <w:sz w:val="18"/>
                <w:szCs w:val="18"/>
              </w:rPr>
            </w:pPr>
            <w:r>
              <w:rPr>
                <w:color w:val="FF0000"/>
                <w:sz w:val="18"/>
                <w:szCs w:val="18"/>
              </w:rPr>
              <w:t>Dr. Tuba Sancı</w:t>
            </w:r>
          </w:p>
        </w:tc>
        <w:tc>
          <w:tcPr>
            <w:tcW w:w="994" w:type="dxa"/>
            <w:tcBorders>
              <w:top w:val="single" w:sz="4" w:space="0" w:color="000000"/>
              <w:left w:val="single" w:sz="4" w:space="0" w:color="000000"/>
              <w:bottom w:val="single" w:sz="4" w:space="0" w:color="000000"/>
              <w:right w:val="single" w:sz="4" w:space="0" w:color="000000"/>
            </w:tcBorders>
            <w:vAlign w:val="center"/>
          </w:tcPr>
          <w:p w14:paraId="128E780D" w14:textId="77777777" w:rsidR="00560D37" w:rsidRDefault="00E722FF">
            <w:pPr>
              <w:rPr>
                <w:color w:val="FF0000"/>
                <w:sz w:val="18"/>
                <w:szCs w:val="18"/>
              </w:rPr>
            </w:pPr>
            <w:r>
              <w:rPr>
                <w:color w:val="FF0000"/>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7EA03D72" w14:textId="77777777" w:rsidR="00560D37" w:rsidRDefault="00E722FF">
            <w:pPr>
              <w:rPr>
                <w:color w:val="FF0000"/>
                <w:sz w:val="18"/>
                <w:szCs w:val="18"/>
              </w:rPr>
            </w:pPr>
            <w:r>
              <w:rPr>
                <w:color w:val="FF0000"/>
                <w:sz w:val="18"/>
                <w:szCs w:val="18"/>
              </w:rPr>
              <w:t>2</w:t>
            </w:r>
          </w:p>
        </w:tc>
      </w:tr>
      <w:tr w:rsidR="00560D37" w14:paraId="1E2CBCA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7DDE703" w14:textId="77777777" w:rsidR="00560D37" w:rsidRDefault="00E722FF">
            <w:pPr>
              <w:rPr>
                <w:b/>
                <w:bCs/>
                <w:sz w:val="18"/>
                <w:szCs w:val="18"/>
              </w:rPr>
            </w:pPr>
            <w:r>
              <w:rPr>
                <w:b/>
                <w:bCs/>
                <w:sz w:val="18"/>
                <w:szCs w:val="18"/>
              </w:rPr>
              <w:t>TIBBİ BİYOKİMYA</w:t>
            </w:r>
          </w:p>
        </w:tc>
        <w:tc>
          <w:tcPr>
            <w:tcW w:w="2692" w:type="dxa"/>
            <w:tcBorders>
              <w:top w:val="single" w:sz="4" w:space="0" w:color="000000"/>
              <w:left w:val="single" w:sz="4" w:space="0" w:color="000000"/>
              <w:bottom w:val="single" w:sz="4" w:space="0" w:color="000000"/>
              <w:right w:val="single" w:sz="4" w:space="0" w:color="000000"/>
            </w:tcBorders>
            <w:vAlign w:val="center"/>
          </w:tcPr>
          <w:p w14:paraId="06F42893" w14:textId="77777777" w:rsidR="00560D37" w:rsidRDefault="00E722FF">
            <w:pPr>
              <w:rPr>
                <w:sz w:val="18"/>
                <w:szCs w:val="18"/>
              </w:rPr>
            </w:pPr>
            <w:r>
              <w:rPr>
                <w:sz w:val="18"/>
                <w:szCs w:val="18"/>
              </w:rPr>
              <w:t>Reaktif oksijen molekülleri ve oksidatif stres</w:t>
            </w:r>
          </w:p>
        </w:tc>
        <w:tc>
          <w:tcPr>
            <w:tcW w:w="1986" w:type="dxa"/>
            <w:tcBorders>
              <w:top w:val="single" w:sz="4" w:space="0" w:color="000000"/>
              <w:left w:val="single" w:sz="4" w:space="0" w:color="000000"/>
              <w:bottom w:val="single" w:sz="4" w:space="0" w:color="000000"/>
              <w:right w:val="single" w:sz="4" w:space="0" w:color="000000"/>
            </w:tcBorders>
            <w:vAlign w:val="center"/>
          </w:tcPr>
          <w:p w14:paraId="5FC531A5" w14:textId="77777777" w:rsidR="00560D37" w:rsidRDefault="00E722FF">
            <w:pPr>
              <w:rPr>
                <w:sz w:val="18"/>
                <w:szCs w:val="18"/>
              </w:rPr>
            </w:pPr>
            <w:r>
              <w:rPr>
                <w:sz w:val="18"/>
                <w:szCs w:val="18"/>
              </w:rPr>
              <w:t>Prof. Dr. Özcan Erel</w:t>
            </w:r>
          </w:p>
        </w:tc>
        <w:tc>
          <w:tcPr>
            <w:tcW w:w="992" w:type="dxa"/>
            <w:tcBorders>
              <w:top w:val="single" w:sz="4" w:space="0" w:color="000000"/>
              <w:left w:val="single" w:sz="4" w:space="0" w:color="000000"/>
              <w:bottom w:val="single" w:sz="4" w:space="0" w:color="000000"/>
              <w:right w:val="single" w:sz="4" w:space="0" w:color="000000"/>
            </w:tcBorders>
            <w:vAlign w:val="center"/>
          </w:tcPr>
          <w:p w14:paraId="2B0E6128"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61B209AE"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062A435D" w14:textId="77777777" w:rsidR="00560D37" w:rsidRDefault="00E722FF">
            <w:pPr>
              <w:rPr>
                <w:sz w:val="18"/>
                <w:szCs w:val="18"/>
              </w:rPr>
            </w:pPr>
            <w:r>
              <w:rPr>
                <w:sz w:val="18"/>
                <w:szCs w:val="18"/>
              </w:rPr>
              <w:t>Reactive oxygen molecules and oxidative stress</w:t>
            </w:r>
          </w:p>
        </w:tc>
        <w:tc>
          <w:tcPr>
            <w:tcW w:w="1983" w:type="dxa"/>
            <w:tcBorders>
              <w:top w:val="single" w:sz="4" w:space="0" w:color="000000"/>
              <w:left w:val="single" w:sz="4" w:space="0" w:color="000000"/>
              <w:bottom w:val="single" w:sz="4" w:space="0" w:color="000000"/>
              <w:right w:val="single" w:sz="4" w:space="0" w:color="000000"/>
            </w:tcBorders>
            <w:vAlign w:val="center"/>
          </w:tcPr>
          <w:p w14:paraId="1E66F086" w14:textId="77777777" w:rsidR="00560D37" w:rsidRDefault="00E722FF">
            <w:pPr>
              <w:rPr>
                <w:sz w:val="18"/>
                <w:szCs w:val="18"/>
              </w:rPr>
            </w:pPr>
            <w:r>
              <w:rPr>
                <w:sz w:val="18"/>
                <w:szCs w:val="18"/>
              </w:rPr>
              <w:t>Prof. Dr. Cemile Biçer</w:t>
            </w:r>
          </w:p>
        </w:tc>
        <w:tc>
          <w:tcPr>
            <w:tcW w:w="994" w:type="dxa"/>
            <w:tcBorders>
              <w:top w:val="single" w:sz="4" w:space="0" w:color="000000"/>
              <w:left w:val="single" w:sz="4" w:space="0" w:color="000000"/>
              <w:bottom w:val="single" w:sz="4" w:space="0" w:color="000000"/>
              <w:right w:val="single" w:sz="4" w:space="0" w:color="000000"/>
            </w:tcBorders>
            <w:vAlign w:val="center"/>
          </w:tcPr>
          <w:p w14:paraId="6E25FED2"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42ADBCB1" w14:textId="77777777" w:rsidR="00560D37" w:rsidRDefault="00E722FF">
            <w:pPr>
              <w:rPr>
                <w:sz w:val="18"/>
                <w:szCs w:val="18"/>
              </w:rPr>
            </w:pPr>
            <w:r>
              <w:rPr>
                <w:sz w:val="18"/>
                <w:szCs w:val="18"/>
              </w:rPr>
              <w:t>2</w:t>
            </w:r>
          </w:p>
        </w:tc>
      </w:tr>
      <w:tr w:rsidR="00560D37" w14:paraId="4928DF2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54D164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695D4915" w14:textId="77777777" w:rsidR="00560D37" w:rsidRDefault="00E722FF">
            <w:pPr>
              <w:rPr>
                <w:sz w:val="18"/>
                <w:szCs w:val="18"/>
              </w:rPr>
            </w:pPr>
            <w:r>
              <w:rPr>
                <w:sz w:val="18"/>
                <w:szCs w:val="18"/>
              </w:rPr>
              <w:t>Endotel Biyokimyası</w:t>
            </w:r>
          </w:p>
        </w:tc>
        <w:tc>
          <w:tcPr>
            <w:tcW w:w="1986" w:type="dxa"/>
            <w:tcBorders>
              <w:top w:val="single" w:sz="4" w:space="0" w:color="000000"/>
              <w:left w:val="single" w:sz="4" w:space="0" w:color="000000"/>
              <w:bottom w:val="single" w:sz="4" w:space="0" w:color="000000"/>
              <w:right w:val="single" w:sz="4" w:space="0" w:color="000000"/>
            </w:tcBorders>
            <w:vAlign w:val="center"/>
          </w:tcPr>
          <w:p w14:paraId="3AC9A4EA" w14:textId="77777777" w:rsidR="00560D37" w:rsidRDefault="00E722FF">
            <w:pPr>
              <w:rPr>
                <w:sz w:val="18"/>
                <w:szCs w:val="18"/>
              </w:rPr>
            </w:pPr>
            <w:r>
              <w:rPr>
                <w:sz w:val="18"/>
                <w:szCs w:val="18"/>
              </w:rPr>
              <w:t>Prof. Dr. Didem Kozacı</w:t>
            </w:r>
          </w:p>
        </w:tc>
        <w:tc>
          <w:tcPr>
            <w:tcW w:w="992" w:type="dxa"/>
            <w:tcBorders>
              <w:top w:val="single" w:sz="4" w:space="0" w:color="000000"/>
              <w:left w:val="single" w:sz="4" w:space="0" w:color="000000"/>
              <w:bottom w:val="single" w:sz="4" w:space="0" w:color="000000"/>
              <w:right w:val="single" w:sz="4" w:space="0" w:color="000000"/>
            </w:tcBorders>
            <w:vAlign w:val="center"/>
          </w:tcPr>
          <w:p w14:paraId="64C86944"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777B41BF"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4E9639BE" w14:textId="77777777" w:rsidR="00560D37" w:rsidRDefault="00E722FF">
            <w:pPr>
              <w:rPr>
                <w:sz w:val="18"/>
                <w:szCs w:val="18"/>
              </w:rPr>
            </w:pPr>
            <w:r>
              <w:rPr>
                <w:sz w:val="18"/>
                <w:szCs w:val="18"/>
              </w:rPr>
              <w:t>Endothelial biochemistry</w:t>
            </w:r>
          </w:p>
        </w:tc>
        <w:tc>
          <w:tcPr>
            <w:tcW w:w="1983" w:type="dxa"/>
            <w:tcBorders>
              <w:top w:val="single" w:sz="4" w:space="0" w:color="000000"/>
              <w:left w:val="single" w:sz="4" w:space="0" w:color="000000"/>
              <w:bottom w:val="single" w:sz="4" w:space="0" w:color="000000"/>
              <w:right w:val="single" w:sz="4" w:space="0" w:color="000000"/>
            </w:tcBorders>
            <w:vAlign w:val="center"/>
          </w:tcPr>
          <w:p w14:paraId="74320384" w14:textId="77777777" w:rsidR="00560D37" w:rsidRDefault="00E722FF">
            <w:pPr>
              <w:rPr>
                <w:sz w:val="18"/>
                <w:szCs w:val="18"/>
              </w:rPr>
            </w:pPr>
            <w:r>
              <w:rPr>
                <w:sz w:val="18"/>
                <w:szCs w:val="18"/>
              </w:rPr>
              <w:t>Prof. Dr. Didem Kozacı</w:t>
            </w:r>
          </w:p>
        </w:tc>
        <w:tc>
          <w:tcPr>
            <w:tcW w:w="994" w:type="dxa"/>
            <w:tcBorders>
              <w:top w:val="single" w:sz="4" w:space="0" w:color="000000"/>
              <w:left w:val="single" w:sz="4" w:space="0" w:color="000000"/>
              <w:bottom w:val="single" w:sz="4" w:space="0" w:color="000000"/>
              <w:right w:val="single" w:sz="4" w:space="0" w:color="000000"/>
            </w:tcBorders>
            <w:vAlign w:val="center"/>
          </w:tcPr>
          <w:p w14:paraId="3DBDC275"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3D9E4BC" w14:textId="77777777" w:rsidR="00560D37" w:rsidRDefault="00E722FF">
            <w:pPr>
              <w:rPr>
                <w:sz w:val="18"/>
                <w:szCs w:val="18"/>
              </w:rPr>
            </w:pPr>
            <w:r>
              <w:rPr>
                <w:sz w:val="18"/>
                <w:szCs w:val="18"/>
              </w:rPr>
              <w:t>2</w:t>
            </w:r>
          </w:p>
        </w:tc>
      </w:tr>
      <w:tr w:rsidR="00560D37" w14:paraId="70BF374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005D9B9" w14:textId="77777777" w:rsidR="00560D37" w:rsidRDefault="00E722FF">
            <w:pPr>
              <w:rPr>
                <w:b/>
                <w:bCs/>
                <w:sz w:val="18"/>
                <w:szCs w:val="18"/>
              </w:rPr>
            </w:pPr>
            <w:r>
              <w:rPr>
                <w:b/>
                <w:bCs/>
                <w:sz w:val="18"/>
                <w:szCs w:val="18"/>
              </w:rPr>
              <w:t>BİYOFİZİK</w:t>
            </w:r>
          </w:p>
        </w:tc>
        <w:tc>
          <w:tcPr>
            <w:tcW w:w="2692" w:type="dxa"/>
            <w:tcBorders>
              <w:top w:val="single" w:sz="4" w:space="0" w:color="000000"/>
              <w:left w:val="single" w:sz="4" w:space="0" w:color="000000"/>
              <w:bottom w:val="single" w:sz="4" w:space="0" w:color="000000"/>
              <w:right w:val="single" w:sz="4" w:space="0" w:color="000000"/>
            </w:tcBorders>
            <w:vAlign w:val="center"/>
          </w:tcPr>
          <w:p w14:paraId="3B7E6008" w14:textId="77777777" w:rsidR="00560D37" w:rsidRDefault="00E722FF">
            <w:pPr>
              <w:rPr>
                <w:sz w:val="18"/>
                <w:szCs w:val="18"/>
              </w:rPr>
            </w:pPr>
            <w:r>
              <w:rPr>
                <w:sz w:val="18"/>
                <w:szCs w:val="18"/>
              </w:rPr>
              <w:t>Dolaşımdaki Hidrostatik Faktör, İç Sürtünmeli Akış,Viskosluk Katsayısı ve Girdaplı Akış</w:t>
            </w:r>
          </w:p>
        </w:tc>
        <w:tc>
          <w:tcPr>
            <w:tcW w:w="1986" w:type="dxa"/>
            <w:tcBorders>
              <w:top w:val="single" w:sz="4" w:space="0" w:color="000000"/>
              <w:left w:val="single" w:sz="4" w:space="0" w:color="000000"/>
              <w:bottom w:val="single" w:sz="4" w:space="0" w:color="000000"/>
              <w:right w:val="single" w:sz="4" w:space="0" w:color="000000"/>
            </w:tcBorders>
            <w:vAlign w:val="center"/>
          </w:tcPr>
          <w:p w14:paraId="7A36D3DE" w14:textId="77777777"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246AD7FF"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1ED1E4A"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70AFCFC0" w14:textId="77777777" w:rsidR="00560D37" w:rsidRDefault="00E722FF">
            <w:pPr>
              <w:rPr>
                <w:sz w:val="18"/>
                <w:szCs w:val="18"/>
              </w:rPr>
            </w:pPr>
            <w:r>
              <w:rPr>
                <w:sz w:val="18"/>
                <w:szCs w:val="18"/>
              </w:rPr>
              <w:t xml:space="preserve">Hydrostatic Factor of Circulation, Coefficient of Viscosity and Turbulant flow </w:t>
            </w:r>
          </w:p>
        </w:tc>
        <w:tc>
          <w:tcPr>
            <w:tcW w:w="1983" w:type="dxa"/>
            <w:tcBorders>
              <w:top w:val="single" w:sz="4" w:space="0" w:color="000000"/>
              <w:left w:val="single" w:sz="4" w:space="0" w:color="000000"/>
              <w:bottom w:val="single" w:sz="4" w:space="0" w:color="000000"/>
              <w:right w:val="single" w:sz="4" w:space="0" w:color="000000"/>
            </w:tcBorders>
            <w:vAlign w:val="center"/>
          </w:tcPr>
          <w:p w14:paraId="23C1F4E9" w14:textId="77777777"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62DD415F"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D21B23A" w14:textId="77777777" w:rsidR="00560D37" w:rsidRDefault="00E722FF">
            <w:pPr>
              <w:rPr>
                <w:sz w:val="18"/>
                <w:szCs w:val="18"/>
              </w:rPr>
            </w:pPr>
            <w:r>
              <w:rPr>
                <w:sz w:val="18"/>
                <w:szCs w:val="18"/>
              </w:rPr>
              <w:t>2</w:t>
            </w:r>
          </w:p>
        </w:tc>
      </w:tr>
      <w:tr w:rsidR="00560D37" w14:paraId="75D5C21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2B99C2D"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55A95977" w14:textId="77777777" w:rsidR="00560D37" w:rsidRDefault="00E722FF">
            <w:pPr>
              <w:rPr>
                <w:sz w:val="18"/>
                <w:szCs w:val="18"/>
              </w:rPr>
            </w:pPr>
            <w:r>
              <w:rPr>
                <w:sz w:val="18"/>
                <w:szCs w:val="18"/>
              </w:rPr>
              <w:t>Damar Genişleyebilirliği ve Laplace Yasası</w:t>
            </w:r>
          </w:p>
        </w:tc>
        <w:tc>
          <w:tcPr>
            <w:tcW w:w="1986" w:type="dxa"/>
            <w:tcBorders>
              <w:top w:val="single" w:sz="4" w:space="0" w:color="000000"/>
              <w:left w:val="single" w:sz="4" w:space="0" w:color="000000"/>
              <w:bottom w:val="single" w:sz="4" w:space="0" w:color="000000"/>
              <w:right w:val="single" w:sz="4" w:space="0" w:color="000000"/>
            </w:tcBorders>
            <w:vAlign w:val="center"/>
          </w:tcPr>
          <w:p w14:paraId="5CDA1274" w14:textId="77777777"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3502DF62"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4A407403"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25AF86E3" w14:textId="77777777" w:rsidR="00560D37" w:rsidRDefault="00E722FF">
            <w:pPr>
              <w:rPr>
                <w:sz w:val="18"/>
                <w:szCs w:val="18"/>
              </w:rPr>
            </w:pPr>
            <w:r>
              <w:rPr>
                <w:sz w:val="18"/>
                <w:szCs w:val="18"/>
              </w:rPr>
              <w:t>Vessel Distensibility and The Laplace Law</w:t>
            </w:r>
          </w:p>
        </w:tc>
        <w:tc>
          <w:tcPr>
            <w:tcW w:w="1983" w:type="dxa"/>
            <w:tcBorders>
              <w:top w:val="single" w:sz="4" w:space="0" w:color="000000"/>
              <w:left w:val="single" w:sz="4" w:space="0" w:color="000000"/>
              <w:bottom w:val="single" w:sz="4" w:space="0" w:color="000000"/>
              <w:right w:val="single" w:sz="4" w:space="0" w:color="000000"/>
            </w:tcBorders>
            <w:vAlign w:val="center"/>
          </w:tcPr>
          <w:p w14:paraId="59D6663D" w14:textId="77777777"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111D1FB5"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25562BA9" w14:textId="77777777" w:rsidR="00560D37" w:rsidRDefault="00E722FF">
            <w:pPr>
              <w:rPr>
                <w:sz w:val="18"/>
                <w:szCs w:val="18"/>
              </w:rPr>
            </w:pPr>
            <w:r>
              <w:rPr>
                <w:sz w:val="18"/>
                <w:szCs w:val="18"/>
              </w:rPr>
              <w:t>2</w:t>
            </w:r>
          </w:p>
        </w:tc>
      </w:tr>
      <w:tr w:rsidR="00560D37" w14:paraId="12A9AD1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484DCEE"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181C5CD2" w14:textId="77777777" w:rsidR="00560D37" w:rsidRDefault="00E722FF">
            <w:pPr>
              <w:rPr>
                <w:sz w:val="18"/>
                <w:szCs w:val="18"/>
              </w:rPr>
            </w:pPr>
            <w:r>
              <w:rPr>
                <w:sz w:val="18"/>
                <w:szCs w:val="18"/>
              </w:rPr>
              <w:t>Kalp hücrelerinde aksiyon potansiyeli</w:t>
            </w:r>
          </w:p>
        </w:tc>
        <w:tc>
          <w:tcPr>
            <w:tcW w:w="1986" w:type="dxa"/>
            <w:tcBorders>
              <w:top w:val="single" w:sz="4" w:space="0" w:color="000000"/>
              <w:left w:val="single" w:sz="4" w:space="0" w:color="000000"/>
              <w:bottom w:val="single" w:sz="4" w:space="0" w:color="000000"/>
              <w:right w:val="single" w:sz="4" w:space="0" w:color="000000"/>
            </w:tcBorders>
            <w:vAlign w:val="center"/>
          </w:tcPr>
          <w:p w14:paraId="1321AD46" w14:textId="77777777" w:rsidR="00560D37" w:rsidRDefault="00E722FF">
            <w:pPr>
              <w:rPr>
                <w:sz w:val="18"/>
                <w:szCs w:val="18"/>
              </w:rPr>
            </w:pPr>
            <w:r>
              <w:rPr>
                <w:sz w:val="18"/>
                <w:szCs w:val="18"/>
              </w:rPr>
              <w:t>Doç. Dr. Gülsüm Akdeniz</w:t>
            </w:r>
          </w:p>
        </w:tc>
        <w:tc>
          <w:tcPr>
            <w:tcW w:w="992" w:type="dxa"/>
            <w:tcBorders>
              <w:top w:val="single" w:sz="4" w:space="0" w:color="000000"/>
              <w:left w:val="single" w:sz="4" w:space="0" w:color="000000"/>
              <w:bottom w:val="single" w:sz="4" w:space="0" w:color="000000"/>
              <w:right w:val="single" w:sz="4" w:space="0" w:color="000000"/>
            </w:tcBorders>
            <w:vAlign w:val="center"/>
          </w:tcPr>
          <w:p w14:paraId="0E0106C3"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586D2062"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6D803C9F" w14:textId="77777777" w:rsidR="00560D37" w:rsidRDefault="00E722FF">
            <w:pPr>
              <w:rPr>
                <w:sz w:val="18"/>
                <w:szCs w:val="18"/>
              </w:rPr>
            </w:pPr>
            <w:r>
              <w:rPr>
                <w:sz w:val="18"/>
                <w:szCs w:val="18"/>
              </w:rPr>
              <w:t>Cardiac Action Potential</w:t>
            </w:r>
          </w:p>
        </w:tc>
        <w:tc>
          <w:tcPr>
            <w:tcW w:w="1983" w:type="dxa"/>
            <w:tcBorders>
              <w:top w:val="single" w:sz="4" w:space="0" w:color="000000"/>
              <w:left w:val="single" w:sz="4" w:space="0" w:color="000000"/>
              <w:bottom w:val="single" w:sz="4" w:space="0" w:color="000000"/>
              <w:right w:val="single" w:sz="4" w:space="0" w:color="000000"/>
            </w:tcBorders>
            <w:vAlign w:val="center"/>
          </w:tcPr>
          <w:p w14:paraId="6BA2849D" w14:textId="77777777" w:rsidR="00560D37" w:rsidRDefault="00E722FF">
            <w:pPr>
              <w:rPr>
                <w:sz w:val="18"/>
                <w:szCs w:val="18"/>
              </w:rPr>
            </w:pPr>
            <w:r>
              <w:rPr>
                <w:sz w:val="18"/>
                <w:szCs w:val="18"/>
              </w:rPr>
              <w:t>Doç. Dr. Gülsüm Akdeniz</w:t>
            </w:r>
          </w:p>
        </w:tc>
        <w:tc>
          <w:tcPr>
            <w:tcW w:w="994" w:type="dxa"/>
            <w:tcBorders>
              <w:top w:val="single" w:sz="4" w:space="0" w:color="000000"/>
              <w:left w:val="single" w:sz="4" w:space="0" w:color="000000"/>
              <w:bottom w:val="single" w:sz="4" w:space="0" w:color="000000"/>
              <w:right w:val="single" w:sz="4" w:space="0" w:color="000000"/>
            </w:tcBorders>
            <w:vAlign w:val="center"/>
          </w:tcPr>
          <w:p w14:paraId="54C667C1"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5A874688" w14:textId="77777777" w:rsidR="00560D37" w:rsidRDefault="00E722FF">
            <w:pPr>
              <w:rPr>
                <w:sz w:val="18"/>
                <w:szCs w:val="18"/>
              </w:rPr>
            </w:pPr>
            <w:r>
              <w:rPr>
                <w:sz w:val="18"/>
                <w:szCs w:val="18"/>
              </w:rPr>
              <w:t>1</w:t>
            </w:r>
          </w:p>
        </w:tc>
      </w:tr>
      <w:tr w:rsidR="00560D37" w14:paraId="53C9A7E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26140F7"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38060AC3" w14:textId="77777777" w:rsidR="00560D37" w:rsidRDefault="00E722FF">
            <w:pPr>
              <w:rPr>
                <w:sz w:val="18"/>
                <w:szCs w:val="18"/>
              </w:rPr>
            </w:pPr>
            <w:r>
              <w:rPr>
                <w:sz w:val="18"/>
                <w:szCs w:val="18"/>
              </w:rPr>
              <w:t>Elektrokardiyografinin (EKG) Biyofiziksel İlkeleri</w:t>
            </w:r>
          </w:p>
        </w:tc>
        <w:tc>
          <w:tcPr>
            <w:tcW w:w="1986" w:type="dxa"/>
            <w:tcBorders>
              <w:top w:val="single" w:sz="4" w:space="0" w:color="000000"/>
              <w:left w:val="single" w:sz="4" w:space="0" w:color="000000"/>
              <w:bottom w:val="single" w:sz="4" w:space="0" w:color="000000"/>
              <w:right w:val="single" w:sz="4" w:space="0" w:color="000000"/>
            </w:tcBorders>
            <w:vAlign w:val="center"/>
          </w:tcPr>
          <w:p w14:paraId="5AD7BC2C" w14:textId="77777777" w:rsidR="00560D37" w:rsidRDefault="00E722FF">
            <w:pPr>
              <w:rPr>
                <w:sz w:val="18"/>
                <w:szCs w:val="18"/>
              </w:rPr>
            </w:pPr>
            <w:r>
              <w:rPr>
                <w:sz w:val="18"/>
                <w:szCs w:val="18"/>
              </w:rPr>
              <w:t>Doç. Dr. Gülsüm Akdeniz</w:t>
            </w:r>
          </w:p>
        </w:tc>
        <w:tc>
          <w:tcPr>
            <w:tcW w:w="992" w:type="dxa"/>
            <w:tcBorders>
              <w:top w:val="single" w:sz="4" w:space="0" w:color="000000"/>
              <w:left w:val="single" w:sz="4" w:space="0" w:color="000000"/>
              <w:bottom w:val="single" w:sz="4" w:space="0" w:color="000000"/>
              <w:right w:val="single" w:sz="4" w:space="0" w:color="000000"/>
            </w:tcBorders>
            <w:vAlign w:val="center"/>
          </w:tcPr>
          <w:p w14:paraId="215ABBF4"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30E93C8F" w14:textId="77777777" w:rsidR="00560D37" w:rsidRDefault="00E722FF">
            <w:pPr>
              <w:rPr>
                <w:sz w:val="18"/>
                <w:szCs w:val="18"/>
              </w:rPr>
            </w:pPr>
            <w:r>
              <w:rPr>
                <w:sz w:val="18"/>
                <w:szCs w:val="18"/>
              </w:rPr>
              <w:t>1</w:t>
            </w:r>
          </w:p>
        </w:tc>
        <w:tc>
          <w:tcPr>
            <w:tcW w:w="2765" w:type="dxa"/>
            <w:tcBorders>
              <w:top w:val="single" w:sz="4" w:space="0" w:color="000000"/>
              <w:left w:val="single" w:sz="4" w:space="0" w:color="000000"/>
              <w:bottom w:val="single" w:sz="4" w:space="0" w:color="000000"/>
              <w:right w:val="single" w:sz="4" w:space="0" w:color="000000"/>
            </w:tcBorders>
            <w:vAlign w:val="center"/>
          </w:tcPr>
          <w:p w14:paraId="7EC50746" w14:textId="77777777" w:rsidR="00560D37" w:rsidRDefault="00E722FF">
            <w:pPr>
              <w:rPr>
                <w:sz w:val="18"/>
                <w:szCs w:val="18"/>
              </w:rPr>
            </w:pPr>
            <w:r>
              <w:rPr>
                <w:sz w:val="18"/>
                <w:szCs w:val="18"/>
              </w:rPr>
              <w:t>Biophysical Principles of Electrocardiography</w:t>
            </w:r>
          </w:p>
        </w:tc>
        <w:tc>
          <w:tcPr>
            <w:tcW w:w="1983" w:type="dxa"/>
            <w:tcBorders>
              <w:top w:val="single" w:sz="4" w:space="0" w:color="000000"/>
              <w:left w:val="single" w:sz="4" w:space="0" w:color="000000"/>
              <w:bottom w:val="single" w:sz="4" w:space="0" w:color="000000"/>
              <w:right w:val="single" w:sz="4" w:space="0" w:color="000000"/>
            </w:tcBorders>
            <w:vAlign w:val="center"/>
          </w:tcPr>
          <w:p w14:paraId="67B4F3A6" w14:textId="77777777" w:rsidR="00560D37" w:rsidRDefault="00E722FF">
            <w:pPr>
              <w:rPr>
                <w:sz w:val="18"/>
                <w:szCs w:val="18"/>
              </w:rPr>
            </w:pPr>
            <w:r>
              <w:rPr>
                <w:sz w:val="18"/>
                <w:szCs w:val="18"/>
              </w:rPr>
              <w:t>Doç. Dr. Gülsüm Akdeniz</w:t>
            </w:r>
          </w:p>
        </w:tc>
        <w:tc>
          <w:tcPr>
            <w:tcW w:w="994" w:type="dxa"/>
            <w:tcBorders>
              <w:top w:val="single" w:sz="4" w:space="0" w:color="000000"/>
              <w:left w:val="single" w:sz="4" w:space="0" w:color="000000"/>
              <w:bottom w:val="single" w:sz="4" w:space="0" w:color="000000"/>
              <w:right w:val="single" w:sz="4" w:space="0" w:color="000000"/>
            </w:tcBorders>
            <w:vAlign w:val="center"/>
          </w:tcPr>
          <w:p w14:paraId="23F424D0"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6834FC8D" w14:textId="77777777" w:rsidR="00560D37" w:rsidRDefault="00E722FF">
            <w:pPr>
              <w:rPr>
                <w:sz w:val="18"/>
                <w:szCs w:val="18"/>
              </w:rPr>
            </w:pPr>
            <w:r>
              <w:rPr>
                <w:sz w:val="18"/>
                <w:szCs w:val="18"/>
              </w:rPr>
              <w:t>1</w:t>
            </w:r>
          </w:p>
        </w:tc>
      </w:tr>
      <w:tr w:rsidR="00560D37" w14:paraId="03EF95C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A3A49D6" w14:textId="77777777" w:rsidR="00560D37" w:rsidRDefault="00E722FF">
            <w:pPr>
              <w:rPr>
                <w:b/>
                <w:bCs/>
                <w:sz w:val="18"/>
                <w:szCs w:val="18"/>
              </w:rPr>
            </w:pPr>
            <w:r>
              <w:rPr>
                <w:b/>
                <w:bCs/>
                <w:sz w:val="18"/>
                <w:szCs w:val="18"/>
              </w:rPr>
              <w:t> </w:t>
            </w:r>
          </w:p>
        </w:tc>
        <w:tc>
          <w:tcPr>
            <w:tcW w:w="2692" w:type="dxa"/>
            <w:tcBorders>
              <w:top w:val="single" w:sz="4" w:space="0" w:color="000000"/>
              <w:left w:val="single" w:sz="4" w:space="0" w:color="000000"/>
              <w:bottom w:val="single" w:sz="4" w:space="0" w:color="000000"/>
              <w:right w:val="single" w:sz="4" w:space="0" w:color="000000"/>
            </w:tcBorders>
            <w:vAlign w:val="center"/>
          </w:tcPr>
          <w:p w14:paraId="292F948C" w14:textId="77777777" w:rsidR="00560D37" w:rsidRDefault="00E722FF">
            <w:pPr>
              <w:rPr>
                <w:sz w:val="18"/>
                <w:szCs w:val="18"/>
              </w:rPr>
            </w:pPr>
            <w:r>
              <w:rPr>
                <w:sz w:val="18"/>
                <w:szCs w:val="18"/>
              </w:rPr>
              <w:t>Solunum Biyomekaniği</w:t>
            </w:r>
          </w:p>
        </w:tc>
        <w:tc>
          <w:tcPr>
            <w:tcW w:w="1986" w:type="dxa"/>
            <w:tcBorders>
              <w:top w:val="single" w:sz="4" w:space="0" w:color="000000"/>
              <w:left w:val="single" w:sz="4" w:space="0" w:color="000000"/>
              <w:bottom w:val="single" w:sz="4" w:space="0" w:color="000000"/>
              <w:right w:val="single" w:sz="4" w:space="0" w:color="000000"/>
            </w:tcBorders>
            <w:vAlign w:val="center"/>
          </w:tcPr>
          <w:p w14:paraId="216297CD" w14:textId="77777777" w:rsidR="00560D37" w:rsidRDefault="00E722FF">
            <w:pPr>
              <w:rPr>
                <w:sz w:val="18"/>
                <w:szCs w:val="18"/>
              </w:rPr>
            </w:pPr>
            <w:r>
              <w:rPr>
                <w:sz w:val="18"/>
                <w:szCs w:val="18"/>
              </w:rPr>
              <w:t>Doç. Dr. Ayça Bilginoğlu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5E665E40" w14:textId="77777777" w:rsidR="00560D37" w:rsidRDefault="00E722FF">
            <w:pPr>
              <w:rPr>
                <w:sz w:val="18"/>
                <w:szCs w:val="18"/>
              </w:rPr>
            </w:pPr>
            <w:r>
              <w:rPr>
                <w:sz w:val="18"/>
                <w:szCs w:val="18"/>
              </w:rPr>
              <w:t>2</w:t>
            </w:r>
          </w:p>
        </w:tc>
        <w:tc>
          <w:tcPr>
            <w:tcW w:w="637" w:type="dxa"/>
            <w:tcBorders>
              <w:top w:val="single" w:sz="4" w:space="0" w:color="000000"/>
              <w:left w:val="single" w:sz="4" w:space="0" w:color="000000"/>
              <w:bottom w:val="single" w:sz="4" w:space="0" w:color="000000"/>
              <w:right w:val="single" w:sz="4" w:space="0" w:color="000000"/>
            </w:tcBorders>
            <w:vAlign w:val="center"/>
          </w:tcPr>
          <w:p w14:paraId="183AA1BB" w14:textId="77777777" w:rsidR="00560D37" w:rsidRDefault="00E722FF">
            <w:pPr>
              <w:rPr>
                <w:sz w:val="18"/>
                <w:szCs w:val="18"/>
              </w:rPr>
            </w:pPr>
            <w:r>
              <w:rPr>
                <w:sz w:val="18"/>
                <w:szCs w:val="18"/>
              </w:rPr>
              <w:t>2</w:t>
            </w:r>
          </w:p>
        </w:tc>
        <w:tc>
          <w:tcPr>
            <w:tcW w:w="2765" w:type="dxa"/>
            <w:tcBorders>
              <w:top w:val="single" w:sz="4" w:space="0" w:color="000000"/>
              <w:left w:val="single" w:sz="4" w:space="0" w:color="000000"/>
              <w:bottom w:val="single" w:sz="4" w:space="0" w:color="000000"/>
              <w:right w:val="single" w:sz="4" w:space="0" w:color="000000"/>
            </w:tcBorders>
            <w:vAlign w:val="center"/>
          </w:tcPr>
          <w:p w14:paraId="1C5B4CAA" w14:textId="77777777" w:rsidR="00560D37" w:rsidRDefault="00E722FF">
            <w:pPr>
              <w:rPr>
                <w:sz w:val="18"/>
                <w:szCs w:val="18"/>
              </w:rPr>
            </w:pPr>
            <w:r>
              <w:rPr>
                <w:sz w:val="18"/>
                <w:szCs w:val="18"/>
              </w:rPr>
              <w:t>Biomechanics of Respiration</w:t>
            </w:r>
          </w:p>
        </w:tc>
        <w:tc>
          <w:tcPr>
            <w:tcW w:w="1983" w:type="dxa"/>
            <w:tcBorders>
              <w:top w:val="single" w:sz="4" w:space="0" w:color="000000"/>
              <w:left w:val="single" w:sz="4" w:space="0" w:color="000000"/>
              <w:bottom w:val="single" w:sz="4" w:space="0" w:color="000000"/>
              <w:right w:val="single" w:sz="4" w:space="0" w:color="000000"/>
            </w:tcBorders>
            <w:vAlign w:val="center"/>
          </w:tcPr>
          <w:p w14:paraId="7598E567" w14:textId="77777777" w:rsidR="00560D37" w:rsidRDefault="00E722FF">
            <w:pPr>
              <w:rPr>
                <w:sz w:val="18"/>
                <w:szCs w:val="18"/>
              </w:rPr>
            </w:pPr>
            <w:r>
              <w:rPr>
                <w:sz w:val="18"/>
                <w:szCs w:val="18"/>
              </w:rPr>
              <w:t>Doç. Dr. Ayça Bilginoğlu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05A5A3D9" w14:textId="77777777" w:rsidR="00560D37" w:rsidRDefault="00E722FF">
            <w:pPr>
              <w:rPr>
                <w:sz w:val="18"/>
                <w:szCs w:val="18"/>
              </w:rPr>
            </w:pPr>
            <w:r>
              <w:rPr>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3E8B6006" w14:textId="77777777" w:rsidR="00560D37" w:rsidRDefault="00E722FF">
            <w:pPr>
              <w:rPr>
                <w:sz w:val="18"/>
                <w:szCs w:val="18"/>
              </w:rPr>
            </w:pPr>
            <w:r>
              <w:rPr>
                <w:sz w:val="18"/>
                <w:szCs w:val="18"/>
              </w:rPr>
              <w:t>2</w:t>
            </w:r>
          </w:p>
        </w:tc>
      </w:tr>
    </w:tbl>
    <w:p w14:paraId="1950E335" w14:textId="77777777" w:rsidR="00560D37" w:rsidRDefault="00560D37">
      <w:pPr>
        <w:sectPr w:rsidR="00560D37">
          <w:headerReference w:type="even" r:id="rId110"/>
          <w:headerReference w:type="default" r:id="rId111"/>
          <w:footerReference w:type="even" r:id="rId112"/>
          <w:footerReference w:type="default" r:id="rId113"/>
          <w:headerReference w:type="first" r:id="rId114"/>
          <w:footerReference w:type="first" r:id="rId115"/>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1"/>
        <w:gridCol w:w="2763"/>
        <w:gridCol w:w="6163"/>
        <w:gridCol w:w="160"/>
      </w:tblGrid>
      <w:tr w:rsidR="00560D37" w14:paraId="4562F79A" w14:textId="77777777">
        <w:trPr>
          <w:trHeight w:val="288"/>
        </w:trPr>
        <w:tc>
          <w:tcPr>
            <w:tcW w:w="211" w:type="dxa"/>
          </w:tcPr>
          <w:p w14:paraId="4F2936C7" w14:textId="77777777" w:rsidR="00560D37" w:rsidRDefault="00560D37">
            <w:pPr>
              <w:widowControl w:val="0"/>
            </w:pPr>
          </w:p>
        </w:tc>
        <w:tc>
          <w:tcPr>
            <w:tcW w:w="8930" w:type="dxa"/>
            <w:gridSpan w:val="2"/>
          </w:tcPr>
          <w:p w14:paraId="7B2757EA" w14:textId="77777777" w:rsidR="00560D37" w:rsidRDefault="00E722FF">
            <w:pPr>
              <w:widowControl w:val="0"/>
              <w:ind w:left="-5613" w:right="-2109" w:firstLine="2977"/>
              <w:jc w:val="center"/>
              <w:rPr>
                <w:b/>
                <w:bCs/>
                <w:color w:val="000000"/>
              </w:rPr>
            </w:pPr>
            <w:r>
              <w:rPr>
                <w:b/>
                <w:bCs/>
                <w:color w:val="000000"/>
              </w:rPr>
              <w:t>2025-2026 EĞİTİM-ÖĞRETİM YILI DÖNEM II- KOMİTE 3</w:t>
            </w:r>
          </w:p>
        </w:tc>
        <w:tc>
          <w:tcPr>
            <w:tcW w:w="156" w:type="dxa"/>
          </w:tcPr>
          <w:p w14:paraId="2F64B43B" w14:textId="77777777" w:rsidR="00560D37" w:rsidRDefault="00560D37"/>
        </w:tc>
      </w:tr>
      <w:tr w:rsidR="00560D37" w14:paraId="3EBABC3A" w14:textId="77777777">
        <w:trPr>
          <w:trHeight w:hRule="exact" w:val="288"/>
        </w:trPr>
        <w:tc>
          <w:tcPr>
            <w:tcW w:w="211" w:type="dxa"/>
          </w:tcPr>
          <w:p w14:paraId="00C1A352" w14:textId="77777777" w:rsidR="00560D37" w:rsidRDefault="00560D37">
            <w:pPr>
              <w:widowControl w:val="0"/>
              <w:jc w:val="center"/>
              <w:rPr>
                <w:b/>
                <w:bCs/>
                <w:color w:val="000000"/>
              </w:rPr>
            </w:pPr>
          </w:p>
        </w:tc>
        <w:tc>
          <w:tcPr>
            <w:tcW w:w="8930" w:type="dxa"/>
            <w:gridSpan w:val="2"/>
          </w:tcPr>
          <w:p w14:paraId="1FA32222" w14:textId="77777777" w:rsidR="00560D37" w:rsidRDefault="00560D37">
            <w:pPr>
              <w:widowControl w:val="0"/>
              <w:ind w:left="-5613" w:right="-2109" w:firstLine="2977"/>
              <w:jc w:val="center"/>
            </w:pPr>
          </w:p>
        </w:tc>
        <w:tc>
          <w:tcPr>
            <w:tcW w:w="156" w:type="dxa"/>
          </w:tcPr>
          <w:p w14:paraId="506145AC" w14:textId="77777777" w:rsidR="00560D37" w:rsidRDefault="00560D37"/>
        </w:tc>
      </w:tr>
      <w:tr w:rsidR="00560D37" w14:paraId="160808C1" w14:textId="77777777">
        <w:trPr>
          <w:trHeight w:val="288"/>
        </w:trPr>
        <w:tc>
          <w:tcPr>
            <w:tcW w:w="211" w:type="dxa"/>
          </w:tcPr>
          <w:p w14:paraId="1CD3CC0C" w14:textId="77777777" w:rsidR="00560D37" w:rsidRDefault="00560D37">
            <w:pPr>
              <w:widowControl w:val="0"/>
              <w:jc w:val="center"/>
            </w:pPr>
          </w:p>
        </w:tc>
        <w:tc>
          <w:tcPr>
            <w:tcW w:w="8930" w:type="dxa"/>
            <w:gridSpan w:val="2"/>
          </w:tcPr>
          <w:p w14:paraId="0447AD13" w14:textId="77777777" w:rsidR="00560D37" w:rsidRDefault="00E722FF">
            <w:pPr>
              <w:widowControl w:val="0"/>
              <w:ind w:left="-5613" w:right="-2109" w:firstLine="2977"/>
              <w:jc w:val="center"/>
              <w:rPr>
                <w:b/>
                <w:bCs/>
                <w:color w:val="000000"/>
              </w:rPr>
            </w:pPr>
            <w:r>
              <w:rPr>
                <w:b/>
                <w:bCs/>
                <w:color w:val="000000"/>
              </w:rPr>
              <w:t>2025-2026 PHASE II COURSES- COMMITTEE III</w:t>
            </w:r>
          </w:p>
        </w:tc>
        <w:tc>
          <w:tcPr>
            <w:tcW w:w="156" w:type="dxa"/>
          </w:tcPr>
          <w:p w14:paraId="4CC754AB" w14:textId="77777777" w:rsidR="00560D37" w:rsidRDefault="00560D37"/>
        </w:tc>
      </w:tr>
      <w:tr w:rsidR="00560D37" w14:paraId="376C7E9B" w14:textId="77777777">
        <w:trPr>
          <w:trHeight w:hRule="exact" w:val="288"/>
        </w:trPr>
        <w:tc>
          <w:tcPr>
            <w:tcW w:w="2975" w:type="dxa"/>
            <w:gridSpan w:val="2"/>
          </w:tcPr>
          <w:p w14:paraId="4D44856A" w14:textId="77777777" w:rsidR="00560D37" w:rsidRDefault="00560D37">
            <w:pPr>
              <w:widowControl w:val="0"/>
              <w:jc w:val="center"/>
              <w:rPr>
                <w:b/>
                <w:bCs/>
                <w:color w:val="000000"/>
              </w:rPr>
            </w:pPr>
          </w:p>
        </w:tc>
        <w:tc>
          <w:tcPr>
            <w:tcW w:w="6322" w:type="dxa"/>
            <w:gridSpan w:val="2"/>
          </w:tcPr>
          <w:p w14:paraId="58BF2147" w14:textId="77777777" w:rsidR="00560D37" w:rsidRDefault="00560D37">
            <w:pPr>
              <w:widowControl w:val="0"/>
            </w:pPr>
          </w:p>
        </w:tc>
      </w:tr>
      <w:tr w:rsidR="00560D37" w14:paraId="056CCB84" w14:textId="77777777">
        <w:trPr>
          <w:trHeight w:hRule="exact" w:val="288"/>
        </w:trPr>
        <w:tc>
          <w:tcPr>
            <w:tcW w:w="2975" w:type="dxa"/>
            <w:gridSpan w:val="2"/>
          </w:tcPr>
          <w:p w14:paraId="5841C3AB" w14:textId="77777777" w:rsidR="00560D37" w:rsidRDefault="00560D37">
            <w:pPr>
              <w:widowControl w:val="0"/>
            </w:pPr>
          </w:p>
        </w:tc>
        <w:tc>
          <w:tcPr>
            <w:tcW w:w="6322" w:type="dxa"/>
            <w:gridSpan w:val="2"/>
          </w:tcPr>
          <w:p w14:paraId="6DFC5C46" w14:textId="77777777" w:rsidR="00560D37" w:rsidRDefault="00560D37">
            <w:pPr>
              <w:widowControl w:val="0"/>
            </w:pPr>
          </w:p>
        </w:tc>
      </w:tr>
      <w:tr w:rsidR="00560D37" w14:paraId="70CAD424" w14:textId="77777777">
        <w:trPr>
          <w:trHeight w:val="288"/>
        </w:trPr>
        <w:tc>
          <w:tcPr>
            <w:tcW w:w="2975" w:type="dxa"/>
            <w:gridSpan w:val="2"/>
          </w:tcPr>
          <w:p w14:paraId="39C83197" w14:textId="77777777" w:rsidR="00560D37" w:rsidRDefault="00E722FF">
            <w:pPr>
              <w:widowControl w:val="0"/>
              <w:rPr>
                <w:b/>
                <w:bCs/>
                <w:color w:val="000000"/>
              </w:rPr>
            </w:pPr>
            <w:r>
              <w:rPr>
                <w:b/>
                <w:bCs/>
                <w:color w:val="000000"/>
              </w:rPr>
              <w:t>Ders Kurulu :</w:t>
            </w:r>
          </w:p>
        </w:tc>
        <w:tc>
          <w:tcPr>
            <w:tcW w:w="6322" w:type="dxa"/>
            <w:gridSpan w:val="2"/>
          </w:tcPr>
          <w:p w14:paraId="50232EE4" w14:textId="77777777" w:rsidR="00560D37" w:rsidRDefault="00E722FF">
            <w:pPr>
              <w:widowControl w:val="0"/>
              <w:rPr>
                <w:b/>
                <w:bCs/>
                <w:color w:val="000000"/>
              </w:rPr>
            </w:pPr>
            <w:r>
              <w:rPr>
                <w:b/>
                <w:bCs/>
                <w:color w:val="000000"/>
              </w:rPr>
              <w:t>GASTROİNTESTİNAL SİSTEM, METABOLİZMA VE BAKTERİYOLOJİ</w:t>
            </w:r>
          </w:p>
        </w:tc>
      </w:tr>
      <w:tr w:rsidR="00560D37" w14:paraId="2C49BDA0" w14:textId="77777777">
        <w:trPr>
          <w:trHeight w:hRule="exact" w:val="288"/>
        </w:trPr>
        <w:tc>
          <w:tcPr>
            <w:tcW w:w="2975" w:type="dxa"/>
            <w:gridSpan w:val="2"/>
          </w:tcPr>
          <w:p w14:paraId="303957D3" w14:textId="77777777" w:rsidR="00560D37" w:rsidRDefault="00560D37">
            <w:pPr>
              <w:widowControl w:val="0"/>
              <w:rPr>
                <w:b/>
                <w:bCs/>
                <w:color w:val="000000"/>
              </w:rPr>
            </w:pPr>
          </w:p>
        </w:tc>
        <w:tc>
          <w:tcPr>
            <w:tcW w:w="6322" w:type="dxa"/>
            <w:gridSpan w:val="2"/>
          </w:tcPr>
          <w:p w14:paraId="22EAFF1D" w14:textId="77777777" w:rsidR="00560D37" w:rsidRDefault="00560D37">
            <w:pPr>
              <w:widowControl w:val="0"/>
            </w:pPr>
          </w:p>
        </w:tc>
      </w:tr>
      <w:tr w:rsidR="00560D37" w14:paraId="2AF21633" w14:textId="77777777">
        <w:trPr>
          <w:trHeight w:val="288"/>
        </w:trPr>
        <w:tc>
          <w:tcPr>
            <w:tcW w:w="2975" w:type="dxa"/>
            <w:gridSpan w:val="2"/>
          </w:tcPr>
          <w:p w14:paraId="23FC5E8C" w14:textId="77777777" w:rsidR="00560D37" w:rsidRDefault="00560D37">
            <w:pPr>
              <w:widowControl w:val="0"/>
            </w:pPr>
          </w:p>
        </w:tc>
        <w:tc>
          <w:tcPr>
            <w:tcW w:w="6322" w:type="dxa"/>
            <w:gridSpan w:val="2"/>
          </w:tcPr>
          <w:p w14:paraId="23C3D5E9" w14:textId="77777777" w:rsidR="00560D37" w:rsidRDefault="00E722FF">
            <w:pPr>
              <w:widowControl w:val="0"/>
              <w:rPr>
                <w:b/>
                <w:bCs/>
                <w:color w:val="000000"/>
              </w:rPr>
            </w:pPr>
            <w:r>
              <w:rPr>
                <w:b/>
                <w:bCs/>
                <w:color w:val="000000"/>
              </w:rPr>
              <w:t>GASTROINTESTINAL SYSTEM, METABOLISM AND BACTERIOLOGY</w:t>
            </w:r>
          </w:p>
        </w:tc>
      </w:tr>
      <w:tr w:rsidR="00560D37" w14:paraId="6E94EDA8" w14:textId="77777777">
        <w:trPr>
          <w:trHeight w:hRule="exact" w:val="276"/>
        </w:trPr>
        <w:tc>
          <w:tcPr>
            <w:tcW w:w="2975" w:type="dxa"/>
            <w:gridSpan w:val="2"/>
          </w:tcPr>
          <w:p w14:paraId="244A721A" w14:textId="77777777" w:rsidR="00560D37" w:rsidRDefault="00560D37">
            <w:pPr>
              <w:widowControl w:val="0"/>
              <w:rPr>
                <w:b/>
                <w:bCs/>
                <w:color w:val="000000"/>
              </w:rPr>
            </w:pPr>
          </w:p>
        </w:tc>
        <w:tc>
          <w:tcPr>
            <w:tcW w:w="6322" w:type="dxa"/>
            <w:gridSpan w:val="2"/>
          </w:tcPr>
          <w:p w14:paraId="57082589" w14:textId="77777777" w:rsidR="00560D37" w:rsidRDefault="00560D37">
            <w:pPr>
              <w:widowControl w:val="0"/>
            </w:pPr>
          </w:p>
        </w:tc>
      </w:tr>
      <w:tr w:rsidR="00560D37" w14:paraId="50D331B7" w14:textId="77777777">
        <w:trPr>
          <w:trHeight w:hRule="exact" w:val="276"/>
        </w:trPr>
        <w:tc>
          <w:tcPr>
            <w:tcW w:w="2975" w:type="dxa"/>
            <w:gridSpan w:val="2"/>
          </w:tcPr>
          <w:p w14:paraId="626E2DA8" w14:textId="77777777" w:rsidR="00560D37" w:rsidRDefault="00560D37">
            <w:pPr>
              <w:widowControl w:val="0"/>
            </w:pPr>
          </w:p>
        </w:tc>
        <w:tc>
          <w:tcPr>
            <w:tcW w:w="6322" w:type="dxa"/>
            <w:gridSpan w:val="2"/>
          </w:tcPr>
          <w:p w14:paraId="37DA67F7" w14:textId="77777777" w:rsidR="00560D37" w:rsidRDefault="00560D37">
            <w:pPr>
              <w:widowControl w:val="0"/>
            </w:pPr>
          </w:p>
        </w:tc>
      </w:tr>
      <w:tr w:rsidR="00560D37" w14:paraId="44A4B459" w14:textId="77777777">
        <w:trPr>
          <w:trHeight w:val="276"/>
        </w:trPr>
        <w:tc>
          <w:tcPr>
            <w:tcW w:w="2975" w:type="dxa"/>
            <w:gridSpan w:val="2"/>
          </w:tcPr>
          <w:p w14:paraId="51272228" w14:textId="77777777" w:rsidR="00560D37" w:rsidRDefault="00E722FF">
            <w:pPr>
              <w:widowControl w:val="0"/>
              <w:rPr>
                <w:b/>
                <w:bCs/>
                <w:color w:val="000000"/>
              </w:rPr>
            </w:pPr>
            <w:r>
              <w:rPr>
                <w:b/>
                <w:bCs/>
                <w:color w:val="000000"/>
              </w:rPr>
              <w:t>Ders Kurulu Sorumluları :</w:t>
            </w:r>
          </w:p>
        </w:tc>
        <w:tc>
          <w:tcPr>
            <w:tcW w:w="6322" w:type="dxa"/>
            <w:gridSpan w:val="2"/>
            <w:vAlign w:val="bottom"/>
          </w:tcPr>
          <w:p w14:paraId="655628DA" w14:textId="77777777" w:rsidR="00560D37" w:rsidRDefault="00E722FF">
            <w:pPr>
              <w:widowControl w:val="0"/>
              <w:rPr>
                <w:b/>
                <w:bCs/>
                <w:color w:val="000000"/>
              </w:rPr>
            </w:pPr>
            <w:r>
              <w:rPr>
                <w:b/>
                <w:bCs/>
                <w:color w:val="000000"/>
              </w:rPr>
              <w:t xml:space="preserve">Prof. Dr. Tuba DAL </w:t>
            </w:r>
          </w:p>
          <w:p w14:paraId="356A289C" w14:textId="77777777" w:rsidR="00560D37" w:rsidRDefault="00560D37">
            <w:pPr>
              <w:widowControl w:val="0"/>
              <w:rPr>
                <w:b/>
                <w:bCs/>
                <w:color w:val="000000"/>
              </w:rPr>
            </w:pPr>
          </w:p>
        </w:tc>
      </w:tr>
      <w:tr w:rsidR="00560D37" w14:paraId="6BFD29D5" w14:textId="77777777">
        <w:trPr>
          <w:trHeight w:val="276"/>
        </w:trPr>
        <w:tc>
          <w:tcPr>
            <w:tcW w:w="2975" w:type="dxa"/>
            <w:gridSpan w:val="2"/>
          </w:tcPr>
          <w:p w14:paraId="7DA7A5B3" w14:textId="77777777" w:rsidR="00560D37" w:rsidRDefault="00560D37">
            <w:pPr>
              <w:widowControl w:val="0"/>
              <w:rPr>
                <w:b/>
                <w:bCs/>
                <w:color w:val="000000"/>
              </w:rPr>
            </w:pPr>
          </w:p>
        </w:tc>
        <w:tc>
          <w:tcPr>
            <w:tcW w:w="6322" w:type="dxa"/>
            <w:gridSpan w:val="2"/>
            <w:vAlign w:val="bottom"/>
          </w:tcPr>
          <w:p w14:paraId="238CCF65" w14:textId="77777777" w:rsidR="00560D37" w:rsidRDefault="00E722FF">
            <w:pPr>
              <w:widowControl w:val="0"/>
              <w:rPr>
                <w:b/>
                <w:bCs/>
                <w:color w:val="000000"/>
              </w:rPr>
            </w:pPr>
            <w:r>
              <w:rPr>
                <w:b/>
                <w:bCs/>
                <w:color w:val="000000"/>
              </w:rPr>
              <w:t>Doç. Dr. Bilge İpek Torun</w:t>
            </w:r>
          </w:p>
        </w:tc>
      </w:tr>
      <w:tr w:rsidR="00560D37" w14:paraId="51B75996" w14:textId="77777777">
        <w:trPr>
          <w:trHeight w:hRule="exact" w:val="288"/>
        </w:trPr>
        <w:tc>
          <w:tcPr>
            <w:tcW w:w="2975" w:type="dxa"/>
            <w:gridSpan w:val="2"/>
          </w:tcPr>
          <w:p w14:paraId="6A3ACFE8" w14:textId="77777777" w:rsidR="00560D37" w:rsidRDefault="00560D37">
            <w:pPr>
              <w:widowControl w:val="0"/>
              <w:rPr>
                <w:b/>
                <w:bCs/>
                <w:color w:val="000000"/>
              </w:rPr>
            </w:pPr>
          </w:p>
        </w:tc>
        <w:tc>
          <w:tcPr>
            <w:tcW w:w="6322" w:type="dxa"/>
            <w:gridSpan w:val="2"/>
          </w:tcPr>
          <w:p w14:paraId="6D46D71D" w14:textId="77777777" w:rsidR="00560D37" w:rsidRDefault="00560D37">
            <w:pPr>
              <w:widowControl w:val="0"/>
            </w:pPr>
          </w:p>
        </w:tc>
      </w:tr>
      <w:tr w:rsidR="00560D37" w14:paraId="5F78A34F" w14:textId="77777777">
        <w:trPr>
          <w:trHeight w:hRule="exact" w:val="288"/>
        </w:trPr>
        <w:tc>
          <w:tcPr>
            <w:tcW w:w="2975" w:type="dxa"/>
            <w:gridSpan w:val="2"/>
          </w:tcPr>
          <w:p w14:paraId="01F4B89F" w14:textId="77777777" w:rsidR="00560D37" w:rsidRDefault="00560D37">
            <w:pPr>
              <w:widowControl w:val="0"/>
            </w:pPr>
          </w:p>
        </w:tc>
        <w:tc>
          <w:tcPr>
            <w:tcW w:w="6322" w:type="dxa"/>
            <w:gridSpan w:val="2"/>
          </w:tcPr>
          <w:p w14:paraId="245B592C" w14:textId="77777777" w:rsidR="00560D37" w:rsidRDefault="00560D37">
            <w:pPr>
              <w:widowControl w:val="0"/>
            </w:pPr>
          </w:p>
        </w:tc>
      </w:tr>
      <w:tr w:rsidR="00560D37" w14:paraId="75EB720A" w14:textId="77777777">
        <w:trPr>
          <w:trHeight w:val="288"/>
        </w:trPr>
        <w:tc>
          <w:tcPr>
            <w:tcW w:w="2975" w:type="dxa"/>
            <w:gridSpan w:val="2"/>
          </w:tcPr>
          <w:p w14:paraId="321DF2A1" w14:textId="77777777" w:rsidR="00560D37" w:rsidRDefault="00E722FF">
            <w:pPr>
              <w:widowControl w:val="0"/>
              <w:rPr>
                <w:b/>
                <w:bCs/>
                <w:color w:val="000000"/>
              </w:rPr>
            </w:pPr>
            <w:r>
              <w:rPr>
                <w:b/>
                <w:bCs/>
                <w:color w:val="000000"/>
              </w:rPr>
              <w:t>Ders Kurulu Sorumluları :</w:t>
            </w:r>
          </w:p>
        </w:tc>
        <w:tc>
          <w:tcPr>
            <w:tcW w:w="6322" w:type="dxa"/>
            <w:gridSpan w:val="2"/>
            <w:vAlign w:val="center"/>
          </w:tcPr>
          <w:p w14:paraId="41F1D7AA" w14:textId="77777777" w:rsidR="00560D37" w:rsidRDefault="00E722FF">
            <w:pPr>
              <w:widowControl w:val="0"/>
              <w:spacing w:line="276" w:lineRule="auto"/>
              <w:jc w:val="both"/>
              <w:rPr>
                <w:color w:val="000000"/>
              </w:rPr>
            </w:pPr>
            <w:r>
              <w:rPr>
                <w:color w:val="000000"/>
              </w:rPr>
              <w:t>Prof. Dr. Cem BOZKURT</w:t>
            </w:r>
          </w:p>
        </w:tc>
      </w:tr>
      <w:tr w:rsidR="00560D37" w14:paraId="7DFF55EA" w14:textId="77777777">
        <w:trPr>
          <w:trHeight w:val="452"/>
        </w:trPr>
        <w:tc>
          <w:tcPr>
            <w:tcW w:w="2975" w:type="dxa"/>
            <w:gridSpan w:val="2"/>
          </w:tcPr>
          <w:p w14:paraId="6482EF4E" w14:textId="77777777" w:rsidR="00560D37" w:rsidRDefault="00560D37">
            <w:pPr>
              <w:widowControl w:val="0"/>
              <w:rPr>
                <w:color w:val="000000"/>
              </w:rPr>
            </w:pPr>
          </w:p>
        </w:tc>
        <w:tc>
          <w:tcPr>
            <w:tcW w:w="6322" w:type="dxa"/>
            <w:gridSpan w:val="2"/>
            <w:vAlign w:val="center"/>
          </w:tcPr>
          <w:p w14:paraId="0E235EFA" w14:textId="77777777" w:rsidR="00560D37" w:rsidRDefault="00E722FF">
            <w:pPr>
              <w:widowControl w:val="0"/>
              <w:spacing w:line="276" w:lineRule="auto"/>
              <w:jc w:val="both"/>
              <w:rPr>
                <w:color w:val="000000"/>
              </w:rPr>
            </w:pPr>
            <w:r>
              <w:rPr>
                <w:color w:val="000000"/>
              </w:rPr>
              <w:t>Prof. Dr. Esin AKTAŞ</w:t>
            </w:r>
          </w:p>
        </w:tc>
      </w:tr>
      <w:tr w:rsidR="00560D37" w14:paraId="78E78C29" w14:textId="77777777">
        <w:trPr>
          <w:trHeight w:val="288"/>
        </w:trPr>
        <w:tc>
          <w:tcPr>
            <w:tcW w:w="2975" w:type="dxa"/>
            <w:gridSpan w:val="2"/>
          </w:tcPr>
          <w:p w14:paraId="478FDB95" w14:textId="77777777" w:rsidR="00560D37" w:rsidRDefault="00560D37">
            <w:pPr>
              <w:widowControl w:val="0"/>
              <w:rPr>
                <w:color w:val="000000"/>
              </w:rPr>
            </w:pPr>
          </w:p>
        </w:tc>
        <w:tc>
          <w:tcPr>
            <w:tcW w:w="6322" w:type="dxa"/>
            <w:gridSpan w:val="2"/>
            <w:vAlign w:val="center"/>
          </w:tcPr>
          <w:p w14:paraId="74E7BA6B" w14:textId="77777777" w:rsidR="00560D37" w:rsidRDefault="00E722FF">
            <w:pPr>
              <w:widowControl w:val="0"/>
              <w:spacing w:line="276" w:lineRule="auto"/>
              <w:jc w:val="both"/>
              <w:rPr>
                <w:color w:val="000000"/>
              </w:rPr>
            </w:pPr>
            <w:r>
              <w:rPr>
                <w:color w:val="000000"/>
              </w:rPr>
              <w:t>Prof. Dr. Fahri BAYIROĞLU</w:t>
            </w:r>
          </w:p>
        </w:tc>
      </w:tr>
      <w:tr w:rsidR="00560D37" w14:paraId="4833A27E" w14:textId="77777777">
        <w:trPr>
          <w:trHeight w:val="288"/>
        </w:trPr>
        <w:tc>
          <w:tcPr>
            <w:tcW w:w="2975" w:type="dxa"/>
            <w:gridSpan w:val="2"/>
          </w:tcPr>
          <w:p w14:paraId="65F8F34F" w14:textId="77777777" w:rsidR="00560D37" w:rsidRDefault="00560D37">
            <w:pPr>
              <w:widowControl w:val="0"/>
              <w:rPr>
                <w:color w:val="000000"/>
              </w:rPr>
            </w:pPr>
          </w:p>
        </w:tc>
        <w:tc>
          <w:tcPr>
            <w:tcW w:w="6322" w:type="dxa"/>
            <w:gridSpan w:val="2"/>
            <w:vAlign w:val="center"/>
          </w:tcPr>
          <w:p w14:paraId="1A9B05A1" w14:textId="77777777" w:rsidR="00560D37" w:rsidRDefault="00E722FF">
            <w:pPr>
              <w:widowControl w:val="0"/>
              <w:spacing w:line="276" w:lineRule="auto"/>
              <w:jc w:val="both"/>
              <w:rPr>
                <w:color w:val="000000"/>
              </w:rPr>
            </w:pPr>
            <w:r>
              <w:rPr>
                <w:color w:val="000000"/>
              </w:rPr>
              <w:t>Prof. Dr. Fatma Meriç YILMAZ</w:t>
            </w:r>
          </w:p>
        </w:tc>
      </w:tr>
      <w:tr w:rsidR="00560D37" w14:paraId="36CF15BC" w14:textId="77777777">
        <w:trPr>
          <w:trHeight w:val="288"/>
        </w:trPr>
        <w:tc>
          <w:tcPr>
            <w:tcW w:w="2975" w:type="dxa"/>
            <w:gridSpan w:val="2"/>
          </w:tcPr>
          <w:p w14:paraId="7FED8DAB" w14:textId="77777777" w:rsidR="00560D37" w:rsidRDefault="00560D37">
            <w:pPr>
              <w:widowControl w:val="0"/>
              <w:rPr>
                <w:color w:val="000000"/>
              </w:rPr>
            </w:pPr>
          </w:p>
        </w:tc>
        <w:tc>
          <w:tcPr>
            <w:tcW w:w="6322" w:type="dxa"/>
            <w:gridSpan w:val="2"/>
            <w:vAlign w:val="center"/>
          </w:tcPr>
          <w:p w14:paraId="5760C76A" w14:textId="77777777" w:rsidR="00560D37" w:rsidRDefault="00E722FF">
            <w:pPr>
              <w:widowControl w:val="0"/>
              <w:spacing w:line="276" w:lineRule="auto"/>
              <w:jc w:val="both"/>
              <w:rPr>
                <w:color w:val="000000"/>
              </w:rPr>
            </w:pPr>
            <w:r>
              <w:rPr>
                <w:color w:val="000000"/>
              </w:rPr>
              <w:t>Prof. Dr. Kadir DESDİCİOĞLU</w:t>
            </w:r>
          </w:p>
        </w:tc>
      </w:tr>
      <w:tr w:rsidR="00560D37" w14:paraId="598D0F45" w14:textId="77777777">
        <w:trPr>
          <w:trHeight w:val="288"/>
        </w:trPr>
        <w:tc>
          <w:tcPr>
            <w:tcW w:w="2975" w:type="dxa"/>
            <w:gridSpan w:val="2"/>
          </w:tcPr>
          <w:p w14:paraId="41819A2C" w14:textId="77777777" w:rsidR="00560D37" w:rsidRDefault="00560D37">
            <w:pPr>
              <w:widowControl w:val="0"/>
              <w:rPr>
                <w:color w:val="000000"/>
              </w:rPr>
            </w:pPr>
          </w:p>
        </w:tc>
        <w:tc>
          <w:tcPr>
            <w:tcW w:w="6322" w:type="dxa"/>
            <w:gridSpan w:val="2"/>
            <w:vAlign w:val="center"/>
          </w:tcPr>
          <w:p w14:paraId="240471C3" w14:textId="77777777" w:rsidR="00560D37" w:rsidRDefault="00E722FF">
            <w:pPr>
              <w:widowControl w:val="0"/>
              <w:spacing w:line="276" w:lineRule="auto"/>
              <w:jc w:val="both"/>
              <w:rPr>
                <w:color w:val="000000"/>
              </w:rPr>
            </w:pPr>
            <w:r>
              <w:rPr>
                <w:color w:val="000000"/>
              </w:rPr>
              <w:t>Prof. Dr. Nural CEVAHİR</w:t>
            </w:r>
          </w:p>
        </w:tc>
      </w:tr>
      <w:tr w:rsidR="00560D37" w14:paraId="48D02D98" w14:textId="77777777">
        <w:trPr>
          <w:trHeight w:val="288"/>
        </w:trPr>
        <w:tc>
          <w:tcPr>
            <w:tcW w:w="2975" w:type="dxa"/>
            <w:gridSpan w:val="2"/>
          </w:tcPr>
          <w:p w14:paraId="138FA435" w14:textId="77777777" w:rsidR="00560D37" w:rsidRDefault="00560D37">
            <w:pPr>
              <w:widowControl w:val="0"/>
              <w:rPr>
                <w:color w:val="000000"/>
              </w:rPr>
            </w:pPr>
          </w:p>
        </w:tc>
        <w:tc>
          <w:tcPr>
            <w:tcW w:w="6322" w:type="dxa"/>
            <w:gridSpan w:val="2"/>
            <w:vAlign w:val="center"/>
          </w:tcPr>
          <w:p w14:paraId="089B4C71" w14:textId="77777777" w:rsidR="00560D37" w:rsidRDefault="00E722FF">
            <w:pPr>
              <w:widowControl w:val="0"/>
              <w:spacing w:line="276" w:lineRule="auto"/>
              <w:jc w:val="both"/>
              <w:rPr>
                <w:color w:val="000000"/>
              </w:rPr>
            </w:pPr>
            <w:r>
              <w:rPr>
                <w:color w:val="000000"/>
              </w:rPr>
              <w:t>Prof. Dr. Rıza DURMAZ</w:t>
            </w:r>
          </w:p>
        </w:tc>
      </w:tr>
      <w:tr w:rsidR="00560D37" w14:paraId="3DE46A64" w14:textId="77777777">
        <w:trPr>
          <w:trHeight w:val="288"/>
        </w:trPr>
        <w:tc>
          <w:tcPr>
            <w:tcW w:w="2975" w:type="dxa"/>
            <w:gridSpan w:val="2"/>
          </w:tcPr>
          <w:p w14:paraId="7571EFF1" w14:textId="77777777" w:rsidR="00560D37" w:rsidRDefault="00560D37">
            <w:pPr>
              <w:widowControl w:val="0"/>
              <w:rPr>
                <w:color w:val="000000"/>
              </w:rPr>
            </w:pPr>
          </w:p>
        </w:tc>
        <w:tc>
          <w:tcPr>
            <w:tcW w:w="6322" w:type="dxa"/>
            <w:gridSpan w:val="2"/>
            <w:vAlign w:val="center"/>
          </w:tcPr>
          <w:p w14:paraId="2F0ED495" w14:textId="77777777" w:rsidR="00560D37" w:rsidRDefault="00E722FF">
            <w:pPr>
              <w:widowControl w:val="0"/>
              <w:spacing w:line="276" w:lineRule="auto"/>
              <w:jc w:val="both"/>
              <w:rPr>
                <w:color w:val="000000"/>
              </w:rPr>
            </w:pPr>
            <w:r>
              <w:rPr>
                <w:color w:val="000000"/>
              </w:rPr>
              <w:t>Prof. Dr. Tuba DAL</w:t>
            </w:r>
          </w:p>
          <w:p w14:paraId="66FE1E7C" w14:textId="77777777" w:rsidR="00560D37" w:rsidRDefault="00E722FF">
            <w:pPr>
              <w:widowControl w:val="0"/>
              <w:spacing w:line="276" w:lineRule="auto"/>
              <w:jc w:val="both"/>
              <w:rPr>
                <w:color w:val="000000"/>
              </w:rPr>
            </w:pPr>
            <w:r>
              <w:rPr>
                <w:color w:val="000000"/>
              </w:rPr>
              <w:t>Prof. Dr. Sevil ÇAYLI</w:t>
            </w:r>
          </w:p>
        </w:tc>
      </w:tr>
      <w:tr w:rsidR="00560D37" w14:paraId="364A2EBE" w14:textId="77777777">
        <w:trPr>
          <w:trHeight w:val="288"/>
        </w:trPr>
        <w:tc>
          <w:tcPr>
            <w:tcW w:w="2975" w:type="dxa"/>
            <w:gridSpan w:val="2"/>
          </w:tcPr>
          <w:p w14:paraId="7ED25504" w14:textId="77777777" w:rsidR="00560D37" w:rsidRDefault="00560D37">
            <w:pPr>
              <w:widowControl w:val="0"/>
              <w:rPr>
                <w:color w:val="000000"/>
              </w:rPr>
            </w:pPr>
          </w:p>
        </w:tc>
        <w:tc>
          <w:tcPr>
            <w:tcW w:w="6322" w:type="dxa"/>
            <w:gridSpan w:val="2"/>
            <w:vAlign w:val="center"/>
          </w:tcPr>
          <w:p w14:paraId="661480B9" w14:textId="77777777" w:rsidR="00560D37" w:rsidRDefault="00E722FF">
            <w:pPr>
              <w:widowControl w:val="0"/>
              <w:spacing w:line="276" w:lineRule="auto"/>
              <w:jc w:val="both"/>
              <w:rPr>
                <w:color w:val="000000"/>
              </w:rPr>
            </w:pPr>
            <w:r>
              <w:rPr>
                <w:color w:val="000000"/>
              </w:rPr>
              <w:t>Prof. Dr. Z. Cibali AÇIKGÖZ</w:t>
            </w:r>
          </w:p>
          <w:p w14:paraId="3B9B263A" w14:textId="77777777" w:rsidR="00560D37" w:rsidRDefault="00E722FF">
            <w:pPr>
              <w:widowControl w:val="0"/>
              <w:spacing w:line="276" w:lineRule="auto"/>
              <w:jc w:val="both"/>
              <w:rPr>
                <w:color w:val="000000"/>
              </w:rPr>
            </w:pPr>
            <w:r>
              <w:rPr>
                <w:color w:val="000000"/>
              </w:rPr>
              <w:t>Prof. Dr. Aysun BAY</w:t>
            </w:r>
          </w:p>
          <w:p w14:paraId="4A1663EC" w14:textId="77777777" w:rsidR="00560D37" w:rsidRDefault="00E722FF">
            <w:pPr>
              <w:widowControl w:val="0"/>
              <w:spacing w:line="276" w:lineRule="auto"/>
              <w:jc w:val="both"/>
              <w:rPr>
                <w:color w:val="000000"/>
              </w:rPr>
            </w:pPr>
            <w:r>
              <w:rPr>
                <w:color w:val="000000"/>
              </w:rPr>
              <w:t>Prof. Dr. M. Salih KAYA</w:t>
            </w:r>
          </w:p>
          <w:p w14:paraId="5804414E" w14:textId="77777777" w:rsidR="00560D37" w:rsidRDefault="00E722FF">
            <w:pPr>
              <w:widowControl w:val="0"/>
              <w:spacing w:line="276" w:lineRule="auto"/>
              <w:jc w:val="both"/>
              <w:rPr>
                <w:color w:val="000000"/>
              </w:rPr>
            </w:pPr>
            <w:r>
              <w:rPr>
                <w:color w:val="000000"/>
              </w:rPr>
              <w:t>Prof. Dr. Leyla AYDIN</w:t>
            </w:r>
          </w:p>
        </w:tc>
      </w:tr>
      <w:tr w:rsidR="00560D37" w14:paraId="1A365DB5" w14:textId="77777777">
        <w:trPr>
          <w:trHeight w:val="288"/>
        </w:trPr>
        <w:tc>
          <w:tcPr>
            <w:tcW w:w="2975" w:type="dxa"/>
            <w:gridSpan w:val="2"/>
          </w:tcPr>
          <w:p w14:paraId="56F00DF5" w14:textId="77777777" w:rsidR="00560D37" w:rsidRDefault="00560D37">
            <w:pPr>
              <w:widowControl w:val="0"/>
              <w:rPr>
                <w:color w:val="000000"/>
              </w:rPr>
            </w:pPr>
          </w:p>
        </w:tc>
        <w:tc>
          <w:tcPr>
            <w:tcW w:w="6322" w:type="dxa"/>
            <w:gridSpan w:val="2"/>
            <w:vAlign w:val="center"/>
          </w:tcPr>
          <w:p w14:paraId="52544F29" w14:textId="77777777" w:rsidR="00560D37" w:rsidRDefault="00E722FF">
            <w:pPr>
              <w:widowControl w:val="0"/>
              <w:spacing w:line="276" w:lineRule="auto"/>
              <w:jc w:val="both"/>
              <w:rPr>
                <w:color w:val="000000"/>
              </w:rPr>
            </w:pPr>
            <w:r>
              <w:rPr>
                <w:color w:val="000000"/>
              </w:rPr>
              <w:t>Prof. Dr. Ceylan BAL</w:t>
            </w:r>
          </w:p>
          <w:p w14:paraId="076DCBF6" w14:textId="77777777" w:rsidR="00560D37" w:rsidRDefault="00E722FF">
            <w:pPr>
              <w:widowControl w:val="0"/>
              <w:spacing w:line="276" w:lineRule="auto"/>
              <w:jc w:val="both"/>
              <w:rPr>
                <w:color w:val="000000"/>
              </w:rPr>
            </w:pPr>
            <w:r>
              <w:rPr>
                <w:color w:val="000000"/>
              </w:rPr>
              <w:t>Doç.Dr. Salim NEŞELİOĞLU</w:t>
            </w:r>
          </w:p>
        </w:tc>
      </w:tr>
      <w:tr w:rsidR="00560D37" w14:paraId="52070961" w14:textId="77777777">
        <w:trPr>
          <w:trHeight w:val="288"/>
        </w:trPr>
        <w:tc>
          <w:tcPr>
            <w:tcW w:w="2975" w:type="dxa"/>
            <w:gridSpan w:val="2"/>
          </w:tcPr>
          <w:p w14:paraId="32B5AB37" w14:textId="77777777" w:rsidR="00560D37" w:rsidRDefault="00560D37">
            <w:pPr>
              <w:widowControl w:val="0"/>
              <w:rPr>
                <w:color w:val="000000"/>
              </w:rPr>
            </w:pPr>
          </w:p>
        </w:tc>
        <w:tc>
          <w:tcPr>
            <w:tcW w:w="6322" w:type="dxa"/>
            <w:gridSpan w:val="2"/>
            <w:vAlign w:val="center"/>
          </w:tcPr>
          <w:p w14:paraId="7E763B3D" w14:textId="77777777" w:rsidR="00560D37" w:rsidRDefault="00E722FF">
            <w:pPr>
              <w:widowControl w:val="0"/>
              <w:spacing w:line="276" w:lineRule="auto"/>
              <w:jc w:val="both"/>
              <w:rPr>
                <w:color w:val="000000"/>
              </w:rPr>
            </w:pPr>
            <w:r>
              <w:rPr>
                <w:color w:val="000000"/>
              </w:rPr>
              <w:t>Doç. Dr. Bilge İpek TORUN</w:t>
            </w:r>
          </w:p>
          <w:p w14:paraId="18CB8055" w14:textId="77777777" w:rsidR="00560D37" w:rsidRDefault="00E722FF">
            <w:pPr>
              <w:widowControl w:val="0"/>
              <w:spacing w:line="276" w:lineRule="auto"/>
              <w:jc w:val="both"/>
              <w:rPr>
                <w:color w:val="000000"/>
              </w:rPr>
            </w:pPr>
            <w:r>
              <w:rPr>
                <w:color w:val="000000"/>
              </w:rPr>
              <w:t>Doç. Dr. Selma ÇALIŞKAN</w:t>
            </w:r>
          </w:p>
        </w:tc>
      </w:tr>
      <w:tr w:rsidR="00560D37" w14:paraId="08A8A92E" w14:textId="77777777">
        <w:trPr>
          <w:trHeight w:val="288"/>
        </w:trPr>
        <w:tc>
          <w:tcPr>
            <w:tcW w:w="2975" w:type="dxa"/>
            <w:gridSpan w:val="2"/>
          </w:tcPr>
          <w:p w14:paraId="72FFB988" w14:textId="77777777" w:rsidR="00560D37" w:rsidRDefault="00560D37">
            <w:pPr>
              <w:widowControl w:val="0"/>
              <w:rPr>
                <w:color w:val="000000"/>
              </w:rPr>
            </w:pPr>
          </w:p>
        </w:tc>
        <w:tc>
          <w:tcPr>
            <w:tcW w:w="6322" w:type="dxa"/>
            <w:gridSpan w:val="2"/>
            <w:vAlign w:val="center"/>
          </w:tcPr>
          <w:p w14:paraId="577D9ACE" w14:textId="77777777" w:rsidR="00560D37" w:rsidRDefault="00E722FF">
            <w:pPr>
              <w:widowControl w:val="0"/>
              <w:spacing w:line="276" w:lineRule="auto"/>
              <w:jc w:val="both"/>
              <w:rPr>
                <w:color w:val="000000"/>
              </w:rPr>
            </w:pPr>
            <w:r>
              <w:rPr>
                <w:color w:val="000000"/>
              </w:rPr>
              <w:t>Dr. Öğr. Üyesi Hilal GÖKTÜRK NAKKAŞ</w:t>
            </w:r>
          </w:p>
        </w:tc>
      </w:tr>
      <w:tr w:rsidR="00560D37" w14:paraId="4ABDCDE0" w14:textId="77777777">
        <w:trPr>
          <w:trHeight w:val="288"/>
        </w:trPr>
        <w:tc>
          <w:tcPr>
            <w:tcW w:w="2975" w:type="dxa"/>
            <w:gridSpan w:val="2"/>
          </w:tcPr>
          <w:p w14:paraId="496F031B" w14:textId="77777777" w:rsidR="00560D37" w:rsidRDefault="00560D37">
            <w:pPr>
              <w:widowControl w:val="0"/>
              <w:rPr>
                <w:color w:val="000000"/>
              </w:rPr>
            </w:pPr>
          </w:p>
        </w:tc>
        <w:tc>
          <w:tcPr>
            <w:tcW w:w="6322" w:type="dxa"/>
            <w:gridSpan w:val="2"/>
            <w:vAlign w:val="center"/>
          </w:tcPr>
          <w:p w14:paraId="42D701E5" w14:textId="77777777" w:rsidR="00560D37" w:rsidRDefault="00E722FF">
            <w:pPr>
              <w:widowControl w:val="0"/>
              <w:spacing w:line="276" w:lineRule="auto"/>
              <w:jc w:val="both"/>
              <w:rPr>
                <w:color w:val="000000"/>
              </w:rPr>
            </w:pPr>
            <w:r>
              <w:rPr>
                <w:color w:val="000000"/>
              </w:rPr>
              <w:t>Dr. Öğr. Üyesi Ferhat GENECİ</w:t>
            </w:r>
          </w:p>
          <w:p w14:paraId="4D7074EC" w14:textId="77777777" w:rsidR="00560D37" w:rsidRDefault="00E722FF">
            <w:pPr>
              <w:widowControl w:val="0"/>
              <w:spacing w:line="276" w:lineRule="auto"/>
              <w:jc w:val="both"/>
              <w:rPr>
                <w:color w:val="000000"/>
              </w:rPr>
            </w:pPr>
            <w:r>
              <w:rPr>
                <w:color w:val="000000"/>
              </w:rPr>
              <w:t>Dr. Öğr. Üyesi Tuba SANCI</w:t>
            </w:r>
          </w:p>
          <w:p w14:paraId="6E426D8E" w14:textId="77777777" w:rsidR="00560D37" w:rsidRDefault="00E722FF">
            <w:pPr>
              <w:widowControl w:val="0"/>
              <w:spacing w:line="276" w:lineRule="auto"/>
              <w:jc w:val="both"/>
              <w:rPr>
                <w:color w:val="000000"/>
              </w:rPr>
            </w:pPr>
            <w:r>
              <w:rPr>
                <w:color w:val="000000"/>
              </w:rPr>
              <w:t>Öğr. Gör. Dr. Ekin BİLGE</w:t>
            </w:r>
          </w:p>
          <w:p w14:paraId="0571C90A" w14:textId="77777777" w:rsidR="00560D37" w:rsidRDefault="00E722FF">
            <w:pPr>
              <w:widowControl w:val="0"/>
              <w:spacing w:line="276" w:lineRule="auto"/>
              <w:jc w:val="both"/>
              <w:rPr>
                <w:color w:val="000000"/>
              </w:rPr>
            </w:pPr>
            <w:r>
              <w:rPr>
                <w:color w:val="000000"/>
              </w:rPr>
              <w:t>Öğr. Gör. Dr. Salime Akçakaya TEK</w:t>
            </w:r>
          </w:p>
          <w:p w14:paraId="793A4033" w14:textId="77777777" w:rsidR="00560D37" w:rsidRDefault="00E722FF">
            <w:pPr>
              <w:widowControl w:val="0"/>
              <w:spacing w:line="276" w:lineRule="auto"/>
              <w:jc w:val="both"/>
              <w:rPr>
                <w:color w:val="000000"/>
              </w:rPr>
            </w:pPr>
            <w:r>
              <w:rPr>
                <w:color w:val="000000"/>
              </w:rPr>
              <w:t>Dr. Şeyma KİPEL</w:t>
            </w:r>
          </w:p>
        </w:tc>
      </w:tr>
      <w:tr w:rsidR="00560D37" w14:paraId="5F571157" w14:textId="77777777">
        <w:trPr>
          <w:trHeight w:val="288"/>
        </w:trPr>
        <w:tc>
          <w:tcPr>
            <w:tcW w:w="2975" w:type="dxa"/>
            <w:gridSpan w:val="2"/>
          </w:tcPr>
          <w:p w14:paraId="6E8FF332" w14:textId="77777777" w:rsidR="00560D37" w:rsidRDefault="00560D37">
            <w:pPr>
              <w:widowControl w:val="0"/>
              <w:rPr>
                <w:color w:val="000000"/>
              </w:rPr>
            </w:pPr>
          </w:p>
        </w:tc>
        <w:tc>
          <w:tcPr>
            <w:tcW w:w="6322" w:type="dxa"/>
            <w:gridSpan w:val="2"/>
            <w:vAlign w:val="center"/>
          </w:tcPr>
          <w:p w14:paraId="2371C9CA" w14:textId="77777777" w:rsidR="00560D37" w:rsidRDefault="00560D37">
            <w:pPr>
              <w:widowControl w:val="0"/>
              <w:rPr>
                <w:color w:val="000000"/>
              </w:rPr>
            </w:pPr>
          </w:p>
        </w:tc>
      </w:tr>
      <w:tr w:rsidR="00560D37" w14:paraId="0F09859F" w14:textId="77777777">
        <w:trPr>
          <w:trHeight w:val="288"/>
        </w:trPr>
        <w:tc>
          <w:tcPr>
            <w:tcW w:w="2975" w:type="dxa"/>
            <w:gridSpan w:val="2"/>
          </w:tcPr>
          <w:p w14:paraId="2A4110F8" w14:textId="77777777" w:rsidR="00560D37" w:rsidRDefault="00560D37">
            <w:pPr>
              <w:widowControl w:val="0"/>
              <w:rPr>
                <w:color w:val="000000"/>
              </w:rPr>
            </w:pPr>
          </w:p>
        </w:tc>
        <w:tc>
          <w:tcPr>
            <w:tcW w:w="6322" w:type="dxa"/>
            <w:gridSpan w:val="2"/>
            <w:vAlign w:val="center"/>
          </w:tcPr>
          <w:p w14:paraId="1D34D62F" w14:textId="77777777" w:rsidR="00560D37" w:rsidRDefault="00560D37">
            <w:pPr>
              <w:widowControl w:val="0"/>
              <w:rPr>
                <w:color w:val="000000"/>
              </w:rPr>
            </w:pPr>
          </w:p>
        </w:tc>
      </w:tr>
      <w:tr w:rsidR="00560D37" w14:paraId="5DF3BB0A" w14:textId="77777777">
        <w:trPr>
          <w:trHeight w:hRule="exact" w:val="288"/>
        </w:trPr>
        <w:tc>
          <w:tcPr>
            <w:tcW w:w="2975" w:type="dxa"/>
            <w:gridSpan w:val="2"/>
          </w:tcPr>
          <w:p w14:paraId="7B57CF3E" w14:textId="77777777" w:rsidR="00560D37" w:rsidRDefault="00560D37">
            <w:pPr>
              <w:widowControl w:val="0"/>
              <w:rPr>
                <w:color w:val="000000"/>
              </w:rPr>
            </w:pPr>
          </w:p>
        </w:tc>
        <w:tc>
          <w:tcPr>
            <w:tcW w:w="6322" w:type="dxa"/>
            <w:gridSpan w:val="2"/>
          </w:tcPr>
          <w:p w14:paraId="72B67D59" w14:textId="77777777" w:rsidR="00560D37" w:rsidRDefault="00560D37">
            <w:pPr>
              <w:widowControl w:val="0"/>
            </w:pPr>
          </w:p>
        </w:tc>
      </w:tr>
      <w:tr w:rsidR="00560D37" w14:paraId="0BE19F01" w14:textId="77777777">
        <w:trPr>
          <w:trHeight w:hRule="exact" w:val="288"/>
        </w:trPr>
        <w:tc>
          <w:tcPr>
            <w:tcW w:w="2975" w:type="dxa"/>
            <w:gridSpan w:val="2"/>
          </w:tcPr>
          <w:p w14:paraId="6A5B4446" w14:textId="77777777" w:rsidR="00560D37" w:rsidRDefault="00560D37">
            <w:pPr>
              <w:widowControl w:val="0"/>
            </w:pPr>
          </w:p>
        </w:tc>
        <w:tc>
          <w:tcPr>
            <w:tcW w:w="6322" w:type="dxa"/>
            <w:gridSpan w:val="2"/>
          </w:tcPr>
          <w:p w14:paraId="4A5722DF" w14:textId="77777777" w:rsidR="00560D37" w:rsidRDefault="00560D37">
            <w:pPr>
              <w:widowControl w:val="0"/>
            </w:pPr>
          </w:p>
        </w:tc>
      </w:tr>
      <w:tr w:rsidR="00560D37" w14:paraId="5F740BD1" w14:textId="77777777">
        <w:trPr>
          <w:trHeight w:val="288"/>
        </w:trPr>
        <w:tc>
          <w:tcPr>
            <w:tcW w:w="9297" w:type="dxa"/>
            <w:gridSpan w:val="4"/>
          </w:tcPr>
          <w:p w14:paraId="699DA29B" w14:textId="77777777" w:rsidR="00560D37" w:rsidRDefault="00560D37">
            <w:pPr>
              <w:widowControl w:val="0"/>
              <w:rPr>
                <w:color w:val="000000"/>
              </w:rPr>
            </w:pPr>
          </w:p>
        </w:tc>
      </w:tr>
    </w:tbl>
    <w:p w14:paraId="01F64645" w14:textId="77777777" w:rsidR="00560D37" w:rsidRDefault="00560D37"/>
    <w:p w14:paraId="5FF26369" w14:textId="77777777" w:rsidR="00560D37" w:rsidRDefault="00560D37"/>
    <w:p w14:paraId="70DCA2A3" w14:textId="77777777" w:rsidR="00560D37" w:rsidRDefault="00560D37"/>
    <w:p w14:paraId="5B5842D8" w14:textId="77777777" w:rsidR="00560D37" w:rsidRDefault="00560D37"/>
    <w:p w14:paraId="64094D94" w14:textId="77777777" w:rsidR="00560D37" w:rsidRDefault="00560D37"/>
    <w:p w14:paraId="53F2234C" w14:textId="77777777" w:rsidR="00560D37" w:rsidRDefault="00560D37"/>
    <w:p w14:paraId="0B40F01B" w14:textId="77777777" w:rsidR="00560D37" w:rsidRDefault="00560D37"/>
    <w:p w14:paraId="5547F8F3" w14:textId="77777777" w:rsidR="00560D37" w:rsidRDefault="00560D37"/>
    <w:p w14:paraId="45266482" w14:textId="77777777" w:rsidR="00560D37" w:rsidRDefault="00560D37"/>
    <w:p w14:paraId="6CEAAE15"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459"/>
        <w:gridCol w:w="7341"/>
        <w:gridCol w:w="342"/>
      </w:tblGrid>
      <w:tr w:rsidR="00560D37" w14:paraId="43B6E2F3" w14:textId="77777777">
        <w:trPr>
          <w:trHeight w:val="288"/>
        </w:trPr>
        <w:tc>
          <w:tcPr>
            <w:tcW w:w="1459" w:type="dxa"/>
          </w:tcPr>
          <w:p w14:paraId="02255A30" w14:textId="77777777" w:rsidR="00560D37" w:rsidRDefault="00560D37">
            <w:pPr>
              <w:widowControl w:val="0"/>
            </w:pPr>
          </w:p>
        </w:tc>
        <w:tc>
          <w:tcPr>
            <w:tcW w:w="7341" w:type="dxa"/>
          </w:tcPr>
          <w:p w14:paraId="6E018EF8" w14:textId="77777777" w:rsidR="00560D37" w:rsidRDefault="00E722FF">
            <w:pPr>
              <w:widowControl w:val="0"/>
              <w:rPr>
                <w:b/>
                <w:bCs/>
                <w:color w:val="000000"/>
              </w:rPr>
            </w:pPr>
            <w:r>
              <w:rPr>
                <w:b/>
                <w:bCs/>
                <w:color w:val="000000"/>
              </w:rPr>
              <w:t>KOMİTE  3 -  GASTROİNTESTİNAL SİSTEM ve BAKTERİYOLOJİ</w:t>
            </w:r>
          </w:p>
          <w:p w14:paraId="4CD6AE64" w14:textId="77777777" w:rsidR="00560D37" w:rsidRDefault="00560D37">
            <w:pPr>
              <w:widowControl w:val="0"/>
              <w:rPr>
                <w:b/>
                <w:bCs/>
                <w:color w:val="000000"/>
              </w:rPr>
            </w:pPr>
          </w:p>
          <w:p w14:paraId="62ED0B44" w14:textId="77777777" w:rsidR="00560D37" w:rsidRDefault="00560D37">
            <w:pPr>
              <w:widowControl w:val="0"/>
              <w:rPr>
                <w:b/>
                <w:bCs/>
                <w:color w:val="000000"/>
              </w:rPr>
            </w:pPr>
          </w:p>
        </w:tc>
        <w:tc>
          <w:tcPr>
            <w:tcW w:w="342" w:type="dxa"/>
          </w:tcPr>
          <w:p w14:paraId="3AD620D8" w14:textId="77777777" w:rsidR="00560D37" w:rsidRDefault="00560D37"/>
        </w:tc>
      </w:tr>
      <w:tr w:rsidR="00560D37" w14:paraId="532EA9EF" w14:textId="77777777">
        <w:trPr>
          <w:trHeight w:val="864"/>
        </w:trPr>
        <w:tc>
          <w:tcPr>
            <w:tcW w:w="1459" w:type="dxa"/>
          </w:tcPr>
          <w:p w14:paraId="5A2D4E01" w14:textId="77777777" w:rsidR="00560D37" w:rsidRDefault="00E722FF">
            <w:pPr>
              <w:widowControl w:val="0"/>
              <w:rPr>
                <w:b/>
                <w:bCs/>
                <w:color w:val="000000"/>
              </w:rPr>
            </w:pPr>
            <w:r>
              <w:rPr>
                <w:b/>
                <w:bCs/>
                <w:color w:val="000000"/>
              </w:rPr>
              <w:t>AMAÇ</w:t>
            </w:r>
          </w:p>
        </w:tc>
        <w:tc>
          <w:tcPr>
            <w:tcW w:w="7683" w:type="dxa"/>
            <w:gridSpan w:val="2"/>
          </w:tcPr>
          <w:p w14:paraId="17167261" w14:textId="77777777" w:rsidR="00560D37" w:rsidRDefault="00E722FF">
            <w:pPr>
              <w:widowControl w:val="0"/>
              <w:jc w:val="both"/>
              <w:rPr>
                <w:color w:val="000000"/>
              </w:rPr>
            </w:pPr>
            <w:r>
              <w:rPr>
                <w:color w:val="000000"/>
              </w:rPr>
              <w:t>Bakterilerin genel özelliklerini, tanımlama yöntemlerini, bakterilerin neden olduğu hastalıkları, bakteriyel enfeksiyonların epidemiyolojisini, bakteriyel infeksiyonların patogenezini açıklayabilmeleri</w:t>
            </w:r>
          </w:p>
        </w:tc>
      </w:tr>
      <w:tr w:rsidR="00560D37" w14:paraId="72FBEDE4" w14:textId="77777777">
        <w:trPr>
          <w:trHeight w:val="576"/>
        </w:trPr>
        <w:tc>
          <w:tcPr>
            <w:tcW w:w="1459" w:type="dxa"/>
          </w:tcPr>
          <w:p w14:paraId="403A2697" w14:textId="77777777" w:rsidR="00560D37" w:rsidRDefault="00560D37">
            <w:pPr>
              <w:widowControl w:val="0"/>
              <w:rPr>
                <w:color w:val="000000"/>
              </w:rPr>
            </w:pPr>
          </w:p>
        </w:tc>
        <w:tc>
          <w:tcPr>
            <w:tcW w:w="7683" w:type="dxa"/>
            <w:gridSpan w:val="2"/>
          </w:tcPr>
          <w:p w14:paraId="11E756DC" w14:textId="77777777" w:rsidR="00560D37" w:rsidRDefault="00E722FF">
            <w:pPr>
              <w:widowControl w:val="0"/>
              <w:jc w:val="both"/>
              <w:rPr>
                <w:color w:val="000000"/>
              </w:rPr>
            </w:pPr>
            <w:r>
              <w:rPr>
                <w:color w:val="000000"/>
              </w:rPr>
              <w:t>Gastrointestinal sistemin anatomisini, fizyolojisini, histolojisini, embriyolojisini açıklayabilmeleri</w:t>
            </w:r>
          </w:p>
        </w:tc>
      </w:tr>
      <w:tr w:rsidR="00560D37" w14:paraId="34E532E5" w14:textId="77777777">
        <w:trPr>
          <w:trHeight w:val="576"/>
        </w:trPr>
        <w:tc>
          <w:tcPr>
            <w:tcW w:w="1459" w:type="dxa"/>
          </w:tcPr>
          <w:p w14:paraId="45E237F8" w14:textId="77777777" w:rsidR="00560D37" w:rsidRDefault="00560D37">
            <w:pPr>
              <w:widowControl w:val="0"/>
              <w:rPr>
                <w:color w:val="000000"/>
              </w:rPr>
            </w:pPr>
          </w:p>
        </w:tc>
        <w:tc>
          <w:tcPr>
            <w:tcW w:w="7683" w:type="dxa"/>
            <w:gridSpan w:val="2"/>
          </w:tcPr>
          <w:p w14:paraId="1289ED8D" w14:textId="77777777" w:rsidR="00560D37" w:rsidRDefault="00E722FF">
            <w:pPr>
              <w:widowControl w:val="0"/>
              <w:jc w:val="both"/>
              <w:rPr>
                <w:color w:val="000000"/>
              </w:rPr>
            </w:pPr>
            <w:r>
              <w:rPr>
                <w:color w:val="000000"/>
              </w:rPr>
              <w:t xml:space="preserve">Vitaminler ve koenzimleri, detoksifikasyon ve atılım mekanizmalarını açıklayabilmeleri, amaçlanmıştır. </w:t>
            </w:r>
          </w:p>
          <w:p w14:paraId="506B0680" w14:textId="77777777" w:rsidR="00560D37" w:rsidRDefault="00560D37">
            <w:pPr>
              <w:widowControl w:val="0"/>
              <w:jc w:val="both"/>
              <w:rPr>
                <w:color w:val="000000"/>
              </w:rPr>
            </w:pPr>
          </w:p>
        </w:tc>
      </w:tr>
      <w:tr w:rsidR="00560D37" w14:paraId="3719D9F9" w14:textId="77777777">
        <w:trPr>
          <w:trHeight w:hRule="exact" w:val="288"/>
        </w:trPr>
        <w:tc>
          <w:tcPr>
            <w:tcW w:w="1459" w:type="dxa"/>
          </w:tcPr>
          <w:p w14:paraId="57DE3F3A" w14:textId="77777777" w:rsidR="00560D37" w:rsidRDefault="00560D37">
            <w:pPr>
              <w:widowControl w:val="0"/>
              <w:rPr>
                <w:color w:val="000000"/>
              </w:rPr>
            </w:pPr>
          </w:p>
        </w:tc>
        <w:tc>
          <w:tcPr>
            <w:tcW w:w="7683" w:type="dxa"/>
            <w:gridSpan w:val="2"/>
          </w:tcPr>
          <w:p w14:paraId="042C6B37" w14:textId="77777777" w:rsidR="00560D37" w:rsidRDefault="00560D37">
            <w:pPr>
              <w:widowControl w:val="0"/>
              <w:jc w:val="both"/>
            </w:pPr>
          </w:p>
        </w:tc>
      </w:tr>
      <w:tr w:rsidR="00560D37" w14:paraId="03D47FA4" w14:textId="77777777">
        <w:trPr>
          <w:trHeight w:val="864"/>
        </w:trPr>
        <w:tc>
          <w:tcPr>
            <w:tcW w:w="1459" w:type="dxa"/>
          </w:tcPr>
          <w:p w14:paraId="75CBF9C0" w14:textId="77777777" w:rsidR="00560D37" w:rsidRDefault="00E722FF">
            <w:pPr>
              <w:widowControl w:val="0"/>
              <w:rPr>
                <w:b/>
                <w:bCs/>
                <w:color w:val="000000"/>
              </w:rPr>
            </w:pPr>
            <w:r>
              <w:rPr>
                <w:b/>
                <w:bCs/>
                <w:color w:val="000000"/>
              </w:rPr>
              <w:t>HEDEFLER</w:t>
            </w:r>
          </w:p>
        </w:tc>
        <w:tc>
          <w:tcPr>
            <w:tcW w:w="7683" w:type="dxa"/>
            <w:gridSpan w:val="2"/>
          </w:tcPr>
          <w:p w14:paraId="2D3921DA" w14:textId="77777777" w:rsidR="00560D37" w:rsidRDefault="00E722FF">
            <w:pPr>
              <w:widowControl w:val="0"/>
              <w:jc w:val="both"/>
              <w:rPr>
                <w:color w:val="000000"/>
              </w:rPr>
            </w:pPr>
            <w:r>
              <w:rPr>
                <w:color w:val="000000"/>
              </w:rPr>
              <w:t>1-Bakterilerin genel özelliklerini, tanımlama yöntemlerini, bakterilerin neden olduğu hastalıkları, bakteriyel enfeksiyonların epidemiyolojisini, bakteriyel infeksiyonların patogenezini açıklar</w:t>
            </w:r>
          </w:p>
        </w:tc>
      </w:tr>
      <w:tr w:rsidR="00560D37" w14:paraId="1ECBC74A" w14:textId="77777777">
        <w:trPr>
          <w:trHeight w:val="576"/>
        </w:trPr>
        <w:tc>
          <w:tcPr>
            <w:tcW w:w="1459" w:type="dxa"/>
          </w:tcPr>
          <w:p w14:paraId="0A316915" w14:textId="77777777" w:rsidR="00560D37" w:rsidRDefault="00560D37">
            <w:pPr>
              <w:widowControl w:val="0"/>
              <w:rPr>
                <w:color w:val="000000"/>
              </w:rPr>
            </w:pPr>
          </w:p>
        </w:tc>
        <w:tc>
          <w:tcPr>
            <w:tcW w:w="7683" w:type="dxa"/>
            <w:gridSpan w:val="2"/>
          </w:tcPr>
          <w:p w14:paraId="24990E71" w14:textId="77777777" w:rsidR="00560D37" w:rsidRDefault="00E722FF">
            <w:pPr>
              <w:widowControl w:val="0"/>
              <w:jc w:val="both"/>
              <w:rPr>
                <w:color w:val="000000"/>
              </w:rPr>
            </w:pPr>
            <w:r>
              <w:rPr>
                <w:color w:val="000000"/>
              </w:rPr>
              <w:t>2- Anaerop bakterilerin genel özelliklerini, tanımlama yöntemlerini, bakterilerin neden olduğu hastalıkları,  hastalık yapma mekanizmalarını açıklar</w:t>
            </w:r>
          </w:p>
        </w:tc>
      </w:tr>
      <w:tr w:rsidR="00560D37" w14:paraId="0D50062F" w14:textId="77777777">
        <w:trPr>
          <w:trHeight w:val="576"/>
        </w:trPr>
        <w:tc>
          <w:tcPr>
            <w:tcW w:w="1459" w:type="dxa"/>
          </w:tcPr>
          <w:p w14:paraId="0AA92B3E" w14:textId="77777777" w:rsidR="00560D37" w:rsidRDefault="00560D37">
            <w:pPr>
              <w:widowControl w:val="0"/>
              <w:rPr>
                <w:color w:val="000000"/>
              </w:rPr>
            </w:pPr>
          </w:p>
        </w:tc>
        <w:tc>
          <w:tcPr>
            <w:tcW w:w="7683" w:type="dxa"/>
            <w:gridSpan w:val="2"/>
          </w:tcPr>
          <w:p w14:paraId="16EC9655" w14:textId="77777777" w:rsidR="00560D37" w:rsidRDefault="00E722FF">
            <w:pPr>
              <w:widowControl w:val="0"/>
              <w:jc w:val="both"/>
              <w:rPr>
                <w:color w:val="000000"/>
              </w:rPr>
            </w:pPr>
            <w:r>
              <w:rPr>
                <w:color w:val="000000"/>
              </w:rPr>
              <w:t>3- Mikobakterilerin genel özelliklerini, tanımlama yöntemlerini, neden olduğu hastalıkları, hastalıkların patogenezini açıklar</w:t>
            </w:r>
          </w:p>
        </w:tc>
      </w:tr>
      <w:tr w:rsidR="00560D37" w14:paraId="5CC09BDB" w14:textId="77777777">
        <w:trPr>
          <w:trHeight w:val="288"/>
        </w:trPr>
        <w:tc>
          <w:tcPr>
            <w:tcW w:w="1459" w:type="dxa"/>
          </w:tcPr>
          <w:p w14:paraId="520A019B" w14:textId="77777777" w:rsidR="00560D37" w:rsidRDefault="00560D37">
            <w:pPr>
              <w:widowControl w:val="0"/>
              <w:rPr>
                <w:color w:val="000000"/>
              </w:rPr>
            </w:pPr>
          </w:p>
        </w:tc>
        <w:tc>
          <w:tcPr>
            <w:tcW w:w="7683" w:type="dxa"/>
            <w:gridSpan w:val="2"/>
          </w:tcPr>
          <w:p w14:paraId="64EC6A8D" w14:textId="77777777" w:rsidR="00560D37" w:rsidRDefault="00E722FF">
            <w:pPr>
              <w:widowControl w:val="0"/>
              <w:jc w:val="both"/>
              <w:rPr>
                <w:color w:val="000000"/>
              </w:rPr>
            </w:pPr>
            <w:r>
              <w:rPr>
                <w:color w:val="000000"/>
              </w:rPr>
              <w:t>3-Gastrointestinal sistemin  anatomisini, fizyolojisini, histolojisini açıklar</w:t>
            </w:r>
          </w:p>
        </w:tc>
      </w:tr>
      <w:tr w:rsidR="00560D37" w14:paraId="2758F040" w14:textId="77777777">
        <w:trPr>
          <w:trHeight w:val="576"/>
        </w:trPr>
        <w:tc>
          <w:tcPr>
            <w:tcW w:w="1459" w:type="dxa"/>
          </w:tcPr>
          <w:p w14:paraId="64280B54" w14:textId="77777777" w:rsidR="00560D37" w:rsidRDefault="00560D37">
            <w:pPr>
              <w:widowControl w:val="0"/>
              <w:rPr>
                <w:color w:val="000000"/>
              </w:rPr>
            </w:pPr>
          </w:p>
        </w:tc>
        <w:tc>
          <w:tcPr>
            <w:tcW w:w="7683" w:type="dxa"/>
            <w:gridSpan w:val="2"/>
          </w:tcPr>
          <w:p w14:paraId="6F478F7F" w14:textId="77777777" w:rsidR="00560D37" w:rsidRDefault="00E722FF">
            <w:pPr>
              <w:widowControl w:val="0"/>
              <w:jc w:val="both"/>
              <w:rPr>
                <w:color w:val="000000"/>
              </w:rPr>
            </w:pPr>
            <w:r>
              <w:rPr>
                <w:color w:val="000000"/>
              </w:rPr>
              <w:t>4-Vitaminler ve koenzimlerin biyokimyasını, detoksifikasyon ve atılım mekanizmalarını açıklar</w:t>
            </w:r>
          </w:p>
        </w:tc>
      </w:tr>
      <w:tr w:rsidR="00560D37" w14:paraId="6223282E" w14:textId="77777777">
        <w:trPr>
          <w:trHeight w:val="288"/>
        </w:trPr>
        <w:tc>
          <w:tcPr>
            <w:tcW w:w="1459" w:type="dxa"/>
          </w:tcPr>
          <w:p w14:paraId="1A059D7F" w14:textId="77777777" w:rsidR="00560D37" w:rsidRDefault="00560D37">
            <w:pPr>
              <w:widowControl w:val="0"/>
              <w:rPr>
                <w:color w:val="000000"/>
              </w:rPr>
            </w:pPr>
          </w:p>
        </w:tc>
        <w:tc>
          <w:tcPr>
            <w:tcW w:w="7683" w:type="dxa"/>
            <w:gridSpan w:val="2"/>
          </w:tcPr>
          <w:p w14:paraId="6477C73C" w14:textId="77777777" w:rsidR="00560D37" w:rsidRDefault="00E722FF">
            <w:pPr>
              <w:widowControl w:val="0"/>
              <w:jc w:val="both"/>
              <w:rPr>
                <w:color w:val="000000"/>
              </w:rPr>
            </w:pPr>
            <w:r>
              <w:rPr>
                <w:color w:val="000000"/>
              </w:rPr>
              <w:t>5-Gram negatif bakterileri laboratuvarda tanımlama ve kültür  yöntemlerini uygular</w:t>
            </w:r>
          </w:p>
        </w:tc>
      </w:tr>
      <w:tr w:rsidR="00560D37" w14:paraId="58546FDD" w14:textId="77777777">
        <w:trPr>
          <w:trHeight w:val="288"/>
        </w:trPr>
        <w:tc>
          <w:tcPr>
            <w:tcW w:w="1459" w:type="dxa"/>
          </w:tcPr>
          <w:p w14:paraId="79C94F50" w14:textId="77777777" w:rsidR="00560D37" w:rsidRDefault="00560D37">
            <w:pPr>
              <w:widowControl w:val="0"/>
              <w:rPr>
                <w:color w:val="000000"/>
              </w:rPr>
            </w:pPr>
          </w:p>
        </w:tc>
        <w:tc>
          <w:tcPr>
            <w:tcW w:w="7683" w:type="dxa"/>
            <w:gridSpan w:val="2"/>
          </w:tcPr>
          <w:p w14:paraId="3AF4B1C4" w14:textId="77777777" w:rsidR="00560D37" w:rsidRDefault="00E722FF">
            <w:pPr>
              <w:widowControl w:val="0"/>
              <w:jc w:val="both"/>
              <w:rPr>
                <w:color w:val="000000"/>
              </w:rPr>
            </w:pPr>
            <w:r>
              <w:rPr>
                <w:color w:val="000000"/>
              </w:rPr>
              <w:t>6-Gram pozitif  bakterileri laboratuvarda tanımlama ve kültür yöntemlerini uygular</w:t>
            </w:r>
          </w:p>
        </w:tc>
      </w:tr>
      <w:tr w:rsidR="00560D37" w14:paraId="4760B5CC" w14:textId="77777777">
        <w:trPr>
          <w:trHeight w:val="288"/>
        </w:trPr>
        <w:tc>
          <w:tcPr>
            <w:tcW w:w="1459" w:type="dxa"/>
          </w:tcPr>
          <w:p w14:paraId="3A544BF3" w14:textId="77777777" w:rsidR="00560D37" w:rsidRDefault="00560D37">
            <w:pPr>
              <w:widowControl w:val="0"/>
              <w:rPr>
                <w:color w:val="000000"/>
              </w:rPr>
            </w:pPr>
          </w:p>
        </w:tc>
        <w:tc>
          <w:tcPr>
            <w:tcW w:w="7683" w:type="dxa"/>
            <w:gridSpan w:val="2"/>
          </w:tcPr>
          <w:p w14:paraId="4EF27AE0" w14:textId="77777777" w:rsidR="00560D37" w:rsidRDefault="00E722FF">
            <w:pPr>
              <w:widowControl w:val="0"/>
              <w:jc w:val="both"/>
              <w:rPr>
                <w:color w:val="000000"/>
              </w:rPr>
            </w:pPr>
            <w:r>
              <w:rPr>
                <w:color w:val="000000"/>
              </w:rPr>
              <w:t>7-Eser elementleri ve özelliklerini bilir</w:t>
            </w:r>
          </w:p>
        </w:tc>
      </w:tr>
    </w:tbl>
    <w:p w14:paraId="642B2574" w14:textId="77777777" w:rsidR="00560D37" w:rsidRDefault="00560D37"/>
    <w:p w14:paraId="6648C4E1" w14:textId="77777777" w:rsidR="00560D37" w:rsidRDefault="00560D37"/>
    <w:p w14:paraId="10B5E19B" w14:textId="77777777" w:rsidR="00560D37" w:rsidRDefault="00560D37"/>
    <w:p w14:paraId="2C9CA012" w14:textId="77777777" w:rsidR="00560D37" w:rsidRDefault="00560D37"/>
    <w:p w14:paraId="0FB5A530" w14:textId="77777777" w:rsidR="00560D37" w:rsidRDefault="00560D37"/>
    <w:p w14:paraId="468EE353" w14:textId="77777777" w:rsidR="00560D37" w:rsidRDefault="00560D37"/>
    <w:p w14:paraId="72B3CC87" w14:textId="77777777" w:rsidR="00560D37" w:rsidRDefault="00560D37"/>
    <w:p w14:paraId="76BA4E07" w14:textId="77777777" w:rsidR="00560D37" w:rsidRDefault="00560D37"/>
    <w:p w14:paraId="64504D77" w14:textId="77777777" w:rsidR="00560D37" w:rsidRDefault="00560D37"/>
    <w:p w14:paraId="77B8AFDC" w14:textId="77777777" w:rsidR="00560D37" w:rsidRDefault="00560D37"/>
    <w:p w14:paraId="033F7EC4" w14:textId="77777777" w:rsidR="00560D37" w:rsidRDefault="00560D37"/>
    <w:p w14:paraId="35EED1C9" w14:textId="77777777" w:rsidR="00560D37" w:rsidRDefault="00560D37"/>
    <w:p w14:paraId="25F2E8C9" w14:textId="77777777" w:rsidR="00560D37" w:rsidRDefault="00560D37"/>
    <w:p w14:paraId="72D92C8D" w14:textId="77777777" w:rsidR="00560D37" w:rsidRDefault="00560D37"/>
    <w:p w14:paraId="108F0CA5" w14:textId="77777777" w:rsidR="00560D37" w:rsidRDefault="00560D37"/>
    <w:p w14:paraId="5AE4CD50" w14:textId="77777777" w:rsidR="00560D37" w:rsidRDefault="00560D37"/>
    <w:tbl>
      <w:tblPr>
        <w:tblW w:w="9127" w:type="dxa"/>
        <w:tblLayout w:type="fixed"/>
        <w:tblCellMar>
          <w:left w:w="70" w:type="dxa"/>
          <w:right w:w="70" w:type="dxa"/>
        </w:tblCellMar>
        <w:tblLook w:val="04A0" w:firstRow="1" w:lastRow="0" w:firstColumn="1" w:lastColumn="0" w:noHBand="0" w:noVBand="1"/>
      </w:tblPr>
      <w:tblGrid>
        <w:gridCol w:w="1018"/>
        <w:gridCol w:w="328"/>
        <w:gridCol w:w="7454"/>
        <w:gridCol w:w="327"/>
      </w:tblGrid>
      <w:tr w:rsidR="00560D37" w14:paraId="589FABBA" w14:textId="77777777">
        <w:trPr>
          <w:trHeight w:val="288"/>
        </w:trPr>
        <w:tc>
          <w:tcPr>
            <w:tcW w:w="1018" w:type="dxa"/>
          </w:tcPr>
          <w:p w14:paraId="16A558D2" w14:textId="77777777" w:rsidR="00560D37" w:rsidRDefault="00560D37">
            <w:pPr>
              <w:widowControl w:val="0"/>
            </w:pPr>
          </w:p>
        </w:tc>
        <w:tc>
          <w:tcPr>
            <w:tcW w:w="7782" w:type="dxa"/>
            <w:gridSpan w:val="2"/>
          </w:tcPr>
          <w:p w14:paraId="604D3333" w14:textId="77777777" w:rsidR="00560D37" w:rsidRDefault="00E722FF">
            <w:pPr>
              <w:widowControl w:val="0"/>
              <w:rPr>
                <w:b/>
                <w:bCs/>
                <w:color w:val="000000"/>
              </w:rPr>
            </w:pPr>
            <w:r>
              <w:rPr>
                <w:b/>
                <w:bCs/>
                <w:color w:val="000000"/>
              </w:rPr>
              <w:t>COMMITTEE - 3  GASTROINTESTINAL SYSTEM and BACTERIOLOGY</w:t>
            </w:r>
          </w:p>
          <w:p w14:paraId="0CB20D3D" w14:textId="77777777" w:rsidR="00560D37" w:rsidRDefault="00560D37">
            <w:pPr>
              <w:widowControl w:val="0"/>
              <w:rPr>
                <w:b/>
                <w:bCs/>
                <w:color w:val="000000"/>
              </w:rPr>
            </w:pPr>
          </w:p>
          <w:p w14:paraId="25B28B3E" w14:textId="77777777" w:rsidR="00560D37" w:rsidRDefault="00560D37">
            <w:pPr>
              <w:widowControl w:val="0"/>
              <w:rPr>
                <w:b/>
                <w:bCs/>
                <w:color w:val="000000"/>
              </w:rPr>
            </w:pPr>
          </w:p>
        </w:tc>
        <w:tc>
          <w:tcPr>
            <w:tcW w:w="327" w:type="dxa"/>
          </w:tcPr>
          <w:p w14:paraId="4D949833" w14:textId="77777777" w:rsidR="00560D37" w:rsidRDefault="00560D37"/>
        </w:tc>
      </w:tr>
      <w:tr w:rsidR="00560D37" w14:paraId="3AEABEA5" w14:textId="77777777">
        <w:trPr>
          <w:trHeight w:val="288"/>
        </w:trPr>
        <w:tc>
          <w:tcPr>
            <w:tcW w:w="1346" w:type="dxa"/>
            <w:gridSpan w:val="2"/>
          </w:tcPr>
          <w:p w14:paraId="008BD830" w14:textId="77777777" w:rsidR="00560D37" w:rsidRDefault="00E722FF">
            <w:pPr>
              <w:widowControl w:val="0"/>
              <w:rPr>
                <w:b/>
                <w:bCs/>
                <w:color w:val="000000"/>
              </w:rPr>
            </w:pPr>
            <w:r>
              <w:rPr>
                <w:b/>
                <w:bCs/>
                <w:color w:val="000000"/>
              </w:rPr>
              <w:t>AIM</w:t>
            </w:r>
          </w:p>
        </w:tc>
        <w:tc>
          <w:tcPr>
            <w:tcW w:w="7781" w:type="dxa"/>
            <w:gridSpan w:val="2"/>
          </w:tcPr>
          <w:p w14:paraId="0FF16635" w14:textId="77777777" w:rsidR="00560D37" w:rsidRDefault="00E722FF">
            <w:pPr>
              <w:widowControl w:val="0"/>
              <w:jc w:val="both"/>
              <w:rPr>
                <w:color w:val="000000"/>
              </w:rPr>
            </w:pPr>
            <w:r>
              <w:rPr>
                <w:color w:val="000000"/>
              </w:rPr>
              <w:t xml:space="preserve">To be able to, </w:t>
            </w:r>
          </w:p>
        </w:tc>
      </w:tr>
      <w:tr w:rsidR="00560D37" w14:paraId="18258FA6" w14:textId="77777777">
        <w:trPr>
          <w:trHeight w:val="864"/>
        </w:trPr>
        <w:tc>
          <w:tcPr>
            <w:tcW w:w="1346" w:type="dxa"/>
            <w:gridSpan w:val="2"/>
          </w:tcPr>
          <w:p w14:paraId="5AA0988B" w14:textId="77777777" w:rsidR="00560D37" w:rsidRDefault="00560D37">
            <w:pPr>
              <w:widowControl w:val="0"/>
              <w:rPr>
                <w:color w:val="000000"/>
              </w:rPr>
            </w:pPr>
          </w:p>
        </w:tc>
        <w:tc>
          <w:tcPr>
            <w:tcW w:w="7781" w:type="dxa"/>
            <w:gridSpan w:val="2"/>
          </w:tcPr>
          <w:p w14:paraId="5E08F17F" w14:textId="77777777" w:rsidR="00560D37" w:rsidRDefault="00E722FF">
            <w:pPr>
              <w:widowControl w:val="0"/>
              <w:jc w:val="both"/>
              <w:rPr>
                <w:color w:val="000000"/>
              </w:rPr>
            </w:pPr>
            <w:r>
              <w:rPr>
                <w:color w:val="000000"/>
              </w:rPr>
              <w:t>Explain general characteristics of bacteria, identification methods, diseases caused by bacteria, epidemiology of bacterial infections, pathogenesis of bacterial infections</w:t>
            </w:r>
          </w:p>
        </w:tc>
      </w:tr>
      <w:tr w:rsidR="00560D37" w14:paraId="5BA24EF6" w14:textId="77777777">
        <w:trPr>
          <w:trHeight w:val="288"/>
        </w:trPr>
        <w:tc>
          <w:tcPr>
            <w:tcW w:w="1346" w:type="dxa"/>
            <w:gridSpan w:val="2"/>
          </w:tcPr>
          <w:p w14:paraId="7404861A" w14:textId="77777777" w:rsidR="00560D37" w:rsidRDefault="00560D37">
            <w:pPr>
              <w:widowControl w:val="0"/>
              <w:rPr>
                <w:color w:val="000000"/>
              </w:rPr>
            </w:pPr>
          </w:p>
        </w:tc>
        <w:tc>
          <w:tcPr>
            <w:tcW w:w="7781" w:type="dxa"/>
            <w:gridSpan w:val="2"/>
          </w:tcPr>
          <w:p w14:paraId="6C99997D" w14:textId="77777777" w:rsidR="00560D37" w:rsidRDefault="00E722FF">
            <w:pPr>
              <w:widowControl w:val="0"/>
              <w:jc w:val="both"/>
              <w:rPr>
                <w:color w:val="000000"/>
              </w:rPr>
            </w:pPr>
            <w:r>
              <w:rPr>
                <w:color w:val="000000"/>
              </w:rPr>
              <w:t>Explain anatomy, physiology, histology and embryology of gastrointestinal system</w:t>
            </w:r>
          </w:p>
        </w:tc>
      </w:tr>
      <w:tr w:rsidR="00560D37" w14:paraId="6271FC18" w14:textId="77777777">
        <w:trPr>
          <w:trHeight w:val="576"/>
        </w:trPr>
        <w:tc>
          <w:tcPr>
            <w:tcW w:w="1346" w:type="dxa"/>
            <w:gridSpan w:val="2"/>
          </w:tcPr>
          <w:p w14:paraId="7CBC2BA0" w14:textId="77777777" w:rsidR="00560D37" w:rsidRDefault="00560D37">
            <w:pPr>
              <w:widowControl w:val="0"/>
              <w:rPr>
                <w:color w:val="000000"/>
              </w:rPr>
            </w:pPr>
          </w:p>
        </w:tc>
        <w:tc>
          <w:tcPr>
            <w:tcW w:w="7781" w:type="dxa"/>
            <w:gridSpan w:val="2"/>
          </w:tcPr>
          <w:p w14:paraId="59E2876B" w14:textId="77777777" w:rsidR="00560D37" w:rsidRDefault="00E722FF">
            <w:pPr>
              <w:widowControl w:val="0"/>
              <w:jc w:val="both"/>
              <w:rPr>
                <w:color w:val="000000"/>
              </w:rPr>
            </w:pPr>
            <w:r>
              <w:rPr>
                <w:color w:val="000000"/>
              </w:rPr>
              <w:t xml:space="preserve">Explain vitamins and coenzymes, detoxification and excretion mechanisms, were aimed. </w:t>
            </w:r>
          </w:p>
        </w:tc>
      </w:tr>
      <w:tr w:rsidR="00560D37" w14:paraId="325B3716" w14:textId="77777777">
        <w:trPr>
          <w:trHeight w:hRule="exact" w:val="288"/>
        </w:trPr>
        <w:tc>
          <w:tcPr>
            <w:tcW w:w="1346" w:type="dxa"/>
            <w:gridSpan w:val="2"/>
          </w:tcPr>
          <w:p w14:paraId="49E117F5" w14:textId="77777777" w:rsidR="00560D37" w:rsidRDefault="00560D37">
            <w:pPr>
              <w:widowControl w:val="0"/>
              <w:rPr>
                <w:color w:val="000000"/>
              </w:rPr>
            </w:pPr>
          </w:p>
        </w:tc>
        <w:tc>
          <w:tcPr>
            <w:tcW w:w="7781" w:type="dxa"/>
            <w:gridSpan w:val="2"/>
          </w:tcPr>
          <w:p w14:paraId="5B60F9C7" w14:textId="77777777" w:rsidR="00560D37" w:rsidRDefault="00560D37">
            <w:pPr>
              <w:widowControl w:val="0"/>
              <w:jc w:val="both"/>
            </w:pPr>
          </w:p>
        </w:tc>
      </w:tr>
      <w:tr w:rsidR="00560D37" w14:paraId="31353CD3" w14:textId="77777777">
        <w:trPr>
          <w:trHeight w:val="864"/>
        </w:trPr>
        <w:tc>
          <w:tcPr>
            <w:tcW w:w="1346" w:type="dxa"/>
            <w:gridSpan w:val="2"/>
          </w:tcPr>
          <w:p w14:paraId="705D2121" w14:textId="77777777" w:rsidR="00560D37" w:rsidRDefault="00E722FF">
            <w:pPr>
              <w:widowControl w:val="0"/>
              <w:rPr>
                <w:b/>
                <w:bCs/>
                <w:color w:val="000000"/>
              </w:rPr>
            </w:pPr>
            <w:r>
              <w:rPr>
                <w:b/>
                <w:bCs/>
                <w:color w:val="000000"/>
              </w:rPr>
              <w:t>TARGETS</w:t>
            </w:r>
          </w:p>
        </w:tc>
        <w:tc>
          <w:tcPr>
            <w:tcW w:w="7781" w:type="dxa"/>
            <w:gridSpan w:val="2"/>
          </w:tcPr>
          <w:p w14:paraId="3FCCDC89" w14:textId="77777777" w:rsidR="00560D37" w:rsidRDefault="00E722FF">
            <w:pPr>
              <w:widowControl w:val="0"/>
              <w:jc w:val="both"/>
              <w:rPr>
                <w:color w:val="000000"/>
              </w:rPr>
            </w:pPr>
            <w:r>
              <w:rPr>
                <w:color w:val="000000"/>
              </w:rPr>
              <w:t>1- Explain the general characteristics of bacteria, identification methods, diseases caused by bacteria, epidemiology of bacterial infections, pathogenesis of bacterial infections</w:t>
            </w:r>
          </w:p>
        </w:tc>
      </w:tr>
      <w:tr w:rsidR="00560D37" w14:paraId="55A7723A" w14:textId="77777777">
        <w:trPr>
          <w:trHeight w:val="576"/>
        </w:trPr>
        <w:tc>
          <w:tcPr>
            <w:tcW w:w="1346" w:type="dxa"/>
            <w:gridSpan w:val="2"/>
          </w:tcPr>
          <w:p w14:paraId="626B4850" w14:textId="77777777" w:rsidR="00560D37" w:rsidRDefault="00560D37">
            <w:pPr>
              <w:widowControl w:val="0"/>
              <w:rPr>
                <w:color w:val="000000"/>
              </w:rPr>
            </w:pPr>
          </w:p>
        </w:tc>
        <w:tc>
          <w:tcPr>
            <w:tcW w:w="7781" w:type="dxa"/>
            <w:gridSpan w:val="2"/>
          </w:tcPr>
          <w:p w14:paraId="48C200D9" w14:textId="77777777" w:rsidR="00560D37" w:rsidRDefault="00E722FF">
            <w:pPr>
              <w:widowControl w:val="0"/>
              <w:jc w:val="both"/>
              <w:rPr>
                <w:color w:val="000000"/>
              </w:rPr>
            </w:pPr>
            <w:r>
              <w:rPr>
                <w:color w:val="000000"/>
              </w:rPr>
              <w:t>2- Explain the general characteristics of anaerobic bacteria, identification methods, diseases caused by bacteria, disease-making mechanisms</w:t>
            </w:r>
          </w:p>
        </w:tc>
      </w:tr>
      <w:tr w:rsidR="00560D37" w14:paraId="38FA39E2" w14:textId="77777777">
        <w:trPr>
          <w:trHeight w:val="576"/>
        </w:trPr>
        <w:tc>
          <w:tcPr>
            <w:tcW w:w="1346" w:type="dxa"/>
            <w:gridSpan w:val="2"/>
          </w:tcPr>
          <w:p w14:paraId="13D5FC68" w14:textId="77777777" w:rsidR="00560D37" w:rsidRDefault="00560D37">
            <w:pPr>
              <w:widowControl w:val="0"/>
              <w:rPr>
                <w:color w:val="000000"/>
              </w:rPr>
            </w:pPr>
          </w:p>
        </w:tc>
        <w:tc>
          <w:tcPr>
            <w:tcW w:w="7781" w:type="dxa"/>
            <w:gridSpan w:val="2"/>
          </w:tcPr>
          <w:p w14:paraId="1340D363" w14:textId="77777777" w:rsidR="00560D37" w:rsidRDefault="00E722FF">
            <w:pPr>
              <w:widowControl w:val="0"/>
              <w:jc w:val="both"/>
              <w:rPr>
                <w:color w:val="000000"/>
              </w:rPr>
            </w:pPr>
            <w:r>
              <w:rPr>
                <w:color w:val="000000"/>
              </w:rPr>
              <w:t>3- Explain the general characteristics of mycobacteria, identification methods, diseases caused by them, pathogenesis of diseases</w:t>
            </w:r>
          </w:p>
        </w:tc>
      </w:tr>
      <w:tr w:rsidR="00560D37" w14:paraId="419AEF6E" w14:textId="77777777">
        <w:trPr>
          <w:trHeight w:val="288"/>
        </w:trPr>
        <w:tc>
          <w:tcPr>
            <w:tcW w:w="1346" w:type="dxa"/>
            <w:gridSpan w:val="2"/>
          </w:tcPr>
          <w:p w14:paraId="728B606D" w14:textId="77777777" w:rsidR="00560D37" w:rsidRDefault="00560D37">
            <w:pPr>
              <w:widowControl w:val="0"/>
              <w:rPr>
                <w:color w:val="000000"/>
              </w:rPr>
            </w:pPr>
          </w:p>
        </w:tc>
        <w:tc>
          <w:tcPr>
            <w:tcW w:w="7781" w:type="dxa"/>
            <w:gridSpan w:val="2"/>
          </w:tcPr>
          <w:p w14:paraId="67FF20D1" w14:textId="77777777" w:rsidR="00560D37" w:rsidRDefault="00E722FF">
            <w:pPr>
              <w:widowControl w:val="0"/>
              <w:jc w:val="both"/>
              <w:rPr>
                <w:color w:val="000000"/>
              </w:rPr>
            </w:pPr>
            <w:r>
              <w:rPr>
                <w:color w:val="000000"/>
              </w:rPr>
              <w:t>3-Explain the anatomy, physiology, histology of gastrointestinal system</w:t>
            </w:r>
          </w:p>
        </w:tc>
      </w:tr>
      <w:tr w:rsidR="00560D37" w14:paraId="51D57705" w14:textId="77777777">
        <w:trPr>
          <w:trHeight w:val="576"/>
        </w:trPr>
        <w:tc>
          <w:tcPr>
            <w:tcW w:w="1346" w:type="dxa"/>
            <w:gridSpan w:val="2"/>
          </w:tcPr>
          <w:p w14:paraId="6FE03250" w14:textId="77777777" w:rsidR="00560D37" w:rsidRDefault="00560D37">
            <w:pPr>
              <w:widowControl w:val="0"/>
              <w:rPr>
                <w:color w:val="000000"/>
              </w:rPr>
            </w:pPr>
          </w:p>
        </w:tc>
        <w:tc>
          <w:tcPr>
            <w:tcW w:w="7781" w:type="dxa"/>
            <w:gridSpan w:val="2"/>
          </w:tcPr>
          <w:p w14:paraId="06F721B9" w14:textId="77777777" w:rsidR="00560D37" w:rsidRDefault="00E722FF">
            <w:pPr>
              <w:widowControl w:val="0"/>
              <w:jc w:val="both"/>
              <w:rPr>
                <w:color w:val="000000"/>
              </w:rPr>
            </w:pPr>
            <w:r>
              <w:rPr>
                <w:color w:val="000000"/>
              </w:rPr>
              <w:t>4- Explain the biochemistry of vitamins and coenzymes, detoxification and excretion mechanisms</w:t>
            </w:r>
          </w:p>
        </w:tc>
      </w:tr>
      <w:tr w:rsidR="00560D37" w14:paraId="4435C81C" w14:textId="77777777">
        <w:trPr>
          <w:trHeight w:val="288"/>
        </w:trPr>
        <w:tc>
          <w:tcPr>
            <w:tcW w:w="1346" w:type="dxa"/>
            <w:gridSpan w:val="2"/>
          </w:tcPr>
          <w:p w14:paraId="0543D93B" w14:textId="77777777" w:rsidR="00560D37" w:rsidRDefault="00560D37">
            <w:pPr>
              <w:widowControl w:val="0"/>
              <w:rPr>
                <w:color w:val="000000"/>
              </w:rPr>
            </w:pPr>
          </w:p>
        </w:tc>
        <w:tc>
          <w:tcPr>
            <w:tcW w:w="7781" w:type="dxa"/>
            <w:gridSpan w:val="2"/>
          </w:tcPr>
          <w:p w14:paraId="16F15AD1" w14:textId="77777777" w:rsidR="00560D37" w:rsidRDefault="00E722FF">
            <w:pPr>
              <w:widowControl w:val="0"/>
              <w:jc w:val="both"/>
              <w:rPr>
                <w:color w:val="000000"/>
              </w:rPr>
            </w:pPr>
            <w:r>
              <w:rPr>
                <w:color w:val="000000"/>
              </w:rPr>
              <w:t>5-Identify the gram negative bacteria in the laboratory and apply culture methods</w:t>
            </w:r>
          </w:p>
        </w:tc>
      </w:tr>
      <w:tr w:rsidR="00560D37" w14:paraId="7FE125D3" w14:textId="77777777">
        <w:trPr>
          <w:trHeight w:val="288"/>
        </w:trPr>
        <w:tc>
          <w:tcPr>
            <w:tcW w:w="1346" w:type="dxa"/>
            <w:gridSpan w:val="2"/>
          </w:tcPr>
          <w:p w14:paraId="5E4ABF40" w14:textId="77777777" w:rsidR="00560D37" w:rsidRDefault="00560D37">
            <w:pPr>
              <w:widowControl w:val="0"/>
              <w:rPr>
                <w:color w:val="000000"/>
              </w:rPr>
            </w:pPr>
          </w:p>
        </w:tc>
        <w:tc>
          <w:tcPr>
            <w:tcW w:w="7781" w:type="dxa"/>
            <w:gridSpan w:val="2"/>
          </w:tcPr>
          <w:p w14:paraId="7497D55C" w14:textId="77777777" w:rsidR="00560D37" w:rsidRDefault="00E722FF">
            <w:pPr>
              <w:widowControl w:val="0"/>
              <w:jc w:val="both"/>
              <w:rPr>
                <w:color w:val="000000"/>
              </w:rPr>
            </w:pPr>
            <w:r>
              <w:rPr>
                <w:color w:val="000000"/>
              </w:rPr>
              <w:t>6-Identify the gram positive bacteria in the laboratory and apply culture methods</w:t>
            </w:r>
          </w:p>
        </w:tc>
      </w:tr>
      <w:tr w:rsidR="00560D37" w14:paraId="7BF54D95" w14:textId="77777777">
        <w:trPr>
          <w:trHeight w:val="288"/>
        </w:trPr>
        <w:tc>
          <w:tcPr>
            <w:tcW w:w="1346" w:type="dxa"/>
            <w:gridSpan w:val="2"/>
          </w:tcPr>
          <w:p w14:paraId="7B751625" w14:textId="77777777" w:rsidR="00560D37" w:rsidRDefault="00560D37">
            <w:pPr>
              <w:widowControl w:val="0"/>
              <w:rPr>
                <w:color w:val="000000"/>
              </w:rPr>
            </w:pPr>
          </w:p>
        </w:tc>
        <w:tc>
          <w:tcPr>
            <w:tcW w:w="7781" w:type="dxa"/>
            <w:gridSpan w:val="2"/>
          </w:tcPr>
          <w:p w14:paraId="55DF8B71" w14:textId="77777777" w:rsidR="00560D37" w:rsidRDefault="00E722FF">
            <w:pPr>
              <w:widowControl w:val="0"/>
              <w:jc w:val="both"/>
              <w:rPr>
                <w:color w:val="000000"/>
              </w:rPr>
            </w:pPr>
            <w:r>
              <w:rPr>
                <w:color w:val="000000"/>
              </w:rPr>
              <w:t>7-Know the trace elements and their properties</w:t>
            </w:r>
          </w:p>
        </w:tc>
      </w:tr>
    </w:tbl>
    <w:p w14:paraId="0CAE3DAD" w14:textId="77777777" w:rsidR="00560D37" w:rsidRDefault="00560D37"/>
    <w:p w14:paraId="1380C2BC" w14:textId="77777777" w:rsidR="00560D37" w:rsidRDefault="00560D37"/>
    <w:p w14:paraId="4DBB5234" w14:textId="77777777" w:rsidR="00560D37" w:rsidRDefault="00560D37">
      <w:pPr>
        <w:sectPr w:rsidR="00560D37">
          <w:headerReference w:type="even" r:id="rId116"/>
          <w:headerReference w:type="default" r:id="rId117"/>
          <w:footerReference w:type="even" r:id="rId118"/>
          <w:footerReference w:type="default" r:id="rId119"/>
          <w:headerReference w:type="first" r:id="rId120"/>
          <w:footerReference w:type="first" r:id="rId121"/>
          <w:pgSz w:w="11906" w:h="16838"/>
          <w:pgMar w:top="1580" w:right="1440" w:bottom="1120" w:left="1160" w:header="708" w:footer="920" w:gutter="0"/>
          <w:cols w:space="708"/>
          <w:formProt w:val="0"/>
          <w:docGrid w:linePitch="240" w:charSpace="1638"/>
        </w:sectPr>
      </w:pPr>
    </w:p>
    <w:p w14:paraId="264D7FAA" w14:textId="77777777" w:rsidR="00560D37" w:rsidRDefault="00560D37"/>
    <w:tbl>
      <w:tblPr>
        <w:tblW w:w="14276" w:type="dxa"/>
        <w:tblLayout w:type="fixed"/>
        <w:tblLook w:val="04A0" w:firstRow="1" w:lastRow="0" w:firstColumn="1" w:lastColumn="0" w:noHBand="0" w:noVBand="1"/>
      </w:tblPr>
      <w:tblGrid>
        <w:gridCol w:w="1899"/>
        <w:gridCol w:w="2725"/>
        <w:gridCol w:w="1582"/>
        <w:gridCol w:w="981"/>
        <w:gridCol w:w="742"/>
        <w:gridCol w:w="2929"/>
        <w:gridCol w:w="1725"/>
        <w:gridCol w:w="994"/>
        <w:gridCol w:w="699"/>
      </w:tblGrid>
      <w:tr w:rsidR="00560D37" w14:paraId="23F713C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6277062" w14:textId="77777777" w:rsidR="00560D37" w:rsidRDefault="00560D37">
            <w:pPr>
              <w:rPr>
                <w:sz w:val="18"/>
                <w:szCs w:val="18"/>
              </w:rPr>
            </w:pPr>
          </w:p>
        </w:tc>
        <w:tc>
          <w:tcPr>
            <w:tcW w:w="6029" w:type="dxa"/>
            <w:gridSpan w:val="4"/>
            <w:tcBorders>
              <w:top w:val="single" w:sz="4" w:space="0" w:color="000000"/>
              <w:left w:val="single" w:sz="4" w:space="0" w:color="000000"/>
              <w:bottom w:val="single" w:sz="4" w:space="0" w:color="000000"/>
              <w:right w:val="single" w:sz="4" w:space="0" w:color="000000"/>
            </w:tcBorders>
            <w:vAlign w:val="center"/>
          </w:tcPr>
          <w:p w14:paraId="320F07FD" w14:textId="77777777" w:rsidR="00560D37" w:rsidRDefault="00E722FF">
            <w:pPr>
              <w:rPr>
                <w:b/>
                <w:bCs/>
                <w:sz w:val="18"/>
                <w:szCs w:val="18"/>
              </w:rPr>
            </w:pPr>
            <w:r>
              <w:rPr>
                <w:b/>
                <w:bCs/>
                <w:sz w:val="18"/>
                <w:szCs w:val="18"/>
              </w:rPr>
              <w:t>TIP 2300-GASTROİNTESTİNAL SİSTEM, METABOLİZMA  ve BAKTERİYOLOJİ</w:t>
            </w:r>
          </w:p>
        </w:tc>
        <w:tc>
          <w:tcPr>
            <w:tcW w:w="6347" w:type="dxa"/>
            <w:gridSpan w:val="4"/>
            <w:tcBorders>
              <w:top w:val="single" w:sz="4" w:space="0" w:color="000000"/>
              <w:left w:val="single" w:sz="4" w:space="0" w:color="000000"/>
              <w:bottom w:val="single" w:sz="4" w:space="0" w:color="000000"/>
              <w:right w:val="single" w:sz="4" w:space="0" w:color="000000"/>
            </w:tcBorders>
            <w:vAlign w:val="center"/>
          </w:tcPr>
          <w:p w14:paraId="05B24B15" w14:textId="77777777" w:rsidR="00560D37" w:rsidRDefault="00E722FF">
            <w:pPr>
              <w:rPr>
                <w:b/>
                <w:bCs/>
                <w:sz w:val="18"/>
                <w:szCs w:val="18"/>
              </w:rPr>
            </w:pPr>
            <w:r>
              <w:rPr>
                <w:b/>
                <w:bCs/>
                <w:sz w:val="18"/>
                <w:szCs w:val="18"/>
              </w:rPr>
              <w:t>MED 2300- GASTROINTESTINAL SYSTEM, METABOLISM and BACTERIOLOGY</w:t>
            </w:r>
          </w:p>
        </w:tc>
      </w:tr>
      <w:tr w:rsidR="00560D37" w14:paraId="25E60E65"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8BDDCFB" w14:textId="77777777" w:rsidR="00560D37" w:rsidRDefault="00E722FF">
            <w:pPr>
              <w:rPr>
                <w:b/>
                <w:bCs/>
                <w:sz w:val="18"/>
                <w:szCs w:val="18"/>
              </w:rPr>
            </w:pPr>
            <w:r>
              <w:rPr>
                <w:b/>
                <w:bCs/>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6D36B6B" w14:textId="77777777" w:rsidR="00560D37" w:rsidRDefault="00E722FF">
            <w:pPr>
              <w:rPr>
                <w:b/>
                <w:bCs/>
                <w:sz w:val="18"/>
                <w:szCs w:val="18"/>
              </w:rPr>
            </w:pPr>
            <w:r>
              <w:rPr>
                <w:b/>
                <w:bCs/>
                <w:sz w:val="18"/>
                <w:szCs w:val="18"/>
              </w:rPr>
              <w:t>DERSLER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77CCA05D" w14:textId="77777777" w:rsidR="00560D37" w:rsidRDefault="00E722FF">
            <w:pPr>
              <w:rPr>
                <w:b/>
                <w:bCs/>
                <w:sz w:val="18"/>
                <w:szCs w:val="18"/>
              </w:rPr>
            </w:pPr>
            <w:r>
              <w:rPr>
                <w:b/>
                <w:bCs/>
                <w:sz w:val="18"/>
                <w:szCs w:val="18"/>
              </w:rPr>
              <w:t>ÖĞRETİM ÜYESİ</w:t>
            </w:r>
          </w:p>
        </w:tc>
        <w:tc>
          <w:tcPr>
            <w:tcW w:w="981" w:type="dxa"/>
            <w:tcBorders>
              <w:top w:val="single" w:sz="4" w:space="0" w:color="000000"/>
              <w:left w:val="single" w:sz="4" w:space="0" w:color="000000"/>
              <w:bottom w:val="single" w:sz="4" w:space="0" w:color="000000"/>
              <w:right w:val="single" w:sz="4" w:space="0" w:color="000000"/>
            </w:tcBorders>
            <w:vAlign w:val="center"/>
          </w:tcPr>
          <w:p w14:paraId="00310E58" w14:textId="77777777" w:rsidR="00560D37" w:rsidRDefault="00E722FF">
            <w:pPr>
              <w:rPr>
                <w:b/>
                <w:bCs/>
                <w:sz w:val="18"/>
                <w:szCs w:val="18"/>
              </w:rPr>
            </w:pPr>
            <w:r>
              <w:rPr>
                <w:b/>
                <w:bCs/>
                <w:sz w:val="18"/>
                <w:szCs w:val="18"/>
              </w:rPr>
              <w:t>KOMİTE</w:t>
            </w:r>
          </w:p>
        </w:tc>
        <w:tc>
          <w:tcPr>
            <w:tcW w:w="742" w:type="dxa"/>
            <w:tcBorders>
              <w:top w:val="single" w:sz="4" w:space="0" w:color="000000"/>
              <w:left w:val="single" w:sz="4" w:space="0" w:color="000000"/>
              <w:bottom w:val="single" w:sz="4" w:space="0" w:color="000000"/>
              <w:right w:val="single" w:sz="4" w:space="0" w:color="000000"/>
            </w:tcBorders>
            <w:vAlign w:val="center"/>
          </w:tcPr>
          <w:p w14:paraId="74FFF180" w14:textId="77777777" w:rsidR="00560D37" w:rsidRDefault="00E722FF">
            <w:pPr>
              <w:rPr>
                <w:b/>
                <w:bCs/>
                <w:sz w:val="18"/>
                <w:szCs w:val="18"/>
              </w:rPr>
            </w:pPr>
            <w:r>
              <w:rPr>
                <w:b/>
                <w:bCs/>
                <w:sz w:val="18"/>
                <w:szCs w:val="18"/>
              </w:rPr>
              <w:t>SAAT</w:t>
            </w:r>
          </w:p>
        </w:tc>
        <w:tc>
          <w:tcPr>
            <w:tcW w:w="2929" w:type="dxa"/>
            <w:tcBorders>
              <w:top w:val="single" w:sz="4" w:space="0" w:color="000000"/>
              <w:left w:val="single" w:sz="4" w:space="0" w:color="000000"/>
              <w:bottom w:val="single" w:sz="4" w:space="0" w:color="000000"/>
              <w:right w:val="single" w:sz="4" w:space="0" w:color="000000"/>
            </w:tcBorders>
            <w:vAlign w:val="center"/>
          </w:tcPr>
          <w:p w14:paraId="19E0A9CC" w14:textId="77777777" w:rsidR="00560D37" w:rsidRDefault="00E722FF">
            <w:pPr>
              <w:rPr>
                <w:b/>
                <w:bCs/>
                <w:sz w:val="18"/>
                <w:szCs w:val="18"/>
              </w:rPr>
            </w:pPr>
            <w:r>
              <w:rPr>
                <w:b/>
                <w:bCs/>
                <w:sz w:val="18"/>
                <w:szCs w:val="18"/>
              </w:rPr>
              <w:t>COURSES</w:t>
            </w:r>
          </w:p>
        </w:tc>
        <w:tc>
          <w:tcPr>
            <w:tcW w:w="1725" w:type="dxa"/>
            <w:tcBorders>
              <w:top w:val="single" w:sz="4" w:space="0" w:color="000000"/>
              <w:left w:val="single" w:sz="4" w:space="0" w:color="000000"/>
              <w:bottom w:val="single" w:sz="4" w:space="0" w:color="000000"/>
              <w:right w:val="single" w:sz="4" w:space="0" w:color="000000"/>
            </w:tcBorders>
            <w:vAlign w:val="center"/>
          </w:tcPr>
          <w:p w14:paraId="5ADEC75B" w14:textId="77777777" w:rsidR="00560D37" w:rsidRDefault="00E722FF">
            <w:pPr>
              <w:rPr>
                <w:b/>
                <w:bCs/>
                <w:sz w:val="18"/>
                <w:szCs w:val="18"/>
              </w:rPr>
            </w:pPr>
            <w:r>
              <w:rPr>
                <w:b/>
                <w:bCs/>
                <w:sz w:val="18"/>
                <w:szCs w:val="18"/>
              </w:rPr>
              <w:t>LECTURER</w:t>
            </w:r>
          </w:p>
        </w:tc>
        <w:tc>
          <w:tcPr>
            <w:tcW w:w="994" w:type="dxa"/>
            <w:tcBorders>
              <w:top w:val="single" w:sz="4" w:space="0" w:color="000000"/>
              <w:left w:val="single" w:sz="4" w:space="0" w:color="000000"/>
              <w:bottom w:val="single" w:sz="4" w:space="0" w:color="000000"/>
              <w:right w:val="single" w:sz="4" w:space="0" w:color="000000"/>
            </w:tcBorders>
            <w:vAlign w:val="center"/>
          </w:tcPr>
          <w:p w14:paraId="2F92DC81" w14:textId="77777777" w:rsidR="00560D37" w:rsidRDefault="00E722FF">
            <w:pPr>
              <w:jc w:val="center"/>
              <w:rPr>
                <w:b/>
                <w:bCs/>
                <w:sz w:val="16"/>
                <w:szCs w:val="16"/>
              </w:rPr>
            </w:pPr>
            <w:r>
              <w:rPr>
                <w:b/>
                <w:bCs/>
                <w:sz w:val="16"/>
                <w:szCs w:val="16"/>
              </w:rPr>
              <w:t>COMMITTEE</w:t>
            </w:r>
          </w:p>
        </w:tc>
        <w:tc>
          <w:tcPr>
            <w:tcW w:w="699" w:type="dxa"/>
            <w:tcBorders>
              <w:top w:val="single" w:sz="4" w:space="0" w:color="000000"/>
              <w:left w:val="single" w:sz="4" w:space="0" w:color="000000"/>
              <w:bottom w:val="single" w:sz="4" w:space="0" w:color="000000"/>
              <w:right w:val="single" w:sz="4" w:space="0" w:color="000000"/>
            </w:tcBorders>
            <w:vAlign w:val="center"/>
          </w:tcPr>
          <w:p w14:paraId="302210AA" w14:textId="77777777" w:rsidR="00560D37" w:rsidRDefault="00E722FF">
            <w:pPr>
              <w:jc w:val="center"/>
              <w:rPr>
                <w:b/>
                <w:bCs/>
                <w:sz w:val="18"/>
                <w:szCs w:val="18"/>
              </w:rPr>
            </w:pPr>
            <w:r>
              <w:rPr>
                <w:b/>
                <w:bCs/>
                <w:sz w:val="18"/>
                <w:szCs w:val="18"/>
              </w:rPr>
              <w:t>HR</w:t>
            </w:r>
          </w:p>
        </w:tc>
      </w:tr>
      <w:tr w:rsidR="00560D37" w14:paraId="08A238F5"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5C2FADB" w14:textId="77777777" w:rsidR="00560D37" w:rsidRDefault="00E722FF">
            <w:pPr>
              <w:rPr>
                <w:b/>
                <w:bCs/>
                <w:sz w:val="18"/>
                <w:szCs w:val="18"/>
              </w:rPr>
            </w:pPr>
            <w:r>
              <w:rPr>
                <w:b/>
                <w:bCs/>
                <w:sz w:val="18"/>
                <w:szCs w:val="18"/>
              </w:rPr>
              <w:t>ANATOMİ</w:t>
            </w:r>
          </w:p>
        </w:tc>
        <w:tc>
          <w:tcPr>
            <w:tcW w:w="2724" w:type="dxa"/>
            <w:tcBorders>
              <w:top w:val="single" w:sz="4" w:space="0" w:color="000000"/>
              <w:left w:val="single" w:sz="4" w:space="0" w:color="000000"/>
              <w:bottom w:val="single" w:sz="4" w:space="0" w:color="000000"/>
              <w:right w:val="single" w:sz="4" w:space="0" w:color="000000"/>
            </w:tcBorders>
            <w:vAlign w:val="center"/>
          </w:tcPr>
          <w:p w14:paraId="241E65F2" w14:textId="77777777" w:rsidR="00560D37" w:rsidRDefault="00E722FF">
            <w:pPr>
              <w:rPr>
                <w:sz w:val="18"/>
                <w:szCs w:val="18"/>
              </w:rPr>
            </w:pPr>
            <w:r>
              <w:rPr>
                <w:sz w:val="18"/>
                <w:szCs w:val="18"/>
              </w:rPr>
              <w:t>Ağız boşluğu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3D39CC35" w14:textId="77777777" w:rsidR="00560D37" w:rsidRDefault="00E722FF">
            <w:pPr>
              <w:rPr>
                <w:sz w:val="18"/>
                <w:szCs w:val="18"/>
              </w:rPr>
            </w:pPr>
            <w:r>
              <w:rPr>
                <w:sz w:val="18"/>
                <w:szCs w:val="18"/>
              </w:rPr>
              <w:t>Prof Dr. Cem Bozkurt</w:t>
            </w:r>
          </w:p>
          <w:p w14:paraId="6D5BD82E"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7814F20"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6C5668D"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DFC06AA" w14:textId="77777777" w:rsidR="00560D37" w:rsidRDefault="00E722FF">
            <w:pPr>
              <w:rPr>
                <w:sz w:val="18"/>
                <w:szCs w:val="18"/>
              </w:rPr>
            </w:pPr>
            <w:r>
              <w:rPr>
                <w:sz w:val="18"/>
                <w:szCs w:val="18"/>
              </w:rPr>
              <w:t xml:space="preserve">Oral Cavity </w:t>
            </w:r>
          </w:p>
        </w:tc>
        <w:tc>
          <w:tcPr>
            <w:tcW w:w="1725" w:type="dxa"/>
            <w:tcBorders>
              <w:top w:val="single" w:sz="4" w:space="0" w:color="000000"/>
              <w:left w:val="single" w:sz="4" w:space="0" w:color="000000"/>
              <w:bottom w:val="single" w:sz="4" w:space="0" w:color="000000"/>
              <w:right w:val="single" w:sz="4" w:space="0" w:color="000000"/>
            </w:tcBorders>
            <w:vAlign w:val="center"/>
          </w:tcPr>
          <w:p w14:paraId="5898809F"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6D8B3DE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1D3E26D" w14:textId="77777777" w:rsidR="00560D37" w:rsidRDefault="00E722FF">
            <w:pPr>
              <w:jc w:val="center"/>
              <w:rPr>
                <w:sz w:val="18"/>
                <w:szCs w:val="18"/>
              </w:rPr>
            </w:pPr>
            <w:r>
              <w:rPr>
                <w:sz w:val="18"/>
                <w:szCs w:val="18"/>
              </w:rPr>
              <w:t>2</w:t>
            </w:r>
          </w:p>
        </w:tc>
      </w:tr>
      <w:tr w:rsidR="00560D37" w14:paraId="6F5B07E1"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26FBBCF"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384E5DE" w14:textId="77777777" w:rsidR="00560D37" w:rsidRDefault="00E722FF">
            <w:pPr>
              <w:rPr>
                <w:sz w:val="18"/>
                <w:szCs w:val="18"/>
              </w:rPr>
            </w:pPr>
            <w:r>
              <w:rPr>
                <w:sz w:val="18"/>
                <w:szCs w:val="18"/>
              </w:rPr>
              <w:t>Pharynx ve oesophagus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3C733E2E" w14:textId="77777777" w:rsidR="00560D37" w:rsidRDefault="00E722FF">
            <w:pPr>
              <w:rPr>
                <w:sz w:val="18"/>
                <w:szCs w:val="18"/>
              </w:rPr>
            </w:pPr>
            <w:r>
              <w:rPr>
                <w:sz w:val="18"/>
                <w:szCs w:val="18"/>
              </w:rPr>
              <w:t>Prof Dr. Cem Bozkurt</w:t>
            </w:r>
          </w:p>
          <w:p w14:paraId="2C253DF5"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BC6B247"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0B21235"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A712883" w14:textId="77777777" w:rsidR="00560D37" w:rsidRDefault="00E722FF">
            <w:pPr>
              <w:rPr>
                <w:sz w:val="18"/>
                <w:szCs w:val="18"/>
              </w:rPr>
            </w:pPr>
            <w:r>
              <w:rPr>
                <w:sz w:val="18"/>
                <w:szCs w:val="18"/>
              </w:rPr>
              <w:t>Pharynx and esophagus</w:t>
            </w:r>
          </w:p>
        </w:tc>
        <w:tc>
          <w:tcPr>
            <w:tcW w:w="1725" w:type="dxa"/>
            <w:tcBorders>
              <w:top w:val="single" w:sz="4" w:space="0" w:color="000000"/>
              <w:left w:val="single" w:sz="4" w:space="0" w:color="000000"/>
              <w:bottom w:val="single" w:sz="4" w:space="0" w:color="000000"/>
              <w:right w:val="single" w:sz="4" w:space="0" w:color="000000"/>
            </w:tcBorders>
            <w:vAlign w:val="center"/>
          </w:tcPr>
          <w:p w14:paraId="722BF857"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1BE3033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F0008B5" w14:textId="77777777" w:rsidR="00560D37" w:rsidRDefault="00E722FF">
            <w:pPr>
              <w:jc w:val="center"/>
              <w:rPr>
                <w:sz w:val="18"/>
                <w:szCs w:val="18"/>
              </w:rPr>
            </w:pPr>
            <w:r>
              <w:rPr>
                <w:sz w:val="18"/>
                <w:szCs w:val="18"/>
              </w:rPr>
              <w:t>2</w:t>
            </w:r>
          </w:p>
        </w:tc>
      </w:tr>
      <w:tr w:rsidR="00560D37" w14:paraId="6B126656"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24A33F5" w14:textId="77777777" w:rsidR="00560D37" w:rsidRDefault="00560D37">
            <w:pPr>
              <w:rPr>
                <w:sz w:val="18"/>
                <w:szCs w:val="18"/>
              </w:rPr>
            </w:pPr>
          </w:p>
        </w:tc>
        <w:tc>
          <w:tcPr>
            <w:tcW w:w="2724" w:type="dxa"/>
            <w:tcBorders>
              <w:top w:val="single" w:sz="4" w:space="0" w:color="000000"/>
              <w:left w:val="single" w:sz="4" w:space="0" w:color="000000"/>
              <w:bottom w:val="single" w:sz="4" w:space="0" w:color="000000"/>
              <w:right w:val="single" w:sz="4" w:space="0" w:color="000000"/>
            </w:tcBorders>
            <w:vAlign w:val="center"/>
          </w:tcPr>
          <w:p w14:paraId="43B8032A" w14:textId="77777777" w:rsidR="00560D37" w:rsidRDefault="00E722FF">
            <w:pPr>
              <w:rPr>
                <w:sz w:val="18"/>
                <w:szCs w:val="18"/>
              </w:rPr>
            </w:pPr>
            <w:r>
              <w:rPr>
                <w:sz w:val="18"/>
                <w:szCs w:val="18"/>
              </w:rPr>
              <w:t>Tükürük Bezleri</w:t>
            </w:r>
          </w:p>
        </w:tc>
        <w:tc>
          <w:tcPr>
            <w:tcW w:w="1582" w:type="dxa"/>
            <w:tcBorders>
              <w:top w:val="single" w:sz="4" w:space="0" w:color="000000"/>
              <w:left w:val="single" w:sz="4" w:space="0" w:color="000000"/>
              <w:bottom w:val="single" w:sz="4" w:space="0" w:color="000000"/>
              <w:right w:val="single" w:sz="4" w:space="0" w:color="000000"/>
            </w:tcBorders>
            <w:vAlign w:val="center"/>
          </w:tcPr>
          <w:p w14:paraId="055E2ED7" w14:textId="77777777" w:rsidR="00560D37" w:rsidRDefault="00E722FF">
            <w:pPr>
              <w:rPr>
                <w:sz w:val="18"/>
                <w:szCs w:val="18"/>
              </w:rPr>
            </w:pPr>
            <w:r>
              <w:rPr>
                <w:sz w:val="18"/>
                <w:szCs w:val="18"/>
              </w:rPr>
              <w:t>Prof Dr. Cem Bozkurt</w:t>
            </w:r>
          </w:p>
          <w:p w14:paraId="093793A6"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427FADB"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CCF7C32"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EDC85CC" w14:textId="77777777" w:rsidR="00560D37" w:rsidRDefault="00E722FF">
            <w:pPr>
              <w:rPr>
                <w:sz w:val="18"/>
                <w:szCs w:val="18"/>
              </w:rPr>
            </w:pPr>
            <w:r>
              <w:rPr>
                <w:sz w:val="18"/>
                <w:szCs w:val="18"/>
              </w:rPr>
              <w:t>Salivary Gland</w:t>
            </w:r>
          </w:p>
        </w:tc>
        <w:tc>
          <w:tcPr>
            <w:tcW w:w="1725" w:type="dxa"/>
            <w:tcBorders>
              <w:top w:val="single" w:sz="4" w:space="0" w:color="000000"/>
              <w:left w:val="single" w:sz="4" w:space="0" w:color="000000"/>
              <w:bottom w:val="single" w:sz="4" w:space="0" w:color="000000"/>
              <w:right w:val="single" w:sz="4" w:space="0" w:color="000000"/>
            </w:tcBorders>
            <w:vAlign w:val="center"/>
          </w:tcPr>
          <w:p w14:paraId="2D05B1DC"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4E851B17"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36D16D9" w14:textId="77777777" w:rsidR="00560D37" w:rsidRDefault="00E722FF">
            <w:pPr>
              <w:jc w:val="center"/>
              <w:rPr>
                <w:sz w:val="18"/>
                <w:szCs w:val="18"/>
              </w:rPr>
            </w:pPr>
            <w:r>
              <w:rPr>
                <w:sz w:val="18"/>
                <w:szCs w:val="18"/>
              </w:rPr>
              <w:t>2</w:t>
            </w:r>
          </w:p>
        </w:tc>
      </w:tr>
      <w:tr w:rsidR="00560D37" w14:paraId="1752429E"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BECD37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779A7E5" w14:textId="77777777" w:rsidR="00560D37" w:rsidRDefault="00E722FF">
            <w:pPr>
              <w:rPr>
                <w:sz w:val="18"/>
                <w:szCs w:val="18"/>
              </w:rPr>
            </w:pPr>
            <w:r>
              <w:rPr>
                <w:sz w:val="18"/>
                <w:szCs w:val="18"/>
              </w:rPr>
              <w:t>Karın kasları ve inguinal kanal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612AB4FC" w14:textId="77777777" w:rsidR="00560D37" w:rsidRDefault="00E722FF">
            <w:pPr>
              <w:rPr>
                <w:sz w:val="18"/>
                <w:szCs w:val="18"/>
              </w:rPr>
            </w:pPr>
            <w:r>
              <w:rPr>
                <w:sz w:val="18"/>
                <w:szCs w:val="18"/>
              </w:rPr>
              <w:t>Prof Dr. Kadir Desdicioğlu</w:t>
            </w:r>
          </w:p>
          <w:p w14:paraId="3E6E1B9C"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1261760"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D5B8056"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A574180" w14:textId="77777777" w:rsidR="00560D37" w:rsidRDefault="00E722FF">
            <w:pPr>
              <w:rPr>
                <w:sz w:val="18"/>
                <w:szCs w:val="18"/>
              </w:rPr>
            </w:pPr>
            <w:r>
              <w:rPr>
                <w:sz w:val="18"/>
                <w:szCs w:val="18"/>
              </w:rPr>
              <w:t>Abdominal Wall  and Inguinal Canal</w:t>
            </w:r>
          </w:p>
        </w:tc>
        <w:tc>
          <w:tcPr>
            <w:tcW w:w="1725" w:type="dxa"/>
            <w:tcBorders>
              <w:top w:val="single" w:sz="4" w:space="0" w:color="000000"/>
              <w:left w:val="single" w:sz="4" w:space="0" w:color="000000"/>
              <w:bottom w:val="single" w:sz="4" w:space="0" w:color="000000"/>
              <w:right w:val="single" w:sz="4" w:space="0" w:color="000000"/>
            </w:tcBorders>
            <w:vAlign w:val="center"/>
          </w:tcPr>
          <w:p w14:paraId="1078B8AC"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02516AEA"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87F50FA" w14:textId="77777777" w:rsidR="00560D37" w:rsidRDefault="00E722FF">
            <w:pPr>
              <w:jc w:val="center"/>
              <w:rPr>
                <w:sz w:val="18"/>
                <w:szCs w:val="18"/>
              </w:rPr>
            </w:pPr>
            <w:r>
              <w:rPr>
                <w:sz w:val="18"/>
                <w:szCs w:val="18"/>
              </w:rPr>
              <w:t>2</w:t>
            </w:r>
          </w:p>
        </w:tc>
      </w:tr>
      <w:tr w:rsidR="00560D37" w14:paraId="1E36E8DD"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9D26FE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91C74BC" w14:textId="77777777" w:rsidR="00560D37" w:rsidRDefault="00E722FF">
            <w:pPr>
              <w:rPr>
                <w:sz w:val="18"/>
                <w:szCs w:val="18"/>
              </w:rPr>
            </w:pPr>
            <w:r>
              <w:rPr>
                <w:sz w:val="18"/>
                <w:szCs w:val="18"/>
              </w:rPr>
              <w:t>Mide ve ince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43B710BC" w14:textId="77777777" w:rsidR="00560D37" w:rsidRDefault="00E722FF">
            <w:pPr>
              <w:rPr>
                <w:sz w:val="18"/>
                <w:szCs w:val="18"/>
              </w:rPr>
            </w:pPr>
            <w:r>
              <w:rPr>
                <w:sz w:val="18"/>
                <w:szCs w:val="18"/>
              </w:rPr>
              <w:t>Prof Dr. Kadir Desdicioğlu</w:t>
            </w:r>
          </w:p>
          <w:p w14:paraId="6109DE3A"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29F406B"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277318C"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71B4982E" w14:textId="77777777" w:rsidR="00560D37" w:rsidRDefault="00E722FF">
            <w:pPr>
              <w:rPr>
                <w:sz w:val="18"/>
                <w:szCs w:val="18"/>
              </w:rPr>
            </w:pPr>
            <w:r>
              <w:rPr>
                <w:sz w:val="18"/>
                <w:szCs w:val="18"/>
              </w:rPr>
              <w:t>Stomach and small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14:paraId="383F1220" w14:textId="77777777"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14:paraId="66A72160"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4B85237" w14:textId="77777777" w:rsidR="00560D37" w:rsidRDefault="00E722FF">
            <w:pPr>
              <w:jc w:val="center"/>
              <w:rPr>
                <w:sz w:val="18"/>
                <w:szCs w:val="18"/>
              </w:rPr>
            </w:pPr>
            <w:r>
              <w:rPr>
                <w:sz w:val="18"/>
                <w:szCs w:val="18"/>
              </w:rPr>
              <w:t>2</w:t>
            </w:r>
          </w:p>
        </w:tc>
      </w:tr>
      <w:tr w:rsidR="00560D37" w14:paraId="468308AE"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B903ACE"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72CC67B" w14:textId="77777777" w:rsidR="00560D37" w:rsidRDefault="00E722FF">
            <w:pPr>
              <w:rPr>
                <w:sz w:val="18"/>
                <w:szCs w:val="18"/>
              </w:rPr>
            </w:pPr>
            <w:r>
              <w:rPr>
                <w:sz w:val="18"/>
                <w:szCs w:val="18"/>
              </w:rPr>
              <w:t>Kalın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BC727C2" w14:textId="77777777" w:rsidR="00560D37" w:rsidRDefault="00E722FF">
            <w:pPr>
              <w:rPr>
                <w:sz w:val="18"/>
                <w:szCs w:val="18"/>
              </w:rPr>
            </w:pPr>
            <w:r>
              <w:rPr>
                <w:sz w:val="18"/>
                <w:szCs w:val="18"/>
              </w:rPr>
              <w:t>Prof Dr. Kadir Desdicioğlu</w:t>
            </w:r>
          </w:p>
          <w:p w14:paraId="224D3DD5"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0849CDB4"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2652425"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D286A4B" w14:textId="77777777" w:rsidR="00560D37" w:rsidRDefault="00E722FF">
            <w:pPr>
              <w:rPr>
                <w:sz w:val="18"/>
                <w:szCs w:val="18"/>
              </w:rPr>
            </w:pPr>
            <w:r>
              <w:rPr>
                <w:sz w:val="18"/>
                <w:szCs w:val="18"/>
              </w:rPr>
              <w:t>Large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14:paraId="2282AAB2" w14:textId="77777777"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14:paraId="09DB3447"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9713174" w14:textId="77777777" w:rsidR="00560D37" w:rsidRDefault="00E722FF">
            <w:pPr>
              <w:jc w:val="center"/>
              <w:rPr>
                <w:sz w:val="18"/>
                <w:szCs w:val="18"/>
              </w:rPr>
            </w:pPr>
            <w:r>
              <w:rPr>
                <w:sz w:val="18"/>
                <w:szCs w:val="18"/>
              </w:rPr>
              <w:t>2</w:t>
            </w:r>
          </w:p>
        </w:tc>
      </w:tr>
      <w:tr w:rsidR="00560D37" w14:paraId="1762512D"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BF0D76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1834162" w14:textId="77777777" w:rsidR="00560D37" w:rsidRDefault="00E722FF">
            <w:pPr>
              <w:rPr>
                <w:sz w:val="18"/>
                <w:szCs w:val="18"/>
              </w:rPr>
            </w:pPr>
            <w:r>
              <w:rPr>
                <w:sz w:val="18"/>
                <w:szCs w:val="18"/>
              </w:rPr>
              <w:t>Karaciğer, safra yolları, pancreas ve dalak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33703FB1" w14:textId="77777777" w:rsidR="00560D37" w:rsidRDefault="00E722FF">
            <w:pPr>
              <w:rPr>
                <w:sz w:val="18"/>
                <w:szCs w:val="18"/>
              </w:rPr>
            </w:pPr>
            <w:r>
              <w:rPr>
                <w:sz w:val="18"/>
                <w:szCs w:val="18"/>
              </w:rPr>
              <w:t>Dr.Öğr.Üyesi Ferhat Geneci</w:t>
            </w:r>
          </w:p>
          <w:p w14:paraId="74484323"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3448DC1"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7FED84A"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6BC6B0C" w14:textId="77777777" w:rsidR="00560D37" w:rsidRDefault="00E722FF">
            <w:pPr>
              <w:rPr>
                <w:sz w:val="18"/>
                <w:szCs w:val="18"/>
              </w:rPr>
            </w:pPr>
            <w:r>
              <w:rPr>
                <w:sz w:val="18"/>
                <w:szCs w:val="18"/>
              </w:rPr>
              <w:t>Liver, gall bladder, pancreas and spleen</w:t>
            </w:r>
          </w:p>
        </w:tc>
        <w:tc>
          <w:tcPr>
            <w:tcW w:w="1725" w:type="dxa"/>
            <w:tcBorders>
              <w:top w:val="single" w:sz="4" w:space="0" w:color="000000"/>
              <w:left w:val="single" w:sz="4" w:space="0" w:color="000000"/>
              <w:bottom w:val="single" w:sz="4" w:space="0" w:color="000000"/>
              <w:right w:val="single" w:sz="4" w:space="0" w:color="000000"/>
            </w:tcBorders>
            <w:vAlign w:val="center"/>
          </w:tcPr>
          <w:p w14:paraId="55636EDE" w14:textId="77777777" w:rsidR="00560D37" w:rsidRDefault="00E722FF">
            <w:pPr>
              <w:rPr>
                <w:sz w:val="18"/>
                <w:szCs w:val="18"/>
              </w:rPr>
            </w:pPr>
            <w:r>
              <w:rPr>
                <w:sz w:val="18"/>
                <w:szCs w:val="18"/>
              </w:rPr>
              <w:t>Doç. Dr. Bilge İpek Torun</w:t>
            </w:r>
          </w:p>
        </w:tc>
        <w:tc>
          <w:tcPr>
            <w:tcW w:w="994" w:type="dxa"/>
            <w:tcBorders>
              <w:top w:val="single" w:sz="4" w:space="0" w:color="000000"/>
              <w:left w:val="single" w:sz="4" w:space="0" w:color="000000"/>
              <w:bottom w:val="single" w:sz="4" w:space="0" w:color="000000"/>
              <w:right w:val="single" w:sz="4" w:space="0" w:color="000000"/>
            </w:tcBorders>
            <w:vAlign w:val="center"/>
          </w:tcPr>
          <w:p w14:paraId="62A12DB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C64857F" w14:textId="77777777" w:rsidR="00560D37" w:rsidRDefault="00E722FF">
            <w:pPr>
              <w:jc w:val="center"/>
              <w:rPr>
                <w:sz w:val="18"/>
                <w:szCs w:val="18"/>
              </w:rPr>
            </w:pPr>
            <w:r>
              <w:rPr>
                <w:sz w:val="18"/>
                <w:szCs w:val="18"/>
              </w:rPr>
              <w:t>2</w:t>
            </w:r>
          </w:p>
        </w:tc>
      </w:tr>
      <w:tr w:rsidR="00560D37" w14:paraId="0474A59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1D0DE6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4EFD71A" w14:textId="77777777" w:rsidR="00560D37" w:rsidRDefault="00E722FF">
            <w:pPr>
              <w:rPr>
                <w:sz w:val="18"/>
                <w:szCs w:val="18"/>
              </w:rPr>
            </w:pPr>
            <w:r>
              <w:rPr>
                <w:sz w:val="18"/>
                <w:szCs w:val="18"/>
              </w:rPr>
              <w:t>Periton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01BCC32" w14:textId="77777777" w:rsidR="00560D37" w:rsidRDefault="00E722FF">
            <w:pPr>
              <w:rPr>
                <w:sz w:val="18"/>
                <w:szCs w:val="18"/>
              </w:rPr>
            </w:pPr>
            <w:r>
              <w:rPr>
                <w:sz w:val="18"/>
                <w:szCs w:val="18"/>
              </w:rPr>
              <w:t>Prof Dr. Cem Bozkurt</w:t>
            </w:r>
          </w:p>
          <w:p w14:paraId="75758C80"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99C11E5"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36760B9"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FF66D94" w14:textId="77777777" w:rsidR="00560D37" w:rsidRDefault="00E722FF">
            <w:pPr>
              <w:rPr>
                <w:sz w:val="18"/>
                <w:szCs w:val="18"/>
              </w:rPr>
            </w:pPr>
            <w:r>
              <w:rPr>
                <w:sz w:val="18"/>
                <w:szCs w:val="18"/>
              </w:rPr>
              <w:t>Peritoneum</w:t>
            </w:r>
          </w:p>
        </w:tc>
        <w:tc>
          <w:tcPr>
            <w:tcW w:w="1725" w:type="dxa"/>
            <w:tcBorders>
              <w:top w:val="single" w:sz="4" w:space="0" w:color="000000"/>
              <w:left w:val="single" w:sz="4" w:space="0" w:color="000000"/>
              <w:bottom w:val="single" w:sz="4" w:space="0" w:color="000000"/>
              <w:right w:val="single" w:sz="4" w:space="0" w:color="000000"/>
            </w:tcBorders>
            <w:vAlign w:val="center"/>
          </w:tcPr>
          <w:p w14:paraId="4BD68E79"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01248B48"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1FFFC08" w14:textId="77777777" w:rsidR="00560D37" w:rsidRDefault="00E722FF">
            <w:pPr>
              <w:jc w:val="center"/>
              <w:rPr>
                <w:sz w:val="18"/>
                <w:szCs w:val="18"/>
              </w:rPr>
            </w:pPr>
            <w:r>
              <w:rPr>
                <w:sz w:val="18"/>
                <w:szCs w:val="18"/>
              </w:rPr>
              <w:t>2</w:t>
            </w:r>
          </w:p>
        </w:tc>
      </w:tr>
      <w:tr w:rsidR="00560D37" w14:paraId="3637031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A003E7D"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669E53A" w14:textId="77777777" w:rsidR="00560D37" w:rsidRDefault="00E722FF">
            <w:pPr>
              <w:rPr>
                <w:sz w:val="18"/>
                <w:szCs w:val="18"/>
              </w:rPr>
            </w:pPr>
            <w:r>
              <w:rPr>
                <w:sz w:val="18"/>
                <w:szCs w:val="18"/>
              </w:rPr>
              <w:t>Abdomen damarları ve venae portae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678BB52A" w14:textId="77777777" w:rsidR="00560D37" w:rsidRDefault="00E722FF">
            <w:pPr>
              <w:rPr>
                <w:sz w:val="18"/>
                <w:szCs w:val="18"/>
              </w:rPr>
            </w:pPr>
            <w:r>
              <w:rPr>
                <w:sz w:val="18"/>
                <w:szCs w:val="18"/>
              </w:rPr>
              <w:t>Dr.Öğr.Üyesi Ferhat Geneci</w:t>
            </w:r>
          </w:p>
          <w:p w14:paraId="75B1F6F4"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75BE1A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AECBCFA" w14:textId="77777777"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14:paraId="571A9F95" w14:textId="77777777" w:rsidR="00560D37" w:rsidRDefault="00E722FF">
            <w:pPr>
              <w:rPr>
                <w:sz w:val="18"/>
                <w:szCs w:val="18"/>
              </w:rPr>
            </w:pPr>
            <w:r>
              <w:rPr>
                <w:sz w:val="18"/>
                <w:szCs w:val="18"/>
              </w:rPr>
              <w:t>Vessels of Abdominal Cavity and Portal Vein</w:t>
            </w:r>
          </w:p>
        </w:tc>
        <w:tc>
          <w:tcPr>
            <w:tcW w:w="1725" w:type="dxa"/>
            <w:tcBorders>
              <w:top w:val="single" w:sz="4" w:space="0" w:color="000000"/>
              <w:left w:val="single" w:sz="4" w:space="0" w:color="000000"/>
              <w:bottom w:val="single" w:sz="4" w:space="0" w:color="000000"/>
              <w:right w:val="single" w:sz="4" w:space="0" w:color="000000"/>
            </w:tcBorders>
            <w:vAlign w:val="center"/>
          </w:tcPr>
          <w:p w14:paraId="3368EC06" w14:textId="77777777" w:rsidR="00560D37" w:rsidRDefault="00E722FF">
            <w:pPr>
              <w:rPr>
                <w:sz w:val="18"/>
                <w:szCs w:val="18"/>
              </w:rPr>
            </w:pPr>
            <w:r>
              <w:rPr>
                <w:sz w:val="18"/>
                <w:szCs w:val="18"/>
              </w:rPr>
              <w:t>Doç. Dr. Selma Çalışkan</w:t>
            </w:r>
          </w:p>
        </w:tc>
        <w:tc>
          <w:tcPr>
            <w:tcW w:w="994" w:type="dxa"/>
            <w:tcBorders>
              <w:top w:val="single" w:sz="4" w:space="0" w:color="000000"/>
              <w:left w:val="single" w:sz="4" w:space="0" w:color="000000"/>
              <w:bottom w:val="single" w:sz="4" w:space="0" w:color="000000"/>
              <w:right w:val="single" w:sz="4" w:space="0" w:color="000000"/>
            </w:tcBorders>
            <w:vAlign w:val="center"/>
          </w:tcPr>
          <w:p w14:paraId="5B33744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0018ACF" w14:textId="77777777" w:rsidR="00560D37" w:rsidRDefault="00E722FF">
            <w:pPr>
              <w:jc w:val="center"/>
              <w:rPr>
                <w:sz w:val="18"/>
                <w:szCs w:val="18"/>
              </w:rPr>
            </w:pPr>
            <w:r>
              <w:rPr>
                <w:sz w:val="18"/>
                <w:szCs w:val="18"/>
              </w:rPr>
              <w:t>3</w:t>
            </w:r>
          </w:p>
        </w:tc>
      </w:tr>
      <w:tr w:rsidR="00560D37" w14:paraId="7AC36B5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777D4ACF"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CABEAC7" w14:textId="77777777" w:rsidR="00560D37" w:rsidRDefault="00E722FF">
            <w:pPr>
              <w:rPr>
                <w:color w:val="FF0000"/>
                <w:sz w:val="18"/>
                <w:szCs w:val="18"/>
              </w:rPr>
            </w:pPr>
            <w:r>
              <w:rPr>
                <w:color w:val="FF0000"/>
                <w:sz w:val="18"/>
                <w:szCs w:val="18"/>
              </w:rPr>
              <w:t>LAB: Ağız Boşluğu Anatomisi ve  Tükürük Bezleri</w:t>
            </w:r>
          </w:p>
        </w:tc>
        <w:tc>
          <w:tcPr>
            <w:tcW w:w="1582" w:type="dxa"/>
            <w:tcBorders>
              <w:top w:val="single" w:sz="4" w:space="0" w:color="000000"/>
              <w:left w:val="single" w:sz="4" w:space="0" w:color="000000"/>
              <w:bottom w:val="single" w:sz="4" w:space="0" w:color="000000"/>
              <w:right w:val="single" w:sz="4" w:space="0" w:color="000000"/>
            </w:tcBorders>
            <w:vAlign w:val="center"/>
          </w:tcPr>
          <w:p w14:paraId="0A5A8646" w14:textId="77777777" w:rsidR="00560D37" w:rsidRDefault="00E722FF">
            <w:pPr>
              <w:rPr>
                <w:color w:val="FF0000"/>
                <w:sz w:val="18"/>
                <w:szCs w:val="18"/>
              </w:rPr>
            </w:pPr>
            <w:r>
              <w:rPr>
                <w:color w:val="FF0000"/>
                <w:sz w:val="18"/>
                <w:szCs w:val="18"/>
              </w:rPr>
              <w:t>Anatomi Öğretim Üyeleri</w:t>
            </w:r>
          </w:p>
          <w:p w14:paraId="4DDDE4D3"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4A051BC"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56C8665"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F6C9626" w14:textId="77777777" w:rsidR="00560D37" w:rsidRDefault="00E722FF">
            <w:pPr>
              <w:rPr>
                <w:color w:val="FF0000"/>
                <w:sz w:val="18"/>
                <w:szCs w:val="18"/>
              </w:rPr>
            </w:pPr>
            <w:r>
              <w:rPr>
                <w:color w:val="FF0000"/>
                <w:sz w:val="18"/>
                <w:szCs w:val="18"/>
              </w:rPr>
              <w:t>LAB: Oral Cavity and salivary gland</w:t>
            </w:r>
          </w:p>
        </w:tc>
        <w:tc>
          <w:tcPr>
            <w:tcW w:w="1725" w:type="dxa"/>
            <w:tcBorders>
              <w:top w:val="single" w:sz="4" w:space="0" w:color="000000"/>
              <w:left w:val="single" w:sz="4" w:space="0" w:color="000000"/>
              <w:bottom w:val="single" w:sz="4" w:space="0" w:color="000000"/>
              <w:right w:val="single" w:sz="4" w:space="0" w:color="000000"/>
            </w:tcBorders>
            <w:vAlign w:val="center"/>
          </w:tcPr>
          <w:p w14:paraId="13C91842"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24B45766"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589991B" w14:textId="77777777" w:rsidR="00560D37" w:rsidRDefault="00E722FF">
            <w:pPr>
              <w:jc w:val="center"/>
              <w:rPr>
                <w:color w:val="FF0000"/>
                <w:sz w:val="18"/>
                <w:szCs w:val="18"/>
              </w:rPr>
            </w:pPr>
            <w:r>
              <w:rPr>
                <w:color w:val="FF0000"/>
                <w:sz w:val="18"/>
                <w:szCs w:val="18"/>
              </w:rPr>
              <w:t>2</w:t>
            </w:r>
          </w:p>
        </w:tc>
      </w:tr>
      <w:tr w:rsidR="00560D37" w14:paraId="4157EC0D"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5FA9E5C"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A9A05A9" w14:textId="77777777" w:rsidR="00560D37" w:rsidRDefault="00E722FF">
            <w:pPr>
              <w:rPr>
                <w:color w:val="FF0000"/>
                <w:sz w:val="18"/>
                <w:szCs w:val="18"/>
              </w:rPr>
            </w:pPr>
            <w:r>
              <w:rPr>
                <w:color w:val="FF0000"/>
                <w:sz w:val="18"/>
                <w:szCs w:val="18"/>
              </w:rPr>
              <w:t>LAB: Farinks ve Ösefagus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31D82738" w14:textId="77777777" w:rsidR="00560D37" w:rsidRDefault="00E722FF">
            <w:pPr>
              <w:rPr>
                <w:color w:val="FF0000"/>
                <w:sz w:val="18"/>
                <w:szCs w:val="18"/>
              </w:rPr>
            </w:pPr>
            <w:r>
              <w:rPr>
                <w:color w:val="FF0000"/>
                <w:sz w:val="18"/>
                <w:szCs w:val="18"/>
              </w:rPr>
              <w:t>Anatomi Öğretim Üyeleri</w:t>
            </w:r>
          </w:p>
          <w:p w14:paraId="4C656EBA"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A55B82C"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58771AF"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68213085" w14:textId="77777777" w:rsidR="00560D37" w:rsidRDefault="00E722FF">
            <w:pPr>
              <w:rPr>
                <w:color w:val="FF0000"/>
                <w:sz w:val="18"/>
                <w:szCs w:val="18"/>
              </w:rPr>
            </w:pPr>
            <w:r>
              <w:rPr>
                <w:color w:val="FF0000"/>
                <w:sz w:val="18"/>
                <w:szCs w:val="18"/>
              </w:rPr>
              <w:t>LAB: Pharynx  and esophagus</w:t>
            </w:r>
          </w:p>
        </w:tc>
        <w:tc>
          <w:tcPr>
            <w:tcW w:w="1725" w:type="dxa"/>
            <w:tcBorders>
              <w:top w:val="single" w:sz="4" w:space="0" w:color="000000"/>
              <w:left w:val="single" w:sz="4" w:space="0" w:color="000000"/>
              <w:bottom w:val="single" w:sz="4" w:space="0" w:color="000000"/>
              <w:right w:val="single" w:sz="4" w:space="0" w:color="000000"/>
            </w:tcBorders>
            <w:vAlign w:val="center"/>
          </w:tcPr>
          <w:p w14:paraId="5C4F5886"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6B03F055"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127DD0D" w14:textId="77777777" w:rsidR="00560D37" w:rsidRDefault="00E722FF">
            <w:pPr>
              <w:jc w:val="center"/>
              <w:rPr>
                <w:color w:val="FF0000"/>
                <w:sz w:val="18"/>
                <w:szCs w:val="18"/>
              </w:rPr>
            </w:pPr>
            <w:r>
              <w:rPr>
                <w:color w:val="FF0000"/>
                <w:sz w:val="18"/>
                <w:szCs w:val="18"/>
              </w:rPr>
              <w:t>2</w:t>
            </w:r>
          </w:p>
        </w:tc>
      </w:tr>
      <w:tr w:rsidR="00560D37" w14:paraId="7639813E"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5078EA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DF7A382" w14:textId="77777777" w:rsidR="00560D37" w:rsidRDefault="00E722FF">
            <w:pPr>
              <w:rPr>
                <w:color w:val="FF0000"/>
                <w:sz w:val="18"/>
                <w:szCs w:val="18"/>
              </w:rPr>
            </w:pPr>
            <w:r>
              <w:rPr>
                <w:color w:val="FF0000"/>
                <w:sz w:val="18"/>
                <w:szCs w:val="18"/>
              </w:rPr>
              <w:t>LAB: Karın Duvarı Kasları ve İnguinal Kanal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50489714" w14:textId="77777777" w:rsidR="00560D37" w:rsidRDefault="00E722FF">
            <w:pPr>
              <w:rPr>
                <w:color w:val="FF0000"/>
                <w:sz w:val="18"/>
                <w:szCs w:val="18"/>
              </w:rPr>
            </w:pPr>
            <w:r>
              <w:rPr>
                <w:color w:val="FF0000"/>
                <w:sz w:val="18"/>
                <w:szCs w:val="18"/>
              </w:rPr>
              <w:t>Anatomi Öğretim Üyeleri</w:t>
            </w:r>
          </w:p>
          <w:p w14:paraId="0BD8C6FD"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656A0E5"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4672186"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37DCB39" w14:textId="77777777" w:rsidR="00560D37" w:rsidRDefault="00E722FF">
            <w:pPr>
              <w:rPr>
                <w:color w:val="FF0000"/>
                <w:sz w:val="18"/>
                <w:szCs w:val="18"/>
              </w:rPr>
            </w:pPr>
            <w:r>
              <w:rPr>
                <w:color w:val="FF0000"/>
                <w:sz w:val="18"/>
                <w:szCs w:val="18"/>
              </w:rPr>
              <w:t>LAB: Abdominal wall and inguinal canal</w:t>
            </w:r>
          </w:p>
        </w:tc>
        <w:tc>
          <w:tcPr>
            <w:tcW w:w="1725" w:type="dxa"/>
            <w:tcBorders>
              <w:top w:val="single" w:sz="4" w:space="0" w:color="000000"/>
              <w:left w:val="single" w:sz="4" w:space="0" w:color="000000"/>
              <w:bottom w:val="single" w:sz="4" w:space="0" w:color="000000"/>
              <w:right w:val="single" w:sz="4" w:space="0" w:color="000000"/>
            </w:tcBorders>
            <w:vAlign w:val="center"/>
          </w:tcPr>
          <w:p w14:paraId="1BEA36BB"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0342626E"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4C6B5CF" w14:textId="77777777" w:rsidR="00560D37" w:rsidRDefault="00E722FF">
            <w:pPr>
              <w:jc w:val="center"/>
              <w:rPr>
                <w:color w:val="FF0000"/>
                <w:sz w:val="18"/>
                <w:szCs w:val="18"/>
              </w:rPr>
            </w:pPr>
            <w:r>
              <w:rPr>
                <w:color w:val="FF0000"/>
                <w:sz w:val="18"/>
                <w:szCs w:val="18"/>
              </w:rPr>
              <w:t>2</w:t>
            </w:r>
          </w:p>
        </w:tc>
      </w:tr>
      <w:tr w:rsidR="00560D37" w14:paraId="7BB11E4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7201D77"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6170E1C" w14:textId="77777777" w:rsidR="00560D37" w:rsidRDefault="00E722FF">
            <w:pPr>
              <w:rPr>
                <w:color w:val="FF0000"/>
                <w:sz w:val="18"/>
                <w:szCs w:val="18"/>
              </w:rPr>
            </w:pPr>
            <w:r>
              <w:rPr>
                <w:color w:val="FF0000"/>
                <w:sz w:val="18"/>
                <w:szCs w:val="18"/>
              </w:rPr>
              <w:t>LAB: Mide ve İnce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D8524A1" w14:textId="77777777" w:rsidR="00560D37" w:rsidRDefault="00E722FF">
            <w:pPr>
              <w:rPr>
                <w:color w:val="FF0000"/>
                <w:sz w:val="18"/>
                <w:szCs w:val="18"/>
              </w:rPr>
            </w:pPr>
            <w:r>
              <w:rPr>
                <w:color w:val="FF0000"/>
                <w:sz w:val="18"/>
                <w:szCs w:val="18"/>
              </w:rPr>
              <w:t>Anatomi Öğretim Üyeleri</w:t>
            </w:r>
          </w:p>
          <w:p w14:paraId="77DB3A3B"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055F27B"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C4414B3"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ADB03D4" w14:textId="77777777" w:rsidR="00560D37" w:rsidRDefault="00E722FF">
            <w:pPr>
              <w:rPr>
                <w:color w:val="FF0000"/>
                <w:sz w:val="18"/>
                <w:szCs w:val="18"/>
              </w:rPr>
            </w:pPr>
            <w:r>
              <w:rPr>
                <w:color w:val="FF0000"/>
                <w:sz w:val="18"/>
                <w:szCs w:val="18"/>
              </w:rPr>
              <w:t>LAB: Stomach and small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14:paraId="0F2E859B"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06C83785"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A06A33C" w14:textId="77777777" w:rsidR="00560D37" w:rsidRDefault="00E722FF">
            <w:pPr>
              <w:jc w:val="center"/>
              <w:rPr>
                <w:color w:val="FF0000"/>
                <w:sz w:val="18"/>
                <w:szCs w:val="18"/>
              </w:rPr>
            </w:pPr>
            <w:r>
              <w:rPr>
                <w:color w:val="FF0000"/>
                <w:sz w:val="18"/>
                <w:szCs w:val="18"/>
              </w:rPr>
              <w:t>2</w:t>
            </w:r>
          </w:p>
        </w:tc>
      </w:tr>
      <w:tr w:rsidR="00560D37" w14:paraId="026809DA"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4E419D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DC0D514" w14:textId="77777777" w:rsidR="00560D37" w:rsidRDefault="00E722FF">
            <w:pPr>
              <w:rPr>
                <w:color w:val="FF0000"/>
                <w:sz w:val="18"/>
                <w:szCs w:val="18"/>
              </w:rPr>
            </w:pPr>
            <w:r>
              <w:rPr>
                <w:color w:val="FF0000"/>
                <w:sz w:val="18"/>
                <w:szCs w:val="18"/>
              </w:rPr>
              <w:t>LAB: Kalın Bağırsak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9BB3708" w14:textId="77777777" w:rsidR="00560D37" w:rsidRDefault="00E722FF">
            <w:pPr>
              <w:rPr>
                <w:color w:val="FF0000"/>
                <w:sz w:val="18"/>
                <w:szCs w:val="18"/>
              </w:rPr>
            </w:pPr>
            <w:r>
              <w:rPr>
                <w:color w:val="FF0000"/>
                <w:sz w:val="18"/>
                <w:szCs w:val="18"/>
              </w:rPr>
              <w:t>Anatomi Öğretim Üyeleri</w:t>
            </w:r>
          </w:p>
          <w:p w14:paraId="1E3B14C9"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B9925A1"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D457DB0"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DF38782" w14:textId="77777777" w:rsidR="00560D37" w:rsidRDefault="00E722FF">
            <w:pPr>
              <w:rPr>
                <w:color w:val="FF0000"/>
                <w:sz w:val="18"/>
                <w:szCs w:val="18"/>
              </w:rPr>
            </w:pPr>
            <w:r>
              <w:rPr>
                <w:color w:val="FF0000"/>
                <w:sz w:val="18"/>
                <w:szCs w:val="18"/>
              </w:rPr>
              <w:t>LAB: Large intestines</w:t>
            </w:r>
          </w:p>
        </w:tc>
        <w:tc>
          <w:tcPr>
            <w:tcW w:w="1725" w:type="dxa"/>
            <w:tcBorders>
              <w:top w:val="single" w:sz="4" w:space="0" w:color="000000"/>
              <w:left w:val="single" w:sz="4" w:space="0" w:color="000000"/>
              <w:bottom w:val="single" w:sz="4" w:space="0" w:color="000000"/>
              <w:right w:val="single" w:sz="4" w:space="0" w:color="000000"/>
            </w:tcBorders>
            <w:vAlign w:val="center"/>
          </w:tcPr>
          <w:p w14:paraId="52A22D0A"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32A6B5EB"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09DD7AE" w14:textId="77777777" w:rsidR="00560D37" w:rsidRDefault="00E722FF">
            <w:pPr>
              <w:jc w:val="center"/>
              <w:rPr>
                <w:color w:val="FF0000"/>
                <w:sz w:val="18"/>
                <w:szCs w:val="18"/>
              </w:rPr>
            </w:pPr>
            <w:r>
              <w:rPr>
                <w:color w:val="FF0000"/>
                <w:sz w:val="18"/>
                <w:szCs w:val="18"/>
              </w:rPr>
              <w:t>2</w:t>
            </w:r>
          </w:p>
        </w:tc>
      </w:tr>
      <w:tr w:rsidR="00560D37" w14:paraId="471FA7F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C4EA94A"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0C16576" w14:textId="77777777" w:rsidR="00560D37" w:rsidRDefault="00E722FF">
            <w:pPr>
              <w:rPr>
                <w:color w:val="FF0000"/>
                <w:sz w:val="18"/>
                <w:szCs w:val="18"/>
              </w:rPr>
            </w:pPr>
            <w:r>
              <w:rPr>
                <w:color w:val="FF0000"/>
                <w:sz w:val="18"/>
                <w:szCs w:val="18"/>
              </w:rPr>
              <w:t>LAB: Karaciğer,Safra Yolları, Pankreas ve Dalak</w:t>
            </w:r>
          </w:p>
        </w:tc>
        <w:tc>
          <w:tcPr>
            <w:tcW w:w="1582" w:type="dxa"/>
            <w:tcBorders>
              <w:top w:val="single" w:sz="4" w:space="0" w:color="000000"/>
              <w:left w:val="single" w:sz="4" w:space="0" w:color="000000"/>
              <w:bottom w:val="single" w:sz="4" w:space="0" w:color="000000"/>
              <w:right w:val="single" w:sz="4" w:space="0" w:color="000000"/>
            </w:tcBorders>
            <w:vAlign w:val="center"/>
          </w:tcPr>
          <w:p w14:paraId="365E27B9" w14:textId="77777777" w:rsidR="00560D37" w:rsidRDefault="00E722FF">
            <w:pPr>
              <w:rPr>
                <w:color w:val="FF0000"/>
                <w:sz w:val="18"/>
                <w:szCs w:val="18"/>
              </w:rPr>
            </w:pPr>
            <w:r>
              <w:rPr>
                <w:color w:val="FF0000"/>
                <w:sz w:val="18"/>
                <w:szCs w:val="18"/>
              </w:rPr>
              <w:t>Anatomi Öğretim Üyeleri</w:t>
            </w:r>
          </w:p>
          <w:p w14:paraId="5526C577"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B72373A"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7BD9378"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ECF55E9" w14:textId="77777777" w:rsidR="00560D37" w:rsidRDefault="00E722FF">
            <w:pPr>
              <w:rPr>
                <w:color w:val="FF0000"/>
                <w:sz w:val="18"/>
                <w:szCs w:val="18"/>
              </w:rPr>
            </w:pPr>
            <w:r>
              <w:rPr>
                <w:color w:val="FF0000"/>
                <w:sz w:val="18"/>
                <w:szCs w:val="18"/>
              </w:rPr>
              <w:t>LAB: Liver, gall bladder, pancreas, spleen</w:t>
            </w:r>
          </w:p>
        </w:tc>
        <w:tc>
          <w:tcPr>
            <w:tcW w:w="1725" w:type="dxa"/>
            <w:tcBorders>
              <w:top w:val="single" w:sz="4" w:space="0" w:color="000000"/>
              <w:left w:val="single" w:sz="4" w:space="0" w:color="000000"/>
              <w:bottom w:val="single" w:sz="4" w:space="0" w:color="000000"/>
              <w:right w:val="single" w:sz="4" w:space="0" w:color="000000"/>
            </w:tcBorders>
            <w:vAlign w:val="center"/>
          </w:tcPr>
          <w:p w14:paraId="331F941A"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5D8175B9"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A8E1099" w14:textId="77777777" w:rsidR="00560D37" w:rsidRDefault="00E722FF">
            <w:pPr>
              <w:jc w:val="center"/>
              <w:rPr>
                <w:color w:val="FF0000"/>
                <w:sz w:val="18"/>
                <w:szCs w:val="18"/>
              </w:rPr>
            </w:pPr>
            <w:r>
              <w:rPr>
                <w:color w:val="FF0000"/>
                <w:sz w:val="18"/>
                <w:szCs w:val="18"/>
              </w:rPr>
              <w:t>2</w:t>
            </w:r>
          </w:p>
        </w:tc>
      </w:tr>
      <w:tr w:rsidR="00560D37" w14:paraId="22306D14"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47C1F54"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8CA9682" w14:textId="77777777" w:rsidR="00560D37" w:rsidRDefault="00E722FF">
            <w:pPr>
              <w:rPr>
                <w:color w:val="FF0000"/>
                <w:sz w:val="18"/>
                <w:szCs w:val="18"/>
              </w:rPr>
            </w:pPr>
            <w:r>
              <w:rPr>
                <w:color w:val="FF0000"/>
                <w:sz w:val="18"/>
                <w:szCs w:val="18"/>
              </w:rPr>
              <w:t>LAB: Peritoneum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1EFCCD86" w14:textId="77777777" w:rsidR="00560D37" w:rsidRDefault="00E722FF">
            <w:pPr>
              <w:rPr>
                <w:color w:val="FF0000"/>
                <w:sz w:val="18"/>
                <w:szCs w:val="18"/>
              </w:rPr>
            </w:pPr>
            <w:r>
              <w:rPr>
                <w:color w:val="FF0000"/>
                <w:sz w:val="18"/>
                <w:szCs w:val="18"/>
              </w:rPr>
              <w:t>Anatomi Öğretim Üyeleri</w:t>
            </w:r>
          </w:p>
          <w:p w14:paraId="63654E6A"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07E3650"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4F673ED"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DCA3546" w14:textId="77777777" w:rsidR="00560D37" w:rsidRDefault="00E722FF">
            <w:pPr>
              <w:rPr>
                <w:color w:val="FF0000"/>
                <w:sz w:val="18"/>
                <w:szCs w:val="18"/>
              </w:rPr>
            </w:pPr>
            <w:r>
              <w:rPr>
                <w:color w:val="FF0000"/>
                <w:sz w:val="18"/>
                <w:szCs w:val="18"/>
              </w:rPr>
              <w:t>LAB: Peritoneum</w:t>
            </w:r>
          </w:p>
        </w:tc>
        <w:tc>
          <w:tcPr>
            <w:tcW w:w="1725" w:type="dxa"/>
            <w:tcBorders>
              <w:top w:val="single" w:sz="4" w:space="0" w:color="000000"/>
              <w:left w:val="single" w:sz="4" w:space="0" w:color="000000"/>
              <w:bottom w:val="single" w:sz="4" w:space="0" w:color="000000"/>
              <w:right w:val="single" w:sz="4" w:space="0" w:color="000000"/>
            </w:tcBorders>
            <w:vAlign w:val="center"/>
          </w:tcPr>
          <w:p w14:paraId="116A80AB"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3DD6E97A"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8C7C07D" w14:textId="77777777" w:rsidR="00560D37" w:rsidRDefault="00E722FF">
            <w:pPr>
              <w:jc w:val="center"/>
              <w:rPr>
                <w:color w:val="FF0000"/>
                <w:sz w:val="18"/>
                <w:szCs w:val="18"/>
              </w:rPr>
            </w:pPr>
            <w:r>
              <w:rPr>
                <w:color w:val="FF0000"/>
                <w:sz w:val="18"/>
                <w:szCs w:val="18"/>
              </w:rPr>
              <w:t>2</w:t>
            </w:r>
          </w:p>
        </w:tc>
      </w:tr>
      <w:tr w:rsidR="00560D37" w14:paraId="3D4707C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6D560DF"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2F2253A" w14:textId="77777777" w:rsidR="00560D37" w:rsidRDefault="00E722FF">
            <w:pPr>
              <w:rPr>
                <w:color w:val="FF0000"/>
                <w:sz w:val="18"/>
                <w:szCs w:val="18"/>
              </w:rPr>
            </w:pPr>
            <w:r>
              <w:rPr>
                <w:color w:val="FF0000"/>
                <w:sz w:val="18"/>
                <w:szCs w:val="18"/>
              </w:rPr>
              <w:t>LAB: Abdomen Damarları ve Vena Portae Anatomisi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0E8AF039" w14:textId="77777777" w:rsidR="00560D37" w:rsidRDefault="00E722FF">
            <w:pPr>
              <w:rPr>
                <w:color w:val="FF0000"/>
                <w:sz w:val="18"/>
                <w:szCs w:val="18"/>
              </w:rPr>
            </w:pPr>
            <w:r>
              <w:rPr>
                <w:color w:val="FF0000"/>
                <w:sz w:val="18"/>
                <w:szCs w:val="18"/>
              </w:rPr>
              <w:t>Anatomi Öğretim Üyeleri</w:t>
            </w:r>
          </w:p>
          <w:p w14:paraId="032E7F7F"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9DDD4E0"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E3C4F86"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AC3905D" w14:textId="77777777" w:rsidR="00560D37" w:rsidRDefault="00E722FF">
            <w:pPr>
              <w:rPr>
                <w:color w:val="FF0000"/>
                <w:sz w:val="18"/>
                <w:szCs w:val="18"/>
              </w:rPr>
            </w:pPr>
            <w:r>
              <w:rPr>
                <w:color w:val="FF0000"/>
                <w:sz w:val="18"/>
                <w:szCs w:val="18"/>
              </w:rPr>
              <w:t>LAB: Vessels of Abdominal Cavity and Portal Vein</w:t>
            </w:r>
          </w:p>
        </w:tc>
        <w:tc>
          <w:tcPr>
            <w:tcW w:w="1725" w:type="dxa"/>
            <w:tcBorders>
              <w:top w:val="single" w:sz="4" w:space="0" w:color="000000"/>
              <w:left w:val="single" w:sz="4" w:space="0" w:color="000000"/>
              <w:bottom w:val="single" w:sz="4" w:space="0" w:color="000000"/>
              <w:right w:val="single" w:sz="4" w:space="0" w:color="000000"/>
            </w:tcBorders>
            <w:vAlign w:val="center"/>
          </w:tcPr>
          <w:p w14:paraId="2B85FA9B" w14:textId="77777777" w:rsidR="00560D37" w:rsidRDefault="00E722FF">
            <w:pPr>
              <w:rPr>
                <w:color w:val="FF0000"/>
                <w:sz w:val="18"/>
                <w:szCs w:val="18"/>
              </w:rPr>
            </w:pPr>
            <w:r>
              <w:rPr>
                <w:color w:val="FF0000"/>
                <w:sz w:val="18"/>
                <w:szCs w:val="18"/>
              </w:rPr>
              <w:t>All members of Anatomy Dept</w:t>
            </w:r>
          </w:p>
        </w:tc>
        <w:tc>
          <w:tcPr>
            <w:tcW w:w="994" w:type="dxa"/>
            <w:tcBorders>
              <w:top w:val="single" w:sz="4" w:space="0" w:color="000000"/>
              <w:left w:val="single" w:sz="4" w:space="0" w:color="000000"/>
              <w:bottom w:val="single" w:sz="4" w:space="0" w:color="000000"/>
              <w:right w:val="single" w:sz="4" w:space="0" w:color="000000"/>
            </w:tcBorders>
            <w:vAlign w:val="center"/>
          </w:tcPr>
          <w:p w14:paraId="4DEBD656"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B8A8CC3" w14:textId="77777777" w:rsidR="00560D37" w:rsidRDefault="00E722FF">
            <w:pPr>
              <w:jc w:val="center"/>
              <w:rPr>
                <w:color w:val="FF0000"/>
                <w:sz w:val="18"/>
                <w:szCs w:val="18"/>
              </w:rPr>
            </w:pPr>
            <w:r>
              <w:rPr>
                <w:color w:val="FF0000"/>
                <w:sz w:val="18"/>
                <w:szCs w:val="18"/>
              </w:rPr>
              <w:t>2</w:t>
            </w:r>
          </w:p>
        </w:tc>
      </w:tr>
      <w:tr w:rsidR="00560D37" w14:paraId="1F7D741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9024FB5" w14:textId="77777777" w:rsidR="00560D37" w:rsidRDefault="00E722FF">
            <w:pPr>
              <w:rPr>
                <w:b/>
                <w:bCs/>
                <w:sz w:val="18"/>
                <w:szCs w:val="18"/>
              </w:rPr>
            </w:pPr>
            <w:r>
              <w:rPr>
                <w:b/>
                <w:bCs/>
                <w:sz w:val="18"/>
                <w:szCs w:val="18"/>
              </w:rPr>
              <w:t>FİZYOLOJİ</w:t>
            </w:r>
          </w:p>
        </w:tc>
        <w:tc>
          <w:tcPr>
            <w:tcW w:w="2724" w:type="dxa"/>
            <w:tcBorders>
              <w:top w:val="single" w:sz="4" w:space="0" w:color="000000"/>
              <w:left w:val="single" w:sz="4" w:space="0" w:color="000000"/>
              <w:bottom w:val="single" w:sz="4" w:space="0" w:color="000000"/>
              <w:right w:val="single" w:sz="4" w:space="0" w:color="000000"/>
            </w:tcBorders>
            <w:vAlign w:val="center"/>
          </w:tcPr>
          <w:p w14:paraId="18B8BA9B" w14:textId="77777777" w:rsidR="00560D37" w:rsidRDefault="00E722FF">
            <w:pPr>
              <w:rPr>
                <w:sz w:val="18"/>
                <w:szCs w:val="18"/>
              </w:rPr>
            </w:pPr>
            <w:r>
              <w:rPr>
                <w:sz w:val="18"/>
                <w:szCs w:val="18"/>
              </w:rPr>
              <w:t>Gastrointestinal Sistemin Fonksiyonel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01DB9CB6" w14:textId="77777777" w:rsidR="00560D37" w:rsidRDefault="00E722FF">
            <w:pPr>
              <w:rPr>
                <w:sz w:val="18"/>
                <w:szCs w:val="18"/>
              </w:rPr>
            </w:pPr>
            <w:r>
              <w:rPr>
                <w:sz w:val="18"/>
                <w:szCs w:val="18"/>
              </w:rPr>
              <w:t>Prof..Dr.M.Salih Kaya</w:t>
            </w:r>
          </w:p>
          <w:p w14:paraId="6117A1C5"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2A5F07D"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307C7CD"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C88B587" w14:textId="77777777" w:rsidR="00560D37" w:rsidRDefault="00E722FF">
            <w:pPr>
              <w:rPr>
                <w:sz w:val="18"/>
                <w:szCs w:val="18"/>
              </w:rPr>
            </w:pPr>
            <w:r>
              <w:rPr>
                <w:sz w:val="18"/>
                <w:szCs w:val="18"/>
              </w:rPr>
              <w:t>Functional Regulation of Gastrointestinal System</w:t>
            </w:r>
          </w:p>
        </w:tc>
        <w:tc>
          <w:tcPr>
            <w:tcW w:w="1725" w:type="dxa"/>
            <w:tcBorders>
              <w:top w:val="single" w:sz="4" w:space="0" w:color="000000"/>
              <w:left w:val="single" w:sz="4" w:space="0" w:color="000000"/>
              <w:bottom w:val="single" w:sz="4" w:space="0" w:color="000000"/>
              <w:right w:val="single" w:sz="4" w:space="0" w:color="000000"/>
            </w:tcBorders>
            <w:vAlign w:val="center"/>
          </w:tcPr>
          <w:p w14:paraId="13A8BC69"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B50BCBE"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365B27E" w14:textId="77777777" w:rsidR="00560D37" w:rsidRDefault="00E722FF">
            <w:pPr>
              <w:jc w:val="center"/>
              <w:rPr>
                <w:sz w:val="18"/>
                <w:szCs w:val="18"/>
              </w:rPr>
            </w:pPr>
            <w:r>
              <w:rPr>
                <w:sz w:val="18"/>
                <w:szCs w:val="18"/>
              </w:rPr>
              <w:t>2</w:t>
            </w:r>
          </w:p>
        </w:tc>
      </w:tr>
      <w:tr w:rsidR="00560D37" w14:paraId="2FE22E8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ADAD0C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787130B" w14:textId="77777777" w:rsidR="00560D37" w:rsidRDefault="00E722FF">
            <w:pPr>
              <w:rPr>
                <w:sz w:val="18"/>
                <w:szCs w:val="18"/>
              </w:rPr>
            </w:pPr>
            <w:r>
              <w:rPr>
                <w:sz w:val="18"/>
                <w:szCs w:val="18"/>
              </w:rPr>
              <w:t>Çiğneme ve Yutma</w:t>
            </w:r>
          </w:p>
        </w:tc>
        <w:tc>
          <w:tcPr>
            <w:tcW w:w="1582" w:type="dxa"/>
            <w:tcBorders>
              <w:top w:val="single" w:sz="4" w:space="0" w:color="000000"/>
              <w:left w:val="single" w:sz="4" w:space="0" w:color="000000"/>
              <w:bottom w:val="single" w:sz="4" w:space="0" w:color="000000"/>
              <w:right w:val="single" w:sz="4" w:space="0" w:color="000000"/>
            </w:tcBorders>
            <w:vAlign w:val="center"/>
          </w:tcPr>
          <w:p w14:paraId="03F256CE" w14:textId="77777777" w:rsidR="00560D37" w:rsidRDefault="00E722FF">
            <w:pPr>
              <w:rPr>
                <w:sz w:val="18"/>
                <w:szCs w:val="18"/>
              </w:rPr>
            </w:pPr>
            <w:r>
              <w:rPr>
                <w:sz w:val="18"/>
                <w:szCs w:val="18"/>
              </w:rPr>
              <w:t>Prof. Dr.M.Salih Kaya</w:t>
            </w:r>
          </w:p>
          <w:p w14:paraId="02F8CD18"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DE0C44C"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52D76264"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2BE66B73" w14:textId="77777777" w:rsidR="00560D37" w:rsidRDefault="00E722FF">
            <w:pPr>
              <w:rPr>
                <w:sz w:val="18"/>
                <w:szCs w:val="18"/>
              </w:rPr>
            </w:pPr>
            <w:r>
              <w:rPr>
                <w:sz w:val="18"/>
                <w:szCs w:val="18"/>
              </w:rPr>
              <w:t>Mastication and Swallowing</w:t>
            </w:r>
          </w:p>
        </w:tc>
        <w:tc>
          <w:tcPr>
            <w:tcW w:w="1725" w:type="dxa"/>
            <w:tcBorders>
              <w:top w:val="single" w:sz="4" w:space="0" w:color="000000"/>
              <w:left w:val="single" w:sz="4" w:space="0" w:color="000000"/>
              <w:bottom w:val="single" w:sz="4" w:space="0" w:color="000000"/>
              <w:right w:val="single" w:sz="4" w:space="0" w:color="000000"/>
            </w:tcBorders>
            <w:vAlign w:val="center"/>
          </w:tcPr>
          <w:p w14:paraId="41B4DB71"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52534E86"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0F847AA" w14:textId="77777777" w:rsidR="00560D37" w:rsidRDefault="00E722FF">
            <w:pPr>
              <w:jc w:val="center"/>
              <w:rPr>
                <w:sz w:val="18"/>
                <w:szCs w:val="18"/>
              </w:rPr>
            </w:pPr>
            <w:r>
              <w:rPr>
                <w:sz w:val="18"/>
                <w:szCs w:val="18"/>
              </w:rPr>
              <w:t>1</w:t>
            </w:r>
          </w:p>
        </w:tc>
      </w:tr>
      <w:tr w:rsidR="00560D37" w14:paraId="5D509FF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320E9B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0B2A2B6" w14:textId="77777777" w:rsidR="00560D37" w:rsidRDefault="00E722FF">
            <w:pPr>
              <w:rPr>
                <w:sz w:val="18"/>
                <w:szCs w:val="18"/>
              </w:rPr>
            </w:pPr>
            <w:r>
              <w:rPr>
                <w:sz w:val="18"/>
                <w:szCs w:val="18"/>
              </w:rPr>
              <w:t>Gastrointestinal Motilite</w:t>
            </w:r>
          </w:p>
        </w:tc>
        <w:tc>
          <w:tcPr>
            <w:tcW w:w="1582" w:type="dxa"/>
            <w:tcBorders>
              <w:top w:val="single" w:sz="4" w:space="0" w:color="000000"/>
              <w:left w:val="single" w:sz="4" w:space="0" w:color="000000"/>
              <w:bottom w:val="single" w:sz="4" w:space="0" w:color="000000"/>
              <w:right w:val="single" w:sz="4" w:space="0" w:color="000000"/>
            </w:tcBorders>
            <w:vAlign w:val="center"/>
          </w:tcPr>
          <w:p w14:paraId="101917C8" w14:textId="77777777" w:rsidR="00560D37" w:rsidRDefault="00E722FF">
            <w:pPr>
              <w:rPr>
                <w:sz w:val="18"/>
                <w:szCs w:val="18"/>
              </w:rPr>
            </w:pPr>
            <w:r>
              <w:rPr>
                <w:sz w:val="18"/>
                <w:szCs w:val="18"/>
              </w:rPr>
              <w:t>Prof. Dr.M.Salih Kaya</w:t>
            </w:r>
          </w:p>
          <w:p w14:paraId="2DB20A48"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2412F9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9CB9FFA"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3C517C8" w14:textId="77777777" w:rsidR="00560D37" w:rsidRDefault="00E722FF">
            <w:pPr>
              <w:rPr>
                <w:sz w:val="18"/>
                <w:szCs w:val="18"/>
              </w:rPr>
            </w:pPr>
            <w:r>
              <w:rPr>
                <w:sz w:val="18"/>
                <w:szCs w:val="18"/>
              </w:rPr>
              <w:t>Gastrointestinal Motility</w:t>
            </w:r>
          </w:p>
        </w:tc>
        <w:tc>
          <w:tcPr>
            <w:tcW w:w="1725" w:type="dxa"/>
            <w:tcBorders>
              <w:top w:val="single" w:sz="4" w:space="0" w:color="000000"/>
              <w:left w:val="single" w:sz="4" w:space="0" w:color="000000"/>
              <w:bottom w:val="single" w:sz="4" w:space="0" w:color="000000"/>
              <w:right w:val="single" w:sz="4" w:space="0" w:color="000000"/>
            </w:tcBorders>
            <w:vAlign w:val="center"/>
          </w:tcPr>
          <w:p w14:paraId="4B2E24F4"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44C818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612E10E" w14:textId="77777777" w:rsidR="00560D37" w:rsidRDefault="00E722FF">
            <w:pPr>
              <w:jc w:val="center"/>
              <w:rPr>
                <w:sz w:val="18"/>
                <w:szCs w:val="18"/>
              </w:rPr>
            </w:pPr>
            <w:r>
              <w:rPr>
                <w:sz w:val="18"/>
                <w:szCs w:val="18"/>
              </w:rPr>
              <w:t>2</w:t>
            </w:r>
          </w:p>
        </w:tc>
      </w:tr>
      <w:tr w:rsidR="00560D37" w14:paraId="330A61E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7915A45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E4D8C3E" w14:textId="77777777" w:rsidR="00560D37" w:rsidRDefault="00E722FF">
            <w:pPr>
              <w:rPr>
                <w:sz w:val="18"/>
                <w:szCs w:val="18"/>
              </w:rPr>
            </w:pPr>
            <w:r>
              <w:rPr>
                <w:sz w:val="18"/>
                <w:szCs w:val="18"/>
              </w:rPr>
              <w:t>Tükrük Salgılanması</w:t>
            </w:r>
          </w:p>
        </w:tc>
        <w:tc>
          <w:tcPr>
            <w:tcW w:w="1582" w:type="dxa"/>
            <w:tcBorders>
              <w:top w:val="single" w:sz="4" w:space="0" w:color="000000"/>
              <w:left w:val="single" w:sz="4" w:space="0" w:color="000000"/>
              <w:bottom w:val="single" w:sz="4" w:space="0" w:color="000000"/>
              <w:right w:val="single" w:sz="4" w:space="0" w:color="000000"/>
            </w:tcBorders>
            <w:vAlign w:val="center"/>
          </w:tcPr>
          <w:p w14:paraId="100A180B" w14:textId="77777777" w:rsidR="00560D37" w:rsidRDefault="00E722FF">
            <w:pPr>
              <w:rPr>
                <w:sz w:val="18"/>
                <w:szCs w:val="18"/>
              </w:rPr>
            </w:pPr>
            <w:r>
              <w:rPr>
                <w:sz w:val="18"/>
                <w:szCs w:val="18"/>
              </w:rPr>
              <w:t>Prof. Dr. M.Salih Kaya</w:t>
            </w:r>
          </w:p>
          <w:p w14:paraId="6E491896" w14:textId="77777777" w:rsidR="00560D37" w:rsidRDefault="00560D37">
            <w:pPr>
              <w:rPr>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05413459"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181E591"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5F50BE18" w14:textId="77777777" w:rsidR="00560D37" w:rsidRDefault="00E722FF">
            <w:pPr>
              <w:rPr>
                <w:sz w:val="18"/>
                <w:szCs w:val="18"/>
              </w:rPr>
            </w:pPr>
            <w:r>
              <w:rPr>
                <w:sz w:val="18"/>
                <w:szCs w:val="18"/>
              </w:rPr>
              <w:t>Saliva Secretion</w:t>
            </w:r>
          </w:p>
        </w:tc>
        <w:tc>
          <w:tcPr>
            <w:tcW w:w="1725" w:type="dxa"/>
            <w:tcBorders>
              <w:top w:val="single" w:sz="4" w:space="0" w:color="000000"/>
              <w:left w:val="single" w:sz="4" w:space="0" w:color="000000"/>
              <w:bottom w:val="single" w:sz="4" w:space="0" w:color="000000"/>
              <w:right w:val="single" w:sz="4" w:space="0" w:color="000000"/>
            </w:tcBorders>
            <w:vAlign w:val="center"/>
          </w:tcPr>
          <w:p w14:paraId="3799976E"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1A532257"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259331C" w14:textId="77777777" w:rsidR="00560D37" w:rsidRDefault="00E722FF">
            <w:pPr>
              <w:jc w:val="center"/>
              <w:rPr>
                <w:sz w:val="18"/>
                <w:szCs w:val="18"/>
              </w:rPr>
            </w:pPr>
            <w:r>
              <w:rPr>
                <w:sz w:val="18"/>
                <w:szCs w:val="18"/>
              </w:rPr>
              <w:t>1</w:t>
            </w:r>
          </w:p>
        </w:tc>
      </w:tr>
      <w:tr w:rsidR="00560D37" w14:paraId="7E5E431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05BE07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FBF59D9" w14:textId="77777777" w:rsidR="00560D37" w:rsidRDefault="00E722FF">
            <w:pPr>
              <w:rPr>
                <w:sz w:val="18"/>
                <w:szCs w:val="18"/>
              </w:rPr>
            </w:pPr>
            <w:r>
              <w:rPr>
                <w:sz w:val="18"/>
                <w:szCs w:val="18"/>
              </w:rPr>
              <w:t>Gastrik Salgılama</w:t>
            </w:r>
          </w:p>
        </w:tc>
        <w:tc>
          <w:tcPr>
            <w:tcW w:w="1582" w:type="dxa"/>
            <w:tcBorders>
              <w:top w:val="single" w:sz="4" w:space="0" w:color="000000"/>
              <w:left w:val="single" w:sz="4" w:space="0" w:color="000000"/>
              <w:bottom w:val="single" w:sz="4" w:space="0" w:color="000000"/>
              <w:right w:val="single" w:sz="4" w:space="0" w:color="000000"/>
            </w:tcBorders>
            <w:vAlign w:val="center"/>
          </w:tcPr>
          <w:p w14:paraId="7AE6B624" w14:textId="77777777"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14:paraId="7FE67AE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8054163"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0CAA549A" w14:textId="77777777" w:rsidR="00560D37" w:rsidRDefault="00E722FF">
            <w:pPr>
              <w:rPr>
                <w:sz w:val="18"/>
                <w:szCs w:val="18"/>
              </w:rPr>
            </w:pPr>
            <w:r>
              <w:rPr>
                <w:sz w:val="18"/>
                <w:szCs w:val="18"/>
              </w:rPr>
              <w:t>Gastric Secretion</w:t>
            </w:r>
          </w:p>
        </w:tc>
        <w:tc>
          <w:tcPr>
            <w:tcW w:w="1725" w:type="dxa"/>
            <w:tcBorders>
              <w:top w:val="single" w:sz="4" w:space="0" w:color="000000"/>
              <w:left w:val="single" w:sz="4" w:space="0" w:color="000000"/>
              <w:bottom w:val="single" w:sz="4" w:space="0" w:color="000000"/>
              <w:right w:val="single" w:sz="4" w:space="0" w:color="000000"/>
            </w:tcBorders>
            <w:vAlign w:val="center"/>
          </w:tcPr>
          <w:p w14:paraId="7D7C3F0E"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228BF53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E4C40C9" w14:textId="77777777" w:rsidR="00560D37" w:rsidRDefault="00E722FF">
            <w:pPr>
              <w:jc w:val="center"/>
              <w:rPr>
                <w:sz w:val="18"/>
                <w:szCs w:val="18"/>
              </w:rPr>
            </w:pPr>
            <w:r>
              <w:rPr>
                <w:sz w:val="18"/>
                <w:szCs w:val="18"/>
              </w:rPr>
              <w:t>1</w:t>
            </w:r>
          </w:p>
        </w:tc>
      </w:tr>
      <w:tr w:rsidR="00560D37" w14:paraId="4A1FD05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141EFE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99C48B4" w14:textId="77777777" w:rsidR="00560D37" w:rsidRDefault="00E722FF">
            <w:pPr>
              <w:rPr>
                <w:sz w:val="18"/>
                <w:szCs w:val="18"/>
              </w:rPr>
            </w:pPr>
            <w:r>
              <w:rPr>
                <w:sz w:val="18"/>
                <w:szCs w:val="18"/>
              </w:rPr>
              <w:t>Pankreatik Salgılama</w:t>
            </w:r>
          </w:p>
        </w:tc>
        <w:tc>
          <w:tcPr>
            <w:tcW w:w="1582" w:type="dxa"/>
            <w:tcBorders>
              <w:top w:val="single" w:sz="4" w:space="0" w:color="000000"/>
              <w:left w:val="single" w:sz="4" w:space="0" w:color="000000"/>
              <w:bottom w:val="single" w:sz="4" w:space="0" w:color="000000"/>
              <w:right w:val="single" w:sz="4" w:space="0" w:color="000000"/>
            </w:tcBorders>
            <w:vAlign w:val="center"/>
          </w:tcPr>
          <w:p w14:paraId="5B9E038C" w14:textId="77777777"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14:paraId="57FAF537"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519E1346"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38564B88" w14:textId="77777777" w:rsidR="00560D37" w:rsidRDefault="00E722FF">
            <w:pPr>
              <w:rPr>
                <w:sz w:val="18"/>
                <w:szCs w:val="18"/>
              </w:rPr>
            </w:pPr>
            <w:r>
              <w:rPr>
                <w:sz w:val="18"/>
                <w:szCs w:val="18"/>
              </w:rPr>
              <w:t>Pancreas Secretions</w:t>
            </w:r>
          </w:p>
        </w:tc>
        <w:tc>
          <w:tcPr>
            <w:tcW w:w="1725" w:type="dxa"/>
            <w:tcBorders>
              <w:top w:val="single" w:sz="4" w:space="0" w:color="000000"/>
              <w:left w:val="single" w:sz="4" w:space="0" w:color="000000"/>
              <w:bottom w:val="single" w:sz="4" w:space="0" w:color="000000"/>
              <w:right w:val="single" w:sz="4" w:space="0" w:color="000000"/>
            </w:tcBorders>
            <w:vAlign w:val="center"/>
          </w:tcPr>
          <w:p w14:paraId="619C77D9" w14:textId="77777777" w:rsidR="00560D37" w:rsidRDefault="00E722FF">
            <w:pPr>
              <w:rPr>
                <w:sz w:val="18"/>
                <w:szCs w:val="18"/>
              </w:rPr>
            </w:pPr>
            <w:r>
              <w:rPr>
                <w:sz w:val="18"/>
                <w:szCs w:val="18"/>
              </w:rPr>
              <w:t>Prof. Dr. Fahri Bayıroğlu</w:t>
            </w:r>
          </w:p>
        </w:tc>
        <w:tc>
          <w:tcPr>
            <w:tcW w:w="994" w:type="dxa"/>
            <w:tcBorders>
              <w:top w:val="single" w:sz="4" w:space="0" w:color="000000"/>
              <w:left w:val="single" w:sz="4" w:space="0" w:color="000000"/>
              <w:bottom w:val="single" w:sz="4" w:space="0" w:color="000000"/>
              <w:right w:val="single" w:sz="4" w:space="0" w:color="000000"/>
            </w:tcBorders>
            <w:vAlign w:val="center"/>
          </w:tcPr>
          <w:p w14:paraId="4AAE98B2"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724CED7" w14:textId="77777777" w:rsidR="00560D37" w:rsidRDefault="00E722FF">
            <w:pPr>
              <w:jc w:val="center"/>
              <w:rPr>
                <w:sz w:val="18"/>
                <w:szCs w:val="18"/>
              </w:rPr>
            </w:pPr>
            <w:r>
              <w:rPr>
                <w:sz w:val="18"/>
                <w:szCs w:val="18"/>
              </w:rPr>
              <w:t>1</w:t>
            </w:r>
          </w:p>
        </w:tc>
      </w:tr>
      <w:tr w:rsidR="00560D37" w14:paraId="1052C5B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1888953"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E090853" w14:textId="77777777" w:rsidR="00560D37" w:rsidRDefault="00E722FF">
            <w:pPr>
              <w:rPr>
                <w:sz w:val="18"/>
                <w:szCs w:val="18"/>
              </w:rPr>
            </w:pPr>
            <w:r>
              <w:rPr>
                <w:sz w:val="18"/>
                <w:szCs w:val="18"/>
              </w:rPr>
              <w:t>Karaciğer ve Safra Salgılanması</w:t>
            </w:r>
          </w:p>
        </w:tc>
        <w:tc>
          <w:tcPr>
            <w:tcW w:w="1582" w:type="dxa"/>
            <w:tcBorders>
              <w:top w:val="single" w:sz="4" w:space="0" w:color="000000"/>
              <w:left w:val="single" w:sz="4" w:space="0" w:color="000000"/>
              <w:bottom w:val="single" w:sz="4" w:space="0" w:color="000000"/>
              <w:right w:val="single" w:sz="4" w:space="0" w:color="000000"/>
            </w:tcBorders>
            <w:vAlign w:val="center"/>
          </w:tcPr>
          <w:p w14:paraId="2B912375" w14:textId="77777777"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14:paraId="7A0A080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DE31483"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B96DE4D" w14:textId="77777777" w:rsidR="00560D37" w:rsidRDefault="00E722FF">
            <w:pPr>
              <w:rPr>
                <w:sz w:val="18"/>
                <w:szCs w:val="18"/>
              </w:rPr>
            </w:pPr>
            <w:r>
              <w:rPr>
                <w:sz w:val="18"/>
                <w:szCs w:val="18"/>
              </w:rPr>
              <w:t>Liver and Biliary Secretion</w:t>
            </w:r>
          </w:p>
        </w:tc>
        <w:tc>
          <w:tcPr>
            <w:tcW w:w="1725" w:type="dxa"/>
            <w:tcBorders>
              <w:top w:val="single" w:sz="4" w:space="0" w:color="000000"/>
              <w:left w:val="single" w:sz="4" w:space="0" w:color="000000"/>
              <w:bottom w:val="single" w:sz="4" w:space="0" w:color="000000"/>
              <w:right w:val="single" w:sz="4" w:space="0" w:color="000000"/>
            </w:tcBorders>
            <w:vAlign w:val="center"/>
          </w:tcPr>
          <w:p w14:paraId="25DAFB6D" w14:textId="77777777" w:rsidR="00560D37" w:rsidRDefault="00E722FF">
            <w:pPr>
              <w:rPr>
                <w:sz w:val="18"/>
                <w:szCs w:val="18"/>
              </w:rPr>
            </w:pPr>
            <w:r>
              <w:rPr>
                <w:sz w:val="18"/>
                <w:szCs w:val="18"/>
              </w:rPr>
              <w:t>Öğr.Gör.Dr.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5CEC5B10"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26E662D" w14:textId="77777777" w:rsidR="00560D37" w:rsidRDefault="00E722FF">
            <w:pPr>
              <w:jc w:val="center"/>
              <w:rPr>
                <w:sz w:val="18"/>
                <w:szCs w:val="18"/>
              </w:rPr>
            </w:pPr>
            <w:r>
              <w:rPr>
                <w:sz w:val="18"/>
                <w:szCs w:val="18"/>
              </w:rPr>
              <w:t>2</w:t>
            </w:r>
          </w:p>
        </w:tc>
      </w:tr>
      <w:tr w:rsidR="00560D37" w14:paraId="71520422"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2787AAA"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3069C87" w14:textId="77777777" w:rsidR="00560D37" w:rsidRDefault="00E722FF">
            <w:pPr>
              <w:rPr>
                <w:sz w:val="18"/>
                <w:szCs w:val="18"/>
              </w:rPr>
            </w:pPr>
            <w:r>
              <w:rPr>
                <w:sz w:val="18"/>
                <w:szCs w:val="18"/>
              </w:rPr>
              <w:t>Sindirim ve Emilim</w:t>
            </w:r>
          </w:p>
        </w:tc>
        <w:tc>
          <w:tcPr>
            <w:tcW w:w="1582" w:type="dxa"/>
            <w:tcBorders>
              <w:top w:val="single" w:sz="4" w:space="0" w:color="000000"/>
              <w:left w:val="single" w:sz="4" w:space="0" w:color="000000"/>
              <w:bottom w:val="single" w:sz="4" w:space="0" w:color="000000"/>
              <w:right w:val="single" w:sz="4" w:space="0" w:color="000000"/>
            </w:tcBorders>
            <w:vAlign w:val="center"/>
          </w:tcPr>
          <w:p w14:paraId="5FAFDFE7" w14:textId="77777777" w:rsidR="00560D37" w:rsidRDefault="00E722FF">
            <w:pPr>
              <w:rPr>
                <w:sz w:val="18"/>
                <w:szCs w:val="18"/>
              </w:rPr>
            </w:pPr>
            <w:r>
              <w:rPr>
                <w:sz w:val="18"/>
                <w:szCs w:val="18"/>
              </w:rPr>
              <w:t>Öğr. Gör. Dr. Salime Akçakaya Tek</w:t>
            </w:r>
          </w:p>
        </w:tc>
        <w:tc>
          <w:tcPr>
            <w:tcW w:w="981" w:type="dxa"/>
            <w:tcBorders>
              <w:top w:val="single" w:sz="4" w:space="0" w:color="000000"/>
              <w:left w:val="single" w:sz="4" w:space="0" w:color="000000"/>
              <w:bottom w:val="single" w:sz="4" w:space="0" w:color="000000"/>
              <w:right w:val="single" w:sz="4" w:space="0" w:color="000000"/>
            </w:tcBorders>
            <w:vAlign w:val="center"/>
          </w:tcPr>
          <w:p w14:paraId="792D7A4E"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0B9F6EC"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942ADD9" w14:textId="77777777" w:rsidR="00560D37" w:rsidRDefault="00E722FF">
            <w:pPr>
              <w:rPr>
                <w:sz w:val="18"/>
                <w:szCs w:val="18"/>
              </w:rPr>
            </w:pPr>
            <w:r>
              <w:rPr>
                <w:sz w:val="18"/>
                <w:szCs w:val="18"/>
              </w:rPr>
              <w:t>Digestion and Absorbtion</w:t>
            </w:r>
          </w:p>
        </w:tc>
        <w:tc>
          <w:tcPr>
            <w:tcW w:w="1725" w:type="dxa"/>
            <w:tcBorders>
              <w:top w:val="single" w:sz="4" w:space="0" w:color="000000"/>
              <w:left w:val="single" w:sz="4" w:space="0" w:color="000000"/>
              <w:bottom w:val="single" w:sz="4" w:space="0" w:color="000000"/>
              <w:right w:val="single" w:sz="4" w:space="0" w:color="000000"/>
            </w:tcBorders>
            <w:vAlign w:val="center"/>
          </w:tcPr>
          <w:p w14:paraId="6E14502C" w14:textId="77777777" w:rsidR="00560D37" w:rsidRDefault="00E722FF">
            <w:pPr>
              <w:rPr>
                <w:sz w:val="18"/>
                <w:szCs w:val="18"/>
              </w:rPr>
            </w:pPr>
            <w:r>
              <w:rPr>
                <w:sz w:val="18"/>
                <w:szCs w:val="18"/>
              </w:rPr>
              <w:t>Öğr.Gör.Dr. Ekin Bilge</w:t>
            </w:r>
          </w:p>
        </w:tc>
        <w:tc>
          <w:tcPr>
            <w:tcW w:w="994" w:type="dxa"/>
            <w:tcBorders>
              <w:top w:val="single" w:sz="4" w:space="0" w:color="000000"/>
              <w:left w:val="single" w:sz="4" w:space="0" w:color="000000"/>
              <w:bottom w:val="single" w:sz="4" w:space="0" w:color="000000"/>
              <w:right w:val="single" w:sz="4" w:space="0" w:color="000000"/>
            </w:tcBorders>
            <w:vAlign w:val="center"/>
          </w:tcPr>
          <w:p w14:paraId="1C5488D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213813D" w14:textId="77777777" w:rsidR="00560D37" w:rsidRDefault="00E722FF">
            <w:pPr>
              <w:jc w:val="center"/>
              <w:rPr>
                <w:sz w:val="18"/>
                <w:szCs w:val="18"/>
              </w:rPr>
            </w:pPr>
            <w:r>
              <w:rPr>
                <w:sz w:val="18"/>
                <w:szCs w:val="18"/>
              </w:rPr>
              <w:t>2</w:t>
            </w:r>
          </w:p>
        </w:tc>
      </w:tr>
      <w:tr w:rsidR="00560D37" w14:paraId="3DB2CC5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727579A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FC995ED" w14:textId="77777777" w:rsidR="00560D37" w:rsidRDefault="00E722FF">
            <w:pPr>
              <w:rPr>
                <w:sz w:val="18"/>
                <w:szCs w:val="18"/>
              </w:rPr>
            </w:pPr>
            <w:r>
              <w:rPr>
                <w:sz w:val="18"/>
                <w:szCs w:val="18"/>
              </w:rPr>
              <w:t>Gastrointestinal Sistemin Fizyopatolojisi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138961DE" w14:textId="77777777"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14:paraId="187C410A"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1D7E9BB"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032EA79E" w14:textId="77777777" w:rsidR="00560D37" w:rsidRDefault="00E722FF">
            <w:pPr>
              <w:rPr>
                <w:sz w:val="18"/>
                <w:szCs w:val="18"/>
              </w:rPr>
            </w:pPr>
            <w:r>
              <w:rPr>
                <w:sz w:val="18"/>
                <w:szCs w:val="18"/>
              </w:rPr>
              <w:t>Physiopathology of Gastrointestinal System</w:t>
            </w:r>
          </w:p>
        </w:tc>
        <w:tc>
          <w:tcPr>
            <w:tcW w:w="1725" w:type="dxa"/>
            <w:tcBorders>
              <w:top w:val="single" w:sz="4" w:space="0" w:color="000000"/>
              <w:left w:val="single" w:sz="4" w:space="0" w:color="000000"/>
              <w:bottom w:val="single" w:sz="4" w:space="0" w:color="000000"/>
              <w:right w:val="single" w:sz="4" w:space="0" w:color="000000"/>
            </w:tcBorders>
            <w:vAlign w:val="center"/>
          </w:tcPr>
          <w:p w14:paraId="2FE11577" w14:textId="77777777" w:rsidR="00560D37" w:rsidRDefault="00E722FF">
            <w:pPr>
              <w:rPr>
                <w:sz w:val="18"/>
                <w:szCs w:val="18"/>
              </w:rPr>
            </w:pPr>
            <w:r>
              <w:rPr>
                <w:sz w:val="18"/>
                <w:szCs w:val="18"/>
              </w:rPr>
              <w:t>Öğr.Gör.Dr. Ekin Bilge</w:t>
            </w:r>
          </w:p>
          <w:p w14:paraId="6901517E"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2A048C1"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A14093B" w14:textId="77777777" w:rsidR="00560D37" w:rsidRDefault="00E722FF">
            <w:pPr>
              <w:jc w:val="center"/>
              <w:rPr>
                <w:sz w:val="18"/>
                <w:szCs w:val="18"/>
              </w:rPr>
            </w:pPr>
            <w:r>
              <w:rPr>
                <w:sz w:val="18"/>
                <w:szCs w:val="18"/>
              </w:rPr>
              <w:t>1</w:t>
            </w:r>
          </w:p>
        </w:tc>
      </w:tr>
      <w:tr w:rsidR="00560D37" w14:paraId="1005E19D"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F54F587"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95BF510" w14:textId="77777777" w:rsidR="00560D37" w:rsidRDefault="00E722FF">
            <w:pPr>
              <w:rPr>
                <w:sz w:val="18"/>
                <w:szCs w:val="18"/>
              </w:rPr>
            </w:pPr>
            <w:r>
              <w:rPr>
                <w:sz w:val="18"/>
                <w:szCs w:val="18"/>
              </w:rPr>
              <w:t>Vücut Isısının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67D5496B" w14:textId="77777777"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14:paraId="7C6E6935"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2C70034"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75F9EBD" w14:textId="77777777" w:rsidR="00560D37" w:rsidRDefault="00E722FF">
            <w:pPr>
              <w:rPr>
                <w:sz w:val="18"/>
                <w:szCs w:val="18"/>
              </w:rPr>
            </w:pPr>
            <w:r>
              <w:rPr>
                <w:sz w:val="18"/>
                <w:szCs w:val="18"/>
              </w:rPr>
              <w:t>Regulation of Body Heat</w:t>
            </w:r>
          </w:p>
        </w:tc>
        <w:tc>
          <w:tcPr>
            <w:tcW w:w="1725" w:type="dxa"/>
            <w:tcBorders>
              <w:top w:val="single" w:sz="4" w:space="0" w:color="000000"/>
              <w:left w:val="single" w:sz="4" w:space="0" w:color="000000"/>
              <w:bottom w:val="single" w:sz="4" w:space="0" w:color="000000"/>
              <w:right w:val="single" w:sz="4" w:space="0" w:color="000000"/>
            </w:tcBorders>
            <w:vAlign w:val="center"/>
          </w:tcPr>
          <w:p w14:paraId="4A5975F4" w14:textId="77777777" w:rsidR="00560D37" w:rsidRDefault="00E722FF">
            <w:pPr>
              <w:rPr>
                <w:sz w:val="18"/>
                <w:szCs w:val="18"/>
              </w:rPr>
            </w:pPr>
            <w:r>
              <w:rPr>
                <w:sz w:val="18"/>
                <w:szCs w:val="18"/>
              </w:rPr>
              <w:t>Öğr.Gör.Dr. Ekin Bilge</w:t>
            </w:r>
          </w:p>
          <w:p w14:paraId="650EDB71"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6057B09"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B4DBAD9" w14:textId="77777777" w:rsidR="00560D37" w:rsidRDefault="00E722FF">
            <w:pPr>
              <w:jc w:val="center"/>
              <w:rPr>
                <w:sz w:val="18"/>
                <w:szCs w:val="18"/>
              </w:rPr>
            </w:pPr>
            <w:r>
              <w:rPr>
                <w:sz w:val="18"/>
                <w:szCs w:val="18"/>
              </w:rPr>
              <w:t>2</w:t>
            </w:r>
          </w:p>
        </w:tc>
      </w:tr>
      <w:tr w:rsidR="00560D37" w14:paraId="26D0A1DE"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CAD022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4385BE6" w14:textId="77777777" w:rsidR="00560D37" w:rsidRDefault="00E722FF">
            <w:pPr>
              <w:rPr>
                <w:sz w:val="18"/>
                <w:szCs w:val="18"/>
              </w:rPr>
            </w:pPr>
            <w:r>
              <w:rPr>
                <w:sz w:val="18"/>
                <w:szCs w:val="18"/>
              </w:rPr>
              <w:t>Bazal Metabolik Hız ve Besin Alımının Düzenlenmesi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212A5635" w14:textId="77777777" w:rsidR="00560D37" w:rsidRDefault="00E722FF">
            <w:pPr>
              <w:rPr>
                <w:sz w:val="18"/>
                <w:szCs w:val="18"/>
              </w:rPr>
            </w:pPr>
            <w:r>
              <w:rPr>
                <w:sz w:val="18"/>
                <w:szCs w:val="18"/>
              </w:rPr>
              <w:t>Prof. Dr. Leyla Aydın</w:t>
            </w:r>
          </w:p>
        </w:tc>
        <w:tc>
          <w:tcPr>
            <w:tcW w:w="981" w:type="dxa"/>
            <w:tcBorders>
              <w:top w:val="single" w:sz="4" w:space="0" w:color="000000"/>
              <w:left w:val="single" w:sz="4" w:space="0" w:color="000000"/>
              <w:bottom w:val="single" w:sz="4" w:space="0" w:color="000000"/>
              <w:right w:val="single" w:sz="4" w:space="0" w:color="000000"/>
            </w:tcBorders>
            <w:vAlign w:val="center"/>
          </w:tcPr>
          <w:p w14:paraId="7039E5F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8378C0B"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6046A13" w14:textId="77777777" w:rsidR="00560D37" w:rsidRDefault="00E722FF">
            <w:pPr>
              <w:rPr>
                <w:sz w:val="18"/>
                <w:szCs w:val="18"/>
              </w:rPr>
            </w:pPr>
            <w:r>
              <w:rPr>
                <w:sz w:val="18"/>
                <w:szCs w:val="18"/>
              </w:rPr>
              <w:t>Regulation of Food Intake and Basal Metabolic Rate</w:t>
            </w:r>
          </w:p>
        </w:tc>
        <w:tc>
          <w:tcPr>
            <w:tcW w:w="1725" w:type="dxa"/>
            <w:tcBorders>
              <w:top w:val="single" w:sz="4" w:space="0" w:color="000000"/>
              <w:left w:val="single" w:sz="4" w:space="0" w:color="000000"/>
              <w:bottom w:val="single" w:sz="4" w:space="0" w:color="000000"/>
              <w:right w:val="single" w:sz="4" w:space="0" w:color="000000"/>
            </w:tcBorders>
            <w:vAlign w:val="center"/>
          </w:tcPr>
          <w:p w14:paraId="726619EA" w14:textId="77777777" w:rsidR="00560D37" w:rsidRDefault="00E722FF">
            <w:pPr>
              <w:rPr>
                <w:sz w:val="18"/>
                <w:szCs w:val="18"/>
              </w:rPr>
            </w:pPr>
            <w:r>
              <w:rPr>
                <w:sz w:val="18"/>
                <w:szCs w:val="18"/>
              </w:rPr>
              <w:t>Öğr.Gör.Dr. Ekin Bilge</w:t>
            </w:r>
          </w:p>
          <w:p w14:paraId="51FD1CFE"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64E2731"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F428AB9" w14:textId="77777777" w:rsidR="00560D37" w:rsidRDefault="00E722FF">
            <w:pPr>
              <w:jc w:val="center"/>
              <w:rPr>
                <w:sz w:val="18"/>
                <w:szCs w:val="18"/>
              </w:rPr>
            </w:pPr>
            <w:r>
              <w:rPr>
                <w:sz w:val="18"/>
                <w:szCs w:val="18"/>
              </w:rPr>
              <w:t>2</w:t>
            </w:r>
          </w:p>
        </w:tc>
      </w:tr>
      <w:tr w:rsidR="00560D37" w14:paraId="6B5756C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CDE8024" w14:textId="77777777" w:rsidR="00560D37" w:rsidRDefault="00E722FF">
            <w:pPr>
              <w:rPr>
                <w:b/>
                <w:bCs/>
                <w:sz w:val="18"/>
                <w:szCs w:val="18"/>
              </w:rPr>
            </w:pPr>
            <w:r>
              <w:rPr>
                <w:b/>
                <w:bCs/>
                <w:sz w:val="18"/>
                <w:szCs w:val="18"/>
              </w:rPr>
              <w:t>HİSTOLOJİ ve EMBRİYOLOJİ</w:t>
            </w:r>
          </w:p>
        </w:tc>
        <w:tc>
          <w:tcPr>
            <w:tcW w:w="2724" w:type="dxa"/>
            <w:tcBorders>
              <w:top w:val="single" w:sz="4" w:space="0" w:color="000000"/>
              <w:left w:val="single" w:sz="4" w:space="0" w:color="000000"/>
              <w:bottom w:val="single" w:sz="4" w:space="0" w:color="000000"/>
              <w:right w:val="single" w:sz="4" w:space="0" w:color="000000"/>
            </w:tcBorders>
            <w:vAlign w:val="center"/>
          </w:tcPr>
          <w:p w14:paraId="6EE6AB49" w14:textId="77777777" w:rsidR="00560D37" w:rsidRDefault="00E722FF">
            <w:pPr>
              <w:rPr>
                <w:sz w:val="18"/>
                <w:szCs w:val="18"/>
              </w:rPr>
            </w:pPr>
            <w:r>
              <w:rPr>
                <w:sz w:val="18"/>
                <w:szCs w:val="18"/>
              </w:rPr>
              <w:t>Ağız Boşluğu</w:t>
            </w:r>
          </w:p>
        </w:tc>
        <w:tc>
          <w:tcPr>
            <w:tcW w:w="1582" w:type="dxa"/>
            <w:tcBorders>
              <w:top w:val="single" w:sz="4" w:space="0" w:color="000000"/>
              <w:left w:val="single" w:sz="4" w:space="0" w:color="000000"/>
              <w:bottom w:val="single" w:sz="4" w:space="0" w:color="000000"/>
              <w:right w:val="single" w:sz="4" w:space="0" w:color="000000"/>
            </w:tcBorders>
            <w:vAlign w:val="center"/>
          </w:tcPr>
          <w:p w14:paraId="2245F0EE" w14:textId="77777777"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14:paraId="70389307"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56D7911"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3CA4F08" w14:textId="77777777" w:rsidR="00560D37" w:rsidRDefault="00E722FF">
            <w:pPr>
              <w:rPr>
                <w:sz w:val="18"/>
                <w:szCs w:val="18"/>
              </w:rPr>
            </w:pPr>
            <w:r>
              <w:rPr>
                <w:sz w:val="18"/>
                <w:szCs w:val="18"/>
              </w:rPr>
              <w:t>Histology of Oral Cavity</w:t>
            </w:r>
          </w:p>
        </w:tc>
        <w:tc>
          <w:tcPr>
            <w:tcW w:w="1725" w:type="dxa"/>
            <w:tcBorders>
              <w:top w:val="single" w:sz="4" w:space="0" w:color="000000"/>
              <w:left w:val="single" w:sz="4" w:space="0" w:color="000000"/>
              <w:bottom w:val="single" w:sz="4" w:space="0" w:color="000000"/>
              <w:right w:val="single" w:sz="4" w:space="0" w:color="000000"/>
            </w:tcBorders>
            <w:vAlign w:val="center"/>
          </w:tcPr>
          <w:p w14:paraId="53468ED1" w14:textId="77777777" w:rsidR="00560D37" w:rsidRDefault="00E722FF">
            <w:pPr>
              <w:rPr>
                <w:sz w:val="18"/>
                <w:szCs w:val="18"/>
              </w:rPr>
            </w:pPr>
            <w:r>
              <w:rPr>
                <w:sz w:val="18"/>
                <w:szCs w:val="18"/>
              </w:rPr>
              <w:t>Dr. Öğr. Üyesi Hilal Nakkaş</w:t>
            </w:r>
          </w:p>
          <w:p w14:paraId="54E1C882"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4D6023C"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1209DEC" w14:textId="77777777" w:rsidR="00560D37" w:rsidRDefault="00E722FF">
            <w:pPr>
              <w:jc w:val="center"/>
              <w:rPr>
                <w:sz w:val="18"/>
                <w:szCs w:val="18"/>
              </w:rPr>
            </w:pPr>
            <w:r>
              <w:rPr>
                <w:sz w:val="18"/>
                <w:szCs w:val="18"/>
              </w:rPr>
              <w:t>2</w:t>
            </w:r>
          </w:p>
        </w:tc>
      </w:tr>
      <w:tr w:rsidR="00560D37" w14:paraId="28F68076"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0A7F2CC"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61A3715" w14:textId="77777777" w:rsidR="00560D37" w:rsidRDefault="00E722FF">
            <w:pPr>
              <w:rPr>
                <w:sz w:val="18"/>
                <w:szCs w:val="18"/>
              </w:rPr>
            </w:pPr>
            <w:r>
              <w:rPr>
                <w:sz w:val="18"/>
                <w:szCs w:val="18"/>
              </w:rPr>
              <w:t>Üst GIS (Ösefagus ve Mide)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06BFD23C" w14:textId="77777777"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14:paraId="07F104B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44EADCE"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96EA310" w14:textId="77777777" w:rsidR="00560D37" w:rsidRDefault="00E722FF">
            <w:pPr>
              <w:rPr>
                <w:sz w:val="18"/>
                <w:szCs w:val="18"/>
              </w:rPr>
            </w:pPr>
            <w:r>
              <w:rPr>
                <w:sz w:val="18"/>
                <w:szCs w:val="18"/>
              </w:rPr>
              <w:t>Histology of Upper GIS (Eusophagus and Stomach)</w:t>
            </w:r>
          </w:p>
        </w:tc>
        <w:tc>
          <w:tcPr>
            <w:tcW w:w="1725" w:type="dxa"/>
            <w:tcBorders>
              <w:top w:val="single" w:sz="4" w:space="0" w:color="000000"/>
              <w:left w:val="single" w:sz="4" w:space="0" w:color="000000"/>
              <w:bottom w:val="single" w:sz="4" w:space="0" w:color="000000"/>
              <w:right w:val="single" w:sz="4" w:space="0" w:color="000000"/>
            </w:tcBorders>
            <w:vAlign w:val="center"/>
          </w:tcPr>
          <w:p w14:paraId="44724D84" w14:textId="77777777" w:rsidR="00560D37" w:rsidRDefault="00E722FF">
            <w:pPr>
              <w:rPr>
                <w:sz w:val="18"/>
                <w:szCs w:val="18"/>
              </w:rPr>
            </w:pPr>
            <w:r>
              <w:rPr>
                <w:sz w:val="18"/>
                <w:szCs w:val="18"/>
              </w:rPr>
              <w:t>Dr. Öğr. Üyesi Hilal Nakkaş</w:t>
            </w:r>
          </w:p>
          <w:p w14:paraId="70149D56"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E4EB0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619058C" w14:textId="77777777" w:rsidR="00560D37" w:rsidRDefault="00E722FF">
            <w:pPr>
              <w:jc w:val="center"/>
              <w:rPr>
                <w:sz w:val="18"/>
                <w:szCs w:val="18"/>
              </w:rPr>
            </w:pPr>
            <w:r>
              <w:rPr>
                <w:sz w:val="18"/>
                <w:szCs w:val="18"/>
              </w:rPr>
              <w:t>2</w:t>
            </w:r>
          </w:p>
        </w:tc>
      </w:tr>
      <w:tr w:rsidR="00560D37" w14:paraId="0D60C08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3AAF5FA"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0AB39C2" w14:textId="77777777" w:rsidR="00560D37" w:rsidRDefault="00E722FF">
            <w:pPr>
              <w:rPr>
                <w:sz w:val="18"/>
                <w:szCs w:val="18"/>
              </w:rPr>
            </w:pPr>
            <w:r>
              <w:rPr>
                <w:sz w:val="18"/>
                <w:szCs w:val="18"/>
              </w:rPr>
              <w:t>Alt GIS (İnce,kalın bağırsak ve anüs)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63D39B52" w14:textId="77777777" w:rsidR="00560D37" w:rsidRDefault="00E722FF">
            <w:pPr>
              <w:rPr>
                <w:sz w:val="18"/>
                <w:szCs w:val="18"/>
              </w:rPr>
            </w:pPr>
            <w:r>
              <w:rPr>
                <w:sz w:val="18"/>
                <w:szCs w:val="18"/>
              </w:rPr>
              <w:t>Dr. Öğr Üyesi Hilal Nakkaş</w:t>
            </w:r>
          </w:p>
        </w:tc>
        <w:tc>
          <w:tcPr>
            <w:tcW w:w="981" w:type="dxa"/>
            <w:tcBorders>
              <w:top w:val="single" w:sz="4" w:space="0" w:color="000000"/>
              <w:left w:val="single" w:sz="4" w:space="0" w:color="000000"/>
              <w:bottom w:val="single" w:sz="4" w:space="0" w:color="000000"/>
              <w:right w:val="single" w:sz="4" w:space="0" w:color="000000"/>
            </w:tcBorders>
            <w:vAlign w:val="center"/>
          </w:tcPr>
          <w:p w14:paraId="47FA7C72"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F84EB37" w14:textId="77777777" w:rsidR="00560D37" w:rsidRDefault="00E722FF">
            <w:pPr>
              <w:rPr>
                <w:sz w:val="18"/>
                <w:szCs w:val="18"/>
              </w:rPr>
            </w:pPr>
            <w:r>
              <w:rPr>
                <w:sz w:val="18"/>
                <w:szCs w:val="18"/>
              </w:rPr>
              <w:t>4</w:t>
            </w:r>
          </w:p>
        </w:tc>
        <w:tc>
          <w:tcPr>
            <w:tcW w:w="2929" w:type="dxa"/>
            <w:tcBorders>
              <w:top w:val="single" w:sz="4" w:space="0" w:color="000000"/>
              <w:left w:val="single" w:sz="4" w:space="0" w:color="000000"/>
              <w:bottom w:val="single" w:sz="4" w:space="0" w:color="000000"/>
              <w:right w:val="single" w:sz="4" w:space="0" w:color="000000"/>
            </w:tcBorders>
            <w:vAlign w:val="center"/>
          </w:tcPr>
          <w:p w14:paraId="594099F6" w14:textId="77777777" w:rsidR="00560D37" w:rsidRDefault="00E722FF">
            <w:pPr>
              <w:rPr>
                <w:sz w:val="18"/>
                <w:szCs w:val="18"/>
              </w:rPr>
            </w:pPr>
            <w:r>
              <w:rPr>
                <w:sz w:val="18"/>
                <w:szCs w:val="18"/>
              </w:rPr>
              <w:t>Histology of Lower GIS (Small and Large Intestine, Anus)</w:t>
            </w:r>
          </w:p>
        </w:tc>
        <w:tc>
          <w:tcPr>
            <w:tcW w:w="1725" w:type="dxa"/>
            <w:tcBorders>
              <w:top w:val="single" w:sz="4" w:space="0" w:color="000000"/>
              <w:left w:val="single" w:sz="4" w:space="0" w:color="000000"/>
              <w:bottom w:val="single" w:sz="4" w:space="0" w:color="000000"/>
              <w:right w:val="single" w:sz="4" w:space="0" w:color="000000"/>
            </w:tcBorders>
            <w:vAlign w:val="center"/>
          </w:tcPr>
          <w:p w14:paraId="1E5F4B4F" w14:textId="77777777" w:rsidR="00560D37" w:rsidRDefault="00E722FF">
            <w:pPr>
              <w:rPr>
                <w:sz w:val="18"/>
                <w:szCs w:val="18"/>
              </w:rPr>
            </w:pPr>
            <w:r>
              <w:rPr>
                <w:sz w:val="18"/>
                <w:szCs w:val="18"/>
              </w:rPr>
              <w:t>Dr Öğr Üyesi Hilal Nakkaş</w:t>
            </w:r>
          </w:p>
          <w:p w14:paraId="48D8E07A"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3288CC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5AE5E35" w14:textId="77777777" w:rsidR="00560D37" w:rsidRDefault="00E722FF">
            <w:pPr>
              <w:jc w:val="center"/>
              <w:rPr>
                <w:sz w:val="18"/>
                <w:szCs w:val="18"/>
              </w:rPr>
            </w:pPr>
            <w:r>
              <w:rPr>
                <w:sz w:val="18"/>
                <w:szCs w:val="18"/>
              </w:rPr>
              <w:t>4</w:t>
            </w:r>
          </w:p>
        </w:tc>
      </w:tr>
      <w:tr w:rsidR="00560D37" w14:paraId="33291E3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3C74B3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F9C8792" w14:textId="77777777" w:rsidR="00560D37" w:rsidRDefault="00E722FF">
            <w:pPr>
              <w:rPr>
                <w:sz w:val="18"/>
                <w:szCs w:val="18"/>
              </w:rPr>
            </w:pPr>
            <w:r>
              <w:rPr>
                <w:sz w:val="18"/>
                <w:szCs w:val="18"/>
              </w:rPr>
              <w:t>Karaciğer, Safra Kesesi, Pankreas</w:t>
            </w:r>
          </w:p>
        </w:tc>
        <w:tc>
          <w:tcPr>
            <w:tcW w:w="1582" w:type="dxa"/>
            <w:tcBorders>
              <w:top w:val="single" w:sz="4" w:space="0" w:color="000000"/>
              <w:left w:val="single" w:sz="4" w:space="0" w:color="000000"/>
              <w:bottom w:val="single" w:sz="4" w:space="0" w:color="000000"/>
              <w:right w:val="single" w:sz="4" w:space="0" w:color="000000"/>
            </w:tcBorders>
            <w:vAlign w:val="center"/>
          </w:tcPr>
          <w:p w14:paraId="5309ADAD" w14:textId="77777777" w:rsidR="00560D37" w:rsidRDefault="00E722FF">
            <w:pPr>
              <w:rPr>
                <w:sz w:val="18"/>
                <w:szCs w:val="18"/>
              </w:rPr>
            </w:pPr>
            <w:r>
              <w:rPr>
                <w:sz w:val="18"/>
                <w:szCs w:val="18"/>
              </w:rPr>
              <w:t>Prof.Dr. Sevil Çaylı</w:t>
            </w:r>
          </w:p>
        </w:tc>
        <w:tc>
          <w:tcPr>
            <w:tcW w:w="981" w:type="dxa"/>
            <w:tcBorders>
              <w:top w:val="single" w:sz="4" w:space="0" w:color="000000"/>
              <w:left w:val="single" w:sz="4" w:space="0" w:color="000000"/>
              <w:bottom w:val="single" w:sz="4" w:space="0" w:color="000000"/>
              <w:right w:val="single" w:sz="4" w:space="0" w:color="000000"/>
            </w:tcBorders>
            <w:vAlign w:val="center"/>
          </w:tcPr>
          <w:p w14:paraId="3558A42F"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49F6CDA"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31FAF81" w14:textId="77777777" w:rsidR="00560D37" w:rsidRDefault="00E722FF">
            <w:pPr>
              <w:rPr>
                <w:sz w:val="18"/>
                <w:szCs w:val="18"/>
              </w:rPr>
            </w:pPr>
            <w:r>
              <w:rPr>
                <w:sz w:val="18"/>
                <w:szCs w:val="18"/>
              </w:rPr>
              <w:t>Liver, Gallbladder and Pancreas</w:t>
            </w:r>
          </w:p>
        </w:tc>
        <w:tc>
          <w:tcPr>
            <w:tcW w:w="1725" w:type="dxa"/>
            <w:tcBorders>
              <w:top w:val="single" w:sz="4" w:space="0" w:color="000000"/>
              <w:left w:val="single" w:sz="4" w:space="0" w:color="000000"/>
              <w:bottom w:val="single" w:sz="4" w:space="0" w:color="000000"/>
              <w:right w:val="single" w:sz="4" w:space="0" w:color="000000"/>
            </w:tcBorders>
            <w:vAlign w:val="center"/>
          </w:tcPr>
          <w:p w14:paraId="419CA634" w14:textId="77777777" w:rsidR="00560D37" w:rsidRDefault="00E722FF">
            <w:pPr>
              <w:rPr>
                <w:sz w:val="18"/>
                <w:szCs w:val="18"/>
              </w:rPr>
            </w:pPr>
            <w:r>
              <w:rPr>
                <w:sz w:val="18"/>
                <w:szCs w:val="18"/>
              </w:rPr>
              <w:t>Prof. Dr. Sevil Çaylı</w:t>
            </w:r>
          </w:p>
          <w:p w14:paraId="31A0F787"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744B95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286A9B3" w14:textId="77777777" w:rsidR="00560D37" w:rsidRDefault="00E722FF">
            <w:pPr>
              <w:jc w:val="center"/>
              <w:rPr>
                <w:sz w:val="18"/>
                <w:szCs w:val="18"/>
              </w:rPr>
            </w:pPr>
            <w:r>
              <w:rPr>
                <w:sz w:val="18"/>
                <w:szCs w:val="18"/>
              </w:rPr>
              <w:t>2</w:t>
            </w:r>
          </w:p>
        </w:tc>
      </w:tr>
      <w:tr w:rsidR="00560D37" w14:paraId="1ACAABCA"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B798DF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148BA24" w14:textId="77777777" w:rsidR="00560D37" w:rsidRDefault="00E722FF">
            <w:pPr>
              <w:rPr>
                <w:sz w:val="18"/>
                <w:szCs w:val="18"/>
              </w:rPr>
            </w:pPr>
            <w:r>
              <w:rPr>
                <w:sz w:val="18"/>
                <w:szCs w:val="18"/>
              </w:rPr>
              <w:t>GIS Gelişimi ve Anomalileri</w:t>
            </w:r>
          </w:p>
        </w:tc>
        <w:tc>
          <w:tcPr>
            <w:tcW w:w="1582" w:type="dxa"/>
            <w:tcBorders>
              <w:top w:val="single" w:sz="4" w:space="0" w:color="000000"/>
              <w:left w:val="single" w:sz="4" w:space="0" w:color="000000"/>
              <w:bottom w:val="single" w:sz="4" w:space="0" w:color="000000"/>
              <w:right w:val="single" w:sz="4" w:space="0" w:color="000000"/>
            </w:tcBorders>
            <w:vAlign w:val="center"/>
          </w:tcPr>
          <w:p w14:paraId="2E19B665" w14:textId="77777777" w:rsidR="00560D37" w:rsidRDefault="00E722FF">
            <w:pPr>
              <w:rPr>
                <w:sz w:val="18"/>
                <w:szCs w:val="18"/>
              </w:rPr>
            </w:pPr>
            <w:r>
              <w:rPr>
                <w:sz w:val="18"/>
                <w:szCs w:val="18"/>
              </w:rPr>
              <w:t>Prof.Dr. Sevil Çaylı</w:t>
            </w:r>
          </w:p>
        </w:tc>
        <w:tc>
          <w:tcPr>
            <w:tcW w:w="981" w:type="dxa"/>
            <w:tcBorders>
              <w:top w:val="single" w:sz="4" w:space="0" w:color="000000"/>
              <w:left w:val="single" w:sz="4" w:space="0" w:color="000000"/>
              <w:bottom w:val="single" w:sz="4" w:space="0" w:color="000000"/>
              <w:right w:val="single" w:sz="4" w:space="0" w:color="000000"/>
            </w:tcBorders>
            <w:vAlign w:val="center"/>
          </w:tcPr>
          <w:p w14:paraId="2B7706D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04DA718" w14:textId="77777777"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14:paraId="0E10006A" w14:textId="77777777" w:rsidR="00560D37" w:rsidRDefault="00E722FF">
            <w:pPr>
              <w:rPr>
                <w:sz w:val="18"/>
                <w:szCs w:val="18"/>
              </w:rPr>
            </w:pPr>
            <w:r>
              <w:rPr>
                <w:sz w:val="18"/>
                <w:szCs w:val="18"/>
              </w:rPr>
              <w:t>Development of GIS and Its Anomalies</w:t>
            </w:r>
          </w:p>
        </w:tc>
        <w:tc>
          <w:tcPr>
            <w:tcW w:w="1725" w:type="dxa"/>
            <w:tcBorders>
              <w:top w:val="single" w:sz="4" w:space="0" w:color="000000"/>
              <w:left w:val="single" w:sz="4" w:space="0" w:color="000000"/>
              <w:bottom w:val="single" w:sz="4" w:space="0" w:color="000000"/>
              <w:right w:val="single" w:sz="4" w:space="0" w:color="000000"/>
            </w:tcBorders>
            <w:vAlign w:val="center"/>
          </w:tcPr>
          <w:p w14:paraId="16EC9AEF" w14:textId="77777777" w:rsidR="00560D37" w:rsidRDefault="00E722FF">
            <w:pPr>
              <w:rPr>
                <w:sz w:val="18"/>
                <w:szCs w:val="18"/>
              </w:rPr>
            </w:pPr>
            <w:r>
              <w:rPr>
                <w:sz w:val="18"/>
                <w:szCs w:val="18"/>
              </w:rPr>
              <w:t>Prof. Dr. Sevil Çaylı</w:t>
            </w:r>
          </w:p>
          <w:p w14:paraId="0E006DB0"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17CA884"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659B6E7" w14:textId="77777777" w:rsidR="00560D37" w:rsidRDefault="00E722FF">
            <w:pPr>
              <w:jc w:val="center"/>
              <w:rPr>
                <w:sz w:val="18"/>
                <w:szCs w:val="18"/>
              </w:rPr>
            </w:pPr>
            <w:r>
              <w:rPr>
                <w:sz w:val="18"/>
                <w:szCs w:val="18"/>
              </w:rPr>
              <w:t>3</w:t>
            </w:r>
          </w:p>
        </w:tc>
      </w:tr>
      <w:tr w:rsidR="00560D37" w14:paraId="1FE647F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C2D1F2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A0FF80D" w14:textId="77777777" w:rsidR="00560D37" w:rsidRDefault="00E722FF">
            <w:pPr>
              <w:rPr>
                <w:color w:val="FF0000"/>
                <w:sz w:val="18"/>
                <w:szCs w:val="18"/>
              </w:rPr>
            </w:pPr>
            <w:r>
              <w:rPr>
                <w:color w:val="FF0000"/>
                <w:sz w:val="18"/>
                <w:szCs w:val="18"/>
              </w:rPr>
              <w:t>LAB: Ağız Boşluğu ve ilişkili Yapılar</w:t>
            </w:r>
          </w:p>
        </w:tc>
        <w:tc>
          <w:tcPr>
            <w:tcW w:w="1582" w:type="dxa"/>
            <w:tcBorders>
              <w:top w:val="single" w:sz="4" w:space="0" w:color="000000"/>
              <w:left w:val="single" w:sz="4" w:space="0" w:color="000000"/>
              <w:bottom w:val="single" w:sz="4" w:space="0" w:color="000000"/>
              <w:right w:val="single" w:sz="4" w:space="0" w:color="000000"/>
            </w:tcBorders>
            <w:vAlign w:val="center"/>
          </w:tcPr>
          <w:p w14:paraId="71ABD413" w14:textId="77777777" w:rsidR="00560D37" w:rsidRDefault="00E722FF">
            <w:pPr>
              <w:rPr>
                <w:color w:val="FF0000"/>
                <w:sz w:val="18"/>
                <w:szCs w:val="18"/>
              </w:rPr>
            </w:pPr>
            <w:r>
              <w:rPr>
                <w:color w:val="FF0000"/>
                <w:sz w:val="18"/>
                <w:szCs w:val="18"/>
              </w:rPr>
              <w:t>Dr. Şeyma Kipel</w:t>
            </w:r>
          </w:p>
        </w:tc>
        <w:tc>
          <w:tcPr>
            <w:tcW w:w="981" w:type="dxa"/>
            <w:tcBorders>
              <w:top w:val="single" w:sz="4" w:space="0" w:color="000000"/>
              <w:left w:val="single" w:sz="4" w:space="0" w:color="000000"/>
              <w:bottom w:val="single" w:sz="4" w:space="0" w:color="000000"/>
              <w:right w:val="single" w:sz="4" w:space="0" w:color="000000"/>
            </w:tcBorders>
            <w:vAlign w:val="center"/>
          </w:tcPr>
          <w:p w14:paraId="67F3D66F"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0765225"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63A058C" w14:textId="77777777" w:rsidR="00560D37" w:rsidRDefault="00E722FF">
            <w:pPr>
              <w:rPr>
                <w:color w:val="FF0000"/>
                <w:sz w:val="18"/>
                <w:szCs w:val="18"/>
              </w:rPr>
            </w:pPr>
            <w:r>
              <w:rPr>
                <w:color w:val="FF0000"/>
                <w:sz w:val="18"/>
                <w:szCs w:val="18"/>
              </w:rPr>
              <w:t>LAB: Histology of Oral Cavity</w:t>
            </w:r>
          </w:p>
        </w:tc>
        <w:tc>
          <w:tcPr>
            <w:tcW w:w="1725" w:type="dxa"/>
            <w:tcBorders>
              <w:top w:val="single" w:sz="4" w:space="0" w:color="000000"/>
              <w:left w:val="single" w:sz="4" w:space="0" w:color="000000"/>
              <w:bottom w:val="single" w:sz="4" w:space="0" w:color="000000"/>
              <w:right w:val="single" w:sz="4" w:space="0" w:color="000000"/>
            </w:tcBorders>
            <w:vAlign w:val="center"/>
          </w:tcPr>
          <w:p w14:paraId="1AF396DD" w14:textId="77777777"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14:paraId="0DEF6F4F"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58DE711" w14:textId="77777777" w:rsidR="00560D37" w:rsidRDefault="00E722FF">
            <w:pPr>
              <w:jc w:val="center"/>
              <w:rPr>
                <w:sz w:val="18"/>
                <w:szCs w:val="18"/>
              </w:rPr>
            </w:pPr>
            <w:r>
              <w:rPr>
                <w:sz w:val="18"/>
                <w:szCs w:val="18"/>
              </w:rPr>
              <w:t>2</w:t>
            </w:r>
          </w:p>
        </w:tc>
      </w:tr>
      <w:tr w:rsidR="00560D37" w14:paraId="001C3FD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06307C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22E103E" w14:textId="77777777" w:rsidR="00560D37" w:rsidRDefault="00E722FF">
            <w:pPr>
              <w:rPr>
                <w:color w:val="FF0000"/>
                <w:sz w:val="18"/>
                <w:szCs w:val="18"/>
              </w:rPr>
            </w:pPr>
            <w:r>
              <w:rPr>
                <w:color w:val="FF0000"/>
                <w:sz w:val="18"/>
                <w:szCs w:val="18"/>
              </w:rPr>
              <w:t>LAB: Üst GIS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4C320825" w14:textId="77777777" w:rsidR="00560D37" w:rsidRDefault="00E722FF">
            <w:pPr>
              <w:rPr>
                <w:color w:val="FF0000"/>
                <w:sz w:val="18"/>
                <w:szCs w:val="18"/>
              </w:rPr>
            </w:pPr>
            <w:r>
              <w:rPr>
                <w:color w:val="FF0000"/>
                <w:sz w:val="18"/>
                <w:szCs w:val="18"/>
              </w:rPr>
              <w:t xml:space="preserve">Dr. Şeyma Kipel </w:t>
            </w:r>
          </w:p>
        </w:tc>
        <w:tc>
          <w:tcPr>
            <w:tcW w:w="981" w:type="dxa"/>
            <w:tcBorders>
              <w:top w:val="single" w:sz="4" w:space="0" w:color="000000"/>
              <w:left w:val="single" w:sz="4" w:space="0" w:color="000000"/>
              <w:bottom w:val="single" w:sz="4" w:space="0" w:color="000000"/>
              <w:right w:val="single" w:sz="4" w:space="0" w:color="000000"/>
            </w:tcBorders>
            <w:vAlign w:val="center"/>
          </w:tcPr>
          <w:p w14:paraId="366F4351"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5764607"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5695EF3" w14:textId="77777777" w:rsidR="00560D37" w:rsidRDefault="00E722FF">
            <w:pPr>
              <w:rPr>
                <w:color w:val="FF0000"/>
                <w:sz w:val="18"/>
                <w:szCs w:val="18"/>
              </w:rPr>
            </w:pPr>
            <w:r>
              <w:rPr>
                <w:color w:val="FF0000"/>
                <w:sz w:val="18"/>
                <w:szCs w:val="18"/>
              </w:rPr>
              <w:t>LAB: Histology of Upper GIS</w:t>
            </w:r>
          </w:p>
        </w:tc>
        <w:tc>
          <w:tcPr>
            <w:tcW w:w="1725" w:type="dxa"/>
            <w:tcBorders>
              <w:top w:val="single" w:sz="4" w:space="0" w:color="000000"/>
              <w:left w:val="single" w:sz="4" w:space="0" w:color="000000"/>
              <w:bottom w:val="single" w:sz="4" w:space="0" w:color="000000"/>
              <w:right w:val="single" w:sz="4" w:space="0" w:color="000000"/>
            </w:tcBorders>
            <w:vAlign w:val="center"/>
          </w:tcPr>
          <w:p w14:paraId="366C530A" w14:textId="77777777" w:rsidR="00560D37" w:rsidRDefault="00E722FF">
            <w:pPr>
              <w:rPr>
                <w:color w:val="FF0000"/>
                <w:sz w:val="18"/>
                <w:szCs w:val="18"/>
              </w:rPr>
            </w:pPr>
            <w:r>
              <w:rPr>
                <w:color w:val="FF0000"/>
                <w:sz w:val="18"/>
                <w:szCs w:val="18"/>
              </w:rPr>
              <w:t>Dr. Şeyma Kipel</w:t>
            </w:r>
          </w:p>
        </w:tc>
        <w:tc>
          <w:tcPr>
            <w:tcW w:w="994" w:type="dxa"/>
            <w:tcBorders>
              <w:top w:val="single" w:sz="4" w:space="0" w:color="000000"/>
              <w:left w:val="single" w:sz="4" w:space="0" w:color="000000"/>
              <w:bottom w:val="single" w:sz="4" w:space="0" w:color="000000"/>
              <w:right w:val="single" w:sz="4" w:space="0" w:color="000000"/>
            </w:tcBorders>
            <w:vAlign w:val="center"/>
          </w:tcPr>
          <w:p w14:paraId="74BA7A66"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0F69E1B" w14:textId="77777777" w:rsidR="00560D37" w:rsidRDefault="00E722FF">
            <w:pPr>
              <w:jc w:val="center"/>
              <w:rPr>
                <w:sz w:val="18"/>
                <w:szCs w:val="18"/>
              </w:rPr>
            </w:pPr>
            <w:r>
              <w:rPr>
                <w:sz w:val="18"/>
                <w:szCs w:val="18"/>
              </w:rPr>
              <w:t>2</w:t>
            </w:r>
          </w:p>
        </w:tc>
      </w:tr>
      <w:tr w:rsidR="00560D37" w14:paraId="343EAEF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6C8C56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F4A257C" w14:textId="77777777" w:rsidR="00560D37" w:rsidRDefault="00E722FF">
            <w:pPr>
              <w:rPr>
                <w:color w:val="FF0000"/>
                <w:sz w:val="18"/>
                <w:szCs w:val="18"/>
              </w:rPr>
            </w:pPr>
            <w:r>
              <w:rPr>
                <w:color w:val="FF0000"/>
                <w:sz w:val="18"/>
                <w:szCs w:val="18"/>
              </w:rPr>
              <w:t>LAB: Alt GIS Histolojisi</w:t>
            </w:r>
          </w:p>
        </w:tc>
        <w:tc>
          <w:tcPr>
            <w:tcW w:w="1582" w:type="dxa"/>
            <w:tcBorders>
              <w:top w:val="single" w:sz="4" w:space="0" w:color="000000"/>
              <w:left w:val="single" w:sz="4" w:space="0" w:color="000000"/>
              <w:bottom w:val="single" w:sz="4" w:space="0" w:color="000000"/>
              <w:right w:val="single" w:sz="4" w:space="0" w:color="000000"/>
            </w:tcBorders>
            <w:vAlign w:val="center"/>
          </w:tcPr>
          <w:p w14:paraId="0A8CF432" w14:textId="77777777" w:rsidR="00560D37" w:rsidRDefault="00E722FF">
            <w:pPr>
              <w:rPr>
                <w:color w:val="FF0000"/>
                <w:sz w:val="18"/>
                <w:szCs w:val="18"/>
              </w:rPr>
            </w:pPr>
            <w:r>
              <w:rPr>
                <w:color w:val="FF0000"/>
                <w:sz w:val="18"/>
                <w:szCs w:val="18"/>
              </w:rPr>
              <w:t>Dr. Tuba Sancı</w:t>
            </w:r>
          </w:p>
          <w:p w14:paraId="5C80D63D" w14:textId="77777777" w:rsidR="00560D37" w:rsidRDefault="00560D37">
            <w:pPr>
              <w:rPr>
                <w:color w:val="FF0000"/>
                <w:sz w:val="18"/>
                <w:szCs w:val="1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5A7C537"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045ADC4"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C28096D" w14:textId="77777777" w:rsidR="00560D37" w:rsidRDefault="00E722FF">
            <w:pPr>
              <w:rPr>
                <w:color w:val="FF0000"/>
                <w:sz w:val="18"/>
                <w:szCs w:val="18"/>
              </w:rPr>
            </w:pPr>
            <w:r>
              <w:rPr>
                <w:color w:val="FF0000"/>
                <w:sz w:val="18"/>
                <w:szCs w:val="18"/>
              </w:rPr>
              <w:t>LAB: Histology of Lower GIS</w:t>
            </w:r>
          </w:p>
        </w:tc>
        <w:tc>
          <w:tcPr>
            <w:tcW w:w="1725" w:type="dxa"/>
            <w:tcBorders>
              <w:top w:val="single" w:sz="4" w:space="0" w:color="000000"/>
              <w:left w:val="single" w:sz="4" w:space="0" w:color="000000"/>
              <w:bottom w:val="single" w:sz="4" w:space="0" w:color="000000"/>
              <w:right w:val="single" w:sz="4" w:space="0" w:color="000000"/>
            </w:tcBorders>
            <w:vAlign w:val="center"/>
          </w:tcPr>
          <w:p w14:paraId="16FE708B" w14:textId="77777777" w:rsidR="00560D37" w:rsidRDefault="00E722FF">
            <w:pPr>
              <w:rPr>
                <w:color w:val="FF0000"/>
                <w:sz w:val="18"/>
                <w:szCs w:val="18"/>
              </w:rPr>
            </w:pPr>
            <w:r>
              <w:rPr>
                <w:color w:val="FF0000"/>
                <w:sz w:val="18"/>
                <w:szCs w:val="18"/>
              </w:rPr>
              <w:t>Dr. Tuba Sancı</w:t>
            </w:r>
          </w:p>
          <w:p w14:paraId="3A304516" w14:textId="77777777" w:rsidR="00560D37" w:rsidRDefault="00560D37">
            <w:pPr>
              <w:rPr>
                <w:color w:val="FF0000"/>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8D7267F"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0ECB73F" w14:textId="77777777" w:rsidR="00560D37" w:rsidRDefault="00E722FF">
            <w:pPr>
              <w:jc w:val="center"/>
              <w:rPr>
                <w:sz w:val="18"/>
                <w:szCs w:val="18"/>
              </w:rPr>
            </w:pPr>
            <w:r>
              <w:rPr>
                <w:sz w:val="18"/>
                <w:szCs w:val="18"/>
              </w:rPr>
              <w:t>2</w:t>
            </w:r>
          </w:p>
        </w:tc>
      </w:tr>
      <w:tr w:rsidR="00560D37" w14:paraId="1FB6DC2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3CA698E"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7405F26" w14:textId="77777777" w:rsidR="00560D37" w:rsidRDefault="00E722FF">
            <w:pPr>
              <w:rPr>
                <w:color w:val="FF0000"/>
                <w:sz w:val="18"/>
                <w:szCs w:val="18"/>
              </w:rPr>
            </w:pPr>
            <w:r>
              <w:rPr>
                <w:color w:val="FF0000"/>
                <w:sz w:val="18"/>
                <w:szCs w:val="18"/>
              </w:rPr>
              <w:t>LAB: Karaciğer, Pankreas</w:t>
            </w:r>
          </w:p>
        </w:tc>
        <w:tc>
          <w:tcPr>
            <w:tcW w:w="1582" w:type="dxa"/>
            <w:tcBorders>
              <w:top w:val="single" w:sz="4" w:space="0" w:color="000000"/>
              <w:left w:val="single" w:sz="4" w:space="0" w:color="000000"/>
              <w:bottom w:val="single" w:sz="4" w:space="0" w:color="000000"/>
              <w:right w:val="single" w:sz="4" w:space="0" w:color="000000"/>
            </w:tcBorders>
            <w:vAlign w:val="center"/>
          </w:tcPr>
          <w:p w14:paraId="2B8F2A98" w14:textId="77777777" w:rsidR="00560D37" w:rsidRDefault="00E722FF">
            <w:pPr>
              <w:rPr>
                <w:color w:val="FF0000"/>
                <w:sz w:val="18"/>
                <w:szCs w:val="18"/>
              </w:rPr>
            </w:pPr>
            <w:r>
              <w:rPr>
                <w:color w:val="FF0000"/>
                <w:sz w:val="18"/>
                <w:szCs w:val="18"/>
              </w:rPr>
              <w:t>Dr. Tuba Sancı</w:t>
            </w:r>
          </w:p>
        </w:tc>
        <w:tc>
          <w:tcPr>
            <w:tcW w:w="981" w:type="dxa"/>
            <w:tcBorders>
              <w:top w:val="single" w:sz="4" w:space="0" w:color="000000"/>
              <w:left w:val="single" w:sz="4" w:space="0" w:color="000000"/>
              <w:bottom w:val="single" w:sz="4" w:space="0" w:color="000000"/>
              <w:right w:val="single" w:sz="4" w:space="0" w:color="000000"/>
            </w:tcBorders>
            <w:vAlign w:val="center"/>
          </w:tcPr>
          <w:p w14:paraId="2E61D160"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9AA26A4"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F994875" w14:textId="77777777" w:rsidR="00560D37" w:rsidRDefault="00E722FF">
            <w:pPr>
              <w:rPr>
                <w:color w:val="FF0000"/>
                <w:sz w:val="18"/>
                <w:szCs w:val="18"/>
              </w:rPr>
            </w:pPr>
            <w:r>
              <w:rPr>
                <w:color w:val="FF0000"/>
                <w:sz w:val="18"/>
                <w:szCs w:val="18"/>
              </w:rPr>
              <w:t>LAB: Liver, Pancreas, Gallbladder</w:t>
            </w:r>
          </w:p>
        </w:tc>
        <w:tc>
          <w:tcPr>
            <w:tcW w:w="1725" w:type="dxa"/>
            <w:tcBorders>
              <w:top w:val="single" w:sz="4" w:space="0" w:color="000000"/>
              <w:left w:val="single" w:sz="4" w:space="0" w:color="000000"/>
              <w:bottom w:val="single" w:sz="4" w:space="0" w:color="000000"/>
              <w:right w:val="single" w:sz="4" w:space="0" w:color="000000"/>
            </w:tcBorders>
            <w:vAlign w:val="center"/>
          </w:tcPr>
          <w:p w14:paraId="067D731E" w14:textId="77777777" w:rsidR="00560D37" w:rsidRDefault="00E722FF">
            <w:pPr>
              <w:rPr>
                <w:color w:val="FF0000"/>
                <w:sz w:val="18"/>
                <w:szCs w:val="18"/>
              </w:rPr>
            </w:pPr>
            <w:r>
              <w:rPr>
                <w:color w:val="FF0000"/>
                <w:sz w:val="18"/>
                <w:szCs w:val="18"/>
              </w:rPr>
              <w:t>Dr. Tuba Sancı</w:t>
            </w:r>
          </w:p>
          <w:p w14:paraId="15B60BBC" w14:textId="77777777" w:rsidR="00560D37" w:rsidRDefault="00560D37">
            <w:pPr>
              <w:rPr>
                <w:color w:val="FF0000"/>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3ECE9DE"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2D49076" w14:textId="77777777" w:rsidR="00560D37" w:rsidRDefault="00E722FF">
            <w:pPr>
              <w:jc w:val="center"/>
              <w:rPr>
                <w:sz w:val="18"/>
                <w:szCs w:val="18"/>
              </w:rPr>
            </w:pPr>
            <w:r>
              <w:rPr>
                <w:sz w:val="18"/>
                <w:szCs w:val="18"/>
              </w:rPr>
              <w:t>2</w:t>
            </w:r>
          </w:p>
        </w:tc>
      </w:tr>
      <w:tr w:rsidR="00560D37" w14:paraId="3031214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528A37A" w14:textId="77777777" w:rsidR="00560D37" w:rsidRDefault="00E722FF">
            <w:pPr>
              <w:rPr>
                <w:b/>
                <w:bCs/>
                <w:sz w:val="18"/>
                <w:szCs w:val="18"/>
              </w:rPr>
            </w:pPr>
            <w:r>
              <w:rPr>
                <w:b/>
                <w:bCs/>
                <w:sz w:val="18"/>
                <w:szCs w:val="18"/>
              </w:rPr>
              <w:t>TIBBİ MİKROBİYOLOJİ</w:t>
            </w:r>
          </w:p>
        </w:tc>
        <w:tc>
          <w:tcPr>
            <w:tcW w:w="2724" w:type="dxa"/>
            <w:tcBorders>
              <w:top w:val="single" w:sz="4" w:space="0" w:color="000000"/>
              <w:left w:val="single" w:sz="4" w:space="0" w:color="000000"/>
              <w:bottom w:val="single" w:sz="4" w:space="0" w:color="000000"/>
              <w:right w:val="single" w:sz="4" w:space="0" w:color="000000"/>
            </w:tcBorders>
            <w:vAlign w:val="center"/>
          </w:tcPr>
          <w:p w14:paraId="43145AF5" w14:textId="77777777" w:rsidR="00560D37" w:rsidRDefault="00E722FF">
            <w:pPr>
              <w:rPr>
                <w:sz w:val="18"/>
                <w:szCs w:val="18"/>
              </w:rPr>
            </w:pPr>
            <w:r>
              <w:rPr>
                <w:sz w:val="18"/>
                <w:szCs w:val="18"/>
              </w:rPr>
              <w:t>Normal Flora</w:t>
            </w:r>
          </w:p>
        </w:tc>
        <w:tc>
          <w:tcPr>
            <w:tcW w:w="1582" w:type="dxa"/>
            <w:tcBorders>
              <w:top w:val="single" w:sz="4" w:space="0" w:color="000000"/>
              <w:left w:val="single" w:sz="4" w:space="0" w:color="000000"/>
              <w:bottom w:val="single" w:sz="4" w:space="0" w:color="000000"/>
              <w:right w:val="single" w:sz="4" w:space="0" w:color="000000"/>
            </w:tcBorders>
            <w:vAlign w:val="center"/>
          </w:tcPr>
          <w:p w14:paraId="7EF24876"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2FD2C071"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32D8658"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487A8E6" w14:textId="77777777" w:rsidR="00560D37" w:rsidRDefault="00E722FF">
            <w:pPr>
              <w:rPr>
                <w:sz w:val="18"/>
                <w:szCs w:val="18"/>
              </w:rPr>
            </w:pPr>
            <w:r>
              <w:rPr>
                <w:sz w:val="18"/>
                <w:szCs w:val="18"/>
              </w:rPr>
              <w:t>Normal Microbial Flora of Human Body</w:t>
            </w:r>
          </w:p>
          <w:p w14:paraId="23674B9C" w14:textId="77777777"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CCC6129"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57B8324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06E3D43" w14:textId="77777777" w:rsidR="00560D37" w:rsidRDefault="00E722FF">
            <w:pPr>
              <w:jc w:val="center"/>
              <w:rPr>
                <w:sz w:val="18"/>
                <w:szCs w:val="18"/>
              </w:rPr>
            </w:pPr>
            <w:r>
              <w:rPr>
                <w:sz w:val="18"/>
                <w:szCs w:val="18"/>
              </w:rPr>
              <w:t>2</w:t>
            </w:r>
          </w:p>
        </w:tc>
      </w:tr>
      <w:tr w:rsidR="00560D37" w14:paraId="464A3D8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67D5CCB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01BB6B1" w14:textId="77777777" w:rsidR="00560D37" w:rsidRDefault="00E722FF">
            <w:pPr>
              <w:rPr>
                <w:sz w:val="18"/>
                <w:szCs w:val="18"/>
              </w:rPr>
            </w:pPr>
            <w:r>
              <w:rPr>
                <w:sz w:val="18"/>
                <w:szCs w:val="18"/>
              </w:rPr>
              <w:t>Bakteriyel Patogenez</w:t>
            </w:r>
          </w:p>
        </w:tc>
        <w:tc>
          <w:tcPr>
            <w:tcW w:w="1582" w:type="dxa"/>
            <w:tcBorders>
              <w:top w:val="single" w:sz="4" w:space="0" w:color="000000"/>
              <w:left w:val="single" w:sz="4" w:space="0" w:color="000000"/>
              <w:bottom w:val="single" w:sz="4" w:space="0" w:color="000000"/>
              <w:right w:val="single" w:sz="4" w:space="0" w:color="000000"/>
            </w:tcBorders>
            <w:vAlign w:val="center"/>
          </w:tcPr>
          <w:p w14:paraId="123C63D8" w14:textId="77777777"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31CF0A25"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EC4FB84"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5F1DB23" w14:textId="77777777" w:rsidR="00560D37" w:rsidRDefault="00E722FF">
            <w:pPr>
              <w:rPr>
                <w:sz w:val="18"/>
                <w:szCs w:val="18"/>
              </w:rPr>
            </w:pPr>
            <w:r>
              <w:rPr>
                <w:sz w:val="18"/>
                <w:szCs w:val="18"/>
              </w:rPr>
              <w:t>Bacterial Pathogenesis</w:t>
            </w:r>
          </w:p>
        </w:tc>
        <w:tc>
          <w:tcPr>
            <w:tcW w:w="1725" w:type="dxa"/>
            <w:tcBorders>
              <w:top w:val="single" w:sz="4" w:space="0" w:color="000000"/>
              <w:left w:val="single" w:sz="4" w:space="0" w:color="000000"/>
              <w:bottom w:val="single" w:sz="4" w:space="0" w:color="000000"/>
              <w:right w:val="single" w:sz="4" w:space="0" w:color="000000"/>
            </w:tcBorders>
            <w:vAlign w:val="center"/>
          </w:tcPr>
          <w:p w14:paraId="7A707BA5" w14:textId="77777777" w:rsidR="00560D37" w:rsidRDefault="00E722FF">
            <w:pPr>
              <w:rPr>
                <w:sz w:val="18"/>
                <w:szCs w:val="18"/>
              </w:rPr>
            </w:pPr>
            <w:r>
              <w:rPr>
                <w:sz w:val="18"/>
                <w:szCs w:val="18"/>
              </w:rPr>
              <w:t>Prof.Dr.Rıza Durmaz</w:t>
            </w:r>
          </w:p>
          <w:p w14:paraId="4844500B"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FBF8D6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2A1DA8D" w14:textId="77777777" w:rsidR="00560D37" w:rsidRDefault="00E722FF">
            <w:pPr>
              <w:jc w:val="center"/>
              <w:rPr>
                <w:sz w:val="18"/>
                <w:szCs w:val="18"/>
              </w:rPr>
            </w:pPr>
            <w:r>
              <w:rPr>
                <w:sz w:val="18"/>
                <w:szCs w:val="18"/>
              </w:rPr>
              <w:t>2</w:t>
            </w:r>
          </w:p>
        </w:tc>
      </w:tr>
      <w:tr w:rsidR="00560D37" w14:paraId="031F0ECD"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927F41C"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CCC9E40" w14:textId="77777777" w:rsidR="00560D37" w:rsidRDefault="00E722FF">
            <w:pPr>
              <w:rPr>
                <w:sz w:val="18"/>
                <w:szCs w:val="18"/>
              </w:rPr>
            </w:pPr>
            <w:r>
              <w:rPr>
                <w:sz w:val="18"/>
                <w:szCs w:val="18"/>
              </w:rPr>
              <w:t>Mikrobiyolojik Örneklerin Alınması ve Transportu</w:t>
            </w:r>
          </w:p>
        </w:tc>
        <w:tc>
          <w:tcPr>
            <w:tcW w:w="1582" w:type="dxa"/>
            <w:tcBorders>
              <w:top w:val="single" w:sz="4" w:space="0" w:color="000000"/>
              <w:left w:val="single" w:sz="4" w:space="0" w:color="000000"/>
              <w:bottom w:val="single" w:sz="4" w:space="0" w:color="000000"/>
              <w:right w:val="single" w:sz="4" w:space="0" w:color="000000"/>
            </w:tcBorders>
            <w:vAlign w:val="center"/>
          </w:tcPr>
          <w:p w14:paraId="50DFF369"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3A89EE3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5884A379"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73803D95" w14:textId="77777777" w:rsidR="00560D37" w:rsidRDefault="00E722FF">
            <w:pPr>
              <w:rPr>
                <w:sz w:val="18"/>
                <w:szCs w:val="18"/>
              </w:rPr>
            </w:pPr>
            <w:r>
              <w:rPr>
                <w:sz w:val="18"/>
                <w:szCs w:val="18"/>
              </w:rPr>
              <w:t>Collection, transport and processing of clinical specimens</w:t>
            </w:r>
          </w:p>
          <w:p w14:paraId="19C77B29" w14:textId="77777777"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14CC9B74"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08747687"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6F3D429" w14:textId="77777777" w:rsidR="00560D37" w:rsidRDefault="00E722FF">
            <w:pPr>
              <w:jc w:val="center"/>
              <w:rPr>
                <w:sz w:val="18"/>
                <w:szCs w:val="18"/>
              </w:rPr>
            </w:pPr>
            <w:r>
              <w:rPr>
                <w:sz w:val="18"/>
                <w:szCs w:val="18"/>
              </w:rPr>
              <w:t>2</w:t>
            </w:r>
          </w:p>
        </w:tc>
      </w:tr>
      <w:tr w:rsidR="00560D37" w14:paraId="3D7C244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9878325"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EBF16E2" w14:textId="77777777" w:rsidR="00560D37" w:rsidRDefault="00E722FF">
            <w:pPr>
              <w:rPr>
                <w:sz w:val="18"/>
                <w:szCs w:val="18"/>
              </w:rPr>
            </w:pPr>
            <w:r>
              <w:rPr>
                <w:sz w:val="18"/>
                <w:szCs w:val="18"/>
              </w:rPr>
              <w:t>Moleküler Yöntemlerin Klinik Mikrobiyolojide Kullanımı</w:t>
            </w:r>
          </w:p>
        </w:tc>
        <w:tc>
          <w:tcPr>
            <w:tcW w:w="1582" w:type="dxa"/>
            <w:tcBorders>
              <w:top w:val="single" w:sz="4" w:space="0" w:color="000000"/>
              <w:left w:val="single" w:sz="4" w:space="0" w:color="000000"/>
              <w:bottom w:val="single" w:sz="4" w:space="0" w:color="000000"/>
              <w:right w:val="single" w:sz="4" w:space="0" w:color="000000"/>
            </w:tcBorders>
            <w:vAlign w:val="center"/>
          </w:tcPr>
          <w:p w14:paraId="43DDB0EC" w14:textId="77777777"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2AD918E4"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59C9D6C"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45013B9" w14:textId="77777777" w:rsidR="00560D37" w:rsidRDefault="00E722FF">
            <w:pPr>
              <w:rPr>
                <w:sz w:val="18"/>
                <w:szCs w:val="18"/>
              </w:rPr>
            </w:pPr>
            <w:r>
              <w:rPr>
                <w:sz w:val="18"/>
                <w:szCs w:val="18"/>
              </w:rPr>
              <w:t>Molecular Diagnostic Tools in Medical Microbiology</w:t>
            </w:r>
          </w:p>
          <w:p w14:paraId="4F1171BA" w14:textId="77777777"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6B44DE62" w14:textId="77777777"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4C14526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2AB377A" w14:textId="77777777" w:rsidR="00560D37" w:rsidRDefault="00E722FF">
            <w:pPr>
              <w:jc w:val="center"/>
              <w:rPr>
                <w:sz w:val="18"/>
                <w:szCs w:val="18"/>
              </w:rPr>
            </w:pPr>
            <w:r>
              <w:rPr>
                <w:sz w:val="18"/>
                <w:szCs w:val="18"/>
              </w:rPr>
              <w:t>2</w:t>
            </w:r>
          </w:p>
        </w:tc>
      </w:tr>
      <w:tr w:rsidR="00560D37" w14:paraId="6980525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E889347"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88702AE" w14:textId="77777777" w:rsidR="00560D37" w:rsidRDefault="00E722FF">
            <w:pPr>
              <w:rPr>
                <w:sz w:val="18"/>
                <w:szCs w:val="18"/>
              </w:rPr>
            </w:pPr>
            <w:r>
              <w:rPr>
                <w:sz w:val="18"/>
                <w:szCs w:val="18"/>
              </w:rPr>
              <w:t>Neisseria ve Moraxella</w:t>
            </w:r>
          </w:p>
        </w:tc>
        <w:tc>
          <w:tcPr>
            <w:tcW w:w="1582" w:type="dxa"/>
            <w:tcBorders>
              <w:top w:val="single" w:sz="4" w:space="0" w:color="000000"/>
              <w:left w:val="single" w:sz="4" w:space="0" w:color="000000"/>
              <w:bottom w:val="single" w:sz="4" w:space="0" w:color="000000"/>
              <w:right w:val="single" w:sz="4" w:space="0" w:color="000000"/>
            </w:tcBorders>
            <w:vAlign w:val="center"/>
          </w:tcPr>
          <w:p w14:paraId="2E7E98AA" w14:textId="77777777"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49B3883A"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77DE414"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03A37FED" w14:textId="77777777" w:rsidR="00560D37" w:rsidRDefault="00E722FF">
            <w:pPr>
              <w:rPr>
                <w:sz w:val="18"/>
                <w:szCs w:val="18"/>
              </w:rPr>
            </w:pPr>
            <w:r>
              <w:rPr>
                <w:sz w:val="18"/>
                <w:szCs w:val="18"/>
              </w:rPr>
              <w:t>Neisseria and Moraxella</w:t>
            </w:r>
          </w:p>
        </w:tc>
        <w:tc>
          <w:tcPr>
            <w:tcW w:w="1725" w:type="dxa"/>
            <w:tcBorders>
              <w:top w:val="single" w:sz="4" w:space="0" w:color="000000"/>
              <w:left w:val="single" w:sz="4" w:space="0" w:color="000000"/>
              <w:bottom w:val="single" w:sz="4" w:space="0" w:color="000000"/>
              <w:right w:val="single" w:sz="4" w:space="0" w:color="000000"/>
            </w:tcBorders>
            <w:vAlign w:val="center"/>
          </w:tcPr>
          <w:p w14:paraId="326F6477" w14:textId="77777777" w:rsidR="00560D37" w:rsidRDefault="00E722FF">
            <w:pPr>
              <w:rPr>
                <w:sz w:val="18"/>
                <w:szCs w:val="18"/>
              </w:rPr>
            </w:pPr>
            <w:r>
              <w:rPr>
                <w:sz w:val="18"/>
                <w:szCs w:val="18"/>
              </w:rPr>
              <w:t>Prof. Dr. Tuba Dal</w:t>
            </w:r>
          </w:p>
          <w:p w14:paraId="766DFA00"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41CCAD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F9F3351" w14:textId="77777777" w:rsidR="00560D37" w:rsidRDefault="00E722FF">
            <w:pPr>
              <w:jc w:val="center"/>
              <w:rPr>
                <w:sz w:val="18"/>
                <w:szCs w:val="18"/>
              </w:rPr>
            </w:pPr>
            <w:r>
              <w:rPr>
                <w:sz w:val="18"/>
                <w:szCs w:val="18"/>
              </w:rPr>
              <w:t>1</w:t>
            </w:r>
          </w:p>
        </w:tc>
      </w:tr>
      <w:tr w:rsidR="00560D37" w14:paraId="45FD15F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7AE48C8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2CEF1F16" w14:textId="77777777" w:rsidR="00560D37" w:rsidRDefault="00E722FF">
            <w:pPr>
              <w:rPr>
                <w:sz w:val="18"/>
                <w:szCs w:val="18"/>
              </w:rPr>
            </w:pPr>
            <w:r>
              <w:rPr>
                <w:sz w:val="18"/>
                <w:szCs w:val="18"/>
              </w:rPr>
              <w:t>Stafilokoklar</w:t>
            </w:r>
          </w:p>
        </w:tc>
        <w:tc>
          <w:tcPr>
            <w:tcW w:w="1582" w:type="dxa"/>
            <w:tcBorders>
              <w:top w:val="single" w:sz="4" w:space="0" w:color="000000"/>
              <w:left w:val="single" w:sz="4" w:space="0" w:color="000000"/>
              <w:bottom w:val="single" w:sz="4" w:space="0" w:color="000000"/>
              <w:right w:val="single" w:sz="4" w:space="0" w:color="000000"/>
            </w:tcBorders>
            <w:vAlign w:val="center"/>
          </w:tcPr>
          <w:p w14:paraId="6C8849F5"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438A3A55"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8ECB24F"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B815BF7" w14:textId="77777777" w:rsidR="00560D37" w:rsidRDefault="00E722FF">
            <w:pPr>
              <w:rPr>
                <w:sz w:val="18"/>
                <w:szCs w:val="18"/>
              </w:rPr>
            </w:pPr>
            <w:r>
              <w:rPr>
                <w:sz w:val="18"/>
                <w:szCs w:val="18"/>
              </w:rPr>
              <w:t>Staphylococci</w:t>
            </w:r>
          </w:p>
        </w:tc>
        <w:tc>
          <w:tcPr>
            <w:tcW w:w="1725" w:type="dxa"/>
            <w:tcBorders>
              <w:top w:val="single" w:sz="4" w:space="0" w:color="000000"/>
              <w:left w:val="single" w:sz="4" w:space="0" w:color="000000"/>
              <w:bottom w:val="single" w:sz="4" w:space="0" w:color="000000"/>
              <w:right w:val="single" w:sz="4" w:space="0" w:color="000000"/>
            </w:tcBorders>
            <w:vAlign w:val="center"/>
          </w:tcPr>
          <w:p w14:paraId="4CB1CF59" w14:textId="77777777" w:rsidR="00560D37" w:rsidRDefault="00E722FF">
            <w:pPr>
              <w:rPr>
                <w:sz w:val="18"/>
                <w:szCs w:val="18"/>
              </w:rPr>
            </w:pPr>
            <w:r>
              <w:rPr>
                <w:sz w:val="18"/>
                <w:szCs w:val="18"/>
              </w:rPr>
              <w:t>Prof. Dr Rıza DURMAZ</w:t>
            </w:r>
          </w:p>
          <w:p w14:paraId="5C6C6126"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4D7C426"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48CBB60" w14:textId="77777777" w:rsidR="00560D37" w:rsidRDefault="00E722FF">
            <w:pPr>
              <w:jc w:val="center"/>
              <w:rPr>
                <w:sz w:val="18"/>
                <w:szCs w:val="18"/>
              </w:rPr>
            </w:pPr>
            <w:r>
              <w:rPr>
                <w:sz w:val="18"/>
                <w:szCs w:val="18"/>
              </w:rPr>
              <w:t>2</w:t>
            </w:r>
          </w:p>
        </w:tc>
      </w:tr>
      <w:tr w:rsidR="00560D37" w14:paraId="46F405A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94142A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7A70643" w14:textId="77777777" w:rsidR="00560D37" w:rsidRDefault="00E722FF">
            <w:pPr>
              <w:rPr>
                <w:sz w:val="18"/>
                <w:szCs w:val="18"/>
              </w:rPr>
            </w:pPr>
            <w:r>
              <w:rPr>
                <w:sz w:val="18"/>
                <w:szCs w:val="18"/>
              </w:rPr>
              <w:t>Streptokoklar ve Enterokoklar</w:t>
            </w:r>
          </w:p>
        </w:tc>
        <w:tc>
          <w:tcPr>
            <w:tcW w:w="1582" w:type="dxa"/>
            <w:tcBorders>
              <w:top w:val="single" w:sz="4" w:space="0" w:color="000000"/>
              <w:left w:val="single" w:sz="4" w:space="0" w:color="000000"/>
              <w:bottom w:val="single" w:sz="4" w:space="0" w:color="000000"/>
              <w:right w:val="single" w:sz="4" w:space="0" w:color="000000"/>
            </w:tcBorders>
            <w:vAlign w:val="center"/>
          </w:tcPr>
          <w:p w14:paraId="5DA8335F"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18C7A73E"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E67C64C"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E2F241B" w14:textId="77777777" w:rsidR="00560D37" w:rsidRDefault="00E722FF">
            <w:pPr>
              <w:rPr>
                <w:sz w:val="18"/>
                <w:szCs w:val="18"/>
              </w:rPr>
            </w:pPr>
            <w:r>
              <w:rPr>
                <w:sz w:val="18"/>
                <w:szCs w:val="18"/>
              </w:rPr>
              <w:t>Streptococci and Enterococcci</w:t>
            </w:r>
          </w:p>
        </w:tc>
        <w:tc>
          <w:tcPr>
            <w:tcW w:w="1725" w:type="dxa"/>
            <w:tcBorders>
              <w:top w:val="single" w:sz="4" w:space="0" w:color="000000"/>
              <w:left w:val="single" w:sz="4" w:space="0" w:color="000000"/>
              <w:bottom w:val="single" w:sz="4" w:space="0" w:color="000000"/>
              <w:right w:val="single" w:sz="4" w:space="0" w:color="000000"/>
            </w:tcBorders>
            <w:vAlign w:val="center"/>
          </w:tcPr>
          <w:p w14:paraId="6188F91F" w14:textId="77777777" w:rsidR="00560D37" w:rsidRDefault="00E722FF">
            <w:pPr>
              <w:rPr>
                <w:sz w:val="18"/>
                <w:szCs w:val="18"/>
              </w:rPr>
            </w:pPr>
            <w:r>
              <w:rPr>
                <w:sz w:val="18"/>
                <w:szCs w:val="18"/>
              </w:rPr>
              <w:t>Prof.Dr.Rıza Durmaz</w:t>
            </w:r>
          </w:p>
          <w:p w14:paraId="5ECA07E1" w14:textId="77777777" w:rsidR="00560D37" w:rsidRDefault="00560D37">
            <w:pPr>
              <w:rPr>
                <w:sz w:val="18"/>
                <w:szCs w:val="18"/>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79D38F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59F9A6D" w14:textId="77777777" w:rsidR="00560D37" w:rsidRDefault="00E722FF">
            <w:pPr>
              <w:jc w:val="center"/>
              <w:rPr>
                <w:sz w:val="18"/>
                <w:szCs w:val="18"/>
              </w:rPr>
            </w:pPr>
            <w:r>
              <w:rPr>
                <w:sz w:val="18"/>
                <w:szCs w:val="18"/>
              </w:rPr>
              <w:t>2</w:t>
            </w:r>
          </w:p>
        </w:tc>
      </w:tr>
      <w:tr w:rsidR="00560D37" w14:paraId="67F13FB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A892758"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AB70861" w14:textId="77777777" w:rsidR="00560D37" w:rsidRDefault="00E722FF">
            <w:pPr>
              <w:rPr>
                <w:sz w:val="18"/>
                <w:szCs w:val="18"/>
              </w:rPr>
            </w:pPr>
            <w:r>
              <w:rPr>
                <w:sz w:val="18"/>
                <w:szCs w:val="18"/>
              </w:rPr>
              <w:t>Gram pozitif aerop sporlu basiller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7AC9278F"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11FF8D3E"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3DA3368"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4F2D2E1" w14:textId="77777777" w:rsidR="00560D37" w:rsidRDefault="00E722FF">
            <w:pPr>
              <w:rPr>
                <w:sz w:val="18"/>
                <w:szCs w:val="18"/>
              </w:rPr>
            </w:pPr>
            <w:r>
              <w:rPr>
                <w:sz w:val="18"/>
                <w:szCs w:val="18"/>
              </w:rPr>
              <w:t>Gram positive spor-forming aerobic bacilli</w:t>
            </w:r>
          </w:p>
          <w:p w14:paraId="6290E11F" w14:textId="77777777" w:rsidR="00560D37" w:rsidRDefault="00560D37">
            <w:pPr>
              <w:rPr>
                <w:sz w:val="18"/>
                <w:szCs w:val="18"/>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6B1944DD" w14:textId="77777777"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4373D3FC"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D985492" w14:textId="77777777" w:rsidR="00560D37" w:rsidRDefault="00E722FF">
            <w:pPr>
              <w:jc w:val="center"/>
              <w:rPr>
                <w:sz w:val="18"/>
                <w:szCs w:val="18"/>
              </w:rPr>
            </w:pPr>
            <w:r>
              <w:rPr>
                <w:sz w:val="18"/>
                <w:szCs w:val="18"/>
              </w:rPr>
              <w:t>2</w:t>
            </w:r>
          </w:p>
        </w:tc>
      </w:tr>
      <w:tr w:rsidR="00560D37" w14:paraId="59127B30"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D25ADFD"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9909555" w14:textId="77777777" w:rsidR="00560D37" w:rsidRDefault="00E722FF">
            <w:pPr>
              <w:rPr>
                <w:sz w:val="18"/>
                <w:szCs w:val="18"/>
              </w:rPr>
            </w:pPr>
            <w:r>
              <w:rPr>
                <w:sz w:val="18"/>
                <w:szCs w:val="18"/>
              </w:rPr>
              <w:t>Gram pozitif aerop sporsuz basiller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5ABDB039" w14:textId="77777777" w:rsidR="00560D37" w:rsidRDefault="00E722FF">
            <w:pPr>
              <w:rPr>
                <w:sz w:val="18"/>
                <w:szCs w:val="18"/>
              </w:rPr>
            </w:pPr>
            <w:r>
              <w:rPr>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3A1E6C7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C334747"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6423DEC" w14:textId="77777777" w:rsidR="00560D37" w:rsidRDefault="00E722FF">
            <w:pPr>
              <w:rPr>
                <w:sz w:val="18"/>
                <w:szCs w:val="18"/>
              </w:rPr>
            </w:pPr>
            <w:r>
              <w:rPr>
                <w:sz w:val="18"/>
                <w:szCs w:val="18"/>
              </w:rPr>
              <w:t>Gram positive non-spor forming bacilli</w:t>
            </w:r>
          </w:p>
        </w:tc>
        <w:tc>
          <w:tcPr>
            <w:tcW w:w="1725" w:type="dxa"/>
            <w:tcBorders>
              <w:top w:val="single" w:sz="4" w:space="0" w:color="000000"/>
              <w:left w:val="single" w:sz="4" w:space="0" w:color="000000"/>
              <w:bottom w:val="single" w:sz="4" w:space="0" w:color="000000"/>
              <w:right w:val="single" w:sz="4" w:space="0" w:color="000000"/>
            </w:tcBorders>
            <w:vAlign w:val="center"/>
          </w:tcPr>
          <w:p w14:paraId="064E3305"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010807B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C1C69C5" w14:textId="77777777" w:rsidR="00560D37" w:rsidRDefault="00E722FF">
            <w:pPr>
              <w:jc w:val="center"/>
              <w:rPr>
                <w:sz w:val="18"/>
                <w:szCs w:val="18"/>
              </w:rPr>
            </w:pPr>
            <w:r>
              <w:rPr>
                <w:sz w:val="18"/>
                <w:szCs w:val="18"/>
              </w:rPr>
              <w:t>2</w:t>
            </w:r>
          </w:p>
        </w:tc>
      </w:tr>
      <w:tr w:rsidR="00560D37" w14:paraId="65781BA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50CD6DD"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89BA62A" w14:textId="77777777" w:rsidR="00560D37" w:rsidRDefault="00E722FF">
            <w:pPr>
              <w:rPr>
                <w:sz w:val="18"/>
                <w:szCs w:val="18"/>
              </w:rPr>
            </w:pPr>
            <w:r>
              <w:rPr>
                <w:sz w:val="18"/>
                <w:szCs w:val="18"/>
              </w:rPr>
              <w:t>Enterik Gram negatif Basillere Giriş</w:t>
            </w:r>
          </w:p>
        </w:tc>
        <w:tc>
          <w:tcPr>
            <w:tcW w:w="1582" w:type="dxa"/>
            <w:tcBorders>
              <w:top w:val="single" w:sz="4" w:space="0" w:color="000000"/>
              <w:left w:val="single" w:sz="4" w:space="0" w:color="000000"/>
              <w:bottom w:val="single" w:sz="4" w:space="0" w:color="000000"/>
              <w:right w:val="single" w:sz="4" w:space="0" w:color="000000"/>
            </w:tcBorders>
            <w:vAlign w:val="center"/>
          </w:tcPr>
          <w:p w14:paraId="164276D9"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0ED6114A"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5620F09"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DE7AD3A" w14:textId="77777777" w:rsidR="00560D37" w:rsidRDefault="00E722FF">
            <w:pPr>
              <w:rPr>
                <w:sz w:val="18"/>
                <w:szCs w:val="18"/>
              </w:rPr>
            </w:pPr>
            <w:r>
              <w:rPr>
                <w:sz w:val="18"/>
                <w:szCs w:val="18"/>
              </w:rPr>
              <w:t>Introduction to Enteric Gram Negative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1BED658F" w14:textId="77777777" w:rsidR="00560D37" w:rsidRDefault="00E722FF">
            <w:pPr>
              <w:rPr>
                <w:sz w:val="18"/>
                <w:szCs w:val="18"/>
              </w:rPr>
            </w:pPr>
            <w:r>
              <w:rPr>
                <w:sz w:val="18"/>
                <w:szCs w:val="18"/>
              </w:rPr>
              <w:t>Prof. 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7D5DF078"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7DF1D6A" w14:textId="77777777" w:rsidR="00560D37" w:rsidRDefault="00E722FF">
            <w:pPr>
              <w:jc w:val="center"/>
              <w:rPr>
                <w:sz w:val="18"/>
                <w:szCs w:val="18"/>
              </w:rPr>
            </w:pPr>
            <w:r>
              <w:rPr>
                <w:sz w:val="18"/>
                <w:szCs w:val="18"/>
              </w:rPr>
              <w:t>2</w:t>
            </w:r>
          </w:p>
        </w:tc>
      </w:tr>
      <w:tr w:rsidR="00560D37" w14:paraId="03CA94BA"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BCB00E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45EEB98B" w14:textId="77777777" w:rsidR="00560D37" w:rsidRDefault="00E722FF">
            <w:pPr>
              <w:rPr>
                <w:sz w:val="18"/>
                <w:szCs w:val="18"/>
              </w:rPr>
            </w:pPr>
            <w:r>
              <w:rPr>
                <w:sz w:val="18"/>
                <w:szCs w:val="18"/>
              </w:rPr>
              <w:t>Salmonella, Shigella, Yersinia</w:t>
            </w:r>
          </w:p>
        </w:tc>
        <w:tc>
          <w:tcPr>
            <w:tcW w:w="1582" w:type="dxa"/>
            <w:tcBorders>
              <w:top w:val="single" w:sz="4" w:space="0" w:color="000000"/>
              <w:left w:val="single" w:sz="4" w:space="0" w:color="000000"/>
              <w:bottom w:val="single" w:sz="4" w:space="0" w:color="000000"/>
              <w:right w:val="single" w:sz="4" w:space="0" w:color="000000"/>
            </w:tcBorders>
            <w:vAlign w:val="center"/>
          </w:tcPr>
          <w:p w14:paraId="7250ED99"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25B7FA3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E06347F"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6F18A7ED" w14:textId="77777777" w:rsidR="00560D37" w:rsidRDefault="00E722FF">
            <w:pPr>
              <w:rPr>
                <w:sz w:val="18"/>
                <w:szCs w:val="18"/>
              </w:rPr>
            </w:pPr>
            <w:r>
              <w:rPr>
                <w:sz w:val="18"/>
                <w:szCs w:val="18"/>
              </w:rPr>
              <w:t>Salmonella, Shigella, Yersinia</w:t>
            </w:r>
          </w:p>
        </w:tc>
        <w:tc>
          <w:tcPr>
            <w:tcW w:w="1725" w:type="dxa"/>
            <w:tcBorders>
              <w:top w:val="single" w:sz="4" w:space="0" w:color="000000"/>
              <w:left w:val="single" w:sz="4" w:space="0" w:color="000000"/>
              <w:bottom w:val="single" w:sz="4" w:space="0" w:color="000000"/>
              <w:right w:val="single" w:sz="4" w:space="0" w:color="000000"/>
            </w:tcBorders>
            <w:vAlign w:val="center"/>
          </w:tcPr>
          <w:p w14:paraId="1FEF2D5B" w14:textId="77777777"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35ABB21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6DBA80C" w14:textId="77777777" w:rsidR="00560D37" w:rsidRDefault="00E722FF">
            <w:pPr>
              <w:jc w:val="center"/>
              <w:rPr>
                <w:sz w:val="18"/>
                <w:szCs w:val="18"/>
              </w:rPr>
            </w:pPr>
            <w:r>
              <w:rPr>
                <w:sz w:val="18"/>
                <w:szCs w:val="18"/>
              </w:rPr>
              <w:t>2</w:t>
            </w:r>
          </w:p>
        </w:tc>
      </w:tr>
      <w:tr w:rsidR="00560D37" w14:paraId="2134F0A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DB8582C"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41B5717" w14:textId="77777777" w:rsidR="00560D37" w:rsidRDefault="00E722FF">
            <w:pPr>
              <w:rPr>
                <w:sz w:val="18"/>
                <w:szCs w:val="18"/>
              </w:rPr>
            </w:pPr>
            <w:r>
              <w:rPr>
                <w:sz w:val="18"/>
                <w:szCs w:val="18"/>
              </w:rPr>
              <w:t>Non-fermenterler ve Seyrek Gram Negatif Basiller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57E8F5A8" w14:textId="77777777"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1F2501E1"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9C5D207"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651746B5" w14:textId="77777777" w:rsidR="00560D37" w:rsidRDefault="00E722FF">
            <w:pPr>
              <w:rPr>
                <w:sz w:val="18"/>
                <w:szCs w:val="18"/>
              </w:rPr>
            </w:pPr>
            <w:r>
              <w:rPr>
                <w:sz w:val="18"/>
                <w:szCs w:val="18"/>
              </w:rPr>
              <w:t>Non-fermentative bacteria and other uncommon gram negative bacilli</w:t>
            </w:r>
          </w:p>
        </w:tc>
        <w:tc>
          <w:tcPr>
            <w:tcW w:w="1725" w:type="dxa"/>
            <w:tcBorders>
              <w:top w:val="single" w:sz="4" w:space="0" w:color="000000"/>
              <w:left w:val="single" w:sz="4" w:space="0" w:color="000000"/>
              <w:bottom w:val="single" w:sz="4" w:space="0" w:color="000000"/>
              <w:right w:val="single" w:sz="4" w:space="0" w:color="000000"/>
            </w:tcBorders>
            <w:vAlign w:val="center"/>
          </w:tcPr>
          <w:p w14:paraId="49008ABC"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34D7273D"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D0919F0" w14:textId="77777777" w:rsidR="00560D37" w:rsidRDefault="00E722FF">
            <w:pPr>
              <w:jc w:val="center"/>
              <w:rPr>
                <w:sz w:val="18"/>
                <w:szCs w:val="18"/>
              </w:rPr>
            </w:pPr>
            <w:r>
              <w:rPr>
                <w:sz w:val="18"/>
                <w:szCs w:val="18"/>
              </w:rPr>
              <w:t>2</w:t>
            </w:r>
          </w:p>
        </w:tc>
      </w:tr>
      <w:tr w:rsidR="00560D37" w14:paraId="0551A795"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70199D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3780FD8" w14:textId="77777777" w:rsidR="00560D37" w:rsidRDefault="00E722FF">
            <w:pPr>
              <w:rPr>
                <w:sz w:val="18"/>
                <w:szCs w:val="18"/>
              </w:rPr>
            </w:pPr>
            <w:r>
              <w:rPr>
                <w:sz w:val="18"/>
                <w:szCs w:val="18"/>
              </w:rPr>
              <w:t>Vibrio, Campylobakter, Helikobakter</w:t>
            </w:r>
          </w:p>
        </w:tc>
        <w:tc>
          <w:tcPr>
            <w:tcW w:w="1582" w:type="dxa"/>
            <w:tcBorders>
              <w:top w:val="single" w:sz="4" w:space="0" w:color="000000"/>
              <w:left w:val="single" w:sz="4" w:space="0" w:color="000000"/>
              <w:bottom w:val="single" w:sz="4" w:space="0" w:color="000000"/>
              <w:right w:val="single" w:sz="4" w:space="0" w:color="000000"/>
            </w:tcBorders>
            <w:vAlign w:val="center"/>
          </w:tcPr>
          <w:p w14:paraId="1004AE88" w14:textId="77777777"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1EA861D0"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3CBD2A33"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008C4DD" w14:textId="77777777" w:rsidR="00560D37" w:rsidRDefault="00E722FF">
            <w:pPr>
              <w:rPr>
                <w:sz w:val="18"/>
                <w:szCs w:val="18"/>
              </w:rPr>
            </w:pPr>
            <w:r>
              <w:rPr>
                <w:sz w:val="18"/>
                <w:szCs w:val="18"/>
              </w:rPr>
              <w:t>Vibrio, Campylobacter and Helicobacter</w:t>
            </w:r>
          </w:p>
        </w:tc>
        <w:tc>
          <w:tcPr>
            <w:tcW w:w="1725" w:type="dxa"/>
            <w:tcBorders>
              <w:top w:val="single" w:sz="4" w:space="0" w:color="000000"/>
              <w:left w:val="single" w:sz="4" w:space="0" w:color="000000"/>
              <w:bottom w:val="single" w:sz="4" w:space="0" w:color="000000"/>
              <w:right w:val="single" w:sz="4" w:space="0" w:color="000000"/>
            </w:tcBorders>
            <w:vAlign w:val="center"/>
          </w:tcPr>
          <w:p w14:paraId="2B752010" w14:textId="77777777" w:rsidR="00560D37" w:rsidRDefault="00E722FF">
            <w:pPr>
              <w:rPr>
                <w:sz w:val="18"/>
                <w:szCs w:val="18"/>
              </w:rPr>
            </w:pPr>
            <w:r>
              <w:rPr>
                <w:sz w:val="18"/>
                <w:szCs w:val="18"/>
              </w:rPr>
              <w:t>Prof Dr 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475BCE1E"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27FF399B" w14:textId="77777777" w:rsidR="00560D37" w:rsidRDefault="00E722FF">
            <w:pPr>
              <w:jc w:val="center"/>
              <w:rPr>
                <w:sz w:val="18"/>
                <w:szCs w:val="18"/>
              </w:rPr>
            </w:pPr>
            <w:r>
              <w:rPr>
                <w:sz w:val="18"/>
                <w:szCs w:val="18"/>
              </w:rPr>
              <w:t>2</w:t>
            </w:r>
          </w:p>
        </w:tc>
      </w:tr>
      <w:tr w:rsidR="00560D37" w14:paraId="2BD21AA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2896C26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AAD3AB1" w14:textId="77777777" w:rsidR="00560D37" w:rsidRDefault="00E722FF">
            <w:pPr>
              <w:rPr>
                <w:sz w:val="18"/>
                <w:szCs w:val="18"/>
              </w:rPr>
            </w:pPr>
            <w:r>
              <w:rPr>
                <w:sz w:val="18"/>
                <w:szCs w:val="18"/>
              </w:rPr>
              <w:t>Haemophilus ve Bordatella</w:t>
            </w:r>
          </w:p>
        </w:tc>
        <w:tc>
          <w:tcPr>
            <w:tcW w:w="1582" w:type="dxa"/>
            <w:tcBorders>
              <w:top w:val="single" w:sz="4" w:space="0" w:color="000000"/>
              <w:left w:val="single" w:sz="4" w:space="0" w:color="000000"/>
              <w:bottom w:val="single" w:sz="4" w:space="0" w:color="000000"/>
              <w:right w:val="single" w:sz="4" w:space="0" w:color="000000"/>
            </w:tcBorders>
            <w:vAlign w:val="center"/>
          </w:tcPr>
          <w:p w14:paraId="22B17E81" w14:textId="77777777"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0E4EEB6A"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4A9FF1A"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08AC47C3" w14:textId="77777777" w:rsidR="00560D37" w:rsidRDefault="00E722FF">
            <w:pPr>
              <w:rPr>
                <w:sz w:val="18"/>
                <w:szCs w:val="18"/>
              </w:rPr>
            </w:pPr>
            <w:r>
              <w:rPr>
                <w:sz w:val="18"/>
                <w:szCs w:val="18"/>
              </w:rPr>
              <w:t>Haemophylus and Bordetella</w:t>
            </w:r>
          </w:p>
        </w:tc>
        <w:tc>
          <w:tcPr>
            <w:tcW w:w="1725" w:type="dxa"/>
            <w:tcBorders>
              <w:top w:val="single" w:sz="4" w:space="0" w:color="000000"/>
              <w:left w:val="single" w:sz="4" w:space="0" w:color="000000"/>
              <w:bottom w:val="single" w:sz="4" w:space="0" w:color="000000"/>
              <w:right w:val="single" w:sz="4" w:space="0" w:color="000000"/>
            </w:tcBorders>
            <w:vAlign w:val="center"/>
          </w:tcPr>
          <w:p w14:paraId="5449C9F9" w14:textId="77777777" w:rsidR="00560D37" w:rsidRDefault="00E722FF">
            <w:pPr>
              <w:rPr>
                <w:sz w:val="18"/>
                <w:szCs w:val="18"/>
              </w:rPr>
            </w:pPr>
            <w:r>
              <w:rPr>
                <w:sz w:val="18"/>
                <w:szCs w:val="18"/>
              </w:rPr>
              <w:t>Prof.Dr.Tuba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2DD62FE6"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CF84740" w14:textId="77777777" w:rsidR="00560D37" w:rsidRDefault="00E722FF">
            <w:pPr>
              <w:jc w:val="center"/>
              <w:rPr>
                <w:sz w:val="18"/>
                <w:szCs w:val="18"/>
              </w:rPr>
            </w:pPr>
            <w:r>
              <w:rPr>
                <w:sz w:val="18"/>
                <w:szCs w:val="18"/>
              </w:rPr>
              <w:t>1</w:t>
            </w:r>
          </w:p>
        </w:tc>
      </w:tr>
      <w:tr w:rsidR="00560D37" w14:paraId="381AB48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65609B5"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DBF3AB3" w14:textId="77777777" w:rsidR="00560D37" w:rsidRDefault="00E722FF">
            <w:pPr>
              <w:rPr>
                <w:sz w:val="18"/>
                <w:szCs w:val="18"/>
              </w:rPr>
            </w:pPr>
            <w:r>
              <w:rPr>
                <w:sz w:val="18"/>
                <w:szCs w:val="18"/>
              </w:rPr>
              <w:t>Legionella,Bartonella ve bazı sıradışı patojen</w:t>
            </w:r>
            <w:r>
              <w:rPr>
                <w:sz w:val="18"/>
                <w:szCs w:val="18"/>
              </w:rPr>
              <w:br/>
              <w:t>bakteriler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4C3BA59D" w14:textId="77777777"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274D67E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5F97EA06"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61F9D19A" w14:textId="77777777" w:rsidR="00560D37" w:rsidRDefault="00E722FF">
            <w:pPr>
              <w:rPr>
                <w:sz w:val="18"/>
                <w:szCs w:val="18"/>
              </w:rPr>
            </w:pPr>
            <w:r>
              <w:rPr>
                <w:sz w:val="18"/>
                <w:szCs w:val="18"/>
              </w:rPr>
              <w:t xml:space="preserve">Legionella, Bartonella and some unusual pathogens </w:t>
            </w:r>
          </w:p>
        </w:tc>
        <w:tc>
          <w:tcPr>
            <w:tcW w:w="1725" w:type="dxa"/>
            <w:tcBorders>
              <w:top w:val="single" w:sz="4" w:space="0" w:color="000000"/>
              <w:left w:val="single" w:sz="4" w:space="0" w:color="000000"/>
              <w:bottom w:val="single" w:sz="4" w:space="0" w:color="000000"/>
              <w:right w:val="single" w:sz="4" w:space="0" w:color="000000"/>
            </w:tcBorders>
            <w:vAlign w:val="center"/>
          </w:tcPr>
          <w:p w14:paraId="47EAF097" w14:textId="77777777" w:rsidR="00560D37" w:rsidRDefault="00E722FF">
            <w:pPr>
              <w:rPr>
                <w:sz w:val="18"/>
                <w:szCs w:val="18"/>
              </w:rPr>
            </w:pPr>
            <w:r>
              <w:rPr>
                <w:sz w:val="18"/>
                <w:szCs w:val="18"/>
              </w:rPr>
              <w:t>Prof.Dr.Tuba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1B1C9D0F"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3C217E0" w14:textId="77777777" w:rsidR="00560D37" w:rsidRDefault="00E722FF">
            <w:pPr>
              <w:jc w:val="center"/>
              <w:rPr>
                <w:sz w:val="18"/>
                <w:szCs w:val="18"/>
              </w:rPr>
            </w:pPr>
            <w:r>
              <w:rPr>
                <w:sz w:val="18"/>
                <w:szCs w:val="18"/>
              </w:rPr>
              <w:t>1</w:t>
            </w:r>
          </w:p>
        </w:tc>
      </w:tr>
      <w:tr w:rsidR="00560D37" w14:paraId="6E3E0BE4"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738C9C2C"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4502ADC" w14:textId="77777777" w:rsidR="00560D37" w:rsidRDefault="00E722FF">
            <w:pPr>
              <w:rPr>
                <w:sz w:val="18"/>
                <w:szCs w:val="18"/>
              </w:rPr>
            </w:pPr>
            <w:r>
              <w:rPr>
                <w:sz w:val="18"/>
                <w:szCs w:val="18"/>
              </w:rPr>
              <w:t>Pasteurella ve Francisella</w:t>
            </w:r>
          </w:p>
        </w:tc>
        <w:tc>
          <w:tcPr>
            <w:tcW w:w="1582" w:type="dxa"/>
            <w:tcBorders>
              <w:top w:val="single" w:sz="4" w:space="0" w:color="000000"/>
              <w:left w:val="single" w:sz="4" w:space="0" w:color="000000"/>
              <w:bottom w:val="single" w:sz="4" w:space="0" w:color="000000"/>
              <w:right w:val="single" w:sz="4" w:space="0" w:color="000000"/>
            </w:tcBorders>
            <w:vAlign w:val="center"/>
          </w:tcPr>
          <w:p w14:paraId="428922E6"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220C9777"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581B75C3"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3081A942" w14:textId="77777777" w:rsidR="00560D37" w:rsidRDefault="00E722FF">
            <w:pPr>
              <w:rPr>
                <w:sz w:val="18"/>
                <w:szCs w:val="18"/>
              </w:rPr>
            </w:pPr>
            <w:r>
              <w:rPr>
                <w:sz w:val="18"/>
                <w:szCs w:val="18"/>
              </w:rPr>
              <w:t>Pasteurella and Francisella</w:t>
            </w:r>
          </w:p>
        </w:tc>
        <w:tc>
          <w:tcPr>
            <w:tcW w:w="1725" w:type="dxa"/>
            <w:tcBorders>
              <w:top w:val="single" w:sz="4" w:space="0" w:color="000000"/>
              <w:left w:val="single" w:sz="4" w:space="0" w:color="000000"/>
              <w:bottom w:val="single" w:sz="4" w:space="0" w:color="000000"/>
              <w:right w:val="single" w:sz="4" w:space="0" w:color="000000"/>
            </w:tcBorders>
            <w:vAlign w:val="center"/>
          </w:tcPr>
          <w:p w14:paraId="794726A2"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39A21701"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A594879" w14:textId="77777777" w:rsidR="00560D37" w:rsidRDefault="00E722FF">
            <w:pPr>
              <w:jc w:val="center"/>
              <w:rPr>
                <w:sz w:val="18"/>
                <w:szCs w:val="18"/>
              </w:rPr>
            </w:pPr>
            <w:r>
              <w:rPr>
                <w:sz w:val="18"/>
                <w:szCs w:val="18"/>
              </w:rPr>
              <w:t>1</w:t>
            </w:r>
          </w:p>
        </w:tc>
      </w:tr>
      <w:tr w:rsidR="00560D37" w14:paraId="2D01DD54"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5D5B240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C825101" w14:textId="77777777" w:rsidR="00560D37" w:rsidRDefault="00E722FF">
            <w:pPr>
              <w:rPr>
                <w:sz w:val="18"/>
                <w:szCs w:val="18"/>
              </w:rPr>
            </w:pPr>
            <w:r>
              <w:rPr>
                <w:sz w:val="18"/>
                <w:szCs w:val="18"/>
              </w:rPr>
              <w:t>Brucella</w:t>
            </w:r>
          </w:p>
        </w:tc>
        <w:tc>
          <w:tcPr>
            <w:tcW w:w="1582" w:type="dxa"/>
            <w:tcBorders>
              <w:top w:val="single" w:sz="4" w:space="0" w:color="000000"/>
              <w:left w:val="single" w:sz="4" w:space="0" w:color="000000"/>
              <w:bottom w:val="single" w:sz="4" w:space="0" w:color="000000"/>
              <w:right w:val="single" w:sz="4" w:space="0" w:color="000000"/>
            </w:tcBorders>
            <w:vAlign w:val="center"/>
          </w:tcPr>
          <w:p w14:paraId="7E6A3DC5"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4CD0A76D"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BB3D9FC"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3DBE8D23" w14:textId="77777777" w:rsidR="00560D37" w:rsidRDefault="00E722FF">
            <w:pPr>
              <w:rPr>
                <w:sz w:val="18"/>
                <w:szCs w:val="18"/>
              </w:rPr>
            </w:pPr>
            <w:r>
              <w:rPr>
                <w:sz w:val="18"/>
                <w:szCs w:val="18"/>
              </w:rPr>
              <w:t>Brucella</w:t>
            </w:r>
          </w:p>
        </w:tc>
        <w:tc>
          <w:tcPr>
            <w:tcW w:w="1725" w:type="dxa"/>
            <w:tcBorders>
              <w:top w:val="single" w:sz="4" w:space="0" w:color="000000"/>
              <w:left w:val="single" w:sz="4" w:space="0" w:color="000000"/>
              <w:bottom w:val="single" w:sz="4" w:space="0" w:color="000000"/>
              <w:right w:val="single" w:sz="4" w:space="0" w:color="000000"/>
            </w:tcBorders>
            <w:vAlign w:val="center"/>
          </w:tcPr>
          <w:p w14:paraId="52394377" w14:textId="77777777" w:rsidR="00560D37" w:rsidRDefault="00E722FF">
            <w:pPr>
              <w:rPr>
                <w:sz w:val="18"/>
                <w:szCs w:val="18"/>
              </w:rPr>
            </w:pPr>
            <w:r>
              <w:rPr>
                <w:sz w:val="18"/>
                <w:szCs w:val="18"/>
              </w:rPr>
              <w:t>Prof Dr 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79DE1E91"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947A7EC" w14:textId="77777777" w:rsidR="00560D37" w:rsidRDefault="00E722FF">
            <w:pPr>
              <w:jc w:val="center"/>
              <w:rPr>
                <w:sz w:val="18"/>
                <w:szCs w:val="18"/>
              </w:rPr>
            </w:pPr>
            <w:r>
              <w:rPr>
                <w:sz w:val="18"/>
                <w:szCs w:val="18"/>
              </w:rPr>
              <w:t>1</w:t>
            </w:r>
          </w:p>
        </w:tc>
      </w:tr>
      <w:tr w:rsidR="00560D37" w14:paraId="491EAE9B"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B94BC2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40204F2" w14:textId="77777777" w:rsidR="00560D37" w:rsidRDefault="00E722FF">
            <w:pPr>
              <w:rPr>
                <w:sz w:val="18"/>
                <w:szCs w:val="18"/>
              </w:rPr>
            </w:pPr>
            <w:r>
              <w:rPr>
                <w:sz w:val="18"/>
                <w:szCs w:val="18"/>
              </w:rPr>
              <w:t>Mikobakteriler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6C849246"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34EC89E1"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1725FB7"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4BCEEDA9" w14:textId="77777777" w:rsidR="00560D37" w:rsidRDefault="00E722FF">
            <w:pPr>
              <w:rPr>
                <w:sz w:val="18"/>
                <w:szCs w:val="18"/>
              </w:rPr>
            </w:pPr>
            <w:r>
              <w:rPr>
                <w:sz w:val="18"/>
                <w:szCs w:val="18"/>
              </w:rPr>
              <w:t>Mycobacteria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5C8041BD" w14:textId="77777777" w:rsidR="00560D37" w:rsidRDefault="00E722FF">
            <w:pPr>
              <w:rPr>
                <w:sz w:val="18"/>
                <w:szCs w:val="18"/>
              </w:rPr>
            </w:pPr>
            <w:r>
              <w:rPr>
                <w:sz w:val="18"/>
                <w:szCs w:val="18"/>
              </w:rPr>
              <w:t>Prof.Dr.Rıza Durmaz</w:t>
            </w:r>
          </w:p>
        </w:tc>
        <w:tc>
          <w:tcPr>
            <w:tcW w:w="994" w:type="dxa"/>
            <w:tcBorders>
              <w:top w:val="single" w:sz="4" w:space="0" w:color="000000"/>
              <w:left w:val="single" w:sz="4" w:space="0" w:color="000000"/>
              <w:bottom w:val="single" w:sz="4" w:space="0" w:color="000000"/>
              <w:right w:val="single" w:sz="4" w:space="0" w:color="000000"/>
            </w:tcBorders>
            <w:vAlign w:val="center"/>
          </w:tcPr>
          <w:p w14:paraId="3F66C53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4A92C8B" w14:textId="77777777" w:rsidR="00560D37" w:rsidRDefault="00E722FF">
            <w:pPr>
              <w:jc w:val="center"/>
              <w:rPr>
                <w:sz w:val="18"/>
                <w:szCs w:val="18"/>
              </w:rPr>
            </w:pPr>
            <w:r>
              <w:rPr>
                <w:sz w:val="18"/>
                <w:szCs w:val="18"/>
              </w:rPr>
              <w:t>2</w:t>
            </w:r>
          </w:p>
        </w:tc>
      </w:tr>
      <w:tr w:rsidR="00560D37" w14:paraId="4D659B76"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91D4F8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4815C2B" w14:textId="77777777" w:rsidR="00560D37" w:rsidRDefault="00E722FF">
            <w:pPr>
              <w:rPr>
                <w:sz w:val="18"/>
                <w:szCs w:val="18"/>
              </w:rPr>
            </w:pPr>
            <w:r>
              <w:rPr>
                <w:sz w:val="18"/>
                <w:szCs w:val="18"/>
              </w:rPr>
              <w:t>Aktinomiçesler ve Nocardia</w:t>
            </w:r>
          </w:p>
        </w:tc>
        <w:tc>
          <w:tcPr>
            <w:tcW w:w="1582" w:type="dxa"/>
            <w:tcBorders>
              <w:top w:val="single" w:sz="4" w:space="0" w:color="000000"/>
              <w:left w:val="single" w:sz="4" w:space="0" w:color="000000"/>
              <w:bottom w:val="single" w:sz="4" w:space="0" w:color="000000"/>
              <w:right w:val="single" w:sz="4" w:space="0" w:color="000000"/>
            </w:tcBorders>
            <w:vAlign w:val="center"/>
          </w:tcPr>
          <w:p w14:paraId="61B99AD6" w14:textId="77777777" w:rsidR="00560D37" w:rsidRDefault="00E722FF">
            <w:pPr>
              <w:rPr>
                <w:sz w:val="18"/>
                <w:szCs w:val="18"/>
              </w:rPr>
            </w:pPr>
            <w:r>
              <w:rPr>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2875ECF1"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F0FB44A"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28845373" w14:textId="77777777" w:rsidR="00560D37" w:rsidRDefault="00E722FF">
            <w:pPr>
              <w:rPr>
                <w:sz w:val="18"/>
                <w:szCs w:val="18"/>
              </w:rPr>
            </w:pPr>
            <w:r>
              <w:rPr>
                <w:sz w:val="18"/>
                <w:szCs w:val="18"/>
              </w:rPr>
              <w:t>Actinomyces and Nocardia</w:t>
            </w:r>
          </w:p>
        </w:tc>
        <w:tc>
          <w:tcPr>
            <w:tcW w:w="1725" w:type="dxa"/>
            <w:tcBorders>
              <w:top w:val="single" w:sz="4" w:space="0" w:color="000000"/>
              <w:left w:val="single" w:sz="4" w:space="0" w:color="000000"/>
              <w:bottom w:val="single" w:sz="4" w:space="0" w:color="000000"/>
              <w:right w:val="single" w:sz="4" w:space="0" w:color="000000"/>
            </w:tcBorders>
            <w:vAlign w:val="center"/>
          </w:tcPr>
          <w:p w14:paraId="77823113"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58A19EFC"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B5D17C4" w14:textId="77777777" w:rsidR="00560D37" w:rsidRDefault="00E722FF">
            <w:pPr>
              <w:jc w:val="center"/>
              <w:rPr>
                <w:sz w:val="18"/>
                <w:szCs w:val="18"/>
              </w:rPr>
            </w:pPr>
            <w:r>
              <w:rPr>
                <w:sz w:val="18"/>
                <w:szCs w:val="18"/>
              </w:rPr>
              <w:t>1</w:t>
            </w:r>
          </w:p>
        </w:tc>
      </w:tr>
      <w:tr w:rsidR="00560D37" w14:paraId="7336DFF4"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E09CEDD"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951DBAF" w14:textId="77777777" w:rsidR="00560D37" w:rsidRDefault="00E722FF">
            <w:pPr>
              <w:rPr>
                <w:sz w:val="18"/>
                <w:szCs w:val="18"/>
              </w:rPr>
            </w:pPr>
            <w:r>
              <w:rPr>
                <w:sz w:val="18"/>
                <w:szCs w:val="18"/>
              </w:rPr>
              <w:t>Mikoplazma ve Üreoplazma</w:t>
            </w:r>
          </w:p>
        </w:tc>
        <w:tc>
          <w:tcPr>
            <w:tcW w:w="1582" w:type="dxa"/>
            <w:tcBorders>
              <w:top w:val="single" w:sz="4" w:space="0" w:color="000000"/>
              <w:left w:val="single" w:sz="4" w:space="0" w:color="000000"/>
              <w:bottom w:val="single" w:sz="4" w:space="0" w:color="000000"/>
              <w:right w:val="single" w:sz="4" w:space="0" w:color="000000"/>
            </w:tcBorders>
            <w:vAlign w:val="center"/>
          </w:tcPr>
          <w:p w14:paraId="0465BBE5"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4DE5E235"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723F6EE"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09C4BC9D" w14:textId="77777777" w:rsidR="00560D37" w:rsidRDefault="00E722FF">
            <w:pPr>
              <w:rPr>
                <w:sz w:val="18"/>
                <w:szCs w:val="18"/>
              </w:rPr>
            </w:pPr>
            <w:r>
              <w:rPr>
                <w:sz w:val="18"/>
                <w:szCs w:val="18"/>
              </w:rPr>
              <w:t>Mycoplasma and Ureaplasma</w:t>
            </w:r>
          </w:p>
        </w:tc>
        <w:tc>
          <w:tcPr>
            <w:tcW w:w="1725" w:type="dxa"/>
            <w:tcBorders>
              <w:top w:val="single" w:sz="4" w:space="0" w:color="000000"/>
              <w:left w:val="single" w:sz="4" w:space="0" w:color="000000"/>
              <w:bottom w:val="single" w:sz="4" w:space="0" w:color="000000"/>
              <w:right w:val="single" w:sz="4" w:space="0" w:color="000000"/>
            </w:tcBorders>
            <w:vAlign w:val="center"/>
          </w:tcPr>
          <w:p w14:paraId="5B8496B2"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0896055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E57391C" w14:textId="77777777" w:rsidR="00560D37" w:rsidRDefault="00E722FF">
            <w:pPr>
              <w:jc w:val="center"/>
              <w:rPr>
                <w:sz w:val="18"/>
                <w:szCs w:val="18"/>
              </w:rPr>
            </w:pPr>
            <w:r>
              <w:rPr>
                <w:sz w:val="18"/>
                <w:szCs w:val="18"/>
              </w:rPr>
              <w:t>1</w:t>
            </w:r>
          </w:p>
        </w:tc>
      </w:tr>
      <w:tr w:rsidR="00560D37" w14:paraId="6119366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B3A8C5A"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0272426" w14:textId="77777777" w:rsidR="00560D37" w:rsidRDefault="00E722FF">
            <w:pPr>
              <w:rPr>
                <w:sz w:val="18"/>
                <w:szCs w:val="18"/>
              </w:rPr>
            </w:pPr>
            <w:r>
              <w:rPr>
                <w:sz w:val="18"/>
                <w:szCs w:val="18"/>
              </w:rPr>
              <w:t>Spiroketler ve Diğer Spiral Bakteriler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68A29C45"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4151F46F"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01B1959"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AA828B3" w14:textId="77777777" w:rsidR="00560D37" w:rsidRDefault="00E722FF">
            <w:pPr>
              <w:rPr>
                <w:sz w:val="18"/>
                <w:szCs w:val="18"/>
              </w:rPr>
            </w:pPr>
            <w:r>
              <w:rPr>
                <w:sz w:val="18"/>
                <w:szCs w:val="18"/>
              </w:rPr>
              <w:t>Spirochetes and other spiral bacteriae</w:t>
            </w:r>
          </w:p>
        </w:tc>
        <w:tc>
          <w:tcPr>
            <w:tcW w:w="1725" w:type="dxa"/>
            <w:tcBorders>
              <w:top w:val="single" w:sz="4" w:space="0" w:color="000000"/>
              <w:left w:val="single" w:sz="4" w:space="0" w:color="000000"/>
              <w:bottom w:val="single" w:sz="4" w:space="0" w:color="000000"/>
              <w:right w:val="single" w:sz="4" w:space="0" w:color="000000"/>
            </w:tcBorders>
            <w:vAlign w:val="center"/>
          </w:tcPr>
          <w:p w14:paraId="102E2BCE"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5653385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1A5CF94" w14:textId="77777777" w:rsidR="00560D37" w:rsidRDefault="00E722FF">
            <w:pPr>
              <w:jc w:val="center"/>
              <w:rPr>
                <w:sz w:val="18"/>
                <w:szCs w:val="18"/>
              </w:rPr>
            </w:pPr>
            <w:r>
              <w:rPr>
                <w:sz w:val="18"/>
                <w:szCs w:val="18"/>
              </w:rPr>
              <w:t>2</w:t>
            </w:r>
          </w:p>
        </w:tc>
      </w:tr>
      <w:tr w:rsidR="00560D37" w14:paraId="2869FD12"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F49253A"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425D5B2" w14:textId="77777777" w:rsidR="00560D37" w:rsidRDefault="00E722FF">
            <w:pPr>
              <w:rPr>
                <w:sz w:val="18"/>
                <w:szCs w:val="18"/>
              </w:rPr>
            </w:pPr>
            <w:r>
              <w:rPr>
                <w:sz w:val="18"/>
                <w:szCs w:val="18"/>
              </w:rPr>
              <w:t>Rickettsia ve Erlichia</w:t>
            </w:r>
          </w:p>
        </w:tc>
        <w:tc>
          <w:tcPr>
            <w:tcW w:w="1582" w:type="dxa"/>
            <w:tcBorders>
              <w:top w:val="single" w:sz="4" w:space="0" w:color="000000"/>
              <w:left w:val="single" w:sz="4" w:space="0" w:color="000000"/>
              <w:bottom w:val="single" w:sz="4" w:space="0" w:color="000000"/>
              <w:right w:val="single" w:sz="4" w:space="0" w:color="000000"/>
            </w:tcBorders>
            <w:vAlign w:val="center"/>
          </w:tcPr>
          <w:p w14:paraId="4A83ED46"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42326794"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2BC67BE"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30E4A8BC" w14:textId="77777777" w:rsidR="00560D37" w:rsidRDefault="00E722FF">
            <w:pPr>
              <w:rPr>
                <w:sz w:val="18"/>
                <w:szCs w:val="18"/>
              </w:rPr>
            </w:pPr>
            <w:r>
              <w:rPr>
                <w:sz w:val="18"/>
                <w:szCs w:val="18"/>
              </w:rPr>
              <w:t>Rickettsiaceae and Erlichia</w:t>
            </w:r>
          </w:p>
        </w:tc>
        <w:tc>
          <w:tcPr>
            <w:tcW w:w="1725" w:type="dxa"/>
            <w:tcBorders>
              <w:top w:val="single" w:sz="4" w:space="0" w:color="000000"/>
              <w:left w:val="single" w:sz="4" w:space="0" w:color="000000"/>
              <w:bottom w:val="single" w:sz="4" w:space="0" w:color="000000"/>
              <w:right w:val="single" w:sz="4" w:space="0" w:color="000000"/>
            </w:tcBorders>
            <w:vAlign w:val="center"/>
          </w:tcPr>
          <w:p w14:paraId="4F29FD6D"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18EC233B"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6103FBD" w14:textId="77777777" w:rsidR="00560D37" w:rsidRDefault="00E722FF">
            <w:pPr>
              <w:jc w:val="center"/>
              <w:rPr>
                <w:sz w:val="18"/>
                <w:szCs w:val="18"/>
              </w:rPr>
            </w:pPr>
            <w:r>
              <w:rPr>
                <w:sz w:val="18"/>
                <w:szCs w:val="18"/>
              </w:rPr>
              <w:t>1</w:t>
            </w:r>
          </w:p>
        </w:tc>
      </w:tr>
      <w:tr w:rsidR="00560D37" w14:paraId="1BAC1F23"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51E52FD"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77627745" w14:textId="77777777" w:rsidR="00560D37" w:rsidRDefault="00E722FF">
            <w:pPr>
              <w:rPr>
                <w:sz w:val="18"/>
                <w:szCs w:val="18"/>
              </w:rPr>
            </w:pPr>
            <w:r>
              <w:rPr>
                <w:sz w:val="18"/>
                <w:szCs w:val="18"/>
              </w:rPr>
              <w:t>Klamidya</w:t>
            </w:r>
          </w:p>
        </w:tc>
        <w:tc>
          <w:tcPr>
            <w:tcW w:w="1582" w:type="dxa"/>
            <w:tcBorders>
              <w:top w:val="single" w:sz="4" w:space="0" w:color="000000"/>
              <w:left w:val="single" w:sz="4" w:space="0" w:color="000000"/>
              <w:bottom w:val="single" w:sz="4" w:space="0" w:color="000000"/>
              <w:right w:val="single" w:sz="4" w:space="0" w:color="000000"/>
            </w:tcBorders>
            <w:vAlign w:val="center"/>
          </w:tcPr>
          <w:p w14:paraId="17867739"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1C988194"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1AFC344" w14:textId="77777777" w:rsidR="00560D37" w:rsidRDefault="00E722FF">
            <w:pPr>
              <w:rPr>
                <w:sz w:val="18"/>
                <w:szCs w:val="18"/>
              </w:rPr>
            </w:pPr>
            <w:r>
              <w:rPr>
                <w:sz w:val="18"/>
                <w:szCs w:val="18"/>
              </w:rPr>
              <w:t>1</w:t>
            </w:r>
          </w:p>
        </w:tc>
        <w:tc>
          <w:tcPr>
            <w:tcW w:w="2929" w:type="dxa"/>
            <w:tcBorders>
              <w:top w:val="single" w:sz="4" w:space="0" w:color="000000"/>
              <w:left w:val="single" w:sz="4" w:space="0" w:color="000000"/>
              <w:bottom w:val="single" w:sz="4" w:space="0" w:color="000000"/>
              <w:right w:val="single" w:sz="4" w:space="0" w:color="000000"/>
            </w:tcBorders>
            <w:vAlign w:val="center"/>
          </w:tcPr>
          <w:p w14:paraId="6EE2B987" w14:textId="77777777" w:rsidR="00560D37" w:rsidRDefault="00E722FF">
            <w:pPr>
              <w:rPr>
                <w:sz w:val="18"/>
                <w:szCs w:val="18"/>
              </w:rPr>
            </w:pPr>
            <w:r>
              <w:rPr>
                <w:sz w:val="18"/>
                <w:szCs w:val="18"/>
              </w:rPr>
              <w:t>Chlamydiaceae</w:t>
            </w:r>
          </w:p>
        </w:tc>
        <w:tc>
          <w:tcPr>
            <w:tcW w:w="1725" w:type="dxa"/>
            <w:tcBorders>
              <w:top w:val="single" w:sz="4" w:space="0" w:color="000000"/>
              <w:left w:val="single" w:sz="4" w:space="0" w:color="000000"/>
              <w:bottom w:val="single" w:sz="4" w:space="0" w:color="000000"/>
              <w:right w:val="single" w:sz="4" w:space="0" w:color="000000"/>
            </w:tcBorders>
            <w:vAlign w:val="center"/>
          </w:tcPr>
          <w:p w14:paraId="0AF4683B"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5D4F6065"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4931EF0A" w14:textId="77777777" w:rsidR="00560D37" w:rsidRDefault="00E722FF">
            <w:pPr>
              <w:jc w:val="center"/>
              <w:rPr>
                <w:sz w:val="18"/>
                <w:szCs w:val="18"/>
              </w:rPr>
            </w:pPr>
            <w:r>
              <w:rPr>
                <w:sz w:val="18"/>
                <w:szCs w:val="18"/>
              </w:rPr>
              <w:t>1</w:t>
            </w:r>
          </w:p>
        </w:tc>
      </w:tr>
      <w:tr w:rsidR="00560D37" w14:paraId="1202C34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53346A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B2A2C58" w14:textId="77777777" w:rsidR="00560D37" w:rsidRDefault="00E722FF">
            <w:pPr>
              <w:rPr>
                <w:sz w:val="18"/>
                <w:szCs w:val="18"/>
              </w:rPr>
            </w:pPr>
            <w:r>
              <w:rPr>
                <w:sz w:val="18"/>
                <w:szCs w:val="18"/>
              </w:rPr>
              <w:t>Anaerop Bakteriler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6BF3DDDE" w14:textId="77777777" w:rsidR="00560D37" w:rsidRDefault="00E722FF">
            <w:pPr>
              <w:rPr>
                <w:sz w:val="18"/>
                <w:szCs w:val="18"/>
              </w:rPr>
            </w:pPr>
            <w:r>
              <w:rPr>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05938CCE"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88D77C2" w14:textId="77777777" w:rsidR="00560D37" w:rsidRDefault="00E722FF">
            <w:pPr>
              <w:rPr>
                <w:sz w:val="18"/>
                <w:szCs w:val="18"/>
              </w:rPr>
            </w:pPr>
            <w:r>
              <w:rPr>
                <w:sz w:val="18"/>
                <w:szCs w:val="18"/>
              </w:rPr>
              <w:t>3</w:t>
            </w:r>
          </w:p>
        </w:tc>
        <w:tc>
          <w:tcPr>
            <w:tcW w:w="2929" w:type="dxa"/>
            <w:tcBorders>
              <w:top w:val="single" w:sz="4" w:space="0" w:color="000000"/>
              <w:left w:val="single" w:sz="4" w:space="0" w:color="000000"/>
              <w:bottom w:val="single" w:sz="4" w:space="0" w:color="000000"/>
              <w:right w:val="single" w:sz="4" w:space="0" w:color="000000"/>
            </w:tcBorders>
            <w:vAlign w:val="center"/>
          </w:tcPr>
          <w:p w14:paraId="3637F471" w14:textId="77777777" w:rsidR="00560D37" w:rsidRDefault="00E722FF">
            <w:pPr>
              <w:rPr>
                <w:sz w:val="18"/>
                <w:szCs w:val="18"/>
              </w:rPr>
            </w:pPr>
            <w:r>
              <w:rPr>
                <w:sz w:val="18"/>
                <w:szCs w:val="18"/>
              </w:rPr>
              <w:t>Anaerobic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1BA957EA" w14:textId="77777777" w:rsidR="00560D37" w:rsidRDefault="00E722FF">
            <w:pPr>
              <w:rPr>
                <w:sz w:val="18"/>
                <w:szCs w:val="18"/>
              </w:rPr>
            </w:pPr>
            <w:r>
              <w:rPr>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4A9E5CB6"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38578E81" w14:textId="77777777" w:rsidR="00560D37" w:rsidRDefault="00E722FF">
            <w:pPr>
              <w:jc w:val="center"/>
              <w:rPr>
                <w:sz w:val="18"/>
                <w:szCs w:val="18"/>
              </w:rPr>
            </w:pPr>
            <w:r>
              <w:rPr>
                <w:sz w:val="18"/>
                <w:szCs w:val="18"/>
              </w:rPr>
              <w:t>3</w:t>
            </w:r>
          </w:p>
        </w:tc>
      </w:tr>
      <w:tr w:rsidR="00560D37" w14:paraId="6E8D399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F0A618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C4C0648" w14:textId="77777777" w:rsidR="00560D37" w:rsidRDefault="00E722FF">
            <w:pPr>
              <w:rPr>
                <w:color w:val="FF0000"/>
                <w:sz w:val="18"/>
                <w:szCs w:val="18"/>
              </w:rPr>
            </w:pPr>
            <w:r>
              <w:rPr>
                <w:color w:val="FF0000"/>
                <w:sz w:val="18"/>
                <w:szCs w:val="18"/>
              </w:rPr>
              <w:t>LAB: Bakteri Kültürlerinin Değerlendirilmesi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2B99BF44" w14:textId="77777777" w:rsidR="00560D37" w:rsidRDefault="00E722FF">
            <w:pPr>
              <w:rPr>
                <w:color w:val="FF0000"/>
                <w:sz w:val="18"/>
                <w:szCs w:val="18"/>
              </w:rPr>
            </w:pPr>
            <w:r>
              <w:rPr>
                <w:color w:val="FF0000"/>
                <w:sz w:val="18"/>
                <w:szCs w:val="18"/>
              </w:rPr>
              <w:t>Prof. Dr. 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444B55A4"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921486D"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CE43AE4" w14:textId="77777777" w:rsidR="00560D37" w:rsidRDefault="00E722FF">
            <w:pPr>
              <w:rPr>
                <w:color w:val="FF0000"/>
                <w:sz w:val="18"/>
                <w:szCs w:val="18"/>
              </w:rPr>
            </w:pPr>
            <w:r>
              <w:rPr>
                <w:color w:val="FF0000"/>
                <w:sz w:val="18"/>
                <w:szCs w:val="18"/>
              </w:rPr>
              <w:t>LAB: Evaluation of bacterial cultures</w:t>
            </w:r>
          </w:p>
        </w:tc>
        <w:tc>
          <w:tcPr>
            <w:tcW w:w="1725" w:type="dxa"/>
            <w:tcBorders>
              <w:top w:val="single" w:sz="4" w:space="0" w:color="000000"/>
              <w:left w:val="single" w:sz="4" w:space="0" w:color="000000"/>
              <w:bottom w:val="single" w:sz="4" w:space="0" w:color="000000"/>
              <w:right w:val="single" w:sz="4" w:space="0" w:color="000000"/>
            </w:tcBorders>
            <w:vAlign w:val="center"/>
          </w:tcPr>
          <w:p w14:paraId="4AB406A2"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776F4B77"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3AF138A" w14:textId="77777777" w:rsidR="00560D37" w:rsidRDefault="00E722FF">
            <w:pPr>
              <w:jc w:val="center"/>
              <w:rPr>
                <w:color w:val="FF0000"/>
                <w:sz w:val="18"/>
                <w:szCs w:val="18"/>
              </w:rPr>
            </w:pPr>
            <w:r>
              <w:rPr>
                <w:color w:val="FF0000"/>
                <w:sz w:val="18"/>
                <w:szCs w:val="18"/>
              </w:rPr>
              <w:t>2</w:t>
            </w:r>
          </w:p>
        </w:tc>
      </w:tr>
      <w:tr w:rsidR="00560D37" w14:paraId="5460A57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AE8743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2BF0161" w14:textId="77777777" w:rsidR="00560D37" w:rsidRDefault="00E722FF">
            <w:pPr>
              <w:rPr>
                <w:color w:val="FF0000"/>
                <w:sz w:val="18"/>
                <w:szCs w:val="18"/>
              </w:rPr>
            </w:pPr>
            <w:r>
              <w:rPr>
                <w:color w:val="FF0000"/>
                <w:sz w:val="18"/>
                <w:szCs w:val="18"/>
              </w:rPr>
              <w:t>LAB: Gram Pozitif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4A49DD5" w14:textId="77777777" w:rsidR="00560D37" w:rsidRDefault="00E722FF">
            <w:pPr>
              <w:rPr>
                <w:color w:val="FF0000"/>
                <w:sz w:val="18"/>
                <w:szCs w:val="18"/>
              </w:rPr>
            </w:pPr>
            <w:r>
              <w:rPr>
                <w:color w:val="FF0000"/>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6A47EC0A"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64372F8C"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427E7A0" w14:textId="77777777" w:rsidR="00560D37" w:rsidRDefault="00E722FF">
            <w:pPr>
              <w:rPr>
                <w:color w:val="FF0000"/>
                <w:sz w:val="18"/>
                <w:szCs w:val="18"/>
              </w:rPr>
            </w:pPr>
            <w:r>
              <w:rPr>
                <w:color w:val="FF0000"/>
                <w:sz w:val="18"/>
                <w:szCs w:val="18"/>
              </w:rPr>
              <w:t>LAB: Examination of gram-positive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79EDAFD3"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2E7F3587"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13549E4" w14:textId="77777777" w:rsidR="00560D37" w:rsidRDefault="00E722FF">
            <w:pPr>
              <w:jc w:val="center"/>
              <w:rPr>
                <w:color w:val="FF0000"/>
                <w:sz w:val="18"/>
                <w:szCs w:val="18"/>
              </w:rPr>
            </w:pPr>
            <w:r>
              <w:rPr>
                <w:color w:val="FF0000"/>
                <w:sz w:val="18"/>
                <w:szCs w:val="18"/>
              </w:rPr>
              <w:t>2</w:t>
            </w:r>
          </w:p>
        </w:tc>
      </w:tr>
      <w:tr w:rsidR="00560D37" w14:paraId="684D888C"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AB8A6D1"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38E45893" w14:textId="77777777" w:rsidR="00560D37" w:rsidRDefault="00E722FF">
            <w:pPr>
              <w:rPr>
                <w:color w:val="FF0000"/>
                <w:sz w:val="18"/>
                <w:szCs w:val="18"/>
              </w:rPr>
            </w:pPr>
            <w:r>
              <w:rPr>
                <w:color w:val="FF0000"/>
                <w:sz w:val="18"/>
                <w:szCs w:val="18"/>
              </w:rPr>
              <w:t>LAB: Gram Negatif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2B26BF2B" w14:textId="77777777" w:rsidR="00560D37" w:rsidRDefault="00E722FF">
            <w:pPr>
              <w:rPr>
                <w:color w:val="FF0000"/>
                <w:sz w:val="18"/>
                <w:szCs w:val="18"/>
              </w:rPr>
            </w:pPr>
            <w:r>
              <w:rPr>
                <w:color w:val="FF0000"/>
                <w:sz w:val="18"/>
                <w:szCs w:val="18"/>
              </w:rPr>
              <w:t>Prof.Dr.Z.Cibali Açıkgöz</w:t>
            </w:r>
          </w:p>
        </w:tc>
        <w:tc>
          <w:tcPr>
            <w:tcW w:w="981" w:type="dxa"/>
            <w:tcBorders>
              <w:top w:val="single" w:sz="4" w:space="0" w:color="000000"/>
              <w:left w:val="single" w:sz="4" w:space="0" w:color="000000"/>
              <w:bottom w:val="single" w:sz="4" w:space="0" w:color="000000"/>
              <w:right w:val="single" w:sz="4" w:space="0" w:color="000000"/>
            </w:tcBorders>
            <w:vAlign w:val="center"/>
          </w:tcPr>
          <w:p w14:paraId="08809E34"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941F29A"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204E341" w14:textId="77777777" w:rsidR="00560D37" w:rsidRDefault="00E722FF">
            <w:pPr>
              <w:rPr>
                <w:color w:val="FF0000"/>
                <w:sz w:val="18"/>
                <w:szCs w:val="18"/>
              </w:rPr>
            </w:pPr>
            <w:r>
              <w:rPr>
                <w:color w:val="FF0000"/>
                <w:sz w:val="18"/>
                <w:szCs w:val="18"/>
              </w:rPr>
              <w:t>LAB: Examination of gram-negative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108ED7E8"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52FDA7F7"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6821808D" w14:textId="77777777" w:rsidR="00560D37" w:rsidRDefault="00E722FF">
            <w:pPr>
              <w:jc w:val="center"/>
              <w:rPr>
                <w:color w:val="FF0000"/>
                <w:sz w:val="18"/>
                <w:szCs w:val="18"/>
              </w:rPr>
            </w:pPr>
            <w:r>
              <w:rPr>
                <w:color w:val="FF0000"/>
                <w:sz w:val="18"/>
                <w:szCs w:val="18"/>
              </w:rPr>
              <w:t>2</w:t>
            </w:r>
          </w:p>
        </w:tc>
      </w:tr>
      <w:tr w:rsidR="00560D37" w14:paraId="364632F2"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17C4F36"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18F770C2" w14:textId="77777777" w:rsidR="00560D37" w:rsidRDefault="00E722FF">
            <w:pPr>
              <w:rPr>
                <w:color w:val="FF0000"/>
                <w:sz w:val="18"/>
                <w:szCs w:val="18"/>
              </w:rPr>
            </w:pPr>
            <w:r>
              <w:rPr>
                <w:color w:val="FF0000"/>
                <w:sz w:val="18"/>
                <w:szCs w:val="18"/>
              </w:rPr>
              <w:t>LAB: Enterik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67AD8769" w14:textId="77777777" w:rsidR="00560D37" w:rsidRDefault="00E722FF">
            <w:pPr>
              <w:rPr>
                <w:color w:val="FF0000"/>
                <w:sz w:val="18"/>
                <w:szCs w:val="18"/>
              </w:rPr>
            </w:pPr>
            <w:r>
              <w:rPr>
                <w:color w:val="FF0000"/>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0730B0AF"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1F6EA29"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88216C4" w14:textId="77777777" w:rsidR="00560D37" w:rsidRDefault="00E722FF">
            <w:pPr>
              <w:rPr>
                <w:color w:val="FF0000"/>
                <w:sz w:val="18"/>
                <w:szCs w:val="18"/>
              </w:rPr>
            </w:pPr>
            <w:r>
              <w:rPr>
                <w:color w:val="FF0000"/>
                <w:sz w:val="18"/>
                <w:szCs w:val="18"/>
              </w:rPr>
              <w:t>LAB: Examination of enteric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21B01806"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7B966835"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428A4C6" w14:textId="77777777" w:rsidR="00560D37" w:rsidRDefault="00E722FF">
            <w:pPr>
              <w:jc w:val="center"/>
              <w:rPr>
                <w:color w:val="FF0000"/>
                <w:sz w:val="18"/>
                <w:szCs w:val="18"/>
              </w:rPr>
            </w:pPr>
            <w:r>
              <w:rPr>
                <w:color w:val="FF0000"/>
                <w:sz w:val="18"/>
                <w:szCs w:val="18"/>
              </w:rPr>
              <w:t>2</w:t>
            </w:r>
          </w:p>
        </w:tc>
      </w:tr>
      <w:tr w:rsidR="00560D37" w14:paraId="0FD8EA0E"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3E1D40C9"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34B34D1" w14:textId="77777777" w:rsidR="00560D37" w:rsidRDefault="00E722FF">
            <w:pPr>
              <w:rPr>
                <w:color w:val="FF0000"/>
                <w:sz w:val="18"/>
                <w:szCs w:val="18"/>
              </w:rPr>
            </w:pPr>
            <w:r>
              <w:rPr>
                <w:color w:val="FF0000"/>
                <w:sz w:val="18"/>
                <w:szCs w:val="18"/>
              </w:rPr>
              <w:t>LAB: Mikobakterilerin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7735E893" w14:textId="77777777" w:rsidR="00560D37" w:rsidRDefault="00E722FF">
            <w:pPr>
              <w:rPr>
                <w:color w:val="FF0000"/>
                <w:sz w:val="18"/>
                <w:szCs w:val="18"/>
              </w:rPr>
            </w:pPr>
            <w:r>
              <w:rPr>
                <w:color w:val="FF0000"/>
                <w:sz w:val="18"/>
                <w:szCs w:val="18"/>
              </w:rPr>
              <w:t>Prof. Dr. Nural Cevahir</w:t>
            </w:r>
          </w:p>
        </w:tc>
        <w:tc>
          <w:tcPr>
            <w:tcW w:w="981" w:type="dxa"/>
            <w:tcBorders>
              <w:top w:val="single" w:sz="4" w:space="0" w:color="000000"/>
              <w:left w:val="single" w:sz="4" w:space="0" w:color="000000"/>
              <w:bottom w:val="single" w:sz="4" w:space="0" w:color="000000"/>
              <w:right w:val="single" w:sz="4" w:space="0" w:color="000000"/>
            </w:tcBorders>
            <w:vAlign w:val="center"/>
          </w:tcPr>
          <w:p w14:paraId="6A284783"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264C63F4"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BA348AD" w14:textId="77777777" w:rsidR="00560D37" w:rsidRDefault="00E722FF">
            <w:pPr>
              <w:rPr>
                <w:color w:val="FF0000"/>
                <w:sz w:val="18"/>
                <w:szCs w:val="18"/>
              </w:rPr>
            </w:pPr>
            <w:r>
              <w:rPr>
                <w:color w:val="FF0000"/>
                <w:sz w:val="18"/>
                <w:szCs w:val="18"/>
              </w:rPr>
              <w:t>LAB: Examination of mycobacteria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2228082A"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74CDFBA3"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1D3B87E4" w14:textId="77777777" w:rsidR="00560D37" w:rsidRDefault="00E722FF">
            <w:pPr>
              <w:jc w:val="center"/>
              <w:rPr>
                <w:color w:val="FF0000"/>
                <w:sz w:val="18"/>
                <w:szCs w:val="18"/>
              </w:rPr>
            </w:pPr>
            <w:r>
              <w:rPr>
                <w:color w:val="FF0000"/>
                <w:sz w:val="18"/>
                <w:szCs w:val="18"/>
              </w:rPr>
              <w:t>2</w:t>
            </w:r>
          </w:p>
        </w:tc>
      </w:tr>
      <w:tr w:rsidR="00560D37" w14:paraId="12617FE5"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F97E5B8"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1547406" w14:textId="77777777" w:rsidR="00560D37" w:rsidRDefault="00E722FF">
            <w:pPr>
              <w:rPr>
                <w:color w:val="FF0000"/>
                <w:sz w:val="18"/>
                <w:szCs w:val="18"/>
              </w:rPr>
            </w:pPr>
            <w:r>
              <w:rPr>
                <w:color w:val="FF0000"/>
                <w:sz w:val="18"/>
                <w:szCs w:val="18"/>
              </w:rPr>
              <w:t>LAB: Anaerop Bakterilerin incelenmesi</w:t>
            </w:r>
          </w:p>
        </w:tc>
        <w:tc>
          <w:tcPr>
            <w:tcW w:w="1582" w:type="dxa"/>
            <w:tcBorders>
              <w:top w:val="single" w:sz="4" w:space="0" w:color="000000"/>
              <w:left w:val="single" w:sz="4" w:space="0" w:color="000000"/>
              <w:bottom w:val="single" w:sz="4" w:space="0" w:color="000000"/>
              <w:right w:val="single" w:sz="4" w:space="0" w:color="000000"/>
            </w:tcBorders>
            <w:vAlign w:val="center"/>
          </w:tcPr>
          <w:p w14:paraId="2FF3DC27" w14:textId="77777777" w:rsidR="00560D37" w:rsidRDefault="00E722FF">
            <w:pPr>
              <w:rPr>
                <w:color w:val="FF0000"/>
                <w:sz w:val="18"/>
                <w:szCs w:val="18"/>
              </w:rPr>
            </w:pPr>
            <w:r>
              <w:rPr>
                <w:color w:val="FF0000"/>
                <w:sz w:val="18"/>
                <w:szCs w:val="18"/>
              </w:rPr>
              <w:t>Prof. Dr. Esin Aktaş</w:t>
            </w:r>
          </w:p>
        </w:tc>
        <w:tc>
          <w:tcPr>
            <w:tcW w:w="981" w:type="dxa"/>
            <w:tcBorders>
              <w:top w:val="single" w:sz="4" w:space="0" w:color="000000"/>
              <w:left w:val="single" w:sz="4" w:space="0" w:color="000000"/>
              <w:bottom w:val="single" w:sz="4" w:space="0" w:color="000000"/>
              <w:right w:val="single" w:sz="4" w:space="0" w:color="000000"/>
            </w:tcBorders>
            <w:vAlign w:val="center"/>
          </w:tcPr>
          <w:p w14:paraId="39519311" w14:textId="77777777" w:rsidR="00560D37" w:rsidRDefault="00E722FF">
            <w:pPr>
              <w:rPr>
                <w:color w:val="FF0000"/>
                <w:sz w:val="18"/>
                <w:szCs w:val="18"/>
              </w:rPr>
            </w:pPr>
            <w:r>
              <w:rPr>
                <w:color w:val="FF0000"/>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983D749" w14:textId="77777777" w:rsidR="00560D37" w:rsidRDefault="00E722FF">
            <w:pPr>
              <w:rPr>
                <w:color w:val="FF0000"/>
                <w:sz w:val="18"/>
                <w:szCs w:val="18"/>
              </w:rPr>
            </w:pPr>
            <w:r>
              <w:rPr>
                <w:color w:val="FF0000"/>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21E6B269" w14:textId="77777777" w:rsidR="00560D37" w:rsidRDefault="00E722FF">
            <w:pPr>
              <w:rPr>
                <w:color w:val="FF0000"/>
                <w:sz w:val="18"/>
                <w:szCs w:val="18"/>
              </w:rPr>
            </w:pPr>
            <w:r>
              <w:rPr>
                <w:color w:val="FF0000"/>
                <w:sz w:val="18"/>
                <w:szCs w:val="18"/>
              </w:rPr>
              <w:t>LAB: Examination of anaerobic bacteria</w:t>
            </w:r>
          </w:p>
        </w:tc>
        <w:tc>
          <w:tcPr>
            <w:tcW w:w="1725" w:type="dxa"/>
            <w:tcBorders>
              <w:top w:val="single" w:sz="4" w:space="0" w:color="000000"/>
              <w:left w:val="single" w:sz="4" w:space="0" w:color="000000"/>
              <w:bottom w:val="single" w:sz="4" w:space="0" w:color="000000"/>
              <w:right w:val="single" w:sz="4" w:space="0" w:color="000000"/>
            </w:tcBorders>
            <w:vAlign w:val="center"/>
          </w:tcPr>
          <w:p w14:paraId="2A572409" w14:textId="77777777" w:rsidR="00560D37" w:rsidRDefault="00E722FF">
            <w:pPr>
              <w:rPr>
                <w:color w:val="FF0000"/>
                <w:sz w:val="18"/>
                <w:szCs w:val="18"/>
              </w:rPr>
            </w:pPr>
            <w:r>
              <w:rPr>
                <w:color w:val="FF0000"/>
                <w:sz w:val="18"/>
                <w:szCs w:val="18"/>
              </w:rPr>
              <w:t>Prof. Dr. Tuba Dal</w:t>
            </w:r>
          </w:p>
        </w:tc>
        <w:tc>
          <w:tcPr>
            <w:tcW w:w="994" w:type="dxa"/>
            <w:tcBorders>
              <w:top w:val="single" w:sz="4" w:space="0" w:color="000000"/>
              <w:left w:val="single" w:sz="4" w:space="0" w:color="000000"/>
              <w:bottom w:val="single" w:sz="4" w:space="0" w:color="000000"/>
              <w:right w:val="single" w:sz="4" w:space="0" w:color="000000"/>
            </w:tcBorders>
            <w:vAlign w:val="center"/>
          </w:tcPr>
          <w:p w14:paraId="6C0E4874" w14:textId="77777777" w:rsidR="00560D37" w:rsidRDefault="00E722FF">
            <w:pPr>
              <w:jc w:val="center"/>
              <w:rPr>
                <w:color w:val="FF0000"/>
                <w:sz w:val="18"/>
                <w:szCs w:val="18"/>
              </w:rPr>
            </w:pPr>
            <w:r>
              <w:rPr>
                <w:color w:val="FF0000"/>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AFE8C83" w14:textId="77777777" w:rsidR="00560D37" w:rsidRDefault="00E722FF">
            <w:pPr>
              <w:jc w:val="center"/>
              <w:rPr>
                <w:color w:val="FF0000"/>
                <w:sz w:val="18"/>
                <w:szCs w:val="18"/>
              </w:rPr>
            </w:pPr>
            <w:r>
              <w:rPr>
                <w:color w:val="FF0000"/>
                <w:sz w:val="18"/>
                <w:szCs w:val="18"/>
              </w:rPr>
              <w:t>2</w:t>
            </w:r>
          </w:p>
        </w:tc>
      </w:tr>
      <w:tr w:rsidR="00560D37" w14:paraId="32A1BD2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17422DF" w14:textId="77777777" w:rsidR="00560D37" w:rsidRDefault="00E722FF">
            <w:pPr>
              <w:rPr>
                <w:b/>
                <w:bCs/>
                <w:sz w:val="18"/>
                <w:szCs w:val="18"/>
              </w:rPr>
            </w:pPr>
            <w:r>
              <w:rPr>
                <w:b/>
                <w:bCs/>
                <w:sz w:val="18"/>
                <w:szCs w:val="18"/>
              </w:rPr>
              <w:t>TIBBİ BİYOKİMYA</w:t>
            </w:r>
          </w:p>
        </w:tc>
        <w:tc>
          <w:tcPr>
            <w:tcW w:w="2724" w:type="dxa"/>
            <w:tcBorders>
              <w:top w:val="single" w:sz="4" w:space="0" w:color="000000"/>
              <w:left w:val="single" w:sz="4" w:space="0" w:color="000000"/>
              <w:bottom w:val="single" w:sz="4" w:space="0" w:color="000000"/>
              <w:right w:val="single" w:sz="4" w:space="0" w:color="000000"/>
            </w:tcBorders>
            <w:vAlign w:val="center"/>
          </w:tcPr>
          <w:p w14:paraId="1F6AA512" w14:textId="77777777" w:rsidR="00560D37" w:rsidRDefault="00E722FF">
            <w:pPr>
              <w:rPr>
                <w:sz w:val="18"/>
                <w:szCs w:val="18"/>
              </w:rPr>
            </w:pPr>
            <w:r>
              <w:rPr>
                <w:sz w:val="18"/>
                <w:szCs w:val="18"/>
              </w:rPr>
              <w:t>Metabolik Dogum Defektleri ve Yenidogan Tarama</w:t>
            </w:r>
            <w:r>
              <w:rPr>
                <w:sz w:val="18"/>
                <w:szCs w:val="18"/>
              </w:rPr>
              <w:br/>
              <w:t>testleri</w:t>
            </w:r>
          </w:p>
        </w:tc>
        <w:tc>
          <w:tcPr>
            <w:tcW w:w="1582" w:type="dxa"/>
            <w:tcBorders>
              <w:top w:val="single" w:sz="4" w:space="0" w:color="000000"/>
              <w:left w:val="single" w:sz="4" w:space="0" w:color="000000"/>
              <w:bottom w:val="single" w:sz="4" w:space="0" w:color="000000"/>
              <w:right w:val="single" w:sz="4" w:space="0" w:color="000000"/>
            </w:tcBorders>
            <w:vAlign w:val="center"/>
          </w:tcPr>
          <w:p w14:paraId="594B7822" w14:textId="77777777" w:rsidR="00560D37" w:rsidRDefault="00E722FF">
            <w:pPr>
              <w:rPr>
                <w:sz w:val="18"/>
                <w:szCs w:val="18"/>
              </w:rPr>
            </w:pPr>
            <w:r>
              <w:rPr>
                <w:sz w:val="18"/>
                <w:szCs w:val="18"/>
              </w:rPr>
              <w:t>Doç. Dr. Salim Neşelioğlu</w:t>
            </w:r>
          </w:p>
        </w:tc>
        <w:tc>
          <w:tcPr>
            <w:tcW w:w="981" w:type="dxa"/>
            <w:tcBorders>
              <w:top w:val="single" w:sz="4" w:space="0" w:color="000000"/>
              <w:left w:val="single" w:sz="4" w:space="0" w:color="000000"/>
              <w:bottom w:val="single" w:sz="4" w:space="0" w:color="000000"/>
              <w:right w:val="single" w:sz="4" w:space="0" w:color="000000"/>
            </w:tcBorders>
            <w:vAlign w:val="center"/>
          </w:tcPr>
          <w:p w14:paraId="3F4C8CF7"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6C8A6AF"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0AAF884E" w14:textId="77777777" w:rsidR="00560D37" w:rsidRDefault="00E722FF">
            <w:pPr>
              <w:rPr>
                <w:sz w:val="18"/>
                <w:szCs w:val="18"/>
              </w:rPr>
            </w:pPr>
            <w:r>
              <w:rPr>
                <w:sz w:val="18"/>
                <w:szCs w:val="18"/>
              </w:rPr>
              <w:t>Metabolic Birth-Defects and Neonatal Screening Tests</w:t>
            </w:r>
          </w:p>
        </w:tc>
        <w:tc>
          <w:tcPr>
            <w:tcW w:w="1725" w:type="dxa"/>
            <w:tcBorders>
              <w:top w:val="single" w:sz="4" w:space="0" w:color="000000"/>
              <w:left w:val="single" w:sz="4" w:space="0" w:color="000000"/>
              <w:bottom w:val="single" w:sz="4" w:space="0" w:color="000000"/>
              <w:right w:val="single" w:sz="4" w:space="0" w:color="000000"/>
            </w:tcBorders>
            <w:vAlign w:val="center"/>
          </w:tcPr>
          <w:p w14:paraId="0B0CCE37" w14:textId="77777777" w:rsidR="00560D37" w:rsidRDefault="00E722FF">
            <w:pPr>
              <w:rPr>
                <w:sz w:val="18"/>
                <w:szCs w:val="18"/>
              </w:rPr>
            </w:pPr>
            <w:r>
              <w:rPr>
                <w:sz w:val="18"/>
                <w:szCs w:val="18"/>
              </w:rPr>
              <w:t>Prof. Dr. Fatma Meriç Yılmaz</w:t>
            </w:r>
          </w:p>
        </w:tc>
        <w:tc>
          <w:tcPr>
            <w:tcW w:w="994" w:type="dxa"/>
            <w:tcBorders>
              <w:top w:val="single" w:sz="4" w:space="0" w:color="000000"/>
              <w:left w:val="single" w:sz="4" w:space="0" w:color="000000"/>
              <w:bottom w:val="single" w:sz="4" w:space="0" w:color="000000"/>
              <w:right w:val="single" w:sz="4" w:space="0" w:color="000000"/>
            </w:tcBorders>
            <w:vAlign w:val="center"/>
          </w:tcPr>
          <w:p w14:paraId="054FB81A"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5E565FB0" w14:textId="77777777" w:rsidR="00560D37" w:rsidRDefault="00E722FF">
            <w:pPr>
              <w:jc w:val="center"/>
              <w:rPr>
                <w:sz w:val="18"/>
                <w:szCs w:val="18"/>
              </w:rPr>
            </w:pPr>
            <w:r>
              <w:rPr>
                <w:sz w:val="18"/>
                <w:szCs w:val="18"/>
              </w:rPr>
              <w:t>2</w:t>
            </w:r>
          </w:p>
        </w:tc>
      </w:tr>
      <w:tr w:rsidR="00560D37" w14:paraId="5C35C9E8"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01E24F53"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6209C192" w14:textId="77777777" w:rsidR="00560D37" w:rsidRDefault="00E722FF">
            <w:pPr>
              <w:rPr>
                <w:sz w:val="18"/>
                <w:szCs w:val="18"/>
              </w:rPr>
            </w:pPr>
            <w:r>
              <w:rPr>
                <w:sz w:val="18"/>
                <w:szCs w:val="18"/>
              </w:rPr>
              <w:t>Yağda Çözünen Vitaminler ve Koenzimler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2B53F481" w14:textId="77777777" w:rsidR="00560D37" w:rsidRDefault="00E722FF">
            <w:pPr>
              <w:rPr>
                <w:sz w:val="18"/>
                <w:szCs w:val="18"/>
              </w:rPr>
            </w:pPr>
            <w:r>
              <w:rPr>
                <w:sz w:val="18"/>
                <w:szCs w:val="18"/>
              </w:rPr>
              <w:t>Prof. Dr. Fatma Meriç Yılmaz</w:t>
            </w:r>
          </w:p>
        </w:tc>
        <w:tc>
          <w:tcPr>
            <w:tcW w:w="981" w:type="dxa"/>
            <w:tcBorders>
              <w:top w:val="single" w:sz="4" w:space="0" w:color="000000"/>
              <w:left w:val="single" w:sz="4" w:space="0" w:color="000000"/>
              <w:bottom w:val="single" w:sz="4" w:space="0" w:color="000000"/>
              <w:right w:val="single" w:sz="4" w:space="0" w:color="000000"/>
            </w:tcBorders>
            <w:vAlign w:val="center"/>
          </w:tcPr>
          <w:p w14:paraId="4ED7CA03"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476DA410"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543BE4E2" w14:textId="77777777" w:rsidR="00560D37" w:rsidRDefault="00E722FF">
            <w:pPr>
              <w:rPr>
                <w:sz w:val="18"/>
                <w:szCs w:val="18"/>
              </w:rPr>
            </w:pPr>
            <w:r>
              <w:rPr>
                <w:sz w:val="18"/>
                <w:szCs w:val="18"/>
              </w:rPr>
              <w:t>Lipid Soluable Vitamines and Coenzymes</w:t>
            </w:r>
          </w:p>
        </w:tc>
        <w:tc>
          <w:tcPr>
            <w:tcW w:w="1725" w:type="dxa"/>
            <w:tcBorders>
              <w:top w:val="single" w:sz="4" w:space="0" w:color="000000"/>
              <w:left w:val="single" w:sz="4" w:space="0" w:color="000000"/>
              <w:bottom w:val="single" w:sz="4" w:space="0" w:color="000000"/>
              <w:right w:val="single" w:sz="4" w:space="0" w:color="000000"/>
            </w:tcBorders>
            <w:vAlign w:val="center"/>
          </w:tcPr>
          <w:p w14:paraId="18C8A199" w14:textId="77777777" w:rsidR="00560D37" w:rsidRDefault="00E722FF">
            <w:pPr>
              <w:rPr>
                <w:sz w:val="18"/>
                <w:szCs w:val="18"/>
              </w:rPr>
            </w:pPr>
            <w:r>
              <w:rPr>
                <w:sz w:val="18"/>
                <w:szCs w:val="18"/>
              </w:rPr>
              <w:t>Prof. Dr. Fatma Meriç Yılmaz</w:t>
            </w:r>
          </w:p>
        </w:tc>
        <w:tc>
          <w:tcPr>
            <w:tcW w:w="994" w:type="dxa"/>
            <w:tcBorders>
              <w:top w:val="single" w:sz="4" w:space="0" w:color="000000"/>
              <w:left w:val="single" w:sz="4" w:space="0" w:color="000000"/>
              <w:bottom w:val="single" w:sz="4" w:space="0" w:color="000000"/>
              <w:right w:val="single" w:sz="4" w:space="0" w:color="000000"/>
            </w:tcBorders>
            <w:vAlign w:val="center"/>
          </w:tcPr>
          <w:p w14:paraId="63EC28D8"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5E7E47F" w14:textId="77777777" w:rsidR="00560D37" w:rsidRDefault="00E722FF">
            <w:pPr>
              <w:jc w:val="center"/>
              <w:rPr>
                <w:sz w:val="18"/>
                <w:szCs w:val="18"/>
              </w:rPr>
            </w:pPr>
            <w:r>
              <w:rPr>
                <w:sz w:val="18"/>
                <w:szCs w:val="18"/>
              </w:rPr>
              <w:t>4</w:t>
            </w:r>
          </w:p>
        </w:tc>
      </w:tr>
      <w:tr w:rsidR="00560D37" w14:paraId="4C13443A"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68FA72B" w14:textId="77777777" w:rsidR="00560D37" w:rsidRDefault="00560D37">
            <w:pPr>
              <w:rPr>
                <w:sz w:val="18"/>
                <w:szCs w:val="18"/>
              </w:rPr>
            </w:pPr>
          </w:p>
        </w:tc>
        <w:tc>
          <w:tcPr>
            <w:tcW w:w="2724" w:type="dxa"/>
            <w:tcBorders>
              <w:top w:val="single" w:sz="4" w:space="0" w:color="000000"/>
              <w:left w:val="single" w:sz="4" w:space="0" w:color="000000"/>
              <w:bottom w:val="single" w:sz="4" w:space="0" w:color="000000"/>
              <w:right w:val="single" w:sz="4" w:space="0" w:color="000000"/>
            </w:tcBorders>
            <w:vAlign w:val="center"/>
          </w:tcPr>
          <w:p w14:paraId="200CE6F4" w14:textId="77777777" w:rsidR="00560D37" w:rsidRDefault="00E722FF">
            <w:pPr>
              <w:rPr>
                <w:sz w:val="18"/>
                <w:szCs w:val="18"/>
              </w:rPr>
            </w:pPr>
            <w:r>
              <w:rPr>
                <w:sz w:val="18"/>
                <w:szCs w:val="18"/>
              </w:rPr>
              <w:t>Suda Çözünen Vitaminler ve Koenzimler</w:t>
            </w:r>
          </w:p>
        </w:tc>
        <w:tc>
          <w:tcPr>
            <w:tcW w:w="1582" w:type="dxa"/>
            <w:tcBorders>
              <w:top w:val="single" w:sz="4" w:space="0" w:color="000000"/>
              <w:left w:val="single" w:sz="4" w:space="0" w:color="000000"/>
              <w:bottom w:val="single" w:sz="4" w:space="0" w:color="000000"/>
              <w:right w:val="single" w:sz="4" w:space="0" w:color="000000"/>
            </w:tcBorders>
            <w:vAlign w:val="center"/>
          </w:tcPr>
          <w:p w14:paraId="2A04D950" w14:textId="77777777" w:rsidR="00560D37" w:rsidRDefault="00E722FF">
            <w:pPr>
              <w:rPr>
                <w:sz w:val="18"/>
                <w:szCs w:val="18"/>
              </w:rPr>
            </w:pPr>
            <w:r>
              <w:rPr>
                <w:sz w:val="18"/>
                <w:szCs w:val="18"/>
              </w:rPr>
              <w:t xml:space="preserve">Prof. Dr.Aysun Bay </w:t>
            </w:r>
          </w:p>
        </w:tc>
        <w:tc>
          <w:tcPr>
            <w:tcW w:w="981" w:type="dxa"/>
            <w:tcBorders>
              <w:top w:val="single" w:sz="4" w:space="0" w:color="000000"/>
              <w:left w:val="single" w:sz="4" w:space="0" w:color="000000"/>
              <w:bottom w:val="single" w:sz="4" w:space="0" w:color="000000"/>
              <w:right w:val="single" w:sz="4" w:space="0" w:color="000000"/>
            </w:tcBorders>
            <w:vAlign w:val="center"/>
          </w:tcPr>
          <w:p w14:paraId="17118E28"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178761EF"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3FC4D9A7" w14:textId="77777777" w:rsidR="00560D37" w:rsidRDefault="00E722FF">
            <w:pPr>
              <w:rPr>
                <w:sz w:val="18"/>
                <w:szCs w:val="18"/>
              </w:rPr>
            </w:pPr>
            <w:r>
              <w:rPr>
                <w:sz w:val="18"/>
                <w:szCs w:val="18"/>
              </w:rPr>
              <w:t>Water Soluable Vitamens and Coenzyms</w:t>
            </w:r>
          </w:p>
        </w:tc>
        <w:tc>
          <w:tcPr>
            <w:tcW w:w="1725" w:type="dxa"/>
            <w:tcBorders>
              <w:top w:val="single" w:sz="4" w:space="0" w:color="000000"/>
              <w:left w:val="single" w:sz="4" w:space="0" w:color="000000"/>
              <w:bottom w:val="single" w:sz="4" w:space="0" w:color="000000"/>
              <w:right w:val="single" w:sz="4" w:space="0" w:color="000000"/>
            </w:tcBorders>
            <w:vAlign w:val="center"/>
          </w:tcPr>
          <w:p w14:paraId="7DDEAE9C" w14:textId="77777777" w:rsidR="00560D37" w:rsidRDefault="00E722FF">
            <w:pPr>
              <w:rPr>
                <w:sz w:val="18"/>
                <w:szCs w:val="18"/>
              </w:rPr>
            </w:pPr>
            <w:r>
              <w:rPr>
                <w:sz w:val="18"/>
                <w:szCs w:val="18"/>
              </w:rPr>
              <w:t>Prof. Dr.Aysun Bay</w:t>
            </w:r>
          </w:p>
        </w:tc>
        <w:tc>
          <w:tcPr>
            <w:tcW w:w="994" w:type="dxa"/>
            <w:tcBorders>
              <w:top w:val="single" w:sz="4" w:space="0" w:color="000000"/>
              <w:left w:val="single" w:sz="4" w:space="0" w:color="000000"/>
              <w:bottom w:val="single" w:sz="4" w:space="0" w:color="000000"/>
              <w:right w:val="single" w:sz="4" w:space="0" w:color="000000"/>
            </w:tcBorders>
            <w:vAlign w:val="center"/>
          </w:tcPr>
          <w:p w14:paraId="62DD99CB" w14:textId="77777777" w:rsidR="00560D37" w:rsidRDefault="00560D37">
            <w:pPr>
              <w:jc w:val="center"/>
              <w:rPr>
                <w:sz w:val="18"/>
                <w:szCs w:val="18"/>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6A61FC27" w14:textId="77777777" w:rsidR="00560D37" w:rsidRDefault="00560D37">
            <w:pPr>
              <w:jc w:val="center"/>
              <w:rPr>
                <w:sz w:val="18"/>
                <w:szCs w:val="18"/>
              </w:rPr>
            </w:pPr>
          </w:p>
        </w:tc>
      </w:tr>
      <w:tr w:rsidR="00560D37" w14:paraId="377FE50F"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1A2D39AB"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540A0B5E" w14:textId="77777777" w:rsidR="00560D37" w:rsidRDefault="00E722FF">
            <w:pPr>
              <w:rPr>
                <w:sz w:val="18"/>
                <w:szCs w:val="18"/>
              </w:rPr>
            </w:pPr>
            <w:r>
              <w:rPr>
                <w:sz w:val="18"/>
                <w:szCs w:val="18"/>
              </w:rPr>
              <w:t>Eser Element Metabolizması</w:t>
            </w:r>
          </w:p>
        </w:tc>
        <w:tc>
          <w:tcPr>
            <w:tcW w:w="1582" w:type="dxa"/>
            <w:tcBorders>
              <w:top w:val="single" w:sz="4" w:space="0" w:color="000000"/>
              <w:left w:val="single" w:sz="4" w:space="0" w:color="000000"/>
              <w:bottom w:val="single" w:sz="4" w:space="0" w:color="000000"/>
              <w:right w:val="single" w:sz="4" w:space="0" w:color="000000"/>
            </w:tcBorders>
            <w:vAlign w:val="center"/>
          </w:tcPr>
          <w:p w14:paraId="20630279" w14:textId="77777777" w:rsidR="00560D37" w:rsidRDefault="00E722FF">
            <w:pPr>
              <w:rPr>
                <w:sz w:val="18"/>
                <w:szCs w:val="18"/>
              </w:rPr>
            </w:pPr>
            <w:r>
              <w:rPr>
                <w:sz w:val="18"/>
                <w:szCs w:val="18"/>
              </w:rPr>
              <w:t>Prof. Dr. Ceylan Bal</w:t>
            </w:r>
          </w:p>
        </w:tc>
        <w:tc>
          <w:tcPr>
            <w:tcW w:w="981" w:type="dxa"/>
            <w:tcBorders>
              <w:top w:val="single" w:sz="4" w:space="0" w:color="000000"/>
              <w:left w:val="single" w:sz="4" w:space="0" w:color="000000"/>
              <w:bottom w:val="single" w:sz="4" w:space="0" w:color="000000"/>
              <w:right w:val="single" w:sz="4" w:space="0" w:color="000000"/>
            </w:tcBorders>
            <w:vAlign w:val="center"/>
          </w:tcPr>
          <w:p w14:paraId="11628FF6"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0D398618"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72DA0342" w14:textId="77777777" w:rsidR="00560D37" w:rsidRDefault="00E722FF">
            <w:pPr>
              <w:rPr>
                <w:sz w:val="18"/>
                <w:szCs w:val="18"/>
              </w:rPr>
            </w:pPr>
            <w:r>
              <w:rPr>
                <w:sz w:val="18"/>
                <w:szCs w:val="18"/>
              </w:rPr>
              <w:t>Metabolism of the Trace Elements</w:t>
            </w:r>
          </w:p>
        </w:tc>
        <w:tc>
          <w:tcPr>
            <w:tcW w:w="1725" w:type="dxa"/>
            <w:tcBorders>
              <w:top w:val="single" w:sz="4" w:space="0" w:color="000000"/>
              <w:left w:val="single" w:sz="4" w:space="0" w:color="000000"/>
              <w:bottom w:val="single" w:sz="4" w:space="0" w:color="000000"/>
              <w:right w:val="single" w:sz="4" w:space="0" w:color="000000"/>
            </w:tcBorders>
            <w:vAlign w:val="center"/>
          </w:tcPr>
          <w:p w14:paraId="30BBF230" w14:textId="77777777" w:rsidR="00560D37" w:rsidRDefault="00E722FF">
            <w:pPr>
              <w:rPr>
                <w:sz w:val="18"/>
                <w:szCs w:val="18"/>
              </w:rPr>
            </w:pPr>
            <w:r>
              <w:rPr>
                <w:sz w:val="18"/>
                <w:szCs w:val="18"/>
              </w:rPr>
              <w:t>Prof. Dr. Ceylan Bal</w:t>
            </w:r>
          </w:p>
        </w:tc>
        <w:tc>
          <w:tcPr>
            <w:tcW w:w="994" w:type="dxa"/>
            <w:tcBorders>
              <w:top w:val="single" w:sz="4" w:space="0" w:color="000000"/>
              <w:left w:val="single" w:sz="4" w:space="0" w:color="000000"/>
              <w:bottom w:val="single" w:sz="4" w:space="0" w:color="000000"/>
              <w:right w:val="single" w:sz="4" w:space="0" w:color="000000"/>
            </w:tcBorders>
            <w:vAlign w:val="center"/>
          </w:tcPr>
          <w:p w14:paraId="3546F4FA"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7E30F6FB" w14:textId="77777777" w:rsidR="00560D37" w:rsidRDefault="00E722FF">
            <w:pPr>
              <w:jc w:val="center"/>
              <w:rPr>
                <w:sz w:val="18"/>
                <w:szCs w:val="18"/>
              </w:rPr>
            </w:pPr>
            <w:r>
              <w:rPr>
                <w:sz w:val="18"/>
                <w:szCs w:val="18"/>
              </w:rPr>
              <w:t>2</w:t>
            </w:r>
          </w:p>
        </w:tc>
      </w:tr>
      <w:tr w:rsidR="00560D37" w14:paraId="259E9017" w14:textId="77777777">
        <w:trPr>
          <w:trHeight w:val="288"/>
        </w:trPr>
        <w:tc>
          <w:tcPr>
            <w:tcW w:w="1898" w:type="dxa"/>
            <w:tcBorders>
              <w:top w:val="single" w:sz="4" w:space="0" w:color="000000"/>
              <w:left w:val="single" w:sz="4" w:space="0" w:color="000000"/>
              <w:bottom w:val="single" w:sz="4" w:space="0" w:color="000000"/>
              <w:right w:val="single" w:sz="4" w:space="0" w:color="000000"/>
            </w:tcBorders>
            <w:vAlign w:val="center"/>
          </w:tcPr>
          <w:p w14:paraId="40833D40" w14:textId="77777777" w:rsidR="00560D37" w:rsidRDefault="00E722FF">
            <w:pPr>
              <w:rPr>
                <w:sz w:val="18"/>
                <w:szCs w:val="18"/>
              </w:rPr>
            </w:pPr>
            <w:r>
              <w:rPr>
                <w:sz w:val="18"/>
                <w:szCs w:val="18"/>
              </w:rPr>
              <w:t> </w:t>
            </w:r>
          </w:p>
        </w:tc>
        <w:tc>
          <w:tcPr>
            <w:tcW w:w="2724" w:type="dxa"/>
            <w:tcBorders>
              <w:top w:val="single" w:sz="4" w:space="0" w:color="000000"/>
              <w:left w:val="single" w:sz="4" w:space="0" w:color="000000"/>
              <w:bottom w:val="single" w:sz="4" w:space="0" w:color="000000"/>
              <w:right w:val="single" w:sz="4" w:space="0" w:color="000000"/>
            </w:tcBorders>
            <w:vAlign w:val="center"/>
          </w:tcPr>
          <w:p w14:paraId="05D1A110" w14:textId="77777777" w:rsidR="00560D37" w:rsidRDefault="00E722FF">
            <w:pPr>
              <w:rPr>
                <w:sz w:val="18"/>
                <w:szCs w:val="18"/>
              </w:rPr>
            </w:pPr>
            <w:r>
              <w:rPr>
                <w:sz w:val="18"/>
                <w:szCs w:val="18"/>
              </w:rPr>
              <w:t>Detoksifikasyon ve Atılım Metabolizması</w:t>
            </w:r>
          </w:p>
        </w:tc>
        <w:tc>
          <w:tcPr>
            <w:tcW w:w="1582" w:type="dxa"/>
            <w:tcBorders>
              <w:top w:val="single" w:sz="4" w:space="0" w:color="000000"/>
              <w:left w:val="single" w:sz="4" w:space="0" w:color="000000"/>
              <w:bottom w:val="single" w:sz="4" w:space="0" w:color="000000"/>
              <w:right w:val="single" w:sz="4" w:space="0" w:color="000000"/>
            </w:tcBorders>
            <w:vAlign w:val="center"/>
          </w:tcPr>
          <w:p w14:paraId="561C8A00" w14:textId="77777777" w:rsidR="00560D37" w:rsidRDefault="00E722FF">
            <w:pPr>
              <w:rPr>
                <w:sz w:val="18"/>
                <w:szCs w:val="18"/>
              </w:rPr>
            </w:pPr>
            <w:r>
              <w:rPr>
                <w:sz w:val="18"/>
                <w:szCs w:val="18"/>
              </w:rPr>
              <w:t>Doç. Dr. Salim Neşelioğlu</w:t>
            </w:r>
          </w:p>
        </w:tc>
        <w:tc>
          <w:tcPr>
            <w:tcW w:w="981" w:type="dxa"/>
            <w:tcBorders>
              <w:top w:val="single" w:sz="4" w:space="0" w:color="000000"/>
              <w:left w:val="single" w:sz="4" w:space="0" w:color="000000"/>
              <w:bottom w:val="single" w:sz="4" w:space="0" w:color="000000"/>
              <w:right w:val="single" w:sz="4" w:space="0" w:color="000000"/>
            </w:tcBorders>
            <w:vAlign w:val="center"/>
          </w:tcPr>
          <w:p w14:paraId="1FE6FBC4" w14:textId="77777777" w:rsidR="00560D37" w:rsidRDefault="00E722FF">
            <w:pPr>
              <w:rPr>
                <w:sz w:val="18"/>
                <w:szCs w:val="18"/>
              </w:rPr>
            </w:pPr>
            <w:r>
              <w:rPr>
                <w:sz w:val="18"/>
                <w:szCs w:val="18"/>
              </w:rPr>
              <w:t>3</w:t>
            </w:r>
          </w:p>
        </w:tc>
        <w:tc>
          <w:tcPr>
            <w:tcW w:w="742" w:type="dxa"/>
            <w:tcBorders>
              <w:top w:val="single" w:sz="4" w:space="0" w:color="000000"/>
              <w:left w:val="single" w:sz="4" w:space="0" w:color="000000"/>
              <w:bottom w:val="single" w:sz="4" w:space="0" w:color="000000"/>
              <w:right w:val="single" w:sz="4" w:space="0" w:color="000000"/>
            </w:tcBorders>
            <w:vAlign w:val="center"/>
          </w:tcPr>
          <w:p w14:paraId="7B5558E7" w14:textId="77777777" w:rsidR="00560D37" w:rsidRDefault="00E722FF">
            <w:pPr>
              <w:rPr>
                <w:sz w:val="18"/>
                <w:szCs w:val="18"/>
              </w:rPr>
            </w:pPr>
            <w:r>
              <w:rPr>
                <w:sz w:val="18"/>
                <w:szCs w:val="18"/>
              </w:rPr>
              <w:t>2</w:t>
            </w:r>
          </w:p>
        </w:tc>
        <w:tc>
          <w:tcPr>
            <w:tcW w:w="2929" w:type="dxa"/>
            <w:tcBorders>
              <w:top w:val="single" w:sz="4" w:space="0" w:color="000000"/>
              <w:left w:val="single" w:sz="4" w:space="0" w:color="000000"/>
              <w:bottom w:val="single" w:sz="4" w:space="0" w:color="000000"/>
              <w:right w:val="single" w:sz="4" w:space="0" w:color="000000"/>
            </w:tcBorders>
            <w:vAlign w:val="center"/>
          </w:tcPr>
          <w:p w14:paraId="144099CB" w14:textId="77777777" w:rsidR="00560D37" w:rsidRDefault="00E722FF">
            <w:pPr>
              <w:rPr>
                <w:sz w:val="18"/>
                <w:szCs w:val="18"/>
              </w:rPr>
            </w:pPr>
            <w:r>
              <w:rPr>
                <w:sz w:val="18"/>
                <w:szCs w:val="18"/>
              </w:rPr>
              <w:t>Detoxification and Excretory mechanisms</w:t>
            </w:r>
          </w:p>
        </w:tc>
        <w:tc>
          <w:tcPr>
            <w:tcW w:w="1725" w:type="dxa"/>
            <w:tcBorders>
              <w:top w:val="single" w:sz="4" w:space="0" w:color="000000"/>
              <w:left w:val="single" w:sz="4" w:space="0" w:color="000000"/>
              <w:bottom w:val="single" w:sz="4" w:space="0" w:color="000000"/>
              <w:right w:val="single" w:sz="4" w:space="0" w:color="000000"/>
            </w:tcBorders>
            <w:vAlign w:val="center"/>
          </w:tcPr>
          <w:p w14:paraId="0D58CE9A" w14:textId="77777777" w:rsidR="00560D37" w:rsidRDefault="00E722FF">
            <w:pPr>
              <w:rPr>
                <w:sz w:val="18"/>
                <w:szCs w:val="18"/>
              </w:rPr>
            </w:pPr>
            <w:r>
              <w:rPr>
                <w:sz w:val="18"/>
                <w:szCs w:val="18"/>
              </w:rPr>
              <w:t xml:space="preserve">Prof. Dr.Aysun Bay </w:t>
            </w:r>
          </w:p>
        </w:tc>
        <w:tc>
          <w:tcPr>
            <w:tcW w:w="994" w:type="dxa"/>
            <w:tcBorders>
              <w:top w:val="single" w:sz="4" w:space="0" w:color="000000"/>
              <w:left w:val="single" w:sz="4" w:space="0" w:color="000000"/>
              <w:bottom w:val="single" w:sz="4" w:space="0" w:color="000000"/>
              <w:right w:val="single" w:sz="4" w:space="0" w:color="000000"/>
            </w:tcBorders>
            <w:vAlign w:val="center"/>
          </w:tcPr>
          <w:p w14:paraId="22FA92DC" w14:textId="77777777" w:rsidR="00560D37" w:rsidRDefault="00E722FF">
            <w:pPr>
              <w:jc w:val="center"/>
              <w:rPr>
                <w:sz w:val="18"/>
                <w:szCs w:val="18"/>
              </w:rPr>
            </w:pPr>
            <w:r>
              <w:rPr>
                <w:sz w:val="18"/>
                <w:szCs w:val="18"/>
              </w:rPr>
              <w:t>3</w:t>
            </w:r>
          </w:p>
        </w:tc>
        <w:tc>
          <w:tcPr>
            <w:tcW w:w="699" w:type="dxa"/>
            <w:tcBorders>
              <w:top w:val="single" w:sz="4" w:space="0" w:color="000000"/>
              <w:left w:val="single" w:sz="4" w:space="0" w:color="000000"/>
              <w:bottom w:val="single" w:sz="4" w:space="0" w:color="000000"/>
              <w:right w:val="single" w:sz="4" w:space="0" w:color="000000"/>
            </w:tcBorders>
            <w:vAlign w:val="center"/>
          </w:tcPr>
          <w:p w14:paraId="01E0BC25" w14:textId="77777777" w:rsidR="00560D37" w:rsidRDefault="00E722FF">
            <w:pPr>
              <w:jc w:val="center"/>
              <w:rPr>
                <w:sz w:val="18"/>
                <w:szCs w:val="18"/>
              </w:rPr>
            </w:pPr>
            <w:r>
              <w:rPr>
                <w:sz w:val="18"/>
                <w:szCs w:val="18"/>
              </w:rPr>
              <w:t>2</w:t>
            </w:r>
          </w:p>
        </w:tc>
      </w:tr>
    </w:tbl>
    <w:p w14:paraId="4F0A821F" w14:textId="77777777" w:rsidR="00560D37" w:rsidRDefault="00560D37"/>
    <w:p w14:paraId="612EBFD8" w14:textId="77777777" w:rsidR="00560D37" w:rsidRDefault="00560D37"/>
    <w:p w14:paraId="5982A07A" w14:textId="77777777" w:rsidR="00560D37" w:rsidRDefault="00560D37"/>
    <w:p w14:paraId="03534E74" w14:textId="77777777" w:rsidR="00560D37" w:rsidRDefault="00560D37"/>
    <w:p w14:paraId="2DF55B5C" w14:textId="77777777" w:rsidR="00560D37" w:rsidRDefault="00560D37"/>
    <w:p w14:paraId="38BE9A23" w14:textId="77777777" w:rsidR="00560D37" w:rsidRDefault="00560D37"/>
    <w:p w14:paraId="032C06A9" w14:textId="77777777" w:rsidR="00560D37" w:rsidRDefault="00560D37"/>
    <w:p w14:paraId="4B0841FB" w14:textId="77777777" w:rsidR="00560D37" w:rsidRDefault="00560D37"/>
    <w:p w14:paraId="16D82A0F" w14:textId="77777777" w:rsidR="00560D37" w:rsidRDefault="00560D37">
      <w:pPr>
        <w:sectPr w:rsidR="00560D37">
          <w:headerReference w:type="even" r:id="rId122"/>
          <w:headerReference w:type="default" r:id="rId123"/>
          <w:footerReference w:type="even" r:id="rId124"/>
          <w:footerReference w:type="default" r:id="rId125"/>
          <w:headerReference w:type="first" r:id="rId126"/>
          <w:footerReference w:type="first" r:id="rId127"/>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1"/>
        <w:gridCol w:w="2763"/>
        <w:gridCol w:w="6163"/>
        <w:gridCol w:w="160"/>
      </w:tblGrid>
      <w:tr w:rsidR="00560D37" w14:paraId="5BCC5613" w14:textId="77777777">
        <w:trPr>
          <w:trHeight w:val="288"/>
        </w:trPr>
        <w:tc>
          <w:tcPr>
            <w:tcW w:w="211" w:type="dxa"/>
          </w:tcPr>
          <w:p w14:paraId="7DD22CD4" w14:textId="77777777" w:rsidR="00560D37" w:rsidRDefault="00560D37">
            <w:pPr>
              <w:widowControl w:val="0"/>
            </w:pPr>
          </w:p>
        </w:tc>
        <w:tc>
          <w:tcPr>
            <w:tcW w:w="8930" w:type="dxa"/>
            <w:gridSpan w:val="2"/>
          </w:tcPr>
          <w:p w14:paraId="030EC7BE" w14:textId="77777777" w:rsidR="00560D37" w:rsidRDefault="00E722FF">
            <w:pPr>
              <w:widowControl w:val="0"/>
              <w:jc w:val="center"/>
              <w:rPr>
                <w:b/>
                <w:bCs/>
                <w:color w:val="000000"/>
              </w:rPr>
            </w:pPr>
            <w:r>
              <w:rPr>
                <w:b/>
                <w:bCs/>
                <w:color w:val="000000"/>
              </w:rPr>
              <w:t>2025-2026 EĞİTİM-ÖĞRETİM YILI DÖNEM II- KOMİTE 4</w:t>
            </w:r>
          </w:p>
        </w:tc>
        <w:tc>
          <w:tcPr>
            <w:tcW w:w="156" w:type="dxa"/>
          </w:tcPr>
          <w:p w14:paraId="691167E9" w14:textId="77777777" w:rsidR="00560D37" w:rsidRDefault="00560D37"/>
        </w:tc>
      </w:tr>
      <w:tr w:rsidR="00560D37" w14:paraId="50B76837" w14:textId="77777777">
        <w:trPr>
          <w:trHeight w:hRule="exact" w:val="288"/>
        </w:trPr>
        <w:tc>
          <w:tcPr>
            <w:tcW w:w="211" w:type="dxa"/>
          </w:tcPr>
          <w:p w14:paraId="490EEE1E" w14:textId="77777777" w:rsidR="00560D37" w:rsidRDefault="00560D37">
            <w:pPr>
              <w:widowControl w:val="0"/>
              <w:jc w:val="center"/>
              <w:rPr>
                <w:b/>
                <w:bCs/>
                <w:color w:val="000000"/>
              </w:rPr>
            </w:pPr>
          </w:p>
        </w:tc>
        <w:tc>
          <w:tcPr>
            <w:tcW w:w="8930" w:type="dxa"/>
            <w:gridSpan w:val="2"/>
          </w:tcPr>
          <w:p w14:paraId="5CD1DF38" w14:textId="77777777" w:rsidR="00560D37" w:rsidRDefault="00560D37">
            <w:pPr>
              <w:widowControl w:val="0"/>
              <w:jc w:val="center"/>
            </w:pPr>
          </w:p>
        </w:tc>
        <w:tc>
          <w:tcPr>
            <w:tcW w:w="156" w:type="dxa"/>
          </w:tcPr>
          <w:p w14:paraId="7A6D5DE1" w14:textId="77777777" w:rsidR="00560D37" w:rsidRDefault="00560D37"/>
        </w:tc>
      </w:tr>
      <w:tr w:rsidR="00560D37" w14:paraId="019C3AF7" w14:textId="77777777">
        <w:trPr>
          <w:trHeight w:val="288"/>
        </w:trPr>
        <w:tc>
          <w:tcPr>
            <w:tcW w:w="211" w:type="dxa"/>
          </w:tcPr>
          <w:p w14:paraId="2725D9FA" w14:textId="77777777" w:rsidR="00560D37" w:rsidRDefault="00560D37">
            <w:pPr>
              <w:widowControl w:val="0"/>
              <w:jc w:val="center"/>
            </w:pPr>
          </w:p>
        </w:tc>
        <w:tc>
          <w:tcPr>
            <w:tcW w:w="8930" w:type="dxa"/>
            <w:gridSpan w:val="2"/>
          </w:tcPr>
          <w:p w14:paraId="7228170C" w14:textId="77777777" w:rsidR="00560D37" w:rsidRDefault="00E722FF">
            <w:pPr>
              <w:widowControl w:val="0"/>
              <w:jc w:val="center"/>
              <w:rPr>
                <w:b/>
                <w:bCs/>
                <w:color w:val="000000"/>
              </w:rPr>
            </w:pPr>
            <w:r>
              <w:rPr>
                <w:b/>
                <w:bCs/>
                <w:color w:val="000000"/>
              </w:rPr>
              <w:t>2025-2026 PHASE II COURSES- COMMITTEE IV</w:t>
            </w:r>
          </w:p>
        </w:tc>
        <w:tc>
          <w:tcPr>
            <w:tcW w:w="156" w:type="dxa"/>
          </w:tcPr>
          <w:p w14:paraId="07090F4A" w14:textId="77777777" w:rsidR="00560D37" w:rsidRDefault="00560D37"/>
        </w:tc>
      </w:tr>
      <w:tr w:rsidR="00560D37" w14:paraId="6774535F" w14:textId="77777777">
        <w:trPr>
          <w:trHeight w:hRule="exact" w:val="288"/>
        </w:trPr>
        <w:tc>
          <w:tcPr>
            <w:tcW w:w="2975" w:type="dxa"/>
            <w:gridSpan w:val="2"/>
          </w:tcPr>
          <w:p w14:paraId="618EC83B" w14:textId="77777777" w:rsidR="00560D37" w:rsidRDefault="00560D37">
            <w:pPr>
              <w:widowControl w:val="0"/>
              <w:jc w:val="center"/>
              <w:rPr>
                <w:b/>
                <w:bCs/>
                <w:color w:val="000000"/>
              </w:rPr>
            </w:pPr>
          </w:p>
        </w:tc>
        <w:tc>
          <w:tcPr>
            <w:tcW w:w="6322" w:type="dxa"/>
            <w:gridSpan w:val="2"/>
          </w:tcPr>
          <w:p w14:paraId="3DA4699C" w14:textId="77777777" w:rsidR="00560D37" w:rsidRDefault="00560D37">
            <w:pPr>
              <w:widowControl w:val="0"/>
            </w:pPr>
          </w:p>
        </w:tc>
      </w:tr>
      <w:tr w:rsidR="00560D37" w14:paraId="0CBFB064" w14:textId="77777777">
        <w:trPr>
          <w:trHeight w:hRule="exact" w:val="288"/>
        </w:trPr>
        <w:tc>
          <w:tcPr>
            <w:tcW w:w="2975" w:type="dxa"/>
            <w:gridSpan w:val="2"/>
          </w:tcPr>
          <w:p w14:paraId="74AF4B36" w14:textId="77777777" w:rsidR="00560D37" w:rsidRDefault="00560D37">
            <w:pPr>
              <w:widowControl w:val="0"/>
            </w:pPr>
          </w:p>
        </w:tc>
        <w:tc>
          <w:tcPr>
            <w:tcW w:w="6322" w:type="dxa"/>
            <w:gridSpan w:val="2"/>
          </w:tcPr>
          <w:p w14:paraId="03E53F72" w14:textId="77777777" w:rsidR="00560D37" w:rsidRDefault="00560D37">
            <w:pPr>
              <w:widowControl w:val="0"/>
            </w:pPr>
          </w:p>
        </w:tc>
      </w:tr>
      <w:tr w:rsidR="00560D37" w14:paraId="032AD9FB" w14:textId="77777777">
        <w:trPr>
          <w:trHeight w:val="288"/>
        </w:trPr>
        <w:tc>
          <w:tcPr>
            <w:tcW w:w="2975" w:type="dxa"/>
            <w:gridSpan w:val="2"/>
          </w:tcPr>
          <w:p w14:paraId="30DE93BE" w14:textId="77777777" w:rsidR="00560D37" w:rsidRDefault="00E722FF">
            <w:pPr>
              <w:widowControl w:val="0"/>
              <w:rPr>
                <w:b/>
                <w:bCs/>
                <w:color w:val="000000"/>
              </w:rPr>
            </w:pPr>
            <w:r>
              <w:rPr>
                <w:b/>
                <w:bCs/>
                <w:color w:val="000000"/>
              </w:rPr>
              <w:t>Ders Kurulu:</w:t>
            </w:r>
          </w:p>
        </w:tc>
        <w:tc>
          <w:tcPr>
            <w:tcW w:w="6322" w:type="dxa"/>
            <w:gridSpan w:val="2"/>
          </w:tcPr>
          <w:p w14:paraId="65D6A854" w14:textId="77777777" w:rsidR="00560D37" w:rsidRDefault="00E722FF">
            <w:pPr>
              <w:widowControl w:val="0"/>
              <w:rPr>
                <w:b/>
                <w:bCs/>
                <w:color w:val="000000"/>
              </w:rPr>
            </w:pPr>
            <w:r>
              <w:rPr>
                <w:b/>
                <w:bCs/>
                <w:color w:val="000000"/>
              </w:rPr>
              <w:t>ENDOKRİN SİSTEM ve ÜROGENİTAL SİSTEM</w:t>
            </w:r>
          </w:p>
          <w:p w14:paraId="77048337" w14:textId="77777777" w:rsidR="00560D37" w:rsidRDefault="00560D37">
            <w:pPr>
              <w:widowControl w:val="0"/>
              <w:rPr>
                <w:b/>
                <w:bCs/>
                <w:color w:val="000000"/>
              </w:rPr>
            </w:pPr>
          </w:p>
        </w:tc>
      </w:tr>
      <w:tr w:rsidR="00560D37" w14:paraId="07A7AB64" w14:textId="77777777">
        <w:trPr>
          <w:trHeight w:val="288"/>
        </w:trPr>
        <w:tc>
          <w:tcPr>
            <w:tcW w:w="2975" w:type="dxa"/>
            <w:gridSpan w:val="2"/>
          </w:tcPr>
          <w:p w14:paraId="1DF9358C" w14:textId="77777777" w:rsidR="00560D37" w:rsidRDefault="00560D37">
            <w:pPr>
              <w:widowControl w:val="0"/>
              <w:rPr>
                <w:b/>
                <w:bCs/>
                <w:color w:val="000000"/>
              </w:rPr>
            </w:pPr>
          </w:p>
        </w:tc>
        <w:tc>
          <w:tcPr>
            <w:tcW w:w="6322" w:type="dxa"/>
            <w:gridSpan w:val="2"/>
          </w:tcPr>
          <w:p w14:paraId="7C87FAA6" w14:textId="77777777" w:rsidR="00560D37" w:rsidRDefault="00E722FF">
            <w:pPr>
              <w:widowControl w:val="0"/>
              <w:rPr>
                <w:b/>
                <w:bCs/>
                <w:color w:val="000000"/>
              </w:rPr>
            </w:pPr>
            <w:r>
              <w:rPr>
                <w:b/>
                <w:bCs/>
                <w:color w:val="000000"/>
              </w:rPr>
              <w:t>ENDOCRINE SYSTEM and UROGENITAL SYSTEM</w:t>
            </w:r>
          </w:p>
        </w:tc>
      </w:tr>
      <w:tr w:rsidR="00560D37" w14:paraId="7FBD84DF" w14:textId="77777777">
        <w:trPr>
          <w:trHeight w:hRule="exact" w:val="288"/>
        </w:trPr>
        <w:tc>
          <w:tcPr>
            <w:tcW w:w="2975" w:type="dxa"/>
            <w:gridSpan w:val="2"/>
          </w:tcPr>
          <w:p w14:paraId="4666E32F" w14:textId="77777777" w:rsidR="00560D37" w:rsidRDefault="00560D37">
            <w:pPr>
              <w:widowControl w:val="0"/>
              <w:rPr>
                <w:b/>
                <w:bCs/>
                <w:color w:val="000000"/>
              </w:rPr>
            </w:pPr>
          </w:p>
        </w:tc>
        <w:tc>
          <w:tcPr>
            <w:tcW w:w="6322" w:type="dxa"/>
            <w:gridSpan w:val="2"/>
          </w:tcPr>
          <w:p w14:paraId="74266354" w14:textId="77777777" w:rsidR="00560D37" w:rsidRDefault="00560D37">
            <w:pPr>
              <w:widowControl w:val="0"/>
            </w:pPr>
          </w:p>
        </w:tc>
      </w:tr>
      <w:tr w:rsidR="00560D37" w14:paraId="64897E77" w14:textId="77777777">
        <w:trPr>
          <w:trHeight w:hRule="exact" w:val="288"/>
        </w:trPr>
        <w:tc>
          <w:tcPr>
            <w:tcW w:w="2975" w:type="dxa"/>
            <w:gridSpan w:val="2"/>
          </w:tcPr>
          <w:p w14:paraId="131FBB31" w14:textId="77777777" w:rsidR="00560D37" w:rsidRDefault="00560D37">
            <w:pPr>
              <w:widowControl w:val="0"/>
            </w:pPr>
          </w:p>
        </w:tc>
        <w:tc>
          <w:tcPr>
            <w:tcW w:w="6322" w:type="dxa"/>
            <w:gridSpan w:val="2"/>
          </w:tcPr>
          <w:p w14:paraId="435D1207" w14:textId="77777777" w:rsidR="00560D37" w:rsidRDefault="00560D37">
            <w:pPr>
              <w:widowControl w:val="0"/>
            </w:pPr>
          </w:p>
        </w:tc>
      </w:tr>
      <w:tr w:rsidR="00560D37" w14:paraId="5179E3A2" w14:textId="77777777">
        <w:trPr>
          <w:trHeight w:val="288"/>
        </w:trPr>
        <w:tc>
          <w:tcPr>
            <w:tcW w:w="2975" w:type="dxa"/>
            <w:gridSpan w:val="2"/>
          </w:tcPr>
          <w:p w14:paraId="09C598F7" w14:textId="77777777" w:rsidR="00560D37" w:rsidRDefault="00E722FF">
            <w:pPr>
              <w:widowControl w:val="0"/>
              <w:rPr>
                <w:b/>
                <w:bCs/>
                <w:color w:val="000000"/>
              </w:rPr>
            </w:pPr>
            <w:r>
              <w:rPr>
                <w:b/>
                <w:bCs/>
                <w:color w:val="000000"/>
              </w:rPr>
              <w:t>Ders Kurulu Sorumluları:</w:t>
            </w:r>
          </w:p>
        </w:tc>
        <w:tc>
          <w:tcPr>
            <w:tcW w:w="6322" w:type="dxa"/>
            <w:gridSpan w:val="2"/>
          </w:tcPr>
          <w:p w14:paraId="7C89E743" w14:textId="77777777" w:rsidR="00560D37" w:rsidRDefault="00E722FF">
            <w:pPr>
              <w:widowControl w:val="0"/>
              <w:rPr>
                <w:b/>
                <w:bCs/>
                <w:color w:val="000000"/>
              </w:rPr>
            </w:pPr>
            <w:r>
              <w:rPr>
                <w:b/>
                <w:bCs/>
                <w:color w:val="000000"/>
              </w:rPr>
              <w:t>Prof. Dr. L. Didem KOZACI</w:t>
            </w:r>
          </w:p>
        </w:tc>
      </w:tr>
      <w:tr w:rsidR="00560D37" w14:paraId="06B5BEDC" w14:textId="77777777">
        <w:trPr>
          <w:trHeight w:val="288"/>
        </w:trPr>
        <w:tc>
          <w:tcPr>
            <w:tcW w:w="2975" w:type="dxa"/>
            <w:gridSpan w:val="2"/>
          </w:tcPr>
          <w:p w14:paraId="4C1EA614" w14:textId="77777777" w:rsidR="00560D37" w:rsidRDefault="00560D37">
            <w:pPr>
              <w:widowControl w:val="0"/>
              <w:rPr>
                <w:b/>
                <w:bCs/>
                <w:color w:val="000000"/>
              </w:rPr>
            </w:pPr>
          </w:p>
        </w:tc>
        <w:tc>
          <w:tcPr>
            <w:tcW w:w="6322" w:type="dxa"/>
            <w:gridSpan w:val="2"/>
          </w:tcPr>
          <w:p w14:paraId="4ED61A24" w14:textId="77777777" w:rsidR="00560D37" w:rsidRDefault="00E722FF">
            <w:pPr>
              <w:widowControl w:val="0"/>
              <w:rPr>
                <w:b/>
                <w:bCs/>
                <w:color w:val="000000"/>
              </w:rPr>
            </w:pPr>
            <w:r>
              <w:rPr>
                <w:b/>
                <w:bCs/>
                <w:color w:val="000000"/>
              </w:rPr>
              <w:t>Dr. Öğr. Üyesi Tuba SANCI</w:t>
            </w:r>
          </w:p>
        </w:tc>
      </w:tr>
      <w:tr w:rsidR="00560D37" w14:paraId="25148DE8" w14:textId="77777777">
        <w:trPr>
          <w:trHeight w:hRule="exact" w:val="288"/>
        </w:trPr>
        <w:tc>
          <w:tcPr>
            <w:tcW w:w="2975" w:type="dxa"/>
            <w:gridSpan w:val="2"/>
          </w:tcPr>
          <w:p w14:paraId="0567A0FE" w14:textId="77777777" w:rsidR="00560D37" w:rsidRDefault="00560D37">
            <w:pPr>
              <w:widowControl w:val="0"/>
              <w:rPr>
                <w:b/>
                <w:bCs/>
                <w:color w:val="000000"/>
              </w:rPr>
            </w:pPr>
          </w:p>
        </w:tc>
        <w:tc>
          <w:tcPr>
            <w:tcW w:w="6322" w:type="dxa"/>
            <w:gridSpan w:val="2"/>
          </w:tcPr>
          <w:p w14:paraId="7397E40C" w14:textId="77777777" w:rsidR="00560D37" w:rsidRDefault="00560D37">
            <w:pPr>
              <w:widowControl w:val="0"/>
            </w:pPr>
          </w:p>
        </w:tc>
      </w:tr>
      <w:tr w:rsidR="00560D37" w14:paraId="6B07AFB4" w14:textId="77777777">
        <w:trPr>
          <w:trHeight w:hRule="exact" w:val="288"/>
        </w:trPr>
        <w:tc>
          <w:tcPr>
            <w:tcW w:w="2975" w:type="dxa"/>
            <w:gridSpan w:val="2"/>
          </w:tcPr>
          <w:p w14:paraId="2094C657" w14:textId="77777777" w:rsidR="00560D37" w:rsidRDefault="00560D37">
            <w:pPr>
              <w:widowControl w:val="0"/>
            </w:pPr>
          </w:p>
        </w:tc>
        <w:tc>
          <w:tcPr>
            <w:tcW w:w="6322" w:type="dxa"/>
            <w:gridSpan w:val="2"/>
          </w:tcPr>
          <w:p w14:paraId="0689AEE8" w14:textId="77777777" w:rsidR="00560D37" w:rsidRDefault="00560D37">
            <w:pPr>
              <w:widowControl w:val="0"/>
            </w:pPr>
          </w:p>
        </w:tc>
      </w:tr>
      <w:tr w:rsidR="00560D37" w14:paraId="11B955AA" w14:textId="77777777">
        <w:trPr>
          <w:trHeight w:val="288"/>
        </w:trPr>
        <w:tc>
          <w:tcPr>
            <w:tcW w:w="2975" w:type="dxa"/>
            <w:gridSpan w:val="2"/>
          </w:tcPr>
          <w:p w14:paraId="20EC79CA" w14:textId="77777777" w:rsidR="00560D37" w:rsidRDefault="00E722FF">
            <w:pPr>
              <w:widowControl w:val="0"/>
              <w:rPr>
                <w:b/>
                <w:bCs/>
                <w:color w:val="000000"/>
              </w:rPr>
            </w:pPr>
            <w:r>
              <w:rPr>
                <w:b/>
                <w:bCs/>
                <w:color w:val="000000"/>
              </w:rPr>
              <w:t>Ders Kurulu Üyeleri:</w:t>
            </w:r>
          </w:p>
        </w:tc>
        <w:tc>
          <w:tcPr>
            <w:tcW w:w="6322" w:type="dxa"/>
            <w:gridSpan w:val="2"/>
          </w:tcPr>
          <w:p w14:paraId="2B08F55A" w14:textId="77777777" w:rsidR="00560D37" w:rsidRDefault="00E722FF">
            <w:pPr>
              <w:widowControl w:val="0"/>
              <w:spacing w:line="276" w:lineRule="auto"/>
              <w:rPr>
                <w:color w:val="000000"/>
              </w:rPr>
            </w:pPr>
            <w:r>
              <w:rPr>
                <w:color w:val="000000"/>
              </w:rPr>
              <w:t>Prof. Dr. Cem BOZKURT</w:t>
            </w:r>
          </w:p>
        </w:tc>
      </w:tr>
      <w:tr w:rsidR="00560D37" w14:paraId="3AA62435" w14:textId="77777777">
        <w:trPr>
          <w:trHeight w:val="288"/>
        </w:trPr>
        <w:tc>
          <w:tcPr>
            <w:tcW w:w="2975" w:type="dxa"/>
            <w:gridSpan w:val="2"/>
          </w:tcPr>
          <w:p w14:paraId="0E1817AE" w14:textId="77777777" w:rsidR="00560D37" w:rsidRDefault="00560D37">
            <w:pPr>
              <w:widowControl w:val="0"/>
              <w:rPr>
                <w:color w:val="000000"/>
              </w:rPr>
            </w:pPr>
          </w:p>
        </w:tc>
        <w:tc>
          <w:tcPr>
            <w:tcW w:w="6322" w:type="dxa"/>
            <w:gridSpan w:val="2"/>
          </w:tcPr>
          <w:p w14:paraId="4D51152C" w14:textId="77777777" w:rsidR="00560D37" w:rsidRDefault="00E722FF">
            <w:pPr>
              <w:widowControl w:val="0"/>
              <w:spacing w:line="276" w:lineRule="auto"/>
              <w:rPr>
                <w:color w:val="000000"/>
              </w:rPr>
            </w:pPr>
            <w:r>
              <w:rPr>
                <w:color w:val="000000"/>
              </w:rPr>
              <w:t>Prof. Dr. Cemile BİÇER</w:t>
            </w:r>
          </w:p>
        </w:tc>
      </w:tr>
      <w:tr w:rsidR="00560D37" w14:paraId="1F3220C4" w14:textId="77777777">
        <w:trPr>
          <w:trHeight w:val="288"/>
        </w:trPr>
        <w:tc>
          <w:tcPr>
            <w:tcW w:w="2975" w:type="dxa"/>
            <w:gridSpan w:val="2"/>
          </w:tcPr>
          <w:p w14:paraId="12C7DC53" w14:textId="77777777" w:rsidR="00560D37" w:rsidRDefault="00560D37">
            <w:pPr>
              <w:widowControl w:val="0"/>
              <w:rPr>
                <w:color w:val="000000"/>
              </w:rPr>
            </w:pPr>
          </w:p>
        </w:tc>
        <w:tc>
          <w:tcPr>
            <w:tcW w:w="6322" w:type="dxa"/>
            <w:gridSpan w:val="2"/>
          </w:tcPr>
          <w:p w14:paraId="185C122E" w14:textId="77777777" w:rsidR="00560D37" w:rsidRDefault="00E722FF">
            <w:pPr>
              <w:widowControl w:val="0"/>
              <w:spacing w:line="276" w:lineRule="auto"/>
              <w:rPr>
                <w:color w:val="000000"/>
              </w:rPr>
            </w:pPr>
            <w:r>
              <w:rPr>
                <w:color w:val="000000"/>
              </w:rPr>
              <w:t>Prof. Dr. Didem KOZACI</w:t>
            </w:r>
          </w:p>
        </w:tc>
      </w:tr>
      <w:tr w:rsidR="00560D37" w14:paraId="4BC372AF" w14:textId="77777777">
        <w:trPr>
          <w:trHeight w:val="288"/>
        </w:trPr>
        <w:tc>
          <w:tcPr>
            <w:tcW w:w="2975" w:type="dxa"/>
            <w:gridSpan w:val="2"/>
          </w:tcPr>
          <w:p w14:paraId="611FBF91" w14:textId="77777777" w:rsidR="00560D37" w:rsidRDefault="00560D37">
            <w:pPr>
              <w:widowControl w:val="0"/>
              <w:rPr>
                <w:color w:val="000000"/>
              </w:rPr>
            </w:pPr>
          </w:p>
        </w:tc>
        <w:tc>
          <w:tcPr>
            <w:tcW w:w="6322" w:type="dxa"/>
            <w:gridSpan w:val="2"/>
          </w:tcPr>
          <w:p w14:paraId="1A04F8A4" w14:textId="77777777" w:rsidR="00560D37" w:rsidRDefault="00E722FF">
            <w:pPr>
              <w:widowControl w:val="0"/>
              <w:spacing w:line="276" w:lineRule="auto"/>
              <w:rPr>
                <w:color w:val="000000"/>
              </w:rPr>
            </w:pPr>
            <w:r>
              <w:rPr>
                <w:color w:val="000000"/>
              </w:rPr>
              <w:t>Prof. Dr. Fahri BAYIROĞLU</w:t>
            </w:r>
          </w:p>
        </w:tc>
      </w:tr>
      <w:tr w:rsidR="00560D37" w14:paraId="53E51BFF" w14:textId="77777777">
        <w:trPr>
          <w:trHeight w:val="288"/>
        </w:trPr>
        <w:tc>
          <w:tcPr>
            <w:tcW w:w="2975" w:type="dxa"/>
            <w:gridSpan w:val="2"/>
          </w:tcPr>
          <w:p w14:paraId="24138BE0" w14:textId="77777777" w:rsidR="00560D37" w:rsidRDefault="00560D37">
            <w:pPr>
              <w:widowControl w:val="0"/>
              <w:rPr>
                <w:color w:val="000000"/>
              </w:rPr>
            </w:pPr>
          </w:p>
        </w:tc>
        <w:tc>
          <w:tcPr>
            <w:tcW w:w="6322" w:type="dxa"/>
            <w:gridSpan w:val="2"/>
          </w:tcPr>
          <w:p w14:paraId="1CE9E439" w14:textId="77777777" w:rsidR="00560D37" w:rsidRDefault="00E722FF">
            <w:pPr>
              <w:widowControl w:val="0"/>
              <w:spacing w:line="276" w:lineRule="auto"/>
              <w:rPr>
                <w:color w:val="000000"/>
              </w:rPr>
            </w:pPr>
            <w:r>
              <w:rPr>
                <w:color w:val="000000"/>
              </w:rPr>
              <w:t>Prof. Dr. Fatma Meriç YILMAZ</w:t>
            </w:r>
          </w:p>
        </w:tc>
      </w:tr>
      <w:tr w:rsidR="00560D37" w14:paraId="50A55914" w14:textId="77777777">
        <w:trPr>
          <w:trHeight w:val="288"/>
        </w:trPr>
        <w:tc>
          <w:tcPr>
            <w:tcW w:w="2975" w:type="dxa"/>
            <w:gridSpan w:val="2"/>
          </w:tcPr>
          <w:p w14:paraId="176FF5CF" w14:textId="77777777" w:rsidR="00560D37" w:rsidRDefault="00560D37">
            <w:pPr>
              <w:widowControl w:val="0"/>
              <w:rPr>
                <w:color w:val="000000"/>
              </w:rPr>
            </w:pPr>
          </w:p>
        </w:tc>
        <w:tc>
          <w:tcPr>
            <w:tcW w:w="6322" w:type="dxa"/>
            <w:gridSpan w:val="2"/>
          </w:tcPr>
          <w:p w14:paraId="3D35B674" w14:textId="77777777" w:rsidR="00560D37" w:rsidRDefault="00E722FF">
            <w:pPr>
              <w:widowControl w:val="0"/>
              <w:spacing w:line="276" w:lineRule="auto"/>
              <w:rPr>
                <w:color w:val="000000"/>
              </w:rPr>
            </w:pPr>
            <w:r>
              <w:rPr>
                <w:color w:val="000000"/>
              </w:rPr>
              <w:t>Prof. Dr. Gülsen YILMAZ</w:t>
            </w:r>
          </w:p>
        </w:tc>
      </w:tr>
      <w:tr w:rsidR="00560D37" w14:paraId="5E015325" w14:textId="77777777">
        <w:trPr>
          <w:trHeight w:val="288"/>
        </w:trPr>
        <w:tc>
          <w:tcPr>
            <w:tcW w:w="2975" w:type="dxa"/>
            <w:gridSpan w:val="2"/>
          </w:tcPr>
          <w:p w14:paraId="72574568" w14:textId="77777777" w:rsidR="00560D37" w:rsidRDefault="00560D37">
            <w:pPr>
              <w:widowControl w:val="0"/>
              <w:rPr>
                <w:color w:val="000000"/>
              </w:rPr>
            </w:pPr>
          </w:p>
        </w:tc>
        <w:tc>
          <w:tcPr>
            <w:tcW w:w="6322" w:type="dxa"/>
            <w:gridSpan w:val="2"/>
          </w:tcPr>
          <w:p w14:paraId="190E8B43" w14:textId="77777777" w:rsidR="00560D37" w:rsidRDefault="00E722FF">
            <w:pPr>
              <w:widowControl w:val="0"/>
              <w:spacing w:line="276" w:lineRule="auto"/>
              <w:rPr>
                <w:color w:val="000000"/>
              </w:rPr>
            </w:pPr>
            <w:r>
              <w:rPr>
                <w:color w:val="000000"/>
              </w:rPr>
              <w:t>Prof. Dr. H. Meltem ÖZGÜNER</w:t>
            </w:r>
          </w:p>
        </w:tc>
      </w:tr>
      <w:tr w:rsidR="00560D37" w14:paraId="66CF102E" w14:textId="77777777">
        <w:trPr>
          <w:trHeight w:val="288"/>
        </w:trPr>
        <w:tc>
          <w:tcPr>
            <w:tcW w:w="2975" w:type="dxa"/>
            <w:gridSpan w:val="2"/>
          </w:tcPr>
          <w:p w14:paraId="73DF890E" w14:textId="77777777" w:rsidR="00560D37" w:rsidRDefault="00560D37">
            <w:pPr>
              <w:widowControl w:val="0"/>
              <w:rPr>
                <w:color w:val="000000"/>
              </w:rPr>
            </w:pPr>
          </w:p>
        </w:tc>
        <w:tc>
          <w:tcPr>
            <w:tcW w:w="6322" w:type="dxa"/>
            <w:gridSpan w:val="2"/>
          </w:tcPr>
          <w:p w14:paraId="6199DD63" w14:textId="77777777" w:rsidR="00560D37" w:rsidRDefault="00E722FF">
            <w:pPr>
              <w:widowControl w:val="0"/>
              <w:spacing w:line="276" w:lineRule="auto"/>
              <w:rPr>
                <w:color w:val="000000"/>
              </w:rPr>
            </w:pPr>
            <w:r>
              <w:rPr>
                <w:color w:val="000000"/>
              </w:rPr>
              <w:t>Prof. Dr. Kadir DESDİCİOĞLU</w:t>
            </w:r>
          </w:p>
        </w:tc>
      </w:tr>
      <w:tr w:rsidR="00560D37" w14:paraId="4964C6E3" w14:textId="77777777">
        <w:trPr>
          <w:trHeight w:val="288"/>
        </w:trPr>
        <w:tc>
          <w:tcPr>
            <w:tcW w:w="2975" w:type="dxa"/>
            <w:gridSpan w:val="2"/>
          </w:tcPr>
          <w:p w14:paraId="30ACA029" w14:textId="77777777" w:rsidR="00560D37" w:rsidRDefault="00560D37">
            <w:pPr>
              <w:widowControl w:val="0"/>
              <w:rPr>
                <w:color w:val="000000"/>
              </w:rPr>
            </w:pPr>
          </w:p>
        </w:tc>
        <w:tc>
          <w:tcPr>
            <w:tcW w:w="6322" w:type="dxa"/>
            <w:gridSpan w:val="2"/>
          </w:tcPr>
          <w:p w14:paraId="69890A80" w14:textId="77777777" w:rsidR="00560D37" w:rsidRDefault="00E722FF">
            <w:pPr>
              <w:widowControl w:val="0"/>
              <w:spacing w:line="276" w:lineRule="auto"/>
              <w:rPr>
                <w:color w:val="000000"/>
              </w:rPr>
            </w:pPr>
            <w:r>
              <w:rPr>
                <w:color w:val="000000"/>
              </w:rPr>
              <w:t>Prof. Dr. M. Salih KAYA</w:t>
            </w:r>
          </w:p>
        </w:tc>
      </w:tr>
      <w:tr w:rsidR="00560D37" w14:paraId="5AF91EE6" w14:textId="77777777">
        <w:trPr>
          <w:trHeight w:val="288"/>
        </w:trPr>
        <w:tc>
          <w:tcPr>
            <w:tcW w:w="2975" w:type="dxa"/>
            <w:gridSpan w:val="2"/>
          </w:tcPr>
          <w:p w14:paraId="3A2ECC01" w14:textId="77777777" w:rsidR="00560D37" w:rsidRDefault="00560D37">
            <w:pPr>
              <w:widowControl w:val="0"/>
              <w:rPr>
                <w:color w:val="000000"/>
              </w:rPr>
            </w:pPr>
          </w:p>
        </w:tc>
        <w:tc>
          <w:tcPr>
            <w:tcW w:w="6322" w:type="dxa"/>
            <w:gridSpan w:val="2"/>
          </w:tcPr>
          <w:p w14:paraId="30551E87" w14:textId="77777777" w:rsidR="00560D37" w:rsidRDefault="00E722FF">
            <w:pPr>
              <w:widowControl w:val="0"/>
              <w:spacing w:line="276" w:lineRule="auto"/>
              <w:rPr>
                <w:color w:val="000000"/>
              </w:rPr>
            </w:pPr>
            <w:r>
              <w:rPr>
                <w:color w:val="000000"/>
              </w:rPr>
              <w:t>Prof. Dr. Leyla AYDIN</w:t>
            </w:r>
          </w:p>
          <w:p w14:paraId="4C80E48E" w14:textId="77777777" w:rsidR="00560D37" w:rsidRDefault="00E722FF">
            <w:pPr>
              <w:widowControl w:val="0"/>
              <w:spacing w:line="276" w:lineRule="auto"/>
              <w:rPr>
                <w:color w:val="000000"/>
              </w:rPr>
            </w:pPr>
            <w:r>
              <w:rPr>
                <w:color w:val="000000"/>
              </w:rPr>
              <w:t>Prof. Dr. Sevil ÇAYLI</w:t>
            </w:r>
          </w:p>
          <w:p w14:paraId="07CCE851" w14:textId="77777777" w:rsidR="00560D37" w:rsidRDefault="00E722FF">
            <w:pPr>
              <w:widowControl w:val="0"/>
              <w:spacing w:line="276" w:lineRule="auto"/>
              <w:rPr>
                <w:color w:val="000000"/>
              </w:rPr>
            </w:pPr>
            <w:r>
              <w:rPr>
                <w:color w:val="000000"/>
              </w:rPr>
              <w:t xml:space="preserve">Prof. Dr. Aysun BAY </w:t>
            </w:r>
          </w:p>
        </w:tc>
      </w:tr>
      <w:tr w:rsidR="00560D37" w14:paraId="09944E1E" w14:textId="77777777">
        <w:trPr>
          <w:trHeight w:val="288"/>
        </w:trPr>
        <w:tc>
          <w:tcPr>
            <w:tcW w:w="2975" w:type="dxa"/>
            <w:gridSpan w:val="2"/>
          </w:tcPr>
          <w:p w14:paraId="22235598" w14:textId="77777777" w:rsidR="00560D37" w:rsidRDefault="00560D37">
            <w:pPr>
              <w:widowControl w:val="0"/>
              <w:rPr>
                <w:color w:val="000000"/>
              </w:rPr>
            </w:pPr>
          </w:p>
        </w:tc>
        <w:tc>
          <w:tcPr>
            <w:tcW w:w="6322" w:type="dxa"/>
            <w:gridSpan w:val="2"/>
          </w:tcPr>
          <w:p w14:paraId="40975B3F" w14:textId="77777777" w:rsidR="00560D37" w:rsidRDefault="00E722FF">
            <w:pPr>
              <w:widowControl w:val="0"/>
              <w:spacing w:line="276" w:lineRule="auto"/>
              <w:rPr>
                <w:color w:val="000000"/>
              </w:rPr>
            </w:pPr>
            <w:r>
              <w:rPr>
                <w:color w:val="000000"/>
              </w:rPr>
              <w:t>Doç. Dr. Salim NEŞELİOĞLU</w:t>
            </w:r>
          </w:p>
        </w:tc>
      </w:tr>
      <w:tr w:rsidR="00560D37" w14:paraId="0E191BB4" w14:textId="77777777">
        <w:trPr>
          <w:trHeight w:val="80"/>
        </w:trPr>
        <w:tc>
          <w:tcPr>
            <w:tcW w:w="2975" w:type="dxa"/>
            <w:gridSpan w:val="2"/>
          </w:tcPr>
          <w:p w14:paraId="19857A4A" w14:textId="77777777" w:rsidR="00560D37" w:rsidRDefault="00560D37">
            <w:pPr>
              <w:widowControl w:val="0"/>
              <w:rPr>
                <w:color w:val="000000"/>
              </w:rPr>
            </w:pPr>
          </w:p>
        </w:tc>
        <w:tc>
          <w:tcPr>
            <w:tcW w:w="6322" w:type="dxa"/>
            <w:gridSpan w:val="2"/>
          </w:tcPr>
          <w:p w14:paraId="30B134DD" w14:textId="77777777" w:rsidR="00560D37" w:rsidRDefault="00E722FF">
            <w:pPr>
              <w:widowControl w:val="0"/>
              <w:spacing w:line="276" w:lineRule="auto"/>
              <w:rPr>
                <w:color w:val="000000"/>
              </w:rPr>
            </w:pPr>
            <w:r>
              <w:rPr>
                <w:color w:val="000000"/>
              </w:rPr>
              <w:t>Doç. Dr. Selma ÇALIŞKAN</w:t>
            </w:r>
          </w:p>
          <w:p w14:paraId="1945BCCF" w14:textId="77777777" w:rsidR="00560D37" w:rsidRDefault="00E722FF">
            <w:pPr>
              <w:widowControl w:val="0"/>
              <w:spacing w:line="276" w:lineRule="auto"/>
              <w:jc w:val="both"/>
              <w:rPr>
                <w:color w:val="000000"/>
              </w:rPr>
            </w:pPr>
            <w:r>
              <w:rPr>
                <w:color w:val="000000"/>
              </w:rPr>
              <w:t>Doç. Dr. Bilge İpek TORUN</w:t>
            </w:r>
          </w:p>
          <w:p w14:paraId="2368FF5B" w14:textId="77777777" w:rsidR="00560D37" w:rsidRDefault="00E722FF">
            <w:pPr>
              <w:widowControl w:val="0"/>
              <w:spacing w:line="276" w:lineRule="auto"/>
              <w:jc w:val="both"/>
              <w:rPr>
                <w:color w:val="000000"/>
              </w:rPr>
            </w:pPr>
            <w:r>
              <w:rPr>
                <w:color w:val="000000"/>
              </w:rPr>
              <w:t>Doç Dr. Merve ERGİN TUNÇAY</w:t>
            </w:r>
          </w:p>
        </w:tc>
      </w:tr>
      <w:tr w:rsidR="00560D37" w14:paraId="67724D42" w14:textId="77777777">
        <w:trPr>
          <w:trHeight w:val="288"/>
        </w:trPr>
        <w:tc>
          <w:tcPr>
            <w:tcW w:w="2975" w:type="dxa"/>
            <w:gridSpan w:val="2"/>
          </w:tcPr>
          <w:p w14:paraId="74489377" w14:textId="77777777" w:rsidR="00560D37" w:rsidRDefault="00560D37">
            <w:pPr>
              <w:widowControl w:val="0"/>
              <w:rPr>
                <w:color w:val="000000"/>
              </w:rPr>
            </w:pPr>
          </w:p>
        </w:tc>
        <w:tc>
          <w:tcPr>
            <w:tcW w:w="6322" w:type="dxa"/>
            <w:gridSpan w:val="2"/>
          </w:tcPr>
          <w:p w14:paraId="1F4E3C96" w14:textId="77777777" w:rsidR="00560D37" w:rsidRDefault="00E722FF">
            <w:pPr>
              <w:widowControl w:val="0"/>
              <w:spacing w:line="276" w:lineRule="auto"/>
              <w:rPr>
                <w:color w:val="000000"/>
              </w:rPr>
            </w:pPr>
            <w:r>
              <w:rPr>
                <w:color w:val="000000"/>
              </w:rPr>
              <w:t>Dr. Öğr. Üyesi Bahar KARTAL</w:t>
            </w:r>
          </w:p>
          <w:p w14:paraId="1776FFD1" w14:textId="77777777" w:rsidR="00560D37" w:rsidRDefault="00E722FF">
            <w:pPr>
              <w:widowControl w:val="0"/>
              <w:spacing w:line="276" w:lineRule="auto"/>
              <w:rPr>
                <w:color w:val="000000"/>
              </w:rPr>
            </w:pPr>
            <w:r>
              <w:rPr>
                <w:color w:val="000000"/>
              </w:rPr>
              <w:t>Dr. Öğr. Üyesi Ferhat GENECİ</w:t>
            </w:r>
          </w:p>
          <w:p w14:paraId="4B40A6AE" w14:textId="77777777" w:rsidR="00560D37" w:rsidRDefault="00E722FF">
            <w:pPr>
              <w:widowControl w:val="0"/>
              <w:spacing w:line="276" w:lineRule="auto"/>
              <w:rPr>
                <w:color w:val="000000"/>
              </w:rPr>
            </w:pPr>
            <w:r>
              <w:rPr>
                <w:color w:val="000000"/>
              </w:rPr>
              <w:t xml:space="preserve">Öğr. Gör. Dr. Salime AKÇAKAYA TEK </w:t>
            </w:r>
          </w:p>
          <w:p w14:paraId="0A472C11" w14:textId="77777777" w:rsidR="00560D37" w:rsidRDefault="00E722FF">
            <w:pPr>
              <w:widowControl w:val="0"/>
              <w:spacing w:line="276" w:lineRule="auto"/>
              <w:rPr>
                <w:color w:val="000000"/>
              </w:rPr>
            </w:pPr>
            <w:r>
              <w:rPr>
                <w:color w:val="000000"/>
              </w:rPr>
              <w:t>Öğr. Gör. Dr. Ekin BİLGE</w:t>
            </w:r>
          </w:p>
        </w:tc>
      </w:tr>
      <w:tr w:rsidR="00560D37" w14:paraId="1FB57D84" w14:textId="77777777">
        <w:trPr>
          <w:trHeight w:val="288"/>
        </w:trPr>
        <w:tc>
          <w:tcPr>
            <w:tcW w:w="2975" w:type="dxa"/>
            <w:gridSpan w:val="2"/>
          </w:tcPr>
          <w:p w14:paraId="270AC8F3" w14:textId="77777777" w:rsidR="00560D37" w:rsidRDefault="00560D37">
            <w:pPr>
              <w:widowControl w:val="0"/>
              <w:rPr>
                <w:color w:val="000000"/>
              </w:rPr>
            </w:pPr>
          </w:p>
        </w:tc>
        <w:tc>
          <w:tcPr>
            <w:tcW w:w="6322" w:type="dxa"/>
            <w:gridSpan w:val="2"/>
          </w:tcPr>
          <w:p w14:paraId="63CBE24D" w14:textId="77777777" w:rsidR="00560D37" w:rsidRDefault="00560D37">
            <w:pPr>
              <w:widowControl w:val="0"/>
              <w:rPr>
                <w:color w:val="000000"/>
              </w:rPr>
            </w:pPr>
          </w:p>
        </w:tc>
      </w:tr>
      <w:tr w:rsidR="00560D37" w14:paraId="2441EFDB" w14:textId="77777777">
        <w:trPr>
          <w:trHeight w:val="288"/>
        </w:trPr>
        <w:tc>
          <w:tcPr>
            <w:tcW w:w="2975" w:type="dxa"/>
            <w:gridSpan w:val="2"/>
          </w:tcPr>
          <w:p w14:paraId="109CE6C1" w14:textId="77777777" w:rsidR="00560D37" w:rsidRDefault="00560D37">
            <w:pPr>
              <w:widowControl w:val="0"/>
              <w:rPr>
                <w:color w:val="000000"/>
              </w:rPr>
            </w:pPr>
          </w:p>
        </w:tc>
        <w:tc>
          <w:tcPr>
            <w:tcW w:w="6322" w:type="dxa"/>
            <w:gridSpan w:val="2"/>
          </w:tcPr>
          <w:p w14:paraId="6E4D3D9F" w14:textId="77777777" w:rsidR="00560D37" w:rsidRDefault="00560D37">
            <w:pPr>
              <w:widowControl w:val="0"/>
              <w:rPr>
                <w:color w:val="000000"/>
              </w:rPr>
            </w:pPr>
          </w:p>
        </w:tc>
      </w:tr>
      <w:tr w:rsidR="00560D37" w14:paraId="6B8250F0" w14:textId="77777777">
        <w:trPr>
          <w:trHeight w:hRule="exact" w:val="288"/>
        </w:trPr>
        <w:tc>
          <w:tcPr>
            <w:tcW w:w="2975" w:type="dxa"/>
            <w:gridSpan w:val="2"/>
          </w:tcPr>
          <w:p w14:paraId="109B580A" w14:textId="77777777" w:rsidR="00560D37" w:rsidRDefault="00560D37">
            <w:pPr>
              <w:widowControl w:val="0"/>
              <w:rPr>
                <w:color w:val="000000"/>
              </w:rPr>
            </w:pPr>
          </w:p>
        </w:tc>
        <w:tc>
          <w:tcPr>
            <w:tcW w:w="6322" w:type="dxa"/>
            <w:gridSpan w:val="2"/>
          </w:tcPr>
          <w:p w14:paraId="328D22F1" w14:textId="77777777" w:rsidR="00560D37" w:rsidRDefault="00560D37">
            <w:pPr>
              <w:widowControl w:val="0"/>
            </w:pPr>
          </w:p>
        </w:tc>
      </w:tr>
      <w:tr w:rsidR="00560D37" w14:paraId="70F11156" w14:textId="77777777">
        <w:trPr>
          <w:trHeight w:hRule="exact" w:val="288"/>
        </w:trPr>
        <w:tc>
          <w:tcPr>
            <w:tcW w:w="2975" w:type="dxa"/>
            <w:gridSpan w:val="2"/>
          </w:tcPr>
          <w:p w14:paraId="0167FBC8" w14:textId="77777777" w:rsidR="00560D37" w:rsidRDefault="00560D37">
            <w:pPr>
              <w:widowControl w:val="0"/>
            </w:pPr>
          </w:p>
        </w:tc>
        <w:tc>
          <w:tcPr>
            <w:tcW w:w="6322" w:type="dxa"/>
            <w:gridSpan w:val="2"/>
          </w:tcPr>
          <w:p w14:paraId="0D32CD0D" w14:textId="77777777" w:rsidR="00560D37" w:rsidRDefault="00560D37">
            <w:pPr>
              <w:widowControl w:val="0"/>
            </w:pPr>
          </w:p>
        </w:tc>
      </w:tr>
    </w:tbl>
    <w:p w14:paraId="6B32FCA0" w14:textId="77777777" w:rsidR="00560D37" w:rsidRDefault="00560D37"/>
    <w:p w14:paraId="1E126968" w14:textId="77777777" w:rsidR="00560D37" w:rsidRDefault="00560D37"/>
    <w:p w14:paraId="4362882F" w14:textId="77777777" w:rsidR="00560D37" w:rsidRDefault="00560D37"/>
    <w:p w14:paraId="360F3EE7" w14:textId="77777777" w:rsidR="00560D37" w:rsidRDefault="00560D37"/>
    <w:p w14:paraId="01ECF6DE" w14:textId="77777777" w:rsidR="00560D37" w:rsidRDefault="00560D37"/>
    <w:p w14:paraId="7AC7590B" w14:textId="77777777" w:rsidR="00560D37" w:rsidRDefault="00560D37"/>
    <w:p w14:paraId="4CAFF641" w14:textId="77777777" w:rsidR="00560D37" w:rsidRDefault="00560D37"/>
    <w:p w14:paraId="158704BE" w14:textId="77777777" w:rsidR="00560D37" w:rsidRDefault="00560D37"/>
    <w:p w14:paraId="77CD9A6D" w14:textId="77777777" w:rsidR="00560D37" w:rsidRDefault="00560D37"/>
    <w:p w14:paraId="25AA4AA6" w14:textId="77777777" w:rsidR="00560D37" w:rsidRDefault="00560D37"/>
    <w:p w14:paraId="10FE904F"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459"/>
        <w:gridCol w:w="7341"/>
        <w:gridCol w:w="342"/>
      </w:tblGrid>
      <w:tr w:rsidR="00560D37" w14:paraId="57FB9F53" w14:textId="77777777">
        <w:trPr>
          <w:trHeight w:val="288"/>
        </w:trPr>
        <w:tc>
          <w:tcPr>
            <w:tcW w:w="1459" w:type="dxa"/>
          </w:tcPr>
          <w:p w14:paraId="10F2DD8D" w14:textId="77777777" w:rsidR="00560D37" w:rsidRDefault="00560D37">
            <w:pPr>
              <w:widowControl w:val="0"/>
            </w:pPr>
          </w:p>
        </w:tc>
        <w:tc>
          <w:tcPr>
            <w:tcW w:w="7341" w:type="dxa"/>
          </w:tcPr>
          <w:p w14:paraId="502A1C33" w14:textId="77777777" w:rsidR="00560D37" w:rsidRDefault="00E722FF">
            <w:pPr>
              <w:widowControl w:val="0"/>
              <w:rPr>
                <w:b/>
                <w:bCs/>
                <w:color w:val="000000"/>
              </w:rPr>
            </w:pPr>
            <w:r>
              <w:rPr>
                <w:b/>
                <w:bCs/>
                <w:color w:val="000000"/>
              </w:rPr>
              <w:t>KOMİTE -  4             ENDOKRİN  ve ÜROGENİTAL SİSTEM</w:t>
            </w:r>
          </w:p>
          <w:p w14:paraId="7A88B048" w14:textId="77777777" w:rsidR="00560D37" w:rsidRDefault="00560D37">
            <w:pPr>
              <w:widowControl w:val="0"/>
              <w:rPr>
                <w:b/>
                <w:bCs/>
                <w:color w:val="000000"/>
              </w:rPr>
            </w:pPr>
          </w:p>
          <w:p w14:paraId="68DFBF9A" w14:textId="77777777" w:rsidR="00560D37" w:rsidRDefault="00560D37">
            <w:pPr>
              <w:widowControl w:val="0"/>
              <w:rPr>
                <w:b/>
                <w:bCs/>
                <w:color w:val="000000"/>
              </w:rPr>
            </w:pPr>
          </w:p>
        </w:tc>
        <w:tc>
          <w:tcPr>
            <w:tcW w:w="342" w:type="dxa"/>
          </w:tcPr>
          <w:p w14:paraId="6AC6641D" w14:textId="77777777" w:rsidR="00560D37" w:rsidRDefault="00560D37"/>
        </w:tc>
      </w:tr>
      <w:tr w:rsidR="00560D37" w14:paraId="1A762F26" w14:textId="77777777">
        <w:trPr>
          <w:trHeight w:val="576"/>
        </w:trPr>
        <w:tc>
          <w:tcPr>
            <w:tcW w:w="1459" w:type="dxa"/>
          </w:tcPr>
          <w:p w14:paraId="6B1C177B" w14:textId="77777777" w:rsidR="00560D37" w:rsidRDefault="00E722FF">
            <w:pPr>
              <w:widowControl w:val="0"/>
              <w:rPr>
                <w:b/>
                <w:bCs/>
                <w:color w:val="000000"/>
              </w:rPr>
            </w:pPr>
            <w:r>
              <w:rPr>
                <w:b/>
                <w:bCs/>
                <w:color w:val="000000"/>
              </w:rPr>
              <w:t>AMAÇ</w:t>
            </w:r>
          </w:p>
        </w:tc>
        <w:tc>
          <w:tcPr>
            <w:tcW w:w="7683" w:type="dxa"/>
            <w:gridSpan w:val="2"/>
          </w:tcPr>
          <w:p w14:paraId="2FBDABD7" w14:textId="77777777" w:rsidR="00560D37" w:rsidRDefault="00E722FF">
            <w:pPr>
              <w:widowControl w:val="0"/>
              <w:ind w:right="-70"/>
              <w:jc w:val="both"/>
              <w:rPr>
                <w:color w:val="000000"/>
              </w:rPr>
            </w:pPr>
            <w:r>
              <w:rPr>
                <w:color w:val="000000"/>
              </w:rPr>
              <w:t xml:space="preserve">Endokrin sistemin anatomisini, fizyolojisini, histolojisini, embriyolojisini açıklayabilmeleri, </w:t>
            </w:r>
          </w:p>
        </w:tc>
      </w:tr>
      <w:tr w:rsidR="00560D37" w14:paraId="1107BB77" w14:textId="77777777">
        <w:trPr>
          <w:trHeight w:val="576"/>
        </w:trPr>
        <w:tc>
          <w:tcPr>
            <w:tcW w:w="1459" w:type="dxa"/>
          </w:tcPr>
          <w:p w14:paraId="42FB88B1" w14:textId="77777777" w:rsidR="00560D37" w:rsidRDefault="00560D37">
            <w:pPr>
              <w:widowControl w:val="0"/>
              <w:rPr>
                <w:color w:val="000000"/>
              </w:rPr>
            </w:pPr>
          </w:p>
        </w:tc>
        <w:tc>
          <w:tcPr>
            <w:tcW w:w="7683" w:type="dxa"/>
            <w:gridSpan w:val="2"/>
          </w:tcPr>
          <w:p w14:paraId="46B7B781" w14:textId="77777777" w:rsidR="00560D37" w:rsidRDefault="00E722FF">
            <w:pPr>
              <w:widowControl w:val="0"/>
              <w:ind w:right="-70"/>
              <w:jc w:val="both"/>
              <w:rPr>
                <w:color w:val="000000"/>
              </w:rPr>
            </w:pPr>
            <w:r>
              <w:rPr>
                <w:color w:val="000000"/>
              </w:rPr>
              <w:t xml:space="preserve">Ürogenital sistemin  anatomisini, fizyolojisini, histolojisini, embriyolojisini açıklayabilmeleri, </w:t>
            </w:r>
          </w:p>
        </w:tc>
      </w:tr>
      <w:tr w:rsidR="00560D37" w14:paraId="04EA6C53" w14:textId="77777777">
        <w:trPr>
          <w:trHeight w:val="288"/>
        </w:trPr>
        <w:tc>
          <w:tcPr>
            <w:tcW w:w="1459" w:type="dxa"/>
          </w:tcPr>
          <w:p w14:paraId="70AF7169" w14:textId="77777777" w:rsidR="00560D37" w:rsidRDefault="00560D37">
            <w:pPr>
              <w:widowControl w:val="0"/>
              <w:rPr>
                <w:color w:val="000000"/>
              </w:rPr>
            </w:pPr>
          </w:p>
        </w:tc>
        <w:tc>
          <w:tcPr>
            <w:tcW w:w="7683" w:type="dxa"/>
            <w:gridSpan w:val="2"/>
          </w:tcPr>
          <w:p w14:paraId="159EB74B" w14:textId="77777777" w:rsidR="00560D37" w:rsidRDefault="00E722FF">
            <w:pPr>
              <w:widowControl w:val="0"/>
              <w:ind w:right="-70"/>
              <w:jc w:val="both"/>
              <w:rPr>
                <w:color w:val="000000"/>
              </w:rPr>
            </w:pPr>
            <w:r>
              <w:rPr>
                <w:color w:val="000000"/>
              </w:rPr>
              <w:t>Hormonların yapısı, fizyolojisi ve biyokimyasını açıklayabilmeleri,</w:t>
            </w:r>
          </w:p>
        </w:tc>
      </w:tr>
      <w:tr w:rsidR="00560D37" w14:paraId="55B46AAF" w14:textId="77777777">
        <w:trPr>
          <w:trHeight w:val="576"/>
        </w:trPr>
        <w:tc>
          <w:tcPr>
            <w:tcW w:w="1459" w:type="dxa"/>
          </w:tcPr>
          <w:p w14:paraId="304A68D8" w14:textId="77777777" w:rsidR="00560D37" w:rsidRDefault="00560D37">
            <w:pPr>
              <w:widowControl w:val="0"/>
              <w:rPr>
                <w:color w:val="000000"/>
              </w:rPr>
            </w:pPr>
          </w:p>
        </w:tc>
        <w:tc>
          <w:tcPr>
            <w:tcW w:w="7683" w:type="dxa"/>
            <w:gridSpan w:val="2"/>
          </w:tcPr>
          <w:p w14:paraId="31A50541" w14:textId="77777777" w:rsidR="00560D37" w:rsidRDefault="00E722FF">
            <w:pPr>
              <w:widowControl w:val="0"/>
              <w:ind w:right="-70"/>
              <w:jc w:val="both"/>
              <w:rPr>
                <w:color w:val="000000"/>
              </w:rPr>
            </w:pPr>
            <w:r>
              <w:rPr>
                <w:color w:val="000000"/>
              </w:rPr>
              <w:t xml:space="preserve">Elektrolitlerin özelliklerini, glomerüler filtrasyon  mekanizmasını açıklayabilmeleri, amaçlanmıştır. </w:t>
            </w:r>
          </w:p>
          <w:p w14:paraId="22C75FD6" w14:textId="77777777" w:rsidR="00560D37" w:rsidRDefault="00560D37">
            <w:pPr>
              <w:widowControl w:val="0"/>
              <w:ind w:right="-70"/>
              <w:jc w:val="both"/>
              <w:rPr>
                <w:color w:val="000000"/>
              </w:rPr>
            </w:pPr>
          </w:p>
        </w:tc>
      </w:tr>
      <w:tr w:rsidR="00560D37" w14:paraId="6E6681F7" w14:textId="77777777">
        <w:trPr>
          <w:trHeight w:hRule="exact" w:val="288"/>
        </w:trPr>
        <w:tc>
          <w:tcPr>
            <w:tcW w:w="1459" w:type="dxa"/>
          </w:tcPr>
          <w:p w14:paraId="056DA288" w14:textId="77777777" w:rsidR="00560D37" w:rsidRDefault="00560D37">
            <w:pPr>
              <w:widowControl w:val="0"/>
              <w:rPr>
                <w:color w:val="000000"/>
              </w:rPr>
            </w:pPr>
          </w:p>
        </w:tc>
        <w:tc>
          <w:tcPr>
            <w:tcW w:w="7683" w:type="dxa"/>
            <w:gridSpan w:val="2"/>
          </w:tcPr>
          <w:p w14:paraId="5A00DE8C" w14:textId="77777777" w:rsidR="00560D37" w:rsidRDefault="00560D37">
            <w:pPr>
              <w:widowControl w:val="0"/>
              <w:ind w:right="-70"/>
              <w:jc w:val="both"/>
            </w:pPr>
          </w:p>
        </w:tc>
      </w:tr>
      <w:tr w:rsidR="00560D37" w14:paraId="537FBCB6" w14:textId="77777777">
        <w:trPr>
          <w:trHeight w:val="288"/>
        </w:trPr>
        <w:tc>
          <w:tcPr>
            <w:tcW w:w="1459" w:type="dxa"/>
          </w:tcPr>
          <w:p w14:paraId="6D94CA27" w14:textId="77777777" w:rsidR="00560D37" w:rsidRDefault="00E722FF">
            <w:pPr>
              <w:widowControl w:val="0"/>
              <w:rPr>
                <w:b/>
                <w:bCs/>
                <w:color w:val="000000"/>
              </w:rPr>
            </w:pPr>
            <w:r>
              <w:rPr>
                <w:b/>
                <w:bCs/>
                <w:color w:val="000000"/>
              </w:rPr>
              <w:t>HEDEFLER</w:t>
            </w:r>
          </w:p>
        </w:tc>
        <w:tc>
          <w:tcPr>
            <w:tcW w:w="7683" w:type="dxa"/>
            <w:gridSpan w:val="2"/>
          </w:tcPr>
          <w:p w14:paraId="001C29E4" w14:textId="77777777" w:rsidR="00560D37" w:rsidRDefault="00E722FF">
            <w:pPr>
              <w:widowControl w:val="0"/>
              <w:ind w:right="-70"/>
              <w:jc w:val="both"/>
              <w:rPr>
                <w:color w:val="000000"/>
              </w:rPr>
            </w:pPr>
            <w:r>
              <w:rPr>
                <w:color w:val="000000"/>
              </w:rPr>
              <w:t>1- Endokrin sistemin anatomisini, fizyolojisini, histolojisini, emriyolojisini  açıklar</w:t>
            </w:r>
          </w:p>
        </w:tc>
      </w:tr>
      <w:tr w:rsidR="00560D37" w14:paraId="49775173" w14:textId="77777777">
        <w:trPr>
          <w:trHeight w:val="576"/>
        </w:trPr>
        <w:tc>
          <w:tcPr>
            <w:tcW w:w="1459" w:type="dxa"/>
          </w:tcPr>
          <w:p w14:paraId="66776463" w14:textId="77777777" w:rsidR="00560D37" w:rsidRDefault="00560D37">
            <w:pPr>
              <w:widowControl w:val="0"/>
              <w:rPr>
                <w:color w:val="000000"/>
              </w:rPr>
            </w:pPr>
          </w:p>
        </w:tc>
        <w:tc>
          <w:tcPr>
            <w:tcW w:w="7683" w:type="dxa"/>
            <w:gridSpan w:val="2"/>
          </w:tcPr>
          <w:p w14:paraId="0D532321" w14:textId="77777777" w:rsidR="00560D37" w:rsidRDefault="00E722FF">
            <w:pPr>
              <w:widowControl w:val="0"/>
              <w:ind w:right="-70"/>
              <w:jc w:val="both"/>
              <w:rPr>
                <w:color w:val="000000"/>
              </w:rPr>
            </w:pPr>
            <w:r>
              <w:rPr>
                <w:color w:val="000000"/>
              </w:rPr>
              <w:t>2- Kadın ürogenital sisteminin  anatomisini, fizyolojisini, histolojisini, embriyolojisini açıklar</w:t>
            </w:r>
          </w:p>
        </w:tc>
      </w:tr>
      <w:tr w:rsidR="00560D37" w14:paraId="6B01F41E" w14:textId="77777777">
        <w:trPr>
          <w:trHeight w:val="576"/>
        </w:trPr>
        <w:tc>
          <w:tcPr>
            <w:tcW w:w="1459" w:type="dxa"/>
          </w:tcPr>
          <w:p w14:paraId="017C85EB" w14:textId="77777777" w:rsidR="00560D37" w:rsidRDefault="00560D37">
            <w:pPr>
              <w:widowControl w:val="0"/>
              <w:rPr>
                <w:color w:val="000000"/>
              </w:rPr>
            </w:pPr>
          </w:p>
        </w:tc>
        <w:tc>
          <w:tcPr>
            <w:tcW w:w="7683" w:type="dxa"/>
            <w:gridSpan w:val="2"/>
          </w:tcPr>
          <w:p w14:paraId="212A3362" w14:textId="77777777" w:rsidR="00560D37" w:rsidRDefault="00E722FF">
            <w:pPr>
              <w:widowControl w:val="0"/>
              <w:ind w:right="-70"/>
              <w:jc w:val="both"/>
              <w:rPr>
                <w:color w:val="000000"/>
              </w:rPr>
            </w:pPr>
            <w:r>
              <w:rPr>
                <w:color w:val="000000"/>
              </w:rPr>
              <w:t>3- Erkek ürogenital sisteminin  anatomisini, fizyolojisini, histolojisini, emriyolojisini açıklar</w:t>
            </w:r>
          </w:p>
        </w:tc>
      </w:tr>
      <w:tr w:rsidR="00560D37" w14:paraId="23BE5751" w14:textId="77777777">
        <w:trPr>
          <w:trHeight w:val="288"/>
        </w:trPr>
        <w:tc>
          <w:tcPr>
            <w:tcW w:w="1459" w:type="dxa"/>
          </w:tcPr>
          <w:p w14:paraId="44FF0D1C" w14:textId="77777777" w:rsidR="00560D37" w:rsidRDefault="00560D37">
            <w:pPr>
              <w:widowControl w:val="0"/>
              <w:rPr>
                <w:color w:val="000000"/>
              </w:rPr>
            </w:pPr>
          </w:p>
        </w:tc>
        <w:tc>
          <w:tcPr>
            <w:tcW w:w="7683" w:type="dxa"/>
            <w:gridSpan w:val="2"/>
          </w:tcPr>
          <w:p w14:paraId="07A6C41E" w14:textId="77777777" w:rsidR="00560D37" w:rsidRDefault="00E722FF">
            <w:pPr>
              <w:widowControl w:val="0"/>
              <w:ind w:right="-70"/>
              <w:jc w:val="both"/>
              <w:rPr>
                <w:color w:val="000000"/>
              </w:rPr>
            </w:pPr>
            <w:r>
              <w:rPr>
                <w:color w:val="000000"/>
              </w:rPr>
              <w:t>4- Hormonların yapısı, fizyolojisi ve biyokimyasını açıklar</w:t>
            </w:r>
          </w:p>
        </w:tc>
      </w:tr>
      <w:tr w:rsidR="00560D37" w14:paraId="131542B9" w14:textId="77777777">
        <w:trPr>
          <w:trHeight w:val="288"/>
        </w:trPr>
        <w:tc>
          <w:tcPr>
            <w:tcW w:w="1459" w:type="dxa"/>
          </w:tcPr>
          <w:p w14:paraId="58287C8A" w14:textId="77777777" w:rsidR="00560D37" w:rsidRDefault="00560D37">
            <w:pPr>
              <w:widowControl w:val="0"/>
              <w:rPr>
                <w:color w:val="000000"/>
              </w:rPr>
            </w:pPr>
          </w:p>
        </w:tc>
        <w:tc>
          <w:tcPr>
            <w:tcW w:w="7683" w:type="dxa"/>
            <w:gridSpan w:val="2"/>
          </w:tcPr>
          <w:p w14:paraId="243EAA3A" w14:textId="77777777" w:rsidR="00560D37" w:rsidRDefault="00E722FF">
            <w:pPr>
              <w:widowControl w:val="0"/>
              <w:ind w:right="-70"/>
              <w:jc w:val="both"/>
              <w:rPr>
                <w:color w:val="000000"/>
              </w:rPr>
            </w:pPr>
            <w:r>
              <w:rPr>
                <w:color w:val="000000"/>
              </w:rPr>
              <w:t>5- Kalp hücrelerinin aksiyon potansiyelini, dolaşımdaki hidrostatik faktörleri  açıklar</w:t>
            </w:r>
          </w:p>
        </w:tc>
      </w:tr>
      <w:tr w:rsidR="00560D37" w14:paraId="692E2893" w14:textId="77777777">
        <w:trPr>
          <w:trHeight w:val="288"/>
        </w:trPr>
        <w:tc>
          <w:tcPr>
            <w:tcW w:w="1459" w:type="dxa"/>
          </w:tcPr>
          <w:p w14:paraId="31AD69E8" w14:textId="77777777" w:rsidR="00560D37" w:rsidRDefault="00560D37">
            <w:pPr>
              <w:widowControl w:val="0"/>
              <w:rPr>
                <w:color w:val="000000"/>
              </w:rPr>
            </w:pPr>
          </w:p>
        </w:tc>
        <w:tc>
          <w:tcPr>
            <w:tcW w:w="7683" w:type="dxa"/>
            <w:gridSpan w:val="2"/>
          </w:tcPr>
          <w:p w14:paraId="64C4B3AF" w14:textId="77777777" w:rsidR="00560D37" w:rsidRDefault="00E722FF">
            <w:pPr>
              <w:widowControl w:val="0"/>
              <w:ind w:right="-70"/>
              <w:jc w:val="both"/>
              <w:rPr>
                <w:color w:val="000000"/>
              </w:rPr>
            </w:pPr>
            <w:r>
              <w:rPr>
                <w:color w:val="000000"/>
              </w:rPr>
              <w:t>6- Elektrolitlerin özelliklerini, glomerüler filtrasyon  mekanizmasını açıklar</w:t>
            </w:r>
          </w:p>
        </w:tc>
      </w:tr>
      <w:tr w:rsidR="00560D37" w14:paraId="156BC5FF" w14:textId="77777777">
        <w:trPr>
          <w:trHeight w:val="288"/>
        </w:trPr>
        <w:tc>
          <w:tcPr>
            <w:tcW w:w="1459" w:type="dxa"/>
          </w:tcPr>
          <w:p w14:paraId="2AD76DBD" w14:textId="77777777" w:rsidR="00560D37" w:rsidRDefault="00560D37">
            <w:pPr>
              <w:widowControl w:val="0"/>
              <w:rPr>
                <w:color w:val="000000"/>
              </w:rPr>
            </w:pPr>
          </w:p>
        </w:tc>
        <w:tc>
          <w:tcPr>
            <w:tcW w:w="7683" w:type="dxa"/>
            <w:gridSpan w:val="2"/>
          </w:tcPr>
          <w:p w14:paraId="2599B970" w14:textId="77777777" w:rsidR="00560D37" w:rsidRDefault="00E722FF">
            <w:pPr>
              <w:widowControl w:val="0"/>
              <w:ind w:right="-70"/>
              <w:jc w:val="both"/>
              <w:rPr>
                <w:color w:val="000000"/>
              </w:rPr>
            </w:pPr>
            <w:r>
              <w:rPr>
                <w:color w:val="000000"/>
              </w:rPr>
              <w:t>7-Endokrin sistemin anatomisini, fizyolojisini, histolojisini açıklar</w:t>
            </w:r>
          </w:p>
        </w:tc>
      </w:tr>
      <w:tr w:rsidR="00560D37" w14:paraId="762D99C9" w14:textId="77777777">
        <w:trPr>
          <w:trHeight w:val="288"/>
        </w:trPr>
        <w:tc>
          <w:tcPr>
            <w:tcW w:w="1459" w:type="dxa"/>
          </w:tcPr>
          <w:p w14:paraId="629785FA" w14:textId="77777777" w:rsidR="00560D37" w:rsidRDefault="00560D37">
            <w:pPr>
              <w:widowControl w:val="0"/>
              <w:rPr>
                <w:color w:val="000000"/>
              </w:rPr>
            </w:pPr>
          </w:p>
        </w:tc>
        <w:tc>
          <w:tcPr>
            <w:tcW w:w="7683" w:type="dxa"/>
            <w:gridSpan w:val="2"/>
          </w:tcPr>
          <w:p w14:paraId="69FBA674" w14:textId="77777777" w:rsidR="00560D37" w:rsidRDefault="00E722FF">
            <w:pPr>
              <w:widowControl w:val="0"/>
              <w:ind w:right="-70"/>
              <w:jc w:val="both"/>
              <w:rPr>
                <w:color w:val="000000"/>
              </w:rPr>
            </w:pPr>
            <w:r>
              <w:rPr>
                <w:color w:val="000000"/>
              </w:rPr>
              <w:t xml:space="preserve">8-Asit baz dengesini  fizyolojik ve biyokimyasal mekanizmalarla açıklar </w:t>
            </w:r>
          </w:p>
        </w:tc>
      </w:tr>
      <w:tr w:rsidR="00560D37" w14:paraId="6EA70028" w14:textId="77777777">
        <w:trPr>
          <w:trHeight w:val="288"/>
        </w:trPr>
        <w:tc>
          <w:tcPr>
            <w:tcW w:w="1459" w:type="dxa"/>
          </w:tcPr>
          <w:p w14:paraId="4E71B891" w14:textId="77777777" w:rsidR="00560D37" w:rsidRDefault="00560D37">
            <w:pPr>
              <w:widowControl w:val="0"/>
              <w:rPr>
                <w:color w:val="000000"/>
              </w:rPr>
            </w:pPr>
          </w:p>
        </w:tc>
        <w:tc>
          <w:tcPr>
            <w:tcW w:w="7683" w:type="dxa"/>
            <w:gridSpan w:val="2"/>
          </w:tcPr>
          <w:p w14:paraId="7BC278F3" w14:textId="77777777" w:rsidR="00560D37" w:rsidRDefault="00E722FF">
            <w:pPr>
              <w:widowControl w:val="0"/>
              <w:ind w:right="-70"/>
              <w:jc w:val="both"/>
              <w:rPr>
                <w:color w:val="000000"/>
              </w:rPr>
            </w:pPr>
            <w:r>
              <w:rPr>
                <w:color w:val="000000"/>
              </w:rPr>
              <w:t>Gebelik fizyolojisini ve plasental hormon mekanizmasını açıklar</w:t>
            </w:r>
          </w:p>
        </w:tc>
      </w:tr>
    </w:tbl>
    <w:p w14:paraId="17BDDE5E" w14:textId="77777777" w:rsidR="00560D37" w:rsidRDefault="00560D37"/>
    <w:p w14:paraId="6A087BE9" w14:textId="77777777" w:rsidR="00560D37" w:rsidRDefault="00560D37"/>
    <w:p w14:paraId="62868996" w14:textId="77777777" w:rsidR="00560D37" w:rsidRDefault="00560D37"/>
    <w:p w14:paraId="5E592791" w14:textId="77777777" w:rsidR="00560D37" w:rsidRDefault="00560D37"/>
    <w:p w14:paraId="1D4FCAFB" w14:textId="77777777" w:rsidR="00560D37" w:rsidRDefault="00560D37"/>
    <w:p w14:paraId="192AC8D7" w14:textId="77777777" w:rsidR="00560D37" w:rsidRDefault="00560D37"/>
    <w:p w14:paraId="1967A8CA" w14:textId="77777777" w:rsidR="00560D37" w:rsidRDefault="00560D37"/>
    <w:p w14:paraId="38C30834" w14:textId="77777777" w:rsidR="00560D37" w:rsidRDefault="00560D37"/>
    <w:p w14:paraId="2D1E7CEC" w14:textId="77777777" w:rsidR="00560D37" w:rsidRDefault="00560D37"/>
    <w:p w14:paraId="05AB2EE6" w14:textId="77777777" w:rsidR="00560D37" w:rsidRDefault="00560D37"/>
    <w:p w14:paraId="1332D3C5" w14:textId="77777777" w:rsidR="00560D37" w:rsidRDefault="00560D37"/>
    <w:p w14:paraId="1FF2F879" w14:textId="77777777" w:rsidR="00560D37" w:rsidRDefault="00560D37"/>
    <w:p w14:paraId="4732ED82" w14:textId="77777777" w:rsidR="00560D37" w:rsidRDefault="00560D37"/>
    <w:p w14:paraId="07CE6CDF" w14:textId="77777777" w:rsidR="00560D37" w:rsidRDefault="00560D37"/>
    <w:p w14:paraId="153355EB" w14:textId="77777777" w:rsidR="00560D37" w:rsidRDefault="00560D37"/>
    <w:p w14:paraId="6D73E6F8" w14:textId="77777777" w:rsidR="00560D37" w:rsidRDefault="00560D37"/>
    <w:p w14:paraId="1270A6B1" w14:textId="77777777" w:rsidR="00560D37" w:rsidRDefault="00560D37"/>
    <w:p w14:paraId="06B78BAD" w14:textId="77777777" w:rsidR="00560D37" w:rsidRDefault="00560D37"/>
    <w:p w14:paraId="4A76283D" w14:textId="77777777" w:rsidR="00560D37" w:rsidRDefault="00560D37"/>
    <w:p w14:paraId="2869AB1D" w14:textId="77777777" w:rsidR="00266B55" w:rsidRDefault="00266B55"/>
    <w:p w14:paraId="4CCC71C9" w14:textId="77777777" w:rsidR="00266B55" w:rsidRDefault="00266B55"/>
    <w:p w14:paraId="31F29570"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212"/>
        <w:gridCol w:w="1076"/>
        <w:gridCol w:w="6436"/>
        <w:gridCol w:w="1418"/>
      </w:tblGrid>
      <w:tr w:rsidR="00560D37" w14:paraId="30CC5191" w14:textId="77777777">
        <w:trPr>
          <w:trHeight w:val="288"/>
        </w:trPr>
        <w:tc>
          <w:tcPr>
            <w:tcW w:w="212" w:type="dxa"/>
          </w:tcPr>
          <w:p w14:paraId="425BA508" w14:textId="77777777" w:rsidR="00560D37" w:rsidRDefault="00560D37">
            <w:pPr>
              <w:widowControl w:val="0"/>
            </w:pPr>
          </w:p>
        </w:tc>
        <w:tc>
          <w:tcPr>
            <w:tcW w:w="7512" w:type="dxa"/>
            <w:gridSpan w:val="2"/>
          </w:tcPr>
          <w:p w14:paraId="50D6F85A" w14:textId="77777777" w:rsidR="00560D37" w:rsidRDefault="00560D37">
            <w:pPr>
              <w:widowControl w:val="0"/>
              <w:rPr>
                <w:b/>
                <w:bCs/>
                <w:color w:val="000000"/>
              </w:rPr>
            </w:pPr>
          </w:p>
          <w:p w14:paraId="6202635E" w14:textId="77777777" w:rsidR="00560D37" w:rsidRDefault="00E722FF">
            <w:pPr>
              <w:widowControl w:val="0"/>
              <w:rPr>
                <w:b/>
                <w:bCs/>
                <w:color w:val="000000"/>
              </w:rPr>
            </w:pPr>
            <w:r>
              <w:rPr>
                <w:b/>
                <w:bCs/>
                <w:color w:val="000000"/>
              </w:rPr>
              <w:t>COMMITTEE  -  4       ENDOCRIN AND UROGENITAL SYSTEM</w:t>
            </w:r>
          </w:p>
          <w:p w14:paraId="10AB02B7" w14:textId="77777777" w:rsidR="00560D37" w:rsidRDefault="00560D37">
            <w:pPr>
              <w:widowControl w:val="0"/>
              <w:rPr>
                <w:b/>
                <w:bCs/>
                <w:color w:val="000000"/>
              </w:rPr>
            </w:pPr>
          </w:p>
          <w:p w14:paraId="0B93D9BC" w14:textId="77777777" w:rsidR="00560D37" w:rsidRDefault="00560D37">
            <w:pPr>
              <w:widowControl w:val="0"/>
              <w:rPr>
                <w:b/>
                <w:bCs/>
                <w:color w:val="000000"/>
              </w:rPr>
            </w:pPr>
          </w:p>
        </w:tc>
        <w:tc>
          <w:tcPr>
            <w:tcW w:w="1418" w:type="dxa"/>
          </w:tcPr>
          <w:p w14:paraId="4214BE10" w14:textId="77777777" w:rsidR="00560D37" w:rsidRDefault="00560D37"/>
        </w:tc>
      </w:tr>
      <w:tr w:rsidR="00560D37" w14:paraId="299FE01A" w14:textId="77777777">
        <w:trPr>
          <w:trHeight w:val="288"/>
        </w:trPr>
        <w:tc>
          <w:tcPr>
            <w:tcW w:w="1288" w:type="dxa"/>
            <w:gridSpan w:val="2"/>
          </w:tcPr>
          <w:p w14:paraId="2961F4C7" w14:textId="77777777" w:rsidR="00560D37" w:rsidRDefault="00E722FF">
            <w:pPr>
              <w:widowControl w:val="0"/>
              <w:rPr>
                <w:b/>
                <w:bCs/>
                <w:color w:val="000000"/>
              </w:rPr>
            </w:pPr>
            <w:r>
              <w:rPr>
                <w:b/>
                <w:bCs/>
                <w:color w:val="000000"/>
              </w:rPr>
              <w:t>AIM</w:t>
            </w:r>
          </w:p>
        </w:tc>
        <w:tc>
          <w:tcPr>
            <w:tcW w:w="7854" w:type="dxa"/>
            <w:gridSpan w:val="2"/>
          </w:tcPr>
          <w:p w14:paraId="2DF84C9D" w14:textId="77777777" w:rsidR="00560D37" w:rsidRDefault="00E722FF">
            <w:pPr>
              <w:widowControl w:val="0"/>
              <w:rPr>
                <w:color w:val="000000"/>
              </w:rPr>
            </w:pPr>
            <w:r>
              <w:rPr>
                <w:color w:val="000000"/>
              </w:rPr>
              <w:t xml:space="preserve">To be able to, </w:t>
            </w:r>
          </w:p>
        </w:tc>
      </w:tr>
      <w:tr w:rsidR="00560D37" w14:paraId="1E03DE31" w14:textId="77777777">
        <w:trPr>
          <w:trHeight w:val="288"/>
        </w:trPr>
        <w:tc>
          <w:tcPr>
            <w:tcW w:w="1288" w:type="dxa"/>
            <w:gridSpan w:val="2"/>
          </w:tcPr>
          <w:p w14:paraId="756520B4" w14:textId="77777777" w:rsidR="00560D37" w:rsidRDefault="00560D37">
            <w:pPr>
              <w:widowControl w:val="0"/>
              <w:rPr>
                <w:color w:val="000000"/>
              </w:rPr>
            </w:pPr>
          </w:p>
        </w:tc>
        <w:tc>
          <w:tcPr>
            <w:tcW w:w="7854" w:type="dxa"/>
            <w:gridSpan w:val="2"/>
          </w:tcPr>
          <w:p w14:paraId="43A4A2BC" w14:textId="77777777" w:rsidR="00560D37" w:rsidRDefault="00E722FF">
            <w:pPr>
              <w:widowControl w:val="0"/>
              <w:rPr>
                <w:color w:val="000000"/>
              </w:rPr>
            </w:pPr>
            <w:r>
              <w:rPr>
                <w:color w:val="000000"/>
              </w:rPr>
              <w:t>Explain the anatomy, physiology, histology, embryology of the endocrine system</w:t>
            </w:r>
          </w:p>
        </w:tc>
      </w:tr>
      <w:tr w:rsidR="00560D37" w14:paraId="7E74CF02" w14:textId="77777777">
        <w:trPr>
          <w:trHeight w:val="288"/>
        </w:trPr>
        <w:tc>
          <w:tcPr>
            <w:tcW w:w="1288" w:type="dxa"/>
            <w:gridSpan w:val="2"/>
          </w:tcPr>
          <w:p w14:paraId="156FB3C1" w14:textId="77777777" w:rsidR="00560D37" w:rsidRDefault="00560D37">
            <w:pPr>
              <w:widowControl w:val="0"/>
              <w:rPr>
                <w:color w:val="000000"/>
              </w:rPr>
            </w:pPr>
          </w:p>
        </w:tc>
        <w:tc>
          <w:tcPr>
            <w:tcW w:w="7854" w:type="dxa"/>
            <w:gridSpan w:val="2"/>
          </w:tcPr>
          <w:p w14:paraId="794F9E32" w14:textId="77777777" w:rsidR="00560D37" w:rsidRDefault="00E722FF">
            <w:pPr>
              <w:widowControl w:val="0"/>
              <w:rPr>
                <w:color w:val="000000"/>
              </w:rPr>
            </w:pPr>
            <w:r>
              <w:rPr>
                <w:color w:val="000000"/>
              </w:rPr>
              <w:t>Explain the anatomy, physiology, histology, embryology of the urogenital system,</w:t>
            </w:r>
          </w:p>
        </w:tc>
      </w:tr>
      <w:tr w:rsidR="00560D37" w14:paraId="72F38B4C" w14:textId="77777777">
        <w:trPr>
          <w:trHeight w:val="288"/>
        </w:trPr>
        <w:tc>
          <w:tcPr>
            <w:tcW w:w="1288" w:type="dxa"/>
            <w:gridSpan w:val="2"/>
          </w:tcPr>
          <w:p w14:paraId="623680D4" w14:textId="77777777" w:rsidR="00560D37" w:rsidRDefault="00560D37">
            <w:pPr>
              <w:widowControl w:val="0"/>
              <w:rPr>
                <w:color w:val="000000"/>
              </w:rPr>
            </w:pPr>
          </w:p>
        </w:tc>
        <w:tc>
          <w:tcPr>
            <w:tcW w:w="7854" w:type="dxa"/>
            <w:gridSpan w:val="2"/>
          </w:tcPr>
          <w:p w14:paraId="5FF91DA7" w14:textId="77777777" w:rsidR="00560D37" w:rsidRDefault="00E722FF">
            <w:pPr>
              <w:widowControl w:val="0"/>
              <w:rPr>
                <w:color w:val="000000"/>
              </w:rPr>
            </w:pPr>
            <w:r>
              <w:rPr>
                <w:color w:val="000000"/>
              </w:rPr>
              <w:t>Explain the structure, physiology and biochemistry of hormones,</w:t>
            </w:r>
          </w:p>
        </w:tc>
      </w:tr>
      <w:tr w:rsidR="00560D37" w14:paraId="1CF60676" w14:textId="77777777">
        <w:trPr>
          <w:trHeight w:val="576"/>
        </w:trPr>
        <w:tc>
          <w:tcPr>
            <w:tcW w:w="1288" w:type="dxa"/>
            <w:gridSpan w:val="2"/>
          </w:tcPr>
          <w:p w14:paraId="0433D794" w14:textId="77777777" w:rsidR="00560D37" w:rsidRDefault="00560D37">
            <w:pPr>
              <w:widowControl w:val="0"/>
              <w:rPr>
                <w:color w:val="000000"/>
              </w:rPr>
            </w:pPr>
          </w:p>
        </w:tc>
        <w:tc>
          <w:tcPr>
            <w:tcW w:w="7854" w:type="dxa"/>
            <w:gridSpan w:val="2"/>
          </w:tcPr>
          <w:p w14:paraId="53E1EAB5" w14:textId="77777777" w:rsidR="00560D37" w:rsidRDefault="00E722FF">
            <w:pPr>
              <w:widowControl w:val="0"/>
              <w:rPr>
                <w:color w:val="000000"/>
              </w:rPr>
            </w:pPr>
            <w:r>
              <w:rPr>
                <w:color w:val="000000"/>
              </w:rPr>
              <w:t>Explain the properties of electrolytes and glomerular filtration mechanism, were aimed.</w:t>
            </w:r>
          </w:p>
        </w:tc>
      </w:tr>
      <w:tr w:rsidR="00560D37" w14:paraId="700B52F8" w14:textId="77777777">
        <w:trPr>
          <w:trHeight w:hRule="exact" w:val="288"/>
        </w:trPr>
        <w:tc>
          <w:tcPr>
            <w:tcW w:w="1288" w:type="dxa"/>
            <w:gridSpan w:val="2"/>
            <w:vAlign w:val="bottom"/>
          </w:tcPr>
          <w:p w14:paraId="25629524" w14:textId="77777777" w:rsidR="00560D37" w:rsidRDefault="00560D37">
            <w:pPr>
              <w:widowControl w:val="0"/>
              <w:rPr>
                <w:color w:val="000000"/>
              </w:rPr>
            </w:pPr>
          </w:p>
        </w:tc>
        <w:tc>
          <w:tcPr>
            <w:tcW w:w="7854" w:type="dxa"/>
            <w:gridSpan w:val="2"/>
          </w:tcPr>
          <w:p w14:paraId="5200495D" w14:textId="77777777" w:rsidR="00560D37" w:rsidRDefault="00560D37">
            <w:pPr>
              <w:widowControl w:val="0"/>
            </w:pPr>
          </w:p>
        </w:tc>
      </w:tr>
      <w:tr w:rsidR="00560D37" w14:paraId="68FCF08F" w14:textId="77777777">
        <w:trPr>
          <w:trHeight w:val="576"/>
        </w:trPr>
        <w:tc>
          <w:tcPr>
            <w:tcW w:w="1288" w:type="dxa"/>
            <w:gridSpan w:val="2"/>
          </w:tcPr>
          <w:p w14:paraId="7D7ADA4B" w14:textId="77777777" w:rsidR="00560D37" w:rsidRDefault="00E722FF">
            <w:pPr>
              <w:widowControl w:val="0"/>
              <w:rPr>
                <w:b/>
                <w:bCs/>
                <w:color w:val="000000"/>
              </w:rPr>
            </w:pPr>
            <w:r>
              <w:rPr>
                <w:b/>
                <w:bCs/>
                <w:color w:val="000000"/>
              </w:rPr>
              <w:t>TARGETS</w:t>
            </w:r>
          </w:p>
        </w:tc>
        <w:tc>
          <w:tcPr>
            <w:tcW w:w="7854" w:type="dxa"/>
            <w:gridSpan w:val="2"/>
          </w:tcPr>
          <w:p w14:paraId="6D156628" w14:textId="77777777" w:rsidR="00560D37" w:rsidRDefault="00E722FF">
            <w:pPr>
              <w:widowControl w:val="0"/>
              <w:rPr>
                <w:color w:val="000000"/>
              </w:rPr>
            </w:pPr>
            <w:r>
              <w:rPr>
                <w:color w:val="000000"/>
              </w:rPr>
              <w:t>1- Explain the anatomy, physiology, histology and empirology of the endocrine system</w:t>
            </w:r>
          </w:p>
        </w:tc>
      </w:tr>
      <w:tr w:rsidR="00560D37" w14:paraId="7A35F8EB" w14:textId="77777777">
        <w:trPr>
          <w:trHeight w:val="576"/>
        </w:trPr>
        <w:tc>
          <w:tcPr>
            <w:tcW w:w="1288" w:type="dxa"/>
            <w:gridSpan w:val="2"/>
          </w:tcPr>
          <w:p w14:paraId="4AA58AAB" w14:textId="77777777" w:rsidR="00560D37" w:rsidRDefault="00560D37">
            <w:pPr>
              <w:widowControl w:val="0"/>
              <w:rPr>
                <w:color w:val="000000"/>
              </w:rPr>
            </w:pPr>
          </w:p>
        </w:tc>
        <w:tc>
          <w:tcPr>
            <w:tcW w:w="7854" w:type="dxa"/>
            <w:gridSpan w:val="2"/>
          </w:tcPr>
          <w:p w14:paraId="4BC5B177" w14:textId="77777777" w:rsidR="00560D37" w:rsidRDefault="00E722FF">
            <w:pPr>
              <w:widowControl w:val="0"/>
              <w:rPr>
                <w:color w:val="000000"/>
              </w:rPr>
            </w:pPr>
            <w:r>
              <w:rPr>
                <w:color w:val="000000"/>
              </w:rPr>
              <w:t>2- Explain the anatomy, physiology, histology and embryology of the female urogenital system</w:t>
            </w:r>
          </w:p>
        </w:tc>
      </w:tr>
      <w:tr w:rsidR="00560D37" w14:paraId="767A0F6F" w14:textId="77777777">
        <w:trPr>
          <w:trHeight w:val="576"/>
        </w:trPr>
        <w:tc>
          <w:tcPr>
            <w:tcW w:w="1288" w:type="dxa"/>
            <w:gridSpan w:val="2"/>
          </w:tcPr>
          <w:p w14:paraId="039B55A6" w14:textId="77777777" w:rsidR="00560D37" w:rsidRDefault="00560D37">
            <w:pPr>
              <w:widowControl w:val="0"/>
              <w:rPr>
                <w:color w:val="000000"/>
              </w:rPr>
            </w:pPr>
          </w:p>
        </w:tc>
        <w:tc>
          <w:tcPr>
            <w:tcW w:w="7854" w:type="dxa"/>
            <w:gridSpan w:val="2"/>
          </w:tcPr>
          <w:p w14:paraId="79316198" w14:textId="77777777" w:rsidR="00560D37" w:rsidRDefault="00E722FF">
            <w:pPr>
              <w:widowControl w:val="0"/>
              <w:rPr>
                <w:color w:val="000000"/>
              </w:rPr>
            </w:pPr>
            <w:r>
              <w:rPr>
                <w:color w:val="000000"/>
              </w:rPr>
              <w:t>3- Explain the anatomy, physiology, histology and empirology of male urogenital system</w:t>
            </w:r>
          </w:p>
        </w:tc>
      </w:tr>
      <w:tr w:rsidR="00560D37" w14:paraId="7069732A" w14:textId="77777777">
        <w:trPr>
          <w:trHeight w:val="288"/>
        </w:trPr>
        <w:tc>
          <w:tcPr>
            <w:tcW w:w="1288" w:type="dxa"/>
            <w:gridSpan w:val="2"/>
          </w:tcPr>
          <w:p w14:paraId="43AF020C" w14:textId="77777777" w:rsidR="00560D37" w:rsidRDefault="00560D37">
            <w:pPr>
              <w:widowControl w:val="0"/>
              <w:rPr>
                <w:color w:val="000000"/>
              </w:rPr>
            </w:pPr>
          </w:p>
        </w:tc>
        <w:tc>
          <w:tcPr>
            <w:tcW w:w="7854" w:type="dxa"/>
            <w:gridSpan w:val="2"/>
          </w:tcPr>
          <w:p w14:paraId="2BEE4F6A" w14:textId="77777777" w:rsidR="00560D37" w:rsidRDefault="00E722FF">
            <w:pPr>
              <w:widowControl w:val="0"/>
              <w:rPr>
                <w:color w:val="000000"/>
              </w:rPr>
            </w:pPr>
            <w:r>
              <w:rPr>
                <w:color w:val="000000"/>
              </w:rPr>
              <w:t>4- Explain the structure, physiology and biochemistry of hormones</w:t>
            </w:r>
          </w:p>
        </w:tc>
      </w:tr>
      <w:tr w:rsidR="00560D37" w14:paraId="01CBCA8E" w14:textId="77777777">
        <w:trPr>
          <w:trHeight w:val="288"/>
        </w:trPr>
        <w:tc>
          <w:tcPr>
            <w:tcW w:w="1288" w:type="dxa"/>
            <w:gridSpan w:val="2"/>
          </w:tcPr>
          <w:p w14:paraId="18741469" w14:textId="77777777" w:rsidR="00560D37" w:rsidRDefault="00560D37">
            <w:pPr>
              <w:widowControl w:val="0"/>
              <w:rPr>
                <w:color w:val="000000"/>
              </w:rPr>
            </w:pPr>
          </w:p>
        </w:tc>
        <w:tc>
          <w:tcPr>
            <w:tcW w:w="7854" w:type="dxa"/>
            <w:gridSpan w:val="2"/>
          </w:tcPr>
          <w:p w14:paraId="383FC741" w14:textId="77777777" w:rsidR="00560D37" w:rsidRDefault="00E722FF">
            <w:pPr>
              <w:widowControl w:val="0"/>
              <w:rPr>
                <w:color w:val="000000"/>
              </w:rPr>
            </w:pPr>
            <w:r>
              <w:rPr>
                <w:color w:val="000000"/>
              </w:rPr>
              <w:t>5- Explain the action potential of heart cells and circulating hydrostatic factors</w:t>
            </w:r>
          </w:p>
        </w:tc>
      </w:tr>
      <w:tr w:rsidR="00560D37" w14:paraId="21976E2F" w14:textId="77777777">
        <w:trPr>
          <w:trHeight w:val="288"/>
        </w:trPr>
        <w:tc>
          <w:tcPr>
            <w:tcW w:w="1288" w:type="dxa"/>
            <w:gridSpan w:val="2"/>
          </w:tcPr>
          <w:p w14:paraId="02265712" w14:textId="77777777" w:rsidR="00560D37" w:rsidRDefault="00560D37">
            <w:pPr>
              <w:widowControl w:val="0"/>
              <w:rPr>
                <w:color w:val="000000"/>
              </w:rPr>
            </w:pPr>
          </w:p>
        </w:tc>
        <w:tc>
          <w:tcPr>
            <w:tcW w:w="7854" w:type="dxa"/>
            <w:gridSpan w:val="2"/>
          </w:tcPr>
          <w:p w14:paraId="13E70AD6" w14:textId="77777777" w:rsidR="00560D37" w:rsidRDefault="00E722FF">
            <w:pPr>
              <w:widowControl w:val="0"/>
              <w:rPr>
                <w:color w:val="000000"/>
              </w:rPr>
            </w:pPr>
            <w:r>
              <w:rPr>
                <w:color w:val="000000"/>
              </w:rPr>
              <w:t>6- Describe the properties of electrolytes, glomerular filtration mechanism</w:t>
            </w:r>
          </w:p>
        </w:tc>
      </w:tr>
      <w:tr w:rsidR="00560D37" w14:paraId="4B560C30" w14:textId="77777777">
        <w:trPr>
          <w:trHeight w:val="288"/>
        </w:trPr>
        <w:tc>
          <w:tcPr>
            <w:tcW w:w="1288" w:type="dxa"/>
            <w:gridSpan w:val="2"/>
          </w:tcPr>
          <w:p w14:paraId="496AC700" w14:textId="77777777" w:rsidR="00560D37" w:rsidRDefault="00560D37">
            <w:pPr>
              <w:widowControl w:val="0"/>
              <w:rPr>
                <w:color w:val="000000"/>
              </w:rPr>
            </w:pPr>
          </w:p>
        </w:tc>
        <w:tc>
          <w:tcPr>
            <w:tcW w:w="7854" w:type="dxa"/>
            <w:gridSpan w:val="2"/>
          </w:tcPr>
          <w:p w14:paraId="20612F08" w14:textId="77777777" w:rsidR="00560D37" w:rsidRDefault="00E722FF">
            <w:pPr>
              <w:widowControl w:val="0"/>
              <w:rPr>
                <w:color w:val="000000"/>
              </w:rPr>
            </w:pPr>
            <w:r>
              <w:rPr>
                <w:color w:val="000000"/>
              </w:rPr>
              <w:t>7-Explain the anatomy, physiology and histology of the endocrine system</w:t>
            </w:r>
          </w:p>
        </w:tc>
      </w:tr>
      <w:tr w:rsidR="00560D37" w14:paraId="59484D68" w14:textId="77777777">
        <w:trPr>
          <w:trHeight w:val="288"/>
        </w:trPr>
        <w:tc>
          <w:tcPr>
            <w:tcW w:w="1288" w:type="dxa"/>
            <w:gridSpan w:val="2"/>
          </w:tcPr>
          <w:p w14:paraId="3F1E75D0" w14:textId="77777777" w:rsidR="00560D37" w:rsidRDefault="00560D37">
            <w:pPr>
              <w:widowControl w:val="0"/>
              <w:rPr>
                <w:color w:val="000000"/>
              </w:rPr>
            </w:pPr>
          </w:p>
        </w:tc>
        <w:tc>
          <w:tcPr>
            <w:tcW w:w="7854" w:type="dxa"/>
            <w:gridSpan w:val="2"/>
          </w:tcPr>
          <w:p w14:paraId="0E9A8761" w14:textId="77777777" w:rsidR="00560D37" w:rsidRDefault="00E722FF">
            <w:pPr>
              <w:widowControl w:val="0"/>
              <w:rPr>
                <w:color w:val="000000"/>
              </w:rPr>
            </w:pPr>
            <w:r>
              <w:rPr>
                <w:color w:val="000000"/>
              </w:rPr>
              <w:t>8-Explain acid-base balance by physiological and biochemical mechanisms</w:t>
            </w:r>
          </w:p>
        </w:tc>
      </w:tr>
      <w:tr w:rsidR="00560D37" w14:paraId="371A6996" w14:textId="77777777">
        <w:trPr>
          <w:trHeight w:val="288"/>
        </w:trPr>
        <w:tc>
          <w:tcPr>
            <w:tcW w:w="1288" w:type="dxa"/>
            <w:gridSpan w:val="2"/>
          </w:tcPr>
          <w:p w14:paraId="45CE7F53" w14:textId="77777777" w:rsidR="00560D37" w:rsidRDefault="00560D37">
            <w:pPr>
              <w:widowControl w:val="0"/>
              <w:rPr>
                <w:color w:val="000000"/>
              </w:rPr>
            </w:pPr>
          </w:p>
        </w:tc>
        <w:tc>
          <w:tcPr>
            <w:tcW w:w="7854" w:type="dxa"/>
            <w:gridSpan w:val="2"/>
          </w:tcPr>
          <w:p w14:paraId="1DF76640" w14:textId="77777777" w:rsidR="00560D37" w:rsidRDefault="00E722FF">
            <w:pPr>
              <w:widowControl w:val="0"/>
              <w:rPr>
                <w:color w:val="000000"/>
              </w:rPr>
            </w:pPr>
            <w:r>
              <w:rPr>
                <w:color w:val="000000"/>
              </w:rPr>
              <w:t>9-Explain pregnancy physiology and placental hormone mechanism</w:t>
            </w:r>
          </w:p>
        </w:tc>
      </w:tr>
    </w:tbl>
    <w:p w14:paraId="0B516C26" w14:textId="77777777" w:rsidR="00560D37" w:rsidRDefault="00560D37"/>
    <w:p w14:paraId="4DAE9A50" w14:textId="77777777" w:rsidR="00560D37" w:rsidRDefault="00560D37"/>
    <w:p w14:paraId="3E62C4DB" w14:textId="77777777" w:rsidR="00560D37" w:rsidRDefault="00560D37"/>
    <w:p w14:paraId="6E26DE92" w14:textId="77777777" w:rsidR="00560D37" w:rsidRDefault="00560D37">
      <w:pPr>
        <w:sectPr w:rsidR="00560D37">
          <w:headerReference w:type="even" r:id="rId128"/>
          <w:headerReference w:type="default" r:id="rId129"/>
          <w:footerReference w:type="even" r:id="rId130"/>
          <w:footerReference w:type="default" r:id="rId131"/>
          <w:headerReference w:type="first" r:id="rId132"/>
          <w:footerReference w:type="first" r:id="rId133"/>
          <w:pgSz w:w="11906" w:h="16838"/>
          <w:pgMar w:top="1580" w:right="1440" w:bottom="1120" w:left="1160" w:header="708" w:footer="920" w:gutter="0"/>
          <w:cols w:space="708"/>
          <w:formProt w:val="0"/>
          <w:docGrid w:linePitch="240" w:charSpace="1638"/>
        </w:sectPr>
      </w:pPr>
    </w:p>
    <w:tbl>
      <w:tblPr>
        <w:tblW w:w="14276" w:type="dxa"/>
        <w:tblLayout w:type="fixed"/>
        <w:tblLook w:val="04A0" w:firstRow="1" w:lastRow="0" w:firstColumn="1" w:lastColumn="0" w:noHBand="0" w:noVBand="1"/>
      </w:tblPr>
      <w:tblGrid>
        <w:gridCol w:w="1527"/>
        <w:gridCol w:w="2408"/>
        <w:gridCol w:w="2128"/>
        <w:gridCol w:w="1135"/>
        <w:gridCol w:w="702"/>
        <w:gridCol w:w="2983"/>
        <w:gridCol w:w="1843"/>
        <w:gridCol w:w="992"/>
        <w:gridCol w:w="558"/>
      </w:tblGrid>
      <w:tr w:rsidR="00560D37" w14:paraId="070FE3F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4357F26" w14:textId="77777777" w:rsidR="00560D37" w:rsidRDefault="00E722FF">
            <w:pPr>
              <w:rPr>
                <w:sz w:val="18"/>
                <w:szCs w:val="18"/>
              </w:rPr>
            </w:pPr>
            <w:r>
              <w:rPr>
                <w:sz w:val="18"/>
                <w:szCs w:val="18"/>
              </w:rPr>
              <w:t> </w:t>
            </w:r>
          </w:p>
        </w:tc>
        <w:tc>
          <w:tcPr>
            <w:tcW w:w="6372" w:type="dxa"/>
            <w:gridSpan w:val="4"/>
            <w:tcBorders>
              <w:top w:val="single" w:sz="4" w:space="0" w:color="000000"/>
              <w:left w:val="single" w:sz="4" w:space="0" w:color="000000"/>
              <w:bottom w:val="single" w:sz="4" w:space="0" w:color="000000"/>
              <w:right w:val="single" w:sz="4" w:space="0" w:color="000000"/>
            </w:tcBorders>
            <w:vAlign w:val="center"/>
          </w:tcPr>
          <w:p w14:paraId="735BB53C" w14:textId="77777777" w:rsidR="00560D37" w:rsidRDefault="00E722FF">
            <w:pPr>
              <w:rPr>
                <w:b/>
                <w:bCs/>
                <w:sz w:val="18"/>
                <w:szCs w:val="18"/>
              </w:rPr>
            </w:pPr>
            <w:r>
              <w:rPr>
                <w:b/>
                <w:bCs/>
                <w:sz w:val="18"/>
                <w:szCs w:val="18"/>
              </w:rPr>
              <w:t>TIP 2400 - ENDOKRİN ve ÜROGENİTAL SİSTEMLERİ</w:t>
            </w:r>
          </w:p>
        </w:tc>
        <w:tc>
          <w:tcPr>
            <w:tcW w:w="6376" w:type="dxa"/>
            <w:gridSpan w:val="4"/>
            <w:tcBorders>
              <w:top w:val="single" w:sz="4" w:space="0" w:color="000000"/>
              <w:left w:val="single" w:sz="4" w:space="0" w:color="000000"/>
              <w:bottom w:val="single" w:sz="4" w:space="0" w:color="000000"/>
              <w:right w:val="single" w:sz="4" w:space="0" w:color="000000"/>
            </w:tcBorders>
            <w:vAlign w:val="center"/>
          </w:tcPr>
          <w:p w14:paraId="2044B63C" w14:textId="77777777" w:rsidR="00560D37" w:rsidRDefault="00E722FF">
            <w:pPr>
              <w:rPr>
                <w:b/>
                <w:bCs/>
                <w:sz w:val="18"/>
                <w:szCs w:val="18"/>
              </w:rPr>
            </w:pPr>
            <w:r>
              <w:rPr>
                <w:b/>
                <w:bCs/>
                <w:sz w:val="18"/>
                <w:szCs w:val="18"/>
              </w:rPr>
              <w:t>MED 2400 - ENDOCRINE SYSTEM and UROGENITAL SYSTEM</w:t>
            </w:r>
          </w:p>
        </w:tc>
      </w:tr>
      <w:tr w:rsidR="00560D37" w14:paraId="54D755D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7A8DE69" w14:textId="77777777" w:rsidR="00560D37" w:rsidRDefault="00E722FF">
            <w:pPr>
              <w:rPr>
                <w:b/>
                <w:bCs/>
                <w:sz w:val="18"/>
                <w:szCs w:val="18"/>
              </w:rPr>
            </w:pPr>
            <w:r>
              <w:rPr>
                <w:b/>
                <w:bCs/>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46922A8" w14:textId="77777777" w:rsidR="00560D37" w:rsidRDefault="00E722FF">
            <w:pPr>
              <w:rPr>
                <w:b/>
                <w:bCs/>
                <w:sz w:val="18"/>
                <w:szCs w:val="18"/>
              </w:rPr>
            </w:pPr>
            <w:r>
              <w:rPr>
                <w:b/>
                <w:bCs/>
                <w:sz w:val="18"/>
                <w:szCs w:val="18"/>
              </w:rPr>
              <w:t>DERSLER</w:t>
            </w:r>
          </w:p>
        </w:tc>
        <w:tc>
          <w:tcPr>
            <w:tcW w:w="2128" w:type="dxa"/>
            <w:tcBorders>
              <w:top w:val="single" w:sz="4" w:space="0" w:color="000000"/>
              <w:left w:val="single" w:sz="4" w:space="0" w:color="000000"/>
              <w:bottom w:val="single" w:sz="4" w:space="0" w:color="000000"/>
              <w:right w:val="single" w:sz="4" w:space="0" w:color="000000"/>
            </w:tcBorders>
            <w:vAlign w:val="center"/>
          </w:tcPr>
          <w:p w14:paraId="00636FEF" w14:textId="77777777" w:rsidR="00560D37" w:rsidRDefault="00E722FF">
            <w:pPr>
              <w:rPr>
                <w:b/>
                <w:bCs/>
                <w:sz w:val="18"/>
                <w:szCs w:val="18"/>
              </w:rPr>
            </w:pPr>
            <w:r>
              <w:rPr>
                <w:b/>
                <w:bCs/>
                <w:sz w:val="18"/>
                <w:szCs w:val="18"/>
              </w:rPr>
              <w:t>ÖĞRETİM ÜYESİ</w:t>
            </w:r>
          </w:p>
        </w:tc>
        <w:tc>
          <w:tcPr>
            <w:tcW w:w="1135" w:type="dxa"/>
            <w:tcBorders>
              <w:top w:val="single" w:sz="4" w:space="0" w:color="000000"/>
              <w:left w:val="single" w:sz="4" w:space="0" w:color="000000"/>
              <w:bottom w:val="single" w:sz="4" w:space="0" w:color="000000"/>
              <w:right w:val="single" w:sz="4" w:space="0" w:color="000000"/>
            </w:tcBorders>
            <w:vAlign w:val="center"/>
          </w:tcPr>
          <w:p w14:paraId="01C9E2B1" w14:textId="77777777" w:rsidR="00560D37" w:rsidRDefault="00E722FF">
            <w:pPr>
              <w:rPr>
                <w:b/>
                <w:bCs/>
                <w:sz w:val="18"/>
                <w:szCs w:val="18"/>
              </w:rPr>
            </w:pPr>
            <w:r>
              <w:rPr>
                <w:b/>
                <w:bCs/>
                <w:sz w:val="18"/>
                <w:szCs w:val="18"/>
              </w:rPr>
              <w:t>KOMİTE</w:t>
            </w:r>
          </w:p>
        </w:tc>
        <w:tc>
          <w:tcPr>
            <w:tcW w:w="702" w:type="dxa"/>
            <w:tcBorders>
              <w:top w:val="single" w:sz="4" w:space="0" w:color="000000"/>
              <w:left w:val="single" w:sz="4" w:space="0" w:color="000000"/>
              <w:bottom w:val="single" w:sz="4" w:space="0" w:color="000000"/>
              <w:right w:val="single" w:sz="4" w:space="0" w:color="000000"/>
            </w:tcBorders>
            <w:vAlign w:val="center"/>
          </w:tcPr>
          <w:p w14:paraId="390A62FD" w14:textId="77777777" w:rsidR="00560D37" w:rsidRDefault="00E722FF">
            <w:pPr>
              <w:rPr>
                <w:b/>
                <w:bCs/>
                <w:sz w:val="18"/>
                <w:szCs w:val="18"/>
              </w:rPr>
            </w:pPr>
            <w:r>
              <w:rPr>
                <w:b/>
                <w:bCs/>
                <w:sz w:val="18"/>
                <w:szCs w:val="18"/>
              </w:rPr>
              <w:t>SAAT</w:t>
            </w:r>
          </w:p>
        </w:tc>
        <w:tc>
          <w:tcPr>
            <w:tcW w:w="2983" w:type="dxa"/>
            <w:tcBorders>
              <w:top w:val="single" w:sz="4" w:space="0" w:color="000000"/>
              <w:left w:val="single" w:sz="4" w:space="0" w:color="000000"/>
              <w:bottom w:val="single" w:sz="4" w:space="0" w:color="000000"/>
              <w:right w:val="single" w:sz="4" w:space="0" w:color="000000"/>
            </w:tcBorders>
            <w:vAlign w:val="center"/>
          </w:tcPr>
          <w:p w14:paraId="5E845F16" w14:textId="77777777" w:rsidR="00560D37" w:rsidRDefault="00E722FF">
            <w:pPr>
              <w:rPr>
                <w:b/>
                <w:bCs/>
                <w:sz w:val="18"/>
                <w:szCs w:val="18"/>
              </w:rPr>
            </w:pPr>
            <w:r>
              <w:rPr>
                <w:b/>
                <w:bCs/>
                <w:sz w:val="18"/>
                <w:szCs w:val="18"/>
              </w:rPr>
              <w:t>COURSES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740AB15" w14:textId="77777777" w:rsidR="00560D37" w:rsidRDefault="00E722FF">
            <w:pPr>
              <w:rPr>
                <w:b/>
                <w:bCs/>
                <w:sz w:val="18"/>
                <w:szCs w:val="18"/>
              </w:rPr>
            </w:pPr>
            <w:r>
              <w:rPr>
                <w:b/>
                <w:bCs/>
                <w:sz w:val="18"/>
                <w:szCs w:val="18"/>
              </w:rPr>
              <w:t>LECTURER</w:t>
            </w:r>
          </w:p>
        </w:tc>
        <w:tc>
          <w:tcPr>
            <w:tcW w:w="992" w:type="dxa"/>
            <w:tcBorders>
              <w:top w:val="single" w:sz="4" w:space="0" w:color="000000"/>
              <w:left w:val="single" w:sz="4" w:space="0" w:color="000000"/>
              <w:bottom w:val="single" w:sz="4" w:space="0" w:color="000000"/>
              <w:right w:val="single" w:sz="4" w:space="0" w:color="000000"/>
            </w:tcBorders>
            <w:vAlign w:val="center"/>
          </w:tcPr>
          <w:p w14:paraId="26F0012C" w14:textId="77777777" w:rsidR="00560D37" w:rsidRDefault="00E722FF">
            <w:pPr>
              <w:rPr>
                <w:b/>
                <w:bCs/>
                <w:sz w:val="18"/>
                <w:szCs w:val="18"/>
              </w:rPr>
            </w:pPr>
            <w:r>
              <w:rPr>
                <w:b/>
                <w:bCs/>
                <w:sz w:val="18"/>
                <w:szCs w:val="18"/>
              </w:rPr>
              <w:t>COMMITTEE</w:t>
            </w:r>
          </w:p>
        </w:tc>
        <w:tc>
          <w:tcPr>
            <w:tcW w:w="558" w:type="dxa"/>
            <w:tcBorders>
              <w:top w:val="single" w:sz="4" w:space="0" w:color="000000"/>
              <w:left w:val="single" w:sz="4" w:space="0" w:color="000000"/>
              <w:bottom w:val="single" w:sz="4" w:space="0" w:color="000000"/>
              <w:right w:val="single" w:sz="4" w:space="0" w:color="000000"/>
            </w:tcBorders>
            <w:vAlign w:val="center"/>
          </w:tcPr>
          <w:p w14:paraId="6069C5D5" w14:textId="77777777" w:rsidR="00560D37" w:rsidRDefault="00E722FF">
            <w:pPr>
              <w:rPr>
                <w:b/>
                <w:bCs/>
                <w:sz w:val="18"/>
                <w:szCs w:val="18"/>
              </w:rPr>
            </w:pPr>
            <w:r>
              <w:rPr>
                <w:b/>
                <w:bCs/>
                <w:sz w:val="18"/>
                <w:szCs w:val="18"/>
              </w:rPr>
              <w:t>HR</w:t>
            </w:r>
          </w:p>
        </w:tc>
      </w:tr>
      <w:tr w:rsidR="00560D37" w14:paraId="73527CA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40514A9" w14:textId="77777777" w:rsidR="00560D37" w:rsidRDefault="00E722FF">
            <w:pPr>
              <w:rPr>
                <w:b/>
                <w:bCs/>
                <w:sz w:val="18"/>
                <w:szCs w:val="18"/>
              </w:rPr>
            </w:pPr>
            <w:r>
              <w:rPr>
                <w:b/>
                <w:bCs/>
                <w:sz w:val="18"/>
                <w:szCs w:val="18"/>
              </w:rPr>
              <w:t>ANATOMİ</w:t>
            </w:r>
          </w:p>
        </w:tc>
        <w:tc>
          <w:tcPr>
            <w:tcW w:w="2407" w:type="dxa"/>
            <w:tcBorders>
              <w:top w:val="single" w:sz="4" w:space="0" w:color="000000"/>
              <w:left w:val="single" w:sz="4" w:space="0" w:color="000000"/>
              <w:bottom w:val="single" w:sz="4" w:space="0" w:color="000000"/>
              <w:right w:val="single" w:sz="4" w:space="0" w:color="000000"/>
            </w:tcBorders>
            <w:vAlign w:val="center"/>
          </w:tcPr>
          <w:p w14:paraId="31F68564" w14:textId="77777777" w:rsidR="00560D37" w:rsidRDefault="00E722FF">
            <w:pPr>
              <w:rPr>
                <w:sz w:val="18"/>
                <w:szCs w:val="18"/>
              </w:rPr>
            </w:pPr>
            <w:r>
              <w:rPr>
                <w:sz w:val="18"/>
                <w:szCs w:val="18"/>
              </w:rPr>
              <w:t>Endokrin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596819AE" w14:textId="77777777"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14:paraId="09AE0593"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4189850"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6E9832F1" w14:textId="77777777" w:rsidR="00560D37" w:rsidRDefault="00E722FF">
            <w:pPr>
              <w:rPr>
                <w:sz w:val="18"/>
                <w:szCs w:val="18"/>
              </w:rPr>
            </w:pPr>
            <w:r>
              <w:rPr>
                <w:sz w:val="18"/>
                <w:szCs w:val="18"/>
              </w:rPr>
              <w:t>Anatomy of Endocrine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5FE72762" w14:textId="77777777"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14:paraId="41DEC0B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9948F84" w14:textId="77777777" w:rsidR="00560D37" w:rsidRDefault="00E722FF">
            <w:pPr>
              <w:jc w:val="center"/>
              <w:rPr>
                <w:sz w:val="18"/>
                <w:szCs w:val="18"/>
              </w:rPr>
            </w:pPr>
            <w:r>
              <w:rPr>
                <w:sz w:val="18"/>
                <w:szCs w:val="18"/>
              </w:rPr>
              <w:t>2</w:t>
            </w:r>
          </w:p>
        </w:tc>
      </w:tr>
      <w:tr w:rsidR="00560D37" w14:paraId="33B10F1F"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E856B10" w14:textId="77777777" w:rsidR="00560D37" w:rsidRDefault="00560D37">
            <w:pPr>
              <w:rPr>
                <w:b/>
                <w:bCs/>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1F690E78" w14:textId="77777777" w:rsidR="00560D37" w:rsidRDefault="00E722FF">
            <w:pPr>
              <w:rPr>
                <w:sz w:val="18"/>
                <w:szCs w:val="18"/>
              </w:rPr>
            </w:pPr>
            <w:r>
              <w:rPr>
                <w:sz w:val="18"/>
                <w:szCs w:val="18"/>
              </w:rPr>
              <w:t>Böbrek, Üreter, Mesane ve Ürethra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1C5CDA47" w14:textId="77777777"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14:paraId="312E909D"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26EA110"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925CE56" w14:textId="77777777" w:rsidR="00560D37" w:rsidRDefault="00E722FF">
            <w:pPr>
              <w:rPr>
                <w:sz w:val="18"/>
                <w:szCs w:val="18"/>
              </w:rPr>
            </w:pPr>
            <w:r>
              <w:rPr>
                <w:sz w:val="18"/>
                <w:szCs w:val="18"/>
              </w:rPr>
              <w:t>Kidney, ureter, urine bladder and urethra</w:t>
            </w:r>
          </w:p>
        </w:tc>
        <w:tc>
          <w:tcPr>
            <w:tcW w:w="1843" w:type="dxa"/>
            <w:tcBorders>
              <w:top w:val="single" w:sz="4" w:space="0" w:color="000000"/>
              <w:left w:val="single" w:sz="4" w:space="0" w:color="000000"/>
              <w:bottom w:val="single" w:sz="4" w:space="0" w:color="000000"/>
              <w:right w:val="single" w:sz="4" w:space="0" w:color="000000"/>
            </w:tcBorders>
            <w:vAlign w:val="center"/>
          </w:tcPr>
          <w:p w14:paraId="4A6985D2" w14:textId="77777777" w:rsidR="00560D37" w:rsidRDefault="00E722FF">
            <w:pPr>
              <w:rPr>
                <w:sz w:val="18"/>
                <w:szCs w:val="18"/>
              </w:rPr>
            </w:pPr>
            <w:r>
              <w:rPr>
                <w:sz w:val="18"/>
                <w:szCs w:val="18"/>
              </w:rPr>
              <w:t>Doç. Dr. Bilge İpek TORUN</w:t>
            </w:r>
          </w:p>
        </w:tc>
        <w:tc>
          <w:tcPr>
            <w:tcW w:w="992" w:type="dxa"/>
            <w:tcBorders>
              <w:top w:val="single" w:sz="4" w:space="0" w:color="000000"/>
              <w:left w:val="single" w:sz="4" w:space="0" w:color="000000"/>
              <w:bottom w:val="single" w:sz="4" w:space="0" w:color="000000"/>
              <w:right w:val="single" w:sz="4" w:space="0" w:color="000000"/>
            </w:tcBorders>
            <w:vAlign w:val="center"/>
          </w:tcPr>
          <w:p w14:paraId="4D3F953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B4B52B8" w14:textId="77777777" w:rsidR="00560D37" w:rsidRDefault="00E722FF">
            <w:pPr>
              <w:jc w:val="center"/>
              <w:rPr>
                <w:sz w:val="18"/>
                <w:szCs w:val="18"/>
              </w:rPr>
            </w:pPr>
            <w:r>
              <w:rPr>
                <w:sz w:val="18"/>
                <w:szCs w:val="18"/>
              </w:rPr>
              <w:t>2</w:t>
            </w:r>
          </w:p>
        </w:tc>
      </w:tr>
      <w:tr w:rsidR="00560D37" w14:paraId="7E3B428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A9DED88"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07AE4903" w14:textId="77777777" w:rsidR="00560D37" w:rsidRDefault="00E722FF">
            <w:pPr>
              <w:rPr>
                <w:sz w:val="18"/>
                <w:szCs w:val="18"/>
              </w:rPr>
            </w:pPr>
            <w:r>
              <w:rPr>
                <w:sz w:val="18"/>
                <w:szCs w:val="18"/>
              </w:rPr>
              <w:t>Erkek Genital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443399F5" w14:textId="77777777" w:rsidR="00560D37" w:rsidRDefault="00E722FF">
            <w:pPr>
              <w:rPr>
                <w:sz w:val="18"/>
                <w:szCs w:val="18"/>
              </w:rPr>
            </w:pPr>
            <w:r>
              <w:rPr>
                <w:sz w:val="18"/>
                <w:szCs w:val="18"/>
              </w:rPr>
              <w:t>Prof Dr. Kadir Desdicioğlu</w:t>
            </w:r>
          </w:p>
        </w:tc>
        <w:tc>
          <w:tcPr>
            <w:tcW w:w="1135" w:type="dxa"/>
            <w:tcBorders>
              <w:top w:val="single" w:sz="4" w:space="0" w:color="000000"/>
              <w:left w:val="single" w:sz="4" w:space="0" w:color="000000"/>
              <w:bottom w:val="single" w:sz="4" w:space="0" w:color="000000"/>
              <w:right w:val="single" w:sz="4" w:space="0" w:color="000000"/>
            </w:tcBorders>
            <w:vAlign w:val="center"/>
          </w:tcPr>
          <w:p w14:paraId="0AA629BE"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239C1A6B"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6AE3DC8" w14:textId="77777777" w:rsidR="00560D37" w:rsidRDefault="00E722FF">
            <w:pPr>
              <w:rPr>
                <w:sz w:val="18"/>
                <w:szCs w:val="18"/>
              </w:rPr>
            </w:pPr>
            <w:r>
              <w:rPr>
                <w:sz w:val="18"/>
                <w:szCs w:val="18"/>
              </w:rPr>
              <w:t>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14:paraId="5585035D" w14:textId="77777777"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14:paraId="6ADEDB3A"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28D351D" w14:textId="77777777" w:rsidR="00560D37" w:rsidRDefault="00E722FF">
            <w:pPr>
              <w:jc w:val="center"/>
              <w:rPr>
                <w:sz w:val="18"/>
                <w:szCs w:val="18"/>
              </w:rPr>
            </w:pPr>
            <w:r>
              <w:rPr>
                <w:sz w:val="18"/>
                <w:szCs w:val="18"/>
              </w:rPr>
              <w:t>2</w:t>
            </w:r>
          </w:p>
        </w:tc>
      </w:tr>
      <w:tr w:rsidR="00560D37" w14:paraId="6C8C98B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273CFD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FFA699D" w14:textId="77777777" w:rsidR="00560D37" w:rsidRDefault="00E722FF">
            <w:pPr>
              <w:rPr>
                <w:sz w:val="18"/>
                <w:szCs w:val="18"/>
              </w:rPr>
            </w:pPr>
            <w:r>
              <w:rPr>
                <w:sz w:val="18"/>
                <w:szCs w:val="18"/>
              </w:rPr>
              <w:t>Kadın Genital Sistem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74B29070" w14:textId="77777777" w:rsidR="00560D37" w:rsidRDefault="00E722FF">
            <w:pPr>
              <w:rPr>
                <w:sz w:val="18"/>
                <w:szCs w:val="18"/>
              </w:rPr>
            </w:pPr>
            <w:r>
              <w:rPr>
                <w:sz w:val="18"/>
                <w:szCs w:val="18"/>
              </w:rPr>
              <w:t>Prof Dr. Cem Bozkurt</w:t>
            </w:r>
          </w:p>
        </w:tc>
        <w:tc>
          <w:tcPr>
            <w:tcW w:w="1135" w:type="dxa"/>
            <w:tcBorders>
              <w:top w:val="single" w:sz="4" w:space="0" w:color="000000"/>
              <w:left w:val="single" w:sz="4" w:space="0" w:color="000000"/>
              <w:bottom w:val="single" w:sz="4" w:space="0" w:color="000000"/>
              <w:right w:val="single" w:sz="4" w:space="0" w:color="000000"/>
            </w:tcBorders>
            <w:vAlign w:val="center"/>
          </w:tcPr>
          <w:p w14:paraId="015C01D1"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41BE5C68"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EEBE570" w14:textId="77777777" w:rsidR="00560D37" w:rsidRDefault="00E722FF">
            <w:pPr>
              <w:rPr>
                <w:sz w:val="18"/>
                <w:szCs w:val="18"/>
              </w:rPr>
            </w:pPr>
            <w:r>
              <w:rPr>
                <w:sz w:val="18"/>
                <w:szCs w:val="18"/>
              </w:rPr>
              <w:t>Female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14:paraId="7ACDCEF4" w14:textId="77777777" w:rsidR="00560D37" w:rsidRDefault="00E722FF">
            <w:pPr>
              <w:rPr>
                <w:sz w:val="18"/>
                <w:szCs w:val="18"/>
              </w:rPr>
            </w:pPr>
            <w:r>
              <w:rPr>
                <w:sz w:val="18"/>
                <w:szCs w:val="18"/>
              </w:rPr>
              <w:t>Doç. Dr. Bilge İpek TORUN</w:t>
            </w:r>
          </w:p>
        </w:tc>
        <w:tc>
          <w:tcPr>
            <w:tcW w:w="992" w:type="dxa"/>
            <w:tcBorders>
              <w:top w:val="single" w:sz="4" w:space="0" w:color="000000"/>
              <w:left w:val="single" w:sz="4" w:space="0" w:color="000000"/>
              <w:bottom w:val="single" w:sz="4" w:space="0" w:color="000000"/>
              <w:right w:val="single" w:sz="4" w:space="0" w:color="000000"/>
            </w:tcBorders>
            <w:vAlign w:val="center"/>
          </w:tcPr>
          <w:p w14:paraId="44895B9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48C119D" w14:textId="77777777" w:rsidR="00560D37" w:rsidRDefault="00E722FF">
            <w:pPr>
              <w:jc w:val="center"/>
              <w:rPr>
                <w:sz w:val="18"/>
                <w:szCs w:val="18"/>
              </w:rPr>
            </w:pPr>
            <w:r>
              <w:rPr>
                <w:sz w:val="18"/>
                <w:szCs w:val="18"/>
              </w:rPr>
              <w:t>2</w:t>
            </w:r>
          </w:p>
        </w:tc>
      </w:tr>
      <w:tr w:rsidR="00560D37" w14:paraId="52F43F2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8CC694B"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04F04BF9" w14:textId="77777777" w:rsidR="00560D37" w:rsidRDefault="00E722FF">
            <w:pPr>
              <w:rPr>
                <w:sz w:val="18"/>
                <w:szCs w:val="18"/>
              </w:rPr>
            </w:pPr>
            <w:r>
              <w:rPr>
                <w:sz w:val="18"/>
                <w:szCs w:val="18"/>
              </w:rPr>
              <w:t>Pelvis ve Perine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119F4E40" w14:textId="77777777" w:rsidR="00560D37" w:rsidRDefault="00E722FF">
            <w:pPr>
              <w:rPr>
                <w:sz w:val="18"/>
                <w:szCs w:val="18"/>
              </w:rPr>
            </w:pPr>
            <w:r>
              <w:rPr>
                <w:sz w:val="18"/>
                <w:szCs w:val="18"/>
              </w:rPr>
              <w:t>Prof Dr. Cem Bozkurt</w:t>
            </w:r>
          </w:p>
        </w:tc>
        <w:tc>
          <w:tcPr>
            <w:tcW w:w="1135" w:type="dxa"/>
            <w:tcBorders>
              <w:top w:val="single" w:sz="4" w:space="0" w:color="000000"/>
              <w:left w:val="single" w:sz="4" w:space="0" w:color="000000"/>
              <w:bottom w:val="single" w:sz="4" w:space="0" w:color="000000"/>
              <w:right w:val="single" w:sz="4" w:space="0" w:color="000000"/>
            </w:tcBorders>
            <w:vAlign w:val="center"/>
          </w:tcPr>
          <w:p w14:paraId="2789A8F8"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7240304"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6B9490E2" w14:textId="77777777" w:rsidR="00560D37" w:rsidRDefault="00E722FF">
            <w:pPr>
              <w:rPr>
                <w:sz w:val="18"/>
                <w:szCs w:val="18"/>
              </w:rPr>
            </w:pPr>
            <w:r>
              <w:rPr>
                <w:sz w:val="18"/>
                <w:szCs w:val="18"/>
              </w:rPr>
              <w:t>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14:paraId="3D87258A" w14:textId="77777777"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14:paraId="04B7E74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E30D8A7" w14:textId="77777777" w:rsidR="00560D37" w:rsidRDefault="00E722FF">
            <w:pPr>
              <w:jc w:val="center"/>
              <w:rPr>
                <w:sz w:val="18"/>
                <w:szCs w:val="18"/>
              </w:rPr>
            </w:pPr>
            <w:r>
              <w:rPr>
                <w:sz w:val="18"/>
                <w:szCs w:val="18"/>
              </w:rPr>
              <w:t>2</w:t>
            </w:r>
          </w:p>
        </w:tc>
      </w:tr>
      <w:tr w:rsidR="00560D37" w14:paraId="5753270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F28B09B"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70C35E6" w14:textId="77777777" w:rsidR="00560D37" w:rsidRDefault="00E722FF">
            <w:pPr>
              <w:rPr>
                <w:sz w:val="18"/>
                <w:szCs w:val="18"/>
              </w:rPr>
            </w:pPr>
            <w:r>
              <w:rPr>
                <w:sz w:val="18"/>
                <w:szCs w:val="18"/>
              </w:rPr>
              <w:t>Pelvis ve Perinenin Damar ve Sinirleri</w:t>
            </w:r>
          </w:p>
        </w:tc>
        <w:tc>
          <w:tcPr>
            <w:tcW w:w="2128" w:type="dxa"/>
            <w:tcBorders>
              <w:top w:val="single" w:sz="4" w:space="0" w:color="000000"/>
              <w:left w:val="single" w:sz="4" w:space="0" w:color="000000"/>
              <w:bottom w:val="single" w:sz="4" w:space="0" w:color="000000"/>
              <w:right w:val="single" w:sz="4" w:space="0" w:color="000000"/>
            </w:tcBorders>
            <w:vAlign w:val="center"/>
          </w:tcPr>
          <w:p w14:paraId="0A7CA1AF" w14:textId="77777777" w:rsidR="00560D37" w:rsidRDefault="00E722FF">
            <w:pPr>
              <w:rPr>
                <w:sz w:val="18"/>
                <w:szCs w:val="18"/>
              </w:rPr>
            </w:pPr>
            <w:r>
              <w:rPr>
                <w:sz w:val="18"/>
                <w:szCs w:val="18"/>
              </w:rPr>
              <w:t>Dr. Öğr Üyesi Ferhat Geneci</w:t>
            </w:r>
          </w:p>
        </w:tc>
        <w:tc>
          <w:tcPr>
            <w:tcW w:w="1135" w:type="dxa"/>
            <w:tcBorders>
              <w:top w:val="single" w:sz="4" w:space="0" w:color="000000"/>
              <w:left w:val="single" w:sz="4" w:space="0" w:color="000000"/>
              <w:bottom w:val="single" w:sz="4" w:space="0" w:color="000000"/>
              <w:right w:val="single" w:sz="4" w:space="0" w:color="000000"/>
            </w:tcBorders>
            <w:vAlign w:val="center"/>
          </w:tcPr>
          <w:p w14:paraId="6A5363F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C2F70DF"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6309E8EF" w14:textId="77777777" w:rsidR="00560D37" w:rsidRDefault="00E722FF">
            <w:pPr>
              <w:rPr>
                <w:sz w:val="18"/>
                <w:szCs w:val="18"/>
              </w:rPr>
            </w:pPr>
            <w:r>
              <w:rPr>
                <w:sz w:val="18"/>
                <w:szCs w:val="18"/>
              </w:rPr>
              <w:t>Nerves and vessels of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14:paraId="0E3A156F" w14:textId="77777777" w:rsidR="00560D37" w:rsidRDefault="00E722FF">
            <w:pPr>
              <w:rPr>
                <w:sz w:val="18"/>
                <w:szCs w:val="18"/>
              </w:rPr>
            </w:pPr>
            <w:r>
              <w:rPr>
                <w:sz w:val="18"/>
                <w:szCs w:val="18"/>
              </w:rPr>
              <w:t>Doç. Dr. Selma Çalışkan</w:t>
            </w:r>
          </w:p>
        </w:tc>
        <w:tc>
          <w:tcPr>
            <w:tcW w:w="992" w:type="dxa"/>
            <w:tcBorders>
              <w:top w:val="single" w:sz="4" w:space="0" w:color="000000"/>
              <w:left w:val="single" w:sz="4" w:space="0" w:color="000000"/>
              <w:bottom w:val="single" w:sz="4" w:space="0" w:color="000000"/>
              <w:right w:val="single" w:sz="4" w:space="0" w:color="000000"/>
            </w:tcBorders>
            <w:vAlign w:val="center"/>
          </w:tcPr>
          <w:p w14:paraId="6554F96C"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7F1839F" w14:textId="77777777" w:rsidR="00560D37" w:rsidRDefault="00E722FF">
            <w:pPr>
              <w:jc w:val="center"/>
              <w:rPr>
                <w:sz w:val="18"/>
                <w:szCs w:val="18"/>
              </w:rPr>
            </w:pPr>
            <w:r>
              <w:rPr>
                <w:sz w:val="18"/>
                <w:szCs w:val="18"/>
              </w:rPr>
              <w:t>2</w:t>
            </w:r>
          </w:p>
        </w:tc>
      </w:tr>
      <w:tr w:rsidR="00560D37" w14:paraId="01A274D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C0C2CB4"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A1BB8F9" w14:textId="77777777" w:rsidR="00560D37" w:rsidRDefault="00E722FF">
            <w:pPr>
              <w:rPr>
                <w:color w:val="FF0000"/>
                <w:sz w:val="18"/>
                <w:szCs w:val="18"/>
              </w:rPr>
            </w:pPr>
            <w:r>
              <w:rPr>
                <w:color w:val="FF0000"/>
                <w:sz w:val="18"/>
                <w:szCs w:val="18"/>
              </w:rPr>
              <w:t>LAB: Böbrek,Üreter, Mesane ve Üretra</w:t>
            </w:r>
          </w:p>
        </w:tc>
        <w:tc>
          <w:tcPr>
            <w:tcW w:w="2128" w:type="dxa"/>
            <w:tcBorders>
              <w:top w:val="single" w:sz="4" w:space="0" w:color="000000"/>
              <w:left w:val="single" w:sz="4" w:space="0" w:color="000000"/>
              <w:bottom w:val="single" w:sz="4" w:space="0" w:color="000000"/>
              <w:right w:val="single" w:sz="4" w:space="0" w:color="000000"/>
            </w:tcBorders>
            <w:vAlign w:val="center"/>
          </w:tcPr>
          <w:p w14:paraId="44942284" w14:textId="77777777"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14:paraId="01FCF7AD"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0B65387"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DAF5E47" w14:textId="77777777" w:rsidR="00560D37" w:rsidRDefault="00E722FF">
            <w:pPr>
              <w:rPr>
                <w:color w:val="FF0000"/>
                <w:sz w:val="18"/>
                <w:szCs w:val="18"/>
              </w:rPr>
            </w:pPr>
            <w:r>
              <w:rPr>
                <w:color w:val="FF0000"/>
                <w:sz w:val="18"/>
                <w:szCs w:val="18"/>
              </w:rPr>
              <w:t>LAB: Kidney, urether, bladder and urethra</w:t>
            </w:r>
          </w:p>
        </w:tc>
        <w:tc>
          <w:tcPr>
            <w:tcW w:w="1843" w:type="dxa"/>
            <w:tcBorders>
              <w:top w:val="single" w:sz="4" w:space="0" w:color="000000"/>
              <w:left w:val="single" w:sz="4" w:space="0" w:color="000000"/>
              <w:bottom w:val="single" w:sz="4" w:space="0" w:color="000000"/>
              <w:right w:val="single" w:sz="4" w:space="0" w:color="000000"/>
            </w:tcBorders>
            <w:vAlign w:val="center"/>
          </w:tcPr>
          <w:p w14:paraId="5BC09A6A" w14:textId="77777777"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14:paraId="06F0BF6F"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CECC084" w14:textId="77777777" w:rsidR="00560D37" w:rsidRDefault="00E722FF">
            <w:pPr>
              <w:jc w:val="center"/>
              <w:rPr>
                <w:color w:val="FF0000"/>
                <w:sz w:val="18"/>
                <w:szCs w:val="18"/>
              </w:rPr>
            </w:pPr>
            <w:r>
              <w:rPr>
                <w:color w:val="FF0000"/>
                <w:sz w:val="18"/>
                <w:szCs w:val="18"/>
              </w:rPr>
              <w:t>2</w:t>
            </w:r>
          </w:p>
        </w:tc>
      </w:tr>
      <w:tr w:rsidR="00560D37" w14:paraId="08330AB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0689992"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7D8447D" w14:textId="77777777" w:rsidR="00560D37" w:rsidRDefault="00E722FF">
            <w:pPr>
              <w:rPr>
                <w:color w:val="FF0000"/>
                <w:sz w:val="18"/>
                <w:szCs w:val="18"/>
              </w:rPr>
            </w:pPr>
            <w:r>
              <w:rPr>
                <w:color w:val="FF0000"/>
                <w:sz w:val="18"/>
                <w:szCs w:val="18"/>
              </w:rPr>
              <w:t>LAB: Erkek Genital Organları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1EC85B89" w14:textId="77777777"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14:paraId="076C4E5F"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1073D72"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6DCD1B53" w14:textId="77777777" w:rsidR="00560D37" w:rsidRDefault="00E722FF">
            <w:pPr>
              <w:rPr>
                <w:color w:val="FF0000"/>
                <w:sz w:val="18"/>
                <w:szCs w:val="18"/>
              </w:rPr>
            </w:pPr>
            <w:r>
              <w:rPr>
                <w:color w:val="FF0000"/>
                <w:sz w:val="18"/>
                <w:szCs w:val="18"/>
              </w:rPr>
              <w:t>LAB: 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14:paraId="709E21FB" w14:textId="77777777"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14:paraId="7D8A8A7F"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6F03521" w14:textId="77777777" w:rsidR="00560D37" w:rsidRDefault="00E722FF">
            <w:pPr>
              <w:jc w:val="center"/>
              <w:rPr>
                <w:color w:val="FF0000"/>
                <w:sz w:val="18"/>
                <w:szCs w:val="18"/>
              </w:rPr>
            </w:pPr>
            <w:r>
              <w:rPr>
                <w:color w:val="FF0000"/>
                <w:sz w:val="18"/>
                <w:szCs w:val="18"/>
              </w:rPr>
              <w:t>2</w:t>
            </w:r>
          </w:p>
        </w:tc>
      </w:tr>
      <w:tr w:rsidR="00560D37" w14:paraId="0F05ED7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92F764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CDA8E64" w14:textId="77777777" w:rsidR="00560D37" w:rsidRDefault="00E722FF">
            <w:pPr>
              <w:rPr>
                <w:color w:val="FF0000"/>
                <w:sz w:val="18"/>
                <w:szCs w:val="18"/>
              </w:rPr>
            </w:pPr>
            <w:r>
              <w:rPr>
                <w:color w:val="FF0000"/>
                <w:sz w:val="18"/>
                <w:szCs w:val="18"/>
              </w:rPr>
              <w:t>LAB: Pelvis ve perineum anatomisi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07955611" w14:textId="77777777"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14:paraId="07138573"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2F333E5"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71A84A0" w14:textId="77777777" w:rsidR="00560D37" w:rsidRDefault="00E722FF">
            <w:pPr>
              <w:rPr>
                <w:color w:val="FF0000"/>
                <w:sz w:val="18"/>
                <w:szCs w:val="18"/>
              </w:rPr>
            </w:pPr>
            <w:r>
              <w:rPr>
                <w:color w:val="FF0000"/>
                <w:sz w:val="18"/>
                <w:szCs w:val="18"/>
              </w:rPr>
              <w:t>LAB: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14:paraId="6F5EBCF2" w14:textId="77777777"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14:paraId="2083936A"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2BB1AF4" w14:textId="77777777" w:rsidR="00560D37" w:rsidRDefault="00E722FF">
            <w:pPr>
              <w:jc w:val="center"/>
              <w:rPr>
                <w:color w:val="FF0000"/>
                <w:sz w:val="18"/>
                <w:szCs w:val="18"/>
              </w:rPr>
            </w:pPr>
            <w:r>
              <w:rPr>
                <w:color w:val="FF0000"/>
                <w:sz w:val="18"/>
                <w:szCs w:val="18"/>
              </w:rPr>
              <w:t>2</w:t>
            </w:r>
          </w:p>
        </w:tc>
      </w:tr>
      <w:tr w:rsidR="00560D37" w14:paraId="2427B6A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174AF25"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4701D5F" w14:textId="77777777" w:rsidR="00560D37" w:rsidRDefault="00E722FF">
            <w:pPr>
              <w:rPr>
                <w:color w:val="FF0000"/>
                <w:sz w:val="18"/>
                <w:szCs w:val="18"/>
              </w:rPr>
            </w:pPr>
            <w:r>
              <w:rPr>
                <w:color w:val="FF0000"/>
                <w:sz w:val="18"/>
                <w:szCs w:val="18"/>
              </w:rPr>
              <w:t>LAB: Kadın Genital Organları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7C2393F5" w14:textId="77777777"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14:paraId="7BF02505"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46C93D4F"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141C95B" w14:textId="77777777" w:rsidR="00560D37" w:rsidRDefault="00E722FF">
            <w:pPr>
              <w:rPr>
                <w:color w:val="FF0000"/>
                <w:sz w:val="18"/>
                <w:szCs w:val="18"/>
              </w:rPr>
            </w:pPr>
            <w:r>
              <w:rPr>
                <w:color w:val="FF0000"/>
                <w:sz w:val="18"/>
                <w:szCs w:val="18"/>
              </w:rPr>
              <w:t>LAB: Female Genital Organs</w:t>
            </w:r>
          </w:p>
        </w:tc>
        <w:tc>
          <w:tcPr>
            <w:tcW w:w="1843" w:type="dxa"/>
            <w:tcBorders>
              <w:top w:val="single" w:sz="4" w:space="0" w:color="000000"/>
              <w:left w:val="single" w:sz="4" w:space="0" w:color="000000"/>
              <w:bottom w:val="single" w:sz="4" w:space="0" w:color="000000"/>
              <w:right w:val="single" w:sz="4" w:space="0" w:color="000000"/>
            </w:tcBorders>
            <w:vAlign w:val="center"/>
          </w:tcPr>
          <w:p w14:paraId="43D670BD" w14:textId="77777777"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14:paraId="14AFE3D8"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AC49F80" w14:textId="77777777" w:rsidR="00560D37" w:rsidRDefault="00E722FF">
            <w:pPr>
              <w:jc w:val="center"/>
              <w:rPr>
                <w:color w:val="FF0000"/>
                <w:sz w:val="18"/>
                <w:szCs w:val="18"/>
              </w:rPr>
            </w:pPr>
            <w:r>
              <w:rPr>
                <w:color w:val="FF0000"/>
                <w:sz w:val="18"/>
                <w:szCs w:val="18"/>
              </w:rPr>
              <w:t>2</w:t>
            </w:r>
          </w:p>
        </w:tc>
      </w:tr>
      <w:tr w:rsidR="00560D37" w14:paraId="204550D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2973DF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F31455D" w14:textId="77777777" w:rsidR="00560D37" w:rsidRDefault="00E722FF">
            <w:pPr>
              <w:rPr>
                <w:color w:val="FF0000"/>
                <w:sz w:val="18"/>
                <w:szCs w:val="18"/>
              </w:rPr>
            </w:pPr>
            <w:r>
              <w:rPr>
                <w:color w:val="FF0000"/>
                <w:sz w:val="18"/>
                <w:szCs w:val="18"/>
              </w:rPr>
              <w:t>LAB: Pelvis ve Perineum’un Damar ve Sinirleri</w:t>
            </w:r>
          </w:p>
        </w:tc>
        <w:tc>
          <w:tcPr>
            <w:tcW w:w="2128" w:type="dxa"/>
            <w:tcBorders>
              <w:top w:val="single" w:sz="4" w:space="0" w:color="000000"/>
              <w:left w:val="single" w:sz="4" w:space="0" w:color="000000"/>
              <w:bottom w:val="single" w:sz="4" w:space="0" w:color="000000"/>
              <w:right w:val="single" w:sz="4" w:space="0" w:color="000000"/>
            </w:tcBorders>
            <w:vAlign w:val="center"/>
          </w:tcPr>
          <w:p w14:paraId="403EB456" w14:textId="77777777" w:rsidR="00560D37" w:rsidRDefault="00E722FF">
            <w:pPr>
              <w:rPr>
                <w:color w:val="FF0000"/>
                <w:sz w:val="18"/>
                <w:szCs w:val="18"/>
              </w:rPr>
            </w:pPr>
            <w:r>
              <w:rPr>
                <w:color w:val="FF0000"/>
                <w:sz w:val="18"/>
                <w:szCs w:val="18"/>
              </w:rPr>
              <w:t>Anatomi Öğretim Üyeleri</w:t>
            </w:r>
          </w:p>
        </w:tc>
        <w:tc>
          <w:tcPr>
            <w:tcW w:w="1135" w:type="dxa"/>
            <w:tcBorders>
              <w:top w:val="single" w:sz="4" w:space="0" w:color="000000"/>
              <w:left w:val="single" w:sz="4" w:space="0" w:color="000000"/>
              <w:bottom w:val="single" w:sz="4" w:space="0" w:color="000000"/>
              <w:right w:val="single" w:sz="4" w:space="0" w:color="000000"/>
            </w:tcBorders>
            <w:vAlign w:val="center"/>
          </w:tcPr>
          <w:p w14:paraId="40991FE2"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4D68F65F"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EC0691C" w14:textId="77777777" w:rsidR="00560D37" w:rsidRDefault="00E722FF">
            <w:pPr>
              <w:rPr>
                <w:color w:val="FF0000"/>
                <w:sz w:val="18"/>
                <w:szCs w:val="18"/>
              </w:rPr>
            </w:pPr>
            <w:r>
              <w:rPr>
                <w:color w:val="FF0000"/>
                <w:sz w:val="18"/>
                <w:szCs w:val="18"/>
              </w:rPr>
              <w:t>LAB: Nerves and Vessels of Pelvis and Perineum</w:t>
            </w:r>
          </w:p>
        </w:tc>
        <w:tc>
          <w:tcPr>
            <w:tcW w:w="1843" w:type="dxa"/>
            <w:tcBorders>
              <w:top w:val="single" w:sz="4" w:space="0" w:color="000000"/>
              <w:left w:val="single" w:sz="4" w:space="0" w:color="000000"/>
              <w:bottom w:val="single" w:sz="4" w:space="0" w:color="000000"/>
              <w:right w:val="single" w:sz="4" w:space="0" w:color="000000"/>
            </w:tcBorders>
            <w:vAlign w:val="center"/>
          </w:tcPr>
          <w:p w14:paraId="468D45C4" w14:textId="77777777" w:rsidR="00560D37" w:rsidRDefault="00E722FF">
            <w:pPr>
              <w:rPr>
                <w:color w:val="FF0000"/>
                <w:sz w:val="18"/>
                <w:szCs w:val="18"/>
              </w:rPr>
            </w:pPr>
            <w:r>
              <w:rPr>
                <w:color w:val="FF0000"/>
                <w:sz w:val="18"/>
                <w:szCs w:val="18"/>
              </w:rPr>
              <w:t>All members of Anatomy Dept</w:t>
            </w:r>
          </w:p>
        </w:tc>
        <w:tc>
          <w:tcPr>
            <w:tcW w:w="992" w:type="dxa"/>
            <w:tcBorders>
              <w:top w:val="single" w:sz="4" w:space="0" w:color="000000"/>
              <w:left w:val="single" w:sz="4" w:space="0" w:color="000000"/>
              <w:bottom w:val="single" w:sz="4" w:space="0" w:color="000000"/>
              <w:right w:val="single" w:sz="4" w:space="0" w:color="000000"/>
            </w:tcBorders>
            <w:vAlign w:val="center"/>
          </w:tcPr>
          <w:p w14:paraId="34BA4DF0"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A4CD2F1" w14:textId="77777777" w:rsidR="00560D37" w:rsidRDefault="00E722FF">
            <w:pPr>
              <w:jc w:val="center"/>
              <w:rPr>
                <w:color w:val="FF0000"/>
                <w:sz w:val="18"/>
                <w:szCs w:val="18"/>
              </w:rPr>
            </w:pPr>
            <w:r>
              <w:rPr>
                <w:color w:val="FF0000"/>
                <w:sz w:val="18"/>
                <w:szCs w:val="18"/>
              </w:rPr>
              <w:t>2</w:t>
            </w:r>
          </w:p>
        </w:tc>
      </w:tr>
      <w:tr w:rsidR="00560D37" w14:paraId="30D187F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E3A905C" w14:textId="77777777" w:rsidR="00560D37" w:rsidRDefault="00E722FF">
            <w:pPr>
              <w:rPr>
                <w:b/>
                <w:bCs/>
                <w:sz w:val="18"/>
                <w:szCs w:val="18"/>
              </w:rPr>
            </w:pPr>
            <w:r>
              <w:rPr>
                <w:b/>
                <w:bCs/>
                <w:sz w:val="18"/>
                <w:szCs w:val="18"/>
              </w:rPr>
              <w:t>FİZYOLOJİ</w:t>
            </w:r>
          </w:p>
        </w:tc>
        <w:tc>
          <w:tcPr>
            <w:tcW w:w="2407" w:type="dxa"/>
            <w:tcBorders>
              <w:top w:val="single" w:sz="4" w:space="0" w:color="000000"/>
              <w:left w:val="single" w:sz="4" w:space="0" w:color="000000"/>
              <w:bottom w:val="single" w:sz="4" w:space="0" w:color="000000"/>
              <w:right w:val="single" w:sz="4" w:space="0" w:color="000000"/>
            </w:tcBorders>
            <w:vAlign w:val="center"/>
          </w:tcPr>
          <w:p w14:paraId="47C0EDDE" w14:textId="77777777" w:rsidR="00560D37" w:rsidRDefault="00E722FF">
            <w:pPr>
              <w:rPr>
                <w:sz w:val="18"/>
                <w:szCs w:val="18"/>
              </w:rPr>
            </w:pPr>
            <w:r>
              <w:rPr>
                <w:sz w:val="18"/>
                <w:szCs w:val="18"/>
              </w:rPr>
              <w:t>Endokrin Fizyolojisine Giriş</w:t>
            </w:r>
          </w:p>
        </w:tc>
        <w:tc>
          <w:tcPr>
            <w:tcW w:w="2128" w:type="dxa"/>
            <w:tcBorders>
              <w:top w:val="single" w:sz="4" w:space="0" w:color="000000"/>
              <w:left w:val="single" w:sz="4" w:space="0" w:color="000000"/>
              <w:bottom w:val="single" w:sz="4" w:space="0" w:color="000000"/>
              <w:right w:val="single" w:sz="4" w:space="0" w:color="000000"/>
            </w:tcBorders>
            <w:vAlign w:val="center"/>
          </w:tcPr>
          <w:p w14:paraId="4F722C53"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6A1B3B59"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1C0C550"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B5E4AD4" w14:textId="77777777" w:rsidR="00560D37" w:rsidRDefault="00E722FF">
            <w:pPr>
              <w:rPr>
                <w:sz w:val="18"/>
                <w:szCs w:val="18"/>
              </w:rPr>
            </w:pPr>
            <w:r>
              <w:rPr>
                <w:sz w:val="18"/>
                <w:szCs w:val="18"/>
              </w:rPr>
              <w:t>Inroduction to Endocrine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14:paraId="7B698CC4"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1B4A2EAC"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7ED2C84" w14:textId="77777777" w:rsidR="00560D37" w:rsidRDefault="00E722FF">
            <w:pPr>
              <w:jc w:val="center"/>
              <w:rPr>
                <w:sz w:val="18"/>
                <w:szCs w:val="18"/>
              </w:rPr>
            </w:pPr>
            <w:r>
              <w:rPr>
                <w:sz w:val="18"/>
                <w:szCs w:val="18"/>
              </w:rPr>
              <w:t>2</w:t>
            </w:r>
          </w:p>
        </w:tc>
      </w:tr>
      <w:tr w:rsidR="00560D37" w14:paraId="364EB887"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15ACC0D"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4352F214" w14:textId="77777777" w:rsidR="00560D37" w:rsidRDefault="00E722FF">
            <w:pPr>
              <w:rPr>
                <w:sz w:val="18"/>
                <w:szCs w:val="18"/>
              </w:rPr>
            </w:pPr>
            <w:r>
              <w:rPr>
                <w:sz w:val="18"/>
                <w:szCs w:val="18"/>
              </w:rPr>
              <w:t>Hipotalamus Hipofiz İlişkisi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601DBDB5"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7003BDC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5A94E3F2"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1CF9949B" w14:textId="77777777" w:rsidR="00560D37" w:rsidRDefault="00E722FF">
            <w:pPr>
              <w:rPr>
                <w:sz w:val="18"/>
                <w:szCs w:val="18"/>
              </w:rPr>
            </w:pPr>
            <w:r>
              <w:rPr>
                <w:sz w:val="18"/>
                <w:szCs w:val="18"/>
              </w:rPr>
              <w:t>Hypothalamic-Pituitary Relationships</w:t>
            </w:r>
          </w:p>
        </w:tc>
        <w:tc>
          <w:tcPr>
            <w:tcW w:w="1843" w:type="dxa"/>
            <w:tcBorders>
              <w:top w:val="single" w:sz="4" w:space="0" w:color="000000"/>
              <w:left w:val="single" w:sz="4" w:space="0" w:color="000000"/>
              <w:bottom w:val="single" w:sz="4" w:space="0" w:color="000000"/>
              <w:right w:val="single" w:sz="4" w:space="0" w:color="000000"/>
            </w:tcBorders>
            <w:vAlign w:val="center"/>
          </w:tcPr>
          <w:p w14:paraId="2DC6C20C"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3D0F01A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3BE4AF8" w14:textId="77777777" w:rsidR="00560D37" w:rsidRDefault="00E722FF">
            <w:pPr>
              <w:jc w:val="center"/>
              <w:rPr>
                <w:sz w:val="18"/>
                <w:szCs w:val="18"/>
              </w:rPr>
            </w:pPr>
            <w:r>
              <w:rPr>
                <w:sz w:val="18"/>
                <w:szCs w:val="18"/>
              </w:rPr>
              <w:t>1</w:t>
            </w:r>
          </w:p>
        </w:tc>
      </w:tr>
      <w:tr w:rsidR="00560D37" w14:paraId="6303080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509E1D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72ADEC8" w14:textId="77777777" w:rsidR="00560D37" w:rsidRDefault="00E722FF">
            <w:pPr>
              <w:rPr>
                <w:sz w:val="18"/>
                <w:szCs w:val="18"/>
              </w:rPr>
            </w:pPr>
            <w:r>
              <w:rPr>
                <w:sz w:val="18"/>
                <w:szCs w:val="18"/>
              </w:rPr>
              <w:t>Adenohipofiz ve Nörohipofiz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72B19664"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21E35E3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2AA1F60A" w14:textId="77777777" w:rsidR="00560D37" w:rsidRDefault="00E722FF">
            <w:pPr>
              <w:rPr>
                <w:sz w:val="18"/>
                <w:szCs w:val="18"/>
              </w:rPr>
            </w:pPr>
            <w:r>
              <w:rPr>
                <w:sz w:val="18"/>
                <w:szCs w:val="18"/>
              </w:rPr>
              <w:t>3</w:t>
            </w:r>
          </w:p>
        </w:tc>
        <w:tc>
          <w:tcPr>
            <w:tcW w:w="2983" w:type="dxa"/>
            <w:tcBorders>
              <w:top w:val="single" w:sz="4" w:space="0" w:color="000000"/>
              <w:left w:val="single" w:sz="4" w:space="0" w:color="000000"/>
              <w:bottom w:val="single" w:sz="4" w:space="0" w:color="000000"/>
              <w:right w:val="single" w:sz="4" w:space="0" w:color="000000"/>
            </w:tcBorders>
            <w:vAlign w:val="center"/>
          </w:tcPr>
          <w:p w14:paraId="2268AEDB" w14:textId="77777777" w:rsidR="00560D37" w:rsidRDefault="00E722FF">
            <w:pPr>
              <w:rPr>
                <w:sz w:val="18"/>
                <w:szCs w:val="18"/>
              </w:rPr>
            </w:pPr>
            <w:r>
              <w:rPr>
                <w:sz w:val="18"/>
                <w:szCs w:val="18"/>
              </w:rPr>
              <w:t>Hormones of Adenohypophysis and Neurohypophysis</w:t>
            </w:r>
          </w:p>
        </w:tc>
        <w:tc>
          <w:tcPr>
            <w:tcW w:w="1843" w:type="dxa"/>
            <w:tcBorders>
              <w:top w:val="single" w:sz="4" w:space="0" w:color="000000"/>
              <w:left w:val="single" w:sz="4" w:space="0" w:color="000000"/>
              <w:bottom w:val="single" w:sz="4" w:space="0" w:color="000000"/>
              <w:right w:val="single" w:sz="4" w:space="0" w:color="000000"/>
            </w:tcBorders>
            <w:vAlign w:val="center"/>
          </w:tcPr>
          <w:p w14:paraId="2508DD81"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0265E73"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B0251A5" w14:textId="77777777" w:rsidR="00560D37" w:rsidRDefault="00E722FF">
            <w:pPr>
              <w:jc w:val="center"/>
              <w:rPr>
                <w:sz w:val="18"/>
                <w:szCs w:val="18"/>
              </w:rPr>
            </w:pPr>
            <w:r>
              <w:rPr>
                <w:sz w:val="18"/>
                <w:szCs w:val="18"/>
              </w:rPr>
              <w:t>3</w:t>
            </w:r>
          </w:p>
        </w:tc>
      </w:tr>
      <w:tr w:rsidR="00560D37" w14:paraId="25BE560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6589DCA"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0A9F14D" w14:textId="77777777" w:rsidR="00560D37" w:rsidRDefault="00E722FF">
            <w:pPr>
              <w:rPr>
                <w:sz w:val="18"/>
                <w:szCs w:val="18"/>
              </w:rPr>
            </w:pPr>
            <w:r>
              <w:rPr>
                <w:sz w:val="18"/>
                <w:szCs w:val="18"/>
              </w:rPr>
              <w:t>Tiroid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629AE32C"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6B0A04C5"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A65E815"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2856AD6" w14:textId="77777777" w:rsidR="00560D37" w:rsidRDefault="00E722FF">
            <w:pPr>
              <w:rPr>
                <w:sz w:val="18"/>
                <w:szCs w:val="18"/>
              </w:rPr>
            </w:pPr>
            <w:r>
              <w:rPr>
                <w:sz w:val="18"/>
                <w:szCs w:val="18"/>
              </w:rPr>
              <w:t>Physiology of Thyroid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3605B4C"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29B5E5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D7FAA89" w14:textId="77777777" w:rsidR="00560D37" w:rsidRDefault="00E722FF">
            <w:pPr>
              <w:jc w:val="center"/>
              <w:rPr>
                <w:sz w:val="18"/>
                <w:szCs w:val="18"/>
              </w:rPr>
            </w:pPr>
            <w:r>
              <w:rPr>
                <w:sz w:val="18"/>
                <w:szCs w:val="18"/>
              </w:rPr>
              <w:t>2</w:t>
            </w:r>
          </w:p>
        </w:tc>
      </w:tr>
      <w:tr w:rsidR="00560D37" w14:paraId="0A09F6F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1F7724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CE90EC6" w14:textId="77777777" w:rsidR="00560D37" w:rsidRDefault="00E722FF">
            <w:pPr>
              <w:rPr>
                <w:sz w:val="18"/>
                <w:szCs w:val="18"/>
              </w:rPr>
            </w:pPr>
            <w:r>
              <w:rPr>
                <w:sz w:val="18"/>
                <w:szCs w:val="18"/>
              </w:rPr>
              <w:t>Tiroid Hormonlarının Fizyopatolojisi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73E8A61B"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3F395464"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5676077"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39EC6A6E" w14:textId="77777777" w:rsidR="00560D37" w:rsidRDefault="00E722FF">
            <w:pPr>
              <w:rPr>
                <w:sz w:val="18"/>
                <w:szCs w:val="18"/>
              </w:rPr>
            </w:pPr>
            <w:r>
              <w:rPr>
                <w:sz w:val="18"/>
                <w:szCs w:val="18"/>
              </w:rPr>
              <w:t>Physiopathology of Thyroid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DBBD674"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A1EE778"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EA2E3CD" w14:textId="77777777" w:rsidR="00560D37" w:rsidRDefault="00E722FF">
            <w:pPr>
              <w:jc w:val="center"/>
              <w:rPr>
                <w:sz w:val="18"/>
                <w:szCs w:val="18"/>
              </w:rPr>
            </w:pPr>
            <w:r>
              <w:rPr>
                <w:sz w:val="18"/>
                <w:szCs w:val="18"/>
              </w:rPr>
              <w:t>1</w:t>
            </w:r>
          </w:p>
        </w:tc>
      </w:tr>
      <w:tr w:rsidR="00560D37" w14:paraId="34F3DE2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B53D36B"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9E2957A" w14:textId="77777777" w:rsidR="00560D37" w:rsidRDefault="00E722FF">
            <w:pPr>
              <w:rPr>
                <w:sz w:val="18"/>
                <w:szCs w:val="18"/>
              </w:rPr>
            </w:pPr>
            <w:r>
              <w:rPr>
                <w:sz w:val="18"/>
                <w:szCs w:val="18"/>
              </w:rPr>
              <w:t>Kalsiyum ve Fosfat Metabolizmasının Hormonal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14:paraId="248D287D"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5656FB9B"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1FF4BFD"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1A130B38" w14:textId="77777777" w:rsidR="00560D37" w:rsidRDefault="00E722FF">
            <w:pPr>
              <w:rPr>
                <w:sz w:val="18"/>
                <w:szCs w:val="18"/>
              </w:rPr>
            </w:pPr>
            <w:r>
              <w:rPr>
                <w:sz w:val="18"/>
                <w:szCs w:val="18"/>
              </w:rPr>
              <w:t>Hormonal Regulation of Calcium and Phosphate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A222CE"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521E3345"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BA1B043" w14:textId="77777777" w:rsidR="00560D37" w:rsidRDefault="00E722FF">
            <w:pPr>
              <w:jc w:val="center"/>
              <w:rPr>
                <w:sz w:val="18"/>
                <w:szCs w:val="18"/>
              </w:rPr>
            </w:pPr>
            <w:r>
              <w:rPr>
                <w:sz w:val="18"/>
                <w:szCs w:val="18"/>
              </w:rPr>
              <w:t>1</w:t>
            </w:r>
          </w:p>
        </w:tc>
      </w:tr>
      <w:tr w:rsidR="00560D37" w14:paraId="6F00EB5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A9E093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BD31E72" w14:textId="77777777" w:rsidR="00560D37" w:rsidRDefault="00E722FF">
            <w:pPr>
              <w:rPr>
                <w:sz w:val="18"/>
                <w:szCs w:val="18"/>
              </w:rPr>
            </w:pPr>
            <w:r>
              <w:rPr>
                <w:sz w:val="18"/>
                <w:szCs w:val="18"/>
              </w:rPr>
              <w:t>Pankreasın Endokrin Fonksiyonları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1D43FB78"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5412EE67"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550CE04"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7FC5F2C" w14:textId="77777777" w:rsidR="00560D37" w:rsidRDefault="00E722FF">
            <w:pPr>
              <w:rPr>
                <w:sz w:val="18"/>
                <w:szCs w:val="18"/>
              </w:rPr>
            </w:pPr>
            <w:r>
              <w:rPr>
                <w:sz w:val="18"/>
                <w:szCs w:val="18"/>
              </w:rPr>
              <w:t>Physiology of Endocrine Pancreas</w:t>
            </w:r>
          </w:p>
        </w:tc>
        <w:tc>
          <w:tcPr>
            <w:tcW w:w="1843" w:type="dxa"/>
            <w:tcBorders>
              <w:top w:val="single" w:sz="4" w:space="0" w:color="000000"/>
              <w:left w:val="single" w:sz="4" w:space="0" w:color="000000"/>
              <w:bottom w:val="single" w:sz="4" w:space="0" w:color="000000"/>
              <w:right w:val="single" w:sz="4" w:space="0" w:color="000000"/>
            </w:tcBorders>
            <w:vAlign w:val="center"/>
          </w:tcPr>
          <w:p w14:paraId="67DBEE3A" w14:textId="77777777" w:rsidR="00560D37" w:rsidRDefault="00E722FF">
            <w:pPr>
              <w:rPr>
                <w:sz w:val="18"/>
                <w:szCs w:val="18"/>
              </w:rPr>
            </w:pPr>
            <w:r>
              <w:rPr>
                <w:sz w:val="18"/>
                <w:szCs w:val="18"/>
              </w:rPr>
              <w:t>Prof. Dr. Fahri Bayıroğlu</w:t>
            </w:r>
          </w:p>
          <w:p w14:paraId="7B4F1FB4" w14:textId="77777777"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80272A"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06B49F4" w14:textId="77777777" w:rsidR="00560D37" w:rsidRDefault="00E722FF">
            <w:pPr>
              <w:jc w:val="center"/>
              <w:rPr>
                <w:sz w:val="18"/>
                <w:szCs w:val="18"/>
              </w:rPr>
            </w:pPr>
            <w:r>
              <w:rPr>
                <w:sz w:val="18"/>
                <w:szCs w:val="18"/>
              </w:rPr>
              <w:t>2</w:t>
            </w:r>
          </w:p>
        </w:tc>
      </w:tr>
      <w:tr w:rsidR="00560D37" w14:paraId="11B40BC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151FA7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102A38A" w14:textId="77777777" w:rsidR="00560D37" w:rsidRDefault="00E722FF">
            <w:pPr>
              <w:rPr>
                <w:sz w:val="18"/>
                <w:szCs w:val="18"/>
              </w:rPr>
            </w:pPr>
            <w:r>
              <w:rPr>
                <w:sz w:val="18"/>
                <w:szCs w:val="18"/>
              </w:rPr>
              <w:t>Adrenal Korteks ve Medulla Hormonlarının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2D48A5B9"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570A73B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4705EE39"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990EA22" w14:textId="77777777" w:rsidR="00560D37" w:rsidRDefault="00E722FF">
            <w:pPr>
              <w:rPr>
                <w:sz w:val="18"/>
                <w:szCs w:val="18"/>
              </w:rPr>
            </w:pPr>
            <w:r>
              <w:rPr>
                <w:sz w:val="18"/>
                <w:szCs w:val="18"/>
              </w:rPr>
              <w:t>Physiology of the Adrenal Cortex and Medulla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2E3A1"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6D938A0D"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0240A82" w14:textId="77777777" w:rsidR="00560D37" w:rsidRDefault="00E722FF">
            <w:pPr>
              <w:jc w:val="center"/>
              <w:rPr>
                <w:sz w:val="18"/>
                <w:szCs w:val="18"/>
              </w:rPr>
            </w:pPr>
            <w:r>
              <w:rPr>
                <w:sz w:val="18"/>
                <w:szCs w:val="18"/>
              </w:rPr>
              <w:t>2</w:t>
            </w:r>
          </w:p>
        </w:tc>
      </w:tr>
      <w:tr w:rsidR="00560D37" w14:paraId="0F6CB98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3337527" w14:textId="77777777"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2822400C" w14:textId="77777777" w:rsidR="00560D37" w:rsidRDefault="00E722FF">
            <w:pPr>
              <w:rPr>
                <w:sz w:val="18"/>
                <w:szCs w:val="18"/>
              </w:rPr>
            </w:pPr>
            <w:r>
              <w:rPr>
                <w:sz w:val="18"/>
                <w:szCs w:val="18"/>
              </w:rPr>
              <w:t>Adipoz Doku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44FFCEE5"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24B10C6C"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7364DEC"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39582389" w14:textId="77777777" w:rsidR="00560D37" w:rsidRDefault="00E722FF">
            <w:pPr>
              <w:rPr>
                <w:sz w:val="18"/>
                <w:szCs w:val="18"/>
              </w:rPr>
            </w:pPr>
            <w:r>
              <w:rPr>
                <w:sz w:val="18"/>
                <w:szCs w:val="18"/>
              </w:rPr>
              <w:t>Adipose Tissue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5581F95"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20C03E52"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A238332" w14:textId="77777777" w:rsidR="00560D37" w:rsidRDefault="00E722FF">
            <w:pPr>
              <w:jc w:val="center"/>
              <w:rPr>
                <w:sz w:val="18"/>
                <w:szCs w:val="18"/>
              </w:rPr>
            </w:pPr>
            <w:r>
              <w:rPr>
                <w:sz w:val="18"/>
                <w:szCs w:val="18"/>
              </w:rPr>
              <w:t>1</w:t>
            </w:r>
          </w:p>
        </w:tc>
      </w:tr>
      <w:tr w:rsidR="00560D37" w14:paraId="64DD571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915675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52B9BBA" w14:textId="77777777" w:rsidR="00560D37" w:rsidRDefault="00E722FF">
            <w:pPr>
              <w:rPr>
                <w:sz w:val="18"/>
                <w:szCs w:val="18"/>
              </w:rPr>
            </w:pPr>
            <w:r>
              <w:rPr>
                <w:sz w:val="18"/>
                <w:szCs w:val="18"/>
              </w:rPr>
              <w:t xml:space="preserve">Boşaltım Fizyolojisine Giriş </w:t>
            </w:r>
          </w:p>
        </w:tc>
        <w:tc>
          <w:tcPr>
            <w:tcW w:w="2128" w:type="dxa"/>
            <w:tcBorders>
              <w:top w:val="single" w:sz="4" w:space="0" w:color="000000"/>
              <w:left w:val="single" w:sz="4" w:space="0" w:color="000000"/>
              <w:bottom w:val="single" w:sz="4" w:space="0" w:color="000000"/>
              <w:right w:val="single" w:sz="4" w:space="0" w:color="000000"/>
            </w:tcBorders>
            <w:vAlign w:val="center"/>
          </w:tcPr>
          <w:p w14:paraId="1501FDD9" w14:textId="77777777" w:rsidR="00560D37" w:rsidRDefault="00E722FF">
            <w:pPr>
              <w:rPr>
                <w:sz w:val="18"/>
                <w:szCs w:val="18"/>
              </w:rPr>
            </w:pPr>
            <w:r>
              <w:rPr>
                <w:sz w:val="18"/>
                <w:szCs w:val="18"/>
              </w:rPr>
              <w:t>Prof.Dr.M.Salih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0874280E"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B3159BB"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5F4C410F" w14:textId="77777777" w:rsidR="00560D37" w:rsidRDefault="00E722FF">
            <w:pPr>
              <w:rPr>
                <w:sz w:val="18"/>
                <w:szCs w:val="18"/>
              </w:rPr>
            </w:pPr>
            <w:r>
              <w:rPr>
                <w:sz w:val="18"/>
                <w:szCs w:val="18"/>
              </w:rPr>
              <w:t>Introduction to Urinary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14:paraId="0B68CC78"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4E78E046"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E40BE9D" w14:textId="77777777" w:rsidR="00560D37" w:rsidRDefault="00E722FF">
            <w:pPr>
              <w:jc w:val="center"/>
              <w:rPr>
                <w:sz w:val="18"/>
                <w:szCs w:val="18"/>
              </w:rPr>
            </w:pPr>
            <w:r>
              <w:rPr>
                <w:sz w:val="18"/>
                <w:szCs w:val="18"/>
              </w:rPr>
              <w:t>1</w:t>
            </w:r>
          </w:p>
        </w:tc>
      </w:tr>
      <w:tr w:rsidR="00560D37" w14:paraId="505F60E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A61EC56"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9B46BD2" w14:textId="77777777" w:rsidR="00560D37" w:rsidRDefault="00E722FF">
            <w:pPr>
              <w:rPr>
                <w:sz w:val="18"/>
                <w:szCs w:val="18"/>
              </w:rPr>
            </w:pPr>
            <w:r>
              <w:rPr>
                <w:sz w:val="18"/>
                <w:szCs w:val="18"/>
              </w:rPr>
              <w:t>Böbrek Kan Dolaşımı ve Glomerüler Fonksiyonlar</w:t>
            </w:r>
          </w:p>
        </w:tc>
        <w:tc>
          <w:tcPr>
            <w:tcW w:w="2128" w:type="dxa"/>
            <w:tcBorders>
              <w:top w:val="single" w:sz="4" w:space="0" w:color="000000"/>
              <w:left w:val="single" w:sz="4" w:space="0" w:color="000000"/>
              <w:bottom w:val="single" w:sz="4" w:space="0" w:color="000000"/>
              <w:right w:val="single" w:sz="4" w:space="0" w:color="000000"/>
            </w:tcBorders>
            <w:vAlign w:val="center"/>
          </w:tcPr>
          <w:p w14:paraId="59992331"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62E7E8B7"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5D78D1E"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694DB387" w14:textId="77777777" w:rsidR="00560D37" w:rsidRDefault="00E722FF">
            <w:pPr>
              <w:rPr>
                <w:sz w:val="18"/>
                <w:szCs w:val="18"/>
              </w:rPr>
            </w:pPr>
            <w:r>
              <w:rPr>
                <w:sz w:val="18"/>
                <w:szCs w:val="18"/>
              </w:rPr>
              <w:t>Renal Blood circulation and Functions of Glomerules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4ED3727"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7B69CFB2"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2551DB86" w14:textId="77777777" w:rsidR="00560D37" w:rsidRDefault="00E722FF">
            <w:pPr>
              <w:jc w:val="center"/>
              <w:rPr>
                <w:sz w:val="18"/>
                <w:szCs w:val="18"/>
              </w:rPr>
            </w:pPr>
            <w:r>
              <w:rPr>
                <w:sz w:val="18"/>
                <w:szCs w:val="18"/>
              </w:rPr>
              <w:t>1</w:t>
            </w:r>
          </w:p>
        </w:tc>
      </w:tr>
      <w:tr w:rsidR="00560D37" w14:paraId="5E61A1B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6151A63"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2A24912" w14:textId="77777777" w:rsidR="00560D37" w:rsidRDefault="00E722FF">
            <w:pPr>
              <w:rPr>
                <w:sz w:val="18"/>
                <w:szCs w:val="18"/>
              </w:rPr>
            </w:pPr>
            <w:r>
              <w:rPr>
                <w:sz w:val="18"/>
                <w:szCs w:val="18"/>
              </w:rPr>
              <w:t>Glomerüler Filtrasyon Hızı ve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14:paraId="46D9E9D1"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30EBCC32"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10568C3"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790EF70" w14:textId="77777777" w:rsidR="00560D37" w:rsidRDefault="00E722FF">
            <w:pPr>
              <w:rPr>
                <w:sz w:val="18"/>
                <w:szCs w:val="18"/>
              </w:rPr>
            </w:pPr>
            <w:r>
              <w:rPr>
                <w:sz w:val="18"/>
                <w:szCs w:val="18"/>
              </w:rPr>
              <w:t>Glomerular Filtration Rate and Regulation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7E3E530E"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38054935"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DD63951" w14:textId="77777777" w:rsidR="00560D37" w:rsidRDefault="00E722FF">
            <w:pPr>
              <w:jc w:val="center"/>
              <w:rPr>
                <w:sz w:val="18"/>
                <w:szCs w:val="18"/>
              </w:rPr>
            </w:pPr>
            <w:r>
              <w:rPr>
                <w:sz w:val="18"/>
                <w:szCs w:val="18"/>
              </w:rPr>
              <w:t>2</w:t>
            </w:r>
          </w:p>
        </w:tc>
      </w:tr>
      <w:tr w:rsidR="00560D37" w14:paraId="6BFDDE1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28568F4"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3184E6E" w14:textId="77777777" w:rsidR="00560D37" w:rsidRDefault="00E722FF">
            <w:pPr>
              <w:rPr>
                <w:sz w:val="18"/>
                <w:szCs w:val="18"/>
              </w:rPr>
            </w:pPr>
            <w:r>
              <w:rPr>
                <w:sz w:val="18"/>
                <w:szCs w:val="18"/>
              </w:rPr>
              <w:t>Tübüler Reabsorbsiyon, Sekresyon</w:t>
            </w:r>
          </w:p>
        </w:tc>
        <w:tc>
          <w:tcPr>
            <w:tcW w:w="2128" w:type="dxa"/>
            <w:tcBorders>
              <w:top w:val="single" w:sz="4" w:space="0" w:color="000000"/>
              <w:left w:val="single" w:sz="4" w:space="0" w:color="000000"/>
              <w:bottom w:val="single" w:sz="4" w:space="0" w:color="000000"/>
              <w:right w:val="single" w:sz="4" w:space="0" w:color="000000"/>
            </w:tcBorders>
            <w:vAlign w:val="center"/>
          </w:tcPr>
          <w:p w14:paraId="46859A1E"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0E7647AB"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AA82BA2"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509ECEC0" w14:textId="77777777" w:rsidR="00560D37" w:rsidRDefault="00E722FF">
            <w:pPr>
              <w:rPr>
                <w:sz w:val="18"/>
                <w:szCs w:val="18"/>
              </w:rPr>
            </w:pPr>
            <w:r>
              <w:rPr>
                <w:sz w:val="18"/>
                <w:szCs w:val="18"/>
              </w:rPr>
              <w:t>Reabsorption and Secretion in Kidney Tubules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76E80FA"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556DFDE"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0D73AF6" w14:textId="77777777" w:rsidR="00560D37" w:rsidRDefault="00E722FF">
            <w:pPr>
              <w:jc w:val="center"/>
              <w:rPr>
                <w:sz w:val="18"/>
                <w:szCs w:val="18"/>
              </w:rPr>
            </w:pPr>
            <w:r>
              <w:rPr>
                <w:sz w:val="18"/>
                <w:szCs w:val="18"/>
              </w:rPr>
              <w:t>2</w:t>
            </w:r>
          </w:p>
        </w:tc>
      </w:tr>
      <w:tr w:rsidR="00560D37" w14:paraId="39830716"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53EC3D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3EC100E" w14:textId="77777777" w:rsidR="00560D37" w:rsidRDefault="00E722FF">
            <w:pPr>
              <w:rPr>
                <w:sz w:val="18"/>
                <w:szCs w:val="18"/>
              </w:rPr>
            </w:pPr>
            <w:r>
              <w:rPr>
                <w:sz w:val="18"/>
                <w:szCs w:val="18"/>
              </w:rPr>
              <w:t>Tübüler Reabsorbsiyon ve Sekresyonun Düzenlenmesi</w:t>
            </w:r>
          </w:p>
        </w:tc>
        <w:tc>
          <w:tcPr>
            <w:tcW w:w="2128" w:type="dxa"/>
            <w:tcBorders>
              <w:top w:val="single" w:sz="4" w:space="0" w:color="000000"/>
              <w:left w:val="single" w:sz="4" w:space="0" w:color="000000"/>
              <w:bottom w:val="single" w:sz="4" w:space="0" w:color="000000"/>
              <w:right w:val="single" w:sz="4" w:space="0" w:color="000000"/>
            </w:tcBorders>
            <w:vAlign w:val="center"/>
          </w:tcPr>
          <w:p w14:paraId="2230DA14"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472B07CF"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58D7622B"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59DE00E2" w14:textId="77777777" w:rsidR="00560D37" w:rsidRDefault="00E722FF">
            <w:pPr>
              <w:rPr>
                <w:sz w:val="18"/>
                <w:szCs w:val="18"/>
              </w:rPr>
            </w:pPr>
            <w:r>
              <w:rPr>
                <w:sz w:val="18"/>
                <w:szCs w:val="18"/>
              </w:rPr>
              <w:t>Regulation of Tubular Reabsorption and Secretion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34D4C235"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12B388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223911E" w14:textId="77777777" w:rsidR="00560D37" w:rsidRDefault="00E722FF">
            <w:pPr>
              <w:jc w:val="center"/>
              <w:rPr>
                <w:sz w:val="18"/>
                <w:szCs w:val="18"/>
              </w:rPr>
            </w:pPr>
            <w:r>
              <w:rPr>
                <w:sz w:val="18"/>
                <w:szCs w:val="18"/>
              </w:rPr>
              <w:t>1</w:t>
            </w:r>
          </w:p>
        </w:tc>
      </w:tr>
      <w:tr w:rsidR="00560D37" w14:paraId="5CCE9B6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2B3B30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2E7094C" w14:textId="77777777" w:rsidR="00560D37" w:rsidRDefault="00E722FF">
            <w:pPr>
              <w:rPr>
                <w:sz w:val="18"/>
                <w:szCs w:val="18"/>
              </w:rPr>
            </w:pPr>
            <w:r>
              <w:rPr>
                <w:sz w:val="18"/>
                <w:szCs w:val="18"/>
              </w:rPr>
              <w:t>Böbrek İşlevlerinin Değerlendirilmesinde Klirens</w:t>
            </w:r>
          </w:p>
        </w:tc>
        <w:tc>
          <w:tcPr>
            <w:tcW w:w="2128" w:type="dxa"/>
            <w:tcBorders>
              <w:top w:val="single" w:sz="4" w:space="0" w:color="000000"/>
              <w:left w:val="single" w:sz="4" w:space="0" w:color="000000"/>
              <w:bottom w:val="single" w:sz="4" w:space="0" w:color="000000"/>
              <w:right w:val="single" w:sz="4" w:space="0" w:color="000000"/>
            </w:tcBorders>
            <w:vAlign w:val="center"/>
          </w:tcPr>
          <w:p w14:paraId="245CA405"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110D0D97"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CCF0F0E"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6E816493" w14:textId="77777777" w:rsidR="00560D37" w:rsidRDefault="00E722FF">
            <w:pPr>
              <w:rPr>
                <w:sz w:val="18"/>
                <w:szCs w:val="18"/>
              </w:rPr>
            </w:pPr>
            <w:r>
              <w:rPr>
                <w:sz w:val="18"/>
                <w:szCs w:val="18"/>
              </w:rPr>
              <w:t xml:space="preserve">Clearance in Evaluation of Kidney Functions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C4918"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0D8D1AED"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94EBDA7" w14:textId="77777777" w:rsidR="00560D37" w:rsidRDefault="00E722FF">
            <w:pPr>
              <w:jc w:val="center"/>
              <w:rPr>
                <w:sz w:val="18"/>
                <w:szCs w:val="18"/>
              </w:rPr>
            </w:pPr>
            <w:r>
              <w:rPr>
                <w:sz w:val="18"/>
                <w:szCs w:val="18"/>
              </w:rPr>
              <w:t>1</w:t>
            </w:r>
          </w:p>
        </w:tc>
      </w:tr>
      <w:tr w:rsidR="00560D37" w14:paraId="03D7226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D2D1323"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4544198E" w14:textId="77777777" w:rsidR="00560D37" w:rsidRDefault="00E722FF">
            <w:pPr>
              <w:rPr>
                <w:sz w:val="18"/>
                <w:szCs w:val="18"/>
              </w:rPr>
            </w:pPr>
            <w:r>
              <w:rPr>
                <w:sz w:val="18"/>
                <w:szCs w:val="18"/>
              </w:rPr>
              <w:t>İdrarın Boşaltılması-Miksiyon</w:t>
            </w:r>
          </w:p>
        </w:tc>
        <w:tc>
          <w:tcPr>
            <w:tcW w:w="2128" w:type="dxa"/>
            <w:tcBorders>
              <w:top w:val="single" w:sz="4" w:space="0" w:color="000000"/>
              <w:left w:val="single" w:sz="4" w:space="0" w:color="000000"/>
              <w:bottom w:val="single" w:sz="4" w:space="0" w:color="000000"/>
              <w:right w:val="single" w:sz="4" w:space="0" w:color="000000"/>
            </w:tcBorders>
            <w:vAlign w:val="center"/>
          </w:tcPr>
          <w:p w14:paraId="60952F88"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564D512B"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F2FB383"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1406A114" w14:textId="77777777" w:rsidR="00560D37" w:rsidRDefault="00E722FF">
            <w:pPr>
              <w:rPr>
                <w:sz w:val="18"/>
                <w:szCs w:val="18"/>
              </w:rPr>
            </w:pPr>
            <w:r>
              <w:rPr>
                <w:sz w:val="18"/>
                <w:szCs w:val="18"/>
              </w:rPr>
              <w:t>Urine Extraction-Micturating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5D5E32BD"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01CD5887"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DC9DAAE" w14:textId="77777777" w:rsidR="00560D37" w:rsidRDefault="00E722FF">
            <w:pPr>
              <w:jc w:val="center"/>
              <w:rPr>
                <w:sz w:val="18"/>
                <w:szCs w:val="18"/>
              </w:rPr>
            </w:pPr>
            <w:r>
              <w:rPr>
                <w:sz w:val="18"/>
                <w:szCs w:val="18"/>
              </w:rPr>
              <w:t>1</w:t>
            </w:r>
          </w:p>
        </w:tc>
      </w:tr>
      <w:tr w:rsidR="00560D37" w14:paraId="5F9E19F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F507893"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D2E9C74" w14:textId="77777777" w:rsidR="00560D37" w:rsidRDefault="00E722FF">
            <w:pPr>
              <w:rPr>
                <w:sz w:val="18"/>
                <w:szCs w:val="18"/>
              </w:rPr>
            </w:pPr>
            <w:r>
              <w:rPr>
                <w:sz w:val="18"/>
                <w:szCs w:val="18"/>
              </w:rPr>
              <w:t>İdrarın Konsantrasyonu ve Dilüsyonu</w:t>
            </w:r>
          </w:p>
        </w:tc>
        <w:tc>
          <w:tcPr>
            <w:tcW w:w="2128" w:type="dxa"/>
            <w:tcBorders>
              <w:top w:val="single" w:sz="4" w:space="0" w:color="000000"/>
              <w:left w:val="single" w:sz="4" w:space="0" w:color="000000"/>
              <w:bottom w:val="single" w:sz="4" w:space="0" w:color="000000"/>
              <w:right w:val="single" w:sz="4" w:space="0" w:color="000000"/>
            </w:tcBorders>
            <w:vAlign w:val="center"/>
          </w:tcPr>
          <w:p w14:paraId="0035147E"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0F5FCD1D"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94C92DF"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9AB6C34" w14:textId="77777777" w:rsidR="00560D37" w:rsidRDefault="00E722FF">
            <w:pPr>
              <w:rPr>
                <w:sz w:val="18"/>
                <w:szCs w:val="18"/>
              </w:rPr>
            </w:pPr>
            <w:r>
              <w:rPr>
                <w:sz w:val="18"/>
                <w:szCs w:val="18"/>
              </w:rPr>
              <w:t>Urine Concentration and Dilution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0062E83A"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6D73AAAC"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9676BC5" w14:textId="77777777" w:rsidR="00560D37" w:rsidRDefault="00E722FF">
            <w:pPr>
              <w:jc w:val="center"/>
              <w:rPr>
                <w:sz w:val="18"/>
                <w:szCs w:val="18"/>
              </w:rPr>
            </w:pPr>
            <w:r>
              <w:rPr>
                <w:sz w:val="18"/>
                <w:szCs w:val="18"/>
              </w:rPr>
              <w:t>2</w:t>
            </w:r>
          </w:p>
        </w:tc>
      </w:tr>
      <w:tr w:rsidR="00560D37" w14:paraId="3D82730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F57EC4E"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B114DAA" w14:textId="77777777" w:rsidR="00560D37" w:rsidRDefault="00E722FF">
            <w:pPr>
              <w:rPr>
                <w:sz w:val="18"/>
                <w:szCs w:val="18"/>
              </w:rPr>
            </w:pPr>
            <w:r>
              <w:rPr>
                <w:sz w:val="18"/>
                <w:szCs w:val="18"/>
              </w:rPr>
              <w:t>Asit-Baz Dengesi</w:t>
            </w:r>
          </w:p>
        </w:tc>
        <w:tc>
          <w:tcPr>
            <w:tcW w:w="2128" w:type="dxa"/>
            <w:tcBorders>
              <w:top w:val="single" w:sz="4" w:space="0" w:color="000000"/>
              <w:left w:val="single" w:sz="4" w:space="0" w:color="000000"/>
              <w:bottom w:val="single" w:sz="4" w:space="0" w:color="000000"/>
              <w:right w:val="single" w:sz="4" w:space="0" w:color="000000"/>
            </w:tcBorders>
            <w:vAlign w:val="center"/>
          </w:tcPr>
          <w:p w14:paraId="61DD7116" w14:textId="77777777" w:rsidR="00560D37" w:rsidRDefault="00E722FF">
            <w:pPr>
              <w:rPr>
                <w:sz w:val="18"/>
                <w:szCs w:val="18"/>
              </w:rPr>
            </w:pPr>
            <w:r>
              <w:rPr>
                <w:sz w:val="18"/>
                <w:szCs w:val="18"/>
              </w:rPr>
              <w:t>Öğr. Gör.Dr. Salime Akçakaya Tek</w:t>
            </w:r>
          </w:p>
        </w:tc>
        <w:tc>
          <w:tcPr>
            <w:tcW w:w="1135" w:type="dxa"/>
            <w:tcBorders>
              <w:top w:val="single" w:sz="4" w:space="0" w:color="000000"/>
              <w:left w:val="single" w:sz="4" w:space="0" w:color="000000"/>
              <w:bottom w:val="single" w:sz="4" w:space="0" w:color="000000"/>
              <w:right w:val="single" w:sz="4" w:space="0" w:color="000000"/>
            </w:tcBorders>
            <w:vAlign w:val="center"/>
          </w:tcPr>
          <w:p w14:paraId="07483C6D"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942D67E"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42BA91F" w14:textId="77777777" w:rsidR="00560D37" w:rsidRDefault="00E722FF">
            <w:pPr>
              <w:rPr>
                <w:sz w:val="18"/>
                <w:szCs w:val="18"/>
              </w:rPr>
            </w:pPr>
            <w:r>
              <w:rPr>
                <w:sz w:val="18"/>
                <w:szCs w:val="18"/>
              </w:rPr>
              <w:t>Acid-Base Balance</w:t>
            </w:r>
          </w:p>
        </w:tc>
        <w:tc>
          <w:tcPr>
            <w:tcW w:w="1843" w:type="dxa"/>
            <w:tcBorders>
              <w:top w:val="single" w:sz="4" w:space="0" w:color="000000"/>
              <w:left w:val="single" w:sz="4" w:space="0" w:color="000000"/>
              <w:bottom w:val="single" w:sz="4" w:space="0" w:color="000000"/>
              <w:right w:val="single" w:sz="4" w:space="0" w:color="000000"/>
            </w:tcBorders>
            <w:vAlign w:val="center"/>
          </w:tcPr>
          <w:p w14:paraId="6A03BBC9"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2C4810B2"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3B54E1C" w14:textId="77777777" w:rsidR="00560D37" w:rsidRDefault="00E722FF">
            <w:pPr>
              <w:jc w:val="center"/>
              <w:rPr>
                <w:sz w:val="18"/>
                <w:szCs w:val="18"/>
              </w:rPr>
            </w:pPr>
            <w:r>
              <w:rPr>
                <w:sz w:val="18"/>
                <w:szCs w:val="18"/>
              </w:rPr>
              <w:t>2</w:t>
            </w:r>
          </w:p>
        </w:tc>
      </w:tr>
      <w:tr w:rsidR="00560D37" w14:paraId="7376437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0836167"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B3C9D69" w14:textId="77777777" w:rsidR="00560D37" w:rsidRDefault="00E722FF">
            <w:pPr>
              <w:rPr>
                <w:sz w:val="18"/>
                <w:szCs w:val="18"/>
              </w:rPr>
            </w:pPr>
            <w:r>
              <w:rPr>
                <w:sz w:val="18"/>
                <w:szCs w:val="18"/>
              </w:rPr>
              <w:t>Erkek Genital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3F6F9BB0" w14:textId="77777777" w:rsidR="00560D37" w:rsidRDefault="00E722FF">
            <w:pPr>
              <w:rPr>
                <w:sz w:val="18"/>
                <w:szCs w:val="18"/>
              </w:rPr>
            </w:pPr>
            <w:r>
              <w:rPr>
                <w:sz w:val="18"/>
                <w:szCs w:val="18"/>
              </w:rPr>
              <w:t>Prof. Dr.M.Salih Kaya</w:t>
            </w:r>
          </w:p>
        </w:tc>
        <w:tc>
          <w:tcPr>
            <w:tcW w:w="1135" w:type="dxa"/>
            <w:tcBorders>
              <w:top w:val="single" w:sz="4" w:space="0" w:color="000000"/>
              <w:left w:val="single" w:sz="4" w:space="0" w:color="000000"/>
              <w:bottom w:val="single" w:sz="4" w:space="0" w:color="000000"/>
              <w:right w:val="single" w:sz="4" w:space="0" w:color="000000"/>
            </w:tcBorders>
            <w:vAlign w:val="center"/>
          </w:tcPr>
          <w:p w14:paraId="37B480E9"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22C2398C"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0266D9B" w14:textId="77777777" w:rsidR="00560D37" w:rsidRDefault="00E722FF">
            <w:pPr>
              <w:rPr>
                <w:sz w:val="18"/>
                <w:szCs w:val="18"/>
              </w:rPr>
            </w:pPr>
            <w:r>
              <w:rPr>
                <w:sz w:val="18"/>
                <w:szCs w:val="18"/>
              </w:rPr>
              <w:t>Physiology of Male Genital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D477A33"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2A27B46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041480F" w14:textId="77777777" w:rsidR="00560D37" w:rsidRDefault="00E722FF">
            <w:pPr>
              <w:jc w:val="center"/>
              <w:rPr>
                <w:sz w:val="18"/>
                <w:szCs w:val="18"/>
              </w:rPr>
            </w:pPr>
            <w:r>
              <w:rPr>
                <w:sz w:val="18"/>
                <w:szCs w:val="18"/>
              </w:rPr>
              <w:t>2</w:t>
            </w:r>
          </w:p>
        </w:tc>
      </w:tr>
      <w:tr w:rsidR="00560D37" w14:paraId="24B11BA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B06E1C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21170E0" w14:textId="77777777" w:rsidR="00560D37" w:rsidRDefault="00E722FF">
            <w:pPr>
              <w:rPr>
                <w:sz w:val="18"/>
                <w:szCs w:val="18"/>
              </w:rPr>
            </w:pPr>
            <w:r>
              <w:rPr>
                <w:sz w:val="18"/>
                <w:szCs w:val="18"/>
              </w:rPr>
              <w:t>Kadın Genital Hormonları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222447CC"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64E331D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AFC62BD"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F64F81A" w14:textId="77777777" w:rsidR="00560D37" w:rsidRDefault="00E722FF">
            <w:pPr>
              <w:rPr>
                <w:sz w:val="18"/>
                <w:szCs w:val="18"/>
              </w:rPr>
            </w:pPr>
            <w:r>
              <w:rPr>
                <w:sz w:val="18"/>
                <w:szCs w:val="18"/>
              </w:rPr>
              <w:t>Physiology of Female Genital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F8ED8A3"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46199ADD"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F56EC38" w14:textId="77777777" w:rsidR="00560D37" w:rsidRDefault="00E722FF">
            <w:pPr>
              <w:jc w:val="center"/>
              <w:rPr>
                <w:sz w:val="18"/>
                <w:szCs w:val="18"/>
              </w:rPr>
            </w:pPr>
            <w:r>
              <w:rPr>
                <w:sz w:val="18"/>
                <w:szCs w:val="18"/>
              </w:rPr>
              <w:t>2</w:t>
            </w:r>
          </w:p>
        </w:tc>
      </w:tr>
      <w:tr w:rsidR="00560D37" w14:paraId="41BFF1E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97F94F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E8193E6" w14:textId="77777777" w:rsidR="00560D37" w:rsidRDefault="00E722FF">
            <w:pPr>
              <w:rPr>
                <w:sz w:val="18"/>
                <w:szCs w:val="18"/>
              </w:rPr>
            </w:pPr>
            <w:r>
              <w:rPr>
                <w:sz w:val="18"/>
                <w:szCs w:val="18"/>
              </w:rPr>
              <w:t xml:space="preserve">Gebelik ve Plasental Hormonlar </w:t>
            </w:r>
          </w:p>
        </w:tc>
        <w:tc>
          <w:tcPr>
            <w:tcW w:w="2128" w:type="dxa"/>
            <w:tcBorders>
              <w:top w:val="single" w:sz="4" w:space="0" w:color="000000"/>
              <w:left w:val="single" w:sz="4" w:space="0" w:color="000000"/>
              <w:bottom w:val="single" w:sz="4" w:space="0" w:color="000000"/>
              <w:right w:val="single" w:sz="4" w:space="0" w:color="000000"/>
            </w:tcBorders>
            <w:vAlign w:val="center"/>
          </w:tcPr>
          <w:p w14:paraId="7C13E127"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21B1861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271C9A4"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525175A3" w14:textId="77777777" w:rsidR="00560D37" w:rsidRDefault="00E722FF">
            <w:pPr>
              <w:rPr>
                <w:sz w:val="18"/>
                <w:szCs w:val="18"/>
              </w:rPr>
            </w:pPr>
            <w:r>
              <w:rPr>
                <w:sz w:val="18"/>
                <w:szCs w:val="18"/>
              </w:rPr>
              <w:t>Pregnancy and Placental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A1ADEFC"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13E92B30"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32A8868" w14:textId="77777777" w:rsidR="00560D37" w:rsidRDefault="00E722FF">
            <w:pPr>
              <w:jc w:val="center"/>
              <w:rPr>
                <w:sz w:val="18"/>
                <w:szCs w:val="18"/>
              </w:rPr>
            </w:pPr>
            <w:r>
              <w:rPr>
                <w:sz w:val="18"/>
                <w:szCs w:val="18"/>
              </w:rPr>
              <w:t>1</w:t>
            </w:r>
          </w:p>
        </w:tc>
      </w:tr>
      <w:tr w:rsidR="00560D37" w14:paraId="3AA4A41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BB0B33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44D72B14" w14:textId="77777777" w:rsidR="00560D37" w:rsidRDefault="00E722FF">
            <w:pPr>
              <w:rPr>
                <w:sz w:val="18"/>
                <w:szCs w:val="18"/>
              </w:rPr>
            </w:pPr>
            <w:r>
              <w:rPr>
                <w:sz w:val="18"/>
                <w:szCs w:val="18"/>
              </w:rPr>
              <w:t>Puberte, Menopoz, Andropoz</w:t>
            </w:r>
          </w:p>
        </w:tc>
        <w:tc>
          <w:tcPr>
            <w:tcW w:w="2128" w:type="dxa"/>
            <w:tcBorders>
              <w:top w:val="single" w:sz="4" w:space="0" w:color="000000"/>
              <w:left w:val="single" w:sz="4" w:space="0" w:color="000000"/>
              <w:bottom w:val="single" w:sz="4" w:space="0" w:color="000000"/>
              <w:right w:val="single" w:sz="4" w:space="0" w:color="000000"/>
            </w:tcBorders>
            <w:vAlign w:val="center"/>
          </w:tcPr>
          <w:p w14:paraId="0D9C74D0"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4639FB2C"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96595E2"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0933E336" w14:textId="77777777" w:rsidR="00560D37" w:rsidRDefault="00E722FF">
            <w:pPr>
              <w:rPr>
                <w:sz w:val="18"/>
                <w:szCs w:val="18"/>
              </w:rPr>
            </w:pPr>
            <w:r>
              <w:rPr>
                <w:sz w:val="18"/>
                <w:szCs w:val="18"/>
              </w:rPr>
              <w:t>Puberty, Menopause,Andropause</w:t>
            </w:r>
          </w:p>
        </w:tc>
        <w:tc>
          <w:tcPr>
            <w:tcW w:w="1843" w:type="dxa"/>
            <w:tcBorders>
              <w:top w:val="single" w:sz="4" w:space="0" w:color="000000"/>
              <w:left w:val="single" w:sz="4" w:space="0" w:color="000000"/>
              <w:bottom w:val="single" w:sz="4" w:space="0" w:color="000000"/>
              <w:right w:val="single" w:sz="4" w:space="0" w:color="000000"/>
            </w:tcBorders>
            <w:vAlign w:val="center"/>
          </w:tcPr>
          <w:p w14:paraId="26A03582"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6B317A1D"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426AC16" w14:textId="77777777" w:rsidR="00560D37" w:rsidRDefault="00E722FF">
            <w:pPr>
              <w:jc w:val="center"/>
              <w:rPr>
                <w:sz w:val="18"/>
                <w:szCs w:val="18"/>
              </w:rPr>
            </w:pPr>
            <w:r>
              <w:rPr>
                <w:sz w:val="18"/>
                <w:szCs w:val="18"/>
              </w:rPr>
              <w:t>1</w:t>
            </w:r>
          </w:p>
        </w:tc>
      </w:tr>
      <w:tr w:rsidR="00560D37" w14:paraId="21434863"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937762B" w14:textId="77777777"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3FBD46D5" w14:textId="77777777" w:rsidR="00560D37" w:rsidRDefault="00E722FF">
            <w:pPr>
              <w:rPr>
                <w:sz w:val="18"/>
                <w:szCs w:val="18"/>
              </w:rPr>
            </w:pPr>
            <w:r>
              <w:rPr>
                <w:sz w:val="18"/>
                <w:szCs w:val="18"/>
              </w:rPr>
              <w:t>Gebelik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5B5332D8"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21D25DA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E600A64"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657B6AAE" w14:textId="77777777" w:rsidR="00560D37" w:rsidRDefault="00E722FF">
            <w:pPr>
              <w:rPr>
                <w:sz w:val="18"/>
                <w:szCs w:val="18"/>
              </w:rPr>
            </w:pPr>
            <w:r>
              <w:rPr>
                <w:sz w:val="18"/>
                <w:szCs w:val="18"/>
              </w:rPr>
              <w:t>Pregnancy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14:paraId="4AB87292" w14:textId="77777777" w:rsidR="00560D37" w:rsidRDefault="00E722FF">
            <w:pPr>
              <w:rPr>
                <w:sz w:val="18"/>
                <w:szCs w:val="18"/>
              </w:rPr>
            </w:pPr>
            <w:r>
              <w:rPr>
                <w:sz w:val="18"/>
                <w:szCs w:val="18"/>
              </w:rPr>
              <w:t>Öğr. Gör. Dr. Ekin Bilge</w:t>
            </w:r>
          </w:p>
        </w:tc>
        <w:tc>
          <w:tcPr>
            <w:tcW w:w="992" w:type="dxa"/>
            <w:tcBorders>
              <w:top w:val="single" w:sz="4" w:space="0" w:color="000000"/>
              <w:left w:val="single" w:sz="4" w:space="0" w:color="000000"/>
              <w:bottom w:val="single" w:sz="4" w:space="0" w:color="000000"/>
              <w:right w:val="single" w:sz="4" w:space="0" w:color="000000"/>
            </w:tcBorders>
            <w:vAlign w:val="center"/>
          </w:tcPr>
          <w:p w14:paraId="21103152"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540C7F2" w14:textId="77777777" w:rsidR="00560D37" w:rsidRDefault="00E722FF">
            <w:pPr>
              <w:jc w:val="center"/>
              <w:rPr>
                <w:sz w:val="18"/>
                <w:szCs w:val="18"/>
              </w:rPr>
            </w:pPr>
            <w:r>
              <w:rPr>
                <w:sz w:val="18"/>
                <w:szCs w:val="18"/>
              </w:rPr>
              <w:t>2</w:t>
            </w:r>
          </w:p>
        </w:tc>
      </w:tr>
      <w:tr w:rsidR="00560D37" w14:paraId="4910854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D3CBDA8" w14:textId="77777777" w:rsidR="00560D37" w:rsidRDefault="00560D37">
            <w:pPr>
              <w:rPr>
                <w:sz w:val="18"/>
                <w:szCs w:val="18"/>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0E4498A5" w14:textId="77777777" w:rsidR="00560D37" w:rsidRDefault="00E722FF">
            <w:pPr>
              <w:rPr>
                <w:sz w:val="18"/>
                <w:szCs w:val="18"/>
              </w:rPr>
            </w:pPr>
            <w:r>
              <w:rPr>
                <w:sz w:val="18"/>
                <w:szCs w:val="18"/>
              </w:rPr>
              <w:t>Fetus ve Yenidoğan Fizyolojisi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78A0B7C5" w14:textId="77777777" w:rsidR="00560D37" w:rsidRDefault="00E722FF">
            <w:pPr>
              <w:rPr>
                <w:sz w:val="18"/>
                <w:szCs w:val="18"/>
              </w:rPr>
            </w:pPr>
            <w:r>
              <w:rPr>
                <w:sz w:val="18"/>
                <w:szCs w:val="18"/>
              </w:rPr>
              <w:t>Prof. Dr. Leyla Aydın</w:t>
            </w:r>
          </w:p>
        </w:tc>
        <w:tc>
          <w:tcPr>
            <w:tcW w:w="1135" w:type="dxa"/>
            <w:tcBorders>
              <w:top w:val="single" w:sz="4" w:space="0" w:color="000000"/>
              <w:left w:val="single" w:sz="4" w:space="0" w:color="000000"/>
              <w:bottom w:val="single" w:sz="4" w:space="0" w:color="000000"/>
              <w:right w:val="single" w:sz="4" w:space="0" w:color="000000"/>
            </w:tcBorders>
            <w:vAlign w:val="center"/>
          </w:tcPr>
          <w:p w14:paraId="48B70BDC"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14EC42D"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5C8B03D" w14:textId="77777777" w:rsidR="00560D37" w:rsidRDefault="00E722FF">
            <w:pPr>
              <w:rPr>
                <w:sz w:val="18"/>
                <w:szCs w:val="18"/>
              </w:rPr>
            </w:pPr>
            <w:r>
              <w:rPr>
                <w:sz w:val="18"/>
                <w:szCs w:val="18"/>
              </w:rPr>
              <w:t>Fetus and Newborn Physiology</w:t>
            </w:r>
          </w:p>
        </w:tc>
        <w:tc>
          <w:tcPr>
            <w:tcW w:w="1843" w:type="dxa"/>
            <w:tcBorders>
              <w:top w:val="single" w:sz="4" w:space="0" w:color="000000"/>
              <w:left w:val="single" w:sz="4" w:space="0" w:color="000000"/>
              <w:bottom w:val="single" w:sz="4" w:space="0" w:color="000000"/>
              <w:right w:val="single" w:sz="4" w:space="0" w:color="000000"/>
            </w:tcBorders>
            <w:vAlign w:val="center"/>
          </w:tcPr>
          <w:p w14:paraId="6F1DEF58" w14:textId="77777777" w:rsidR="00560D37" w:rsidRDefault="00E722FF">
            <w:pPr>
              <w:rPr>
                <w:sz w:val="18"/>
                <w:szCs w:val="18"/>
              </w:rPr>
            </w:pPr>
            <w:r>
              <w:rPr>
                <w:sz w:val="18"/>
                <w:szCs w:val="18"/>
              </w:rPr>
              <w:t>Prof. Dr. Fahri Bayıroğlu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6A740557"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FFDDCE7" w14:textId="77777777" w:rsidR="00560D37" w:rsidRDefault="00E722FF">
            <w:pPr>
              <w:jc w:val="center"/>
              <w:rPr>
                <w:sz w:val="18"/>
                <w:szCs w:val="18"/>
              </w:rPr>
            </w:pPr>
            <w:r>
              <w:rPr>
                <w:sz w:val="18"/>
                <w:szCs w:val="18"/>
              </w:rPr>
              <w:t>2</w:t>
            </w:r>
          </w:p>
        </w:tc>
      </w:tr>
      <w:tr w:rsidR="00560D37" w14:paraId="0B8BC2EF"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9D4C17E" w14:textId="77777777" w:rsidR="00560D37" w:rsidRDefault="00E722FF">
            <w:pPr>
              <w:rPr>
                <w:b/>
                <w:bCs/>
                <w:sz w:val="18"/>
                <w:szCs w:val="18"/>
              </w:rPr>
            </w:pPr>
            <w:r>
              <w:rPr>
                <w:b/>
                <w:bCs/>
                <w:sz w:val="18"/>
                <w:szCs w:val="18"/>
              </w:rPr>
              <w:t>HİSTOLOJİ ve EMBRİYOLOJİ</w:t>
            </w:r>
          </w:p>
        </w:tc>
        <w:tc>
          <w:tcPr>
            <w:tcW w:w="2407" w:type="dxa"/>
            <w:tcBorders>
              <w:top w:val="single" w:sz="4" w:space="0" w:color="000000"/>
              <w:left w:val="single" w:sz="4" w:space="0" w:color="000000"/>
              <w:bottom w:val="single" w:sz="4" w:space="0" w:color="000000"/>
              <w:right w:val="single" w:sz="4" w:space="0" w:color="000000"/>
            </w:tcBorders>
            <w:vAlign w:val="center"/>
          </w:tcPr>
          <w:p w14:paraId="120FBF11" w14:textId="77777777" w:rsidR="00560D37" w:rsidRDefault="00E722FF">
            <w:pPr>
              <w:rPr>
                <w:sz w:val="18"/>
                <w:szCs w:val="18"/>
              </w:rPr>
            </w:pPr>
            <w:r>
              <w:rPr>
                <w:sz w:val="18"/>
                <w:szCs w:val="18"/>
              </w:rPr>
              <w:t>Hipofiz ve Epifiz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01219CD0" w14:textId="77777777"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14:paraId="01897C6E"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2774987"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054C7C8D" w14:textId="77777777" w:rsidR="00560D37" w:rsidRDefault="00E722FF">
            <w:pPr>
              <w:rPr>
                <w:sz w:val="18"/>
                <w:szCs w:val="18"/>
              </w:rPr>
            </w:pPr>
            <w:r>
              <w:rPr>
                <w:sz w:val="18"/>
                <w:szCs w:val="18"/>
              </w:rPr>
              <w:t>Development and Histology of Pituitary Gland and Epiphysis Gland</w:t>
            </w:r>
          </w:p>
        </w:tc>
        <w:tc>
          <w:tcPr>
            <w:tcW w:w="1843" w:type="dxa"/>
            <w:tcBorders>
              <w:top w:val="single" w:sz="4" w:space="0" w:color="000000"/>
              <w:left w:val="single" w:sz="4" w:space="0" w:color="000000"/>
              <w:bottom w:val="single" w:sz="4" w:space="0" w:color="000000"/>
              <w:right w:val="single" w:sz="4" w:space="0" w:color="000000"/>
            </w:tcBorders>
            <w:vAlign w:val="center"/>
          </w:tcPr>
          <w:p w14:paraId="6252D066" w14:textId="77777777" w:rsidR="00560D37" w:rsidRDefault="00E722FF">
            <w:pPr>
              <w:rPr>
                <w:sz w:val="18"/>
                <w:szCs w:val="18"/>
              </w:rPr>
            </w:pPr>
            <w:r>
              <w:rPr>
                <w:sz w:val="18"/>
                <w:szCs w:val="18"/>
              </w:rPr>
              <w:t>Prof. Dr. H. Meltem Özgüner</w:t>
            </w:r>
          </w:p>
        </w:tc>
        <w:tc>
          <w:tcPr>
            <w:tcW w:w="992" w:type="dxa"/>
            <w:tcBorders>
              <w:top w:val="single" w:sz="4" w:space="0" w:color="000000"/>
              <w:left w:val="single" w:sz="4" w:space="0" w:color="000000"/>
              <w:bottom w:val="single" w:sz="4" w:space="0" w:color="000000"/>
              <w:right w:val="single" w:sz="4" w:space="0" w:color="000000"/>
            </w:tcBorders>
            <w:vAlign w:val="center"/>
          </w:tcPr>
          <w:p w14:paraId="1E11D0D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2C85293D" w14:textId="77777777" w:rsidR="00560D37" w:rsidRDefault="00E722FF">
            <w:pPr>
              <w:jc w:val="center"/>
              <w:rPr>
                <w:sz w:val="18"/>
                <w:szCs w:val="18"/>
              </w:rPr>
            </w:pPr>
            <w:r>
              <w:rPr>
                <w:sz w:val="18"/>
                <w:szCs w:val="18"/>
              </w:rPr>
              <w:t>2</w:t>
            </w:r>
          </w:p>
        </w:tc>
      </w:tr>
      <w:tr w:rsidR="00560D37" w14:paraId="6809DA3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BC20007"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C87BEAC" w14:textId="77777777" w:rsidR="00560D37" w:rsidRDefault="00E722FF">
            <w:pPr>
              <w:rPr>
                <w:sz w:val="18"/>
                <w:szCs w:val="18"/>
              </w:rPr>
            </w:pPr>
            <w:r>
              <w:rPr>
                <w:sz w:val="18"/>
                <w:szCs w:val="18"/>
              </w:rPr>
              <w:t>Tiroid, Paratiroid Histolojisi ve Gelişimleri</w:t>
            </w:r>
          </w:p>
        </w:tc>
        <w:tc>
          <w:tcPr>
            <w:tcW w:w="2128" w:type="dxa"/>
            <w:tcBorders>
              <w:top w:val="single" w:sz="4" w:space="0" w:color="000000"/>
              <w:left w:val="single" w:sz="4" w:space="0" w:color="000000"/>
              <w:bottom w:val="single" w:sz="4" w:space="0" w:color="000000"/>
              <w:right w:val="single" w:sz="4" w:space="0" w:color="000000"/>
            </w:tcBorders>
            <w:vAlign w:val="center"/>
          </w:tcPr>
          <w:p w14:paraId="6EAA93D0" w14:textId="77777777"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14:paraId="20F58FC5"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07994020"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D3DD103" w14:textId="77777777" w:rsidR="00560D37" w:rsidRDefault="00E722FF">
            <w:pPr>
              <w:rPr>
                <w:sz w:val="18"/>
                <w:szCs w:val="18"/>
              </w:rPr>
            </w:pPr>
            <w:r>
              <w:rPr>
                <w:sz w:val="18"/>
                <w:szCs w:val="18"/>
              </w:rPr>
              <w:t>Histology and Development of Thyroid and Parathyroid Glands</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1B35" w14:textId="77777777" w:rsidR="00560D37" w:rsidRDefault="00E722FF">
            <w:pPr>
              <w:rPr>
                <w:sz w:val="18"/>
                <w:szCs w:val="18"/>
              </w:rPr>
            </w:pPr>
            <w:r>
              <w:rPr>
                <w:sz w:val="18"/>
                <w:szCs w:val="18"/>
              </w:rPr>
              <w:t>Prof. Dr. H. Meltem Özgüner</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A627"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45B2791" w14:textId="77777777" w:rsidR="00560D37" w:rsidRDefault="00E722FF">
            <w:pPr>
              <w:jc w:val="center"/>
              <w:rPr>
                <w:sz w:val="18"/>
                <w:szCs w:val="18"/>
              </w:rPr>
            </w:pPr>
            <w:r>
              <w:rPr>
                <w:sz w:val="18"/>
                <w:szCs w:val="18"/>
              </w:rPr>
              <w:t>2</w:t>
            </w:r>
          </w:p>
        </w:tc>
      </w:tr>
      <w:tr w:rsidR="00560D37" w14:paraId="333B7B8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D044EA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094A8077" w14:textId="77777777" w:rsidR="00560D37" w:rsidRDefault="00E722FF">
            <w:pPr>
              <w:rPr>
                <w:sz w:val="18"/>
                <w:szCs w:val="18"/>
              </w:rPr>
            </w:pPr>
            <w:r>
              <w:rPr>
                <w:sz w:val="18"/>
                <w:szCs w:val="18"/>
              </w:rPr>
              <w:t>Adrenal Bez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0A2F0B42" w14:textId="77777777"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14:paraId="49CF9507"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B951445" w14:textId="77777777" w:rsidR="00560D37" w:rsidRDefault="00E722FF">
            <w:pPr>
              <w:rPr>
                <w:sz w:val="18"/>
                <w:szCs w:val="18"/>
              </w:rPr>
            </w:pPr>
            <w:r>
              <w:rPr>
                <w:sz w:val="18"/>
                <w:szCs w:val="18"/>
              </w:rPr>
              <w:t>1</w:t>
            </w:r>
          </w:p>
        </w:tc>
        <w:tc>
          <w:tcPr>
            <w:tcW w:w="2983" w:type="dxa"/>
            <w:tcBorders>
              <w:top w:val="single" w:sz="4" w:space="0" w:color="000000"/>
              <w:left w:val="single" w:sz="4" w:space="0" w:color="000000"/>
              <w:bottom w:val="single" w:sz="4" w:space="0" w:color="000000"/>
              <w:right w:val="single" w:sz="4" w:space="0" w:color="000000"/>
            </w:tcBorders>
            <w:vAlign w:val="center"/>
          </w:tcPr>
          <w:p w14:paraId="61377607" w14:textId="77777777" w:rsidR="00560D37" w:rsidRDefault="00E722FF">
            <w:pPr>
              <w:rPr>
                <w:sz w:val="18"/>
                <w:szCs w:val="18"/>
              </w:rPr>
            </w:pPr>
            <w:r>
              <w:rPr>
                <w:sz w:val="18"/>
                <w:szCs w:val="18"/>
              </w:rPr>
              <w:t>Development and Histology of Adrenal Gland</w:t>
            </w:r>
          </w:p>
        </w:tc>
        <w:tc>
          <w:tcPr>
            <w:tcW w:w="1843" w:type="dxa"/>
            <w:tcBorders>
              <w:top w:val="single" w:sz="4" w:space="0" w:color="000000"/>
              <w:left w:val="single" w:sz="4" w:space="0" w:color="000000"/>
              <w:bottom w:val="single" w:sz="4" w:space="0" w:color="000000"/>
              <w:right w:val="single" w:sz="4" w:space="0" w:color="000000"/>
            </w:tcBorders>
            <w:vAlign w:val="center"/>
          </w:tcPr>
          <w:p w14:paraId="27B7D804" w14:textId="77777777" w:rsidR="00560D37" w:rsidRDefault="00E722FF">
            <w:pPr>
              <w:rPr>
                <w:sz w:val="18"/>
                <w:szCs w:val="18"/>
              </w:rPr>
            </w:pPr>
            <w:r>
              <w:rPr>
                <w:sz w:val="18"/>
                <w:szCs w:val="18"/>
              </w:rPr>
              <w:t>Prof. Dr. H. Meltem Özgüner</w:t>
            </w:r>
          </w:p>
          <w:p w14:paraId="52E6D364" w14:textId="77777777"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48772B"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310B6A5" w14:textId="77777777" w:rsidR="00560D37" w:rsidRDefault="00E722FF">
            <w:pPr>
              <w:jc w:val="center"/>
              <w:rPr>
                <w:sz w:val="18"/>
                <w:szCs w:val="18"/>
              </w:rPr>
            </w:pPr>
            <w:r>
              <w:rPr>
                <w:sz w:val="18"/>
                <w:szCs w:val="18"/>
              </w:rPr>
              <w:t>1</w:t>
            </w:r>
          </w:p>
        </w:tc>
      </w:tr>
      <w:tr w:rsidR="00560D37" w14:paraId="6AD5A91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BFEF4F7"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4F086911" w14:textId="77777777" w:rsidR="00560D37" w:rsidRDefault="00E722FF">
            <w:pPr>
              <w:rPr>
                <w:sz w:val="18"/>
                <w:szCs w:val="18"/>
              </w:rPr>
            </w:pPr>
            <w:r>
              <w:rPr>
                <w:sz w:val="18"/>
                <w:szCs w:val="18"/>
              </w:rPr>
              <w:t>Pankreas ve Yaygın Nöroendokrin Sistem</w:t>
            </w:r>
          </w:p>
        </w:tc>
        <w:tc>
          <w:tcPr>
            <w:tcW w:w="2128" w:type="dxa"/>
            <w:tcBorders>
              <w:top w:val="single" w:sz="4" w:space="0" w:color="000000"/>
              <w:left w:val="single" w:sz="4" w:space="0" w:color="000000"/>
              <w:bottom w:val="single" w:sz="4" w:space="0" w:color="000000"/>
              <w:right w:val="single" w:sz="4" w:space="0" w:color="000000"/>
            </w:tcBorders>
            <w:vAlign w:val="center"/>
          </w:tcPr>
          <w:p w14:paraId="10B39A01" w14:textId="77777777" w:rsidR="00560D37" w:rsidRDefault="00E722FF">
            <w:pPr>
              <w:rPr>
                <w:sz w:val="18"/>
                <w:szCs w:val="18"/>
              </w:rPr>
            </w:pPr>
            <w:r>
              <w:rPr>
                <w:sz w:val="18"/>
                <w:szCs w:val="18"/>
              </w:rPr>
              <w:t>Prof. Dr. H. Meltem Özgüner</w:t>
            </w:r>
          </w:p>
        </w:tc>
        <w:tc>
          <w:tcPr>
            <w:tcW w:w="1135" w:type="dxa"/>
            <w:tcBorders>
              <w:top w:val="single" w:sz="4" w:space="0" w:color="000000"/>
              <w:left w:val="single" w:sz="4" w:space="0" w:color="000000"/>
              <w:bottom w:val="single" w:sz="4" w:space="0" w:color="000000"/>
              <w:right w:val="single" w:sz="4" w:space="0" w:color="000000"/>
            </w:tcBorders>
            <w:vAlign w:val="center"/>
          </w:tcPr>
          <w:p w14:paraId="5527D042"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36D6125"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634BB3B" w14:textId="77777777" w:rsidR="00560D37" w:rsidRDefault="00E722FF">
            <w:pPr>
              <w:rPr>
                <w:sz w:val="18"/>
                <w:szCs w:val="18"/>
              </w:rPr>
            </w:pPr>
            <w:r>
              <w:rPr>
                <w:sz w:val="18"/>
                <w:szCs w:val="18"/>
              </w:rPr>
              <w:t>Pancreas and DNES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FFFAAC3" w14:textId="77777777" w:rsidR="00560D37" w:rsidRDefault="00E722FF">
            <w:pPr>
              <w:rPr>
                <w:sz w:val="18"/>
                <w:szCs w:val="18"/>
              </w:rPr>
            </w:pPr>
            <w:r>
              <w:rPr>
                <w:sz w:val="18"/>
                <w:szCs w:val="18"/>
              </w:rPr>
              <w:t>Prof. Dr. H. Meltem Özgüner</w:t>
            </w:r>
          </w:p>
        </w:tc>
        <w:tc>
          <w:tcPr>
            <w:tcW w:w="992" w:type="dxa"/>
            <w:tcBorders>
              <w:top w:val="single" w:sz="4" w:space="0" w:color="000000"/>
              <w:left w:val="single" w:sz="4" w:space="0" w:color="000000"/>
              <w:bottom w:val="single" w:sz="4" w:space="0" w:color="000000"/>
              <w:right w:val="single" w:sz="4" w:space="0" w:color="000000"/>
            </w:tcBorders>
            <w:vAlign w:val="center"/>
          </w:tcPr>
          <w:p w14:paraId="3E46DCFF"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F98FAAE" w14:textId="77777777" w:rsidR="00560D37" w:rsidRDefault="00E722FF">
            <w:pPr>
              <w:jc w:val="center"/>
              <w:rPr>
                <w:sz w:val="18"/>
                <w:szCs w:val="18"/>
              </w:rPr>
            </w:pPr>
            <w:r>
              <w:rPr>
                <w:sz w:val="18"/>
                <w:szCs w:val="18"/>
              </w:rPr>
              <w:t>2</w:t>
            </w:r>
          </w:p>
        </w:tc>
      </w:tr>
      <w:tr w:rsidR="00560D37" w14:paraId="07F8052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21C4ED4A"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ACFF532" w14:textId="77777777" w:rsidR="00560D37" w:rsidRDefault="00E722FF">
            <w:pPr>
              <w:rPr>
                <w:sz w:val="18"/>
                <w:szCs w:val="18"/>
              </w:rPr>
            </w:pPr>
            <w:r>
              <w:rPr>
                <w:sz w:val="18"/>
                <w:szCs w:val="18"/>
              </w:rPr>
              <w:t>Üriner Sistem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36FE3351" w14:textId="77777777" w:rsidR="00560D37" w:rsidRDefault="00E722FF">
            <w:pPr>
              <w:rPr>
                <w:sz w:val="18"/>
                <w:szCs w:val="18"/>
              </w:rPr>
            </w:pPr>
            <w:r>
              <w:rPr>
                <w:sz w:val="18"/>
                <w:szCs w:val="18"/>
              </w:rPr>
              <w:t>Prof. Dr. Sevil Çaylı</w:t>
            </w:r>
          </w:p>
        </w:tc>
        <w:tc>
          <w:tcPr>
            <w:tcW w:w="1135" w:type="dxa"/>
            <w:tcBorders>
              <w:top w:val="single" w:sz="4" w:space="0" w:color="000000"/>
              <w:left w:val="single" w:sz="4" w:space="0" w:color="000000"/>
              <w:bottom w:val="single" w:sz="4" w:space="0" w:color="000000"/>
              <w:right w:val="single" w:sz="4" w:space="0" w:color="000000"/>
            </w:tcBorders>
            <w:vAlign w:val="center"/>
          </w:tcPr>
          <w:p w14:paraId="51036E1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0BA31CA9" w14:textId="77777777" w:rsidR="00560D37" w:rsidRDefault="00E722FF">
            <w:pPr>
              <w:rPr>
                <w:sz w:val="18"/>
                <w:szCs w:val="18"/>
              </w:rPr>
            </w:pPr>
            <w:r>
              <w:rPr>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14:paraId="0B8F2AA2" w14:textId="77777777" w:rsidR="00560D37" w:rsidRDefault="00E722FF">
            <w:pPr>
              <w:rPr>
                <w:sz w:val="18"/>
                <w:szCs w:val="18"/>
              </w:rPr>
            </w:pPr>
            <w:r>
              <w:rPr>
                <w:sz w:val="18"/>
                <w:szCs w:val="18"/>
              </w:rPr>
              <w:t>Urinary System Histology</w:t>
            </w:r>
          </w:p>
        </w:tc>
        <w:tc>
          <w:tcPr>
            <w:tcW w:w="1843" w:type="dxa"/>
            <w:tcBorders>
              <w:top w:val="single" w:sz="4" w:space="0" w:color="000000"/>
              <w:left w:val="single" w:sz="4" w:space="0" w:color="000000"/>
              <w:bottom w:val="single" w:sz="4" w:space="0" w:color="000000"/>
              <w:right w:val="single" w:sz="4" w:space="0" w:color="000000"/>
            </w:tcBorders>
            <w:vAlign w:val="center"/>
          </w:tcPr>
          <w:p w14:paraId="0E6334EA" w14:textId="77777777"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14:paraId="0EF1A0FE"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6B9FBA6" w14:textId="77777777" w:rsidR="00560D37" w:rsidRDefault="00E722FF">
            <w:pPr>
              <w:jc w:val="center"/>
              <w:rPr>
                <w:sz w:val="18"/>
                <w:szCs w:val="18"/>
              </w:rPr>
            </w:pPr>
            <w:r>
              <w:rPr>
                <w:sz w:val="18"/>
                <w:szCs w:val="18"/>
              </w:rPr>
              <w:t>4</w:t>
            </w:r>
          </w:p>
        </w:tc>
      </w:tr>
      <w:tr w:rsidR="00560D37" w14:paraId="1CE8628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0EB11B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5149F08" w14:textId="77777777" w:rsidR="00560D37" w:rsidRDefault="00E722FF">
            <w:pPr>
              <w:rPr>
                <w:sz w:val="18"/>
                <w:szCs w:val="18"/>
              </w:rPr>
            </w:pPr>
            <w:r>
              <w:rPr>
                <w:sz w:val="18"/>
                <w:szCs w:val="18"/>
              </w:rPr>
              <w:t>Üriner Sistem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6325DD28" w14:textId="77777777" w:rsidR="00560D37" w:rsidRDefault="00E722FF">
            <w:pPr>
              <w:rPr>
                <w:sz w:val="18"/>
                <w:szCs w:val="18"/>
              </w:rPr>
            </w:pPr>
            <w:r>
              <w:rPr>
                <w:sz w:val="18"/>
                <w:szCs w:val="18"/>
              </w:rPr>
              <w:t>Prof. Dr. Sevil Çaylı</w:t>
            </w:r>
          </w:p>
        </w:tc>
        <w:tc>
          <w:tcPr>
            <w:tcW w:w="1135" w:type="dxa"/>
            <w:tcBorders>
              <w:top w:val="single" w:sz="4" w:space="0" w:color="000000"/>
              <w:left w:val="single" w:sz="4" w:space="0" w:color="000000"/>
              <w:bottom w:val="single" w:sz="4" w:space="0" w:color="000000"/>
              <w:right w:val="single" w:sz="4" w:space="0" w:color="000000"/>
            </w:tcBorders>
            <w:vAlign w:val="center"/>
          </w:tcPr>
          <w:p w14:paraId="3EA22CE9"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EA1B744"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D0096A0" w14:textId="77777777" w:rsidR="00560D37" w:rsidRDefault="00E722FF">
            <w:pPr>
              <w:rPr>
                <w:sz w:val="18"/>
                <w:szCs w:val="18"/>
              </w:rPr>
            </w:pPr>
            <w:r>
              <w:rPr>
                <w:sz w:val="18"/>
                <w:szCs w:val="18"/>
              </w:rPr>
              <w:t>Urinary System Development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A9F59C2" w14:textId="77777777" w:rsidR="00560D37" w:rsidRDefault="00E722FF">
            <w:pPr>
              <w:rPr>
                <w:sz w:val="18"/>
                <w:szCs w:val="18"/>
              </w:rPr>
            </w:pPr>
            <w:r>
              <w:rPr>
                <w:sz w:val="18"/>
                <w:szCs w:val="18"/>
              </w:rPr>
              <w:t>Prof. Dr. Sevil Çaylı</w:t>
            </w:r>
          </w:p>
        </w:tc>
        <w:tc>
          <w:tcPr>
            <w:tcW w:w="992" w:type="dxa"/>
            <w:tcBorders>
              <w:top w:val="single" w:sz="4" w:space="0" w:color="000000"/>
              <w:left w:val="single" w:sz="4" w:space="0" w:color="000000"/>
              <w:bottom w:val="single" w:sz="4" w:space="0" w:color="000000"/>
              <w:right w:val="single" w:sz="4" w:space="0" w:color="000000"/>
            </w:tcBorders>
            <w:vAlign w:val="center"/>
          </w:tcPr>
          <w:p w14:paraId="3E4334F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3534770" w14:textId="77777777" w:rsidR="00560D37" w:rsidRDefault="00E722FF">
            <w:pPr>
              <w:jc w:val="center"/>
              <w:rPr>
                <w:sz w:val="18"/>
                <w:szCs w:val="18"/>
              </w:rPr>
            </w:pPr>
            <w:r>
              <w:rPr>
                <w:sz w:val="18"/>
                <w:szCs w:val="18"/>
              </w:rPr>
              <w:t>2</w:t>
            </w:r>
          </w:p>
        </w:tc>
      </w:tr>
      <w:tr w:rsidR="00560D37" w14:paraId="6533E0B5"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A1818BA"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97968F2" w14:textId="77777777" w:rsidR="00560D37" w:rsidRDefault="00E722FF">
            <w:pPr>
              <w:rPr>
                <w:sz w:val="18"/>
                <w:szCs w:val="18"/>
              </w:rPr>
            </w:pPr>
            <w:r>
              <w:rPr>
                <w:sz w:val="18"/>
                <w:szCs w:val="18"/>
              </w:rPr>
              <w:t>Erkek Üreme Sistemi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31BBC96E" w14:textId="77777777"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14:paraId="0C2B5FAC"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70213BC"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5BC13BA" w14:textId="77777777" w:rsidR="00560D37" w:rsidRDefault="00E722FF">
            <w:pPr>
              <w:rPr>
                <w:sz w:val="18"/>
                <w:szCs w:val="18"/>
              </w:rPr>
            </w:pPr>
            <w:r>
              <w:rPr>
                <w:sz w:val="18"/>
                <w:szCs w:val="18"/>
              </w:rPr>
              <w:t>Histology of 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3B4D86EF" w14:textId="77777777"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283E59CA"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B07617D" w14:textId="77777777" w:rsidR="00560D37" w:rsidRDefault="00E722FF">
            <w:pPr>
              <w:jc w:val="center"/>
              <w:rPr>
                <w:sz w:val="18"/>
                <w:szCs w:val="18"/>
              </w:rPr>
            </w:pPr>
            <w:r>
              <w:rPr>
                <w:sz w:val="18"/>
                <w:szCs w:val="18"/>
              </w:rPr>
              <w:t>2</w:t>
            </w:r>
          </w:p>
        </w:tc>
      </w:tr>
      <w:tr w:rsidR="00560D37" w14:paraId="2BC9504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24079F7"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4E93B605" w14:textId="77777777" w:rsidR="00560D37" w:rsidRDefault="00E722FF">
            <w:pPr>
              <w:rPr>
                <w:sz w:val="18"/>
                <w:szCs w:val="18"/>
              </w:rPr>
            </w:pPr>
            <w:r>
              <w:rPr>
                <w:sz w:val="18"/>
                <w:szCs w:val="18"/>
              </w:rPr>
              <w:t>Erkek Üreme Sistemi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13BACDFD" w14:textId="77777777"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14:paraId="007D132B"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59550B32"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E9B6E4F" w14:textId="77777777" w:rsidR="00560D37" w:rsidRDefault="00E722FF">
            <w:pPr>
              <w:rPr>
                <w:sz w:val="18"/>
                <w:szCs w:val="18"/>
              </w:rPr>
            </w:pPr>
            <w:r>
              <w:rPr>
                <w:sz w:val="18"/>
                <w:szCs w:val="18"/>
              </w:rPr>
              <w:t>Development of 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1BE39648" w14:textId="77777777"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050909DF"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6CC6EF4" w14:textId="77777777" w:rsidR="00560D37" w:rsidRDefault="00E722FF">
            <w:pPr>
              <w:jc w:val="center"/>
              <w:rPr>
                <w:sz w:val="18"/>
                <w:szCs w:val="18"/>
              </w:rPr>
            </w:pPr>
            <w:r>
              <w:rPr>
                <w:sz w:val="18"/>
                <w:szCs w:val="18"/>
              </w:rPr>
              <w:t>2</w:t>
            </w:r>
          </w:p>
        </w:tc>
      </w:tr>
      <w:tr w:rsidR="00560D37" w14:paraId="59F6816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51A3C4A"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A87C411" w14:textId="77777777" w:rsidR="00560D37" w:rsidRDefault="00E722FF">
            <w:pPr>
              <w:rPr>
                <w:sz w:val="18"/>
                <w:szCs w:val="18"/>
              </w:rPr>
            </w:pPr>
            <w:r>
              <w:rPr>
                <w:sz w:val="18"/>
                <w:szCs w:val="18"/>
              </w:rPr>
              <w:t>Kadın Üreme Sistemi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05798A35" w14:textId="77777777"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14:paraId="22B7D86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01F62717"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5B4642E5" w14:textId="77777777" w:rsidR="00560D37" w:rsidRDefault="00E722FF">
            <w:pPr>
              <w:rPr>
                <w:sz w:val="18"/>
                <w:szCs w:val="18"/>
              </w:rPr>
            </w:pPr>
            <w:r>
              <w:rPr>
                <w:sz w:val="18"/>
                <w:szCs w:val="18"/>
              </w:rPr>
              <w:t>Histology of Female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3181251C" w14:textId="77777777"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42796C7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7426A58" w14:textId="77777777" w:rsidR="00560D37" w:rsidRDefault="00E722FF">
            <w:pPr>
              <w:jc w:val="center"/>
              <w:rPr>
                <w:sz w:val="18"/>
                <w:szCs w:val="18"/>
              </w:rPr>
            </w:pPr>
            <w:r>
              <w:rPr>
                <w:sz w:val="18"/>
                <w:szCs w:val="18"/>
              </w:rPr>
              <w:t>2</w:t>
            </w:r>
          </w:p>
        </w:tc>
      </w:tr>
      <w:tr w:rsidR="00560D37" w14:paraId="6926462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0CEC7D8"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7D5A699" w14:textId="77777777" w:rsidR="00560D37" w:rsidRDefault="00E722FF">
            <w:pPr>
              <w:rPr>
                <w:sz w:val="18"/>
                <w:szCs w:val="18"/>
              </w:rPr>
            </w:pPr>
            <w:r>
              <w:rPr>
                <w:sz w:val="18"/>
                <w:szCs w:val="18"/>
              </w:rPr>
              <w:t>Kadın Üreme Sistemi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5A652275" w14:textId="77777777" w:rsidR="00560D37" w:rsidRDefault="00E722FF">
            <w:pPr>
              <w:rPr>
                <w:sz w:val="18"/>
                <w:szCs w:val="18"/>
              </w:rPr>
            </w:pPr>
            <w:r>
              <w:rPr>
                <w:sz w:val="18"/>
                <w:szCs w:val="18"/>
              </w:rPr>
              <w:t>Dr. Öğr 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14:paraId="74E7CB7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B75F383"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770BF3E1" w14:textId="77777777" w:rsidR="00560D37" w:rsidRDefault="00E722FF">
            <w:pPr>
              <w:rPr>
                <w:sz w:val="18"/>
                <w:szCs w:val="18"/>
              </w:rPr>
            </w:pPr>
            <w:r>
              <w:rPr>
                <w:sz w:val="18"/>
                <w:szCs w:val="18"/>
              </w:rPr>
              <w:t>Development of Female Genital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2097F25B" w14:textId="77777777" w:rsidR="00560D37" w:rsidRDefault="00E722FF">
            <w:pPr>
              <w:rPr>
                <w:sz w:val="18"/>
                <w:szCs w:val="18"/>
              </w:rPr>
            </w:pPr>
            <w:r>
              <w:rPr>
                <w:sz w:val="18"/>
                <w:szCs w:val="18"/>
              </w:rPr>
              <w:t>Dr. Öğr 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00394B07"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1000756" w14:textId="77777777" w:rsidR="00560D37" w:rsidRDefault="00E722FF">
            <w:pPr>
              <w:jc w:val="center"/>
              <w:rPr>
                <w:sz w:val="18"/>
                <w:szCs w:val="18"/>
              </w:rPr>
            </w:pPr>
            <w:r>
              <w:rPr>
                <w:sz w:val="18"/>
                <w:szCs w:val="18"/>
              </w:rPr>
              <w:t>2</w:t>
            </w:r>
          </w:p>
        </w:tc>
      </w:tr>
      <w:tr w:rsidR="00560D37" w14:paraId="31D4621D"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C5D710C"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7C6CC60" w14:textId="77777777" w:rsidR="00560D37" w:rsidRDefault="00E722FF">
            <w:pPr>
              <w:rPr>
                <w:sz w:val="18"/>
                <w:szCs w:val="18"/>
              </w:rPr>
            </w:pPr>
            <w:r>
              <w:rPr>
                <w:sz w:val="18"/>
                <w:szCs w:val="18"/>
              </w:rPr>
              <w:t>Meme Bezi Histolojisi ve Gelişimi</w:t>
            </w:r>
          </w:p>
        </w:tc>
        <w:tc>
          <w:tcPr>
            <w:tcW w:w="2128" w:type="dxa"/>
            <w:tcBorders>
              <w:top w:val="single" w:sz="4" w:space="0" w:color="000000"/>
              <w:left w:val="single" w:sz="4" w:space="0" w:color="000000"/>
              <w:bottom w:val="single" w:sz="4" w:space="0" w:color="000000"/>
              <w:right w:val="single" w:sz="4" w:space="0" w:color="000000"/>
            </w:tcBorders>
            <w:vAlign w:val="center"/>
          </w:tcPr>
          <w:p w14:paraId="109B51D3" w14:textId="77777777" w:rsidR="00560D37" w:rsidRDefault="00E722FF">
            <w:pPr>
              <w:rPr>
                <w:sz w:val="18"/>
                <w:szCs w:val="18"/>
              </w:rPr>
            </w:pPr>
            <w:r>
              <w:rPr>
                <w:sz w:val="18"/>
                <w:szCs w:val="18"/>
              </w:rPr>
              <w:t>Dr. Öğrt.Üyesi Bahar Kartal</w:t>
            </w:r>
          </w:p>
        </w:tc>
        <w:tc>
          <w:tcPr>
            <w:tcW w:w="1135" w:type="dxa"/>
            <w:tcBorders>
              <w:top w:val="single" w:sz="4" w:space="0" w:color="000000"/>
              <w:left w:val="single" w:sz="4" w:space="0" w:color="000000"/>
              <w:bottom w:val="single" w:sz="4" w:space="0" w:color="000000"/>
              <w:right w:val="single" w:sz="4" w:space="0" w:color="000000"/>
            </w:tcBorders>
            <w:vAlign w:val="center"/>
          </w:tcPr>
          <w:p w14:paraId="319EC20D"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287419E" w14:textId="77777777" w:rsidR="00560D37" w:rsidRDefault="00E722FF">
            <w:pPr>
              <w:rPr>
                <w:sz w:val="18"/>
                <w:szCs w:val="18"/>
              </w:rPr>
            </w:pPr>
            <w:r>
              <w:rPr>
                <w:sz w:val="18"/>
                <w:szCs w:val="18"/>
              </w:rPr>
              <w:t>1</w:t>
            </w:r>
          </w:p>
          <w:p w14:paraId="09ED1C86" w14:textId="77777777" w:rsidR="00560D37" w:rsidRDefault="00560D37">
            <w:pPr>
              <w:rPr>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686BF727" w14:textId="77777777" w:rsidR="00560D37" w:rsidRDefault="00E722FF">
            <w:pPr>
              <w:rPr>
                <w:sz w:val="18"/>
                <w:szCs w:val="18"/>
              </w:rPr>
            </w:pPr>
            <w:r>
              <w:rPr>
                <w:sz w:val="18"/>
                <w:szCs w:val="18"/>
              </w:rPr>
              <w:t>Histology and Development of Mammary Glands</w:t>
            </w:r>
          </w:p>
        </w:tc>
        <w:tc>
          <w:tcPr>
            <w:tcW w:w="1843" w:type="dxa"/>
            <w:tcBorders>
              <w:top w:val="single" w:sz="4" w:space="0" w:color="000000"/>
              <w:left w:val="single" w:sz="4" w:space="0" w:color="000000"/>
              <w:bottom w:val="single" w:sz="4" w:space="0" w:color="000000"/>
              <w:right w:val="single" w:sz="4" w:space="0" w:color="000000"/>
            </w:tcBorders>
            <w:vAlign w:val="center"/>
          </w:tcPr>
          <w:p w14:paraId="10F56F09" w14:textId="77777777" w:rsidR="00560D37" w:rsidRDefault="00E722FF">
            <w:pPr>
              <w:rPr>
                <w:sz w:val="18"/>
                <w:szCs w:val="18"/>
              </w:rPr>
            </w:pPr>
            <w:r>
              <w:rPr>
                <w:sz w:val="18"/>
                <w:szCs w:val="18"/>
              </w:rPr>
              <w:t>Dr. Öğrt.Üyesi Bahar Kartal</w:t>
            </w:r>
          </w:p>
        </w:tc>
        <w:tc>
          <w:tcPr>
            <w:tcW w:w="992" w:type="dxa"/>
            <w:tcBorders>
              <w:top w:val="single" w:sz="4" w:space="0" w:color="000000"/>
              <w:left w:val="single" w:sz="4" w:space="0" w:color="000000"/>
              <w:bottom w:val="single" w:sz="4" w:space="0" w:color="000000"/>
              <w:right w:val="single" w:sz="4" w:space="0" w:color="000000"/>
            </w:tcBorders>
            <w:vAlign w:val="center"/>
          </w:tcPr>
          <w:p w14:paraId="32B153E8"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7ECC87E" w14:textId="77777777" w:rsidR="00560D37" w:rsidRDefault="00E722FF">
            <w:pPr>
              <w:jc w:val="center"/>
              <w:rPr>
                <w:sz w:val="18"/>
                <w:szCs w:val="18"/>
              </w:rPr>
            </w:pPr>
            <w:r>
              <w:rPr>
                <w:sz w:val="18"/>
                <w:szCs w:val="18"/>
              </w:rPr>
              <w:t>1</w:t>
            </w:r>
          </w:p>
        </w:tc>
      </w:tr>
      <w:tr w:rsidR="00560D37" w14:paraId="7FE97C03"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BC4D24B"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08C46655" w14:textId="77777777" w:rsidR="00560D37" w:rsidRDefault="00E722FF">
            <w:pPr>
              <w:rPr>
                <w:color w:val="FF0000"/>
                <w:sz w:val="18"/>
                <w:szCs w:val="18"/>
              </w:rPr>
            </w:pPr>
            <w:r>
              <w:rPr>
                <w:color w:val="FF0000"/>
                <w:sz w:val="18"/>
                <w:szCs w:val="18"/>
              </w:rPr>
              <w:t>LAB:Hipofiz,Epifiz,Tiroid,Paratiroid</w:t>
            </w:r>
          </w:p>
        </w:tc>
        <w:tc>
          <w:tcPr>
            <w:tcW w:w="2128" w:type="dxa"/>
            <w:tcBorders>
              <w:top w:val="single" w:sz="4" w:space="0" w:color="000000"/>
              <w:left w:val="single" w:sz="4" w:space="0" w:color="000000"/>
              <w:bottom w:val="single" w:sz="4" w:space="0" w:color="000000"/>
              <w:right w:val="single" w:sz="4" w:space="0" w:color="000000"/>
            </w:tcBorders>
            <w:vAlign w:val="center"/>
          </w:tcPr>
          <w:p w14:paraId="7196919C" w14:textId="77777777" w:rsidR="00560D37" w:rsidRDefault="00E722FF">
            <w:pPr>
              <w:rPr>
                <w:color w:val="FF0000"/>
                <w:sz w:val="18"/>
                <w:szCs w:val="18"/>
              </w:rPr>
            </w:pPr>
            <w:r>
              <w:rPr>
                <w:color w:val="FF0000"/>
                <w:sz w:val="18"/>
                <w:szCs w:val="18"/>
              </w:rPr>
              <w:t>Dr. Tuba Sancı</w:t>
            </w:r>
          </w:p>
        </w:tc>
        <w:tc>
          <w:tcPr>
            <w:tcW w:w="1135" w:type="dxa"/>
            <w:tcBorders>
              <w:top w:val="single" w:sz="4" w:space="0" w:color="000000"/>
              <w:left w:val="single" w:sz="4" w:space="0" w:color="000000"/>
              <w:bottom w:val="single" w:sz="4" w:space="0" w:color="000000"/>
              <w:right w:val="single" w:sz="4" w:space="0" w:color="000000"/>
            </w:tcBorders>
            <w:vAlign w:val="center"/>
          </w:tcPr>
          <w:p w14:paraId="385CF97F"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1DC3F4C" w14:textId="77777777"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14:paraId="59752F5C" w14:textId="77777777" w:rsidR="00560D37" w:rsidRDefault="00E722FF">
            <w:pPr>
              <w:rPr>
                <w:color w:val="FF0000"/>
                <w:sz w:val="18"/>
                <w:szCs w:val="18"/>
              </w:rPr>
            </w:pPr>
            <w:r>
              <w:rPr>
                <w:color w:val="FF0000"/>
                <w:sz w:val="18"/>
                <w:szCs w:val="18"/>
              </w:rPr>
              <w:t>LAB: Pituitary Gland,Epiphysis, Thyroid and Parathyroid Glands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A6B3B6" w14:textId="77777777" w:rsidR="00560D37" w:rsidRDefault="00E722FF">
            <w:pPr>
              <w:rPr>
                <w:color w:val="FF0000"/>
                <w:sz w:val="18"/>
                <w:szCs w:val="18"/>
              </w:rPr>
            </w:pPr>
            <w:r>
              <w:rPr>
                <w:color w:val="FF0000"/>
                <w:sz w:val="18"/>
                <w:szCs w:val="18"/>
              </w:rPr>
              <w:t>Dr.Tuba Sancı</w:t>
            </w:r>
          </w:p>
        </w:tc>
        <w:tc>
          <w:tcPr>
            <w:tcW w:w="992" w:type="dxa"/>
            <w:tcBorders>
              <w:top w:val="single" w:sz="4" w:space="0" w:color="000000"/>
              <w:left w:val="single" w:sz="4" w:space="0" w:color="000000"/>
              <w:bottom w:val="single" w:sz="4" w:space="0" w:color="000000"/>
              <w:right w:val="single" w:sz="4" w:space="0" w:color="000000"/>
            </w:tcBorders>
            <w:vAlign w:val="center"/>
          </w:tcPr>
          <w:p w14:paraId="39493E69"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9EC0E32" w14:textId="77777777" w:rsidR="00560D37" w:rsidRDefault="00E722FF">
            <w:pPr>
              <w:jc w:val="center"/>
              <w:rPr>
                <w:color w:val="FF0000"/>
                <w:sz w:val="18"/>
                <w:szCs w:val="18"/>
              </w:rPr>
            </w:pPr>
            <w:r>
              <w:rPr>
                <w:color w:val="FF0000"/>
                <w:sz w:val="18"/>
                <w:szCs w:val="18"/>
              </w:rPr>
              <w:t>4</w:t>
            </w:r>
          </w:p>
        </w:tc>
      </w:tr>
      <w:tr w:rsidR="00560D37" w14:paraId="2943465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B4775DA"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F81024A" w14:textId="77777777" w:rsidR="00560D37" w:rsidRDefault="00E722FF">
            <w:pPr>
              <w:rPr>
                <w:color w:val="FF0000"/>
                <w:sz w:val="18"/>
                <w:szCs w:val="18"/>
              </w:rPr>
            </w:pPr>
            <w:r>
              <w:rPr>
                <w:color w:val="FF0000"/>
                <w:sz w:val="18"/>
                <w:szCs w:val="18"/>
              </w:rPr>
              <w:t>LAB: Adrenal Bez, Pankreas</w:t>
            </w:r>
          </w:p>
        </w:tc>
        <w:tc>
          <w:tcPr>
            <w:tcW w:w="2128" w:type="dxa"/>
            <w:tcBorders>
              <w:top w:val="single" w:sz="4" w:space="0" w:color="000000"/>
              <w:left w:val="single" w:sz="4" w:space="0" w:color="000000"/>
              <w:bottom w:val="single" w:sz="4" w:space="0" w:color="000000"/>
              <w:right w:val="single" w:sz="4" w:space="0" w:color="000000"/>
            </w:tcBorders>
            <w:vAlign w:val="center"/>
          </w:tcPr>
          <w:p w14:paraId="53419F68" w14:textId="77777777" w:rsidR="00560D37" w:rsidRDefault="00E722FF">
            <w:pPr>
              <w:rPr>
                <w:color w:val="FF0000"/>
                <w:sz w:val="18"/>
                <w:szCs w:val="18"/>
              </w:rPr>
            </w:pPr>
            <w:r>
              <w:rPr>
                <w:color w:val="FF0000"/>
                <w:sz w:val="18"/>
                <w:szCs w:val="18"/>
              </w:rPr>
              <w:t>Dr. Tuba Sancı</w:t>
            </w:r>
          </w:p>
        </w:tc>
        <w:tc>
          <w:tcPr>
            <w:tcW w:w="1135" w:type="dxa"/>
            <w:tcBorders>
              <w:top w:val="single" w:sz="4" w:space="0" w:color="000000"/>
              <w:left w:val="single" w:sz="4" w:space="0" w:color="000000"/>
              <w:bottom w:val="single" w:sz="4" w:space="0" w:color="000000"/>
              <w:right w:val="single" w:sz="4" w:space="0" w:color="000000"/>
            </w:tcBorders>
            <w:vAlign w:val="center"/>
          </w:tcPr>
          <w:p w14:paraId="178D4069"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20ECB7A4"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44DCA99" w14:textId="77777777" w:rsidR="00560D37" w:rsidRDefault="00E722FF">
            <w:pPr>
              <w:rPr>
                <w:color w:val="FF0000"/>
                <w:sz w:val="18"/>
                <w:szCs w:val="18"/>
              </w:rPr>
            </w:pPr>
            <w:r>
              <w:rPr>
                <w:color w:val="FF0000"/>
                <w:sz w:val="18"/>
                <w:szCs w:val="18"/>
              </w:rPr>
              <w:t>LAB: Histology of Adrenal Gland, Pancreas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7621604" w14:textId="77777777" w:rsidR="00560D37" w:rsidRDefault="00E722FF">
            <w:pPr>
              <w:rPr>
                <w:color w:val="FF0000"/>
                <w:sz w:val="18"/>
                <w:szCs w:val="18"/>
              </w:rPr>
            </w:pPr>
            <w:r>
              <w:rPr>
                <w:color w:val="FF0000"/>
                <w:sz w:val="18"/>
                <w:szCs w:val="18"/>
              </w:rPr>
              <w:t>Dr. Tuba Sancı</w:t>
            </w:r>
          </w:p>
        </w:tc>
        <w:tc>
          <w:tcPr>
            <w:tcW w:w="992" w:type="dxa"/>
            <w:tcBorders>
              <w:top w:val="single" w:sz="4" w:space="0" w:color="000000"/>
              <w:left w:val="single" w:sz="4" w:space="0" w:color="000000"/>
              <w:bottom w:val="single" w:sz="4" w:space="0" w:color="000000"/>
              <w:right w:val="single" w:sz="4" w:space="0" w:color="000000"/>
            </w:tcBorders>
            <w:vAlign w:val="center"/>
          </w:tcPr>
          <w:p w14:paraId="78F36766"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2CD2ACFE" w14:textId="77777777" w:rsidR="00560D37" w:rsidRDefault="00E722FF">
            <w:pPr>
              <w:jc w:val="center"/>
              <w:rPr>
                <w:color w:val="FF0000"/>
                <w:sz w:val="18"/>
                <w:szCs w:val="18"/>
              </w:rPr>
            </w:pPr>
            <w:r>
              <w:rPr>
                <w:color w:val="FF0000"/>
                <w:sz w:val="18"/>
                <w:szCs w:val="18"/>
              </w:rPr>
              <w:t>2</w:t>
            </w:r>
          </w:p>
        </w:tc>
      </w:tr>
      <w:tr w:rsidR="00560D37" w14:paraId="42F0481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4EE6F0B"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A26C101" w14:textId="77777777" w:rsidR="00560D37" w:rsidRDefault="00E722FF">
            <w:pPr>
              <w:rPr>
                <w:color w:val="FF0000"/>
                <w:sz w:val="18"/>
                <w:szCs w:val="18"/>
              </w:rPr>
            </w:pPr>
            <w:r>
              <w:rPr>
                <w:color w:val="FF0000"/>
                <w:sz w:val="18"/>
                <w:szCs w:val="18"/>
              </w:rPr>
              <w:t>LAB: Boşaltım Histolojisi</w:t>
            </w:r>
          </w:p>
        </w:tc>
        <w:tc>
          <w:tcPr>
            <w:tcW w:w="2128" w:type="dxa"/>
            <w:tcBorders>
              <w:top w:val="single" w:sz="4" w:space="0" w:color="000000"/>
              <w:left w:val="single" w:sz="4" w:space="0" w:color="000000"/>
              <w:bottom w:val="single" w:sz="4" w:space="0" w:color="000000"/>
              <w:right w:val="single" w:sz="4" w:space="0" w:color="000000"/>
            </w:tcBorders>
            <w:vAlign w:val="center"/>
          </w:tcPr>
          <w:p w14:paraId="5BC70C31" w14:textId="77777777" w:rsidR="00560D37" w:rsidRDefault="00E722FF">
            <w:pPr>
              <w:rPr>
                <w:color w:val="FF0000"/>
                <w:sz w:val="18"/>
                <w:szCs w:val="18"/>
              </w:rPr>
            </w:pPr>
            <w:r>
              <w:rPr>
                <w:color w:val="FF0000"/>
                <w:sz w:val="18"/>
                <w:szCs w:val="18"/>
              </w:rPr>
              <w:t>Dr. İlkay Pişkin</w:t>
            </w:r>
          </w:p>
        </w:tc>
        <w:tc>
          <w:tcPr>
            <w:tcW w:w="1135" w:type="dxa"/>
            <w:tcBorders>
              <w:top w:val="single" w:sz="4" w:space="0" w:color="000000"/>
              <w:left w:val="single" w:sz="4" w:space="0" w:color="000000"/>
              <w:bottom w:val="single" w:sz="4" w:space="0" w:color="000000"/>
              <w:right w:val="single" w:sz="4" w:space="0" w:color="000000"/>
            </w:tcBorders>
            <w:vAlign w:val="center"/>
          </w:tcPr>
          <w:p w14:paraId="7E2BA2EA"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B15F985" w14:textId="77777777" w:rsidR="00560D37" w:rsidRDefault="00E722FF">
            <w:pPr>
              <w:rPr>
                <w:color w:val="FF0000"/>
                <w:sz w:val="18"/>
                <w:szCs w:val="18"/>
              </w:rPr>
            </w:pPr>
            <w:r>
              <w:rPr>
                <w:color w:val="FF0000"/>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45124FBD" w14:textId="77777777" w:rsidR="00560D37" w:rsidRDefault="00E722FF">
            <w:pPr>
              <w:rPr>
                <w:color w:val="FF0000"/>
                <w:sz w:val="18"/>
                <w:szCs w:val="18"/>
              </w:rPr>
            </w:pPr>
            <w:r>
              <w:rPr>
                <w:color w:val="FF0000"/>
                <w:sz w:val="18"/>
                <w:szCs w:val="18"/>
              </w:rPr>
              <w:t>LAB: Histology of Urinary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6A89D934" w14:textId="77777777"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14:paraId="455E8E09"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577BC98F" w14:textId="77777777" w:rsidR="00560D37" w:rsidRDefault="00E722FF">
            <w:pPr>
              <w:jc w:val="center"/>
              <w:rPr>
                <w:color w:val="FF0000"/>
                <w:sz w:val="18"/>
                <w:szCs w:val="18"/>
              </w:rPr>
            </w:pPr>
            <w:r>
              <w:rPr>
                <w:color w:val="FF0000"/>
                <w:sz w:val="18"/>
                <w:szCs w:val="18"/>
              </w:rPr>
              <w:t>2</w:t>
            </w:r>
          </w:p>
        </w:tc>
      </w:tr>
      <w:tr w:rsidR="00560D37" w14:paraId="48FC40C8"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7099B34"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693EA5D" w14:textId="77777777" w:rsidR="00560D37" w:rsidRDefault="00E722FF">
            <w:pPr>
              <w:rPr>
                <w:color w:val="FF0000"/>
                <w:sz w:val="18"/>
                <w:szCs w:val="18"/>
              </w:rPr>
            </w:pPr>
            <w:r>
              <w:rPr>
                <w:color w:val="FF0000"/>
                <w:sz w:val="18"/>
                <w:szCs w:val="18"/>
              </w:rPr>
              <w:t>LAB: Erkek Üreme Sistemi</w:t>
            </w:r>
          </w:p>
        </w:tc>
        <w:tc>
          <w:tcPr>
            <w:tcW w:w="2128" w:type="dxa"/>
            <w:tcBorders>
              <w:top w:val="single" w:sz="4" w:space="0" w:color="000000"/>
              <w:left w:val="single" w:sz="4" w:space="0" w:color="000000"/>
              <w:bottom w:val="single" w:sz="4" w:space="0" w:color="000000"/>
              <w:right w:val="single" w:sz="4" w:space="0" w:color="000000"/>
            </w:tcBorders>
            <w:vAlign w:val="center"/>
          </w:tcPr>
          <w:p w14:paraId="5392CEC5" w14:textId="77777777" w:rsidR="00560D37" w:rsidRDefault="00E722FF">
            <w:pPr>
              <w:rPr>
                <w:color w:val="FF0000"/>
                <w:sz w:val="18"/>
                <w:szCs w:val="18"/>
              </w:rPr>
            </w:pPr>
            <w:r>
              <w:rPr>
                <w:color w:val="FF0000"/>
                <w:sz w:val="18"/>
                <w:szCs w:val="18"/>
              </w:rPr>
              <w:t>Dr. Ebru Alimoğulları</w:t>
            </w:r>
          </w:p>
        </w:tc>
        <w:tc>
          <w:tcPr>
            <w:tcW w:w="1135" w:type="dxa"/>
            <w:tcBorders>
              <w:top w:val="single" w:sz="4" w:space="0" w:color="000000"/>
              <w:left w:val="single" w:sz="4" w:space="0" w:color="000000"/>
              <w:bottom w:val="single" w:sz="4" w:space="0" w:color="000000"/>
              <w:right w:val="single" w:sz="4" w:space="0" w:color="000000"/>
            </w:tcBorders>
            <w:vAlign w:val="center"/>
          </w:tcPr>
          <w:p w14:paraId="4213455E"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858ECE7" w14:textId="77777777"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14:paraId="06855E3F" w14:textId="77777777" w:rsidR="00560D37" w:rsidRDefault="00E722FF">
            <w:pPr>
              <w:rPr>
                <w:color w:val="FF0000"/>
                <w:sz w:val="18"/>
                <w:szCs w:val="18"/>
              </w:rPr>
            </w:pPr>
            <w:r>
              <w:rPr>
                <w:color w:val="FF0000"/>
                <w:sz w:val="18"/>
                <w:szCs w:val="18"/>
              </w:rPr>
              <w:t>LAB: 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457D41F8" w14:textId="77777777" w:rsidR="00560D37" w:rsidRDefault="00E722FF">
            <w:pPr>
              <w:rPr>
                <w:color w:val="FF0000"/>
                <w:sz w:val="18"/>
                <w:szCs w:val="18"/>
              </w:rPr>
            </w:pPr>
            <w:r>
              <w:rPr>
                <w:color w:val="FF0000"/>
                <w:sz w:val="18"/>
                <w:szCs w:val="18"/>
              </w:rPr>
              <w:t>Dr. Ebru Alimoğulları</w:t>
            </w:r>
          </w:p>
        </w:tc>
        <w:tc>
          <w:tcPr>
            <w:tcW w:w="992" w:type="dxa"/>
            <w:tcBorders>
              <w:top w:val="single" w:sz="4" w:space="0" w:color="000000"/>
              <w:left w:val="single" w:sz="4" w:space="0" w:color="000000"/>
              <w:bottom w:val="single" w:sz="4" w:space="0" w:color="000000"/>
              <w:right w:val="single" w:sz="4" w:space="0" w:color="000000"/>
            </w:tcBorders>
            <w:vAlign w:val="center"/>
          </w:tcPr>
          <w:p w14:paraId="7158B1F0"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2AF4523" w14:textId="77777777" w:rsidR="00560D37" w:rsidRDefault="00E722FF">
            <w:pPr>
              <w:jc w:val="center"/>
              <w:rPr>
                <w:color w:val="FF0000"/>
                <w:sz w:val="18"/>
                <w:szCs w:val="18"/>
              </w:rPr>
            </w:pPr>
            <w:r>
              <w:rPr>
                <w:color w:val="FF0000"/>
                <w:sz w:val="18"/>
                <w:szCs w:val="18"/>
              </w:rPr>
              <w:t>4</w:t>
            </w:r>
          </w:p>
        </w:tc>
      </w:tr>
      <w:tr w:rsidR="00560D37" w14:paraId="787C8BF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04E163F"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EB81D58" w14:textId="77777777" w:rsidR="00560D37" w:rsidRDefault="00E722FF">
            <w:pPr>
              <w:rPr>
                <w:color w:val="FF0000"/>
                <w:sz w:val="18"/>
                <w:szCs w:val="18"/>
              </w:rPr>
            </w:pPr>
            <w:r>
              <w:rPr>
                <w:color w:val="FF0000"/>
                <w:sz w:val="18"/>
                <w:szCs w:val="18"/>
              </w:rPr>
              <w:t>LAB: Kadın Üreme Sistemi</w:t>
            </w:r>
          </w:p>
        </w:tc>
        <w:tc>
          <w:tcPr>
            <w:tcW w:w="2128" w:type="dxa"/>
            <w:tcBorders>
              <w:top w:val="single" w:sz="4" w:space="0" w:color="000000"/>
              <w:left w:val="single" w:sz="4" w:space="0" w:color="000000"/>
              <w:bottom w:val="single" w:sz="4" w:space="0" w:color="000000"/>
              <w:right w:val="single" w:sz="4" w:space="0" w:color="000000"/>
            </w:tcBorders>
            <w:vAlign w:val="center"/>
          </w:tcPr>
          <w:p w14:paraId="184A8420" w14:textId="77777777" w:rsidR="00560D37" w:rsidRDefault="00E722FF">
            <w:pPr>
              <w:rPr>
                <w:color w:val="FF0000"/>
                <w:sz w:val="18"/>
                <w:szCs w:val="18"/>
              </w:rPr>
            </w:pPr>
            <w:r>
              <w:rPr>
                <w:color w:val="FF0000"/>
                <w:sz w:val="18"/>
                <w:szCs w:val="18"/>
              </w:rPr>
              <w:t>Dr. İlkay Pişkin</w:t>
            </w:r>
          </w:p>
        </w:tc>
        <w:tc>
          <w:tcPr>
            <w:tcW w:w="1135" w:type="dxa"/>
            <w:tcBorders>
              <w:top w:val="single" w:sz="4" w:space="0" w:color="000000"/>
              <w:left w:val="single" w:sz="4" w:space="0" w:color="000000"/>
              <w:bottom w:val="single" w:sz="4" w:space="0" w:color="000000"/>
              <w:right w:val="single" w:sz="4" w:space="0" w:color="000000"/>
            </w:tcBorders>
            <w:vAlign w:val="center"/>
          </w:tcPr>
          <w:p w14:paraId="7DBB7A37"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C4C91D5" w14:textId="77777777"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14:paraId="408369FA" w14:textId="77777777" w:rsidR="00560D37" w:rsidRDefault="00E722FF">
            <w:pPr>
              <w:rPr>
                <w:color w:val="FF0000"/>
                <w:sz w:val="18"/>
                <w:szCs w:val="18"/>
              </w:rPr>
            </w:pPr>
            <w:r>
              <w:rPr>
                <w:color w:val="FF0000"/>
                <w:sz w:val="18"/>
                <w:szCs w:val="18"/>
              </w:rPr>
              <w:t>LAB: Female Reproductive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0C856E3F" w14:textId="77777777" w:rsidR="00560D37" w:rsidRDefault="00E722FF">
            <w:pPr>
              <w:rPr>
                <w:color w:val="FF0000"/>
                <w:sz w:val="18"/>
                <w:szCs w:val="18"/>
              </w:rPr>
            </w:pPr>
            <w:r>
              <w:rPr>
                <w:color w:val="FF0000"/>
                <w:sz w:val="18"/>
                <w:szCs w:val="18"/>
              </w:rPr>
              <w:t>Dr. İlkay Pişkin</w:t>
            </w:r>
          </w:p>
        </w:tc>
        <w:tc>
          <w:tcPr>
            <w:tcW w:w="992" w:type="dxa"/>
            <w:tcBorders>
              <w:top w:val="single" w:sz="4" w:space="0" w:color="000000"/>
              <w:left w:val="single" w:sz="4" w:space="0" w:color="000000"/>
              <w:bottom w:val="single" w:sz="4" w:space="0" w:color="000000"/>
              <w:right w:val="single" w:sz="4" w:space="0" w:color="000000"/>
            </w:tcBorders>
            <w:vAlign w:val="center"/>
          </w:tcPr>
          <w:p w14:paraId="75E312DE"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2357C064" w14:textId="77777777" w:rsidR="00560D37" w:rsidRDefault="00E722FF">
            <w:pPr>
              <w:jc w:val="center"/>
              <w:rPr>
                <w:color w:val="FF0000"/>
                <w:sz w:val="18"/>
                <w:szCs w:val="18"/>
              </w:rPr>
            </w:pPr>
            <w:r>
              <w:rPr>
                <w:color w:val="FF0000"/>
                <w:sz w:val="18"/>
                <w:szCs w:val="18"/>
              </w:rPr>
              <w:t>4</w:t>
            </w:r>
          </w:p>
        </w:tc>
      </w:tr>
      <w:tr w:rsidR="00560D37" w14:paraId="518E8670"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5D12D2E1" w14:textId="77777777" w:rsidR="00560D37" w:rsidRDefault="00E722FF">
            <w:pPr>
              <w:rPr>
                <w:b/>
                <w:bCs/>
                <w:sz w:val="18"/>
                <w:szCs w:val="18"/>
              </w:rPr>
            </w:pPr>
            <w:r>
              <w:rPr>
                <w:b/>
                <w:bCs/>
                <w:sz w:val="18"/>
                <w:szCs w:val="18"/>
              </w:rPr>
              <w:t>TIBBİ BİYOKİMYA</w:t>
            </w:r>
          </w:p>
        </w:tc>
        <w:tc>
          <w:tcPr>
            <w:tcW w:w="2407" w:type="dxa"/>
            <w:tcBorders>
              <w:top w:val="single" w:sz="4" w:space="0" w:color="000000"/>
              <w:left w:val="single" w:sz="4" w:space="0" w:color="000000"/>
              <w:bottom w:val="single" w:sz="4" w:space="0" w:color="000000"/>
              <w:right w:val="single" w:sz="4" w:space="0" w:color="000000"/>
            </w:tcBorders>
            <w:vAlign w:val="center"/>
          </w:tcPr>
          <w:p w14:paraId="3630F2A8" w14:textId="77777777" w:rsidR="00560D37" w:rsidRDefault="00E722FF">
            <w:pPr>
              <w:rPr>
                <w:sz w:val="18"/>
                <w:szCs w:val="18"/>
              </w:rPr>
            </w:pPr>
            <w:r>
              <w:rPr>
                <w:sz w:val="18"/>
                <w:szCs w:val="18"/>
              </w:rPr>
              <w:t>Hormonların Genel Özellikleri ve Etki Mekanizmaları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0ED9E69C" w14:textId="77777777"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14:paraId="58709E6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379A3F1"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C933C2E" w14:textId="77777777" w:rsidR="00560D37" w:rsidRDefault="00E722FF">
            <w:pPr>
              <w:rPr>
                <w:sz w:val="18"/>
                <w:szCs w:val="18"/>
              </w:rPr>
            </w:pPr>
            <w:r>
              <w:rPr>
                <w:sz w:val="18"/>
                <w:szCs w:val="18"/>
              </w:rPr>
              <w:t>General properties and mechanism of action of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86C47" w14:textId="77777777"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14:paraId="41DEC92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AD752C1" w14:textId="77777777" w:rsidR="00560D37" w:rsidRDefault="00E722FF">
            <w:pPr>
              <w:jc w:val="center"/>
              <w:rPr>
                <w:sz w:val="18"/>
                <w:szCs w:val="18"/>
              </w:rPr>
            </w:pPr>
            <w:r>
              <w:rPr>
                <w:sz w:val="18"/>
                <w:szCs w:val="18"/>
              </w:rPr>
              <w:t>2</w:t>
            </w:r>
          </w:p>
        </w:tc>
      </w:tr>
      <w:tr w:rsidR="00560D37" w14:paraId="1BC06A8B"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3C845BC"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15282F57" w14:textId="77777777" w:rsidR="00560D37" w:rsidRDefault="00E722FF">
            <w:pPr>
              <w:rPr>
                <w:sz w:val="18"/>
                <w:szCs w:val="18"/>
              </w:rPr>
            </w:pPr>
            <w:r>
              <w:rPr>
                <w:sz w:val="18"/>
                <w:szCs w:val="18"/>
              </w:rPr>
              <w:t xml:space="preserve">Hipotalamus,hipofiz ve pineal bez hormonları </w:t>
            </w:r>
          </w:p>
        </w:tc>
        <w:tc>
          <w:tcPr>
            <w:tcW w:w="2128" w:type="dxa"/>
            <w:tcBorders>
              <w:top w:val="single" w:sz="4" w:space="0" w:color="000000"/>
              <w:left w:val="single" w:sz="4" w:space="0" w:color="000000"/>
              <w:bottom w:val="single" w:sz="4" w:space="0" w:color="000000"/>
              <w:right w:val="single" w:sz="4" w:space="0" w:color="000000"/>
            </w:tcBorders>
            <w:vAlign w:val="center"/>
          </w:tcPr>
          <w:p w14:paraId="41ACE19D" w14:textId="77777777"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14:paraId="2058290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12B38C6"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22E0376" w14:textId="77777777" w:rsidR="00560D37" w:rsidRDefault="00E722FF">
            <w:pPr>
              <w:rPr>
                <w:sz w:val="18"/>
                <w:szCs w:val="18"/>
              </w:rPr>
            </w:pPr>
            <w:r>
              <w:rPr>
                <w:sz w:val="18"/>
                <w:szCs w:val="18"/>
              </w:rPr>
              <w:t xml:space="preserve">Hypothalamic,hypophysial and pineal hormones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5A477F56" w14:textId="77777777"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14:paraId="03ECEC4C"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3331E239" w14:textId="77777777" w:rsidR="00560D37" w:rsidRDefault="00E722FF">
            <w:pPr>
              <w:jc w:val="center"/>
              <w:rPr>
                <w:sz w:val="18"/>
                <w:szCs w:val="18"/>
              </w:rPr>
            </w:pPr>
            <w:r>
              <w:rPr>
                <w:sz w:val="18"/>
                <w:szCs w:val="18"/>
              </w:rPr>
              <w:t>2</w:t>
            </w:r>
          </w:p>
        </w:tc>
      </w:tr>
      <w:tr w:rsidR="00560D37" w14:paraId="51E6A1C4"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FC4151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068D3FD" w14:textId="77777777" w:rsidR="00560D37" w:rsidRDefault="00E722FF">
            <w:pPr>
              <w:rPr>
                <w:sz w:val="18"/>
                <w:szCs w:val="18"/>
              </w:rPr>
            </w:pPr>
            <w:r>
              <w:rPr>
                <w:sz w:val="18"/>
                <w:szCs w:val="18"/>
              </w:rPr>
              <w:t>Adenohipofiz ve nörohipofiz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30996E32" w14:textId="77777777"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14:paraId="0925537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8002497"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888BAAE" w14:textId="77777777" w:rsidR="00560D37" w:rsidRDefault="00E722FF">
            <w:pPr>
              <w:rPr>
                <w:sz w:val="18"/>
                <w:szCs w:val="18"/>
              </w:rPr>
            </w:pPr>
            <w:r>
              <w:rPr>
                <w:sz w:val="18"/>
                <w:szCs w:val="18"/>
              </w:rPr>
              <w:t>Adenohypophysis and neurohypophysis hormones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06E6892" w14:textId="77777777"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14:paraId="56AE8E3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191D009" w14:textId="77777777" w:rsidR="00560D37" w:rsidRDefault="00E722FF">
            <w:pPr>
              <w:jc w:val="center"/>
              <w:rPr>
                <w:sz w:val="18"/>
                <w:szCs w:val="18"/>
              </w:rPr>
            </w:pPr>
            <w:r>
              <w:rPr>
                <w:sz w:val="18"/>
                <w:szCs w:val="18"/>
              </w:rPr>
              <w:t>2</w:t>
            </w:r>
          </w:p>
        </w:tc>
      </w:tr>
      <w:tr w:rsidR="00560D37" w14:paraId="4AACD4DC"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7D8B466"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F8D63F9" w14:textId="77777777" w:rsidR="00560D37" w:rsidRDefault="00E722FF">
            <w:pPr>
              <w:rPr>
                <w:sz w:val="18"/>
                <w:szCs w:val="18"/>
              </w:rPr>
            </w:pPr>
            <w:r>
              <w:rPr>
                <w:sz w:val="18"/>
                <w:szCs w:val="18"/>
              </w:rPr>
              <w:t>Tiroid hormonları ve metabolizmaları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1E414D22" w14:textId="77777777" w:rsidR="00560D37" w:rsidRDefault="00E722FF">
            <w:pPr>
              <w:rPr>
                <w:sz w:val="18"/>
                <w:szCs w:val="18"/>
              </w:rPr>
            </w:pPr>
            <w:r>
              <w:rPr>
                <w:sz w:val="18"/>
                <w:szCs w:val="18"/>
              </w:rPr>
              <w:t xml:space="preserve">Prof Dr. Aysun Bay </w:t>
            </w:r>
          </w:p>
        </w:tc>
        <w:tc>
          <w:tcPr>
            <w:tcW w:w="1135" w:type="dxa"/>
            <w:tcBorders>
              <w:top w:val="single" w:sz="4" w:space="0" w:color="000000"/>
              <w:left w:val="single" w:sz="4" w:space="0" w:color="000000"/>
              <w:bottom w:val="single" w:sz="4" w:space="0" w:color="000000"/>
              <w:right w:val="single" w:sz="4" w:space="0" w:color="000000"/>
            </w:tcBorders>
            <w:vAlign w:val="center"/>
          </w:tcPr>
          <w:p w14:paraId="4A38C6A0"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F28C795"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5A7D88B4" w14:textId="77777777" w:rsidR="00560D37" w:rsidRDefault="00E722FF">
            <w:pPr>
              <w:rPr>
                <w:sz w:val="18"/>
                <w:szCs w:val="18"/>
              </w:rPr>
            </w:pPr>
            <w:r>
              <w:rPr>
                <w:sz w:val="18"/>
                <w:szCs w:val="18"/>
              </w:rPr>
              <w:t>Thyroid hormones and their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14:paraId="1CF238AF" w14:textId="77777777" w:rsidR="00560D37" w:rsidRDefault="00E722FF">
            <w:pPr>
              <w:rPr>
                <w:sz w:val="18"/>
                <w:szCs w:val="18"/>
              </w:rPr>
            </w:pPr>
            <w:r>
              <w:rPr>
                <w:sz w:val="18"/>
                <w:szCs w:val="18"/>
              </w:rPr>
              <w:t>Prof Dr. Aysun Bay</w:t>
            </w:r>
          </w:p>
        </w:tc>
        <w:tc>
          <w:tcPr>
            <w:tcW w:w="992" w:type="dxa"/>
            <w:tcBorders>
              <w:top w:val="single" w:sz="4" w:space="0" w:color="000000"/>
              <w:left w:val="single" w:sz="4" w:space="0" w:color="000000"/>
              <w:bottom w:val="single" w:sz="4" w:space="0" w:color="000000"/>
              <w:right w:val="single" w:sz="4" w:space="0" w:color="000000"/>
            </w:tcBorders>
            <w:vAlign w:val="center"/>
          </w:tcPr>
          <w:p w14:paraId="13755C8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86A8CEB" w14:textId="77777777" w:rsidR="00560D37" w:rsidRDefault="00E722FF">
            <w:pPr>
              <w:jc w:val="center"/>
              <w:rPr>
                <w:sz w:val="18"/>
                <w:szCs w:val="18"/>
              </w:rPr>
            </w:pPr>
            <w:r>
              <w:rPr>
                <w:sz w:val="18"/>
                <w:szCs w:val="18"/>
              </w:rPr>
              <w:t>2</w:t>
            </w:r>
          </w:p>
        </w:tc>
      </w:tr>
      <w:tr w:rsidR="00560D37" w14:paraId="3EE142E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36ECC51"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CA13BCF" w14:textId="77777777" w:rsidR="00560D37" w:rsidRDefault="00E722FF">
            <w:pPr>
              <w:rPr>
                <w:sz w:val="18"/>
                <w:szCs w:val="18"/>
              </w:rPr>
            </w:pPr>
            <w:r>
              <w:rPr>
                <w:sz w:val="18"/>
                <w:szCs w:val="18"/>
              </w:rPr>
              <w:t>Pankreas ve yağ dokusu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40803BC2" w14:textId="77777777" w:rsidR="00560D37" w:rsidRDefault="00E722FF">
            <w:pPr>
              <w:rPr>
                <w:sz w:val="18"/>
                <w:szCs w:val="18"/>
              </w:rPr>
            </w:pPr>
            <w:r>
              <w:rPr>
                <w:sz w:val="18"/>
                <w:szCs w:val="18"/>
              </w:rPr>
              <w:t>Prof. Dr. Fatma Meriç Yılmaz</w:t>
            </w:r>
          </w:p>
        </w:tc>
        <w:tc>
          <w:tcPr>
            <w:tcW w:w="1135" w:type="dxa"/>
            <w:tcBorders>
              <w:top w:val="single" w:sz="4" w:space="0" w:color="000000"/>
              <w:left w:val="single" w:sz="4" w:space="0" w:color="000000"/>
              <w:bottom w:val="single" w:sz="4" w:space="0" w:color="000000"/>
              <w:right w:val="single" w:sz="4" w:space="0" w:color="000000"/>
            </w:tcBorders>
            <w:vAlign w:val="center"/>
          </w:tcPr>
          <w:p w14:paraId="128146DD"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04884768"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7B282051" w14:textId="77777777" w:rsidR="00560D37" w:rsidRDefault="00E722FF">
            <w:pPr>
              <w:rPr>
                <w:sz w:val="18"/>
                <w:szCs w:val="18"/>
              </w:rPr>
            </w:pPr>
            <w:r>
              <w:rPr>
                <w:sz w:val="18"/>
                <w:szCs w:val="18"/>
              </w:rPr>
              <w:t>Hormones of the pancreas and adipose tissue</w:t>
            </w:r>
          </w:p>
        </w:tc>
        <w:tc>
          <w:tcPr>
            <w:tcW w:w="1843" w:type="dxa"/>
            <w:tcBorders>
              <w:top w:val="single" w:sz="4" w:space="0" w:color="000000"/>
              <w:left w:val="single" w:sz="4" w:space="0" w:color="000000"/>
              <w:bottom w:val="single" w:sz="4" w:space="0" w:color="000000"/>
              <w:right w:val="single" w:sz="4" w:space="0" w:color="000000"/>
            </w:tcBorders>
            <w:vAlign w:val="center"/>
          </w:tcPr>
          <w:p w14:paraId="4D6CC4D4" w14:textId="77777777" w:rsidR="00560D37" w:rsidRDefault="00E722FF">
            <w:pPr>
              <w:rPr>
                <w:sz w:val="18"/>
                <w:szCs w:val="18"/>
              </w:rPr>
            </w:pPr>
            <w:r>
              <w:rPr>
                <w:sz w:val="18"/>
                <w:szCs w:val="18"/>
              </w:rPr>
              <w:t>Prof. Dr. Fatma Meriç Yılmaz</w:t>
            </w:r>
          </w:p>
        </w:tc>
        <w:tc>
          <w:tcPr>
            <w:tcW w:w="992" w:type="dxa"/>
            <w:tcBorders>
              <w:top w:val="single" w:sz="4" w:space="0" w:color="000000"/>
              <w:left w:val="single" w:sz="4" w:space="0" w:color="000000"/>
              <w:bottom w:val="single" w:sz="4" w:space="0" w:color="000000"/>
              <w:right w:val="single" w:sz="4" w:space="0" w:color="000000"/>
            </w:tcBorders>
            <w:vAlign w:val="center"/>
          </w:tcPr>
          <w:p w14:paraId="60C7C72A"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B308167" w14:textId="77777777" w:rsidR="00560D37" w:rsidRDefault="00E722FF">
            <w:pPr>
              <w:jc w:val="center"/>
              <w:rPr>
                <w:sz w:val="18"/>
                <w:szCs w:val="18"/>
              </w:rPr>
            </w:pPr>
            <w:r>
              <w:rPr>
                <w:sz w:val="18"/>
                <w:szCs w:val="18"/>
              </w:rPr>
              <w:t>2</w:t>
            </w:r>
          </w:p>
        </w:tc>
      </w:tr>
      <w:tr w:rsidR="00560D37" w14:paraId="4F57D167"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62CF9252"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502D32CC" w14:textId="77777777" w:rsidR="00560D37" w:rsidRDefault="00E722FF">
            <w:pPr>
              <w:rPr>
                <w:sz w:val="18"/>
                <w:szCs w:val="18"/>
              </w:rPr>
            </w:pPr>
            <w:r>
              <w:rPr>
                <w:sz w:val="18"/>
                <w:szCs w:val="18"/>
              </w:rPr>
              <w:t>Adrenal korteks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7102A23C" w14:textId="77777777" w:rsidR="00560D37" w:rsidRDefault="00E722FF">
            <w:pPr>
              <w:rPr>
                <w:sz w:val="18"/>
                <w:szCs w:val="18"/>
              </w:rPr>
            </w:pPr>
            <w:r>
              <w:rPr>
                <w:sz w:val="18"/>
                <w:szCs w:val="18"/>
              </w:rPr>
              <w:t>Prof Dr. G. Yılmaz</w:t>
            </w:r>
          </w:p>
        </w:tc>
        <w:tc>
          <w:tcPr>
            <w:tcW w:w="1135" w:type="dxa"/>
            <w:tcBorders>
              <w:top w:val="single" w:sz="4" w:space="0" w:color="000000"/>
              <w:left w:val="single" w:sz="4" w:space="0" w:color="000000"/>
              <w:bottom w:val="single" w:sz="4" w:space="0" w:color="000000"/>
              <w:right w:val="single" w:sz="4" w:space="0" w:color="000000"/>
            </w:tcBorders>
            <w:vAlign w:val="center"/>
          </w:tcPr>
          <w:p w14:paraId="0D16C7BE"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DF985E3"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8922258" w14:textId="77777777" w:rsidR="00560D37" w:rsidRDefault="00E722FF">
            <w:pPr>
              <w:rPr>
                <w:sz w:val="18"/>
                <w:szCs w:val="18"/>
              </w:rPr>
            </w:pPr>
            <w:r>
              <w:rPr>
                <w:sz w:val="18"/>
                <w:szCs w:val="18"/>
              </w:rPr>
              <w:t>Hormones of Adrenal Corteks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93C4B63" w14:textId="77777777" w:rsidR="00560D37" w:rsidRDefault="00E722FF">
            <w:pPr>
              <w:rPr>
                <w:sz w:val="18"/>
                <w:szCs w:val="18"/>
              </w:rPr>
            </w:pPr>
            <w:r>
              <w:rPr>
                <w:sz w:val="18"/>
                <w:szCs w:val="18"/>
              </w:rPr>
              <w:t>Prof. Dr. Gülsen Yılmaz</w:t>
            </w:r>
          </w:p>
          <w:p w14:paraId="6924B807" w14:textId="77777777" w:rsidR="00560D37" w:rsidRDefault="00560D3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B4E50C"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76C3C48A" w14:textId="77777777" w:rsidR="00560D37" w:rsidRDefault="00E722FF">
            <w:pPr>
              <w:jc w:val="center"/>
              <w:rPr>
                <w:sz w:val="18"/>
                <w:szCs w:val="18"/>
              </w:rPr>
            </w:pPr>
            <w:r>
              <w:rPr>
                <w:sz w:val="18"/>
                <w:szCs w:val="18"/>
              </w:rPr>
              <w:t>2</w:t>
            </w:r>
          </w:p>
        </w:tc>
      </w:tr>
      <w:tr w:rsidR="00560D37" w14:paraId="3FBED291"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7092C37"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5F224FB" w14:textId="77777777" w:rsidR="00560D37" w:rsidRDefault="00E722FF">
            <w:pPr>
              <w:rPr>
                <w:sz w:val="18"/>
                <w:szCs w:val="18"/>
              </w:rPr>
            </w:pPr>
            <w:r>
              <w:rPr>
                <w:sz w:val="18"/>
                <w:szCs w:val="18"/>
              </w:rPr>
              <w:t>Adrenal medulla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25817359" w14:textId="77777777" w:rsidR="00560D37" w:rsidRDefault="00E722FF">
            <w:pPr>
              <w:rPr>
                <w:sz w:val="18"/>
                <w:szCs w:val="18"/>
              </w:rPr>
            </w:pPr>
            <w:r>
              <w:rPr>
                <w:sz w:val="18"/>
                <w:szCs w:val="18"/>
              </w:rPr>
              <w:t>Prof Dr. Cemile Biçer</w:t>
            </w:r>
          </w:p>
        </w:tc>
        <w:tc>
          <w:tcPr>
            <w:tcW w:w="1135" w:type="dxa"/>
            <w:tcBorders>
              <w:top w:val="single" w:sz="4" w:space="0" w:color="000000"/>
              <w:left w:val="single" w:sz="4" w:space="0" w:color="000000"/>
              <w:bottom w:val="single" w:sz="4" w:space="0" w:color="000000"/>
              <w:right w:val="single" w:sz="4" w:space="0" w:color="000000"/>
            </w:tcBorders>
            <w:vAlign w:val="center"/>
          </w:tcPr>
          <w:p w14:paraId="7232DFB7"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24BD6D23"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1210A2B9" w14:textId="77777777" w:rsidR="00560D37" w:rsidRDefault="00E722FF">
            <w:pPr>
              <w:rPr>
                <w:sz w:val="18"/>
                <w:szCs w:val="18"/>
              </w:rPr>
            </w:pPr>
            <w:r>
              <w:rPr>
                <w:sz w:val="18"/>
                <w:szCs w:val="18"/>
              </w:rPr>
              <w:t>Hormones of Adrenal Medulla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3F3FDE" w14:textId="77777777"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14:paraId="4C81E50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2E3B9B3A" w14:textId="77777777" w:rsidR="00560D37" w:rsidRDefault="00E722FF">
            <w:pPr>
              <w:jc w:val="center"/>
              <w:rPr>
                <w:sz w:val="18"/>
                <w:szCs w:val="18"/>
              </w:rPr>
            </w:pPr>
            <w:r>
              <w:rPr>
                <w:sz w:val="18"/>
                <w:szCs w:val="18"/>
              </w:rPr>
              <w:t>2</w:t>
            </w:r>
          </w:p>
        </w:tc>
      </w:tr>
      <w:tr w:rsidR="00560D37" w14:paraId="697CBDF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6A0DDFE"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4712088" w14:textId="77777777" w:rsidR="00560D37" w:rsidRDefault="00E722FF">
            <w:pPr>
              <w:rPr>
                <w:sz w:val="18"/>
                <w:szCs w:val="18"/>
              </w:rPr>
            </w:pPr>
            <w:r>
              <w:rPr>
                <w:sz w:val="18"/>
                <w:szCs w:val="18"/>
              </w:rPr>
              <w:t>Doku ve GİS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72F9D147" w14:textId="77777777" w:rsidR="00560D37" w:rsidRDefault="00E722FF">
            <w:pPr>
              <w:rPr>
                <w:sz w:val="18"/>
                <w:szCs w:val="18"/>
              </w:rPr>
            </w:pPr>
            <w:r>
              <w:rPr>
                <w:sz w:val="18"/>
                <w:szCs w:val="18"/>
              </w:rPr>
              <w:t>Doç. Dr. Salim Neşelioğlu</w:t>
            </w:r>
          </w:p>
        </w:tc>
        <w:tc>
          <w:tcPr>
            <w:tcW w:w="1135" w:type="dxa"/>
            <w:tcBorders>
              <w:top w:val="single" w:sz="4" w:space="0" w:color="000000"/>
              <w:left w:val="single" w:sz="4" w:space="0" w:color="000000"/>
              <w:bottom w:val="single" w:sz="4" w:space="0" w:color="000000"/>
              <w:right w:val="single" w:sz="4" w:space="0" w:color="000000"/>
            </w:tcBorders>
            <w:vAlign w:val="center"/>
          </w:tcPr>
          <w:p w14:paraId="74DE82C2"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74B30F5"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AA1F0CF" w14:textId="77777777" w:rsidR="00560D37" w:rsidRDefault="00E722FF">
            <w:pPr>
              <w:rPr>
                <w:sz w:val="18"/>
                <w:szCs w:val="18"/>
              </w:rPr>
            </w:pPr>
            <w:r>
              <w:rPr>
                <w:sz w:val="18"/>
                <w:szCs w:val="18"/>
              </w:rPr>
              <w:t xml:space="preserve">Hormones of Tissue and GIS </w:t>
            </w:r>
          </w:p>
        </w:tc>
        <w:tc>
          <w:tcPr>
            <w:tcW w:w="1843" w:type="dxa"/>
            <w:tcBorders>
              <w:top w:val="single" w:sz="4" w:space="0" w:color="000000"/>
              <w:left w:val="single" w:sz="4" w:space="0" w:color="000000"/>
              <w:bottom w:val="single" w:sz="4" w:space="0" w:color="000000"/>
              <w:right w:val="single" w:sz="4" w:space="0" w:color="000000"/>
            </w:tcBorders>
            <w:vAlign w:val="center"/>
          </w:tcPr>
          <w:p w14:paraId="71A00BD0" w14:textId="77777777" w:rsidR="00560D37" w:rsidRDefault="00E722FF">
            <w:pPr>
              <w:rPr>
                <w:sz w:val="18"/>
                <w:szCs w:val="18"/>
              </w:rPr>
            </w:pPr>
            <w:r>
              <w:rPr>
                <w:sz w:val="18"/>
                <w:szCs w:val="18"/>
              </w:rPr>
              <w:t xml:space="preserve">Prof Dr. Aysun Bay </w:t>
            </w:r>
          </w:p>
        </w:tc>
        <w:tc>
          <w:tcPr>
            <w:tcW w:w="992" w:type="dxa"/>
            <w:tcBorders>
              <w:top w:val="single" w:sz="4" w:space="0" w:color="000000"/>
              <w:left w:val="single" w:sz="4" w:space="0" w:color="000000"/>
              <w:bottom w:val="single" w:sz="4" w:space="0" w:color="000000"/>
              <w:right w:val="single" w:sz="4" w:space="0" w:color="000000"/>
            </w:tcBorders>
            <w:vAlign w:val="center"/>
          </w:tcPr>
          <w:p w14:paraId="23F229DE"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1C3CF481" w14:textId="77777777" w:rsidR="00560D37" w:rsidRDefault="00E722FF">
            <w:pPr>
              <w:jc w:val="center"/>
              <w:rPr>
                <w:sz w:val="18"/>
                <w:szCs w:val="18"/>
              </w:rPr>
            </w:pPr>
            <w:r>
              <w:rPr>
                <w:sz w:val="18"/>
                <w:szCs w:val="18"/>
              </w:rPr>
              <w:t>2</w:t>
            </w:r>
          </w:p>
        </w:tc>
      </w:tr>
      <w:tr w:rsidR="00560D37" w14:paraId="6890A6CA"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18FD8E2"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6804C7D" w14:textId="77777777" w:rsidR="00560D37" w:rsidRDefault="00E722FF">
            <w:pPr>
              <w:rPr>
                <w:sz w:val="18"/>
                <w:szCs w:val="18"/>
              </w:rPr>
            </w:pPr>
            <w:r>
              <w:rPr>
                <w:sz w:val="18"/>
                <w:szCs w:val="18"/>
              </w:rPr>
              <w:t>Kalsiyum ve fosfor metabolizmasi hormonları</w:t>
            </w:r>
          </w:p>
        </w:tc>
        <w:tc>
          <w:tcPr>
            <w:tcW w:w="2128" w:type="dxa"/>
            <w:tcBorders>
              <w:top w:val="single" w:sz="4" w:space="0" w:color="000000"/>
              <w:left w:val="single" w:sz="4" w:space="0" w:color="000000"/>
              <w:bottom w:val="single" w:sz="4" w:space="0" w:color="000000"/>
              <w:right w:val="single" w:sz="4" w:space="0" w:color="000000"/>
            </w:tcBorders>
            <w:vAlign w:val="center"/>
          </w:tcPr>
          <w:p w14:paraId="730330F2" w14:textId="77777777" w:rsidR="00560D37" w:rsidRDefault="00E722FF">
            <w:pPr>
              <w:rPr>
                <w:sz w:val="18"/>
                <w:szCs w:val="18"/>
              </w:rPr>
            </w:pPr>
            <w:r>
              <w:rPr>
                <w:sz w:val="18"/>
                <w:szCs w:val="18"/>
              </w:rPr>
              <w:t xml:space="preserve">Prof Dr. Aysun Bay </w:t>
            </w:r>
          </w:p>
          <w:p w14:paraId="5C79B670" w14:textId="77777777" w:rsidR="00560D37" w:rsidRDefault="00560D37">
            <w:pPr>
              <w:rPr>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58D0B6"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1E4BB0C8"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58C9BA41" w14:textId="77777777" w:rsidR="00560D37" w:rsidRDefault="00E722FF">
            <w:pPr>
              <w:rPr>
                <w:sz w:val="18"/>
                <w:szCs w:val="18"/>
              </w:rPr>
            </w:pPr>
            <w:r>
              <w:rPr>
                <w:sz w:val="18"/>
                <w:szCs w:val="18"/>
              </w:rPr>
              <w:t>Hormones of calcium and phosphorus metabolism</w:t>
            </w:r>
          </w:p>
        </w:tc>
        <w:tc>
          <w:tcPr>
            <w:tcW w:w="1843" w:type="dxa"/>
            <w:tcBorders>
              <w:top w:val="single" w:sz="4" w:space="0" w:color="000000"/>
              <w:left w:val="single" w:sz="4" w:space="0" w:color="000000"/>
              <w:bottom w:val="single" w:sz="4" w:space="0" w:color="000000"/>
              <w:right w:val="single" w:sz="4" w:space="0" w:color="000000"/>
            </w:tcBorders>
            <w:vAlign w:val="center"/>
          </w:tcPr>
          <w:p w14:paraId="4DFB2209" w14:textId="77777777" w:rsidR="00560D37" w:rsidRDefault="00E722FF">
            <w:pPr>
              <w:rPr>
                <w:sz w:val="18"/>
                <w:szCs w:val="18"/>
              </w:rPr>
            </w:pPr>
            <w:r>
              <w:rPr>
                <w:sz w:val="18"/>
                <w:szCs w:val="18"/>
              </w:rPr>
              <w:t xml:space="preserve">Prof. Dr. Aysun Bay </w:t>
            </w:r>
          </w:p>
        </w:tc>
        <w:tc>
          <w:tcPr>
            <w:tcW w:w="992" w:type="dxa"/>
            <w:tcBorders>
              <w:top w:val="single" w:sz="4" w:space="0" w:color="000000"/>
              <w:left w:val="single" w:sz="4" w:space="0" w:color="000000"/>
              <w:bottom w:val="single" w:sz="4" w:space="0" w:color="000000"/>
              <w:right w:val="single" w:sz="4" w:space="0" w:color="000000"/>
            </w:tcBorders>
            <w:vAlign w:val="center"/>
          </w:tcPr>
          <w:p w14:paraId="3655859E"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9F3C9C8" w14:textId="77777777" w:rsidR="00560D37" w:rsidRDefault="00E722FF">
            <w:pPr>
              <w:jc w:val="center"/>
              <w:rPr>
                <w:sz w:val="18"/>
                <w:szCs w:val="18"/>
              </w:rPr>
            </w:pPr>
            <w:r>
              <w:rPr>
                <w:sz w:val="18"/>
                <w:szCs w:val="18"/>
              </w:rPr>
              <w:t>2</w:t>
            </w:r>
          </w:p>
        </w:tc>
      </w:tr>
      <w:tr w:rsidR="00560D37" w14:paraId="73ED8D22"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105B88E0"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229EA5A9" w14:textId="77777777" w:rsidR="00560D37" w:rsidRDefault="00E722FF">
            <w:pPr>
              <w:rPr>
                <w:sz w:val="18"/>
                <w:szCs w:val="18"/>
              </w:rPr>
            </w:pPr>
            <w:r>
              <w:rPr>
                <w:sz w:val="18"/>
                <w:szCs w:val="18"/>
              </w:rPr>
              <w:t>Kardiyovasküler sistem ve renal sistem ile ilgili hormonlar</w:t>
            </w:r>
          </w:p>
        </w:tc>
        <w:tc>
          <w:tcPr>
            <w:tcW w:w="2128" w:type="dxa"/>
            <w:tcBorders>
              <w:top w:val="single" w:sz="4" w:space="0" w:color="000000"/>
              <w:left w:val="single" w:sz="4" w:space="0" w:color="000000"/>
              <w:bottom w:val="single" w:sz="4" w:space="0" w:color="000000"/>
              <w:right w:val="single" w:sz="4" w:space="0" w:color="000000"/>
            </w:tcBorders>
            <w:vAlign w:val="center"/>
          </w:tcPr>
          <w:p w14:paraId="3B460548" w14:textId="77777777"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14:paraId="0845808A"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D60D864"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75A5F40" w14:textId="77777777" w:rsidR="00560D37" w:rsidRDefault="00E722FF">
            <w:pPr>
              <w:rPr>
                <w:sz w:val="18"/>
                <w:szCs w:val="18"/>
              </w:rPr>
            </w:pPr>
            <w:r>
              <w:rPr>
                <w:sz w:val="18"/>
                <w:szCs w:val="18"/>
              </w:rPr>
              <w:t>Hormones related to cardiovascular system and renal system</w:t>
            </w:r>
          </w:p>
        </w:tc>
        <w:tc>
          <w:tcPr>
            <w:tcW w:w="1843" w:type="dxa"/>
            <w:tcBorders>
              <w:top w:val="single" w:sz="4" w:space="0" w:color="000000"/>
              <w:left w:val="single" w:sz="4" w:space="0" w:color="000000"/>
              <w:bottom w:val="single" w:sz="4" w:space="0" w:color="000000"/>
              <w:right w:val="single" w:sz="4" w:space="0" w:color="000000"/>
            </w:tcBorders>
            <w:vAlign w:val="center"/>
          </w:tcPr>
          <w:p w14:paraId="2104FBE2" w14:textId="77777777"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14:paraId="573FDA94"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7B13290" w14:textId="77777777" w:rsidR="00560D37" w:rsidRDefault="00E722FF">
            <w:pPr>
              <w:jc w:val="center"/>
              <w:rPr>
                <w:sz w:val="18"/>
                <w:szCs w:val="18"/>
              </w:rPr>
            </w:pPr>
            <w:r>
              <w:rPr>
                <w:sz w:val="18"/>
                <w:szCs w:val="18"/>
              </w:rPr>
              <w:t>2</w:t>
            </w:r>
          </w:p>
        </w:tc>
      </w:tr>
      <w:tr w:rsidR="00560D37" w14:paraId="47B6869F"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7B4C54D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3A6000A5" w14:textId="77777777" w:rsidR="00560D37" w:rsidRDefault="00E722FF">
            <w:pPr>
              <w:rPr>
                <w:sz w:val="18"/>
                <w:szCs w:val="18"/>
              </w:rPr>
            </w:pPr>
            <w:r>
              <w:rPr>
                <w:sz w:val="18"/>
                <w:szCs w:val="18"/>
              </w:rPr>
              <w:t>Seks hormonları ve Plasental hormonlar</w:t>
            </w:r>
          </w:p>
          <w:p w14:paraId="10057E81" w14:textId="77777777" w:rsidR="00560D37" w:rsidRDefault="00560D37">
            <w:pPr>
              <w:rPr>
                <w:sz w:val="18"/>
                <w:szCs w:val="18"/>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3DD2D60F" w14:textId="77777777" w:rsidR="00560D37" w:rsidRDefault="00E722FF">
            <w:pPr>
              <w:rPr>
                <w:sz w:val="18"/>
                <w:szCs w:val="18"/>
              </w:rPr>
            </w:pPr>
            <w:r>
              <w:rPr>
                <w:sz w:val="18"/>
                <w:szCs w:val="18"/>
              </w:rPr>
              <w:t>Prof Dr. D. Kozaci</w:t>
            </w:r>
          </w:p>
        </w:tc>
        <w:tc>
          <w:tcPr>
            <w:tcW w:w="1135" w:type="dxa"/>
            <w:tcBorders>
              <w:top w:val="single" w:sz="4" w:space="0" w:color="000000"/>
              <w:left w:val="single" w:sz="4" w:space="0" w:color="000000"/>
              <w:bottom w:val="single" w:sz="4" w:space="0" w:color="000000"/>
              <w:right w:val="single" w:sz="4" w:space="0" w:color="000000"/>
            </w:tcBorders>
            <w:vAlign w:val="center"/>
          </w:tcPr>
          <w:p w14:paraId="5C6AC3F5"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06EC64ED"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35E8802F" w14:textId="77777777" w:rsidR="00560D37" w:rsidRDefault="00E722FF">
            <w:pPr>
              <w:rPr>
                <w:sz w:val="18"/>
                <w:szCs w:val="18"/>
              </w:rPr>
            </w:pPr>
            <w:r>
              <w:rPr>
                <w:sz w:val="18"/>
                <w:szCs w:val="18"/>
              </w:rPr>
              <w:t>Sex hormones and Placental Homones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38A6BBC" w14:textId="77777777" w:rsidR="00560D37" w:rsidRDefault="00E722FF">
            <w:pPr>
              <w:rPr>
                <w:sz w:val="18"/>
                <w:szCs w:val="18"/>
              </w:rPr>
            </w:pPr>
            <w:r>
              <w:rPr>
                <w:sz w:val="18"/>
                <w:szCs w:val="18"/>
              </w:rPr>
              <w:t>Prof. Dr. D. Kozaci</w:t>
            </w:r>
          </w:p>
        </w:tc>
        <w:tc>
          <w:tcPr>
            <w:tcW w:w="992" w:type="dxa"/>
            <w:tcBorders>
              <w:top w:val="single" w:sz="4" w:space="0" w:color="000000"/>
              <w:left w:val="single" w:sz="4" w:space="0" w:color="000000"/>
              <w:bottom w:val="single" w:sz="4" w:space="0" w:color="000000"/>
              <w:right w:val="single" w:sz="4" w:space="0" w:color="000000"/>
            </w:tcBorders>
            <w:vAlign w:val="center"/>
          </w:tcPr>
          <w:p w14:paraId="6053CAE9"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099C2EA8" w14:textId="77777777" w:rsidR="00560D37" w:rsidRDefault="00E722FF">
            <w:pPr>
              <w:jc w:val="center"/>
              <w:rPr>
                <w:sz w:val="18"/>
                <w:szCs w:val="18"/>
              </w:rPr>
            </w:pPr>
            <w:r>
              <w:rPr>
                <w:sz w:val="18"/>
                <w:szCs w:val="18"/>
              </w:rPr>
              <w:t>2</w:t>
            </w:r>
          </w:p>
        </w:tc>
      </w:tr>
      <w:tr w:rsidR="00560D37" w14:paraId="79D30CA3"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40576651"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73FD021F" w14:textId="77777777" w:rsidR="00560D37" w:rsidRDefault="00E722FF">
            <w:pPr>
              <w:rPr>
                <w:sz w:val="18"/>
                <w:szCs w:val="18"/>
              </w:rPr>
            </w:pPr>
            <w:r>
              <w:rPr>
                <w:sz w:val="18"/>
                <w:szCs w:val="18"/>
              </w:rPr>
              <w:t>Elektrolitler</w:t>
            </w:r>
          </w:p>
        </w:tc>
        <w:tc>
          <w:tcPr>
            <w:tcW w:w="2128" w:type="dxa"/>
            <w:tcBorders>
              <w:top w:val="single" w:sz="4" w:space="0" w:color="000000"/>
              <w:left w:val="single" w:sz="4" w:space="0" w:color="000000"/>
              <w:bottom w:val="single" w:sz="4" w:space="0" w:color="000000"/>
              <w:right w:val="single" w:sz="4" w:space="0" w:color="000000"/>
            </w:tcBorders>
            <w:vAlign w:val="center"/>
          </w:tcPr>
          <w:p w14:paraId="4C475127" w14:textId="77777777" w:rsidR="00560D37" w:rsidRDefault="00E722FF">
            <w:pPr>
              <w:rPr>
                <w:sz w:val="18"/>
                <w:szCs w:val="18"/>
              </w:rPr>
            </w:pPr>
            <w:r>
              <w:rPr>
                <w:sz w:val="18"/>
                <w:szCs w:val="18"/>
              </w:rPr>
              <w:t>Doç. Dr. Salim Neşelioğlu</w:t>
            </w:r>
          </w:p>
          <w:p w14:paraId="6701229A" w14:textId="77777777" w:rsidR="00560D37" w:rsidRDefault="00560D37">
            <w:pPr>
              <w:rPr>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995B31"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634C3A32"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7E61705E" w14:textId="77777777" w:rsidR="00560D37" w:rsidRDefault="00E722FF">
            <w:pPr>
              <w:rPr>
                <w:sz w:val="18"/>
                <w:szCs w:val="18"/>
              </w:rPr>
            </w:pPr>
            <w:r>
              <w:rPr>
                <w:sz w:val="18"/>
                <w:szCs w:val="18"/>
              </w:rPr>
              <w:t>Electrolites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B20CF0A" w14:textId="77777777"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14:paraId="34B3AD7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C1196CC" w14:textId="77777777" w:rsidR="00560D37" w:rsidRDefault="00E722FF">
            <w:pPr>
              <w:jc w:val="center"/>
              <w:rPr>
                <w:sz w:val="18"/>
                <w:szCs w:val="18"/>
              </w:rPr>
            </w:pPr>
            <w:r>
              <w:rPr>
                <w:sz w:val="18"/>
                <w:szCs w:val="18"/>
              </w:rPr>
              <w:t>2</w:t>
            </w:r>
          </w:p>
        </w:tc>
      </w:tr>
      <w:tr w:rsidR="00560D37" w14:paraId="619AE18E"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3098C539"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FD2E6DC" w14:textId="77777777" w:rsidR="00560D37" w:rsidRDefault="00E722FF">
            <w:pPr>
              <w:rPr>
                <w:sz w:val="18"/>
                <w:szCs w:val="18"/>
              </w:rPr>
            </w:pPr>
            <w:r>
              <w:rPr>
                <w:sz w:val="18"/>
                <w:szCs w:val="18"/>
              </w:rPr>
              <w:t>Asid Baz Dengesi</w:t>
            </w:r>
          </w:p>
        </w:tc>
        <w:tc>
          <w:tcPr>
            <w:tcW w:w="2128" w:type="dxa"/>
            <w:tcBorders>
              <w:top w:val="single" w:sz="4" w:space="0" w:color="000000"/>
              <w:left w:val="single" w:sz="4" w:space="0" w:color="000000"/>
              <w:bottom w:val="single" w:sz="4" w:space="0" w:color="000000"/>
              <w:right w:val="single" w:sz="4" w:space="0" w:color="000000"/>
            </w:tcBorders>
            <w:vAlign w:val="center"/>
          </w:tcPr>
          <w:p w14:paraId="08EF66E2" w14:textId="77777777" w:rsidR="00560D37" w:rsidRDefault="00E722FF">
            <w:pPr>
              <w:rPr>
                <w:sz w:val="18"/>
                <w:szCs w:val="18"/>
              </w:rPr>
            </w:pPr>
            <w:r>
              <w:rPr>
                <w:sz w:val="18"/>
                <w:szCs w:val="18"/>
              </w:rPr>
              <w:t>Prof Dr. Cemile Biçer</w:t>
            </w:r>
          </w:p>
        </w:tc>
        <w:tc>
          <w:tcPr>
            <w:tcW w:w="1135" w:type="dxa"/>
            <w:tcBorders>
              <w:top w:val="single" w:sz="4" w:space="0" w:color="000000"/>
              <w:left w:val="single" w:sz="4" w:space="0" w:color="000000"/>
              <w:bottom w:val="single" w:sz="4" w:space="0" w:color="000000"/>
              <w:right w:val="single" w:sz="4" w:space="0" w:color="000000"/>
            </w:tcBorders>
            <w:vAlign w:val="center"/>
          </w:tcPr>
          <w:p w14:paraId="634AA160" w14:textId="77777777" w:rsidR="00560D37" w:rsidRDefault="00E722FF">
            <w:pPr>
              <w:rPr>
                <w:sz w:val="18"/>
                <w:szCs w:val="18"/>
              </w:rPr>
            </w:pPr>
            <w:r>
              <w:rPr>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411DBF55" w14:textId="77777777" w:rsidR="00560D37" w:rsidRDefault="00E722FF">
            <w:pPr>
              <w:rPr>
                <w:sz w:val="18"/>
                <w:szCs w:val="18"/>
              </w:rPr>
            </w:pPr>
            <w:r>
              <w:rPr>
                <w:sz w:val="18"/>
                <w:szCs w:val="18"/>
              </w:rPr>
              <w:t>2</w:t>
            </w:r>
          </w:p>
        </w:tc>
        <w:tc>
          <w:tcPr>
            <w:tcW w:w="2983" w:type="dxa"/>
            <w:tcBorders>
              <w:top w:val="single" w:sz="4" w:space="0" w:color="000000"/>
              <w:left w:val="single" w:sz="4" w:space="0" w:color="000000"/>
              <w:bottom w:val="single" w:sz="4" w:space="0" w:color="000000"/>
              <w:right w:val="single" w:sz="4" w:space="0" w:color="000000"/>
            </w:tcBorders>
            <w:vAlign w:val="center"/>
          </w:tcPr>
          <w:p w14:paraId="2D420974" w14:textId="77777777" w:rsidR="00560D37" w:rsidRDefault="00E722FF">
            <w:pPr>
              <w:rPr>
                <w:sz w:val="18"/>
                <w:szCs w:val="18"/>
              </w:rPr>
            </w:pPr>
            <w:r>
              <w:rPr>
                <w:sz w:val="18"/>
                <w:szCs w:val="18"/>
              </w:rPr>
              <w:t>Acid-Bases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9717E5B" w14:textId="77777777" w:rsidR="00560D37" w:rsidRDefault="00E722FF">
            <w:pPr>
              <w:rPr>
                <w:sz w:val="18"/>
                <w:szCs w:val="18"/>
              </w:rPr>
            </w:pPr>
            <w:r>
              <w:rPr>
                <w:sz w:val="18"/>
                <w:szCs w:val="18"/>
              </w:rPr>
              <w:t>Prof. Dr. Cemile Biçer</w:t>
            </w:r>
          </w:p>
        </w:tc>
        <w:tc>
          <w:tcPr>
            <w:tcW w:w="992" w:type="dxa"/>
            <w:tcBorders>
              <w:top w:val="single" w:sz="4" w:space="0" w:color="000000"/>
              <w:left w:val="single" w:sz="4" w:space="0" w:color="000000"/>
              <w:bottom w:val="single" w:sz="4" w:space="0" w:color="000000"/>
              <w:right w:val="single" w:sz="4" w:space="0" w:color="000000"/>
            </w:tcBorders>
            <w:vAlign w:val="center"/>
          </w:tcPr>
          <w:p w14:paraId="72095361" w14:textId="77777777" w:rsidR="00560D37" w:rsidRDefault="00E722FF">
            <w:pPr>
              <w:jc w:val="center"/>
              <w:rPr>
                <w:sz w:val="18"/>
                <w:szCs w:val="18"/>
              </w:rPr>
            </w:pPr>
            <w:r>
              <w:rPr>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6AD0A6C6" w14:textId="77777777" w:rsidR="00560D37" w:rsidRDefault="00E722FF">
            <w:pPr>
              <w:jc w:val="center"/>
              <w:rPr>
                <w:sz w:val="18"/>
                <w:szCs w:val="18"/>
              </w:rPr>
            </w:pPr>
            <w:r>
              <w:rPr>
                <w:sz w:val="18"/>
                <w:szCs w:val="18"/>
              </w:rPr>
              <w:t>2</w:t>
            </w:r>
          </w:p>
        </w:tc>
      </w:tr>
      <w:tr w:rsidR="00560D37" w14:paraId="1DBE0429" w14:textId="77777777">
        <w:trPr>
          <w:trHeight w:val="288"/>
        </w:trPr>
        <w:tc>
          <w:tcPr>
            <w:tcW w:w="1526" w:type="dxa"/>
            <w:tcBorders>
              <w:top w:val="single" w:sz="4" w:space="0" w:color="000000"/>
              <w:left w:val="single" w:sz="4" w:space="0" w:color="000000"/>
              <w:bottom w:val="single" w:sz="4" w:space="0" w:color="000000"/>
              <w:right w:val="single" w:sz="4" w:space="0" w:color="000000"/>
            </w:tcBorders>
            <w:vAlign w:val="center"/>
          </w:tcPr>
          <w:p w14:paraId="0DCBE685" w14:textId="77777777" w:rsidR="00560D37" w:rsidRDefault="00E722FF">
            <w:pPr>
              <w:rPr>
                <w:sz w:val="18"/>
                <w:szCs w:val="18"/>
              </w:rPr>
            </w:pPr>
            <w:r>
              <w:rPr>
                <w:sz w:val="18"/>
                <w:szCs w:val="18"/>
              </w:rPr>
              <w:t> </w:t>
            </w:r>
          </w:p>
        </w:tc>
        <w:tc>
          <w:tcPr>
            <w:tcW w:w="2407" w:type="dxa"/>
            <w:tcBorders>
              <w:top w:val="single" w:sz="4" w:space="0" w:color="000000"/>
              <w:left w:val="single" w:sz="4" w:space="0" w:color="000000"/>
              <w:bottom w:val="single" w:sz="4" w:space="0" w:color="000000"/>
              <w:right w:val="single" w:sz="4" w:space="0" w:color="000000"/>
            </w:tcBorders>
            <w:vAlign w:val="center"/>
          </w:tcPr>
          <w:p w14:paraId="62573F4D" w14:textId="77777777" w:rsidR="00560D37" w:rsidRDefault="00E722FF">
            <w:pPr>
              <w:rPr>
                <w:color w:val="FF0000"/>
                <w:sz w:val="18"/>
                <w:szCs w:val="18"/>
              </w:rPr>
            </w:pPr>
            <w:r>
              <w:rPr>
                <w:color w:val="FF0000"/>
                <w:sz w:val="18"/>
                <w:szCs w:val="18"/>
              </w:rPr>
              <w:t>LAB: TİT ve İdrar Testlerinin Kullanıldığı Hastalıklar</w:t>
            </w:r>
          </w:p>
        </w:tc>
        <w:tc>
          <w:tcPr>
            <w:tcW w:w="2128" w:type="dxa"/>
            <w:tcBorders>
              <w:top w:val="single" w:sz="4" w:space="0" w:color="000000"/>
              <w:left w:val="single" w:sz="4" w:space="0" w:color="000000"/>
              <w:bottom w:val="single" w:sz="4" w:space="0" w:color="000000"/>
              <w:right w:val="single" w:sz="4" w:space="0" w:color="000000"/>
            </w:tcBorders>
            <w:vAlign w:val="center"/>
          </w:tcPr>
          <w:p w14:paraId="482455A6" w14:textId="77777777" w:rsidR="00560D37" w:rsidRDefault="00E722FF">
            <w:pPr>
              <w:rPr>
                <w:color w:val="FF0000"/>
                <w:sz w:val="18"/>
                <w:szCs w:val="18"/>
              </w:rPr>
            </w:pPr>
            <w:r>
              <w:rPr>
                <w:color w:val="FF0000"/>
                <w:sz w:val="18"/>
                <w:szCs w:val="18"/>
              </w:rPr>
              <w:t>Doç. Dr. Merve E. Tunçay/ Doç. Dr. Salim Neşelioğlu</w:t>
            </w:r>
          </w:p>
        </w:tc>
        <w:tc>
          <w:tcPr>
            <w:tcW w:w="1135" w:type="dxa"/>
            <w:tcBorders>
              <w:top w:val="single" w:sz="4" w:space="0" w:color="000000"/>
              <w:left w:val="single" w:sz="4" w:space="0" w:color="000000"/>
              <w:bottom w:val="single" w:sz="4" w:space="0" w:color="000000"/>
              <w:right w:val="single" w:sz="4" w:space="0" w:color="000000"/>
            </w:tcBorders>
            <w:vAlign w:val="center"/>
          </w:tcPr>
          <w:p w14:paraId="34F691A1" w14:textId="77777777" w:rsidR="00560D37" w:rsidRDefault="00E722FF">
            <w:pPr>
              <w:rPr>
                <w:color w:val="FF0000"/>
                <w:sz w:val="18"/>
                <w:szCs w:val="18"/>
              </w:rPr>
            </w:pPr>
            <w:r>
              <w:rPr>
                <w:color w:val="FF0000"/>
                <w:sz w:val="18"/>
                <w:szCs w:val="18"/>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723D9C89" w14:textId="77777777" w:rsidR="00560D37" w:rsidRDefault="00E722FF">
            <w:pPr>
              <w:rPr>
                <w:color w:val="FF0000"/>
                <w:sz w:val="18"/>
                <w:szCs w:val="18"/>
              </w:rPr>
            </w:pPr>
            <w:r>
              <w:rPr>
                <w:color w:val="FF0000"/>
                <w:sz w:val="18"/>
                <w:szCs w:val="18"/>
              </w:rPr>
              <w:t>4</w:t>
            </w:r>
          </w:p>
        </w:tc>
        <w:tc>
          <w:tcPr>
            <w:tcW w:w="2983" w:type="dxa"/>
            <w:tcBorders>
              <w:top w:val="single" w:sz="4" w:space="0" w:color="000000"/>
              <w:left w:val="single" w:sz="4" w:space="0" w:color="000000"/>
              <w:bottom w:val="single" w:sz="4" w:space="0" w:color="000000"/>
              <w:right w:val="single" w:sz="4" w:space="0" w:color="000000"/>
            </w:tcBorders>
            <w:vAlign w:val="center"/>
          </w:tcPr>
          <w:p w14:paraId="40AB25D0" w14:textId="77777777" w:rsidR="00560D37" w:rsidRDefault="00E722FF">
            <w:pPr>
              <w:rPr>
                <w:color w:val="FF0000"/>
                <w:sz w:val="18"/>
                <w:szCs w:val="18"/>
              </w:rPr>
            </w:pPr>
            <w:r>
              <w:rPr>
                <w:color w:val="FF0000"/>
                <w:sz w:val="18"/>
                <w:szCs w:val="18"/>
              </w:rPr>
              <w:t>LAB: Urine Analysis and Diseases in which urinary tests are used</w:t>
            </w:r>
          </w:p>
        </w:tc>
        <w:tc>
          <w:tcPr>
            <w:tcW w:w="1843" w:type="dxa"/>
            <w:tcBorders>
              <w:top w:val="single" w:sz="4" w:space="0" w:color="000000"/>
              <w:left w:val="single" w:sz="4" w:space="0" w:color="000000"/>
              <w:bottom w:val="single" w:sz="4" w:space="0" w:color="000000"/>
              <w:right w:val="single" w:sz="4" w:space="0" w:color="000000"/>
            </w:tcBorders>
            <w:vAlign w:val="center"/>
          </w:tcPr>
          <w:p w14:paraId="00D661BA" w14:textId="77777777" w:rsidR="00560D37" w:rsidRDefault="00E722FF">
            <w:pPr>
              <w:rPr>
                <w:color w:val="FF0000"/>
                <w:sz w:val="18"/>
                <w:szCs w:val="18"/>
              </w:rPr>
            </w:pPr>
            <w:r>
              <w:rPr>
                <w:color w:val="FF0000"/>
                <w:sz w:val="18"/>
                <w:szCs w:val="18"/>
              </w:rPr>
              <w:t xml:space="preserve">Prof. Dr. G. Yılmaz, </w:t>
            </w:r>
          </w:p>
          <w:p w14:paraId="3B6FC2C9" w14:textId="77777777" w:rsidR="00560D37" w:rsidRDefault="00E722FF">
            <w:pPr>
              <w:rPr>
                <w:color w:val="FF0000"/>
                <w:sz w:val="18"/>
                <w:szCs w:val="18"/>
              </w:rPr>
            </w:pPr>
            <w:r>
              <w:rPr>
                <w:color w:val="FF0000"/>
                <w:sz w:val="18"/>
                <w:szCs w:val="18"/>
              </w:rPr>
              <w:t>Doç. Dr. Merve E. Tunçay/ Doç. Dr. Salim Neşelioğlu</w:t>
            </w:r>
          </w:p>
        </w:tc>
        <w:tc>
          <w:tcPr>
            <w:tcW w:w="992" w:type="dxa"/>
            <w:tcBorders>
              <w:top w:val="single" w:sz="4" w:space="0" w:color="000000"/>
              <w:left w:val="single" w:sz="4" w:space="0" w:color="000000"/>
              <w:bottom w:val="single" w:sz="4" w:space="0" w:color="000000"/>
              <w:right w:val="single" w:sz="4" w:space="0" w:color="000000"/>
            </w:tcBorders>
            <w:vAlign w:val="center"/>
          </w:tcPr>
          <w:p w14:paraId="499064EC" w14:textId="77777777" w:rsidR="00560D37" w:rsidRDefault="00E722FF">
            <w:pPr>
              <w:jc w:val="center"/>
              <w:rPr>
                <w:color w:val="FF0000"/>
                <w:sz w:val="18"/>
                <w:szCs w:val="18"/>
              </w:rPr>
            </w:pPr>
            <w:r>
              <w:rPr>
                <w:color w:val="FF0000"/>
                <w:sz w:val="18"/>
                <w:szCs w:val="18"/>
              </w:rPr>
              <w:t>4</w:t>
            </w:r>
          </w:p>
        </w:tc>
        <w:tc>
          <w:tcPr>
            <w:tcW w:w="558" w:type="dxa"/>
            <w:tcBorders>
              <w:top w:val="single" w:sz="4" w:space="0" w:color="000000"/>
              <w:left w:val="single" w:sz="4" w:space="0" w:color="000000"/>
              <w:bottom w:val="single" w:sz="4" w:space="0" w:color="000000"/>
              <w:right w:val="single" w:sz="4" w:space="0" w:color="000000"/>
            </w:tcBorders>
            <w:vAlign w:val="center"/>
          </w:tcPr>
          <w:p w14:paraId="437C971D" w14:textId="77777777" w:rsidR="00560D37" w:rsidRDefault="00E722FF">
            <w:pPr>
              <w:jc w:val="center"/>
              <w:rPr>
                <w:color w:val="FF0000"/>
                <w:sz w:val="18"/>
                <w:szCs w:val="18"/>
              </w:rPr>
            </w:pPr>
            <w:r>
              <w:rPr>
                <w:color w:val="FF0000"/>
                <w:sz w:val="18"/>
                <w:szCs w:val="18"/>
              </w:rPr>
              <w:t>4</w:t>
            </w:r>
          </w:p>
        </w:tc>
      </w:tr>
    </w:tbl>
    <w:p w14:paraId="1DB25D75" w14:textId="77777777" w:rsidR="00560D37" w:rsidRDefault="00560D37"/>
    <w:p w14:paraId="5EB80CB2" w14:textId="77777777" w:rsidR="00560D37" w:rsidRDefault="00560D37"/>
    <w:p w14:paraId="55CBF589" w14:textId="77777777" w:rsidR="00560D37" w:rsidRDefault="00560D37"/>
    <w:p w14:paraId="0C975FB1" w14:textId="77777777" w:rsidR="00560D37" w:rsidRDefault="00560D37">
      <w:pPr>
        <w:sectPr w:rsidR="00560D37">
          <w:headerReference w:type="even" r:id="rId134"/>
          <w:headerReference w:type="default" r:id="rId135"/>
          <w:footerReference w:type="even" r:id="rId136"/>
          <w:footerReference w:type="default" r:id="rId137"/>
          <w:headerReference w:type="first" r:id="rId138"/>
          <w:footerReference w:type="first" r:id="rId139"/>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firstRow="1" w:lastRow="0" w:firstColumn="1" w:lastColumn="0" w:noHBand="0" w:noVBand="1"/>
      </w:tblPr>
      <w:tblGrid>
        <w:gridCol w:w="2905"/>
        <w:gridCol w:w="6321"/>
      </w:tblGrid>
      <w:tr w:rsidR="00560D37" w14:paraId="0F97C4AB" w14:textId="77777777">
        <w:trPr>
          <w:trHeight w:val="288"/>
        </w:trPr>
        <w:tc>
          <w:tcPr>
            <w:tcW w:w="9225" w:type="dxa"/>
            <w:gridSpan w:val="2"/>
          </w:tcPr>
          <w:p w14:paraId="263EB164" w14:textId="77777777" w:rsidR="00560D37" w:rsidRDefault="00560D37">
            <w:pPr>
              <w:widowControl w:val="0"/>
              <w:jc w:val="center"/>
              <w:rPr>
                <w:b/>
                <w:bCs/>
                <w:color w:val="000000"/>
              </w:rPr>
            </w:pPr>
          </w:p>
          <w:p w14:paraId="4E28039F" w14:textId="77777777" w:rsidR="00560D37" w:rsidRDefault="00560D37">
            <w:pPr>
              <w:widowControl w:val="0"/>
              <w:jc w:val="center"/>
              <w:rPr>
                <w:b/>
                <w:bCs/>
                <w:color w:val="000000"/>
              </w:rPr>
            </w:pPr>
          </w:p>
          <w:p w14:paraId="701FD0BD" w14:textId="77777777" w:rsidR="00560D37" w:rsidRDefault="00E722FF">
            <w:pPr>
              <w:widowControl w:val="0"/>
              <w:jc w:val="center"/>
              <w:rPr>
                <w:b/>
                <w:bCs/>
                <w:color w:val="000000"/>
              </w:rPr>
            </w:pPr>
            <w:r>
              <w:rPr>
                <w:b/>
                <w:bCs/>
                <w:color w:val="000000"/>
              </w:rPr>
              <w:t>2025-2026 EĞİTİM-ÖĞRETİM YILI DÖNEM II- KOMİTE 5</w:t>
            </w:r>
          </w:p>
        </w:tc>
      </w:tr>
      <w:tr w:rsidR="00560D37" w14:paraId="74661033" w14:textId="77777777">
        <w:trPr>
          <w:trHeight w:hRule="exact" w:val="288"/>
        </w:trPr>
        <w:tc>
          <w:tcPr>
            <w:tcW w:w="2905" w:type="dxa"/>
          </w:tcPr>
          <w:p w14:paraId="4C609E13" w14:textId="77777777" w:rsidR="00560D37" w:rsidRDefault="00560D37">
            <w:pPr>
              <w:widowControl w:val="0"/>
              <w:jc w:val="center"/>
              <w:rPr>
                <w:b/>
                <w:bCs/>
                <w:color w:val="000000"/>
              </w:rPr>
            </w:pPr>
          </w:p>
        </w:tc>
        <w:tc>
          <w:tcPr>
            <w:tcW w:w="6320" w:type="dxa"/>
          </w:tcPr>
          <w:p w14:paraId="319D2375" w14:textId="77777777" w:rsidR="00560D37" w:rsidRDefault="00560D37">
            <w:pPr>
              <w:widowControl w:val="0"/>
            </w:pPr>
          </w:p>
        </w:tc>
      </w:tr>
      <w:tr w:rsidR="00560D37" w14:paraId="2DCDF44F" w14:textId="77777777">
        <w:trPr>
          <w:trHeight w:val="288"/>
        </w:trPr>
        <w:tc>
          <w:tcPr>
            <w:tcW w:w="9225" w:type="dxa"/>
            <w:gridSpan w:val="2"/>
          </w:tcPr>
          <w:p w14:paraId="0A88666C" w14:textId="77777777" w:rsidR="00560D37" w:rsidRDefault="00E722FF">
            <w:pPr>
              <w:widowControl w:val="0"/>
              <w:jc w:val="center"/>
              <w:rPr>
                <w:b/>
                <w:bCs/>
                <w:color w:val="000000"/>
              </w:rPr>
            </w:pPr>
            <w:r>
              <w:rPr>
                <w:b/>
                <w:bCs/>
                <w:color w:val="000000"/>
              </w:rPr>
              <w:t>2025-2026 PHASE II COURSES- COMMITTEE V</w:t>
            </w:r>
          </w:p>
        </w:tc>
      </w:tr>
      <w:tr w:rsidR="00560D37" w14:paraId="2B9228E4" w14:textId="77777777">
        <w:trPr>
          <w:trHeight w:hRule="exact" w:val="288"/>
        </w:trPr>
        <w:tc>
          <w:tcPr>
            <w:tcW w:w="2905" w:type="dxa"/>
          </w:tcPr>
          <w:p w14:paraId="51224195" w14:textId="77777777" w:rsidR="00560D37" w:rsidRDefault="00560D37">
            <w:pPr>
              <w:widowControl w:val="0"/>
              <w:jc w:val="center"/>
              <w:rPr>
                <w:b/>
                <w:bCs/>
                <w:color w:val="000000"/>
              </w:rPr>
            </w:pPr>
          </w:p>
        </w:tc>
        <w:tc>
          <w:tcPr>
            <w:tcW w:w="6320" w:type="dxa"/>
          </w:tcPr>
          <w:p w14:paraId="2A3AC487" w14:textId="77777777" w:rsidR="00560D37" w:rsidRDefault="00560D37">
            <w:pPr>
              <w:widowControl w:val="0"/>
            </w:pPr>
          </w:p>
        </w:tc>
      </w:tr>
      <w:tr w:rsidR="00560D37" w14:paraId="22F5716F" w14:textId="77777777">
        <w:trPr>
          <w:trHeight w:hRule="exact" w:val="288"/>
        </w:trPr>
        <w:tc>
          <w:tcPr>
            <w:tcW w:w="2905" w:type="dxa"/>
          </w:tcPr>
          <w:p w14:paraId="21376EFF" w14:textId="77777777" w:rsidR="00560D37" w:rsidRDefault="00560D37">
            <w:pPr>
              <w:widowControl w:val="0"/>
              <w:jc w:val="center"/>
            </w:pPr>
          </w:p>
        </w:tc>
        <w:tc>
          <w:tcPr>
            <w:tcW w:w="6320" w:type="dxa"/>
          </w:tcPr>
          <w:p w14:paraId="66AA0101" w14:textId="77777777" w:rsidR="00560D37" w:rsidRDefault="00560D37">
            <w:pPr>
              <w:widowControl w:val="0"/>
            </w:pPr>
          </w:p>
        </w:tc>
      </w:tr>
      <w:tr w:rsidR="00560D37" w14:paraId="014877C9" w14:textId="77777777">
        <w:trPr>
          <w:trHeight w:val="288"/>
        </w:trPr>
        <w:tc>
          <w:tcPr>
            <w:tcW w:w="2905" w:type="dxa"/>
          </w:tcPr>
          <w:p w14:paraId="3D0D82A5" w14:textId="77777777" w:rsidR="00560D37" w:rsidRDefault="00E722FF">
            <w:pPr>
              <w:widowControl w:val="0"/>
              <w:rPr>
                <w:b/>
                <w:bCs/>
                <w:color w:val="000000"/>
              </w:rPr>
            </w:pPr>
            <w:r>
              <w:rPr>
                <w:b/>
                <w:bCs/>
                <w:color w:val="000000"/>
              </w:rPr>
              <w:t>Ders Kurulu :</w:t>
            </w:r>
          </w:p>
        </w:tc>
        <w:tc>
          <w:tcPr>
            <w:tcW w:w="6320" w:type="dxa"/>
          </w:tcPr>
          <w:p w14:paraId="4A59CD2E" w14:textId="77777777" w:rsidR="00560D37" w:rsidRDefault="00E722FF">
            <w:pPr>
              <w:widowControl w:val="0"/>
              <w:ind w:left="498"/>
              <w:rPr>
                <w:b/>
                <w:bCs/>
                <w:color w:val="000000"/>
              </w:rPr>
            </w:pPr>
            <w:r>
              <w:rPr>
                <w:b/>
                <w:bCs/>
                <w:color w:val="000000"/>
              </w:rPr>
              <w:t>SİNİR SİSTEMİ ve MİKOLOJİ</w:t>
            </w:r>
          </w:p>
          <w:p w14:paraId="7221445C" w14:textId="77777777" w:rsidR="00560D37" w:rsidRDefault="00560D37">
            <w:pPr>
              <w:widowControl w:val="0"/>
              <w:ind w:left="498"/>
              <w:rPr>
                <w:b/>
                <w:bCs/>
                <w:color w:val="000000"/>
              </w:rPr>
            </w:pPr>
          </w:p>
        </w:tc>
      </w:tr>
      <w:tr w:rsidR="00560D37" w14:paraId="76A2B543" w14:textId="77777777">
        <w:trPr>
          <w:trHeight w:val="288"/>
        </w:trPr>
        <w:tc>
          <w:tcPr>
            <w:tcW w:w="2905" w:type="dxa"/>
          </w:tcPr>
          <w:p w14:paraId="5427FEF5" w14:textId="77777777" w:rsidR="00560D37" w:rsidRDefault="00560D37">
            <w:pPr>
              <w:widowControl w:val="0"/>
              <w:rPr>
                <w:b/>
                <w:bCs/>
                <w:color w:val="000000"/>
              </w:rPr>
            </w:pPr>
          </w:p>
        </w:tc>
        <w:tc>
          <w:tcPr>
            <w:tcW w:w="6320" w:type="dxa"/>
          </w:tcPr>
          <w:p w14:paraId="1D6CEBE7" w14:textId="77777777" w:rsidR="00560D37" w:rsidRDefault="00E722FF">
            <w:pPr>
              <w:widowControl w:val="0"/>
              <w:ind w:left="498"/>
              <w:rPr>
                <w:b/>
                <w:bCs/>
                <w:color w:val="000000"/>
              </w:rPr>
            </w:pPr>
            <w:r>
              <w:rPr>
                <w:b/>
                <w:bCs/>
                <w:color w:val="000000"/>
              </w:rPr>
              <w:t>NERVOUS SYSTEM and MYCOLOGY</w:t>
            </w:r>
          </w:p>
        </w:tc>
      </w:tr>
      <w:tr w:rsidR="00560D37" w14:paraId="36CBD2A0" w14:textId="77777777">
        <w:trPr>
          <w:trHeight w:hRule="exact" w:val="288"/>
        </w:trPr>
        <w:tc>
          <w:tcPr>
            <w:tcW w:w="2905" w:type="dxa"/>
          </w:tcPr>
          <w:p w14:paraId="5B10BBF5" w14:textId="77777777" w:rsidR="00560D37" w:rsidRDefault="00560D37">
            <w:pPr>
              <w:widowControl w:val="0"/>
              <w:rPr>
                <w:b/>
                <w:bCs/>
                <w:color w:val="000000"/>
              </w:rPr>
            </w:pPr>
          </w:p>
        </w:tc>
        <w:tc>
          <w:tcPr>
            <w:tcW w:w="6320" w:type="dxa"/>
          </w:tcPr>
          <w:p w14:paraId="2C078025" w14:textId="77777777" w:rsidR="00560D37" w:rsidRDefault="00560D37">
            <w:pPr>
              <w:widowControl w:val="0"/>
              <w:ind w:left="498"/>
            </w:pPr>
          </w:p>
        </w:tc>
      </w:tr>
      <w:tr w:rsidR="00560D37" w14:paraId="5866F384" w14:textId="77777777">
        <w:trPr>
          <w:trHeight w:hRule="exact" w:val="288"/>
        </w:trPr>
        <w:tc>
          <w:tcPr>
            <w:tcW w:w="2905" w:type="dxa"/>
          </w:tcPr>
          <w:p w14:paraId="445C0D08" w14:textId="77777777" w:rsidR="00560D37" w:rsidRDefault="00560D37">
            <w:pPr>
              <w:widowControl w:val="0"/>
            </w:pPr>
          </w:p>
        </w:tc>
        <w:tc>
          <w:tcPr>
            <w:tcW w:w="6320" w:type="dxa"/>
          </w:tcPr>
          <w:p w14:paraId="1A6CBBA2" w14:textId="77777777" w:rsidR="00560D37" w:rsidRDefault="00560D37">
            <w:pPr>
              <w:widowControl w:val="0"/>
              <w:ind w:left="498"/>
            </w:pPr>
          </w:p>
        </w:tc>
      </w:tr>
      <w:tr w:rsidR="00560D37" w14:paraId="6E2C0DF5" w14:textId="77777777">
        <w:trPr>
          <w:trHeight w:val="288"/>
        </w:trPr>
        <w:tc>
          <w:tcPr>
            <w:tcW w:w="2905" w:type="dxa"/>
          </w:tcPr>
          <w:p w14:paraId="0098FB9A" w14:textId="77777777" w:rsidR="00560D37" w:rsidRDefault="00E722FF">
            <w:pPr>
              <w:widowControl w:val="0"/>
              <w:rPr>
                <w:b/>
                <w:bCs/>
                <w:color w:val="000000"/>
              </w:rPr>
            </w:pPr>
            <w:r>
              <w:rPr>
                <w:b/>
                <w:bCs/>
                <w:color w:val="000000"/>
              </w:rPr>
              <w:t>Ders Kurulu Sorumluları :</w:t>
            </w:r>
          </w:p>
        </w:tc>
        <w:tc>
          <w:tcPr>
            <w:tcW w:w="6320" w:type="dxa"/>
          </w:tcPr>
          <w:p w14:paraId="07F904F6" w14:textId="77777777" w:rsidR="00560D37" w:rsidRDefault="00E722FF">
            <w:pPr>
              <w:widowControl w:val="0"/>
              <w:ind w:left="498"/>
              <w:rPr>
                <w:b/>
                <w:bCs/>
                <w:color w:val="000000"/>
              </w:rPr>
            </w:pPr>
            <w:r>
              <w:rPr>
                <w:b/>
                <w:bCs/>
                <w:color w:val="000000"/>
              </w:rPr>
              <w:t>Prof. Dr. Meltem Özgüner</w:t>
            </w:r>
          </w:p>
          <w:p w14:paraId="774005D1" w14:textId="77777777" w:rsidR="00560D37" w:rsidRDefault="00560D37">
            <w:pPr>
              <w:widowControl w:val="0"/>
              <w:ind w:left="498"/>
              <w:rPr>
                <w:b/>
                <w:bCs/>
                <w:color w:val="000000"/>
              </w:rPr>
            </w:pPr>
          </w:p>
        </w:tc>
      </w:tr>
      <w:tr w:rsidR="00560D37" w14:paraId="3A64B0AC" w14:textId="77777777">
        <w:trPr>
          <w:trHeight w:val="288"/>
        </w:trPr>
        <w:tc>
          <w:tcPr>
            <w:tcW w:w="2905" w:type="dxa"/>
          </w:tcPr>
          <w:p w14:paraId="2B206F4F" w14:textId="77777777" w:rsidR="00560D37" w:rsidRDefault="00560D37">
            <w:pPr>
              <w:widowControl w:val="0"/>
              <w:rPr>
                <w:b/>
                <w:bCs/>
                <w:color w:val="000000"/>
              </w:rPr>
            </w:pPr>
          </w:p>
        </w:tc>
        <w:tc>
          <w:tcPr>
            <w:tcW w:w="6320" w:type="dxa"/>
          </w:tcPr>
          <w:p w14:paraId="165AF48E" w14:textId="77777777" w:rsidR="00560D37" w:rsidRDefault="00E722FF">
            <w:pPr>
              <w:widowControl w:val="0"/>
              <w:ind w:left="498"/>
              <w:rPr>
                <w:b/>
                <w:bCs/>
                <w:color w:val="000000"/>
              </w:rPr>
            </w:pPr>
            <w:r>
              <w:rPr>
                <w:b/>
                <w:color w:val="000000"/>
              </w:rPr>
              <w:t>Dr. Öğr. Üyesi Ebru Alimoğulları</w:t>
            </w:r>
          </w:p>
        </w:tc>
      </w:tr>
      <w:tr w:rsidR="00560D37" w14:paraId="77A6768F" w14:textId="77777777">
        <w:trPr>
          <w:trHeight w:hRule="exact" w:val="288"/>
        </w:trPr>
        <w:tc>
          <w:tcPr>
            <w:tcW w:w="2905" w:type="dxa"/>
          </w:tcPr>
          <w:p w14:paraId="43DA7C18" w14:textId="77777777" w:rsidR="00560D37" w:rsidRDefault="00560D37">
            <w:pPr>
              <w:widowControl w:val="0"/>
              <w:rPr>
                <w:b/>
                <w:bCs/>
                <w:color w:val="000000"/>
              </w:rPr>
            </w:pPr>
          </w:p>
        </w:tc>
        <w:tc>
          <w:tcPr>
            <w:tcW w:w="6320" w:type="dxa"/>
          </w:tcPr>
          <w:p w14:paraId="2FD774BE" w14:textId="77777777" w:rsidR="00560D37" w:rsidRDefault="00560D37">
            <w:pPr>
              <w:widowControl w:val="0"/>
              <w:ind w:left="498"/>
            </w:pPr>
          </w:p>
        </w:tc>
      </w:tr>
      <w:tr w:rsidR="00560D37" w14:paraId="0045B4DA" w14:textId="77777777">
        <w:trPr>
          <w:trHeight w:hRule="exact" w:val="288"/>
        </w:trPr>
        <w:tc>
          <w:tcPr>
            <w:tcW w:w="2905" w:type="dxa"/>
          </w:tcPr>
          <w:p w14:paraId="481F4E79" w14:textId="77777777" w:rsidR="00560D37" w:rsidRDefault="00560D37">
            <w:pPr>
              <w:widowControl w:val="0"/>
            </w:pPr>
          </w:p>
        </w:tc>
        <w:tc>
          <w:tcPr>
            <w:tcW w:w="6320" w:type="dxa"/>
          </w:tcPr>
          <w:p w14:paraId="741261FA" w14:textId="77777777" w:rsidR="00560D37" w:rsidRDefault="00560D37">
            <w:pPr>
              <w:widowControl w:val="0"/>
              <w:ind w:left="498"/>
            </w:pPr>
          </w:p>
        </w:tc>
      </w:tr>
      <w:tr w:rsidR="00560D37" w14:paraId="75F4C41A" w14:textId="77777777">
        <w:trPr>
          <w:trHeight w:val="288"/>
        </w:trPr>
        <w:tc>
          <w:tcPr>
            <w:tcW w:w="2905" w:type="dxa"/>
          </w:tcPr>
          <w:p w14:paraId="0D37BA95" w14:textId="77777777" w:rsidR="00560D37" w:rsidRDefault="00E722FF">
            <w:pPr>
              <w:widowControl w:val="0"/>
              <w:rPr>
                <w:b/>
                <w:bCs/>
                <w:color w:val="000000"/>
              </w:rPr>
            </w:pPr>
            <w:r>
              <w:rPr>
                <w:b/>
                <w:bCs/>
                <w:color w:val="000000"/>
              </w:rPr>
              <w:t>Ders Kurulu Üyeleri :</w:t>
            </w:r>
          </w:p>
        </w:tc>
        <w:tc>
          <w:tcPr>
            <w:tcW w:w="6320" w:type="dxa"/>
          </w:tcPr>
          <w:p w14:paraId="2DFDA020" w14:textId="77777777" w:rsidR="00560D37" w:rsidRDefault="00E722FF">
            <w:pPr>
              <w:widowControl w:val="0"/>
              <w:ind w:left="498"/>
              <w:rPr>
                <w:color w:val="000000"/>
              </w:rPr>
            </w:pPr>
            <w:r>
              <w:rPr>
                <w:color w:val="000000"/>
              </w:rPr>
              <w:t>Prof. Dr. Cem BOZKURT</w:t>
            </w:r>
          </w:p>
        </w:tc>
      </w:tr>
      <w:tr w:rsidR="00560D37" w14:paraId="3554FE4B" w14:textId="77777777">
        <w:trPr>
          <w:trHeight w:val="288"/>
        </w:trPr>
        <w:tc>
          <w:tcPr>
            <w:tcW w:w="2905" w:type="dxa"/>
          </w:tcPr>
          <w:p w14:paraId="4A141E41" w14:textId="77777777" w:rsidR="00560D37" w:rsidRDefault="00560D37">
            <w:pPr>
              <w:widowControl w:val="0"/>
              <w:rPr>
                <w:color w:val="000000"/>
              </w:rPr>
            </w:pPr>
          </w:p>
        </w:tc>
        <w:tc>
          <w:tcPr>
            <w:tcW w:w="6320" w:type="dxa"/>
          </w:tcPr>
          <w:p w14:paraId="00D98F24" w14:textId="77777777" w:rsidR="00560D37" w:rsidRDefault="00E722FF">
            <w:pPr>
              <w:widowControl w:val="0"/>
              <w:ind w:left="498"/>
              <w:rPr>
                <w:color w:val="000000"/>
              </w:rPr>
            </w:pPr>
            <w:r>
              <w:rPr>
                <w:color w:val="000000"/>
              </w:rPr>
              <w:t>Prof. Dr. Esin AKTAŞ</w:t>
            </w:r>
          </w:p>
        </w:tc>
      </w:tr>
      <w:tr w:rsidR="00560D37" w14:paraId="39DD2DA2" w14:textId="77777777">
        <w:trPr>
          <w:trHeight w:val="288"/>
        </w:trPr>
        <w:tc>
          <w:tcPr>
            <w:tcW w:w="2905" w:type="dxa"/>
          </w:tcPr>
          <w:p w14:paraId="18AC4F27" w14:textId="77777777" w:rsidR="00560D37" w:rsidRDefault="00560D37">
            <w:pPr>
              <w:widowControl w:val="0"/>
              <w:rPr>
                <w:color w:val="000000"/>
              </w:rPr>
            </w:pPr>
          </w:p>
        </w:tc>
        <w:tc>
          <w:tcPr>
            <w:tcW w:w="6320" w:type="dxa"/>
          </w:tcPr>
          <w:p w14:paraId="25654A39" w14:textId="77777777" w:rsidR="00560D37" w:rsidRDefault="00E722FF">
            <w:pPr>
              <w:widowControl w:val="0"/>
              <w:ind w:left="498"/>
              <w:rPr>
                <w:color w:val="000000"/>
              </w:rPr>
            </w:pPr>
            <w:r>
              <w:rPr>
                <w:color w:val="000000"/>
              </w:rPr>
              <w:t>Prof. Dr. Fahri BAYIROĞLU</w:t>
            </w:r>
          </w:p>
        </w:tc>
      </w:tr>
      <w:tr w:rsidR="00560D37" w14:paraId="036160FC" w14:textId="77777777">
        <w:trPr>
          <w:trHeight w:val="288"/>
        </w:trPr>
        <w:tc>
          <w:tcPr>
            <w:tcW w:w="2905" w:type="dxa"/>
          </w:tcPr>
          <w:p w14:paraId="752C7587" w14:textId="77777777" w:rsidR="00560D37" w:rsidRDefault="00560D37">
            <w:pPr>
              <w:widowControl w:val="0"/>
              <w:rPr>
                <w:color w:val="000000"/>
              </w:rPr>
            </w:pPr>
          </w:p>
        </w:tc>
        <w:tc>
          <w:tcPr>
            <w:tcW w:w="6320" w:type="dxa"/>
          </w:tcPr>
          <w:p w14:paraId="45A5C41D" w14:textId="77777777" w:rsidR="00560D37" w:rsidRDefault="00E722FF">
            <w:pPr>
              <w:widowControl w:val="0"/>
              <w:ind w:left="498"/>
              <w:rPr>
                <w:color w:val="000000"/>
              </w:rPr>
            </w:pPr>
            <w:r>
              <w:rPr>
                <w:color w:val="000000"/>
              </w:rPr>
              <w:t>Prof. Dr. Kadir DESDİCİOĞLU</w:t>
            </w:r>
          </w:p>
        </w:tc>
      </w:tr>
      <w:tr w:rsidR="00560D37" w14:paraId="72B8ACE0" w14:textId="77777777">
        <w:trPr>
          <w:trHeight w:val="288"/>
        </w:trPr>
        <w:tc>
          <w:tcPr>
            <w:tcW w:w="2905" w:type="dxa"/>
          </w:tcPr>
          <w:p w14:paraId="49D24BDC" w14:textId="77777777" w:rsidR="00560D37" w:rsidRDefault="00560D37">
            <w:pPr>
              <w:widowControl w:val="0"/>
              <w:rPr>
                <w:color w:val="000000"/>
              </w:rPr>
            </w:pPr>
          </w:p>
        </w:tc>
        <w:tc>
          <w:tcPr>
            <w:tcW w:w="6320" w:type="dxa"/>
          </w:tcPr>
          <w:p w14:paraId="23B50620" w14:textId="77777777" w:rsidR="00560D37" w:rsidRDefault="00E722FF">
            <w:pPr>
              <w:widowControl w:val="0"/>
              <w:ind w:left="498"/>
              <w:rPr>
                <w:color w:val="000000"/>
              </w:rPr>
            </w:pPr>
            <w:r>
              <w:rPr>
                <w:color w:val="000000"/>
              </w:rPr>
              <w:t>Prof. Dr. Tuba DAL</w:t>
            </w:r>
          </w:p>
        </w:tc>
      </w:tr>
      <w:tr w:rsidR="00560D37" w14:paraId="3590DC5F" w14:textId="77777777">
        <w:trPr>
          <w:trHeight w:val="288"/>
        </w:trPr>
        <w:tc>
          <w:tcPr>
            <w:tcW w:w="2905" w:type="dxa"/>
          </w:tcPr>
          <w:p w14:paraId="31CCF082" w14:textId="77777777" w:rsidR="00560D37" w:rsidRDefault="00560D37">
            <w:pPr>
              <w:widowControl w:val="0"/>
              <w:rPr>
                <w:color w:val="000000"/>
              </w:rPr>
            </w:pPr>
          </w:p>
        </w:tc>
        <w:tc>
          <w:tcPr>
            <w:tcW w:w="6320" w:type="dxa"/>
          </w:tcPr>
          <w:p w14:paraId="1E336AB1" w14:textId="77777777" w:rsidR="00560D37" w:rsidRDefault="00E722FF">
            <w:pPr>
              <w:widowControl w:val="0"/>
              <w:ind w:left="498"/>
              <w:rPr>
                <w:color w:val="000000"/>
              </w:rPr>
            </w:pPr>
            <w:r>
              <w:rPr>
                <w:color w:val="000000"/>
              </w:rPr>
              <w:t>Doç. Dr. Ayça BİLGİNOĞLU</w:t>
            </w:r>
          </w:p>
        </w:tc>
      </w:tr>
      <w:tr w:rsidR="00560D37" w14:paraId="2865A6B1" w14:textId="77777777">
        <w:trPr>
          <w:trHeight w:val="288"/>
        </w:trPr>
        <w:tc>
          <w:tcPr>
            <w:tcW w:w="2905" w:type="dxa"/>
          </w:tcPr>
          <w:p w14:paraId="1162FAB6" w14:textId="77777777" w:rsidR="00560D37" w:rsidRDefault="00560D37">
            <w:pPr>
              <w:widowControl w:val="0"/>
              <w:rPr>
                <w:color w:val="000000"/>
              </w:rPr>
            </w:pPr>
          </w:p>
        </w:tc>
        <w:tc>
          <w:tcPr>
            <w:tcW w:w="6320" w:type="dxa"/>
          </w:tcPr>
          <w:p w14:paraId="1D38D590" w14:textId="77777777" w:rsidR="00560D37" w:rsidRDefault="00E722FF">
            <w:pPr>
              <w:widowControl w:val="0"/>
              <w:ind w:left="498"/>
              <w:rPr>
                <w:color w:val="000000"/>
              </w:rPr>
            </w:pPr>
            <w:r>
              <w:rPr>
                <w:color w:val="000000"/>
              </w:rPr>
              <w:t>Doç. Dr. Gülsüm AKDENİZ</w:t>
            </w:r>
          </w:p>
        </w:tc>
      </w:tr>
      <w:tr w:rsidR="00560D37" w14:paraId="462C91DE" w14:textId="77777777">
        <w:trPr>
          <w:trHeight w:val="288"/>
        </w:trPr>
        <w:tc>
          <w:tcPr>
            <w:tcW w:w="2905" w:type="dxa"/>
          </w:tcPr>
          <w:p w14:paraId="5EB8A2AD" w14:textId="77777777" w:rsidR="00560D37" w:rsidRDefault="00560D37">
            <w:pPr>
              <w:widowControl w:val="0"/>
              <w:rPr>
                <w:color w:val="000000"/>
              </w:rPr>
            </w:pPr>
          </w:p>
        </w:tc>
        <w:tc>
          <w:tcPr>
            <w:tcW w:w="6320" w:type="dxa"/>
          </w:tcPr>
          <w:p w14:paraId="6C45A089" w14:textId="77777777" w:rsidR="00560D37" w:rsidRDefault="00E722FF">
            <w:pPr>
              <w:widowControl w:val="0"/>
              <w:ind w:left="498"/>
              <w:rPr>
                <w:color w:val="000000"/>
              </w:rPr>
            </w:pPr>
            <w:r>
              <w:rPr>
                <w:color w:val="000000"/>
              </w:rPr>
              <w:t>Doç. Dr. Leyla AYDIN</w:t>
            </w:r>
          </w:p>
        </w:tc>
      </w:tr>
      <w:tr w:rsidR="00560D37" w14:paraId="69919FA5" w14:textId="77777777">
        <w:trPr>
          <w:trHeight w:val="288"/>
        </w:trPr>
        <w:tc>
          <w:tcPr>
            <w:tcW w:w="2905" w:type="dxa"/>
          </w:tcPr>
          <w:p w14:paraId="36E4D348" w14:textId="77777777" w:rsidR="00560D37" w:rsidRDefault="00560D37">
            <w:pPr>
              <w:widowControl w:val="0"/>
              <w:rPr>
                <w:color w:val="000000"/>
              </w:rPr>
            </w:pPr>
          </w:p>
        </w:tc>
        <w:tc>
          <w:tcPr>
            <w:tcW w:w="6320" w:type="dxa"/>
          </w:tcPr>
          <w:p w14:paraId="038A3EA3" w14:textId="77777777" w:rsidR="00560D37" w:rsidRDefault="00E722FF">
            <w:pPr>
              <w:widowControl w:val="0"/>
              <w:ind w:left="498"/>
              <w:rPr>
                <w:color w:val="000000"/>
              </w:rPr>
            </w:pPr>
            <w:r>
              <w:rPr>
                <w:color w:val="000000"/>
              </w:rPr>
              <w:t>Doç. Dr. M. Salih KAYA</w:t>
            </w:r>
          </w:p>
        </w:tc>
      </w:tr>
      <w:tr w:rsidR="00560D37" w14:paraId="41DF8784" w14:textId="77777777">
        <w:trPr>
          <w:trHeight w:val="288"/>
        </w:trPr>
        <w:tc>
          <w:tcPr>
            <w:tcW w:w="2905" w:type="dxa"/>
          </w:tcPr>
          <w:p w14:paraId="12A67222" w14:textId="77777777" w:rsidR="00560D37" w:rsidRDefault="00560D37">
            <w:pPr>
              <w:widowControl w:val="0"/>
              <w:rPr>
                <w:color w:val="000000"/>
              </w:rPr>
            </w:pPr>
          </w:p>
        </w:tc>
        <w:tc>
          <w:tcPr>
            <w:tcW w:w="6320" w:type="dxa"/>
          </w:tcPr>
          <w:p w14:paraId="16753921" w14:textId="77777777" w:rsidR="00560D37" w:rsidRDefault="00E722FF">
            <w:pPr>
              <w:widowControl w:val="0"/>
              <w:ind w:left="498"/>
              <w:rPr>
                <w:color w:val="000000"/>
              </w:rPr>
            </w:pPr>
            <w:r>
              <w:rPr>
                <w:color w:val="000000"/>
              </w:rPr>
              <w:t>Doç. Dr. Selma ÇALIŞKAN</w:t>
            </w:r>
          </w:p>
          <w:p w14:paraId="2A1D5200" w14:textId="77777777" w:rsidR="00560D37" w:rsidRDefault="00E722FF">
            <w:pPr>
              <w:widowControl w:val="0"/>
              <w:ind w:left="498"/>
              <w:rPr>
                <w:color w:val="000000"/>
              </w:rPr>
            </w:pPr>
            <w:r>
              <w:rPr>
                <w:color w:val="000000"/>
              </w:rPr>
              <w:t>Doç. Dr. Bilgr İpek TORUN</w:t>
            </w:r>
          </w:p>
        </w:tc>
      </w:tr>
      <w:tr w:rsidR="00560D37" w14:paraId="1711FA28" w14:textId="77777777">
        <w:trPr>
          <w:trHeight w:val="288"/>
        </w:trPr>
        <w:tc>
          <w:tcPr>
            <w:tcW w:w="2905" w:type="dxa"/>
          </w:tcPr>
          <w:p w14:paraId="375EB1AA" w14:textId="77777777" w:rsidR="00560D37" w:rsidRDefault="00560D37">
            <w:pPr>
              <w:widowControl w:val="0"/>
              <w:rPr>
                <w:color w:val="000000"/>
              </w:rPr>
            </w:pPr>
          </w:p>
        </w:tc>
        <w:tc>
          <w:tcPr>
            <w:tcW w:w="6320" w:type="dxa"/>
          </w:tcPr>
          <w:p w14:paraId="46D29103" w14:textId="77777777" w:rsidR="00560D37" w:rsidRDefault="00E722FF">
            <w:pPr>
              <w:widowControl w:val="0"/>
              <w:ind w:left="498"/>
              <w:rPr>
                <w:color w:val="000000"/>
              </w:rPr>
            </w:pPr>
            <w:r>
              <w:rPr>
                <w:color w:val="000000"/>
              </w:rPr>
              <w:t>Dr. Öğr. Üyesi Bahar KARTAL</w:t>
            </w:r>
          </w:p>
        </w:tc>
      </w:tr>
      <w:tr w:rsidR="00560D37" w14:paraId="1A0E7493" w14:textId="77777777">
        <w:trPr>
          <w:trHeight w:val="288"/>
        </w:trPr>
        <w:tc>
          <w:tcPr>
            <w:tcW w:w="2905" w:type="dxa"/>
          </w:tcPr>
          <w:p w14:paraId="27B690BF" w14:textId="77777777" w:rsidR="00560D37" w:rsidRDefault="00560D37">
            <w:pPr>
              <w:widowControl w:val="0"/>
              <w:rPr>
                <w:color w:val="000000"/>
              </w:rPr>
            </w:pPr>
          </w:p>
        </w:tc>
        <w:tc>
          <w:tcPr>
            <w:tcW w:w="6320" w:type="dxa"/>
          </w:tcPr>
          <w:p w14:paraId="21DBBC6A" w14:textId="77777777" w:rsidR="00560D37" w:rsidRDefault="00E722FF">
            <w:pPr>
              <w:widowControl w:val="0"/>
              <w:ind w:left="498"/>
              <w:rPr>
                <w:color w:val="000000"/>
              </w:rPr>
            </w:pPr>
            <w:r>
              <w:rPr>
                <w:color w:val="000000"/>
              </w:rPr>
              <w:t>Dr. Öğr. Üyesi Hilal GÖKTÜRK NAKKAŞ</w:t>
            </w:r>
          </w:p>
          <w:p w14:paraId="05D7FDDC" w14:textId="77777777" w:rsidR="00560D37" w:rsidRDefault="00E722FF">
            <w:pPr>
              <w:widowControl w:val="0"/>
              <w:ind w:left="498"/>
              <w:rPr>
                <w:color w:val="000000"/>
              </w:rPr>
            </w:pPr>
            <w:r>
              <w:rPr>
                <w:color w:val="000000"/>
              </w:rPr>
              <w:t>Öğr. Gör. Dr. Ekin BİLGE</w:t>
            </w:r>
          </w:p>
          <w:p w14:paraId="4A32A21C" w14:textId="77777777" w:rsidR="00560D37" w:rsidRDefault="00E722FF">
            <w:pPr>
              <w:widowControl w:val="0"/>
              <w:ind w:left="498"/>
              <w:rPr>
                <w:color w:val="000000"/>
              </w:rPr>
            </w:pPr>
            <w:r>
              <w:rPr>
                <w:color w:val="000000"/>
              </w:rPr>
              <w:t>Öğr. Gör. Dr. Salime Akçakaya TEK</w:t>
            </w:r>
          </w:p>
          <w:p w14:paraId="1381E710" w14:textId="77777777" w:rsidR="00560D37" w:rsidRDefault="00E722FF">
            <w:pPr>
              <w:widowControl w:val="0"/>
              <w:ind w:left="498"/>
              <w:rPr>
                <w:color w:val="000000"/>
              </w:rPr>
            </w:pPr>
            <w:r>
              <w:rPr>
                <w:color w:val="000000"/>
              </w:rPr>
              <w:t>Dr. Rüstem ATEŞOĞLU</w:t>
            </w:r>
          </w:p>
          <w:p w14:paraId="798A10F3" w14:textId="77777777" w:rsidR="00560D37" w:rsidRDefault="00E722FF">
            <w:pPr>
              <w:widowControl w:val="0"/>
              <w:ind w:left="498"/>
              <w:rPr>
                <w:color w:val="000000"/>
              </w:rPr>
            </w:pPr>
            <w:r>
              <w:rPr>
                <w:color w:val="000000"/>
              </w:rPr>
              <w:t>Dr. Şeyma KİPEL</w:t>
            </w:r>
          </w:p>
          <w:p w14:paraId="40B926B3" w14:textId="77777777" w:rsidR="00560D37" w:rsidRDefault="00560D37">
            <w:pPr>
              <w:widowControl w:val="0"/>
              <w:ind w:left="498"/>
              <w:rPr>
                <w:color w:val="000000"/>
              </w:rPr>
            </w:pPr>
          </w:p>
        </w:tc>
      </w:tr>
      <w:tr w:rsidR="00560D37" w14:paraId="4062C0E7" w14:textId="77777777">
        <w:trPr>
          <w:trHeight w:hRule="exact" w:val="288"/>
        </w:trPr>
        <w:tc>
          <w:tcPr>
            <w:tcW w:w="2905" w:type="dxa"/>
          </w:tcPr>
          <w:p w14:paraId="379AF32F" w14:textId="77777777" w:rsidR="00560D37" w:rsidRDefault="00560D37">
            <w:pPr>
              <w:widowControl w:val="0"/>
              <w:rPr>
                <w:color w:val="000000"/>
              </w:rPr>
            </w:pPr>
          </w:p>
        </w:tc>
        <w:tc>
          <w:tcPr>
            <w:tcW w:w="6320" w:type="dxa"/>
          </w:tcPr>
          <w:p w14:paraId="4E702C5D" w14:textId="77777777" w:rsidR="00560D37" w:rsidRDefault="00560D37">
            <w:pPr>
              <w:widowControl w:val="0"/>
              <w:ind w:left="498"/>
            </w:pPr>
          </w:p>
        </w:tc>
      </w:tr>
      <w:tr w:rsidR="00560D37" w14:paraId="55985AF3" w14:textId="77777777">
        <w:trPr>
          <w:trHeight w:hRule="exact" w:val="288"/>
        </w:trPr>
        <w:tc>
          <w:tcPr>
            <w:tcW w:w="2905" w:type="dxa"/>
          </w:tcPr>
          <w:p w14:paraId="278F44F2" w14:textId="77777777" w:rsidR="00560D37" w:rsidRDefault="00560D37">
            <w:pPr>
              <w:widowControl w:val="0"/>
            </w:pPr>
          </w:p>
        </w:tc>
        <w:tc>
          <w:tcPr>
            <w:tcW w:w="6320" w:type="dxa"/>
          </w:tcPr>
          <w:p w14:paraId="3E54C863" w14:textId="77777777" w:rsidR="00560D37" w:rsidRDefault="00560D37">
            <w:pPr>
              <w:widowControl w:val="0"/>
              <w:ind w:left="498"/>
            </w:pPr>
          </w:p>
        </w:tc>
      </w:tr>
      <w:tr w:rsidR="00560D37" w14:paraId="2383F307" w14:textId="77777777">
        <w:trPr>
          <w:trHeight w:val="288"/>
        </w:trPr>
        <w:tc>
          <w:tcPr>
            <w:tcW w:w="9225" w:type="dxa"/>
            <w:gridSpan w:val="2"/>
          </w:tcPr>
          <w:p w14:paraId="50E60613" w14:textId="77777777" w:rsidR="00560D37" w:rsidRDefault="00560D37">
            <w:pPr>
              <w:widowControl w:val="0"/>
              <w:ind w:left="498"/>
              <w:rPr>
                <w:color w:val="000000"/>
              </w:rPr>
            </w:pPr>
          </w:p>
        </w:tc>
      </w:tr>
    </w:tbl>
    <w:p w14:paraId="180F0B24" w14:textId="77777777" w:rsidR="00560D37" w:rsidRDefault="00560D37"/>
    <w:p w14:paraId="142B3561" w14:textId="77777777" w:rsidR="00560D37" w:rsidRDefault="00560D37"/>
    <w:p w14:paraId="58AB80C9" w14:textId="77777777" w:rsidR="00560D37" w:rsidRDefault="00560D37"/>
    <w:p w14:paraId="467881DA" w14:textId="77777777" w:rsidR="00560D37" w:rsidRDefault="00560D37"/>
    <w:p w14:paraId="181A5214" w14:textId="77777777" w:rsidR="00560D37" w:rsidRDefault="00560D37"/>
    <w:p w14:paraId="44CB807D" w14:textId="77777777" w:rsidR="00560D37" w:rsidRDefault="00560D37"/>
    <w:p w14:paraId="4E0D103A" w14:textId="77777777" w:rsidR="00560D37" w:rsidRDefault="00560D37"/>
    <w:p w14:paraId="66347296" w14:textId="77777777" w:rsidR="00560D37" w:rsidRDefault="00560D37"/>
    <w:p w14:paraId="051CC574" w14:textId="77777777" w:rsidR="00560D37" w:rsidRDefault="00560D37"/>
    <w:p w14:paraId="3BCFA844" w14:textId="77777777" w:rsidR="00560D37" w:rsidRDefault="00560D37"/>
    <w:p w14:paraId="28770A3A" w14:textId="77777777" w:rsidR="00560D37" w:rsidRDefault="00560D37"/>
    <w:p w14:paraId="79D01E85" w14:textId="77777777" w:rsidR="00560D37" w:rsidRDefault="00560D37"/>
    <w:p w14:paraId="402FD126"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459"/>
        <w:gridCol w:w="7341"/>
        <w:gridCol w:w="342"/>
      </w:tblGrid>
      <w:tr w:rsidR="00560D37" w14:paraId="345CA208" w14:textId="77777777">
        <w:trPr>
          <w:trHeight w:val="288"/>
        </w:trPr>
        <w:tc>
          <w:tcPr>
            <w:tcW w:w="1459" w:type="dxa"/>
          </w:tcPr>
          <w:p w14:paraId="057769F6" w14:textId="77777777" w:rsidR="00560D37" w:rsidRDefault="00560D37">
            <w:pPr>
              <w:widowControl w:val="0"/>
            </w:pPr>
          </w:p>
          <w:p w14:paraId="5128BCF6" w14:textId="77777777" w:rsidR="00560D37" w:rsidRDefault="00560D37">
            <w:pPr>
              <w:widowControl w:val="0"/>
            </w:pPr>
          </w:p>
        </w:tc>
        <w:tc>
          <w:tcPr>
            <w:tcW w:w="7341" w:type="dxa"/>
          </w:tcPr>
          <w:p w14:paraId="22E604DB" w14:textId="77777777" w:rsidR="00560D37" w:rsidRDefault="00E722FF">
            <w:pPr>
              <w:widowControl w:val="0"/>
              <w:rPr>
                <w:b/>
                <w:bCs/>
                <w:color w:val="000000"/>
              </w:rPr>
            </w:pPr>
            <w:r>
              <w:rPr>
                <w:b/>
                <w:bCs/>
                <w:color w:val="000000"/>
              </w:rPr>
              <w:t>KOMİTE 5 - SİNİR SİSTEMİ ve MİKOLOJİ</w:t>
            </w:r>
          </w:p>
          <w:p w14:paraId="6D551714" w14:textId="77777777" w:rsidR="00560D37" w:rsidRDefault="00560D37">
            <w:pPr>
              <w:widowControl w:val="0"/>
              <w:rPr>
                <w:b/>
                <w:bCs/>
                <w:color w:val="000000"/>
              </w:rPr>
            </w:pPr>
          </w:p>
          <w:p w14:paraId="74634C14" w14:textId="77777777" w:rsidR="00560D37" w:rsidRDefault="00560D37">
            <w:pPr>
              <w:widowControl w:val="0"/>
              <w:rPr>
                <w:b/>
                <w:bCs/>
                <w:color w:val="000000"/>
              </w:rPr>
            </w:pPr>
          </w:p>
        </w:tc>
        <w:tc>
          <w:tcPr>
            <w:tcW w:w="342" w:type="dxa"/>
          </w:tcPr>
          <w:p w14:paraId="206A982C" w14:textId="77777777" w:rsidR="00560D37" w:rsidRDefault="00560D37"/>
        </w:tc>
      </w:tr>
      <w:tr w:rsidR="00560D37" w14:paraId="4691CFA2" w14:textId="77777777">
        <w:trPr>
          <w:trHeight w:val="576"/>
        </w:trPr>
        <w:tc>
          <w:tcPr>
            <w:tcW w:w="1459" w:type="dxa"/>
          </w:tcPr>
          <w:p w14:paraId="60C0E2C6" w14:textId="77777777" w:rsidR="00560D37" w:rsidRDefault="00E722FF">
            <w:pPr>
              <w:widowControl w:val="0"/>
              <w:rPr>
                <w:b/>
                <w:bCs/>
                <w:color w:val="000000"/>
              </w:rPr>
            </w:pPr>
            <w:r>
              <w:rPr>
                <w:b/>
                <w:bCs/>
                <w:color w:val="000000"/>
              </w:rPr>
              <w:t>AMAÇ</w:t>
            </w:r>
          </w:p>
        </w:tc>
        <w:tc>
          <w:tcPr>
            <w:tcW w:w="7683" w:type="dxa"/>
            <w:gridSpan w:val="2"/>
          </w:tcPr>
          <w:p w14:paraId="62C8A5E9" w14:textId="77777777" w:rsidR="00560D37" w:rsidRDefault="00E722FF">
            <w:pPr>
              <w:widowControl w:val="0"/>
              <w:jc w:val="both"/>
              <w:rPr>
                <w:color w:val="000000"/>
              </w:rPr>
            </w:pPr>
            <w:r>
              <w:rPr>
                <w:color w:val="000000"/>
              </w:rPr>
              <w:t>Merkezi sinir sistemi ve periferik sinir sisteminin anatomisini, fizyolojisini, histolojisini, emriyolojisini açıklayabilmeleri</w:t>
            </w:r>
          </w:p>
        </w:tc>
      </w:tr>
      <w:tr w:rsidR="00560D37" w14:paraId="710BFDC9" w14:textId="77777777">
        <w:trPr>
          <w:trHeight w:val="288"/>
        </w:trPr>
        <w:tc>
          <w:tcPr>
            <w:tcW w:w="1459" w:type="dxa"/>
          </w:tcPr>
          <w:p w14:paraId="62D75A95" w14:textId="77777777" w:rsidR="00560D37" w:rsidRDefault="00560D37">
            <w:pPr>
              <w:widowControl w:val="0"/>
              <w:rPr>
                <w:color w:val="000000"/>
              </w:rPr>
            </w:pPr>
          </w:p>
        </w:tc>
        <w:tc>
          <w:tcPr>
            <w:tcW w:w="7683" w:type="dxa"/>
            <w:gridSpan w:val="2"/>
          </w:tcPr>
          <w:p w14:paraId="7ABAF312" w14:textId="77777777" w:rsidR="00560D37" w:rsidRDefault="00E722FF">
            <w:pPr>
              <w:widowControl w:val="0"/>
              <w:jc w:val="both"/>
              <w:rPr>
                <w:color w:val="000000"/>
              </w:rPr>
            </w:pPr>
            <w:r>
              <w:rPr>
                <w:color w:val="000000"/>
              </w:rPr>
              <w:t>Merkezi sinir sistemi malformasyonlarının histoloji ve embriyolojisi açıklayabilmeli</w:t>
            </w:r>
          </w:p>
        </w:tc>
      </w:tr>
      <w:tr w:rsidR="00560D37" w14:paraId="7AD9ACB4" w14:textId="77777777">
        <w:trPr>
          <w:trHeight w:val="576"/>
        </w:trPr>
        <w:tc>
          <w:tcPr>
            <w:tcW w:w="1459" w:type="dxa"/>
          </w:tcPr>
          <w:p w14:paraId="7413F8C9" w14:textId="77777777" w:rsidR="00560D37" w:rsidRDefault="00560D37">
            <w:pPr>
              <w:widowControl w:val="0"/>
              <w:rPr>
                <w:color w:val="000000"/>
              </w:rPr>
            </w:pPr>
          </w:p>
        </w:tc>
        <w:tc>
          <w:tcPr>
            <w:tcW w:w="7683" w:type="dxa"/>
            <w:gridSpan w:val="2"/>
          </w:tcPr>
          <w:p w14:paraId="3D3C1F18" w14:textId="77777777" w:rsidR="00560D37" w:rsidRDefault="00E722FF">
            <w:pPr>
              <w:widowControl w:val="0"/>
              <w:jc w:val="both"/>
              <w:rPr>
                <w:color w:val="000000"/>
              </w:rPr>
            </w:pPr>
            <w:r>
              <w:rPr>
                <w:color w:val="000000"/>
              </w:rPr>
              <w:t xml:space="preserve">Mantarların genel özelliklerini, tanımlanmasını, mantarların neden olduğu hastalıkları ve patogenezlerini bilmesi, amaçlanmıştır. </w:t>
            </w:r>
          </w:p>
          <w:p w14:paraId="4681C119" w14:textId="77777777" w:rsidR="00560D37" w:rsidRDefault="00560D37">
            <w:pPr>
              <w:widowControl w:val="0"/>
              <w:jc w:val="both"/>
              <w:rPr>
                <w:color w:val="000000"/>
              </w:rPr>
            </w:pPr>
          </w:p>
        </w:tc>
      </w:tr>
      <w:tr w:rsidR="00560D37" w14:paraId="3E6A8024" w14:textId="77777777">
        <w:trPr>
          <w:trHeight w:hRule="exact" w:val="288"/>
        </w:trPr>
        <w:tc>
          <w:tcPr>
            <w:tcW w:w="1459" w:type="dxa"/>
          </w:tcPr>
          <w:p w14:paraId="0BC36051" w14:textId="77777777" w:rsidR="00560D37" w:rsidRDefault="00560D37">
            <w:pPr>
              <w:widowControl w:val="0"/>
              <w:rPr>
                <w:color w:val="000000"/>
              </w:rPr>
            </w:pPr>
          </w:p>
        </w:tc>
        <w:tc>
          <w:tcPr>
            <w:tcW w:w="7683" w:type="dxa"/>
            <w:gridSpan w:val="2"/>
          </w:tcPr>
          <w:p w14:paraId="6152BEB1" w14:textId="77777777" w:rsidR="00560D37" w:rsidRDefault="00560D37">
            <w:pPr>
              <w:widowControl w:val="0"/>
              <w:jc w:val="both"/>
            </w:pPr>
          </w:p>
        </w:tc>
      </w:tr>
      <w:tr w:rsidR="00560D37" w14:paraId="062A10AB" w14:textId="77777777">
        <w:trPr>
          <w:trHeight w:val="576"/>
        </w:trPr>
        <w:tc>
          <w:tcPr>
            <w:tcW w:w="1459" w:type="dxa"/>
          </w:tcPr>
          <w:p w14:paraId="16C2B7E0" w14:textId="77777777" w:rsidR="00560D37" w:rsidRDefault="00E722FF">
            <w:pPr>
              <w:widowControl w:val="0"/>
              <w:rPr>
                <w:b/>
                <w:bCs/>
                <w:color w:val="000000"/>
              </w:rPr>
            </w:pPr>
            <w:r>
              <w:rPr>
                <w:b/>
                <w:bCs/>
                <w:color w:val="000000"/>
              </w:rPr>
              <w:t>HEDEFLER</w:t>
            </w:r>
          </w:p>
        </w:tc>
        <w:tc>
          <w:tcPr>
            <w:tcW w:w="7683" w:type="dxa"/>
            <w:gridSpan w:val="2"/>
          </w:tcPr>
          <w:p w14:paraId="4714DB33" w14:textId="77777777" w:rsidR="00560D37" w:rsidRDefault="00E722FF">
            <w:pPr>
              <w:widowControl w:val="0"/>
              <w:jc w:val="both"/>
              <w:rPr>
                <w:color w:val="000000"/>
              </w:rPr>
            </w:pPr>
            <w:r>
              <w:rPr>
                <w:color w:val="000000"/>
              </w:rPr>
              <w:t>1- Merkezi sinir sistemi ve periferik sinir sisteminin anatomisini, fizyolojisini, histolojisini, emriyolojisini açıklar</w:t>
            </w:r>
          </w:p>
        </w:tc>
      </w:tr>
      <w:tr w:rsidR="00560D37" w14:paraId="4D08B75B" w14:textId="77777777">
        <w:trPr>
          <w:trHeight w:val="288"/>
        </w:trPr>
        <w:tc>
          <w:tcPr>
            <w:tcW w:w="1459" w:type="dxa"/>
          </w:tcPr>
          <w:p w14:paraId="16CE1B22" w14:textId="77777777" w:rsidR="00560D37" w:rsidRDefault="00560D37">
            <w:pPr>
              <w:widowControl w:val="0"/>
              <w:rPr>
                <w:color w:val="000000"/>
              </w:rPr>
            </w:pPr>
          </w:p>
        </w:tc>
        <w:tc>
          <w:tcPr>
            <w:tcW w:w="7683" w:type="dxa"/>
            <w:gridSpan w:val="2"/>
          </w:tcPr>
          <w:p w14:paraId="7BF3A4DD" w14:textId="77777777" w:rsidR="00560D37" w:rsidRDefault="00E722FF">
            <w:pPr>
              <w:widowControl w:val="0"/>
              <w:jc w:val="both"/>
              <w:rPr>
                <w:color w:val="000000"/>
              </w:rPr>
            </w:pPr>
            <w:r>
              <w:rPr>
                <w:color w:val="000000"/>
              </w:rPr>
              <w:t>2- Merkezi sinir sistemi malformasyonlarının histoloji ve embriyolojisi açıklar</w:t>
            </w:r>
          </w:p>
        </w:tc>
      </w:tr>
      <w:tr w:rsidR="00560D37" w14:paraId="7231BD38" w14:textId="77777777">
        <w:trPr>
          <w:trHeight w:val="288"/>
        </w:trPr>
        <w:tc>
          <w:tcPr>
            <w:tcW w:w="1459" w:type="dxa"/>
          </w:tcPr>
          <w:p w14:paraId="626F0EAD" w14:textId="77777777" w:rsidR="00560D37" w:rsidRDefault="00560D37">
            <w:pPr>
              <w:widowControl w:val="0"/>
              <w:rPr>
                <w:color w:val="000000"/>
              </w:rPr>
            </w:pPr>
          </w:p>
        </w:tc>
        <w:tc>
          <w:tcPr>
            <w:tcW w:w="7683" w:type="dxa"/>
            <w:gridSpan w:val="2"/>
          </w:tcPr>
          <w:p w14:paraId="5992DCE9" w14:textId="77777777" w:rsidR="00560D37" w:rsidRDefault="00E722FF">
            <w:pPr>
              <w:widowControl w:val="0"/>
              <w:jc w:val="both"/>
              <w:rPr>
                <w:color w:val="000000"/>
              </w:rPr>
            </w:pPr>
            <w:r>
              <w:rPr>
                <w:color w:val="000000"/>
              </w:rPr>
              <w:t>3-Sinir sisteminin fonksiyonel organizasyonunu açıklar</w:t>
            </w:r>
          </w:p>
        </w:tc>
      </w:tr>
      <w:tr w:rsidR="00560D37" w14:paraId="59E7D091" w14:textId="77777777">
        <w:trPr>
          <w:trHeight w:val="288"/>
        </w:trPr>
        <w:tc>
          <w:tcPr>
            <w:tcW w:w="1459" w:type="dxa"/>
          </w:tcPr>
          <w:p w14:paraId="793500BB" w14:textId="77777777" w:rsidR="00560D37" w:rsidRDefault="00560D37">
            <w:pPr>
              <w:widowControl w:val="0"/>
              <w:rPr>
                <w:color w:val="000000"/>
              </w:rPr>
            </w:pPr>
          </w:p>
        </w:tc>
        <w:tc>
          <w:tcPr>
            <w:tcW w:w="7683" w:type="dxa"/>
            <w:gridSpan w:val="2"/>
          </w:tcPr>
          <w:p w14:paraId="0169FBA6" w14:textId="77777777" w:rsidR="00560D37" w:rsidRDefault="00E722FF">
            <w:pPr>
              <w:widowControl w:val="0"/>
              <w:jc w:val="both"/>
              <w:rPr>
                <w:color w:val="000000"/>
              </w:rPr>
            </w:pPr>
            <w:r>
              <w:rPr>
                <w:color w:val="000000"/>
              </w:rPr>
              <w:t>4-Nöronun elektriksel özelliklerini açıklar</w:t>
            </w:r>
          </w:p>
        </w:tc>
      </w:tr>
      <w:tr w:rsidR="00560D37" w14:paraId="7349BB07" w14:textId="77777777">
        <w:trPr>
          <w:trHeight w:val="288"/>
        </w:trPr>
        <w:tc>
          <w:tcPr>
            <w:tcW w:w="1459" w:type="dxa"/>
          </w:tcPr>
          <w:p w14:paraId="2D392C89" w14:textId="77777777" w:rsidR="00560D37" w:rsidRDefault="00560D37">
            <w:pPr>
              <w:widowControl w:val="0"/>
              <w:rPr>
                <w:color w:val="000000"/>
              </w:rPr>
            </w:pPr>
          </w:p>
        </w:tc>
        <w:tc>
          <w:tcPr>
            <w:tcW w:w="7683" w:type="dxa"/>
            <w:gridSpan w:val="2"/>
          </w:tcPr>
          <w:p w14:paraId="056E4B41" w14:textId="77777777" w:rsidR="00560D37" w:rsidRDefault="00E722FF">
            <w:pPr>
              <w:widowControl w:val="0"/>
              <w:jc w:val="both"/>
              <w:rPr>
                <w:color w:val="000000"/>
              </w:rPr>
            </w:pPr>
            <w:r>
              <w:rPr>
                <w:color w:val="000000"/>
              </w:rPr>
              <w:t>5-Medulla spinalisin yapısını ve fonksiyonlarını açıklar</w:t>
            </w:r>
          </w:p>
        </w:tc>
      </w:tr>
      <w:tr w:rsidR="00560D37" w14:paraId="40AA61BA" w14:textId="77777777">
        <w:trPr>
          <w:trHeight w:val="576"/>
        </w:trPr>
        <w:tc>
          <w:tcPr>
            <w:tcW w:w="1459" w:type="dxa"/>
          </w:tcPr>
          <w:p w14:paraId="6E98E125" w14:textId="77777777" w:rsidR="00560D37" w:rsidRDefault="00560D37">
            <w:pPr>
              <w:widowControl w:val="0"/>
              <w:rPr>
                <w:color w:val="000000"/>
              </w:rPr>
            </w:pPr>
          </w:p>
        </w:tc>
        <w:tc>
          <w:tcPr>
            <w:tcW w:w="7683" w:type="dxa"/>
            <w:gridSpan w:val="2"/>
          </w:tcPr>
          <w:p w14:paraId="7A022DF7" w14:textId="77777777" w:rsidR="00560D37" w:rsidRDefault="00E722FF">
            <w:pPr>
              <w:widowControl w:val="0"/>
              <w:jc w:val="both"/>
              <w:rPr>
                <w:color w:val="000000"/>
              </w:rPr>
            </w:pPr>
            <w:r>
              <w:rPr>
                <w:color w:val="000000"/>
              </w:rPr>
              <w:t>6-Yüzeyel mantarların genel özelliklerini, tanımlanmasını neden olduğu hastalıkları ve patogenezlerini açılar</w:t>
            </w:r>
          </w:p>
        </w:tc>
      </w:tr>
      <w:tr w:rsidR="00560D37" w14:paraId="40733B23" w14:textId="77777777">
        <w:trPr>
          <w:trHeight w:val="576"/>
        </w:trPr>
        <w:tc>
          <w:tcPr>
            <w:tcW w:w="1459" w:type="dxa"/>
          </w:tcPr>
          <w:p w14:paraId="6374064B" w14:textId="77777777" w:rsidR="00560D37" w:rsidRDefault="00560D37">
            <w:pPr>
              <w:widowControl w:val="0"/>
              <w:rPr>
                <w:color w:val="000000"/>
              </w:rPr>
            </w:pPr>
          </w:p>
        </w:tc>
        <w:tc>
          <w:tcPr>
            <w:tcW w:w="7683" w:type="dxa"/>
            <w:gridSpan w:val="2"/>
          </w:tcPr>
          <w:p w14:paraId="75225065" w14:textId="77777777" w:rsidR="00560D37" w:rsidRDefault="00E722FF">
            <w:pPr>
              <w:widowControl w:val="0"/>
              <w:jc w:val="both"/>
              <w:rPr>
                <w:color w:val="000000"/>
              </w:rPr>
            </w:pPr>
            <w:r>
              <w:rPr>
                <w:color w:val="000000"/>
              </w:rPr>
              <w:t>7-Sistemik mantarların genel özelliklerini, tanımlanmasını neden olduğu hastalıkları ve patogenezlerini açıklar</w:t>
            </w:r>
          </w:p>
        </w:tc>
      </w:tr>
      <w:tr w:rsidR="00560D37" w14:paraId="20000245" w14:textId="77777777">
        <w:trPr>
          <w:trHeight w:val="576"/>
        </w:trPr>
        <w:tc>
          <w:tcPr>
            <w:tcW w:w="1459" w:type="dxa"/>
          </w:tcPr>
          <w:p w14:paraId="1FB07EB7" w14:textId="77777777" w:rsidR="00560D37" w:rsidRDefault="00560D37">
            <w:pPr>
              <w:widowControl w:val="0"/>
              <w:rPr>
                <w:color w:val="000000"/>
              </w:rPr>
            </w:pPr>
          </w:p>
        </w:tc>
        <w:tc>
          <w:tcPr>
            <w:tcW w:w="7683" w:type="dxa"/>
            <w:gridSpan w:val="2"/>
          </w:tcPr>
          <w:p w14:paraId="50F9F384" w14:textId="77777777" w:rsidR="00560D37" w:rsidRDefault="00E722FF">
            <w:pPr>
              <w:widowControl w:val="0"/>
              <w:jc w:val="both"/>
              <w:rPr>
                <w:color w:val="000000"/>
              </w:rPr>
            </w:pPr>
            <w:r>
              <w:rPr>
                <w:color w:val="000000"/>
              </w:rPr>
              <w:t xml:space="preserve">8-Fırsatçı mantarların genel özelliklerini, tanımlanmasını neden olduğu hastalıkları ve patogenezlerini açıklar </w:t>
            </w:r>
          </w:p>
        </w:tc>
      </w:tr>
      <w:tr w:rsidR="00560D37" w14:paraId="28B6E482" w14:textId="77777777">
        <w:trPr>
          <w:trHeight w:val="288"/>
        </w:trPr>
        <w:tc>
          <w:tcPr>
            <w:tcW w:w="1459" w:type="dxa"/>
          </w:tcPr>
          <w:p w14:paraId="3B63D973" w14:textId="77777777" w:rsidR="00560D37" w:rsidRDefault="00560D37">
            <w:pPr>
              <w:widowControl w:val="0"/>
              <w:rPr>
                <w:color w:val="000000"/>
              </w:rPr>
            </w:pPr>
          </w:p>
        </w:tc>
        <w:tc>
          <w:tcPr>
            <w:tcW w:w="7683" w:type="dxa"/>
            <w:gridSpan w:val="2"/>
          </w:tcPr>
          <w:p w14:paraId="0099D617" w14:textId="77777777" w:rsidR="00560D37" w:rsidRDefault="00E722FF">
            <w:pPr>
              <w:widowControl w:val="0"/>
              <w:jc w:val="both"/>
              <w:rPr>
                <w:color w:val="000000"/>
              </w:rPr>
            </w:pPr>
            <w:r>
              <w:rPr>
                <w:color w:val="000000"/>
              </w:rPr>
              <w:t>9-Mantarların laboratuvar tanısını uygular</w:t>
            </w:r>
          </w:p>
        </w:tc>
      </w:tr>
      <w:tr w:rsidR="00560D37" w14:paraId="67B524BB" w14:textId="77777777">
        <w:trPr>
          <w:trHeight w:val="288"/>
        </w:trPr>
        <w:tc>
          <w:tcPr>
            <w:tcW w:w="1459" w:type="dxa"/>
          </w:tcPr>
          <w:p w14:paraId="0B6912E4" w14:textId="77777777" w:rsidR="00560D37" w:rsidRDefault="00560D37">
            <w:pPr>
              <w:widowControl w:val="0"/>
              <w:rPr>
                <w:color w:val="000000"/>
              </w:rPr>
            </w:pPr>
          </w:p>
        </w:tc>
        <w:tc>
          <w:tcPr>
            <w:tcW w:w="7683" w:type="dxa"/>
            <w:gridSpan w:val="2"/>
          </w:tcPr>
          <w:p w14:paraId="590674A1" w14:textId="77777777" w:rsidR="00560D37" w:rsidRDefault="00E722FF">
            <w:pPr>
              <w:widowControl w:val="0"/>
              <w:jc w:val="both"/>
              <w:rPr>
                <w:color w:val="000000"/>
              </w:rPr>
            </w:pPr>
            <w:r>
              <w:rPr>
                <w:color w:val="000000"/>
              </w:rPr>
              <w:t>10-EEG fizyolojisini açıklar</w:t>
            </w:r>
          </w:p>
        </w:tc>
      </w:tr>
    </w:tbl>
    <w:p w14:paraId="2B4F132B" w14:textId="77777777" w:rsidR="00560D37" w:rsidRDefault="00560D37"/>
    <w:p w14:paraId="139F2E6B" w14:textId="77777777" w:rsidR="00560D37" w:rsidRDefault="00560D37"/>
    <w:p w14:paraId="5CC47185" w14:textId="77777777" w:rsidR="00560D37" w:rsidRDefault="00560D37"/>
    <w:p w14:paraId="7743F36C" w14:textId="77777777" w:rsidR="00560D37" w:rsidRDefault="00560D37"/>
    <w:p w14:paraId="04DE7CF6" w14:textId="77777777" w:rsidR="00560D37" w:rsidRDefault="00560D37"/>
    <w:p w14:paraId="666C8D41" w14:textId="77777777" w:rsidR="00560D37" w:rsidRDefault="00560D37"/>
    <w:p w14:paraId="6D73F70A" w14:textId="77777777" w:rsidR="00560D37" w:rsidRDefault="00560D37"/>
    <w:p w14:paraId="14D92136" w14:textId="77777777" w:rsidR="00560D37" w:rsidRDefault="00560D37"/>
    <w:p w14:paraId="68DBE1B7" w14:textId="77777777" w:rsidR="00560D37" w:rsidRDefault="00560D37"/>
    <w:p w14:paraId="566F2629" w14:textId="77777777" w:rsidR="00560D37" w:rsidRDefault="00560D37"/>
    <w:p w14:paraId="0117D654" w14:textId="77777777" w:rsidR="00560D37" w:rsidRDefault="00560D37"/>
    <w:p w14:paraId="0A86096B" w14:textId="77777777" w:rsidR="00560D37" w:rsidRDefault="00560D37"/>
    <w:p w14:paraId="53240A7D" w14:textId="77777777" w:rsidR="00560D37" w:rsidRDefault="00560D37"/>
    <w:p w14:paraId="28B340BB" w14:textId="77777777" w:rsidR="00560D37" w:rsidRDefault="00560D37"/>
    <w:p w14:paraId="7FC70385" w14:textId="77777777" w:rsidR="00560D37" w:rsidRDefault="00560D37"/>
    <w:p w14:paraId="10DF115C" w14:textId="77777777" w:rsidR="00560D37" w:rsidRDefault="00560D37"/>
    <w:p w14:paraId="58A9BCA1" w14:textId="77777777" w:rsidR="00560D37" w:rsidRDefault="00560D37"/>
    <w:p w14:paraId="02B64DE6"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560D37" w14:paraId="0F7C9F4A" w14:textId="77777777">
        <w:trPr>
          <w:trHeight w:val="288"/>
        </w:trPr>
        <w:tc>
          <w:tcPr>
            <w:tcW w:w="1288" w:type="dxa"/>
          </w:tcPr>
          <w:p w14:paraId="26D72921" w14:textId="77777777" w:rsidR="00560D37" w:rsidRDefault="00560D37">
            <w:pPr>
              <w:widowControl w:val="0"/>
            </w:pPr>
          </w:p>
        </w:tc>
        <w:tc>
          <w:tcPr>
            <w:tcW w:w="7512" w:type="dxa"/>
          </w:tcPr>
          <w:p w14:paraId="27518FCA" w14:textId="77777777" w:rsidR="00560D37" w:rsidRDefault="00560D37">
            <w:pPr>
              <w:widowControl w:val="0"/>
              <w:rPr>
                <w:b/>
                <w:bCs/>
                <w:color w:val="000000"/>
              </w:rPr>
            </w:pPr>
          </w:p>
          <w:p w14:paraId="7F05F6B8" w14:textId="77777777" w:rsidR="00560D37" w:rsidRDefault="00560D37">
            <w:pPr>
              <w:widowControl w:val="0"/>
              <w:rPr>
                <w:b/>
                <w:bCs/>
                <w:color w:val="000000"/>
              </w:rPr>
            </w:pPr>
          </w:p>
          <w:p w14:paraId="22D6F5D8" w14:textId="77777777" w:rsidR="00560D37" w:rsidRDefault="00560D37">
            <w:pPr>
              <w:widowControl w:val="0"/>
              <w:rPr>
                <w:b/>
                <w:bCs/>
                <w:color w:val="000000"/>
              </w:rPr>
            </w:pPr>
          </w:p>
          <w:p w14:paraId="2BA222D5" w14:textId="77777777" w:rsidR="00560D37" w:rsidRDefault="00560D37">
            <w:pPr>
              <w:widowControl w:val="0"/>
              <w:rPr>
                <w:b/>
                <w:bCs/>
                <w:color w:val="000000"/>
              </w:rPr>
            </w:pPr>
          </w:p>
          <w:p w14:paraId="061F042C" w14:textId="77777777" w:rsidR="00560D37" w:rsidRDefault="00E722FF">
            <w:pPr>
              <w:widowControl w:val="0"/>
              <w:rPr>
                <w:b/>
                <w:bCs/>
                <w:color w:val="000000"/>
              </w:rPr>
            </w:pPr>
            <w:r>
              <w:rPr>
                <w:b/>
                <w:bCs/>
                <w:color w:val="000000"/>
              </w:rPr>
              <w:t>COMMITTEE 5 - NERVOUS SYSTEM and MYCOLOGY</w:t>
            </w:r>
          </w:p>
          <w:p w14:paraId="6EEFC7B3" w14:textId="77777777" w:rsidR="00560D37" w:rsidRDefault="00560D37">
            <w:pPr>
              <w:widowControl w:val="0"/>
              <w:rPr>
                <w:b/>
                <w:bCs/>
                <w:color w:val="000000"/>
              </w:rPr>
            </w:pPr>
          </w:p>
          <w:p w14:paraId="7FCD154F" w14:textId="77777777" w:rsidR="00560D37" w:rsidRDefault="00560D37">
            <w:pPr>
              <w:widowControl w:val="0"/>
              <w:rPr>
                <w:b/>
                <w:bCs/>
                <w:color w:val="000000"/>
              </w:rPr>
            </w:pPr>
          </w:p>
        </w:tc>
        <w:tc>
          <w:tcPr>
            <w:tcW w:w="342" w:type="dxa"/>
          </w:tcPr>
          <w:p w14:paraId="79B77E7E" w14:textId="77777777" w:rsidR="00560D37" w:rsidRDefault="00560D37"/>
        </w:tc>
      </w:tr>
      <w:tr w:rsidR="00560D37" w14:paraId="2197E5DB" w14:textId="77777777">
        <w:trPr>
          <w:trHeight w:val="288"/>
        </w:trPr>
        <w:tc>
          <w:tcPr>
            <w:tcW w:w="1288" w:type="dxa"/>
          </w:tcPr>
          <w:p w14:paraId="3AF78292" w14:textId="77777777" w:rsidR="00560D37" w:rsidRDefault="00E722FF">
            <w:pPr>
              <w:widowControl w:val="0"/>
              <w:rPr>
                <w:b/>
                <w:bCs/>
                <w:color w:val="000000"/>
              </w:rPr>
            </w:pPr>
            <w:r>
              <w:rPr>
                <w:b/>
                <w:bCs/>
                <w:color w:val="000000"/>
              </w:rPr>
              <w:t>AIM</w:t>
            </w:r>
          </w:p>
        </w:tc>
        <w:tc>
          <w:tcPr>
            <w:tcW w:w="7854" w:type="dxa"/>
            <w:gridSpan w:val="2"/>
          </w:tcPr>
          <w:p w14:paraId="4458E6B7" w14:textId="77777777" w:rsidR="00560D37" w:rsidRDefault="00E722FF">
            <w:pPr>
              <w:widowControl w:val="0"/>
              <w:jc w:val="both"/>
              <w:rPr>
                <w:color w:val="000000"/>
              </w:rPr>
            </w:pPr>
            <w:r>
              <w:rPr>
                <w:color w:val="000000"/>
              </w:rPr>
              <w:t xml:space="preserve">To be able to, </w:t>
            </w:r>
          </w:p>
        </w:tc>
      </w:tr>
      <w:tr w:rsidR="00560D37" w14:paraId="775BC0A5" w14:textId="77777777">
        <w:trPr>
          <w:trHeight w:val="576"/>
        </w:trPr>
        <w:tc>
          <w:tcPr>
            <w:tcW w:w="1288" w:type="dxa"/>
          </w:tcPr>
          <w:p w14:paraId="5B59C133" w14:textId="77777777" w:rsidR="00560D37" w:rsidRDefault="00560D37">
            <w:pPr>
              <w:widowControl w:val="0"/>
              <w:rPr>
                <w:color w:val="000000"/>
              </w:rPr>
            </w:pPr>
          </w:p>
        </w:tc>
        <w:tc>
          <w:tcPr>
            <w:tcW w:w="7854" w:type="dxa"/>
            <w:gridSpan w:val="2"/>
          </w:tcPr>
          <w:p w14:paraId="1D5595AD" w14:textId="77777777" w:rsidR="00560D37" w:rsidRDefault="00E722FF">
            <w:pPr>
              <w:widowControl w:val="0"/>
              <w:jc w:val="both"/>
              <w:rPr>
                <w:color w:val="000000"/>
              </w:rPr>
            </w:pPr>
            <w:r>
              <w:rPr>
                <w:color w:val="000000"/>
              </w:rPr>
              <w:t>Explain the anatomy, physiology, histology, empirology of central nervous system and peripheral nervous system</w:t>
            </w:r>
          </w:p>
        </w:tc>
      </w:tr>
      <w:tr w:rsidR="00560D37" w14:paraId="77BDE844" w14:textId="77777777">
        <w:trPr>
          <w:trHeight w:val="288"/>
        </w:trPr>
        <w:tc>
          <w:tcPr>
            <w:tcW w:w="1288" w:type="dxa"/>
          </w:tcPr>
          <w:p w14:paraId="15FA7FFE" w14:textId="77777777" w:rsidR="00560D37" w:rsidRDefault="00560D37">
            <w:pPr>
              <w:widowControl w:val="0"/>
              <w:rPr>
                <w:color w:val="000000"/>
              </w:rPr>
            </w:pPr>
          </w:p>
        </w:tc>
        <w:tc>
          <w:tcPr>
            <w:tcW w:w="7854" w:type="dxa"/>
            <w:gridSpan w:val="2"/>
          </w:tcPr>
          <w:p w14:paraId="460CE51A" w14:textId="77777777" w:rsidR="00560D37" w:rsidRDefault="00E722FF">
            <w:pPr>
              <w:widowControl w:val="0"/>
              <w:jc w:val="both"/>
              <w:rPr>
                <w:color w:val="000000"/>
              </w:rPr>
            </w:pPr>
            <w:r>
              <w:rPr>
                <w:color w:val="000000"/>
              </w:rPr>
              <w:t>Explain histology and embryology of central chain malformation</w:t>
            </w:r>
          </w:p>
        </w:tc>
      </w:tr>
      <w:tr w:rsidR="00560D37" w14:paraId="7CBF3EB3" w14:textId="77777777">
        <w:trPr>
          <w:trHeight w:val="576"/>
        </w:trPr>
        <w:tc>
          <w:tcPr>
            <w:tcW w:w="1288" w:type="dxa"/>
          </w:tcPr>
          <w:p w14:paraId="4B846007" w14:textId="77777777" w:rsidR="00560D37" w:rsidRDefault="00560D37">
            <w:pPr>
              <w:widowControl w:val="0"/>
              <w:rPr>
                <w:color w:val="000000"/>
              </w:rPr>
            </w:pPr>
          </w:p>
        </w:tc>
        <w:tc>
          <w:tcPr>
            <w:tcW w:w="7854" w:type="dxa"/>
            <w:gridSpan w:val="2"/>
          </w:tcPr>
          <w:p w14:paraId="3064D8F7" w14:textId="77777777" w:rsidR="00560D37" w:rsidRDefault="00E722FF">
            <w:pPr>
              <w:widowControl w:val="0"/>
              <w:jc w:val="both"/>
              <w:rPr>
                <w:color w:val="000000"/>
              </w:rPr>
            </w:pPr>
            <w:r>
              <w:rPr>
                <w:color w:val="000000"/>
              </w:rPr>
              <w:t xml:space="preserve">Explain General characteristics of fungi, identification, diseases and pathogenesis caused by fungi, were aimed. </w:t>
            </w:r>
          </w:p>
          <w:p w14:paraId="27E44F34" w14:textId="77777777" w:rsidR="00560D37" w:rsidRDefault="00560D37">
            <w:pPr>
              <w:widowControl w:val="0"/>
              <w:jc w:val="both"/>
              <w:rPr>
                <w:color w:val="000000"/>
              </w:rPr>
            </w:pPr>
          </w:p>
        </w:tc>
      </w:tr>
      <w:tr w:rsidR="00560D37" w14:paraId="08046688" w14:textId="77777777">
        <w:trPr>
          <w:trHeight w:hRule="exact" w:val="288"/>
        </w:trPr>
        <w:tc>
          <w:tcPr>
            <w:tcW w:w="1288" w:type="dxa"/>
          </w:tcPr>
          <w:p w14:paraId="4FD55DCD" w14:textId="77777777" w:rsidR="00560D37" w:rsidRDefault="00560D37">
            <w:pPr>
              <w:widowControl w:val="0"/>
              <w:rPr>
                <w:color w:val="000000"/>
              </w:rPr>
            </w:pPr>
          </w:p>
        </w:tc>
        <w:tc>
          <w:tcPr>
            <w:tcW w:w="7854" w:type="dxa"/>
            <w:gridSpan w:val="2"/>
          </w:tcPr>
          <w:p w14:paraId="477C5637" w14:textId="77777777" w:rsidR="00560D37" w:rsidRDefault="00560D37">
            <w:pPr>
              <w:widowControl w:val="0"/>
              <w:jc w:val="both"/>
            </w:pPr>
          </w:p>
        </w:tc>
      </w:tr>
      <w:tr w:rsidR="00560D37" w14:paraId="54DED5EB" w14:textId="77777777">
        <w:trPr>
          <w:trHeight w:val="576"/>
        </w:trPr>
        <w:tc>
          <w:tcPr>
            <w:tcW w:w="1288" w:type="dxa"/>
          </w:tcPr>
          <w:p w14:paraId="2BDE2E1F" w14:textId="77777777" w:rsidR="00560D37" w:rsidRDefault="00E722FF">
            <w:pPr>
              <w:widowControl w:val="0"/>
              <w:rPr>
                <w:b/>
                <w:bCs/>
                <w:color w:val="000000"/>
              </w:rPr>
            </w:pPr>
            <w:r>
              <w:rPr>
                <w:b/>
                <w:bCs/>
                <w:color w:val="000000"/>
              </w:rPr>
              <w:t>TARGETS</w:t>
            </w:r>
          </w:p>
        </w:tc>
        <w:tc>
          <w:tcPr>
            <w:tcW w:w="7854" w:type="dxa"/>
            <w:gridSpan w:val="2"/>
          </w:tcPr>
          <w:p w14:paraId="059C3661" w14:textId="77777777" w:rsidR="00560D37" w:rsidRDefault="00E722FF">
            <w:pPr>
              <w:widowControl w:val="0"/>
              <w:jc w:val="both"/>
              <w:rPr>
                <w:color w:val="000000"/>
              </w:rPr>
            </w:pPr>
            <w:r>
              <w:rPr>
                <w:color w:val="000000"/>
              </w:rPr>
              <w:t>1-Explain the anatomy, physiology, histology and embryology of the central nervous system and peripheral nervous system</w:t>
            </w:r>
          </w:p>
        </w:tc>
      </w:tr>
      <w:tr w:rsidR="00560D37" w14:paraId="1F276C33" w14:textId="77777777">
        <w:trPr>
          <w:trHeight w:val="288"/>
        </w:trPr>
        <w:tc>
          <w:tcPr>
            <w:tcW w:w="1288" w:type="dxa"/>
          </w:tcPr>
          <w:p w14:paraId="03C1786F" w14:textId="77777777" w:rsidR="00560D37" w:rsidRDefault="00560D37">
            <w:pPr>
              <w:widowControl w:val="0"/>
              <w:rPr>
                <w:color w:val="000000"/>
              </w:rPr>
            </w:pPr>
          </w:p>
        </w:tc>
        <w:tc>
          <w:tcPr>
            <w:tcW w:w="7854" w:type="dxa"/>
            <w:gridSpan w:val="2"/>
          </w:tcPr>
          <w:p w14:paraId="3035E88E" w14:textId="77777777" w:rsidR="00560D37" w:rsidRDefault="00E722FF">
            <w:pPr>
              <w:widowControl w:val="0"/>
              <w:jc w:val="both"/>
              <w:rPr>
                <w:color w:val="000000"/>
              </w:rPr>
            </w:pPr>
            <w:r>
              <w:rPr>
                <w:color w:val="000000"/>
              </w:rPr>
              <w:t>2- Explain the histology and embryology of central nervous malformations</w:t>
            </w:r>
          </w:p>
        </w:tc>
      </w:tr>
      <w:tr w:rsidR="00560D37" w14:paraId="372E0A3B" w14:textId="77777777">
        <w:trPr>
          <w:trHeight w:val="288"/>
        </w:trPr>
        <w:tc>
          <w:tcPr>
            <w:tcW w:w="1288" w:type="dxa"/>
          </w:tcPr>
          <w:p w14:paraId="466EA77C" w14:textId="77777777" w:rsidR="00560D37" w:rsidRDefault="00560D37">
            <w:pPr>
              <w:widowControl w:val="0"/>
              <w:rPr>
                <w:color w:val="000000"/>
              </w:rPr>
            </w:pPr>
          </w:p>
        </w:tc>
        <w:tc>
          <w:tcPr>
            <w:tcW w:w="7854" w:type="dxa"/>
            <w:gridSpan w:val="2"/>
          </w:tcPr>
          <w:p w14:paraId="1E1C1A6A" w14:textId="77777777" w:rsidR="00560D37" w:rsidRDefault="00E722FF">
            <w:pPr>
              <w:widowControl w:val="0"/>
              <w:jc w:val="both"/>
              <w:rPr>
                <w:color w:val="000000"/>
              </w:rPr>
            </w:pPr>
            <w:r>
              <w:rPr>
                <w:color w:val="000000"/>
              </w:rPr>
              <w:t>3-Explain the functional organization of the nervous system</w:t>
            </w:r>
          </w:p>
        </w:tc>
      </w:tr>
      <w:tr w:rsidR="00560D37" w14:paraId="27F5A9AF" w14:textId="77777777">
        <w:trPr>
          <w:trHeight w:val="288"/>
        </w:trPr>
        <w:tc>
          <w:tcPr>
            <w:tcW w:w="1288" w:type="dxa"/>
          </w:tcPr>
          <w:p w14:paraId="7C4B5C56" w14:textId="77777777" w:rsidR="00560D37" w:rsidRDefault="00560D37">
            <w:pPr>
              <w:widowControl w:val="0"/>
              <w:rPr>
                <w:color w:val="000000"/>
              </w:rPr>
            </w:pPr>
          </w:p>
        </w:tc>
        <w:tc>
          <w:tcPr>
            <w:tcW w:w="7854" w:type="dxa"/>
            <w:gridSpan w:val="2"/>
          </w:tcPr>
          <w:p w14:paraId="72224673" w14:textId="77777777" w:rsidR="00560D37" w:rsidRDefault="00E722FF">
            <w:pPr>
              <w:widowControl w:val="0"/>
              <w:jc w:val="both"/>
              <w:rPr>
                <w:color w:val="000000"/>
              </w:rPr>
            </w:pPr>
            <w:r>
              <w:rPr>
                <w:color w:val="000000"/>
              </w:rPr>
              <w:t>4-Explain the electrical properties of neuron</w:t>
            </w:r>
          </w:p>
        </w:tc>
      </w:tr>
      <w:tr w:rsidR="00560D37" w14:paraId="49BBCE95" w14:textId="77777777">
        <w:trPr>
          <w:trHeight w:val="288"/>
        </w:trPr>
        <w:tc>
          <w:tcPr>
            <w:tcW w:w="1288" w:type="dxa"/>
          </w:tcPr>
          <w:p w14:paraId="167B5473" w14:textId="77777777" w:rsidR="00560D37" w:rsidRDefault="00560D37">
            <w:pPr>
              <w:widowControl w:val="0"/>
              <w:rPr>
                <w:color w:val="000000"/>
              </w:rPr>
            </w:pPr>
          </w:p>
        </w:tc>
        <w:tc>
          <w:tcPr>
            <w:tcW w:w="7854" w:type="dxa"/>
            <w:gridSpan w:val="2"/>
          </w:tcPr>
          <w:p w14:paraId="14638A42" w14:textId="77777777" w:rsidR="00560D37" w:rsidRDefault="00E722FF">
            <w:pPr>
              <w:widowControl w:val="0"/>
              <w:jc w:val="both"/>
              <w:rPr>
                <w:color w:val="000000"/>
              </w:rPr>
            </w:pPr>
            <w:r>
              <w:rPr>
                <w:color w:val="000000"/>
              </w:rPr>
              <w:t>5-Explain the structure and functions of spinal cord</w:t>
            </w:r>
          </w:p>
        </w:tc>
      </w:tr>
      <w:tr w:rsidR="00560D37" w14:paraId="5C66D40B" w14:textId="77777777">
        <w:trPr>
          <w:trHeight w:val="576"/>
        </w:trPr>
        <w:tc>
          <w:tcPr>
            <w:tcW w:w="1288" w:type="dxa"/>
          </w:tcPr>
          <w:p w14:paraId="44F10458" w14:textId="77777777" w:rsidR="00560D37" w:rsidRDefault="00560D37">
            <w:pPr>
              <w:widowControl w:val="0"/>
              <w:rPr>
                <w:color w:val="000000"/>
              </w:rPr>
            </w:pPr>
          </w:p>
        </w:tc>
        <w:tc>
          <w:tcPr>
            <w:tcW w:w="7854" w:type="dxa"/>
            <w:gridSpan w:val="2"/>
          </w:tcPr>
          <w:p w14:paraId="6D40721E" w14:textId="77777777" w:rsidR="00560D37" w:rsidRDefault="00E722FF">
            <w:pPr>
              <w:widowControl w:val="0"/>
              <w:jc w:val="both"/>
              <w:rPr>
                <w:color w:val="000000"/>
              </w:rPr>
            </w:pPr>
            <w:r>
              <w:rPr>
                <w:color w:val="000000"/>
              </w:rPr>
              <w:t>6-Explain the general characteristics of superficial fungi, diseases caused by their identification and pathogenesis</w:t>
            </w:r>
          </w:p>
        </w:tc>
      </w:tr>
      <w:tr w:rsidR="00560D37" w14:paraId="2082E410" w14:textId="77777777">
        <w:trPr>
          <w:trHeight w:val="576"/>
        </w:trPr>
        <w:tc>
          <w:tcPr>
            <w:tcW w:w="1288" w:type="dxa"/>
          </w:tcPr>
          <w:p w14:paraId="6FE1A09B" w14:textId="77777777" w:rsidR="00560D37" w:rsidRDefault="00560D37">
            <w:pPr>
              <w:widowControl w:val="0"/>
              <w:rPr>
                <w:color w:val="000000"/>
              </w:rPr>
            </w:pPr>
          </w:p>
        </w:tc>
        <w:tc>
          <w:tcPr>
            <w:tcW w:w="7854" w:type="dxa"/>
            <w:gridSpan w:val="2"/>
          </w:tcPr>
          <w:p w14:paraId="3DDB48C1" w14:textId="77777777" w:rsidR="00560D37" w:rsidRDefault="00E722FF">
            <w:pPr>
              <w:widowControl w:val="0"/>
              <w:jc w:val="both"/>
              <w:rPr>
                <w:color w:val="000000"/>
              </w:rPr>
            </w:pPr>
            <w:r>
              <w:rPr>
                <w:color w:val="000000"/>
              </w:rPr>
              <w:t>7-Explain the general features of systemic fungi, the diseases caused by their identification and pathogenesis</w:t>
            </w:r>
          </w:p>
        </w:tc>
      </w:tr>
      <w:tr w:rsidR="00560D37" w14:paraId="1F65269A" w14:textId="77777777">
        <w:trPr>
          <w:trHeight w:val="576"/>
        </w:trPr>
        <w:tc>
          <w:tcPr>
            <w:tcW w:w="1288" w:type="dxa"/>
          </w:tcPr>
          <w:p w14:paraId="58740C62" w14:textId="77777777" w:rsidR="00560D37" w:rsidRDefault="00560D37">
            <w:pPr>
              <w:widowControl w:val="0"/>
              <w:rPr>
                <w:color w:val="000000"/>
              </w:rPr>
            </w:pPr>
          </w:p>
        </w:tc>
        <w:tc>
          <w:tcPr>
            <w:tcW w:w="7854" w:type="dxa"/>
            <w:gridSpan w:val="2"/>
          </w:tcPr>
          <w:p w14:paraId="770BEBE2" w14:textId="77777777" w:rsidR="00560D37" w:rsidRDefault="00E722FF">
            <w:pPr>
              <w:widowControl w:val="0"/>
              <w:jc w:val="both"/>
              <w:rPr>
                <w:color w:val="000000"/>
              </w:rPr>
            </w:pPr>
            <w:r>
              <w:rPr>
                <w:color w:val="000000"/>
              </w:rPr>
              <w:t>8-Explain the general characteristics of opportunistic fungi, their identification and pathogenesis</w:t>
            </w:r>
          </w:p>
        </w:tc>
      </w:tr>
      <w:tr w:rsidR="00560D37" w14:paraId="530370AF" w14:textId="77777777">
        <w:trPr>
          <w:trHeight w:val="288"/>
        </w:trPr>
        <w:tc>
          <w:tcPr>
            <w:tcW w:w="1288" w:type="dxa"/>
          </w:tcPr>
          <w:p w14:paraId="0686B233" w14:textId="77777777" w:rsidR="00560D37" w:rsidRDefault="00560D37">
            <w:pPr>
              <w:widowControl w:val="0"/>
              <w:rPr>
                <w:color w:val="000000"/>
              </w:rPr>
            </w:pPr>
          </w:p>
        </w:tc>
        <w:tc>
          <w:tcPr>
            <w:tcW w:w="7854" w:type="dxa"/>
            <w:gridSpan w:val="2"/>
          </w:tcPr>
          <w:p w14:paraId="786EF03E" w14:textId="77777777" w:rsidR="00560D37" w:rsidRDefault="00E722FF">
            <w:pPr>
              <w:widowControl w:val="0"/>
              <w:jc w:val="both"/>
              <w:rPr>
                <w:color w:val="000000"/>
              </w:rPr>
            </w:pPr>
            <w:r>
              <w:rPr>
                <w:color w:val="000000"/>
              </w:rPr>
              <w:t>9-Apply the laboratory diagnosis of fungi</w:t>
            </w:r>
          </w:p>
        </w:tc>
      </w:tr>
      <w:tr w:rsidR="00560D37" w14:paraId="40C25FF4" w14:textId="77777777">
        <w:trPr>
          <w:trHeight w:val="288"/>
        </w:trPr>
        <w:tc>
          <w:tcPr>
            <w:tcW w:w="1288" w:type="dxa"/>
          </w:tcPr>
          <w:p w14:paraId="4606D4A6" w14:textId="77777777" w:rsidR="00560D37" w:rsidRDefault="00560D37">
            <w:pPr>
              <w:widowControl w:val="0"/>
              <w:rPr>
                <w:color w:val="000000"/>
              </w:rPr>
            </w:pPr>
          </w:p>
        </w:tc>
        <w:tc>
          <w:tcPr>
            <w:tcW w:w="7854" w:type="dxa"/>
            <w:gridSpan w:val="2"/>
          </w:tcPr>
          <w:p w14:paraId="0F18AD70" w14:textId="77777777" w:rsidR="00560D37" w:rsidRDefault="00E722FF">
            <w:pPr>
              <w:widowControl w:val="0"/>
              <w:jc w:val="both"/>
              <w:rPr>
                <w:color w:val="000000"/>
              </w:rPr>
            </w:pPr>
            <w:r>
              <w:rPr>
                <w:color w:val="000000"/>
              </w:rPr>
              <w:t>10-Explain the physiology of EEG</w:t>
            </w:r>
          </w:p>
        </w:tc>
      </w:tr>
    </w:tbl>
    <w:p w14:paraId="7BE7EB4E" w14:textId="77777777" w:rsidR="00560D37" w:rsidRDefault="00560D37"/>
    <w:p w14:paraId="0B3AFD1C" w14:textId="77777777" w:rsidR="00560D37" w:rsidRDefault="00560D37"/>
    <w:p w14:paraId="710CD2B1" w14:textId="77777777" w:rsidR="00560D37" w:rsidRDefault="00560D37"/>
    <w:p w14:paraId="13FBC0FF" w14:textId="77777777" w:rsidR="00560D37" w:rsidRDefault="00560D37"/>
    <w:p w14:paraId="3C27B14E" w14:textId="77777777" w:rsidR="00560D37" w:rsidRDefault="00560D37"/>
    <w:p w14:paraId="59C9DFCA" w14:textId="77777777" w:rsidR="00560D37" w:rsidRDefault="00560D37">
      <w:pPr>
        <w:jc w:val="both"/>
        <w:rPr>
          <w:rFonts w:eastAsia="Caladea"/>
          <w:b/>
          <w:i/>
        </w:rPr>
        <w:sectPr w:rsidR="00560D37">
          <w:headerReference w:type="even" r:id="rId140"/>
          <w:headerReference w:type="default" r:id="rId141"/>
          <w:footerReference w:type="even" r:id="rId142"/>
          <w:footerReference w:type="default" r:id="rId143"/>
          <w:headerReference w:type="first" r:id="rId144"/>
          <w:footerReference w:type="first" r:id="rId145"/>
          <w:pgSz w:w="11906" w:h="16838"/>
          <w:pgMar w:top="1580" w:right="1440" w:bottom="1120" w:left="1160" w:header="708" w:footer="920" w:gutter="0"/>
          <w:cols w:space="708"/>
          <w:formProt w:val="0"/>
          <w:docGrid w:linePitch="240" w:charSpace="1638"/>
        </w:sectPr>
      </w:pPr>
    </w:p>
    <w:tbl>
      <w:tblPr>
        <w:tblW w:w="14276" w:type="dxa"/>
        <w:tblLayout w:type="fixed"/>
        <w:tblLook w:val="04A0" w:firstRow="1" w:lastRow="0" w:firstColumn="1" w:lastColumn="0" w:noHBand="0" w:noVBand="1"/>
      </w:tblPr>
      <w:tblGrid>
        <w:gridCol w:w="1809"/>
        <w:gridCol w:w="2722"/>
        <w:gridCol w:w="1698"/>
        <w:gridCol w:w="998"/>
        <w:gridCol w:w="758"/>
        <w:gridCol w:w="2615"/>
        <w:gridCol w:w="1700"/>
        <w:gridCol w:w="1418"/>
        <w:gridCol w:w="558"/>
      </w:tblGrid>
      <w:tr w:rsidR="00560D37" w14:paraId="5210D4DF"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309B3C26" w14:textId="77777777" w:rsidR="00560D37" w:rsidRDefault="00E722FF">
            <w:pPr>
              <w:rPr>
                <w:sz w:val="18"/>
                <w:szCs w:val="18"/>
              </w:rPr>
            </w:pPr>
            <w:r>
              <w:rPr>
                <w:sz w:val="18"/>
                <w:szCs w:val="18"/>
              </w:rPr>
              <w:t> </w:t>
            </w:r>
          </w:p>
        </w:tc>
        <w:tc>
          <w:tcPr>
            <w:tcW w:w="6175" w:type="dxa"/>
            <w:gridSpan w:val="4"/>
            <w:tcBorders>
              <w:top w:val="single" w:sz="4" w:space="0" w:color="000000"/>
              <w:left w:val="single" w:sz="4" w:space="0" w:color="000000"/>
              <w:bottom w:val="single" w:sz="4" w:space="0" w:color="000000"/>
              <w:right w:val="single" w:sz="4" w:space="0" w:color="000000"/>
            </w:tcBorders>
            <w:vAlign w:val="center"/>
          </w:tcPr>
          <w:p w14:paraId="4E5F49A2" w14:textId="77777777" w:rsidR="00560D37" w:rsidRDefault="00E722FF">
            <w:pPr>
              <w:rPr>
                <w:b/>
                <w:bCs/>
                <w:sz w:val="18"/>
                <w:szCs w:val="18"/>
              </w:rPr>
            </w:pPr>
            <w:r>
              <w:rPr>
                <w:b/>
                <w:bCs/>
                <w:sz w:val="18"/>
                <w:szCs w:val="18"/>
              </w:rPr>
              <w:t>TIP 2500 - SİNİR SİSTEMİ ve  MİKOLOJİ</w:t>
            </w:r>
          </w:p>
        </w:tc>
        <w:tc>
          <w:tcPr>
            <w:tcW w:w="6291" w:type="dxa"/>
            <w:gridSpan w:val="4"/>
            <w:tcBorders>
              <w:top w:val="single" w:sz="4" w:space="0" w:color="000000"/>
              <w:left w:val="single" w:sz="4" w:space="0" w:color="000000"/>
              <w:bottom w:val="single" w:sz="4" w:space="0" w:color="000000"/>
              <w:right w:val="single" w:sz="4" w:space="0" w:color="000000"/>
            </w:tcBorders>
            <w:vAlign w:val="center"/>
          </w:tcPr>
          <w:p w14:paraId="38989ECC" w14:textId="77777777" w:rsidR="00560D37" w:rsidRDefault="00E722FF">
            <w:pPr>
              <w:rPr>
                <w:b/>
                <w:bCs/>
                <w:sz w:val="18"/>
                <w:szCs w:val="18"/>
              </w:rPr>
            </w:pPr>
            <w:r>
              <w:rPr>
                <w:b/>
                <w:bCs/>
                <w:sz w:val="18"/>
                <w:szCs w:val="18"/>
              </w:rPr>
              <w:t>MED 2500 - NERVOUS SYSTEM  and  MYCOLOGY</w:t>
            </w:r>
          </w:p>
        </w:tc>
      </w:tr>
      <w:tr w:rsidR="00560D37" w14:paraId="52ED9FBE"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AC343E7" w14:textId="77777777" w:rsidR="00560D37" w:rsidRDefault="00E722FF">
            <w:pPr>
              <w:rPr>
                <w:b/>
                <w:bCs/>
                <w:sz w:val="18"/>
                <w:szCs w:val="18"/>
              </w:rPr>
            </w:pPr>
            <w:r>
              <w:rPr>
                <w:b/>
                <w:bCs/>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010ED67" w14:textId="77777777" w:rsidR="00560D37" w:rsidRDefault="00E722FF">
            <w:pPr>
              <w:rPr>
                <w:b/>
                <w:bCs/>
                <w:sz w:val="18"/>
                <w:szCs w:val="18"/>
              </w:rPr>
            </w:pPr>
            <w:r>
              <w:rPr>
                <w:b/>
                <w:bCs/>
                <w:sz w:val="18"/>
                <w:szCs w:val="18"/>
              </w:rPr>
              <w:t>DERSLER</w:t>
            </w:r>
          </w:p>
        </w:tc>
        <w:tc>
          <w:tcPr>
            <w:tcW w:w="1698" w:type="dxa"/>
            <w:tcBorders>
              <w:top w:val="single" w:sz="4" w:space="0" w:color="000000"/>
              <w:left w:val="single" w:sz="4" w:space="0" w:color="000000"/>
              <w:bottom w:val="single" w:sz="4" w:space="0" w:color="000000"/>
              <w:right w:val="single" w:sz="4" w:space="0" w:color="000000"/>
            </w:tcBorders>
            <w:vAlign w:val="center"/>
          </w:tcPr>
          <w:p w14:paraId="04706542" w14:textId="77777777" w:rsidR="00560D37" w:rsidRDefault="00E722FF">
            <w:pPr>
              <w:rPr>
                <w:b/>
                <w:bCs/>
                <w:sz w:val="18"/>
                <w:szCs w:val="18"/>
              </w:rPr>
            </w:pPr>
            <w:r>
              <w:rPr>
                <w:b/>
                <w:bCs/>
                <w:sz w:val="18"/>
                <w:szCs w:val="18"/>
              </w:rPr>
              <w:t>ÖĞRETİM ÜYESİ</w:t>
            </w:r>
          </w:p>
        </w:tc>
        <w:tc>
          <w:tcPr>
            <w:tcW w:w="998" w:type="dxa"/>
            <w:tcBorders>
              <w:top w:val="single" w:sz="4" w:space="0" w:color="000000"/>
              <w:left w:val="single" w:sz="4" w:space="0" w:color="000000"/>
              <w:bottom w:val="single" w:sz="4" w:space="0" w:color="000000"/>
              <w:right w:val="single" w:sz="4" w:space="0" w:color="000000"/>
            </w:tcBorders>
            <w:vAlign w:val="center"/>
          </w:tcPr>
          <w:p w14:paraId="66E94A79" w14:textId="77777777" w:rsidR="00560D37" w:rsidRDefault="00E722FF">
            <w:pPr>
              <w:rPr>
                <w:b/>
                <w:bCs/>
                <w:sz w:val="18"/>
                <w:szCs w:val="18"/>
              </w:rPr>
            </w:pPr>
            <w:r>
              <w:rPr>
                <w:b/>
                <w:bCs/>
                <w:sz w:val="18"/>
                <w:szCs w:val="18"/>
              </w:rPr>
              <w:t>KOMİTE</w:t>
            </w:r>
          </w:p>
        </w:tc>
        <w:tc>
          <w:tcPr>
            <w:tcW w:w="758" w:type="dxa"/>
            <w:tcBorders>
              <w:top w:val="single" w:sz="4" w:space="0" w:color="000000"/>
              <w:left w:val="single" w:sz="4" w:space="0" w:color="000000"/>
              <w:bottom w:val="single" w:sz="4" w:space="0" w:color="000000"/>
              <w:right w:val="single" w:sz="4" w:space="0" w:color="000000"/>
            </w:tcBorders>
            <w:vAlign w:val="center"/>
          </w:tcPr>
          <w:p w14:paraId="1EDAF853" w14:textId="77777777" w:rsidR="00560D37" w:rsidRDefault="00E722FF">
            <w:pPr>
              <w:rPr>
                <w:b/>
                <w:bCs/>
                <w:sz w:val="18"/>
                <w:szCs w:val="18"/>
              </w:rPr>
            </w:pPr>
            <w:r>
              <w:rPr>
                <w:b/>
                <w:bCs/>
                <w:sz w:val="18"/>
                <w:szCs w:val="18"/>
              </w:rPr>
              <w:t>SAAT</w:t>
            </w:r>
          </w:p>
        </w:tc>
        <w:tc>
          <w:tcPr>
            <w:tcW w:w="2615" w:type="dxa"/>
            <w:tcBorders>
              <w:top w:val="single" w:sz="4" w:space="0" w:color="000000"/>
              <w:left w:val="single" w:sz="4" w:space="0" w:color="000000"/>
              <w:bottom w:val="single" w:sz="4" w:space="0" w:color="000000"/>
              <w:right w:val="single" w:sz="4" w:space="0" w:color="000000"/>
            </w:tcBorders>
            <w:vAlign w:val="center"/>
          </w:tcPr>
          <w:p w14:paraId="51753F00" w14:textId="77777777" w:rsidR="00560D37" w:rsidRDefault="00E722FF">
            <w:pPr>
              <w:rPr>
                <w:b/>
                <w:bCs/>
                <w:sz w:val="18"/>
                <w:szCs w:val="18"/>
              </w:rPr>
            </w:pPr>
            <w:r>
              <w:rPr>
                <w:b/>
                <w:bCs/>
                <w:sz w:val="18"/>
                <w:szCs w:val="18"/>
              </w:rPr>
              <w:t>COURSES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19FEBB58" w14:textId="77777777" w:rsidR="00560D37" w:rsidRDefault="00E722FF">
            <w:pPr>
              <w:rPr>
                <w:b/>
                <w:bCs/>
                <w:sz w:val="18"/>
                <w:szCs w:val="18"/>
              </w:rPr>
            </w:pPr>
            <w:r>
              <w:rPr>
                <w:b/>
                <w:bCs/>
                <w:sz w:val="18"/>
                <w:szCs w:val="18"/>
              </w:rPr>
              <w:t>LECTURER</w:t>
            </w:r>
          </w:p>
        </w:tc>
        <w:tc>
          <w:tcPr>
            <w:tcW w:w="1418" w:type="dxa"/>
            <w:tcBorders>
              <w:top w:val="single" w:sz="4" w:space="0" w:color="000000"/>
              <w:left w:val="single" w:sz="4" w:space="0" w:color="000000"/>
              <w:bottom w:val="single" w:sz="4" w:space="0" w:color="000000"/>
              <w:right w:val="single" w:sz="4" w:space="0" w:color="000000"/>
            </w:tcBorders>
            <w:vAlign w:val="center"/>
          </w:tcPr>
          <w:p w14:paraId="5C65D85D" w14:textId="77777777" w:rsidR="00560D37" w:rsidRDefault="00E722FF">
            <w:pPr>
              <w:rPr>
                <w:b/>
                <w:bCs/>
                <w:sz w:val="18"/>
                <w:szCs w:val="18"/>
              </w:rPr>
            </w:pPr>
            <w:r>
              <w:rPr>
                <w:b/>
                <w:bCs/>
                <w:sz w:val="18"/>
                <w:szCs w:val="18"/>
              </w:rPr>
              <w:t>COMMITTEE</w:t>
            </w:r>
          </w:p>
        </w:tc>
        <w:tc>
          <w:tcPr>
            <w:tcW w:w="558" w:type="dxa"/>
            <w:tcBorders>
              <w:top w:val="single" w:sz="4" w:space="0" w:color="000000"/>
              <w:left w:val="single" w:sz="4" w:space="0" w:color="000000"/>
              <w:bottom w:val="single" w:sz="4" w:space="0" w:color="000000"/>
              <w:right w:val="single" w:sz="4" w:space="0" w:color="000000"/>
            </w:tcBorders>
            <w:vAlign w:val="center"/>
          </w:tcPr>
          <w:p w14:paraId="4A2A46DE" w14:textId="77777777" w:rsidR="00560D37" w:rsidRDefault="00E722FF">
            <w:pPr>
              <w:rPr>
                <w:b/>
                <w:bCs/>
                <w:sz w:val="18"/>
                <w:szCs w:val="18"/>
              </w:rPr>
            </w:pPr>
            <w:r>
              <w:rPr>
                <w:b/>
                <w:bCs/>
                <w:sz w:val="18"/>
                <w:szCs w:val="18"/>
              </w:rPr>
              <w:t>HR</w:t>
            </w:r>
          </w:p>
        </w:tc>
      </w:tr>
      <w:tr w:rsidR="00560D37" w14:paraId="244164AD"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11627D9" w14:textId="77777777" w:rsidR="00560D37" w:rsidRDefault="00E722FF">
            <w:pPr>
              <w:rPr>
                <w:b/>
                <w:bCs/>
                <w:sz w:val="18"/>
                <w:szCs w:val="18"/>
              </w:rPr>
            </w:pPr>
            <w:r>
              <w:rPr>
                <w:b/>
                <w:bCs/>
                <w:sz w:val="18"/>
                <w:szCs w:val="18"/>
              </w:rPr>
              <w:t>ANATOMİ</w:t>
            </w:r>
          </w:p>
        </w:tc>
        <w:tc>
          <w:tcPr>
            <w:tcW w:w="2721" w:type="dxa"/>
            <w:tcBorders>
              <w:top w:val="single" w:sz="4" w:space="0" w:color="000000"/>
              <w:left w:val="single" w:sz="4" w:space="0" w:color="000000"/>
              <w:bottom w:val="single" w:sz="4" w:space="0" w:color="000000"/>
              <w:right w:val="single" w:sz="4" w:space="0" w:color="000000"/>
            </w:tcBorders>
            <w:vAlign w:val="center"/>
          </w:tcPr>
          <w:p w14:paraId="4A0371EB" w14:textId="77777777" w:rsidR="00560D37" w:rsidRDefault="00E722FF">
            <w:pPr>
              <w:rPr>
                <w:sz w:val="18"/>
                <w:szCs w:val="18"/>
              </w:rPr>
            </w:pPr>
            <w:r>
              <w:rPr>
                <w:sz w:val="18"/>
                <w:szCs w:val="18"/>
              </w:rPr>
              <w:t>Sinir sistemine giriş</w:t>
            </w:r>
          </w:p>
        </w:tc>
        <w:tc>
          <w:tcPr>
            <w:tcW w:w="1698" w:type="dxa"/>
            <w:tcBorders>
              <w:top w:val="single" w:sz="4" w:space="0" w:color="000000"/>
              <w:left w:val="single" w:sz="4" w:space="0" w:color="000000"/>
              <w:bottom w:val="single" w:sz="4" w:space="0" w:color="000000"/>
              <w:right w:val="single" w:sz="4" w:space="0" w:color="000000"/>
            </w:tcBorders>
            <w:vAlign w:val="center"/>
          </w:tcPr>
          <w:p w14:paraId="01362628"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15628D0C"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0C9C7E7"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8068CEB" w14:textId="77777777" w:rsidR="00560D37" w:rsidRDefault="00E722FF">
            <w:pPr>
              <w:rPr>
                <w:sz w:val="18"/>
                <w:szCs w:val="18"/>
              </w:rPr>
            </w:pPr>
            <w:r>
              <w:rPr>
                <w:sz w:val="18"/>
                <w:szCs w:val="18"/>
              </w:rPr>
              <w:t>Introduction to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0E590B13"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090A8A42"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466BBD9" w14:textId="77777777" w:rsidR="00560D37" w:rsidRDefault="00E722FF">
            <w:pPr>
              <w:rPr>
                <w:sz w:val="18"/>
                <w:szCs w:val="18"/>
              </w:rPr>
            </w:pPr>
            <w:r>
              <w:rPr>
                <w:sz w:val="18"/>
                <w:szCs w:val="18"/>
              </w:rPr>
              <w:t>2</w:t>
            </w:r>
          </w:p>
        </w:tc>
      </w:tr>
      <w:tr w:rsidR="00560D37" w14:paraId="3B7D9FE1"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BC0099A"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13D4119" w14:textId="77777777" w:rsidR="00560D37" w:rsidRDefault="00E722FF">
            <w:pPr>
              <w:rPr>
                <w:sz w:val="18"/>
                <w:szCs w:val="18"/>
              </w:rPr>
            </w:pPr>
            <w:r>
              <w:rPr>
                <w:sz w:val="18"/>
                <w:szCs w:val="18"/>
              </w:rPr>
              <w:t>Telencephalon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75F72223"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24E5928D"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633EC30"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0F8B36B" w14:textId="77777777" w:rsidR="00560D37" w:rsidRDefault="00E722FF">
            <w:pPr>
              <w:rPr>
                <w:sz w:val="18"/>
                <w:szCs w:val="18"/>
              </w:rPr>
            </w:pPr>
            <w:r>
              <w:rPr>
                <w:sz w:val="18"/>
                <w:szCs w:val="18"/>
              </w:rPr>
              <w:t>Telencephalon</w:t>
            </w:r>
          </w:p>
        </w:tc>
        <w:tc>
          <w:tcPr>
            <w:tcW w:w="1700" w:type="dxa"/>
            <w:tcBorders>
              <w:top w:val="single" w:sz="4" w:space="0" w:color="000000"/>
              <w:left w:val="single" w:sz="4" w:space="0" w:color="000000"/>
              <w:bottom w:val="single" w:sz="4" w:space="0" w:color="000000"/>
              <w:right w:val="single" w:sz="4" w:space="0" w:color="000000"/>
            </w:tcBorders>
            <w:vAlign w:val="center"/>
          </w:tcPr>
          <w:p w14:paraId="400802BD"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0E5DD199"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03E9241" w14:textId="77777777" w:rsidR="00560D37" w:rsidRDefault="00E722FF">
            <w:pPr>
              <w:rPr>
                <w:sz w:val="18"/>
                <w:szCs w:val="18"/>
              </w:rPr>
            </w:pPr>
            <w:r>
              <w:rPr>
                <w:sz w:val="18"/>
                <w:szCs w:val="18"/>
              </w:rPr>
              <w:t>2</w:t>
            </w:r>
          </w:p>
        </w:tc>
      </w:tr>
      <w:tr w:rsidR="00560D37" w14:paraId="20B8116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D6B5387"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970453F" w14:textId="77777777" w:rsidR="00560D37" w:rsidRDefault="00E722FF">
            <w:pPr>
              <w:rPr>
                <w:sz w:val="18"/>
                <w:szCs w:val="18"/>
              </w:rPr>
            </w:pPr>
            <w:r>
              <w:rPr>
                <w:sz w:val="18"/>
                <w:szCs w:val="18"/>
              </w:rPr>
              <w:t>Basal ganglionlar ve limbik sistem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631D6E9B"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7B291FB9"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3B3003A"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51CB35F" w14:textId="77777777" w:rsidR="00560D37" w:rsidRDefault="00E722FF">
            <w:pPr>
              <w:rPr>
                <w:sz w:val="18"/>
                <w:szCs w:val="18"/>
              </w:rPr>
            </w:pPr>
            <w:r>
              <w:rPr>
                <w:sz w:val="18"/>
                <w:szCs w:val="18"/>
              </w:rPr>
              <w:t>Basal Ganglia and Lymbic System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291A188F"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692CDFA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98C9188" w14:textId="77777777" w:rsidR="00560D37" w:rsidRDefault="00E722FF">
            <w:pPr>
              <w:rPr>
                <w:sz w:val="18"/>
                <w:szCs w:val="18"/>
              </w:rPr>
            </w:pPr>
            <w:r>
              <w:rPr>
                <w:sz w:val="18"/>
                <w:szCs w:val="18"/>
              </w:rPr>
              <w:t>2</w:t>
            </w:r>
          </w:p>
        </w:tc>
      </w:tr>
      <w:tr w:rsidR="00560D37" w14:paraId="590B3A0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07FA38F"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4BB27F50" w14:textId="77777777" w:rsidR="00560D37" w:rsidRDefault="00E722FF">
            <w:pPr>
              <w:rPr>
                <w:sz w:val="18"/>
                <w:szCs w:val="18"/>
              </w:rPr>
            </w:pPr>
            <w:r>
              <w:rPr>
                <w:sz w:val="18"/>
                <w:szCs w:val="18"/>
              </w:rPr>
              <w:t xml:space="preserve">Medulla spinalis </w:t>
            </w:r>
          </w:p>
        </w:tc>
        <w:tc>
          <w:tcPr>
            <w:tcW w:w="1698" w:type="dxa"/>
            <w:tcBorders>
              <w:top w:val="single" w:sz="4" w:space="0" w:color="000000"/>
              <w:left w:val="single" w:sz="4" w:space="0" w:color="000000"/>
              <w:bottom w:val="single" w:sz="4" w:space="0" w:color="000000"/>
              <w:right w:val="single" w:sz="4" w:space="0" w:color="000000"/>
            </w:tcBorders>
            <w:vAlign w:val="center"/>
          </w:tcPr>
          <w:p w14:paraId="19CAFC27" w14:textId="77777777" w:rsidR="00560D37" w:rsidRDefault="00E722FF">
            <w:pPr>
              <w:rPr>
                <w:sz w:val="18"/>
                <w:szCs w:val="18"/>
              </w:rPr>
            </w:pPr>
            <w:r>
              <w:rPr>
                <w:sz w:val="18"/>
                <w:szCs w:val="18"/>
              </w:rPr>
              <w:t xml:space="preserve">Dr.Öğr. Üyesi Ferhat Geneci </w:t>
            </w:r>
          </w:p>
        </w:tc>
        <w:tc>
          <w:tcPr>
            <w:tcW w:w="998" w:type="dxa"/>
            <w:tcBorders>
              <w:top w:val="single" w:sz="4" w:space="0" w:color="000000"/>
              <w:left w:val="single" w:sz="4" w:space="0" w:color="000000"/>
              <w:bottom w:val="single" w:sz="4" w:space="0" w:color="000000"/>
              <w:right w:val="single" w:sz="4" w:space="0" w:color="000000"/>
            </w:tcBorders>
            <w:vAlign w:val="center"/>
          </w:tcPr>
          <w:p w14:paraId="1B3820B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34BB6F7"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1AB6FB33" w14:textId="77777777" w:rsidR="00560D37" w:rsidRDefault="00E722FF">
            <w:pPr>
              <w:rPr>
                <w:sz w:val="18"/>
                <w:szCs w:val="18"/>
              </w:rPr>
            </w:pPr>
            <w:r>
              <w:rPr>
                <w:sz w:val="18"/>
                <w:szCs w:val="18"/>
              </w:rPr>
              <w:t>Spinal Cord</w:t>
            </w:r>
          </w:p>
        </w:tc>
        <w:tc>
          <w:tcPr>
            <w:tcW w:w="1700" w:type="dxa"/>
            <w:tcBorders>
              <w:top w:val="single" w:sz="4" w:space="0" w:color="000000"/>
              <w:left w:val="single" w:sz="4" w:space="0" w:color="000000"/>
              <w:bottom w:val="single" w:sz="4" w:space="0" w:color="000000"/>
              <w:right w:val="single" w:sz="4" w:space="0" w:color="000000"/>
            </w:tcBorders>
            <w:vAlign w:val="center"/>
          </w:tcPr>
          <w:p w14:paraId="78CF825B"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4BC8CB0E"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122A46F" w14:textId="77777777" w:rsidR="00560D37" w:rsidRDefault="00E722FF">
            <w:pPr>
              <w:rPr>
                <w:sz w:val="18"/>
                <w:szCs w:val="18"/>
              </w:rPr>
            </w:pPr>
            <w:r>
              <w:rPr>
                <w:sz w:val="18"/>
                <w:szCs w:val="18"/>
              </w:rPr>
              <w:t>2</w:t>
            </w:r>
          </w:p>
        </w:tc>
      </w:tr>
      <w:tr w:rsidR="00560D37" w14:paraId="624BBD7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EBEC4CA"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790387A" w14:textId="77777777" w:rsidR="00560D37" w:rsidRDefault="00E722FF">
            <w:pPr>
              <w:rPr>
                <w:sz w:val="18"/>
                <w:szCs w:val="18"/>
              </w:rPr>
            </w:pPr>
            <w:r>
              <w:rPr>
                <w:sz w:val="18"/>
                <w:szCs w:val="18"/>
              </w:rPr>
              <w:t>İnen-çıkan yollar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12D3518D" w14:textId="77777777" w:rsidR="00560D37" w:rsidRDefault="00E722FF">
            <w:pPr>
              <w:rPr>
                <w:sz w:val="18"/>
                <w:szCs w:val="18"/>
              </w:rPr>
            </w:pPr>
            <w:r>
              <w:rPr>
                <w:sz w:val="18"/>
                <w:szCs w:val="18"/>
              </w:rPr>
              <w:t>Dr.Öğr. Üyesi Ferhat Geneci</w:t>
            </w:r>
          </w:p>
        </w:tc>
        <w:tc>
          <w:tcPr>
            <w:tcW w:w="998" w:type="dxa"/>
            <w:tcBorders>
              <w:top w:val="single" w:sz="4" w:space="0" w:color="000000"/>
              <w:left w:val="single" w:sz="4" w:space="0" w:color="000000"/>
              <w:bottom w:val="single" w:sz="4" w:space="0" w:color="000000"/>
              <w:right w:val="single" w:sz="4" w:space="0" w:color="000000"/>
            </w:tcBorders>
            <w:vAlign w:val="center"/>
          </w:tcPr>
          <w:p w14:paraId="4FEC4EA9"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7928B54"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BF7D881" w14:textId="77777777" w:rsidR="00560D37" w:rsidRDefault="00E722FF">
            <w:pPr>
              <w:rPr>
                <w:sz w:val="18"/>
                <w:szCs w:val="18"/>
              </w:rPr>
            </w:pPr>
            <w:r>
              <w:rPr>
                <w:sz w:val="18"/>
                <w:szCs w:val="18"/>
              </w:rPr>
              <w:t>Ascending and Descending pathways</w:t>
            </w:r>
          </w:p>
        </w:tc>
        <w:tc>
          <w:tcPr>
            <w:tcW w:w="1700" w:type="dxa"/>
            <w:tcBorders>
              <w:top w:val="single" w:sz="4" w:space="0" w:color="000000"/>
              <w:left w:val="single" w:sz="4" w:space="0" w:color="000000"/>
              <w:bottom w:val="single" w:sz="4" w:space="0" w:color="000000"/>
              <w:right w:val="single" w:sz="4" w:space="0" w:color="000000"/>
            </w:tcBorders>
            <w:vAlign w:val="center"/>
          </w:tcPr>
          <w:p w14:paraId="3E398F2D"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413681A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3197288" w14:textId="77777777" w:rsidR="00560D37" w:rsidRDefault="00E722FF">
            <w:pPr>
              <w:rPr>
                <w:sz w:val="18"/>
                <w:szCs w:val="18"/>
              </w:rPr>
            </w:pPr>
            <w:r>
              <w:rPr>
                <w:sz w:val="18"/>
                <w:szCs w:val="18"/>
              </w:rPr>
              <w:t>2</w:t>
            </w:r>
          </w:p>
        </w:tc>
      </w:tr>
      <w:tr w:rsidR="00560D37" w14:paraId="17B62BAA"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EAFA9CA"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04116907" w14:textId="77777777" w:rsidR="00560D37" w:rsidRDefault="00E722FF">
            <w:pPr>
              <w:rPr>
                <w:sz w:val="18"/>
                <w:szCs w:val="18"/>
              </w:rPr>
            </w:pPr>
            <w:r>
              <w:rPr>
                <w:sz w:val="18"/>
                <w:szCs w:val="18"/>
              </w:rPr>
              <w:t>Diencephalon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2AF6DF53"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5BE24C5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3969F1D"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1462CD4A" w14:textId="77777777" w:rsidR="00560D37" w:rsidRDefault="00E722FF">
            <w:pPr>
              <w:rPr>
                <w:sz w:val="18"/>
                <w:szCs w:val="18"/>
              </w:rPr>
            </w:pPr>
            <w:r>
              <w:rPr>
                <w:sz w:val="18"/>
                <w:szCs w:val="18"/>
              </w:rPr>
              <w:t>Diencephalon</w:t>
            </w:r>
          </w:p>
        </w:tc>
        <w:tc>
          <w:tcPr>
            <w:tcW w:w="1700" w:type="dxa"/>
            <w:tcBorders>
              <w:top w:val="single" w:sz="4" w:space="0" w:color="000000"/>
              <w:left w:val="single" w:sz="4" w:space="0" w:color="000000"/>
              <w:bottom w:val="single" w:sz="4" w:space="0" w:color="000000"/>
              <w:right w:val="single" w:sz="4" w:space="0" w:color="000000"/>
            </w:tcBorders>
            <w:vAlign w:val="center"/>
          </w:tcPr>
          <w:p w14:paraId="2D6A5ABD"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7C9BE"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57369FE" w14:textId="77777777" w:rsidR="00560D37" w:rsidRDefault="00E722FF">
            <w:pPr>
              <w:rPr>
                <w:sz w:val="18"/>
                <w:szCs w:val="18"/>
              </w:rPr>
            </w:pPr>
            <w:r>
              <w:rPr>
                <w:sz w:val="18"/>
                <w:szCs w:val="18"/>
              </w:rPr>
              <w:t>2</w:t>
            </w:r>
          </w:p>
        </w:tc>
      </w:tr>
      <w:tr w:rsidR="00560D37" w14:paraId="724B7C25"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2B5CBEF"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35D6BFC" w14:textId="77777777" w:rsidR="00560D37" w:rsidRDefault="00E722FF">
            <w:pPr>
              <w:rPr>
                <w:sz w:val="18"/>
                <w:szCs w:val="18"/>
              </w:rPr>
            </w:pPr>
            <w:r>
              <w:rPr>
                <w:sz w:val="18"/>
                <w:szCs w:val="18"/>
              </w:rPr>
              <w:t xml:space="preserve">Mesencephalon ve pons </w:t>
            </w:r>
          </w:p>
        </w:tc>
        <w:tc>
          <w:tcPr>
            <w:tcW w:w="1698" w:type="dxa"/>
            <w:tcBorders>
              <w:top w:val="single" w:sz="4" w:space="0" w:color="000000"/>
              <w:left w:val="single" w:sz="4" w:space="0" w:color="000000"/>
              <w:bottom w:val="single" w:sz="4" w:space="0" w:color="000000"/>
              <w:right w:val="single" w:sz="4" w:space="0" w:color="000000"/>
            </w:tcBorders>
            <w:vAlign w:val="center"/>
          </w:tcPr>
          <w:p w14:paraId="42048C6C"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438BD7F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6E8D234"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CD50CEE" w14:textId="77777777" w:rsidR="00560D37" w:rsidRDefault="00E722FF">
            <w:pPr>
              <w:rPr>
                <w:sz w:val="18"/>
                <w:szCs w:val="18"/>
              </w:rPr>
            </w:pPr>
            <w:r>
              <w:rPr>
                <w:sz w:val="18"/>
                <w:szCs w:val="18"/>
              </w:rPr>
              <w:t>Mesencephalon and Pons</w:t>
            </w:r>
          </w:p>
        </w:tc>
        <w:tc>
          <w:tcPr>
            <w:tcW w:w="1700" w:type="dxa"/>
            <w:tcBorders>
              <w:top w:val="single" w:sz="4" w:space="0" w:color="000000"/>
              <w:left w:val="single" w:sz="4" w:space="0" w:color="000000"/>
              <w:bottom w:val="single" w:sz="4" w:space="0" w:color="000000"/>
              <w:right w:val="single" w:sz="4" w:space="0" w:color="000000"/>
            </w:tcBorders>
            <w:vAlign w:val="center"/>
          </w:tcPr>
          <w:p w14:paraId="645DB97C" w14:textId="77777777"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14:paraId="7AA1BEA2"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A1B3EF8" w14:textId="77777777" w:rsidR="00560D37" w:rsidRDefault="00E722FF">
            <w:pPr>
              <w:rPr>
                <w:sz w:val="18"/>
                <w:szCs w:val="18"/>
              </w:rPr>
            </w:pPr>
            <w:r>
              <w:rPr>
                <w:sz w:val="18"/>
                <w:szCs w:val="18"/>
              </w:rPr>
              <w:t>2</w:t>
            </w:r>
          </w:p>
        </w:tc>
      </w:tr>
      <w:tr w:rsidR="00560D37" w14:paraId="34468D55"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4E67F4B"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9AE30CC" w14:textId="77777777" w:rsidR="00560D37" w:rsidRDefault="00E722FF">
            <w:pPr>
              <w:rPr>
                <w:sz w:val="18"/>
                <w:szCs w:val="18"/>
              </w:rPr>
            </w:pPr>
            <w:r>
              <w:rPr>
                <w:sz w:val="18"/>
                <w:szCs w:val="18"/>
              </w:rPr>
              <w:t>Bulbus ve Cerebellum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1A92BFB4"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0AD11BB5"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320B4E4"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8C842E7" w14:textId="77777777" w:rsidR="00560D37" w:rsidRDefault="00E722FF">
            <w:pPr>
              <w:rPr>
                <w:sz w:val="18"/>
                <w:szCs w:val="18"/>
              </w:rPr>
            </w:pPr>
            <w:r>
              <w:rPr>
                <w:sz w:val="18"/>
                <w:szCs w:val="18"/>
              </w:rPr>
              <w:t>Bulbus and Cerebellum</w:t>
            </w:r>
          </w:p>
        </w:tc>
        <w:tc>
          <w:tcPr>
            <w:tcW w:w="1700" w:type="dxa"/>
            <w:tcBorders>
              <w:top w:val="single" w:sz="4" w:space="0" w:color="000000"/>
              <w:left w:val="single" w:sz="4" w:space="0" w:color="000000"/>
              <w:bottom w:val="single" w:sz="4" w:space="0" w:color="000000"/>
              <w:right w:val="single" w:sz="4" w:space="0" w:color="000000"/>
            </w:tcBorders>
            <w:vAlign w:val="center"/>
          </w:tcPr>
          <w:p w14:paraId="65BB7AF9" w14:textId="77777777"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14:paraId="6469813D"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3E8FF8BF" w14:textId="77777777" w:rsidR="00560D37" w:rsidRDefault="00E722FF">
            <w:pPr>
              <w:rPr>
                <w:sz w:val="18"/>
                <w:szCs w:val="18"/>
              </w:rPr>
            </w:pPr>
            <w:r>
              <w:rPr>
                <w:sz w:val="18"/>
                <w:szCs w:val="18"/>
              </w:rPr>
              <w:t>2</w:t>
            </w:r>
          </w:p>
        </w:tc>
      </w:tr>
      <w:tr w:rsidR="00560D37" w14:paraId="0370D54F"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1A8B678"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06CE31A" w14:textId="77777777" w:rsidR="00560D37" w:rsidRDefault="00E722FF">
            <w:pPr>
              <w:rPr>
                <w:sz w:val="18"/>
                <w:szCs w:val="18"/>
              </w:rPr>
            </w:pPr>
            <w:r>
              <w:rPr>
                <w:sz w:val="18"/>
                <w:szCs w:val="18"/>
              </w:rPr>
              <w:t>Beyin ventrikülleri, zarları ve duramater sinüsleri</w:t>
            </w:r>
          </w:p>
        </w:tc>
        <w:tc>
          <w:tcPr>
            <w:tcW w:w="1698" w:type="dxa"/>
            <w:tcBorders>
              <w:top w:val="single" w:sz="4" w:space="0" w:color="000000"/>
              <w:left w:val="single" w:sz="4" w:space="0" w:color="000000"/>
              <w:bottom w:val="single" w:sz="4" w:space="0" w:color="000000"/>
              <w:right w:val="single" w:sz="4" w:space="0" w:color="000000"/>
            </w:tcBorders>
            <w:vAlign w:val="center"/>
          </w:tcPr>
          <w:p w14:paraId="3C511731" w14:textId="77777777" w:rsidR="00560D37" w:rsidRDefault="00E722FF">
            <w:pPr>
              <w:rPr>
                <w:sz w:val="18"/>
                <w:szCs w:val="18"/>
              </w:rPr>
            </w:pPr>
            <w:r>
              <w:rPr>
                <w:sz w:val="18"/>
                <w:szCs w:val="18"/>
              </w:rPr>
              <w:t>Dr. Öğr. Üyesi Ferhat Geneci</w:t>
            </w:r>
          </w:p>
        </w:tc>
        <w:tc>
          <w:tcPr>
            <w:tcW w:w="998" w:type="dxa"/>
            <w:tcBorders>
              <w:top w:val="single" w:sz="4" w:space="0" w:color="000000"/>
              <w:left w:val="single" w:sz="4" w:space="0" w:color="000000"/>
              <w:bottom w:val="single" w:sz="4" w:space="0" w:color="000000"/>
              <w:right w:val="single" w:sz="4" w:space="0" w:color="000000"/>
            </w:tcBorders>
            <w:vAlign w:val="center"/>
          </w:tcPr>
          <w:p w14:paraId="0DF375DD"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4FFD6890"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7A14EE1" w14:textId="77777777" w:rsidR="00560D37" w:rsidRDefault="00E722FF">
            <w:pPr>
              <w:rPr>
                <w:sz w:val="18"/>
                <w:szCs w:val="18"/>
              </w:rPr>
            </w:pPr>
            <w:r>
              <w:rPr>
                <w:sz w:val="18"/>
                <w:szCs w:val="18"/>
              </w:rPr>
              <w:t>Brain Ventricles , meninges and sinuses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125BDD2A" w14:textId="77777777"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05C69"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5262546" w14:textId="77777777" w:rsidR="00560D37" w:rsidRDefault="00E722FF">
            <w:pPr>
              <w:rPr>
                <w:sz w:val="18"/>
                <w:szCs w:val="18"/>
              </w:rPr>
            </w:pPr>
            <w:r>
              <w:rPr>
                <w:sz w:val="18"/>
                <w:szCs w:val="18"/>
              </w:rPr>
              <w:t>2</w:t>
            </w:r>
          </w:p>
        </w:tc>
      </w:tr>
      <w:tr w:rsidR="00560D37" w14:paraId="34DD6D35"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AB3FA3D"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0593B507" w14:textId="77777777" w:rsidR="00560D37" w:rsidRDefault="00E722FF">
            <w:pPr>
              <w:rPr>
                <w:sz w:val="18"/>
                <w:szCs w:val="18"/>
              </w:rPr>
            </w:pPr>
            <w:r>
              <w:rPr>
                <w:sz w:val="18"/>
                <w:szCs w:val="18"/>
              </w:rPr>
              <w:t>SSS arterleri ve venleri</w:t>
            </w:r>
          </w:p>
        </w:tc>
        <w:tc>
          <w:tcPr>
            <w:tcW w:w="1698" w:type="dxa"/>
            <w:tcBorders>
              <w:top w:val="single" w:sz="4" w:space="0" w:color="000000"/>
              <w:left w:val="single" w:sz="4" w:space="0" w:color="000000"/>
              <w:bottom w:val="single" w:sz="4" w:space="0" w:color="000000"/>
              <w:right w:val="single" w:sz="4" w:space="0" w:color="000000"/>
            </w:tcBorders>
            <w:vAlign w:val="center"/>
          </w:tcPr>
          <w:p w14:paraId="0E94903C"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746DF43B"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93F829B"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48241DC" w14:textId="77777777" w:rsidR="00560D37" w:rsidRDefault="00E722FF">
            <w:pPr>
              <w:rPr>
                <w:sz w:val="18"/>
                <w:szCs w:val="18"/>
              </w:rPr>
            </w:pPr>
            <w:r>
              <w:rPr>
                <w:sz w:val="18"/>
                <w:szCs w:val="18"/>
              </w:rPr>
              <w:t>Vessels of CNS</w:t>
            </w:r>
          </w:p>
        </w:tc>
        <w:tc>
          <w:tcPr>
            <w:tcW w:w="1700" w:type="dxa"/>
            <w:tcBorders>
              <w:top w:val="single" w:sz="4" w:space="0" w:color="000000"/>
              <w:left w:val="single" w:sz="4" w:space="0" w:color="000000"/>
              <w:bottom w:val="single" w:sz="4" w:space="0" w:color="000000"/>
              <w:right w:val="single" w:sz="4" w:space="0" w:color="000000"/>
            </w:tcBorders>
            <w:vAlign w:val="center"/>
          </w:tcPr>
          <w:p w14:paraId="24256EB0"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4B1420A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E351116" w14:textId="77777777" w:rsidR="00560D37" w:rsidRDefault="00E722FF">
            <w:pPr>
              <w:rPr>
                <w:sz w:val="18"/>
                <w:szCs w:val="18"/>
              </w:rPr>
            </w:pPr>
            <w:r>
              <w:rPr>
                <w:sz w:val="18"/>
                <w:szCs w:val="18"/>
              </w:rPr>
              <w:t>2</w:t>
            </w:r>
          </w:p>
        </w:tc>
      </w:tr>
      <w:tr w:rsidR="00560D37" w14:paraId="791CD55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DB35988"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47E70A0" w14:textId="77777777" w:rsidR="00560D37" w:rsidRDefault="00E722FF">
            <w:pPr>
              <w:rPr>
                <w:sz w:val="18"/>
                <w:szCs w:val="18"/>
              </w:rPr>
            </w:pPr>
            <w:r>
              <w:rPr>
                <w:sz w:val="18"/>
                <w:szCs w:val="18"/>
              </w:rPr>
              <w:t>Kranial sinirler I-VI</w:t>
            </w:r>
          </w:p>
        </w:tc>
        <w:tc>
          <w:tcPr>
            <w:tcW w:w="1698" w:type="dxa"/>
            <w:tcBorders>
              <w:top w:val="single" w:sz="4" w:space="0" w:color="000000"/>
              <w:left w:val="single" w:sz="4" w:space="0" w:color="000000"/>
              <w:bottom w:val="single" w:sz="4" w:space="0" w:color="000000"/>
              <w:right w:val="single" w:sz="4" w:space="0" w:color="000000"/>
            </w:tcBorders>
            <w:vAlign w:val="center"/>
          </w:tcPr>
          <w:p w14:paraId="11B38923"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2FA0C37B"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45780F43" w14:textId="77777777"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14:paraId="29EE656B" w14:textId="77777777" w:rsidR="00560D37" w:rsidRDefault="00E722FF">
            <w:pPr>
              <w:rPr>
                <w:sz w:val="18"/>
                <w:szCs w:val="18"/>
              </w:rPr>
            </w:pPr>
            <w:r>
              <w:rPr>
                <w:sz w:val="18"/>
                <w:szCs w:val="18"/>
              </w:rPr>
              <w:t>Cranial nerves I-VI</w:t>
            </w:r>
          </w:p>
        </w:tc>
        <w:tc>
          <w:tcPr>
            <w:tcW w:w="1700" w:type="dxa"/>
            <w:tcBorders>
              <w:top w:val="single" w:sz="4" w:space="0" w:color="000000"/>
              <w:left w:val="single" w:sz="4" w:space="0" w:color="000000"/>
              <w:bottom w:val="single" w:sz="4" w:space="0" w:color="000000"/>
              <w:right w:val="single" w:sz="4" w:space="0" w:color="000000"/>
            </w:tcBorders>
            <w:vAlign w:val="center"/>
          </w:tcPr>
          <w:p w14:paraId="39B578D0"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01E88D39"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17E6606" w14:textId="77777777" w:rsidR="00560D37" w:rsidRDefault="00E722FF">
            <w:pPr>
              <w:rPr>
                <w:sz w:val="18"/>
                <w:szCs w:val="18"/>
              </w:rPr>
            </w:pPr>
            <w:r>
              <w:rPr>
                <w:sz w:val="18"/>
                <w:szCs w:val="18"/>
              </w:rPr>
              <w:t>3</w:t>
            </w:r>
          </w:p>
        </w:tc>
      </w:tr>
      <w:tr w:rsidR="00560D37" w14:paraId="6195B83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23231D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3AAE0175" w14:textId="77777777" w:rsidR="00560D37" w:rsidRDefault="00E722FF">
            <w:pPr>
              <w:rPr>
                <w:sz w:val="18"/>
                <w:szCs w:val="18"/>
              </w:rPr>
            </w:pPr>
            <w:r>
              <w:rPr>
                <w:sz w:val="18"/>
                <w:szCs w:val="18"/>
              </w:rPr>
              <w:t>Kranial sinirler VII-XII</w:t>
            </w:r>
          </w:p>
        </w:tc>
        <w:tc>
          <w:tcPr>
            <w:tcW w:w="1698" w:type="dxa"/>
            <w:tcBorders>
              <w:top w:val="single" w:sz="4" w:space="0" w:color="000000"/>
              <w:left w:val="single" w:sz="4" w:space="0" w:color="000000"/>
              <w:bottom w:val="single" w:sz="4" w:space="0" w:color="000000"/>
              <w:right w:val="single" w:sz="4" w:space="0" w:color="000000"/>
            </w:tcBorders>
            <w:vAlign w:val="center"/>
          </w:tcPr>
          <w:p w14:paraId="407AB9E0"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3F398E15"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E0C8EF4" w14:textId="77777777"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14:paraId="62D4D984" w14:textId="77777777" w:rsidR="00560D37" w:rsidRDefault="00E722FF">
            <w:pPr>
              <w:rPr>
                <w:sz w:val="18"/>
                <w:szCs w:val="18"/>
              </w:rPr>
            </w:pPr>
            <w:r>
              <w:rPr>
                <w:sz w:val="18"/>
                <w:szCs w:val="18"/>
              </w:rPr>
              <w:t>Cranial Nerves VII-XII</w:t>
            </w:r>
          </w:p>
        </w:tc>
        <w:tc>
          <w:tcPr>
            <w:tcW w:w="1700" w:type="dxa"/>
            <w:tcBorders>
              <w:top w:val="single" w:sz="4" w:space="0" w:color="000000"/>
              <w:left w:val="single" w:sz="4" w:space="0" w:color="000000"/>
              <w:bottom w:val="single" w:sz="4" w:space="0" w:color="000000"/>
              <w:right w:val="single" w:sz="4" w:space="0" w:color="000000"/>
            </w:tcBorders>
            <w:vAlign w:val="center"/>
          </w:tcPr>
          <w:p w14:paraId="1AA9839C"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742AA54D"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3146C91" w14:textId="77777777" w:rsidR="00560D37" w:rsidRDefault="00E722FF">
            <w:pPr>
              <w:rPr>
                <w:sz w:val="18"/>
                <w:szCs w:val="18"/>
              </w:rPr>
            </w:pPr>
            <w:r>
              <w:rPr>
                <w:sz w:val="18"/>
                <w:szCs w:val="18"/>
              </w:rPr>
              <w:t>3</w:t>
            </w:r>
          </w:p>
        </w:tc>
      </w:tr>
      <w:tr w:rsidR="00560D37" w14:paraId="256956D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7C9D387"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4C4B3F1" w14:textId="77777777" w:rsidR="00560D37" w:rsidRDefault="00E722FF">
            <w:pPr>
              <w:rPr>
                <w:sz w:val="18"/>
                <w:szCs w:val="18"/>
              </w:rPr>
            </w:pPr>
            <w:r>
              <w:rPr>
                <w:sz w:val="18"/>
                <w:szCs w:val="18"/>
              </w:rPr>
              <w:t>Spinal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14:paraId="2937EC7C"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617812E8"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67A4185"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2B307318" w14:textId="77777777" w:rsidR="00560D37" w:rsidRDefault="00E722FF">
            <w:pPr>
              <w:rPr>
                <w:sz w:val="18"/>
                <w:szCs w:val="18"/>
              </w:rPr>
            </w:pPr>
            <w:r>
              <w:rPr>
                <w:sz w:val="18"/>
                <w:szCs w:val="18"/>
              </w:rPr>
              <w:t>Spinal nerves</w:t>
            </w:r>
          </w:p>
        </w:tc>
        <w:tc>
          <w:tcPr>
            <w:tcW w:w="1700" w:type="dxa"/>
            <w:tcBorders>
              <w:top w:val="single" w:sz="4" w:space="0" w:color="000000"/>
              <w:left w:val="single" w:sz="4" w:space="0" w:color="000000"/>
              <w:bottom w:val="single" w:sz="4" w:space="0" w:color="000000"/>
              <w:right w:val="single" w:sz="4" w:space="0" w:color="000000"/>
            </w:tcBorders>
            <w:vAlign w:val="center"/>
          </w:tcPr>
          <w:p w14:paraId="7CBC2925"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370F1"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290BB2C" w14:textId="77777777" w:rsidR="00560D37" w:rsidRDefault="00E722FF">
            <w:pPr>
              <w:rPr>
                <w:sz w:val="18"/>
                <w:szCs w:val="18"/>
              </w:rPr>
            </w:pPr>
            <w:r>
              <w:rPr>
                <w:sz w:val="18"/>
                <w:szCs w:val="18"/>
              </w:rPr>
              <w:t>2</w:t>
            </w:r>
          </w:p>
        </w:tc>
      </w:tr>
      <w:tr w:rsidR="00560D37" w14:paraId="36FFE3EF"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5360186"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3E55616" w14:textId="77777777" w:rsidR="00560D37" w:rsidRDefault="00E722FF">
            <w:pPr>
              <w:rPr>
                <w:sz w:val="18"/>
                <w:szCs w:val="18"/>
              </w:rPr>
            </w:pPr>
            <w:r>
              <w:rPr>
                <w:sz w:val="18"/>
                <w:szCs w:val="18"/>
              </w:rPr>
              <w:t>Otonom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14:paraId="60244CC0"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6BA15BE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84EC9CA"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71A01861" w14:textId="77777777" w:rsidR="00560D37" w:rsidRDefault="00E722FF">
            <w:pPr>
              <w:rPr>
                <w:sz w:val="18"/>
                <w:szCs w:val="18"/>
              </w:rPr>
            </w:pPr>
            <w:r>
              <w:rPr>
                <w:sz w:val="18"/>
                <w:szCs w:val="18"/>
              </w:rPr>
              <w:t>Autonomic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25D444D0" w14:textId="77777777" w:rsidR="00560D37" w:rsidRDefault="00E722FF">
            <w:pPr>
              <w:rPr>
                <w:sz w:val="18"/>
                <w:szCs w:val="18"/>
              </w:rPr>
            </w:pPr>
            <w:r>
              <w:rPr>
                <w:sz w:val="18"/>
                <w:szCs w:val="18"/>
              </w:rPr>
              <w:t>Doç. Dr. Selma Çalışkan</w:t>
            </w:r>
          </w:p>
        </w:tc>
        <w:tc>
          <w:tcPr>
            <w:tcW w:w="1418" w:type="dxa"/>
            <w:tcBorders>
              <w:top w:val="single" w:sz="4" w:space="0" w:color="000000"/>
              <w:left w:val="single" w:sz="4" w:space="0" w:color="000000"/>
              <w:bottom w:val="single" w:sz="4" w:space="0" w:color="000000"/>
              <w:right w:val="single" w:sz="4" w:space="0" w:color="000000"/>
            </w:tcBorders>
            <w:vAlign w:val="center"/>
          </w:tcPr>
          <w:p w14:paraId="5B60B7E7"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87BF8AE" w14:textId="77777777" w:rsidR="00560D37" w:rsidRDefault="00E722FF">
            <w:pPr>
              <w:rPr>
                <w:sz w:val="18"/>
                <w:szCs w:val="18"/>
              </w:rPr>
            </w:pPr>
            <w:r>
              <w:rPr>
                <w:sz w:val="18"/>
                <w:szCs w:val="18"/>
              </w:rPr>
              <w:t>2</w:t>
            </w:r>
          </w:p>
        </w:tc>
      </w:tr>
      <w:tr w:rsidR="00560D37" w14:paraId="09429648"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1D80E8F"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28B34969" w14:textId="77777777" w:rsidR="00560D37" w:rsidRDefault="00E722FF">
            <w:pPr>
              <w:rPr>
                <w:sz w:val="18"/>
                <w:szCs w:val="18"/>
              </w:rPr>
            </w:pPr>
            <w:r>
              <w:rPr>
                <w:sz w:val="18"/>
                <w:szCs w:val="18"/>
              </w:rPr>
              <w:t>Göz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0114033C" w14:textId="77777777" w:rsidR="00560D37" w:rsidRDefault="00E722FF">
            <w:pPr>
              <w:rPr>
                <w:sz w:val="18"/>
                <w:szCs w:val="18"/>
              </w:rPr>
            </w:pPr>
            <w:r>
              <w:rPr>
                <w:sz w:val="18"/>
                <w:szCs w:val="18"/>
              </w:rPr>
              <w:t>Prof. Dr. Kadir Desdicioğlu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77CCD03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75CA966"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8DB5DCA" w14:textId="77777777" w:rsidR="00560D37" w:rsidRDefault="00E722FF">
            <w:pPr>
              <w:rPr>
                <w:sz w:val="18"/>
                <w:szCs w:val="18"/>
              </w:rPr>
            </w:pPr>
            <w:r>
              <w:rPr>
                <w:sz w:val="18"/>
                <w:szCs w:val="18"/>
              </w:rPr>
              <w:t>Eye</w:t>
            </w:r>
          </w:p>
        </w:tc>
        <w:tc>
          <w:tcPr>
            <w:tcW w:w="1700" w:type="dxa"/>
            <w:tcBorders>
              <w:top w:val="single" w:sz="4" w:space="0" w:color="000000"/>
              <w:left w:val="single" w:sz="4" w:space="0" w:color="000000"/>
              <w:bottom w:val="single" w:sz="4" w:space="0" w:color="000000"/>
              <w:right w:val="single" w:sz="4" w:space="0" w:color="000000"/>
            </w:tcBorders>
            <w:vAlign w:val="center"/>
          </w:tcPr>
          <w:p w14:paraId="62A9B68B" w14:textId="77777777"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14:paraId="23CCDA20"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4D8B91F" w14:textId="77777777" w:rsidR="00560D37" w:rsidRDefault="00E722FF">
            <w:pPr>
              <w:rPr>
                <w:sz w:val="18"/>
                <w:szCs w:val="18"/>
              </w:rPr>
            </w:pPr>
            <w:r>
              <w:rPr>
                <w:sz w:val="18"/>
                <w:szCs w:val="18"/>
              </w:rPr>
              <w:t>2</w:t>
            </w:r>
          </w:p>
        </w:tc>
      </w:tr>
      <w:tr w:rsidR="00560D37" w14:paraId="0D8F770F"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A8C0E96"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4A1886CE" w14:textId="77777777" w:rsidR="00560D37" w:rsidRDefault="00E722FF">
            <w:pPr>
              <w:rPr>
                <w:sz w:val="18"/>
                <w:szCs w:val="18"/>
              </w:rPr>
            </w:pPr>
            <w:r>
              <w:rPr>
                <w:sz w:val="18"/>
                <w:szCs w:val="18"/>
              </w:rPr>
              <w:t>Kulak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29F85F69" w14:textId="77777777" w:rsidR="00560D37" w:rsidRDefault="00E722FF">
            <w:pPr>
              <w:rPr>
                <w:sz w:val="18"/>
                <w:szCs w:val="18"/>
              </w:rPr>
            </w:pPr>
            <w:r>
              <w:rPr>
                <w:sz w:val="18"/>
                <w:szCs w:val="18"/>
              </w:rPr>
              <w:t>Prof. Dr. Cem Bozkurt</w:t>
            </w:r>
          </w:p>
        </w:tc>
        <w:tc>
          <w:tcPr>
            <w:tcW w:w="998" w:type="dxa"/>
            <w:tcBorders>
              <w:top w:val="single" w:sz="4" w:space="0" w:color="000000"/>
              <w:left w:val="single" w:sz="4" w:space="0" w:color="000000"/>
              <w:bottom w:val="single" w:sz="4" w:space="0" w:color="000000"/>
              <w:right w:val="single" w:sz="4" w:space="0" w:color="000000"/>
            </w:tcBorders>
            <w:vAlign w:val="center"/>
          </w:tcPr>
          <w:p w14:paraId="3870F91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10FC44F"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4EB0150" w14:textId="77777777" w:rsidR="00560D37" w:rsidRDefault="00E722FF">
            <w:pPr>
              <w:rPr>
                <w:sz w:val="18"/>
                <w:szCs w:val="18"/>
              </w:rPr>
            </w:pPr>
            <w:r>
              <w:rPr>
                <w:sz w:val="18"/>
                <w:szCs w:val="18"/>
              </w:rPr>
              <w:t>Ear</w:t>
            </w:r>
          </w:p>
        </w:tc>
        <w:tc>
          <w:tcPr>
            <w:tcW w:w="1700" w:type="dxa"/>
            <w:tcBorders>
              <w:top w:val="single" w:sz="4" w:space="0" w:color="000000"/>
              <w:left w:val="single" w:sz="4" w:space="0" w:color="000000"/>
              <w:bottom w:val="single" w:sz="4" w:space="0" w:color="000000"/>
              <w:right w:val="single" w:sz="4" w:space="0" w:color="000000"/>
            </w:tcBorders>
            <w:vAlign w:val="center"/>
          </w:tcPr>
          <w:p w14:paraId="369E2225" w14:textId="77777777" w:rsidR="00560D37" w:rsidRDefault="00E722FF">
            <w:pPr>
              <w:rPr>
                <w:sz w:val="18"/>
                <w:szCs w:val="18"/>
              </w:rPr>
            </w:pPr>
            <w:r>
              <w:rPr>
                <w:sz w:val="18"/>
                <w:szCs w:val="18"/>
              </w:rPr>
              <w:t>Doç. Dr. Bilge İpek Torun</w:t>
            </w:r>
          </w:p>
        </w:tc>
        <w:tc>
          <w:tcPr>
            <w:tcW w:w="1418" w:type="dxa"/>
            <w:tcBorders>
              <w:top w:val="single" w:sz="4" w:space="0" w:color="000000"/>
              <w:left w:val="single" w:sz="4" w:space="0" w:color="000000"/>
              <w:bottom w:val="single" w:sz="4" w:space="0" w:color="000000"/>
              <w:right w:val="single" w:sz="4" w:space="0" w:color="000000"/>
            </w:tcBorders>
            <w:vAlign w:val="center"/>
          </w:tcPr>
          <w:p w14:paraId="6B90B53D"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985D029" w14:textId="77777777" w:rsidR="00560D37" w:rsidRDefault="00E722FF">
            <w:pPr>
              <w:rPr>
                <w:sz w:val="18"/>
                <w:szCs w:val="18"/>
              </w:rPr>
            </w:pPr>
            <w:r>
              <w:rPr>
                <w:sz w:val="18"/>
                <w:szCs w:val="18"/>
              </w:rPr>
              <w:t>2</w:t>
            </w:r>
          </w:p>
        </w:tc>
      </w:tr>
      <w:tr w:rsidR="00560D37" w14:paraId="43E1A848"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3D73CD6"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0345B50A" w14:textId="77777777" w:rsidR="00560D37" w:rsidRDefault="00E722FF">
            <w:pPr>
              <w:rPr>
                <w:color w:val="FF0000"/>
                <w:sz w:val="18"/>
                <w:szCs w:val="18"/>
              </w:rPr>
            </w:pPr>
            <w:r>
              <w:rPr>
                <w:color w:val="FF0000"/>
                <w:sz w:val="18"/>
                <w:szCs w:val="18"/>
              </w:rPr>
              <w:t>LAB: Telencephalon,basal ganglion ve limbik sistem</w:t>
            </w:r>
          </w:p>
        </w:tc>
        <w:tc>
          <w:tcPr>
            <w:tcW w:w="1698" w:type="dxa"/>
            <w:tcBorders>
              <w:top w:val="single" w:sz="4" w:space="0" w:color="000000"/>
              <w:left w:val="single" w:sz="4" w:space="0" w:color="000000"/>
              <w:bottom w:val="single" w:sz="4" w:space="0" w:color="000000"/>
              <w:right w:val="single" w:sz="4" w:space="0" w:color="000000"/>
            </w:tcBorders>
            <w:vAlign w:val="center"/>
          </w:tcPr>
          <w:p w14:paraId="243EE533"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1BEBA196"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9A2A99F"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0520018" w14:textId="77777777" w:rsidR="00560D37" w:rsidRDefault="00E722FF">
            <w:pPr>
              <w:rPr>
                <w:color w:val="FF0000"/>
                <w:sz w:val="18"/>
                <w:szCs w:val="18"/>
              </w:rPr>
            </w:pPr>
            <w:r>
              <w:rPr>
                <w:color w:val="FF0000"/>
                <w:sz w:val="18"/>
                <w:szCs w:val="18"/>
              </w:rPr>
              <w:t>LAB: Brain Hemispheres, basal ganglia and limbic system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54DA6F8F"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6AECB"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49C8686" w14:textId="77777777" w:rsidR="00560D37" w:rsidRDefault="00E722FF">
            <w:pPr>
              <w:rPr>
                <w:color w:val="FF0000"/>
                <w:sz w:val="18"/>
                <w:szCs w:val="18"/>
              </w:rPr>
            </w:pPr>
            <w:r>
              <w:rPr>
                <w:color w:val="FF0000"/>
                <w:sz w:val="18"/>
                <w:szCs w:val="18"/>
              </w:rPr>
              <w:t>2</w:t>
            </w:r>
          </w:p>
        </w:tc>
      </w:tr>
      <w:tr w:rsidR="00560D37" w14:paraId="6ECCF2D4"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301B7AF"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33F09323" w14:textId="77777777" w:rsidR="00560D37" w:rsidRDefault="00E722FF">
            <w:pPr>
              <w:rPr>
                <w:color w:val="FF0000"/>
                <w:sz w:val="18"/>
                <w:szCs w:val="18"/>
              </w:rPr>
            </w:pPr>
            <w:r>
              <w:rPr>
                <w:color w:val="FF0000"/>
                <w:sz w:val="18"/>
                <w:szCs w:val="18"/>
              </w:rPr>
              <w:t>LAB: Medulla Spinalis</w:t>
            </w:r>
          </w:p>
        </w:tc>
        <w:tc>
          <w:tcPr>
            <w:tcW w:w="1698" w:type="dxa"/>
            <w:tcBorders>
              <w:top w:val="single" w:sz="4" w:space="0" w:color="000000"/>
              <w:left w:val="single" w:sz="4" w:space="0" w:color="000000"/>
              <w:bottom w:val="single" w:sz="4" w:space="0" w:color="000000"/>
              <w:right w:val="single" w:sz="4" w:space="0" w:color="000000"/>
            </w:tcBorders>
            <w:vAlign w:val="center"/>
          </w:tcPr>
          <w:p w14:paraId="2F496209"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2D42AF37"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2489071"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4DA397B" w14:textId="77777777" w:rsidR="00560D37" w:rsidRDefault="00E722FF">
            <w:pPr>
              <w:rPr>
                <w:color w:val="FF0000"/>
                <w:sz w:val="18"/>
                <w:szCs w:val="18"/>
              </w:rPr>
            </w:pPr>
            <w:r>
              <w:rPr>
                <w:color w:val="FF0000"/>
                <w:sz w:val="18"/>
                <w:szCs w:val="18"/>
              </w:rPr>
              <w:t>LAB: Spinal cord</w:t>
            </w:r>
          </w:p>
        </w:tc>
        <w:tc>
          <w:tcPr>
            <w:tcW w:w="1700" w:type="dxa"/>
            <w:tcBorders>
              <w:top w:val="single" w:sz="4" w:space="0" w:color="000000"/>
              <w:left w:val="single" w:sz="4" w:space="0" w:color="000000"/>
              <w:bottom w:val="single" w:sz="4" w:space="0" w:color="000000"/>
              <w:right w:val="single" w:sz="4" w:space="0" w:color="000000"/>
            </w:tcBorders>
            <w:vAlign w:val="center"/>
          </w:tcPr>
          <w:p w14:paraId="22DC1C65"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713A1A11"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D06F409" w14:textId="77777777" w:rsidR="00560D37" w:rsidRDefault="00E722FF">
            <w:pPr>
              <w:rPr>
                <w:color w:val="FF0000"/>
                <w:sz w:val="18"/>
                <w:szCs w:val="18"/>
              </w:rPr>
            </w:pPr>
            <w:r>
              <w:rPr>
                <w:color w:val="FF0000"/>
                <w:sz w:val="18"/>
                <w:szCs w:val="18"/>
              </w:rPr>
              <w:t>2</w:t>
            </w:r>
          </w:p>
        </w:tc>
      </w:tr>
      <w:tr w:rsidR="00560D37" w14:paraId="19D73DE8"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78CAEFE"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B222966" w14:textId="77777777" w:rsidR="00560D37" w:rsidRDefault="00E722FF">
            <w:pPr>
              <w:rPr>
                <w:color w:val="FF0000"/>
                <w:sz w:val="18"/>
                <w:szCs w:val="18"/>
              </w:rPr>
            </w:pPr>
            <w:r>
              <w:rPr>
                <w:color w:val="FF0000"/>
                <w:sz w:val="18"/>
                <w:szCs w:val="18"/>
              </w:rPr>
              <w:t>LAB: Bulbus,Pons, Mesencephalon,Serebellum, Diencephalon</w:t>
            </w:r>
          </w:p>
        </w:tc>
        <w:tc>
          <w:tcPr>
            <w:tcW w:w="1698" w:type="dxa"/>
            <w:tcBorders>
              <w:top w:val="single" w:sz="4" w:space="0" w:color="000000"/>
              <w:left w:val="single" w:sz="4" w:space="0" w:color="000000"/>
              <w:bottom w:val="single" w:sz="4" w:space="0" w:color="000000"/>
              <w:right w:val="single" w:sz="4" w:space="0" w:color="000000"/>
            </w:tcBorders>
            <w:vAlign w:val="center"/>
          </w:tcPr>
          <w:p w14:paraId="689B3A2B"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2613773D"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3D21D0D"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EB156E9" w14:textId="77777777" w:rsidR="00560D37" w:rsidRDefault="00E722FF">
            <w:pPr>
              <w:rPr>
                <w:color w:val="FF0000"/>
                <w:sz w:val="18"/>
                <w:szCs w:val="18"/>
              </w:rPr>
            </w:pPr>
            <w:r>
              <w:rPr>
                <w:color w:val="FF0000"/>
                <w:sz w:val="18"/>
                <w:szCs w:val="18"/>
              </w:rPr>
              <w:t>LAB:Bulbus, pons, mesencephalon, cerebellum, diencephalon</w:t>
            </w:r>
          </w:p>
        </w:tc>
        <w:tc>
          <w:tcPr>
            <w:tcW w:w="1700" w:type="dxa"/>
            <w:tcBorders>
              <w:top w:val="single" w:sz="4" w:space="0" w:color="000000"/>
              <w:left w:val="single" w:sz="4" w:space="0" w:color="000000"/>
              <w:bottom w:val="single" w:sz="4" w:space="0" w:color="000000"/>
              <w:right w:val="single" w:sz="4" w:space="0" w:color="000000"/>
            </w:tcBorders>
            <w:vAlign w:val="center"/>
          </w:tcPr>
          <w:p w14:paraId="346004A8"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629F7CF7"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B8A0B11" w14:textId="77777777" w:rsidR="00560D37" w:rsidRDefault="00E722FF">
            <w:pPr>
              <w:rPr>
                <w:color w:val="FF0000"/>
                <w:sz w:val="18"/>
                <w:szCs w:val="18"/>
              </w:rPr>
            </w:pPr>
            <w:r>
              <w:rPr>
                <w:color w:val="FF0000"/>
                <w:sz w:val="18"/>
                <w:szCs w:val="18"/>
              </w:rPr>
              <w:t>2</w:t>
            </w:r>
          </w:p>
        </w:tc>
      </w:tr>
      <w:tr w:rsidR="00560D37" w14:paraId="1D9AB53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16E9FA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3BEEE617" w14:textId="77777777" w:rsidR="00560D37" w:rsidRDefault="00E722FF">
            <w:pPr>
              <w:rPr>
                <w:color w:val="FF0000"/>
                <w:sz w:val="18"/>
                <w:szCs w:val="18"/>
              </w:rPr>
            </w:pPr>
            <w:r>
              <w:rPr>
                <w:color w:val="FF0000"/>
                <w:sz w:val="18"/>
                <w:szCs w:val="18"/>
              </w:rPr>
              <w:t>LAB: Kraniyal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14:paraId="56FDCAE8"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615E1C37"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26D666F"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9FFA536" w14:textId="77777777" w:rsidR="00560D37" w:rsidRDefault="00E722FF">
            <w:pPr>
              <w:rPr>
                <w:color w:val="FF0000"/>
                <w:sz w:val="18"/>
                <w:szCs w:val="18"/>
              </w:rPr>
            </w:pPr>
            <w:r>
              <w:rPr>
                <w:color w:val="FF0000"/>
                <w:sz w:val="18"/>
                <w:szCs w:val="18"/>
              </w:rPr>
              <w:t>LAB: Cranial nerves</w:t>
            </w:r>
          </w:p>
        </w:tc>
        <w:tc>
          <w:tcPr>
            <w:tcW w:w="1700" w:type="dxa"/>
            <w:tcBorders>
              <w:top w:val="single" w:sz="4" w:space="0" w:color="000000"/>
              <w:left w:val="single" w:sz="4" w:space="0" w:color="000000"/>
              <w:bottom w:val="single" w:sz="4" w:space="0" w:color="000000"/>
              <w:right w:val="single" w:sz="4" w:space="0" w:color="000000"/>
            </w:tcBorders>
            <w:vAlign w:val="center"/>
          </w:tcPr>
          <w:p w14:paraId="0F71F03F"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211A5C62"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B56D79F" w14:textId="77777777" w:rsidR="00560D37" w:rsidRDefault="00E722FF">
            <w:pPr>
              <w:rPr>
                <w:color w:val="FF0000"/>
                <w:sz w:val="18"/>
                <w:szCs w:val="18"/>
              </w:rPr>
            </w:pPr>
            <w:r>
              <w:rPr>
                <w:color w:val="FF0000"/>
                <w:sz w:val="18"/>
                <w:szCs w:val="18"/>
              </w:rPr>
              <w:t>2</w:t>
            </w:r>
          </w:p>
        </w:tc>
      </w:tr>
      <w:tr w:rsidR="00560D37" w14:paraId="711B7390"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3260F1D"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61E9E1A" w14:textId="77777777" w:rsidR="00560D37" w:rsidRDefault="00E722FF">
            <w:pPr>
              <w:rPr>
                <w:color w:val="FF0000"/>
                <w:sz w:val="18"/>
                <w:szCs w:val="18"/>
              </w:rPr>
            </w:pPr>
            <w:r>
              <w:rPr>
                <w:color w:val="FF0000"/>
                <w:sz w:val="18"/>
                <w:szCs w:val="18"/>
              </w:rPr>
              <w:t xml:space="preserve">LAB: Beyin ventrikülleri, Beyin zarları, Dural sinuslar, SSS’nin arter ve venleri </w:t>
            </w:r>
          </w:p>
        </w:tc>
        <w:tc>
          <w:tcPr>
            <w:tcW w:w="1698" w:type="dxa"/>
            <w:tcBorders>
              <w:top w:val="single" w:sz="4" w:space="0" w:color="000000"/>
              <w:left w:val="single" w:sz="4" w:space="0" w:color="000000"/>
              <w:bottom w:val="single" w:sz="4" w:space="0" w:color="000000"/>
              <w:right w:val="single" w:sz="4" w:space="0" w:color="000000"/>
            </w:tcBorders>
            <w:vAlign w:val="center"/>
          </w:tcPr>
          <w:p w14:paraId="0FA45218"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2DEE25EE"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431F2AE"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2B37C12C" w14:textId="77777777" w:rsidR="00560D37" w:rsidRDefault="00E722FF">
            <w:pPr>
              <w:rPr>
                <w:color w:val="FF0000"/>
                <w:sz w:val="18"/>
                <w:szCs w:val="18"/>
              </w:rPr>
            </w:pPr>
            <w:r>
              <w:rPr>
                <w:color w:val="FF0000"/>
                <w:sz w:val="18"/>
                <w:szCs w:val="18"/>
              </w:rPr>
              <w:t>LAB: Brain ventricles, meninges and sinuses, CNS vessels</w:t>
            </w:r>
          </w:p>
        </w:tc>
        <w:tc>
          <w:tcPr>
            <w:tcW w:w="1700" w:type="dxa"/>
            <w:tcBorders>
              <w:top w:val="single" w:sz="4" w:space="0" w:color="000000"/>
              <w:left w:val="single" w:sz="4" w:space="0" w:color="000000"/>
              <w:bottom w:val="single" w:sz="4" w:space="0" w:color="000000"/>
              <w:right w:val="single" w:sz="4" w:space="0" w:color="000000"/>
            </w:tcBorders>
            <w:vAlign w:val="center"/>
          </w:tcPr>
          <w:p w14:paraId="14FA8529"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69D33701"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6F21BA5" w14:textId="77777777" w:rsidR="00560D37" w:rsidRDefault="00E722FF">
            <w:pPr>
              <w:rPr>
                <w:color w:val="FF0000"/>
                <w:sz w:val="18"/>
                <w:szCs w:val="18"/>
              </w:rPr>
            </w:pPr>
            <w:r>
              <w:rPr>
                <w:color w:val="FF0000"/>
                <w:sz w:val="18"/>
                <w:szCs w:val="18"/>
              </w:rPr>
              <w:t>2</w:t>
            </w:r>
          </w:p>
        </w:tc>
      </w:tr>
      <w:tr w:rsidR="00560D37" w14:paraId="5580245A"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52D475C"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5176B90" w14:textId="77777777" w:rsidR="00560D37" w:rsidRDefault="00E722FF">
            <w:pPr>
              <w:rPr>
                <w:color w:val="FF0000"/>
                <w:sz w:val="18"/>
                <w:szCs w:val="18"/>
              </w:rPr>
            </w:pPr>
            <w:r>
              <w:rPr>
                <w:color w:val="FF0000"/>
                <w:sz w:val="18"/>
                <w:szCs w:val="18"/>
              </w:rPr>
              <w:t>LAB: Spinal Sinirler ve Otonom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14:paraId="1E8656AB"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22B7B291"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C4A3359"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5A0D2E5" w14:textId="77777777" w:rsidR="00560D37" w:rsidRDefault="00E722FF">
            <w:pPr>
              <w:rPr>
                <w:color w:val="FF0000"/>
                <w:sz w:val="18"/>
                <w:szCs w:val="18"/>
              </w:rPr>
            </w:pPr>
            <w:r>
              <w:rPr>
                <w:color w:val="FF0000"/>
                <w:sz w:val="18"/>
                <w:szCs w:val="18"/>
              </w:rPr>
              <w:t xml:space="preserve">LAB: Spinal Nerves and Autonomic nervous system </w:t>
            </w:r>
          </w:p>
        </w:tc>
        <w:tc>
          <w:tcPr>
            <w:tcW w:w="1700" w:type="dxa"/>
            <w:tcBorders>
              <w:top w:val="single" w:sz="4" w:space="0" w:color="000000"/>
              <w:left w:val="single" w:sz="4" w:space="0" w:color="000000"/>
              <w:bottom w:val="single" w:sz="4" w:space="0" w:color="000000"/>
              <w:right w:val="single" w:sz="4" w:space="0" w:color="000000"/>
            </w:tcBorders>
            <w:vAlign w:val="center"/>
          </w:tcPr>
          <w:p w14:paraId="45C774E1"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BC5D7"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D41845F" w14:textId="77777777" w:rsidR="00560D37" w:rsidRDefault="00E722FF">
            <w:pPr>
              <w:rPr>
                <w:color w:val="FF0000"/>
                <w:sz w:val="18"/>
                <w:szCs w:val="18"/>
              </w:rPr>
            </w:pPr>
            <w:r>
              <w:rPr>
                <w:color w:val="FF0000"/>
                <w:sz w:val="18"/>
                <w:szCs w:val="18"/>
              </w:rPr>
              <w:t>2</w:t>
            </w:r>
          </w:p>
        </w:tc>
      </w:tr>
      <w:tr w:rsidR="00560D37" w14:paraId="355DC9C5"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FFF63A4"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739E6756" w14:textId="77777777" w:rsidR="00560D37" w:rsidRDefault="00E722FF">
            <w:pPr>
              <w:rPr>
                <w:color w:val="FF0000"/>
                <w:sz w:val="18"/>
                <w:szCs w:val="18"/>
              </w:rPr>
            </w:pPr>
            <w:r>
              <w:rPr>
                <w:color w:val="FF0000"/>
                <w:sz w:val="18"/>
                <w:szCs w:val="18"/>
              </w:rPr>
              <w:t>LAB:Göz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1EEF4980"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5CE385B2"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F8CE179"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7AB29055" w14:textId="77777777" w:rsidR="00560D37" w:rsidRDefault="00E722FF">
            <w:pPr>
              <w:rPr>
                <w:color w:val="FF0000"/>
                <w:sz w:val="18"/>
                <w:szCs w:val="18"/>
              </w:rPr>
            </w:pPr>
            <w:r>
              <w:rPr>
                <w:color w:val="FF0000"/>
                <w:sz w:val="18"/>
                <w:szCs w:val="18"/>
              </w:rPr>
              <w:t>LAB: Eye</w:t>
            </w:r>
          </w:p>
        </w:tc>
        <w:tc>
          <w:tcPr>
            <w:tcW w:w="1700" w:type="dxa"/>
            <w:tcBorders>
              <w:top w:val="single" w:sz="4" w:space="0" w:color="000000"/>
              <w:left w:val="single" w:sz="4" w:space="0" w:color="000000"/>
              <w:bottom w:val="single" w:sz="4" w:space="0" w:color="000000"/>
              <w:right w:val="single" w:sz="4" w:space="0" w:color="000000"/>
            </w:tcBorders>
            <w:vAlign w:val="center"/>
          </w:tcPr>
          <w:p w14:paraId="2F58019E"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5E42E43C"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73AC9D5" w14:textId="77777777" w:rsidR="00560D37" w:rsidRDefault="00E722FF">
            <w:pPr>
              <w:rPr>
                <w:color w:val="FF0000"/>
                <w:sz w:val="18"/>
                <w:szCs w:val="18"/>
              </w:rPr>
            </w:pPr>
            <w:r>
              <w:rPr>
                <w:color w:val="FF0000"/>
                <w:sz w:val="18"/>
                <w:szCs w:val="18"/>
              </w:rPr>
              <w:t>2</w:t>
            </w:r>
          </w:p>
        </w:tc>
      </w:tr>
      <w:tr w:rsidR="00560D37" w14:paraId="751D2DA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A1258CA"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5CE52F7F" w14:textId="77777777" w:rsidR="00560D37" w:rsidRDefault="00E722FF">
            <w:pPr>
              <w:rPr>
                <w:color w:val="FF0000"/>
                <w:sz w:val="18"/>
                <w:szCs w:val="18"/>
              </w:rPr>
            </w:pPr>
            <w:r>
              <w:rPr>
                <w:color w:val="FF0000"/>
                <w:sz w:val="18"/>
                <w:szCs w:val="18"/>
              </w:rPr>
              <w:t>LAB: Kulak Anatomisi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5F5C0D7A" w14:textId="77777777" w:rsidR="00560D37" w:rsidRDefault="00E722FF">
            <w:pPr>
              <w:rPr>
                <w:color w:val="FF0000"/>
                <w:sz w:val="18"/>
                <w:szCs w:val="18"/>
              </w:rPr>
            </w:pPr>
            <w:r>
              <w:rPr>
                <w:color w:val="FF0000"/>
                <w:sz w:val="18"/>
                <w:szCs w:val="18"/>
              </w:rPr>
              <w:t>Anatomi Öğretim Üyeleri</w:t>
            </w:r>
          </w:p>
        </w:tc>
        <w:tc>
          <w:tcPr>
            <w:tcW w:w="998" w:type="dxa"/>
            <w:tcBorders>
              <w:top w:val="single" w:sz="4" w:space="0" w:color="000000"/>
              <w:left w:val="single" w:sz="4" w:space="0" w:color="000000"/>
              <w:bottom w:val="single" w:sz="4" w:space="0" w:color="000000"/>
              <w:right w:val="single" w:sz="4" w:space="0" w:color="000000"/>
            </w:tcBorders>
            <w:vAlign w:val="center"/>
          </w:tcPr>
          <w:p w14:paraId="697DE233"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D5BB96A"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2E4C6C9" w14:textId="77777777" w:rsidR="00560D37" w:rsidRDefault="00E722FF">
            <w:pPr>
              <w:rPr>
                <w:color w:val="FF0000"/>
                <w:sz w:val="18"/>
                <w:szCs w:val="18"/>
              </w:rPr>
            </w:pPr>
            <w:r>
              <w:rPr>
                <w:color w:val="FF0000"/>
                <w:sz w:val="18"/>
                <w:szCs w:val="18"/>
              </w:rPr>
              <w:t>LAB: Ear</w:t>
            </w:r>
          </w:p>
        </w:tc>
        <w:tc>
          <w:tcPr>
            <w:tcW w:w="1700" w:type="dxa"/>
            <w:tcBorders>
              <w:top w:val="single" w:sz="4" w:space="0" w:color="000000"/>
              <w:left w:val="single" w:sz="4" w:space="0" w:color="000000"/>
              <w:bottom w:val="single" w:sz="4" w:space="0" w:color="000000"/>
              <w:right w:val="single" w:sz="4" w:space="0" w:color="000000"/>
            </w:tcBorders>
            <w:vAlign w:val="center"/>
          </w:tcPr>
          <w:p w14:paraId="7DAAFE75" w14:textId="77777777" w:rsidR="00560D37" w:rsidRDefault="00E722FF">
            <w:pPr>
              <w:rPr>
                <w:color w:val="FF0000"/>
                <w:sz w:val="18"/>
                <w:szCs w:val="18"/>
              </w:rPr>
            </w:pPr>
            <w:r>
              <w:rPr>
                <w:color w:val="FF0000"/>
                <w:sz w:val="18"/>
                <w:szCs w:val="18"/>
              </w:rPr>
              <w:t>All members of Anatomy Dept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23F0CEDC"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83C873D" w14:textId="77777777" w:rsidR="00560D37" w:rsidRDefault="00E722FF">
            <w:pPr>
              <w:rPr>
                <w:color w:val="FF0000"/>
                <w:sz w:val="18"/>
                <w:szCs w:val="18"/>
              </w:rPr>
            </w:pPr>
            <w:r>
              <w:rPr>
                <w:color w:val="FF0000"/>
                <w:sz w:val="18"/>
                <w:szCs w:val="18"/>
              </w:rPr>
              <w:t>2</w:t>
            </w:r>
          </w:p>
        </w:tc>
      </w:tr>
      <w:tr w:rsidR="00560D37" w14:paraId="11989291"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B6CB76E" w14:textId="77777777" w:rsidR="00560D37" w:rsidRDefault="00E722FF">
            <w:pPr>
              <w:rPr>
                <w:b/>
                <w:bCs/>
                <w:sz w:val="18"/>
                <w:szCs w:val="18"/>
              </w:rPr>
            </w:pPr>
            <w:r>
              <w:rPr>
                <w:b/>
                <w:bCs/>
                <w:sz w:val="18"/>
                <w:szCs w:val="18"/>
              </w:rPr>
              <w:t>FİZYOLOJİ</w:t>
            </w:r>
          </w:p>
        </w:tc>
        <w:tc>
          <w:tcPr>
            <w:tcW w:w="2721" w:type="dxa"/>
            <w:tcBorders>
              <w:top w:val="single" w:sz="4" w:space="0" w:color="000000"/>
              <w:left w:val="single" w:sz="4" w:space="0" w:color="000000"/>
              <w:bottom w:val="single" w:sz="4" w:space="0" w:color="000000"/>
              <w:right w:val="single" w:sz="4" w:space="0" w:color="000000"/>
            </w:tcBorders>
            <w:vAlign w:val="center"/>
          </w:tcPr>
          <w:p w14:paraId="14C5E27C" w14:textId="77777777" w:rsidR="00560D37" w:rsidRDefault="00E722FF">
            <w:pPr>
              <w:rPr>
                <w:sz w:val="18"/>
                <w:szCs w:val="18"/>
              </w:rPr>
            </w:pPr>
            <w:r>
              <w:rPr>
                <w:sz w:val="18"/>
                <w:szCs w:val="18"/>
              </w:rPr>
              <w:t xml:space="preserve">Sinir Sisteminin Fonksiyonel Organizasyonu </w:t>
            </w:r>
          </w:p>
        </w:tc>
        <w:tc>
          <w:tcPr>
            <w:tcW w:w="1698" w:type="dxa"/>
            <w:tcBorders>
              <w:top w:val="single" w:sz="4" w:space="0" w:color="000000"/>
              <w:left w:val="single" w:sz="4" w:space="0" w:color="000000"/>
              <w:bottom w:val="single" w:sz="4" w:space="0" w:color="000000"/>
              <w:right w:val="single" w:sz="4" w:space="0" w:color="000000"/>
            </w:tcBorders>
            <w:vAlign w:val="center"/>
          </w:tcPr>
          <w:p w14:paraId="068E7BB4"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232C54E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6C1D158"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4891C5A" w14:textId="77777777" w:rsidR="00560D37" w:rsidRDefault="00E722FF">
            <w:pPr>
              <w:rPr>
                <w:sz w:val="18"/>
                <w:szCs w:val="18"/>
              </w:rPr>
            </w:pPr>
            <w:r>
              <w:rPr>
                <w:sz w:val="18"/>
                <w:szCs w:val="18"/>
              </w:rPr>
              <w:t>Functional organization of the nervous system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1B115415"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02D363A1"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2A1BB3C" w14:textId="77777777" w:rsidR="00560D37" w:rsidRDefault="00E722FF">
            <w:pPr>
              <w:rPr>
                <w:sz w:val="18"/>
                <w:szCs w:val="18"/>
              </w:rPr>
            </w:pPr>
            <w:r>
              <w:rPr>
                <w:sz w:val="18"/>
                <w:szCs w:val="18"/>
              </w:rPr>
              <w:t>2</w:t>
            </w:r>
          </w:p>
        </w:tc>
      </w:tr>
      <w:tr w:rsidR="00560D37" w14:paraId="5EF6C9A9"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53B7DC5"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654AA26" w14:textId="77777777" w:rsidR="00560D37" w:rsidRDefault="00E722FF">
            <w:pPr>
              <w:rPr>
                <w:sz w:val="18"/>
                <w:szCs w:val="18"/>
              </w:rPr>
            </w:pPr>
            <w:r>
              <w:rPr>
                <w:sz w:val="18"/>
                <w:szCs w:val="18"/>
              </w:rPr>
              <w:t>Medulla Spinalis ve Beyin Sapı</w:t>
            </w:r>
          </w:p>
        </w:tc>
        <w:tc>
          <w:tcPr>
            <w:tcW w:w="1698" w:type="dxa"/>
            <w:tcBorders>
              <w:top w:val="single" w:sz="4" w:space="0" w:color="000000"/>
              <w:left w:val="single" w:sz="4" w:space="0" w:color="000000"/>
              <w:bottom w:val="single" w:sz="4" w:space="0" w:color="000000"/>
              <w:right w:val="single" w:sz="4" w:space="0" w:color="000000"/>
            </w:tcBorders>
            <w:vAlign w:val="center"/>
          </w:tcPr>
          <w:p w14:paraId="29107BA7"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78647547"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40F42D2A"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72756E36" w14:textId="77777777" w:rsidR="00560D37" w:rsidRDefault="00E722FF">
            <w:pPr>
              <w:rPr>
                <w:sz w:val="18"/>
                <w:szCs w:val="18"/>
              </w:rPr>
            </w:pPr>
            <w:r>
              <w:rPr>
                <w:sz w:val="18"/>
                <w:szCs w:val="18"/>
              </w:rPr>
              <w:t>Medulla Spinalis and Brain Stem</w:t>
            </w:r>
          </w:p>
        </w:tc>
        <w:tc>
          <w:tcPr>
            <w:tcW w:w="1700" w:type="dxa"/>
            <w:tcBorders>
              <w:top w:val="single" w:sz="4" w:space="0" w:color="000000"/>
              <w:left w:val="single" w:sz="4" w:space="0" w:color="000000"/>
              <w:bottom w:val="single" w:sz="4" w:space="0" w:color="000000"/>
              <w:right w:val="single" w:sz="4" w:space="0" w:color="000000"/>
            </w:tcBorders>
            <w:vAlign w:val="center"/>
          </w:tcPr>
          <w:p w14:paraId="1E11F22C"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318452D5"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3C6A8ED8" w14:textId="77777777" w:rsidR="00560D37" w:rsidRDefault="00E722FF">
            <w:pPr>
              <w:rPr>
                <w:sz w:val="18"/>
                <w:szCs w:val="18"/>
              </w:rPr>
            </w:pPr>
            <w:r>
              <w:rPr>
                <w:sz w:val="18"/>
                <w:szCs w:val="18"/>
              </w:rPr>
              <w:t>2</w:t>
            </w:r>
          </w:p>
        </w:tc>
      </w:tr>
      <w:tr w:rsidR="00560D37" w14:paraId="57919AC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3CA34664"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ED036AE" w14:textId="77777777" w:rsidR="00560D37" w:rsidRDefault="00E722FF">
            <w:pPr>
              <w:rPr>
                <w:sz w:val="18"/>
                <w:szCs w:val="18"/>
              </w:rPr>
            </w:pPr>
            <w:r>
              <w:rPr>
                <w:sz w:val="18"/>
                <w:szCs w:val="18"/>
              </w:rPr>
              <w:t>Retiküler Formasyon ve Talamus</w:t>
            </w:r>
          </w:p>
        </w:tc>
        <w:tc>
          <w:tcPr>
            <w:tcW w:w="1698" w:type="dxa"/>
            <w:tcBorders>
              <w:top w:val="single" w:sz="4" w:space="0" w:color="000000"/>
              <w:left w:val="single" w:sz="4" w:space="0" w:color="000000"/>
              <w:bottom w:val="single" w:sz="4" w:space="0" w:color="000000"/>
              <w:right w:val="single" w:sz="4" w:space="0" w:color="000000"/>
            </w:tcBorders>
            <w:vAlign w:val="center"/>
          </w:tcPr>
          <w:p w14:paraId="74CE8E92"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33405D5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4748C404"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4D94B441" w14:textId="77777777" w:rsidR="00560D37" w:rsidRDefault="00E722FF">
            <w:pPr>
              <w:rPr>
                <w:sz w:val="18"/>
                <w:szCs w:val="18"/>
              </w:rPr>
            </w:pPr>
            <w:r>
              <w:rPr>
                <w:sz w:val="18"/>
                <w:szCs w:val="18"/>
              </w:rPr>
              <w:t>Reticular formation and Thalamus</w:t>
            </w:r>
          </w:p>
        </w:tc>
        <w:tc>
          <w:tcPr>
            <w:tcW w:w="1700" w:type="dxa"/>
            <w:tcBorders>
              <w:top w:val="single" w:sz="4" w:space="0" w:color="000000"/>
              <w:left w:val="single" w:sz="4" w:space="0" w:color="000000"/>
              <w:bottom w:val="single" w:sz="4" w:space="0" w:color="000000"/>
              <w:right w:val="single" w:sz="4" w:space="0" w:color="000000"/>
            </w:tcBorders>
            <w:vAlign w:val="center"/>
          </w:tcPr>
          <w:p w14:paraId="5CD4038B"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4C98D4D8"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E2A4B25" w14:textId="77777777" w:rsidR="00560D37" w:rsidRDefault="00E722FF">
            <w:pPr>
              <w:rPr>
                <w:sz w:val="18"/>
                <w:szCs w:val="18"/>
              </w:rPr>
            </w:pPr>
            <w:r>
              <w:rPr>
                <w:sz w:val="18"/>
                <w:szCs w:val="18"/>
              </w:rPr>
              <w:t>1</w:t>
            </w:r>
          </w:p>
        </w:tc>
      </w:tr>
      <w:tr w:rsidR="00560D37" w14:paraId="1696DC97"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7EB2042"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241294A" w14:textId="77777777" w:rsidR="00560D37" w:rsidRDefault="00E722FF">
            <w:pPr>
              <w:rPr>
                <w:sz w:val="18"/>
                <w:szCs w:val="18"/>
              </w:rPr>
            </w:pPr>
            <w:r>
              <w:rPr>
                <w:sz w:val="18"/>
                <w:szCs w:val="18"/>
              </w:rPr>
              <w:t>Kraniyal Sinirler</w:t>
            </w:r>
          </w:p>
        </w:tc>
        <w:tc>
          <w:tcPr>
            <w:tcW w:w="1698" w:type="dxa"/>
            <w:tcBorders>
              <w:top w:val="single" w:sz="4" w:space="0" w:color="000000"/>
              <w:left w:val="single" w:sz="4" w:space="0" w:color="000000"/>
              <w:bottom w:val="single" w:sz="4" w:space="0" w:color="000000"/>
              <w:right w:val="single" w:sz="4" w:space="0" w:color="000000"/>
            </w:tcBorders>
            <w:vAlign w:val="center"/>
          </w:tcPr>
          <w:p w14:paraId="78D9E740" w14:textId="77777777" w:rsidR="00560D37" w:rsidRDefault="00E722FF">
            <w:pPr>
              <w:rPr>
                <w:sz w:val="18"/>
                <w:szCs w:val="18"/>
              </w:rPr>
            </w:pPr>
            <w:r>
              <w:rPr>
                <w:sz w:val="18"/>
                <w:szCs w:val="18"/>
              </w:rPr>
              <w:t>Prof. Dr. Fahri Bayıroğlu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5A898D9E"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A0ABA8A"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8A33FA9" w14:textId="77777777" w:rsidR="00560D37" w:rsidRDefault="00E722FF">
            <w:pPr>
              <w:rPr>
                <w:sz w:val="18"/>
                <w:szCs w:val="18"/>
              </w:rPr>
            </w:pPr>
            <w:r>
              <w:rPr>
                <w:sz w:val="18"/>
                <w:szCs w:val="18"/>
              </w:rPr>
              <w:t>Cranial Nerves</w:t>
            </w:r>
          </w:p>
        </w:tc>
        <w:tc>
          <w:tcPr>
            <w:tcW w:w="1700" w:type="dxa"/>
            <w:tcBorders>
              <w:top w:val="single" w:sz="4" w:space="0" w:color="000000"/>
              <w:left w:val="single" w:sz="4" w:space="0" w:color="000000"/>
              <w:bottom w:val="single" w:sz="4" w:space="0" w:color="000000"/>
              <w:right w:val="single" w:sz="4" w:space="0" w:color="000000"/>
            </w:tcBorders>
            <w:vAlign w:val="center"/>
          </w:tcPr>
          <w:p w14:paraId="69CE1613"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2231D562"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CD3DB74" w14:textId="77777777" w:rsidR="00560D37" w:rsidRDefault="00E722FF">
            <w:pPr>
              <w:rPr>
                <w:sz w:val="18"/>
                <w:szCs w:val="18"/>
              </w:rPr>
            </w:pPr>
            <w:r>
              <w:rPr>
                <w:sz w:val="18"/>
                <w:szCs w:val="18"/>
              </w:rPr>
              <w:t>2</w:t>
            </w:r>
          </w:p>
        </w:tc>
      </w:tr>
      <w:tr w:rsidR="00560D37" w14:paraId="741FDA55"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3499529D"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9032EFE" w14:textId="77777777" w:rsidR="00560D37" w:rsidRDefault="00E722FF">
            <w:pPr>
              <w:rPr>
                <w:sz w:val="18"/>
                <w:szCs w:val="18"/>
              </w:rPr>
            </w:pPr>
            <w:r>
              <w:rPr>
                <w:sz w:val="18"/>
                <w:szCs w:val="18"/>
              </w:rPr>
              <w:t>Bazal Gangliyon Fonksiyonları</w:t>
            </w:r>
          </w:p>
        </w:tc>
        <w:tc>
          <w:tcPr>
            <w:tcW w:w="1698" w:type="dxa"/>
            <w:tcBorders>
              <w:top w:val="single" w:sz="4" w:space="0" w:color="000000"/>
              <w:left w:val="single" w:sz="4" w:space="0" w:color="000000"/>
              <w:bottom w:val="single" w:sz="4" w:space="0" w:color="000000"/>
              <w:right w:val="single" w:sz="4" w:space="0" w:color="000000"/>
            </w:tcBorders>
            <w:vAlign w:val="center"/>
          </w:tcPr>
          <w:p w14:paraId="0A2EBDF0"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3E3956D0"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8C42D00"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8FF1EC2" w14:textId="77777777" w:rsidR="00560D37" w:rsidRDefault="00E722FF">
            <w:pPr>
              <w:rPr>
                <w:sz w:val="18"/>
                <w:szCs w:val="18"/>
              </w:rPr>
            </w:pPr>
            <w:r>
              <w:rPr>
                <w:sz w:val="18"/>
                <w:szCs w:val="18"/>
              </w:rPr>
              <w:t xml:space="preserve"> Functions of the basal ganglia</w:t>
            </w:r>
          </w:p>
        </w:tc>
        <w:tc>
          <w:tcPr>
            <w:tcW w:w="1700" w:type="dxa"/>
            <w:tcBorders>
              <w:top w:val="single" w:sz="4" w:space="0" w:color="000000"/>
              <w:left w:val="single" w:sz="4" w:space="0" w:color="000000"/>
              <w:bottom w:val="single" w:sz="4" w:space="0" w:color="000000"/>
              <w:right w:val="single" w:sz="4" w:space="0" w:color="000000"/>
            </w:tcBorders>
            <w:vAlign w:val="center"/>
          </w:tcPr>
          <w:p w14:paraId="4E4BD670"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4E6E57F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A323B74" w14:textId="77777777" w:rsidR="00560D37" w:rsidRDefault="00E722FF">
            <w:pPr>
              <w:rPr>
                <w:sz w:val="18"/>
                <w:szCs w:val="18"/>
              </w:rPr>
            </w:pPr>
            <w:r>
              <w:rPr>
                <w:sz w:val="18"/>
                <w:szCs w:val="18"/>
              </w:rPr>
              <w:t>2</w:t>
            </w:r>
          </w:p>
        </w:tc>
      </w:tr>
      <w:tr w:rsidR="00560D37" w14:paraId="01F11AF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507DF33"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A0A65CC" w14:textId="77777777" w:rsidR="00560D37" w:rsidRDefault="00E722FF">
            <w:pPr>
              <w:rPr>
                <w:sz w:val="18"/>
                <w:szCs w:val="18"/>
              </w:rPr>
            </w:pPr>
            <w:r>
              <w:rPr>
                <w:sz w:val="18"/>
                <w:szCs w:val="18"/>
              </w:rPr>
              <w:t>Serebellum</w:t>
            </w:r>
          </w:p>
        </w:tc>
        <w:tc>
          <w:tcPr>
            <w:tcW w:w="1698" w:type="dxa"/>
            <w:tcBorders>
              <w:top w:val="single" w:sz="4" w:space="0" w:color="000000"/>
              <w:left w:val="single" w:sz="4" w:space="0" w:color="000000"/>
              <w:bottom w:val="single" w:sz="4" w:space="0" w:color="000000"/>
              <w:right w:val="single" w:sz="4" w:space="0" w:color="000000"/>
            </w:tcBorders>
            <w:vAlign w:val="center"/>
          </w:tcPr>
          <w:p w14:paraId="1BEFF46A"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5F804DEA"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839E7D1"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07F26A6" w14:textId="77777777" w:rsidR="00560D37" w:rsidRDefault="00E722FF">
            <w:pPr>
              <w:rPr>
                <w:sz w:val="18"/>
                <w:szCs w:val="18"/>
              </w:rPr>
            </w:pPr>
            <w:r>
              <w:rPr>
                <w:sz w:val="18"/>
                <w:szCs w:val="18"/>
              </w:rPr>
              <w:t>Cerebellum</w:t>
            </w:r>
          </w:p>
        </w:tc>
        <w:tc>
          <w:tcPr>
            <w:tcW w:w="1700" w:type="dxa"/>
            <w:tcBorders>
              <w:top w:val="single" w:sz="4" w:space="0" w:color="000000"/>
              <w:left w:val="single" w:sz="4" w:space="0" w:color="000000"/>
              <w:bottom w:val="single" w:sz="4" w:space="0" w:color="000000"/>
              <w:right w:val="single" w:sz="4" w:space="0" w:color="000000"/>
            </w:tcBorders>
            <w:vAlign w:val="center"/>
          </w:tcPr>
          <w:p w14:paraId="68FA9375"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6FF7D195"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130386B" w14:textId="77777777" w:rsidR="00560D37" w:rsidRDefault="00E722FF">
            <w:pPr>
              <w:rPr>
                <w:sz w:val="18"/>
                <w:szCs w:val="18"/>
              </w:rPr>
            </w:pPr>
            <w:r>
              <w:rPr>
                <w:sz w:val="18"/>
                <w:szCs w:val="18"/>
              </w:rPr>
              <w:t>2</w:t>
            </w:r>
          </w:p>
        </w:tc>
      </w:tr>
      <w:tr w:rsidR="00560D37" w14:paraId="1E66802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9A360A0"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BBEA223" w14:textId="77777777" w:rsidR="00560D37" w:rsidRDefault="00E722FF">
            <w:pPr>
              <w:rPr>
                <w:sz w:val="18"/>
                <w:szCs w:val="18"/>
              </w:rPr>
            </w:pPr>
            <w:r>
              <w:rPr>
                <w:sz w:val="18"/>
                <w:szCs w:val="18"/>
              </w:rPr>
              <w:t>Serebral Korteks</w:t>
            </w:r>
          </w:p>
        </w:tc>
        <w:tc>
          <w:tcPr>
            <w:tcW w:w="1698" w:type="dxa"/>
            <w:tcBorders>
              <w:top w:val="single" w:sz="4" w:space="0" w:color="000000"/>
              <w:left w:val="single" w:sz="4" w:space="0" w:color="000000"/>
              <w:bottom w:val="single" w:sz="4" w:space="0" w:color="000000"/>
              <w:right w:val="single" w:sz="4" w:space="0" w:color="000000"/>
            </w:tcBorders>
            <w:vAlign w:val="center"/>
          </w:tcPr>
          <w:p w14:paraId="4B5ED22F"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0FB23B2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4393239A"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7EC990C6" w14:textId="77777777" w:rsidR="00560D37" w:rsidRDefault="00E722FF">
            <w:pPr>
              <w:rPr>
                <w:sz w:val="18"/>
                <w:szCs w:val="18"/>
              </w:rPr>
            </w:pPr>
            <w:r>
              <w:rPr>
                <w:sz w:val="18"/>
                <w:szCs w:val="18"/>
              </w:rPr>
              <w:t>Cerebral cortex</w:t>
            </w:r>
          </w:p>
        </w:tc>
        <w:tc>
          <w:tcPr>
            <w:tcW w:w="1700" w:type="dxa"/>
            <w:tcBorders>
              <w:top w:val="single" w:sz="4" w:space="0" w:color="000000"/>
              <w:left w:val="single" w:sz="4" w:space="0" w:color="000000"/>
              <w:bottom w:val="single" w:sz="4" w:space="0" w:color="000000"/>
              <w:right w:val="single" w:sz="4" w:space="0" w:color="000000"/>
            </w:tcBorders>
            <w:vAlign w:val="center"/>
          </w:tcPr>
          <w:p w14:paraId="15C40739"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1C55E2F6"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5F0B543" w14:textId="77777777" w:rsidR="00560D37" w:rsidRDefault="00E722FF">
            <w:pPr>
              <w:rPr>
                <w:sz w:val="18"/>
                <w:szCs w:val="18"/>
              </w:rPr>
            </w:pPr>
            <w:r>
              <w:rPr>
                <w:sz w:val="18"/>
                <w:szCs w:val="18"/>
              </w:rPr>
              <w:t>1</w:t>
            </w:r>
          </w:p>
        </w:tc>
      </w:tr>
      <w:tr w:rsidR="00560D37" w14:paraId="4FBD46F1"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D4FA745"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3D0DE01" w14:textId="77777777" w:rsidR="00560D37" w:rsidRDefault="00E722FF">
            <w:pPr>
              <w:rPr>
                <w:sz w:val="18"/>
                <w:szCs w:val="18"/>
              </w:rPr>
            </w:pPr>
            <w:r>
              <w:rPr>
                <w:sz w:val="18"/>
                <w:szCs w:val="18"/>
              </w:rPr>
              <w:t>Duyu Korteksi</w:t>
            </w:r>
          </w:p>
        </w:tc>
        <w:tc>
          <w:tcPr>
            <w:tcW w:w="1698" w:type="dxa"/>
            <w:tcBorders>
              <w:top w:val="single" w:sz="4" w:space="0" w:color="000000"/>
              <w:left w:val="single" w:sz="4" w:space="0" w:color="000000"/>
              <w:bottom w:val="single" w:sz="4" w:space="0" w:color="000000"/>
              <w:right w:val="single" w:sz="4" w:space="0" w:color="000000"/>
            </w:tcBorders>
            <w:vAlign w:val="center"/>
          </w:tcPr>
          <w:p w14:paraId="0EE1A156"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00F712F9"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19F8CD0"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00E9BD71" w14:textId="77777777" w:rsidR="00560D37" w:rsidRDefault="00E722FF">
            <w:pPr>
              <w:rPr>
                <w:sz w:val="18"/>
                <w:szCs w:val="18"/>
              </w:rPr>
            </w:pPr>
            <w:r>
              <w:rPr>
                <w:sz w:val="18"/>
                <w:szCs w:val="18"/>
              </w:rPr>
              <w:t>Sensory cortex</w:t>
            </w:r>
          </w:p>
        </w:tc>
        <w:tc>
          <w:tcPr>
            <w:tcW w:w="1700" w:type="dxa"/>
            <w:tcBorders>
              <w:top w:val="single" w:sz="4" w:space="0" w:color="000000"/>
              <w:left w:val="single" w:sz="4" w:space="0" w:color="000000"/>
              <w:bottom w:val="single" w:sz="4" w:space="0" w:color="000000"/>
              <w:right w:val="single" w:sz="4" w:space="0" w:color="000000"/>
            </w:tcBorders>
            <w:vAlign w:val="center"/>
          </w:tcPr>
          <w:p w14:paraId="221547AB"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B4261"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EDE4301" w14:textId="77777777" w:rsidR="00560D37" w:rsidRDefault="00E722FF">
            <w:pPr>
              <w:rPr>
                <w:sz w:val="18"/>
                <w:szCs w:val="18"/>
              </w:rPr>
            </w:pPr>
            <w:r>
              <w:rPr>
                <w:sz w:val="18"/>
                <w:szCs w:val="18"/>
              </w:rPr>
              <w:t>1</w:t>
            </w:r>
          </w:p>
        </w:tc>
      </w:tr>
      <w:tr w:rsidR="00560D37" w14:paraId="036BF8D6"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B5773A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4FBA66D" w14:textId="77777777" w:rsidR="00560D37" w:rsidRDefault="00E722FF">
            <w:pPr>
              <w:rPr>
                <w:sz w:val="18"/>
                <w:szCs w:val="18"/>
              </w:rPr>
            </w:pPr>
            <w:r>
              <w:rPr>
                <w:sz w:val="18"/>
                <w:szCs w:val="18"/>
              </w:rPr>
              <w:t xml:space="preserve">Motor Korteks </w:t>
            </w:r>
          </w:p>
        </w:tc>
        <w:tc>
          <w:tcPr>
            <w:tcW w:w="1698" w:type="dxa"/>
            <w:tcBorders>
              <w:top w:val="single" w:sz="4" w:space="0" w:color="000000"/>
              <w:left w:val="single" w:sz="4" w:space="0" w:color="000000"/>
              <w:bottom w:val="single" w:sz="4" w:space="0" w:color="000000"/>
              <w:right w:val="single" w:sz="4" w:space="0" w:color="000000"/>
            </w:tcBorders>
            <w:vAlign w:val="center"/>
          </w:tcPr>
          <w:p w14:paraId="552C939D"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2A27DD15"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6592972"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597EACF" w14:textId="77777777" w:rsidR="00560D37" w:rsidRDefault="00E722FF">
            <w:pPr>
              <w:rPr>
                <w:sz w:val="18"/>
                <w:szCs w:val="18"/>
              </w:rPr>
            </w:pPr>
            <w:r>
              <w:rPr>
                <w:sz w:val="18"/>
                <w:szCs w:val="18"/>
              </w:rPr>
              <w:t>Motor Cortex</w:t>
            </w:r>
          </w:p>
        </w:tc>
        <w:tc>
          <w:tcPr>
            <w:tcW w:w="1700" w:type="dxa"/>
            <w:tcBorders>
              <w:top w:val="single" w:sz="4" w:space="0" w:color="000000"/>
              <w:left w:val="single" w:sz="4" w:space="0" w:color="000000"/>
              <w:bottom w:val="single" w:sz="4" w:space="0" w:color="000000"/>
              <w:right w:val="single" w:sz="4" w:space="0" w:color="000000"/>
            </w:tcBorders>
            <w:vAlign w:val="center"/>
          </w:tcPr>
          <w:p w14:paraId="2017CC5C"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4C07B200"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E4475E7" w14:textId="77777777" w:rsidR="00560D37" w:rsidRDefault="00E722FF">
            <w:pPr>
              <w:rPr>
                <w:sz w:val="18"/>
                <w:szCs w:val="18"/>
              </w:rPr>
            </w:pPr>
            <w:r>
              <w:rPr>
                <w:sz w:val="18"/>
                <w:szCs w:val="18"/>
              </w:rPr>
              <w:t>2</w:t>
            </w:r>
          </w:p>
        </w:tc>
      </w:tr>
      <w:tr w:rsidR="00560D37" w14:paraId="500871D1"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035DC04"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0D468117" w14:textId="77777777" w:rsidR="00560D37" w:rsidRDefault="00E722FF">
            <w:pPr>
              <w:rPr>
                <w:sz w:val="18"/>
                <w:szCs w:val="18"/>
              </w:rPr>
            </w:pPr>
            <w:r>
              <w:rPr>
                <w:sz w:val="18"/>
                <w:szCs w:val="18"/>
              </w:rPr>
              <w:t>Uyku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64D2F797"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0C714A74"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141FB83"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B5AB359" w14:textId="77777777" w:rsidR="00560D37" w:rsidRDefault="00E722FF">
            <w:pPr>
              <w:rPr>
                <w:sz w:val="18"/>
                <w:szCs w:val="18"/>
              </w:rPr>
            </w:pPr>
            <w:r>
              <w:rPr>
                <w:sz w:val="18"/>
                <w:szCs w:val="18"/>
              </w:rPr>
              <w:t>Physiology of sleep</w:t>
            </w:r>
          </w:p>
        </w:tc>
        <w:tc>
          <w:tcPr>
            <w:tcW w:w="1700" w:type="dxa"/>
            <w:tcBorders>
              <w:top w:val="single" w:sz="4" w:space="0" w:color="000000"/>
              <w:left w:val="single" w:sz="4" w:space="0" w:color="000000"/>
              <w:bottom w:val="single" w:sz="4" w:space="0" w:color="000000"/>
              <w:right w:val="single" w:sz="4" w:space="0" w:color="000000"/>
            </w:tcBorders>
            <w:vAlign w:val="center"/>
          </w:tcPr>
          <w:p w14:paraId="319F2065"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40AA8BF9"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9C89BA8" w14:textId="77777777" w:rsidR="00560D37" w:rsidRDefault="00E722FF">
            <w:pPr>
              <w:rPr>
                <w:sz w:val="18"/>
                <w:szCs w:val="18"/>
              </w:rPr>
            </w:pPr>
            <w:r>
              <w:rPr>
                <w:sz w:val="18"/>
                <w:szCs w:val="18"/>
              </w:rPr>
              <w:t>2</w:t>
            </w:r>
          </w:p>
        </w:tc>
      </w:tr>
      <w:tr w:rsidR="00560D37" w14:paraId="76644AE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F034D7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CBEE52E" w14:textId="77777777" w:rsidR="00560D37" w:rsidRDefault="00E722FF">
            <w:pPr>
              <w:rPr>
                <w:sz w:val="18"/>
                <w:szCs w:val="18"/>
              </w:rPr>
            </w:pPr>
            <w:r>
              <w:rPr>
                <w:sz w:val="18"/>
                <w:szCs w:val="18"/>
              </w:rPr>
              <w:t xml:space="preserve">Beynin Elektriksel Aktivitesi, EEG </w:t>
            </w:r>
          </w:p>
        </w:tc>
        <w:tc>
          <w:tcPr>
            <w:tcW w:w="1698" w:type="dxa"/>
            <w:tcBorders>
              <w:top w:val="single" w:sz="4" w:space="0" w:color="000000"/>
              <w:left w:val="single" w:sz="4" w:space="0" w:color="000000"/>
              <w:bottom w:val="single" w:sz="4" w:space="0" w:color="000000"/>
              <w:right w:val="single" w:sz="4" w:space="0" w:color="000000"/>
            </w:tcBorders>
            <w:vAlign w:val="center"/>
          </w:tcPr>
          <w:p w14:paraId="726AFCBC"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0D6EAF3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A446848"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5D617ECD" w14:textId="77777777" w:rsidR="00560D37" w:rsidRDefault="00E722FF">
            <w:pPr>
              <w:rPr>
                <w:sz w:val="18"/>
                <w:szCs w:val="18"/>
              </w:rPr>
            </w:pPr>
            <w:r>
              <w:rPr>
                <w:sz w:val="18"/>
                <w:szCs w:val="18"/>
              </w:rPr>
              <w:t xml:space="preserve">The Brain's Electrical Activity, EEG  </w:t>
            </w:r>
          </w:p>
        </w:tc>
        <w:tc>
          <w:tcPr>
            <w:tcW w:w="1700" w:type="dxa"/>
            <w:tcBorders>
              <w:top w:val="single" w:sz="4" w:space="0" w:color="000000"/>
              <w:left w:val="single" w:sz="4" w:space="0" w:color="000000"/>
              <w:bottom w:val="single" w:sz="4" w:space="0" w:color="000000"/>
              <w:right w:val="single" w:sz="4" w:space="0" w:color="000000"/>
            </w:tcBorders>
            <w:vAlign w:val="center"/>
          </w:tcPr>
          <w:p w14:paraId="004A66DA"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41586DA5"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8733279" w14:textId="77777777" w:rsidR="00560D37" w:rsidRDefault="00E722FF">
            <w:pPr>
              <w:rPr>
                <w:sz w:val="18"/>
                <w:szCs w:val="18"/>
              </w:rPr>
            </w:pPr>
            <w:r>
              <w:rPr>
                <w:sz w:val="18"/>
                <w:szCs w:val="18"/>
              </w:rPr>
              <w:t>1</w:t>
            </w:r>
          </w:p>
        </w:tc>
      </w:tr>
      <w:tr w:rsidR="00560D37" w14:paraId="5FF12DA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099B4EB"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3BE55BE" w14:textId="77777777" w:rsidR="00560D37" w:rsidRDefault="00E722FF">
            <w:pPr>
              <w:rPr>
                <w:sz w:val="18"/>
                <w:szCs w:val="18"/>
              </w:rPr>
            </w:pPr>
            <w:r>
              <w:rPr>
                <w:sz w:val="18"/>
                <w:szCs w:val="18"/>
              </w:rPr>
              <w:t>Limbik Sistem ve Hipotalamus</w:t>
            </w:r>
          </w:p>
        </w:tc>
        <w:tc>
          <w:tcPr>
            <w:tcW w:w="1698" w:type="dxa"/>
            <w:tcBorders>
              <w:top w:val="single" w:sz="4" w:space="0" w:color="000000"/>
              <w:left w:val="single" w:sz="4" w:space="0" w:color="000000"/>
              <w:bottom w:val="single" w:sz="4" w:space="0" w:color="000000"/>
              <w:right w:val="single" w:sz="4" w:space="0" w:color="000000"/>
            </w:tcBorders>
            <w:vAlign w:val="center"/>
          </w:tcPr>
          <w:p w14:paraId="57EC209B"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18ABC3B3"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07F5CAF"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11350F6" w14:textId="77777777" w:rsidR="00560D37" w:rsidRDefault="00E722FF">
            <w:pPr>
              <w:rPr>
                <w:sz w:val="18"/>
                <w:szCs w:val="18"/>
              </w:rPr>
            </w:pPr>
            <w:r>
              <w:rPr>
                <w:sz w:val="18"/>
                <w:szCs w:val="18"/>
              </w:rPr>
              <w:t>Limbic system and Hypothalamus</w:t>
            </w:r>
          </w:p>
        </w:tc>
        <w:tc>
          <w:tcPr>
            <w:tcW w:w="1700" w:type="dxa"/>
            <w:tcBorders>
              <w:top w:val="single" w:sz="4" w:space="0" w:color="000000"/>
              <w:left w:val="single" w:sz="4" w:space="0" w:color="000000"/>
              <w:bottom w:val="single" w:sz="4" w:space="0" w:color="000000"/>
              <w:right w:val="single" w:sz="4" w:space="0" w:color="000000"/>
            </w:tcBorders>
            <w:vAlign w:val="center"/>
          </w:tcPr>
          <w:p w14:paraId="5D15A75C"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22C264E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6A5566C" w14:textId="77777777" w:rsidR="00560D37" w:rsidRDefault="00E722FF">
            <w:pPr>
              <w:rPr>
                <w:sz w:val="18"/>
                <w:szCs w:val="18"/>
              </w:rPr>
            </w:pPr>
            <w:r>
              <w:rPr>
                <w:sz w:val="18"/>
                <w:szCs w:val="18"/>
              </w:rPr>
              <w:t>2</w:t>
            </w:r>
          </w:p>
        </w:tc>
      </w:tr>
      <w:tr w:rsidR="00560D37" w14:paraId="22FA74E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272016A"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AAD28DC" w14:textId="77777777" w:rsidR="00560D37" w:rsidRDefault="00E722FF">
            <w:pPr>
              <w:rPr>
                <w:sz w:val="18"/>
                <w:szCs w:val="18"/>
              </w:rPr>
            </w:pPr>
            <w:r>
              <w:rPr>
                <w:sz w:val="18"/>
                <w:szCs w:val="18"/>
              </w:rPr>
              <w:t>Öğrenme ve Bellek</w:t>
            </w:r>
          </w:p>
        </w:tc>
        <w:tc>
          <w:tcPr>
            <w:tcW w:w="1698" w:type="dxa"/>
            <w:tcBorders>
              <w:top w:val="single" w:sz="4" w:space="0" w:color="000000"/>
              <w:left w:val="single" w:sz="4" w:space="0" w:color="000000"/>
              <w:bottom w:val="single" w:sz="4" w:space="0" w:color="000000"/>
              <w:right w:val="single" w:sz="4" w:space="0" w:color="000000"/>
            </w:tcBorders>
            <w:vAlign w:val="center"/>
          </w:tcPr>
          <w:p w14:paraId="5005423C"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74CAC81E"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26C1C50"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2886F4D1" w14:textId="77777777" w:rsidR="00560D37" w:rsidRDefault="00E722FF">
            <w:pPr>
              <w:rPr>
                <w:sz w:val="18"/>
                <w:szCs w:val="18"/>
              </w:rPr>
            </w:pPr>
            <w:r>
              <w:rPr>
                <w:sz w:val="18"/>
                <w:szCs w:val="18"/>
              </w:rPr>
              <w:t>Learning and memory</w:t>
            </w:r>
          </w:p>
        </w:tc>
        <w:tc>
          <w:tcPr>
            <w:tcW w:w="1700" w:type="dxa"/>
            <w:tcBorders>
              <w:top w:val="single" w:sz="4" w:space="0" w:color="000000"/>
              <w:left w:val="single" w:sz="4" w:space="0" w:color="000000"/>
              <w:bottom w:val="single" w:sz="4" w:space="0" w:color="000000"/>
              <w:right w:val="single" w:sz="4" w:space="0" w:color="000000"/>
            </w:tcBorders>
            <w:vAlign w:val="center"/>
          </w:tcPr>
          <w:p w14:paraId="5C6AC1E7"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069D9BCE"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76EDBFD" w14:textId="77777777" w:rsidR="00560D37" w:rsidRDefault="00E722FF">
            <w:pPr>
              <w:rPr>
                <w:sz w:val="18"/>
                <w:szCs w:val="18"/>
              </w:rPr>
            </w:pPr>
            <w:r>
              <w:rPr>
                <w:sz w:val="18"/>
                <w:szCs w:val="18"/>
              </w:rPr>
              <w:t>2</w:t>
            </w:r>
          </w:p>
        </w:tc>
      </w:tr>
      <w:tr w:rsidR="00560D37" w14:paraId="5C4EDAE1"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D642672"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0623E3C5" w14:textId="77777777" w:rsidR="00560D37" w:rsidRDefault="00E722FF">
            <w:pPr>
              <w:rPr>
                <w:sz w:val="18"/>
                <w:szCs w:val="18"/>
              </w:rPr>
            </w:pPr>
            <w:r>
              <w:rPr>
                <w:sz w:val="18"/>
                <w:szCs w:val="18"/>
              </w:rPr>
              <w:t>Ağrı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29E5B5E3"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6C7F9D94"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6CD27FB"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783B3B5" w14:textId="77777777" w:rsidR="00560D37" w:rsidRDefault="00E722FF">
            <w:pPr>
              <w:rPr>
                <w:sz w:val="18"/>
                <w:szCs w:val="18"/>
              </w:rPr>
            </w:pPr>
            <w:r>
              <w:rPr>
                <w:sz w:val="18"/>
                <w:szCs w:val="18"/>
              </w:rPr>
              <w:t>Physiology of pain</w:t>
            </w:r>
          </w:p>
        </w:tc>
        <w:tc>
          <w:tcPr>
            <w:tcW w:w="1700" w:type="dxa"/>
            <w:tcBorders>
              <w:top w:val="single" w:sz="4" w:space="0" w:color="000000"/>
              <w:left w:val="single" w:sz="4" w:space="0" w:color="000000"/>
              <w:bottom w:val="single" w:sz="4" w:space="0" w:color="000000"/>
              <w:right w:val="single" w:sz="4" w:space="0" w:color="000000"/>
            </w:tcBorders>
            <w:vAlign w:val="center"/>
          </w:tcPr>
          <w:p w14:paraId="5291F368"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3AFA7"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DE66F77" w14:textId="77777777" w:rsidR="00560D37" w:rsidRDefault="00E722FF">
            <w:pPr>
              <w:rPr>
                <w:sz w:val="18"/>
                <w:szCs w:val="18"/>
              </w:rPr>
            </w:pPr>
            <w:r>
              <w:rPr>
                <w:sz w:val="18"/>
                <w:szCs w:val="18"/>
              </w:rPr>
              <w:t>2</w:t>
            </w:r>
          </w:p>
        </w:tc>
      </w:tr>
      <w:tr w:rsidR="00560D37" w14:paraId="3ACB640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82FE1D9"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3FF82231" w14:textId="77777777" w:rsidR="00560D37" w:rsidRDefault="00E722FF">
            <w:pPr>
              <w:rPr>
                <w:sz w:val="18"/>
                <w:szCs w:val="18"/>
              </w:rPr>
            </w:pPr>
            <w:r>
              <w:rPr>
                <w:sz w:val="18"/>
                <w:szCs w:val="18"/>
              </w:rPr>
              <w:t>Vestibüler sistem ve Denge</w:t>
            </w:r>
          </w:p>
        </w:tc>
        <w:tc>
          <w:tcPr>
            <w:tcW w:w="1698" w:type="dxa"/>
            <w:tcBorders>
              <w:top w:val="single" w:sz="4" w:space="0" w:color="000000"/>
              <w:left w:val="single" w:sz="4" w:space="0" w:color="000000"/>
              <w:bottom w:val="single" w:sz="4" w:space="0" w:color="000000"/>
              <w:right w:val="single" w:sz="4" w:space="0" w:color="000000"/>
            </w:tcBorders>
            <w:vAlign w:val="center"/>
          </w:tcPr>
          <w:p w14:paraId="2D447BE8"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37523F69"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9576799"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92E4B39" w14:textId="77777777" w:rsidR="00560D37" w:rsidRDefault="00E722FF">
            <w:pPr>
              <w:rPr>
                <w:sz w:val="18"/>
                <w:szCs w:val="18"/>
              </w:rPr>
            </w:pPr>
            <w:r>
              <w:rPr>
                <w:sz w:val="18"/>
                <w:szCs w:val="18"/>
              </w:rPr>
              <w:t>Vestibular system and the sense of balance</w:t>
            </w:r>
          </w:p>
        </w:tc>
        <w:tc>
          <w:tcPr>
            <w:tcW w:w="1700" w:type="dxa"/>
            <w:tcBorders>
              <w:top w:val="single" w:sz="4" w:space="0" w:color="000000"/>
              <w:left w:val="single" w:sz="4" w:space="0" w:color="000000"/>
              <w:bottom w:val="single" w:sz="4" w:space="0" w:color="000000"/>
              <w:right w:val="single" w:sz="4" w:space="0" w:color="000000"/>
            </w:tcBorders>
            <w:vAlign w:val="center"/>
          </w:tcPr>
          <w:p w14:paraId="6008A019"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45F2C97B"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E284AD4" w14:textId="77777777" w:rsidR="00560D37" w:rsidRDefault="00E722FF">
            <w:pPr>
              <w:rPr>
                <w:sz w:val="18"/>
                <w:szCs w:val="18"/>
              </w:rPr>
            </w:pPr>
            <w:r>
              <w:rPr>
                <w:sz w:val="18"/>
                <w:szCs w:val="18"/>
              </w:rPr>
              <w:t>2</w:t>
            </w:r>
          </w:p>
        </w:tc>
      </w:tr>
      <w:tr w:rsidR="00560D37" w14:paraId="5106B01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7C87506"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03E27EB" w14:textId="77777777" w:rsidR="00560D37" w:rsidRDefault="00E722FF">
            <w:pPr>
              <w:rPr>
                <w:sz w:val="18"/>
                <w:szCs w:val="18"/>
              </w:rPr>
            </w:pPr>
            <w:r>
              <w:rPr>
                <w:sz w:val="18"/>
                <w:szCs w:val="18"/>
              </w:rPr>
              <w:t xml:space="preserve">Beyin Kan Akımı, BOS ve Beyin Metabolizması </w:t>
            </w:r>
          </w:p>
        </w:tc>
        <w:tc>
          <w:tcPr>
            <w:tcW w:w="1698" w:type="dxa"/>
            <w:tcBorders>
              <w:top w:val="single" w:sz="4" w:space="0" w:color="000000"/>
              <w:left w:val="single" w:sz="4" w:space="0" w:color="000000"/>
              <w:bottom w:val="single" w:sz="4" w:space="0" w:color="000000"/>
              <w:right w:val="single" w:sz="4" w:space="0" w:color="000000"/>
            </w:tcBorders>
            <w:vAlign w:val="center"/>
          </w:tcPr>
          <w:p w14:paraId="7B8E39CF"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1A4CB96E"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C7274ED"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1DFC51E9" w14:textId="77777777" w:rsidR="00560D37" w:rsidRDefault="00E722FF">
            <w:pPr>
              <w:rPr>
                <w:sz w:val="18"/>
                <w:szCs w:val="18"/>
              </w:rPr>
            </w:pPr>
            <w:r>
              <w:rPr>
                <w:sz w:val="18"/>
                <w:szCs w:val="18"/>
              </w:rPr>
              <w:t>Brain Blood Flow, CSF and Brain Metabolism</w:t>
            </w:r>
          </w:p>
        </w:tc>
        <w:tc>
          <w:tcPr>
            <w:tcW w:w="1700" w:type="dxa"/>
            <w:tcBorders>
              <w:top w:val="single" w:sz="4" w:space="0" w:color="000000"/>
              <w:left w:val="single" w:sz="4" w:space="0" w:color="000000"/>
              <w:bottom w:val="single" w:sz="4" w:space="0" w:color="000000"/>
              <w:right w:val="single" w:sz="4" w:space="0" w:color="000000"/>
            </w:tcBorders>
            <w:vAlign w:val="center"/>
          </w:tcPr>
          <w:p w14:paraId="73DF18C1"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50C59E65"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85A7350" w14:textId="77777777" w:rsidR="00560D37" w:rsidRDefault="00E722FF">
            <w:pPr>
              <w:rPr>
                <w:sz w:val="18"/>
                <w:szCs w:val="18"/>
              </w:rPr>
            </w:pPr>
            <w:r>
              <w:rPr>
                <w:sz w:val="18"/>
                <w:szCs w:val="18"/>
              </w:rPr>
              <w:t>2</w:t>
            </w:r>
          </w:p>
        </w:tc>
      </w:tr>
      <w:tr w:rsidR="00560D37" w14:paraId="7821D026"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89EF92B"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55C995AD" w14:textId="77777777" w:rsidR="00560D37" w:rsidRDefault="00E722FF">
            <w:pPr>
              <w:rPr>
                <w:sz w:val="18"/>
                <w:szCs w:val="18"/>
              </w:rPr>
            </w:pPr>
            <w:r>
              <w:rPr>
                <w:sz w:val="18"/>
                <w:szCs w:val="18"/>
              </w:rPr>
              <w:t>Özel Duyular: Tat ve Koku Duyusu</w:t>
            </w:r>
          </w:p>
        </w:tc>
        <w:tc>
          <w:tcPr>
            <w:tcW w:w="1698" w:type="dxa"/>
            <w:tcBorders>
              <w:top w:val="single" w:sz="4" w:space="0" w:color="000000"/>
              <w:left w:val="single" w:sz="4" w:space="0" w:color="000000"/>
              <w:bottom w:val="single" w:sz="4" w:space="0" w:color="000000"/>
              <w:right w:val="single" w:sz="4" w:space="0" w:color="000000"/>
            </w:tcBorders>
            <w:vAlign w:val="center"/>
          </w:tcPr>
          <w:p w14:paraId="317FEA63"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134F97F5"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F854A1F"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7798956" w14:textId="77777777" w:rsidR="00560D37" w:rsidRDefault="00E722FF">
            <w:pPr>
              <w:rPr>
                <w:sz w:val="18"/>
                <w:szCs w:val="18"/>
              </w:rPr>
            </w:pPr>
            <w:r>
              <w:rPr>
                <w:sz w:val="18"/>
                <w:szCs w:val="18"/>
              </w:rPr>
              <w:t xml:space="preserve">Special Senses: Taste and Smell </w:t>
            </w:r>
          </w:p>
        </w:tc>
        <w:tc>
          <w:tcPr>
            <w:tcW w:w="1700" w:type="dxa"/>
            <w:tcBorders>
              <w:top w:val="single" w:sz="4" w:space="0" w:color="000000"/>
              <w:left w:val="single" w:sz="4" w:space="0" w:color="000000"/>
              <w:bottom w:val="single" w:sz="4" w:space="0" w:color="000000"/>
              <w:right w:val="single" w:sz="4" w:space="0" w:color="000000"/>
            </w:tcBorders>
            <w:vAlign w:val="center"/>
          </w:tcPr>
          <w:p w14:paraId="3C968EAB"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76EC1B92"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AEAADFE" w14:textId="77777777" w:rsidR="00560D37" w:rsidRDefault="00E722FF">
            <w:pPr>
              <w:rPr>
                <w:sz w:val="18"/>
                <w:szCs w:val="18"/>
              </w:rPr>
            </w:pPr>
            <w:r>
              <w:rPr>
                <w:sz w:val="18"/>
                <w:szCs w:val="18"/>
              </w:rPr>
              <w:t>2</w:t>
            </w:r>
          </w:p>
        </w:tc>
      </w:tr>
      <w:tr w:rsidR="00560D37" w14:paraId="36D6721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43B2AB4"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2CE2209F" w14:textId="77777777" w:rsidR="00560D37" w:rsidRDefault="00E722FF">
            <w:pPr>
              <w:rPr>
                <w:sz w:val="18"/>
                <w:szCs w:val="18"/>
              </w:rPr>
            </w:pPr>
            <w:r>
              <w:rPr>
                <w:sz w:val="18"/>
                <w:szCs w:val="18"/>
              </w:rPr>
              <w:t>Özel Duyular: Görme Duyusu</w:t>
            </w:r>
          </w:p>
        </w:tc>
        <w:tc>
          <w:tcPr>
            <w:tcW w:w="1698" w:type="dxa"/>
            <w:tcBorders>
              <w:top w:val="single" w:sz="4" w:space="0" w:color="000000"/>
              <w:left w:val="single" w:sz="4" w:space="0" w:color="000000"/>
              <w:bottom w:val="single" w:sz="4" w:space="0" w:color="000000"/>
              <w:right w:val="single" w:sz="4" w:space="0" w:color="000000"/>
            </w:tcBorders>
            <w:vAlign w:val="center"/>
          </w:tcPr>
          <w:p w14:paraId="7A0A3672"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74D7A693"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01E5CA7"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77D520E5" w14:textId="77777777" w:rsidR="00560D37" w:rsidRDefault="00E722FF">
            <w:pPr>
              <w:rPr>
                <w:sz w:val="18"/>
                <w:szCs w:val="18"/>
              </w:rPr>
            </w:pPr>
            <w:r>
              <w:rPr>
                <w:sz w:val="18"/>
                <w:szCs w:val="18"/>
              </w:rPr>
              <w:t>Special Senses: Vision</w:t>
            </w:r>
          </w:p>
        </w:tc>
        <w:tc>
          <w:tcPr>
            <w:tcW w:w="1700" w:type="dxa"/>
            <w:tcBorders>
              <w:top w:val="single" w:sz="4" w:space="0" w:color="000000"/>
              <w:left w:val="single" w:sz="4" w:space="0" w:color="000000"/>
              <w:bottom w:val="single" w:sz="4" w:space="0" w:color="000000"/>
              <w:right w:val="single" w:sz="4" w:space="0" w:color="000000"/>
            </w:tcBorders>
            <w:vAlign w:val="center"/>
          </w:tcPr>
          <w:p w14:paraId="465BF42A" w14:textId="77777777" w:rsidR="00560D37" w:rsidRDefault="00E722FF">
            <w:pPr>
              <w:rPr>
                <w:sz w:val="18"/>
                <w:szCs w:val="18"/>
              </w:rPr>
            </w:pPr>
            <w:r>
              <w:rPr>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50B2DC9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8C4F420" w14:textId="77777777" w:rsidR="00560D37" w:rsidRDefault="00E722FF">
            <w:pPr>
              <w:rPr>
                <w:sz w:val="18"/>
                <w:szCs w:val="18"/>
              </w:rPr>
            </w:pPr>
            <w:r>
              <w:rPr>
                <w:sz w:val="18"/>
                <w:szCs w:val="18"/>
              </w:rPr>
              <w:t>2</w:t>
            </w:r>
          </w:p>
        </w:tc>
      </w:tr>
      <w:tr w:rsidR="00560D37" w14:paraId="02C40958"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BE325E2"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343126EB" w14:textId="77777777" w:rsidR="00560D37" w:rsidRDefault="00E722FF">
            <w:pPr>
              <w:rPr>
                <w:sz w:val="18"/>
                <w:szCs w:val="18"/>
              </w:rPr>
            </w:pPr>
            <w:r>
              <w:rPr>
                <w:sz w:val="18"/>
                <w:szCs w:val="18"/>
              </w:rPr>
              <w:t>Özel Duyular: İşitme</w:t>
            </w:r>
          </w:p>
        </w:tc>
        <w:tc>
          <w:tcPr>
            <w:tcW w:w="1698" w:type="dxa"/>
            <w:tcBorders>
              <w:top w:val="single" w:sz="4" w:space="0" w:color="000000"/>
              <w:left w:val="single" w:sz="4" w:space="0" w:color="000000"/>
              <w:bottom w:val="single" w:sz="4" w:space="0" w:color="000000"/>
              <w:right w:val="single" w:sz="4" w:space="0" w:color="000000"/>
            </w:tcBorders>
            <w:vAlign w:val="center"/>
          </w:tcPr>
          <w:p w14:paraId="5CAEDAB7" w14:textId="77777777" w:rsidR="00560D37" w:rsidRDefault="00E722FF">
            <w:pPr>
              <w:rPr>
                <w:sz w:val="18"/>
                <w:szCs w:val="18"/>
              </w:rPr>
            </w:pPr>
            <w:r>
              <w:rPr>
                <w:sz w:val="18"/>
                <w:szCs w:val="18"/>
              </w:rPr>
              <w:t>Prof. Dr. M.Salih Kaya</w:t>
            </w:r>
          </w:p>
        </w:tc>
        <w:tc>
          <w:tcPr>
            <w:tcW w:w="998" w:type="dxa"/>
            <w:tcBorders>
              <w:top w:val="single" w:sz="4" w:space="0" w:color="000000"/>
              <w:left w:val="single" w:sz="4" w:space="0" w:color="000000"/>
              <w:bottom w:val="single" w:sz="4" w:space="0" w:color="000000"/>
              <w:right w:val="single" w:sz="4" w:space="0" w:color="000000"/>
            </w:tcBorders>
            <w:vAlign w:val="center"/>
          </w:tcPr>
          <w:p w14:paraId="3B09740D"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4B5DAD4" w14:textId="77777777" w:rsidR="00560D37" w:rsidRDefault="00E722FF">
            <w:pPr>
              <w:rPr>
                <w:sz w:val="18"/>
                <w:szCs w:val="18"/>
              </w:rPr>
            </w:pPr>
            <w:r>
              <w:rPr>
                <w:sz w:val="18"/>
                <w:szCs w:val="18"/>
              </w:rPr>
              <w:t>3</w:t>
            </w:r>
          </w:p>
        </w:tc>
        <w:tc>
          <w:tcPr>
            <w:tcW w:w="2615" w:type="dxa"/>
            <w:tcBorders>
              <w:top w:val="single" w:sz="4" w:space="0" w:color="000000"/>
              <w:left w:val="single" w:sz="4" w:space="0" w:color="000000"/>
              <w:bottom w:val="single" w:sz="4" w:space="0" w:color="000000"/>
              <w:right w:val="single" w:sz="4" w:space="0" w:color="000000"/>
            </w:tcBorders>
            <w:vAlign w:val="center"/>
          </w:tcPr>
          <w:p w14:paraId="7F98FB7C" w14:textId="77777777" w:rsidR="00560D37" w:rsidRDefault="00E722FF">
            <w:pPr>
              <w:rPr>
                <w:sz w:val="18"/>
                <w:szCs w:val="18"/>
              </w:rPr>
            </w:pPr>
            <w:r>
              <w:rPr>
                <w:sz w:val="18"/>
                <w:szCs w:val="18"/>
              </w:rPr>
              <w:t>Special Senses: Hearing</w:t>
            </w:r>
          </w:p>
        </w:tc>
        <w:tc>
          <w:tcPr>
            <w:tcW w:w="1700" w:type="dxa"/>
            <w:tcBorders>
              <w:top w:val="single" w:sz="4" w:space="0" w:color="000000"/>
              <w:left w:val="single" w:sz="4" w:space="0" w:color="000000"/>
              <w:bottom w:val="single" w:sz="4" w:space="0" w:color="000000"/>
              <w:right w:val="single" w:sz="4" w:space="0" w:color="000000"/>
            </w:tcBorders>
            <w:vAlign w:val="center"/>
          </w:tcPr>
          <w:p w14:paraId="2AF4C9A5"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0BE893B0"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4768B1F" w14:textId="77777777" w:rsidR="00560D37" w:rsidRDefault="00E722FF">
            <w:pPr>
              <w:rPr>
                <w:sz w:val="18"/>
                <w:szCs w:val="18"/>
              </w:rPr>
            </w:pPr>
            <w:r>
              <w:rPr>
                <w:sz w:val="18"/>
                <w:szCs w:val="18"/>
              </w:rPr>
              <w:t>3</w:t>
            </w:r>
          </w:p>
        </w:tc>
      </w:tr>
      <w:tr w:rsidR="00560D37" w14:paraId="1E67844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35A729CB"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68FB2CC2" w14:textId="77777777" w:rsidR="00560D37" w:rsidRDefault="00E722FF">
            <w:pPr>
              <w:rPr>
                <w:sz w:val="18"/>
                <w:szCs w:val="18"/>
              </w:rPr>
            </w:pPr>
            <w:r>
              <w:rPr>
                <w:sz w:val="18"/>
                <w:szCs w:val="18"/>
              </w:rPr>
              <w:t>Duyusal Reseptörler ve Somatik Duyular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06F1016C" w14:textId="77777777" w:rsidR="00560D37" w:rsidRDefault="00E722FF">
            <w:pPr>
              <w:rPr>
                <w:sz w:val="18"/>
                <w:szCs w:val="18"/>
              </w:rPr>
            </w:pPr>
            <w:r>
              <w:rPr>
                <w:sz w:val="18"/>
                <w:szCs w:val="18"/>
              </w:rPr>
              <w:t>Dr. Salime Akçakaya Tek</w:t>
            </w:r>
          </w:p>
        </w:tc>
        <w:tc>
          <w:tcPr>
            <w:tcW w:w="998" w:type="dxa"/>
            <w:tcBorders>
              <w:top w:val="single" w:sz="4" w:space="0" w:color="000000"/>
              <w:left w:val="single" w:sz="4" w:space="0" w:color="000000"/>
              <w:bottom w:val="single" w:sz="4" w:space="0" w:color="000000"/>
              <w:right w:val="single" w:sz="4" w:space="0" w:color="000000"/>
            </w:tcBorders>
            <w:vAlign w:val="center"/>
          </w:tcPr>
          <w:p w14:paraId="66D031C5"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C1252D8"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601011C" w14:textId="77777777" w:rsidR="00560D37" w:rsidRDefault="00E722FF">
            <w:pPr>
              <w:rPr>
                <w:sz w:val="18"/>
                <w:szCs w:val="18"/>
              </w:rPr>
            </w:pPr>
            <w:r>
              <w:rPr>
                <w:sz w:val="18"/>
                <w:szCs w:val="18"/>
              </w:rPr>
              <w:t>Sensory Receptors and Somatic Sensation</w:t>
            </w:r>
          </w:p>
        </w:tc>
        <w:tc>
          <w:tcPr>
            <w:tcW w:w="1700" w:type="dxa"/>
            <w:tcBorders>
              <w:top w:val="single" w:sz="4" w:space="0" w:color="000000"/>
              <w:left w:val="single" w:sz="4" w:space="0" w:color="000000"/>
              <w:bottom w:val="single" w:sz="4" w:space="0" w:color="000000"/>
              <w:right w:val="single" w:sz="4" w:space="0" w:color="000000"/>
            </w:tcBorders>
            <w:vAlign w:val="center"/>
          </w:tcPr>
          <w:p w14:paraId="2F946471"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6ADE11A6"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457FBE6" w14:textId="77777777" w:rsidR="00560D37" w:rsidRDefault="00E722FF">
            <w:pPr>
              <w:rPr>
                <w:sz w:val="18"/>
                <w:szCs w:val="18"/>
              </w:rPr>
            </w:pPr>
            <w:r>
              <w:rPr>
                <w:sz w:val="18"/>
                <w:szCs w:val="18"/>
              </w:rPr>
              <w:t>2</w:t>
            </w:r>
          </w:p>
        </w:tc>
      </w:tr>
      <w:tr w:rsidR="00560D37" w14:paraId="795CE794"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44AEDA4"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498B6F7D" w14:textId="77777777" w:rsidR="00560D37" w:rsidRDefault="00E722FF">
            <w:pPr>
              <w:rPr>
                <w:sz w:val="18"/>
                <w:szCs w:val="18"/>
              </w:rPr>
            </w:pPr>
            <w:r>
              <w:rPr>
                <w:sz w:val="18"/>
                <w:szCs w:val="18"/>
              </w:rPr>
              <w:t>Yaşlanma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0540F01F" w14:textId="77777777" w:rsidR="00560D37" w:rsidRDefault="00E722FF">
            <w:pPr>
              <w:rPr>
                <w:sz w:val="18"/>
                <w:szCs w:val="18"/>
              </w:rPr>
            </w:pPr>
            <w:r>
              <w:rPr>
                <w:sz w:val="18"/>
                <w:szCs w:val="18"/>
              </w:rPr>
              <w:t>Prof. Dr. Leyla Aydın</w:t>
            </w:r>
          </w:p>
        </w:tc>
        <w:tc>
          <w:tcPr>
            <w:tcW w:w="998" w:type="dxa"/>
            <w:tcBorders>
              <w:top w:val="single" w:sz="4" w:space="0" w:color="000000"/>
              <w:left w:val="single" w:sz="4" w:space="0" w:color="000000"/>
              <w:bottom w:val="single" w:sz="4" w:space="0" w:color="000000"/>
              <w:right w:val="single" w:sz="4" w:space="0" w:color="000000"/>
            </w:tcBorders>
            <w:vAlign w:val="center"/>
          </w:tcPr>
          <w:p w14:paraId="27488358"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3E395A5"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CF0AA23" w14:textId="77777777" w:rsidR="00560D37" w:rsidRDefault="00E722FF">
            <w:pPr>
              <w:rPr>
                <w:sz w:val="18"/>
                <w:szCs w:val="18"/>
              </w:rPr>
            </w:pPr>
            <w:r>
              <w:rPr>
                <w:sz w:val="18"/>
                <w:szCs w:val="18"/>
              </w:rPr>
              <w:t>Physiology of Ageing</w:t>
            </w:r>
          </w:p>
        </w:tc>
        <w:tc>
          <w:tcPr>
            <w:tcW w:w="1700" w:type="dxa"/>
            <w:tcBorders>
              <w:top w:val="single" w:sz="4" w:space="0" w:color="000000"/>
              <w:left w:val="single" w:sz="4" w:space="0" w:color="000000"/>
              <w:bottom w:val="single" w:sz="4" w:space="0" w:color="000000"/>
              <w:right w:val="single" w:sz="4" w:space="0" w:color="000000"/>
            </w:tcBorders>
            <w:vAlign w:val="center"/>
          </w:tcPr>
          <w:p w14:paraId="67BC00B1" w14:textId="77777777" w:rsidR="00560D37" w:rsidRDefault="00E722FF">
            <w:pPr>
              <w:rPr>
                <w:sz w:val="18"/>
                <w:szCs w:val="18"/>
              </w:rPr>
            </w:pPr>
            <w:r>
              <w:rPr>
                <w:sz w:val="18"/>
                <w:szCs w:val="18"/>
              </w:rPr>
              <w:t>Prof. Dr. Fahri Bayıroğlu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3273696F"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0A086B7" w14:textId="77777777" w:rsidR="00560D37" w:rsidRDefault="00E722FF">
            <w:pPr>
              <w:rPr>
                <w:sz w:val="18"/>
                <w:szCs w:val="18"/>
              </w:rPr>
            </w:pPr>
            <w:r>
              <w:rPr>
                <w:sz w:val="18"/>
                <w:szCs w:val="18"/>
              </w:rPr>
              <w:t>2</w:t>
            </w:r>
          </w:p>
        </w:tc>
      </w:tr>
      <w:tr w:rsidR="00560D37" w14:paraId="5159A817"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C2D157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89C99D7" w14:textId="77777777" w:rsidR="00560D37" w:rsidRDefault="00E722FF">
            <w:pPr>
              <w:rPr>
                <w:color w:val="FF0000"/>
                <w:sz w:val="18"/>
                <w:szCs w:val="18"/>
              </w:rPr>
            </w:pPr>
            <w:r>
              <w:rPr>
                <w:color w:val="FF0000"/>
                <w:sz w:val="18"/>
                <w:szCs w:val="18"/>
              </w:rPr>
              <w:t>LAB: MSS Lab - 1</w:t>
            </w:r>
          </w:p>
        </w:tc>
        <w:tc>
          <w:tcPr>
            <w:tcW w:w="1698" w:type="dxa"/>
            <w:tcBorders>
              <w:top w:val="single" w:sz="4" w:space="0" w:color="000000"/>
              <w:left w:val="single" w:sz="4" w:space="0" w:color="000000"/>
              <w:bottom w:val="single" w:sz="4" w:space="0" w:color="000000"/>
              <w:right w:val="single" w:sz="4" w:space="0" w:color="000000"/>
            </w:tcBorders>
            <w:vAlign w:val="center"/>
          </w:tcPr>
          <w:p w14:paraId="5AC6CECE" w14:textId="77777777" w:rsidR="00560D37" w:rsidRDefault="00E722FF">
            <w:pPr>
              <w:rPr>
                <w:color w:val="FF0000"/>
                <w:sz w:val="18"/>
                <w:szCs w:val="18"/>
              </w:rPr>
            </w:pPr>
            <w:r>
              <w:rPr>
                <w:color w:val="FF0000"/>
                <w:sz w:val="18"/>
                <w:szCs w:val="18"/>
              </w:rPr>
              <w:t>Dr. Ekin Bilge</w:t>
            </w:r>
          </w:p>
        </w:tc>
        <w:tc>
          <w:tcPr>
            <w:tcW w:w="998" w:type="dxa"/>
            <w:tcBorders>
              <w:top w:val="single" w:sz="4" w:space="0" w:color="000000"/>
              <w:left w:val="single" w:sz="4" w:space="0" w:color="000000"/>
              <w:bottom w:val="single" w:sz="4" w:space="0" w:color="000000"/>
              <w:right w:val="single" w:sz="4" w:space="0" w:color="000000"/>
            </w:tcBorders>
            <w:vAlign w:val="center"/>
          </w:tcPr>
          <w:p w14:paraId="17F89ECA"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7F058B7" w14:textId="77777777" w:rsidR="00560D37" w:rsidRDefault="00E722FF">
            <w:pPr>
              <w:rPr>
                <w:color w:val="FF0000"/>
                <w:sz w:val="18"/>
                <w:szCs w:val="18"/>
              </w:rPr>
            </w:pPr>
            <w:r>
              <w:rPr>
                <w:color w:val="FF0000"/>
                <w:sz w:val="18"/>
                <w:szCs w:val="18"/>
              </w:rPr>
              <w:t>4</w:t>
            </w:r>
          </w:p>
        </w:tc>
        <w:tc>
          <w:tcPr>
            <w:tcW w:w="2615" w:type="dxa"/>
            <w:tcBorders>
              <w:top w:val="single" w:sz="4" w:space="0" w:color="000000"/>
              <w:left w:val="single" w:sz="4" w:space="0" w:color="000000"/>
              <w:bottom w:val="single" w:sz="4" w:space="0" w:color="000000"/>
              <w:right w:val="single" w:sz="4" w:space="0" w:color="000000"/>
            </w:tcBorders>
            <w:vAlign w:val="center"/>
          </w:tcPr>
          <w:p w14:paraId="1A883A33" w14:textId="77777777" w:rsidR="00560D37" w:rsidRDefault="00E722FF">
            <w:pPr>
              <w:rPr>
                <w:color w:val="FF0000"/>
                <w:sz w:val="18"/>
                <w:szCs w:val="18"/>
              </w:rPr>
            </w:pPr>
            <w:r>
              <w:rPr>
                <w:color w:val="FF0000"/>
                <w:sz w:val="18"/>
                <w:szCs w:val="18"/>
              </w:rPr>
              <w:t>LAB: CNS Lab -1</w:t>
            </w:r>
          </w:p>
        </w:tc>
        <w:tc>
          <w:tcPr>
            <w:tcW w:w="1700" w:type="dxa"/>
            <w:tcBorders>
              <w:top w:val="single" w:sz="4" w:space="0" w:color="000000"/>
              <w:left w:val="single" w:sz="4" w:space="0" w:color="000000"/>
              <w:bottom w:val="single" w:sz="4" w:space="0" w:color="000000"/>
              <w:right w:val="single" w:sz="4" w:space="0" w:color="000000"/>
            </w:tcBorders>
            <w:vAlign w:val="center"/>
          </w:tcPr>
          <w:p w14:paraId="772D8892" w14:textId="77777777" w:rsidR="00560D37" w:rsidRDefault="00E722FF">
            <w:pPr>
              <w:rPr>
                <w:color w:val="FF0000"/>
                <w:sz w:val="18"/>
                <w:szCs w:val="18"/>
              </w:rPr>
            </w:pPr>
            <w:r>
              <w:rPr>
                <w:color w:val="FF0000"/>
                <w:sz w:val="18"/>
                <w:szCs w:val="18"/>
              </w:rPr>
              <w:t>Dr. Ekin Bilge</w:t>
            </w:r>
          </w:p>
        </w:tc>
        <w:tc>
          <w:tcPr>
            <w:tcW w:w="1418" w:type="dxa"/>
            <w:tcBorders>
              <w:top w:val="single" w:sz="4" w:space="0" w:color="000000"/>
              <w:left w:val="single" w:sz="4" w:space="0" w:color="000000"/>
              <w:bottom w:val="single" w:sz="4" w:space="0" w:color="000000"/>
              <w:right w:val="single" w:sz="4" w:space="0" w:color="000000"/>
            </w:tcBorders>
            <w:vAlign w:val="center"/>
          </w:tcPr>
          <w:p w14:paraId="28DD4546"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BB74833" w14:textId="77777777" w:rsidR="00560D37" w:rsidRDefault="00E722FF">
            <w:pPr>
              <w:rPr>
                <w:color w:val="FF0000"/>
                <w:sz w:val="18"/>
                <w:szCs w:val="18"/>
              </w:rPr>
            </w:pPr>
            <w:r>
              <w:rPr>
                <w:color w:val="FF0000"/>
                <w:sz w:val="18"/>
                <w:szCs w:val="18"/>
              </w:rPr>
              <w:t>4</w:t>
            </w:r>
          </w:p>
        </w:tc>
      </w:tr>
      <w:tr w:rsidR="00560D37" w14:paraId="5CADE81A"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79252D8"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4381162A" w14:textId="77777777" w:rsidR="00560D37" w:rsidRDefault="00E722FF">
            <w:pPr>
              <w:rPr>
                <w:color w:val="FF0000"/>
                <w:sz w:val="18"/>
                <w:szCs w:val="18"/>
              </w:rPr>
            </w:pPr>
            <w:r>
              <w:rPr>
                <w:color w:val="FF0000"/>
                <w:sz w:val="18"/>
                <w:szCs w:val="18"/>
              </w:rPr>
              <w:t>LAB: MSS Lab - 2</w:t>
            </w:r>
          </w:p>
        </w:tc>
        <w:tc>
          <w:tcPr>
            <w:tcW w:w="1698" w:type="dxa"/>
            <w:tcBorders>
              <w:top w:val="single" w:sz="4" w:space="0" w:color="000000"/>
              <w:left w:val="single" w:sz="4" w:space="0" w:color="000000"/>
              <w:bottom w:val="single" w:sz="4" w:space="0" w:color="000000"/>
              <w:right w:val="single" w:sz="4" w:space="0" w:color="000000"/>
            </w:tcBorders>
            <w:vAlign w:val="center"/>
          </w:tcPr>
          <w:p w14:paraId="4A3C2019" w14:textId="77777777" w:rsidR="00560D37" w:rsidRDefault="00E722FF">
            <w:pPr>
              <w:rPr>
                <w:color w:val="FF0000"/>
                <w:sz w:val="18"/>
                <w:szCs w:val="18"/>
              </w:rPr>
            </w:pPr>
            <w:r>
              <w:rPr>
                <w:color w:val="FF0000"/>
                <w:sz w:val="18"/>
                <w:szCs w:val="18"/>
              </w:rPr>
              <w:t>Dr. Rüstem Ateşoğlu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7FA84CEC"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69C04E0"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A73EB0D" w14:textId="77777777" w:rsidR="00560D37" w:rsidRDefault="00E722FF">
            <w:pPr>
              <w:rPr>
                <w:color w:val="FF0000"/>
                <w:sz w:val="18"/>
                <w:szCs w:val="18"/>
              </w:rPr>
            </w:pPr>
            <w:r>
              <w:rPr>
                <w:color w:val="FF0000"/>
                <w:sz w:val="18"/>
                <w:szCs w:val="18"/>
              </w:rPr>
              <w:t>LAB: CNS Lab -2</w:t>
            </w:r>
          </w:p>
        </w:tc>
        <w:tc>
          <w:tcPr>
            <w:tcW w:w="1700" w:type="dxa"/>
            <w:tcBorders>
              <w:top w:val="single" w:sz="4" w:space="0" w:color="000000"/>
              <w:left w:val="single" w:sz="4" w:space="0" w:color="000000"/>
              <w:bottom w:val="single" w:sz="4" w:space="0" w:color="000000"/>
              <w:right w:val="single" w:sz="4" w:space="0" w:color="000000"/>
            </w:tcBorders>
            <w:vAlign w:val="center"/>
          </w:tcPr>
          <w:p w14:paraId="2C0D3E4C" w14:textId="77777777" w:rsidR="00560D37" w:rsidRDefault="00E722FF">
            <w:pPr>
              <w:rPr>
                <w:color w:val="FF0000"/>
                <w:sz w:val="18"/>
                <w:szCs w:val="18"/>
              </w:rPr>
            </w:pPr>
            <w:r>
              <w:rPr>
                <w:color w:val="FF0000"/>
                <w:sz w:val="18"/>
                <w:szCs w:val="18"/>
              </w:rPr>
              <w:t>Dr. Rüstem Ateşoğlu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131BA4A8"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688799B" w14:textId="77777777" w:rsidR="00560D37" w:rsidRDefault="00E722FF">
            <w:pPr>
              <w:rPr>
                <w:color w:val="FF0000"/>
                <w:sz w:val="18"/>
                <w:szCs w:val="18"/>
              </w:rPr>
            </w:pPr>
            <w:r>
              <w:rPr>
                <w:color w:val="FF0000"/>
                <w:sz w:val="18"/>
                <w:szCs w:val="18"/>
              </w:rPr>
              <w:t>2</w:t>
            </w:r>
          </w:p>
        </w:tc>
      </w:tr>
      <w:tr w:rsidR="00560D37" w14:paraId="23CFC9B7"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6AE2183"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31485FEE" w14:textId="77777777" w:rsidR="00560D37" w:rsidRDefault="00E722FF">
            <w:pPr>
              <w:rPr>
                <w:color w:val="FF0000"/>
                <w:sz w:val="18"/>
                <w:szCs w:val="18"/>
              </w:rPr>
            </w:pPr>
            <w:r>
              <w:rPr>
                <w:color w:val="FF0000"/>
                <w:sz w:val="18"/>
                <w:szCs w:val="18"/>
              </w:rPr>
              <w:t>LAB: Duyu Fizyolojisi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4094EFEC" w14:textId="77777777" w:rsidR="00560D37" w:rsidRDefault="00E722FF">
            <w:pPr>
              <w:rPr>
                <w:color w:val="FF0000"/>
                <w:sz w:val="18"/>
                <w:szCs w:val="18"/>
              </w:rPr>
            </w:pPr>
            <w:r>
              <w:rPr>
                <w:color w:val="FF0000"/>
                <w:sz w:val="18"/>
                <w:szCs w:val="18"/>
              </w:rPr>
              <w:t>Dr. Rüstem Ateşoğlu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2CC50EFF"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EDD1372"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223FC8D8" w14:textId="77777777" w:rsidR="00560D37" w:rsidRDefault="00E722FF">
            <w:pPr>
              <w:rPr>
                <w:color w:val="FF0000"/>
                <w:sz w:val="18"/>
                <w:szCs w:val="18"/>
              </w:rPr>
            </w:pPr>
            <w:r>
              <w:rPr>
                <w:color w:val="FF0000"/>
                <w:sz w:val="18"/>
                <w:szCs w:val="18"/>
              </w:rPr>
              <w:t>LAB: Sensory Physiology</w:t>
            </w:r>
          </w:p>
        </w:tc>
        <w:tc>
          <w:tcPr>
            <w:tcW w:w="1700" w:type="dxa"/>
            <w:tcBorders>
              <w:top w:val="single" w:sz="4" w:space="0" w:color="000000"/>
              <w:left w:val="single" w:sz="4" w:space="0" w:color="000000"/>
              <w:bottom w:val="single" w:sz="4" w:space="0" w:color="000000"/>
              <w:right w:val="single" w:sz="4" w:space="0" w:color="000000"/>
            </w:tcBorders>
            <w:vAlign w:val="center"/>
          </w:tcPr>
          <w:p w14:paraId="0408C470" w14:textId="77777777" w:rsidR="00560D37" w:rsidRDefault="00E722FF">
            <w:pPr>
              <w:rPr>
                <w:color w:val="FF0000"/>
                <w:sz w:val="18"/>
                <w:szCs w:val="18"/>
              </w:rPr>
            </w:pPr>
            <w:r>
              <w:rPr>
                <w:color w:val="FF0000"/>
                <w:sz w:val="18"/>
                <w:szCs w:val="18"/>
              </w:rPr>
              <w:t>Dr. Rüstem Ateşoğlu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5F64B87B"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36061E93" w14:textId="77777777" w:rsidR="00560D37" w:rsidRDefault="00E722FF">
            <w:pPr>
              <w:rPr>
                <w:color w:val="FF0000"/>
                <w:sz w:val="18"/>
                <w:szCs w:val="18"/>
              </w:rPr>
            </w:pPr>
            <w:r>
              <w:rPr>
                <w:color w:val="FF0000"/>
                <w:sz w:val="18"/>
                <w:szCs w:val="18"/>
              </w:rPr>
              <w:t>2</w:t>
            </w:r>
          </w:p>
        </w:tc>
      </w:tr>
      <w:tr w:rsidR="00560D37" w14:paraId="07EAC0AD"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57A42ED" w14:textId="77777777" w:rsidR="00560D37" w:rsidRDefault="00E722FF">
            <w:pPr>
              <w:rPr>
                <w:b/>
                <w:bCs/>
                <w:sz w:val="18"/>
                <w:szCs w:val="18"/>
              </w:rPr>
            </w:pPr>
            <w:r>
              <w:rPr>
                <w:b/>
                <w:bCs/>
                <w:sz w:val="18"/>
                <w:szCs w:val="18"/>
              </w:rPr>
              <w:t>HİSTOLOJİ ve EMBRİYOLOJİ</w:t>
            </w:r>
          </w:p>
        </w:tc>
        <w:tc>
          <w:tcPr>
            <w:tcW w:w="2721" w:type="dxa"/>
            <w:tcBorders>
              <w:top w:val="single" w:sz="4" w:space="0" w:color="000000"/>
              <w:left w:val="single" w:sz="4" w:space="0" w:color="000000"/>
              <w:bottom w:val="single" w:sz="4" w:space="0" w:color="000000"/>
              <w:right w:val="single" w:sz="4" w:space="0" w:color="000000"/>
            </w:tcBorders>
            <w:vAlign w:val="center"/>
          </w:tcPr>
          <w:p w14:paraId="6E6668F1" w14:textId="77777777" w:rsidR="00560D37" w:rsidRDefault="00E722FF">
            <w:pPr>
              <w:rPr>
                <w:sz w:val="18"/>
                <w:szCs w:val="18"/>
              </w:rPr>
            </w:pPr>
            <w:r>
              <w:rPr>
                <w:sz w:val="18"/>
                <w:szCs w:val="18"/>
              </w:rPr>
              <w:t>MSS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69D4E6A6" w14:textId="77777777"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14:paraId="27A16D4F"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6EB44F7"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AC1ACB2" w14:textId="77777777" w:rsidR="00560D37" w:rsidRDefault="00E722FF">
            <w:pPr>
              <w:rPr>
                <w:sz w:val="18"/>
                <w:szCs w:val="18"/>
              </w:rPr>
            </w:pPr>
            <w:r>
              <w:rPr>
                <w:sz w:val="18"/>
                <w:szCs w:val="18"/>
              </w:rPr>
              <w:t>Central Nervous System Histology</w:t>
            </w:r>
          </w:p>
        </w:tc>
        <w:tc>
          <w:tcPr>
            <w:tcW w:w="1700" w:type="dxa"/>
            <w:tcBorders>
              <w:top w:val="single" w:sz="4" w:space="0" w:color="000000"/>
              <w:left w:val="single" w:sz="4" w:space="0" w:color="000000"/>
              <w:bottom w:val="single" w:sz="4" w:space="0" w:color="000000"/>
              <w:right w:val="single" w:sz="4" w:space="0" w:color="000000"/>
            </w:tcBorders>
            <w:vAlign w:val="center"/>
          </w:tcPr>
          <w:p w14:paraId="330AF0F9" w14:textId="77777777"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14:paraId="45CB3EC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134F6BF" w14:textId="77777777" w:rsidR="00560D37" w:rsidRDefault="00E722FF">
            <w:pPr>
              <w:rPr>
                <w:sz w:val="18"/>
                <w:szCs w:val="18"/>
              </w:rPr>
            </w:pPr>
            <w:r>
              <w:rPr>
                <w:sz w:val="18"/>
                <w:szCs w:val="18"/>
              </w:rPr>
              <w:t>2</w:t>
            </w:r>
          </w:p>
        </w:tc>
      </w:tr>
      <w:tr w:rsidR="00560D37" w14:paraId="2C1FF50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3EE64AB"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B98DA52" w14:textId="77777777" w:rsidR="00560D37" w:rsidRDefault="00E722FF">
            <w:pPr>
              <w:rPr>
                <w:sz w:val="18"/>
                <w:szCs w:val="18"/>
              </w:rPr>
            </w:pPr>
            <w:r>
              <w:rPr>
                <w:sz w:val="18"/>
                <w:szCs w:val="18"/>
              </w:rPr>
              <w:t>MSS Gelişimi</w:t>
            </w:r>
          </w:p>
        </w:tc>
        <w:tc>
          <w:tcPr>
            <w:tcW w:w="1698" w:type="dxa"/>
            <w:tcBorders>
              <w:top w:val="single" w:sz="4" w:space="0" w:color="000000"/>
              <w:left w:val="single" w:sz="4" w:space="0" w:color="000000"/>
              <w:bottom w:val="single" w:sz="4" w:space="0" w:color="000000"/>
              <w:right w:val="single" w:sz="4" w:space="0" w:color="000000"/>
            </w:tcBorders>
            <w:vAlign w:val="center"/>
          </w:tcPr>
          <w:p w14:paraId="31FC72B4" w14:textId="77777777"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14:paraId="3CC9210F"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B0602BC"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0A3A850" w14:textId="77777777" w:rsidR="00560D37" w:rsidRDefault="00E722FF">
            <w:pPr>
              <w:rPr>
                <w:sz w:val="18"/>
                <w:szCs w:val="18"/>
              </w:rPr>
            </w:pPr>
            <w:r>
              <w:rPr>
                <w:sz w:val="18"/>
                <w:szCs w:val="18"/>
              </w:rPr>
              <w:t>Central Nervous System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217CB984" w14:textId="77777777"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14:paraId="48E5B620"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F88BF4F" w14:textId="77777777" w:rsidR="00560D37" w:rsidRDefault="00E722FF">
            <w:pPr>
              <w:rPr>
                <w:sz w:val="18"/>
                <w:szCs w:val="18"/>
              </w:rPr>
            </w:pPr>
            <w:r>
              <w:rPr>
                <w:sz w:val="18"/>
                <w:szCs w:val="18"/>
              </w:rPr>
              <w:t>2</w:t>
            </w:r>
          </w:p>
        </w:tc>
      </w:tr>
      <w:tr w:rsidR="00560D37" w14:paraId="4A83D53C"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1087B70"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D746CBA" w14:textId="77777777" w:rsidR="00560D37" w:rsidRDefault="00E722FF">
            <w:pPr>
              <w:rPr>
                <w:sz w:val="18"/>
                <w:szCs w:val="18"/>
              </w:rPr>
            </w:pPr>
            <w:r>
              <w:rPr>
                <w:sz w:val="18"/>
                <w:szCs w:val="18"/>
              </w:rPr>
              <w:t>MSS Konjenital Malformasyonları</w:t>
            </w:r>
          </w:p>
        </w:tc>
        <w:tc>
          <w:tcPr>
            <w:tcW w:w="1698" w:type="dxa"/>
            <w:tcBorders>
              <w:top w:val="single" w:sz="4" w:space="0" w:color="000000"/>
              <w:left w:val="single" w:sz="4" w:space="0" w:color="000000"/>
              <w:bottom w:val="single" w:sz="4" w:space="0" w:color="000000"/>
              <w:right w:val="single" w:sz="4" w:space="0" w:color="000000"/>
            </w:tcBorders>
            <w:vAlign w:val="center"/>
          </w:tcPr>
          <w:p w14:paraId="167BEAC6" w14:textId="77777777" w:rsidR="00560D37" w:rsidRDefault="00E722FF">
            <w:pPr>
              <w:rPr>
                <w:sz w:val="18"/>
                <w:szCs w:val="18"/>
              </w:rPr>
            </w:pPr>
            <w:r>
              <w:rPr>
                <w:sz w:val="18"/>
                <w:szCs w:val="18"/>
              </w:rPr>
              <w:t>Dr. Öğr. Üyesi Hilal Nakkaş</w:t>
            </w:r>
          </w:p>
        </w:tc>
        <w:tc>
          <w:tcPr>
            <w:tcW w:w="998" w:type="dxa"/>
            <w:tcBorders>
              <w:top w:val="single" w:sz="4" w:space="0" w:color="000000"/>
              <w:left w:val="single" w:sz="4" w:space="0" w:color="000000"/>
              <w:bottom w:val="single" w:sz="4" w:space="0" w:color="000000"/>
              <w:right w:val="single" w:sz="4" w:space="0" w:color="000000"/>
            </w:tcBorders>
            <w:vAlign w:val="center"/>
          </w:tcPr>
          <w:p w14:paraId="2AEA612F"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C9F04D6"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7B8991DB" w14:textId="77777777" w:rsidR="00560D37" w:rsidRDefault="00E722FF">
            <w:pPr>
              <w:rPr>
                <w:sz w:val="18"/>
                <w:szCs w:val="18"/>
              </w:rPr>
            </w:pPr>
            <w:r>
              <w:rPr>
                <w:sz w:val="18"/>
                <w:szCs w:val="18"/>
              </w:rPr>
              <w:t>Congenital Malformations of CNS</w:t>
            </w:r>
          </w:p>
        </w:tc>
        <w:tc>
          <w:tcPr>
            <w:tcW w:w="1700" w:type="dxa"/>
            <w:tcBorders>
              <w:top w:val="single" w:sz="4" w:space="0" w:color="000000"/>
              <w:left w:val="single" w:sz="4" w:space="0" w:color="000000"/>
              <w:bottom w:val="single" w:sz="4" w:space="0" w:color="000000"/>
              <w:right w:val="single" w:sz="4" w:space="0" w:color="000000"/>
            </w:tcBorders>
            <w:vAlign w:val="center"/>
          </w:tcPr>
          <w:p w14:paraId="67AD722C" w14:textId="77777777" w:rsidR="00560D37" w:rsidRDefault="00E722FF">
            <w:pPr>
              <w:rPr>
                <w:sz w:val="18"/>
                <w:szCs w:val="18"/>
              </w:rPr>
            </w:pPr>
            <w:r>
              <w:rPr>
                <w:sz w:val="18"/>
                <w:szCs w:val="18"/>
              </w:rPr>
              <w:t>Dr. Öğr. Üyesi Hilal Nakkaş</w:t>
            </w:r>
          </w:p>
        </w:tc>
        <w:tc>
          <w:tcPr>
            <w:tcW w:w="1418" w:type="dxa"/>
            <w:tcBorders>
              <w:top w:val="single" w:sz="4" w:space="0" w:color="000000"/>
              <w:left w:val="single" w:sz="4" w:space="0" w:color="000000"/>
              <w:bottom w:val="single" w:sz="4" w:space="0" w:color="000000"/>
              <w:right w:val="single" w:sz="4" w:space="0" w:color="000000"/>
            </w:tcBorders>
            <w:vAlign w:val="center"/>
          </w:tcPr>
          <w:p w14:paraId="0401E651"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7ED6D38" w14:textId="77777777" w:rsidR="00560D37" w:rsidRDefault="00E722FF">
            <w:pPr>
              <w:rPr>
                <w:sz w:val="18"/>
                <w:szCs w:val="18"/>
              </w:rPr>
            </w:pPr>
            <w:r>
              <w:rPr>
                <w:sz w:val="18"/>
                <w:szCs w:val="18"/>
              </w:rPr>
              <w:t>2</w:t>
            </w:r>
          </w:p>
        </w:tc>
      </w:tr>
      <w:tr w:rsidR="00560D37" w14:paraId="28439CB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3E983B1C"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7120729E" w14:textId="77777777" w:rsidR="00560D37" w:rsidRDefault="00E722FF">
            <w:pPr>
              <w:rPr>
                <w:sz w:val="18"/>
                <w:szCs w:val="18"/>
              </w:rPr>
            </w:pPr>
            <w:r>
              <w:rPr>
                <w:sz w:val="18"/>
                <w:szCs w:val="18"/>
              </w:rPr>
              <w:t>Periferik Sinir ve Gangliyonlar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04DA0240" w14:textId="77777777" w:rsidR="00560D37" w:rsidRDefault="00E722FF">
            <w:pPr>
              <w:rPr>
                <w:sz w:val="18"/>
                <w:szCs w:val="18"/>
              </w:rPr>
            </w:pPr>
            <w:r>
              <w:rPr>
                <w:sz w:val="18"/>
                <w:szCs w:val="18"/>
              </w:rPr>
              <w:t>Dr.Öğrt.Üyesi Tuba Sancı</w:t>
            </w:r>
          </w:p>
        </w:tc>
        <w:tc>
          <w:tcPr>
            <w:tcW w:w="998" w:type="dxa"/>
            <w:tcBorders>
              <w:top w:val="single" w:sz="4" w:space="0" w:color="000000"/>
              <w:left w:val="single" w:sz="4" w:space="0" w:color="000000"/>
              <w:bottom w:val="single" w:sz="4" w:space="0" w:color="000000"/>
              <w:right w:val="single" w:sz="4" w:space="0" w:color="000000"/>
            </w:tcBorders>
            <w:vAlign w:val="center"/>
          </w:tcPr>
          <w:p w14:paraId="3A9505A0"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205A3B2"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2D658B9A" w14:textId="77777777" w:rsidR="00560D37" w:rsidRDefault="00E722FF">
            <w:pPr>
              <w:rPr>
                <w:sz w:val="18"/>
                <w:szCs w:val="18"/>
              </w:rPr>
            </w:pPr>
            <w:r>
              <w:rPr>
                <w:sz w:val="18"/>
                <w:szCs w:val="18"/>
              </w:rPr>
              <w:t>Peripheral Nerve and Ganglions</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965AC" w14:textId="77777777" w:rsidR="00560D37" w:rsidRDefault="00E722FF">
            <w:pPr>
              <w:rPr>
                <w:sz w:val="18"/>
                <w:szCs w:val="18"/>
              </w:rPr>
            </w:pPr>
            <w:r>
              <w:rPr>
                <w:sz w:val="18"/>
                <w:szCs w:val="18"/>
              </w:rPr>
              <w:t>Dr. Öğr. Üyesi Tuba Özdemir Sancı</w:t>
            </w:r>
          </w:p>
        </w:tc>
        <w:tc>
          <w:tcPr>
            <w:tcW w:w="1418" w:type="dxa"/>
            <w:tcBorders>
              <w:top w:val="single" w:sz="4" w:space="0" w:color="000000"/>
              <w:left w:val="single" w:sz="4" w:space="0" w:color="000000"/>
              <w:bottom w:val="single" w:sz="4" w:space="0" w:color="000000"/>
              <w:right w:val="single" w:sz="4" w:space="0" w:color="000000"/>
            </w:tcBorders>
            <w:vAlign w:val="center"/>
          </w:tcPr>
          <w:p w14:paraId="1CAE2FF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173885F" w14:textId="77777777" w:rsidR="00560D37" w:rsidRDefault="00E722FF">
            <w:pPr>
              <w:rPr>
                <w:sz w:val="18"/>
                <w:szCs w:val="18"/>
              </w:rPr>
            </w:pPr>
            <w:r>
              <w:rPr>
                <w:sz w:val="18"/>
                <w:szCs w:val="18"/>
              </w:rPr>
              <w:t>2</w:t>
            </w:r>
          </w:p>
        </w:tc>
      </w:tr>
      <w:tr w:rsidR="00560D37" w14:paraId="5785FBA4"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4DF3FFD"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43A6B942" w14:textId="77777777" w:rsidR="00560D37" w:rsidRDefault="00E722FF">
            <w:pPr>
              <w:rPr>
                <w:sz w:val="18"/>
                <w:szCs w:val="18"/>
              </w:rPr>
            </w:pPr>
            <w:r>
              <w:rPr>
                <w:sz w:val="18"/>
                <w:szCs w:val="18"/>
              </w:rPr>
              <w:t>Kulak Gelişimi ve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6E1DE57A" w14:textId="77777777" w:rsidR="00560D37" w:rsidRDefault="00E722FF">
            <w:pPr>
              <w:rPr>
                <w:sz w:val="18"/>
                <w:szCs w:val="18"/>
              </w:rPr>
            </w:pPr>
            <w:r>
              <w:rPr>
                <w:sz w:val="18"/>
                <w:szCs w:val="18"/>
              </w:rPr>
              <w:t>Dr. Öğr. Üyesi Bahar Kartal</w:t>
            </w:r>
          </w:p>
        </w:tc>
        <w:tc>
          <w:tcPr>
            <w:tcW w:w="998" w:type="dxa"/>
            <w:tcBorders>
              <w:top w:val="single" w:sz="4" w:space="0" w:color="000000"/>
              <w:left w:val="single" w:sz="4" w:space="0" w:color="000000"/>
              <w:bottom w:val="single" w:sz="4" w:space="0" w:color="000000"/>
              <w:right w:val="single" w:sz="4" w:space="0" w:color="000000"/>
            </w:tcBorders>
            <w:vAlign w:val="center"/>
          </w:tcPr>
          <w:p w14:paraId="0BF9649F"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7995DF6E"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5A97D98" w14:textId="77777777" w:rsidR="00560D37" w:rsidRDefault="00E722FF">
            <w:pPr>
              <w:rPr>
                <w:sz w:val="18"/>
                <w:szCs w:val="18"/>
              </w:rPr>
            </w:pPr>
            <w:r>
              <w:rPr>
                <w:sz w:val="18"/>
                <w:szCs w:val="18"/>
              </w:rPr>
              <w:t>Ear Histology and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5243E2CB" w14:textId="77777777" w:rsidR="00560D37" w:rsidRDefault="00E722FF">
            <w:pPr>
              <w:rPr>
                <w:sz w:val="18"/>
                <w:szCs w:val="18"/>
              </w:rPr>
            </w:pPr>
            <w:r>
              <w:rPr>
                <w:sz w:val="18"/>
                <w:szCs w:val="18"/>
              </w:rPr>
              <w:t>Dr. Öğr. Üyesi Bahar Kartal</w:t>
            </w:r>
          </w:p>
        </w:tc>
        <w:tc>
          <w:tcPr>
            <w:tcW w:w="1418" w:type="dxa"/>
            <w:tcBorders>
              <w:top w:val="single" w:sz="4" w:space="0" w:color="000000"/>
              <w:left w:val="single" w:sz="4" w:space="0" w:color="000000"/>
              <w:bottom w:val="single" w:sz="4" w:space="0" w:color="000000"/>
              <w:right w:val="single" w:sz="4" w:space="0" w:color="000000"/>
            </w:tcBorders>
            <w:vAlign w:val="center"/>
          </w:tcPr>
          <w:p w14:paraId="116076E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3CBDC6F2" w14:textId="77777777" w:rsidR="00560D37" w:rsidRDefault="00E722FF">
            <w:pPr>
              <w:rPr>
                <w:sz w:val="18"/>
                <w:szCs w:val="18"/>
              </w:rPr>
            </w:pPr>
            <w:r>
              <w:rPr>
                <w:sz w:val="18"/>
                <w:szCs w:val="18"/>
              </w:rPr>
              <w:t>2</w:t>
            </w:r>
          </w:p>
        </w:tc>
      </w:tr>
      <w:tr w:rsidR="00560D37" w14:paraId="00534FD6"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A13B897"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719D55EA" w14:textId="77777777" w:rsidR="00560D37" w:rsidRDefault="00E722FF">
            <w:pPr>
              <w:rPr>
                <w:sz w:val="18"/>
                <w:szCs w:val="18"/>
              </w:rPr>
            </w:pPr>
            <w:r>
              <w:rPr>
                <w:sz w:val="18"/>
                <w:szCs w:val="18"/>
              </w:rPr>
              <w:t>Göz Gelişimi ve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3BF5E2C7" w14:textId="77777777" w:rsidR="00560D37" w:rsidRDefault="00E722FF">
            <w:pPr>
              <w:rPr>
                <w:sz w:val="18"/>
                <w:szCs w:val="18"/>
              </w:rPr>
            </w:pPr>
            <w:r>
              <w:rPr>
                <w:sz w:val="18"/>
                <w:szCs w:val="18"/>
              </w:rPr>
              <w:t>Dr. öğr. Üyesi Bahar Kartal</w:t>
            </w:r>
          </w:p>
        </w:tc>
        <w:tc>
          <w:tcPr>
            <w:tcW w:w="998" w:type="dxa"/>
            <w:tcBorders>
              <w:top w:val="single" w:sz="4" w:space="0" w:color="000000"/>
              <w:left w:val="single" w:sz="4" w:space="0" w:color="000000"/>
              <w:bottom w:val="single" w:sz="4" w:space="0" w:color="000000"/>
              <w:right w:val="single" w:sz="4" w:space="0" w:color="000000"/>
            </w:tcBorders>
            <w:vAlign w:val="center"/>
          </w:tcPr>
          <w:p w14:paraId="6309AE01"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56541AC"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189506C7" w14:textId="77777777" w:rsidR="00560D37" w:rsidRDefault="00E722FF">
            <w:pPr>
              <w:rPr>
                <w:sz w:val="18"/>
                <w:szCs w:val="18"/>
              </w:rPr>
            </w:pPr>
            <w:r>
              <w:rPr>
                <w:sz w:val="18"/>
                <w:szCs w:val="18"/>
              </w:rPr>
              <w:t>Eye Histology and Development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2831C8FA" w14:textId="77777777" w:rsidR="00560D37" w:rsidRDefault="00E722FF">
            <w:pPr>
              <w:rPr>
                <w:sz w:val="18"/>
                <w:szCs w:val="18"/>
              </w:rPr>
            </w:pPr>
            <w:r>
              <w:rPr>
                <w:sz w:val="18"/>
                <w:szCs w:val="18"/>
              </w:rPr>
              <w:t>Dr. Öğr. Üyesi Bahar Kartal</w:t>
            </w:r>
          </w:p>
        </w:tc>
        <w:tc>
          <w:tcPr>
            <w:tcW w:w="1418" w:type="dxa"/>
            <w:tcBorders>
              <w:top w:val="single" w:sz="4" w:space="0" w:color="000000"/>
              <w:left w:val="single" w:sz="4" w:space="0" w:color="000000"/>
              <w:bottom w:val="single" w:sz="4" w:space="0" w:color="000000"/>
              <w:right w:val="single" w:sz="4" w:space="0" w:color="000000"/>
            </w:tcBorders>
            <w:vAlign w:val="center"/>
          </w:tcPr>
          <w:p w14:paraId="18F7D9A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765329B" w14:textId="77777777" w:rsidR="00560D37" w:rsidRDefault="00E722FF">
            <w:pPr>
              <w:rPr>
                <w:sz w:val="18"/>
                <w:szCs w:val="18"/>
              </w:rPr>
            </w:pPr>
            <w:r>
              <w:rPr>
                <w:sz w:val="18"/>
                <w:szCs w:val="18"/>
              </w:rPr>
              <w:t>2</w:t>
            </w:r>
          </w:p>
        </w:tc>
      </w:tr>
      <w:tr w:rsidR="00560D37" w14:paraId="524AAA64"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72A6B09"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158E4C7" w14:textId="77777777" w:rsidR="00560D37" w:rsidRDefault="00E722FF">
            <w:pPr>
              <w:rPr>
                <w:color w:val="FF0000"/>
                <w:sz w:val="18"/>
                <w:szCs w:val="18"/>
              </w:rPr>
            </w:pPr>
            <w:r>
              <w:rPr>
                <w:color w:val="FF0000"/>
                <w:sz w:val="18"/>
                <w:szCs w:val="18"/>
              </w:rPr>
              <w:t>LAB: Santral Sinir Sistemi Histolojisi</w:t>
            </w:r>
          </w:p>
        </w:tc>
        <w:tc>
          <w:tcPr>
            <w:tcW w:w="1698" w:type="dxa"/>
            <w:tcBorders>
              <w:top w:val="single" w:sz="4" w:space="0" w:color="000000"/>
              <w:left w:val="single" w:sz="4" w:space="0" w:color="000000"/>
              <w:bottom w:val="single" w:sz="4" w:space="0" w:color="000000"/>
              <w:right w:val="single" w:sz="4" w:space="0" w:color="000000"/>
            </w:tcBorders>
            <w:vAlign w:val="center"/>
          </w:tcPr>
          <w:p w14:paraId="5A4D8A74" w14:textId="77777777" w:rsidR="00560D37" w:rsidRDefault="00E722FF">
            <w:pPr>
              <w:rPr>
                <w:color w:val="FF0000"/>
                <w:sz w:val="18"/>
                <w:szCs w:val="18"/>
              </w:rPr>
            </w:pPr>
            <w:r>
              <w:rPr>
                <w:color w:val="FF0000"/>
                <w:sz w:val="18"/>
                <w:szCs w:val="18"/>
              </w:rPr>
              <w:t>Dr. Ebru Alimoğulları</w:t>
            </w:r>
          </w:p>
        </w:tc>
        <w:tc>
          <w:tcPr>
            <w:tcW w:w="998" w:type="dxa"/>
            <w:tcBorders>
              <w:top w:val="single" w:sz="4" w:space="0" w:color="000000"/>
              <w:left w:val="single" w:sz="4" w:space="0" w:color="000000"/>
              <w:bottom w:val="single" w:sz="4" w:space="0" w:color="000000"/>
              <w:right w:val="single" w:sz="4" w:space="0" w:color="000000"/>
            </w:tcBorders>
            <w:vAlign w:val="center"/>
          </w:tcPr>
          <w:p w14:paraId="6BC5603A"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E0973FB"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1BB30EAC" w14:textId="77777777" w:rsidR="00560D37" w:rsidRDefault="00E722FF">
            <w:pPr>
              <w:rPr>
                <w:color w:val="FF0000"/>
                <w:sz w:val="18"/>
                <w:szCs w:val="18"/>
              </w:rPr>
            </w:pPr>
            <w:r>
              <w:rPr>
                <w:color w:val="FF0000"/>
                <w:sz w:val="18"/>
                <w:szCs w:val="18"/>
              </w:rPr>
              <w:t>LAB: Histology of CNS</w:t>
            </w:r>
          </w:p>
        </w:tc>
        <w:tc>
          <w:tcPr>
            <w:tcW w:w="1700" w:type="dxa"/>
            <w:tcBorders>
              <w:top w:val="single" w:sz="4" w:space="0" w:color="000000"/>
              <w:left w:val="single" w:sz="4" w:space="0" w:color="000000"/>
              <w:bottom w:val="single" w:sz="4" w:space="0" w:color="000000"/>
              <w:right w:val="single" w:sz="4" w:space="0" w:color="000000"/>
            </w:tcBorders>
            <w:vAlign w:val="center"/>
          </w:tcPr>
          <w:p w14:paraId="3F468F96" w14:textId="77777777" w:rsidR="00560D37" w:rsidRDefault="00E722FF">
            <w:pPr>
              <w:rPr>
                <w:color w:val="FF0000"/>
                <w:sz w:val="18"/>
                <w:szCs w:val="18"/>
              </w:rPr>
            </w:pPr>
            <w:r>
              <w:rPr>
                <w:color w:val="FF0000"/>
                <w:sz w:val="18"/>
                <w:szCs w:val="18"/>
              </w:rPr>
              <w:t>Dr. Ebru Alimoğulları</w:t>
            </w:r>
          </w:p>
        </w:tc>
        <w:tc>
          <w:tcPr>
            <w:tcW w:w="1418" w:type="dxa"/>
            <w:tcBorders>
              <w:top w:val="single" w:sz="4" w:space="0" w:color="000000"/>
              <w:left w:val="single" w:sz="4" w:space="0" w:color="000000"/>
              <w:bottom w:val="single" w:sz="4" w:space="0" w:color="000000"/>
              <w:right w:val="single" w:sz="4" w:space="0" w:color="000000"/>
            </w:tcBorders>
            <w:vAlign w:val="center"/>
          </w:tcPr>
          <w:p w14:paraId="10FF42B0"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BAE2192" w14:textId="77777777" w:rsidR="00560D37" w:rsidRDefault="00E722FF">
            <w:pPr>
              <w:rPr>
                <w:color w:val="FF0000"/>
                <w:sz w:val="18"/>
                <w:szCs w:val="18"/>
              </w:rPr>
            </w:pPr>
            <w:r>
              <w:rPr>
                <w:color w:val="FF0000"/>
                <w:sz w:val="18"/>
                <w:szCs w:val="18"/>
              </w:rPr>
              <w:t>2</w:t>
            </w:r>
          </w:p>
        </w:tc>
      </w:tr>
      <w:tr w:rsidR="00560D37" w14:paraId="7E50B40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5779BB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89C9537" w14:textId="77777777" w:rsidR="00560D37" w:rsidRDefault="00E722FF">
            <w:pPr>
              <w:rPr>
                <w:color w:val="FF0000"/>
                <w:sz w:val="18"/>
                <w:szCs w:val="18"/>
              </w:rPr>
            </w:pPr>
            <w:r>
              <w:rPr>
                <w:color w:val="FF0000"/>
                <w:sz w:val="18"/>
                <w:szCs w:val="18"/>
              </w:rPr>
              <w:t>LAB: Periferik Sinir Sistemi</w:t>
            </w:r>
          </w:p>
        </w:tc>
        <w:tc>
          <w:tcPr>
            <w:tcW w:w="1698" w:type="dxa"/>
            <w:tcBorders>
              <w:top w:val="single" w:sz="4" w:space="0" w:color="000000"/>
              <w:left w:val="single" w:sz="4" w:space="0" w:color="000000"/>
              <w:bottom w:val="single" w:sz="4" w:space="0" w:color="000000"/>
              <w:right w:val="single" w:sz="4" w:space="0" w:color="000000"/>
            </w:tcBorders>
            <w:vAlign w:val="center"/>
          </w:tcPr>
          <w:p w14:paraId="1A153680" w14:textId="77777777" w:rsidR="00560D37" w:rsidRDefault="00E722FF">
            <w:pPr>
              <w:rPr>
                <w:color w:val="FF0000"/>
                <w:sz w:val="18"/>
                <w:szCs w:val="18"/>
              </w:rPr>
            </w:pPr>
            <w:r>
              <w:rPr>
                <w:color w:val="FF0000"/>
                <w:sz w:val="18"/>
                <w:szCs w:val="18"/>
              </w:rPr>
              <w:t>Dr. Şeyma Kipel</w:t>
            </w:r>
          </w:p>
        </w:tc>
        <w:tc>
          <w:tcPr>
            <w:tcW w:w="998" w:type="dxa"/>
            <w:tcBorders>
              <w:top w:val="single" w:sz="4" w:space="0" w:color="000000"/>
              <w:left w:val="single" w:sz="4" w:space="0" w:color="000000"/>
              <w:bottom w:val="single" w:sz="4" w:space="0" w:color="000000"/>
              <w:right w:val="single" w:sz="4" w:space="0" w:color="000000"/>
            </w:tcBorders>
            <w:vAlign w:val="center"/>
          </w:tcPr>
          <w:p w14:paraId="3AD885F8"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F986126"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3D3B16B" w14:textId="77777777" w:rsidR="00560D37" w:rsidRDefault="00E722FF">
            <w:pPr>
              <w:rPr>
                <w:color w:val="FF0000"/>
                <w:sz w:val="18"/>
                <w:szCs w:val="18"/>
              </w:rPr>
            </w:pPr>
            <w:r>
              <w:rPr>
                <w:color w:val="FF0000"/>
                <w:sz w:val="18"/>
                <w:szCs w:val="18"/>
              </w:rPr>
              <w:t>LAB: Histology of  PNS</w:t>
            </w:r>
          </w:p>
        </w:tc>
        <w:tc>
          <w:tcPr>
            <w:tcW w:w="1700" w:type="dxa"/>
            <w:tcBorders>
              <w:top w:val="single" w:sz="4" w:space="0" w:color="000000"/>
              <w:left w:val="single" w:sz="4" w:space="0" w:color="000000"/>
              <w:bottom w:val="single" w:sz="4" w:space="0" w:color="000000"/>
              <w:right w:val="single" w:sz="4" w:space="0" w:color="000000"/>
            </w:tcBorders>
            <w:vAlign w:val="center"/>
          </w:tcPr>
          <w:p w14:paraId="5B4A1BB4" w14:textId="77777777" w:rsidR="00560D37" w:rsidRDefault="00E722FF">
            <w:pPr>
              <w:rPr>
                <w:color w:val="FF0000"/>
                <w:sz w:val="18"/>
                <w:szCs w:val="18"/>
              </w:rPr>
            </w:pPr>
            <w:r>
              <w:rPr>
                <w:color w:val="FF0000"/>
                <w:sz w:val="18"/>
                <w:szCs w:val="18"/>
              </w:rPr>
              <w:t>Dr. Şeyma Kipel</w:t>
            </w:r>
          </w:p>
        </w:tc>
        <w:tc>
          <w:tcPr>
            <w:tcW w:w="1418" w:type="dxa"/>
            <w:tcBorders>
              <w:top w:val="single" w:sz="4" w:space="0" w:color="000000"/>
              <w:left w:val="single" w:sz="4" w:space="0" w:color="000000"/>
              <w:bottom w:val="single" w:sz="4" w:space="0" w:color="000000"/>
              <w:right w:val="single" w:sz="4" w:space="0" w:color="000000"/>
            </w:tcBorders>
            <w:vAlign w:val="center"/>
          </w:tcPr>
          <w:p w14:paraId="4515AD52"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BA6EFF6" w14:textId="77777777" w:rsidR="00560D37" w:rsidRDefault="00E722FF">
            <w:pPr>
              <w:rPr>
                <w:color w:val="FF0000"/>
                <w:sz w:val="18"/>
                <w:szCs w:val="18"/>
              </w:rPr>
            </w:pPr>
            <w:r>
              <w:rPr>
                <w:color w:val="FF0000"/>
                <w:sz w:val="18"/>
                <w:szCs w:val="18"/>
              </w:rPr>
              <w:t>2</w:t>
            </w:r>
          </w:p>
        </w:tc>
      </w:tr>
      <w:tr w:rsidR="00560D37" w14:paraId="059D6A5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7916DCD5"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7D22E06B" w14:textId="77777777" w:rsidR="00560D37" w:rsidRDefault="00E722FF">
            <w:pPr>
              <w:rPr>
                <w:color w:val="FF0000"/>
                <w:sz w:val="18"/>
                <w:szCs w:val="18"/>
              </w:rPr>
            </w:pPr>
            <w:r>
              <w:rPr>
                <w:color w:val="FF0000"/>
                <w:sz w:val="18"/>
                <w:szCs w:val="18"/>
              </w:rPr>
              <w:t>LAB:Duyu Organları</w:t>
            </w:r>
          </w:p>
        </w:tc>
        <w:tc>
          <w:tcPr>
            <w:tcW w:w="1698" w:type="dxa"/>
            <w:tcBorders>
              <w:top w:val="single" w:sz="4" w:space="0" w:color="000000"/>
              <w:left w:val="single" w:sz="4" w:space="0" w:color="000000"/>
              <w:bottom w:val="single" w:sz="4" w:space="0" w:color="000000"/>
              <w:right w:val="single" w:sz="4" w:space="0" w:color="000000"/>
            </w:tcBorders>
            <w:vAlign w:val="center"/>
          </w:tcPr>
          <w:p w14:paraId="3E08719E" w14:textId="77777777" w:rsidR="00560D37" w:rsidRDefault="00E722FF">
            <w:pPr>
              <w:rPr>
                <w:color w:val="FF0000"/>
                <w:sz w:val="18"/>
                <w:szCs w:val="18"/>
              </w:rPr>
            </w:pPr>
            <w:r>
              <w:rPr>
                <w:color w:val="FF0000"/>
                <w:sz w:val="18"/>
                <w:szCs w:val="18"/>
              </w:rPr>
              <w:t>Dr. Şeyma Kipel</w:t>
            </w:r>
          </w:p>
        </w:tc>
        <w:tc>
          <w:tcPr>
            <w:tcW w:w="998" w:type="dxa"/>
            <w:tcBorders>
              <w:top w:val="single" w:sz="4" w:space="0" w:color="000000"/>
              <w:left w:val="single" w:sz="4" w:space="0" w:color="000000"/>
              <w:bottom w:val="single" w:sz="4" w:space="0" w:color="000000"/>
              <w:right w:val="single" w:sz="4" w:space="0" w:color="000000"/>
            </w:tcBorders>
            <w:vAlign w:val="center"/>
          </w:tcPr>
          <w:p w14:paraId="64FB80E7"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F8D1B33"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035941FB" w14:textId="77777777" w:rsidR="00560D37" w:rsidRDefault="00E722FF">
            <w:pPr>
              <w:rPr>
                <w:color w:val="FF0000"/>
                <w:sz w:val="18"/>
                <w:szCs w:val="18"/>
              </w:rPr>
            </w:pPr>
            <w:r>
              <w:rPr>
                <w:color w:val="FF0000"/>
                <w:sz w:val="18"/>
                <w:szCs w:val="18"/>
              </w:rPr>
              <w:t>LAB: Histology of Sensory Organs</w:t>
            </w:r>
          </w:p>
        </w:tc>
        <w:tc>
          <w:tcPr>
            <w:tcW w:w="1700" w:type="dxa"/>
            <w:tcBorders>
              <w:top w:val="single" w:sz="4" w:space="0" w:color="000000"/>
              <w:left w:val="single" w:sz="4" w:space="0" w:color="000000"/>
              <w:bottom w:val="single" w:sz="4" w:space="0" w:color="000000"/>
              <w:right w:val="single" w:sz="4" w:space="0" w:color="000000"/>
            </w:tcBorders>
            <w:vAlign w:val="center"/>
          </w:tcPr>
          <w:p w14:paraId="1244F47B" w14:textId="77777777" w:rsidR="00560D37" w:rsidRDefault="00E722FF">
            <w:pPr>
              <w:rPr>
                <w:color w:val="FF0000"/>
                <w:sz w:val="18"/>
                <w:szCs w:val="18"/>
              </w:rPr>
            </w:pPr>
            <w:r>
              <w:rPr>
                <w:color w:val="FF0000"/>
                <w:sz w:val="18"/>
                <w:szCs w:val="18"/>
              </w:rPr>
              <w:t>Dr. Şeyma Kipel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A63D24B"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2878F9D" w14:textId="77777777" w:rsidR="00560D37" w:rsidRDefault="00E722FF">
            <w:pPr>
              <w:rPr>
                <w:color w:val="FF0000"/>
                <w:sz w:val="18"/>
                <w:szCs w:val="18"/>
              </w:rPr>
            </w:pPr>
            <w:r>
              <w:rPr>
                <w:color w:val="FF0000"/>
                <w:sz w:val="18"/>
                <w:szCs w:val="18"/>
              </w:rPr>
              <w:t>2</w:t>
            </w:r>
          </w:p>
        </w:tc>
      </w:tr>
      <w:tr w:rsidR="00560D37" w14:paraId="77D70F0B"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305E341" w14:textId="77777777" w:rsidR="00560D37" w:rsidRDefault="00E722FF">
            <w:pPr>
              <w:rPr>
                <w:b/>
                <w:bCs/>
                <w:sz w:val="18"/>
                <w:szCs w:val="18"/>
              </w:rPr>
            </w:pPr>
            <w:r>
              <w:rPr>
                <w:b/>
                <w:bCs/>
                <w:sz w:val="18"/>
                <w:szCs w:val="18"/>
              </w:rPr>
              <w:t>TIBBİ MİKROBİYOLOJİ</w:t>
            </w:r>
          </w:p>
        </w:tc>
        <w:tc>
          <w:tcPr>
            <w:tcW w:w="2721" w:type="dxa"/>
            <w:tcBorders>
              <w:top w:val="single" w:sz="4" w:space="0" w:color="000000"/>
              <w:left w:val="single" w:sz="4" w:space="0" w:color="000000"/>
              <w:bottom w:val="single" w:sz="4" w:space="0" w:color="000000"/>
              <w:right w:val="single" w:sz="4" w:space="0" w:color="000000"/>
            </w:tcBorders>
            <w:vAlign w:val="center"/>
          </w:tcPr>
          <w:p w14:paraId="13EBDEF3" w14:textId="77777777" w:rsidR="00560D37" w:rsidRDefault="00E722FF">
            <w:pPr>
              <w:rPr>
                <w:sz w:val="18"/>
                <w:szCs w:val="18"/>
              </w:rPr>
            </w:pPr>
            <w:r>
              <w:rPr>
                <w:sz w:val="18"/>
                <w:szCs w:val="18"/>
              </w:rPr>
              <w:t>Tıbbi Mikolojiye Giriş</w:t>
            </w:r>
          </w:p>
        </w:tc>
        <w:tc>
          <w:tcPr>
            <w:tcW w:w="1698" w:type="dxa"/>
            <w:tcBorders>
              <w:top w:val="single" w:sz="4" w:space="0" w:color="000000"/>
              <w:left w:val="single" w:sz="4" w:space="0" w:color="000000"/>
              <w:bottom w:val="single" w:sz="4" w:space="0" w:color="000000"/>
              <w:right w:val="single" w:sz="4" w:space="0" w:color="000000"/>
            </w:tcBorders>
            <w:vAlign w:val="center"/>
          </w:tcPr>
          <w:p w14:paraId="5AD4DBCE"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33016247"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723FB9C"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1A7863E5" w14:textId="77777777" w:rsidR="00560D37" w:rsidRDefault="00E722FF">
            <w:pPr>
              <w:rPr>
                <w:sz w:val="18"/>
                <w:szCs w:val="18"/>
              </w:rPr>
            </w:pPr>
            <w:r>
              <w:rPr>
                <w:sz w:val="18"/>
                <w:szCs w:val="18"/>
              </w:rPr>
              <w:t>Introduction to medical Mycology</w:t>
            </w:r>
          </w:p>
        </w:tc>
        <w:tc>
          <w:tcPr>
            <w:tcW w:w="1700" w:type="dxa"/>
            <w:tcBorders>
              <w:top w:val="single" w:sz="4" w:space="0" w:color="000000"/>
              <w:left w:val="single" w:sz="4" w:space="0" w:color="000000"/>
              <w:bottom w:val="single" w:sz="4" w:space="0" w:color="000000"/>
              <w:right w:val="single" w:sz="4" w:space="0" w:color="000000"/>
            </w:tcBorders>
            <w:vAlign w:val="center"/>
          </w:tcPr>
          <w:p w14:paraId="179D01F7"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7D6115ED"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09323F4" w14:textId="77777777" w:rsidR="00560D37" w:rsidRDefault="00E722FF">
            <w:pPr>
              <w:rPr>
                <w:sz w:val="18"/>
                <w:szCs w:val="18"/>
              </w:rPr>
            </w:pPr>
            <w:r>
              <w:rPr>
                <w:sz w:val="18"/>
                <w:szCs w:val="18"/>
              </w:rPr>
              <w:t>1</w:t>
            </w:r>
          </w:p>
        </w:tc>
      </w:tr>
      <w:tr w:rsidR="00560D37" w14:paraId="23BE82C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0691D2C"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2B90E459" w14:textId="77777777" w:rsidR="00560D37" w:rsidRDefault="00E722FF">
            <w:pPr>
              <w:rPr>
                <w:sz w:val="18"/>
                <w:szCs w:val="18"/>
              </w:rPr>
            </w:pPr>
            <w:r>
              <w:rPr>
                <w:sz w:val="18"/>
                <w:szCs w:val="18"/>
              </w:rPr>
              <w:t>Yüzeyel Mikozlar ve Deri Mikozları</w:t>
            </w:r>
          </w:p>
        </w:tc>
        <w:tc>
          <w:tcPr>
            <w:tcW w:w="1698" w:type="dxa"/>
            <w:tcBorders>
              <w:top w:val="single" w:sz="4" w:space="0" w:color="000000"/>
              <w:left w:val="single" w:sz="4" w:space="0" w:color="000000"/>
              <w:bottom w:val="single" w:sz="4" w:space="0" w:color="000000"/>
              <w:right w:val="single" w:sz="4" w:space="0" w:color="000000"/>
            </w:tcBorders>
            <w:vAlign w:val="center"/>
          </w:tcPr>
          <w:p w14:paraId="7094E91F"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1BC02C58"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671FCF8"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E027722" w14:textId="77777777" w:rsidR="00560D37" w:rsidRDefault="00E722FF">
            <w:pPr>
              <w:rPr>
                <w:sz w:val="18"/>
                <w:szCs w:val="18"/>
              </w:rPr>
            </w:pPr>
            <w:r>
              <w:rPr>
                <w:sz w:val="18"/>
                <w:szCs w:val="18"/>
              </w:rPr>
              <w:t>Superficial and cutanous mycoses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4FA1204D"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736118B7"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6EFE1026" w14:textId="77777777" w:rsidR="00560D37" w:rsidRDefault="00E722FF">
            <w:pPr>
              <w:rPr>
                <w:sz w:val="18"/>
                <w:szCs w:val="18"/>
              </w:rPr>
            </w:pPr>
            <w:r>
              <w:rPr>
                <w:sz w:val="18"/>
                <w:szCs w:val="18"/>
              </w:rPr>
              <w:t>2</w:t>
            </w:r>
          </w:p>
        </w:tc>
      </w:tr>
      <w:tr w:rsidR="00560D37" w14:paraId="263BCA3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EAB172E"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4A51D38" w14:textId="77777777" w:rsidR="00560D37" w:rsidRDefault="00E722FF">
            <w:pPr>
              <w:rPr>
                <w:sz w:val="18"/>
                <w:szCs w:val="18"/>
              </w:rPr>
            </w:pPr>
            <w:r>
              <w:rPr>
                <w:sz w:val="18"/>
                <w:szCs w:val="18"/>
              </w:rPr>
              <w:t>Subkutan Mikozlar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2D5EE18F"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2BFFFA3A"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62F3D4B"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2D4F1EE5" w14:textId="77777777" w:rsidR="00560D37" w:rsidRDefault="00E722FF">
            <w:pPr>
              <w:rPr>
                <w:sz w:val="18"/>
                <w:szCs w:val="18"/>
              </w:rPr>
            </w:pPr>
            <w:r>
              <w:rPr>
                <w:sz w:val="18"/>
                <w:szCs w:val="18"/>
              </w:rPr>
              <w:t>Subcutanous mycoses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4F60F6F4"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EDE95"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7DDE234" w14:textId="77777777" w:rsidR="00560D37" w:rsidRDefault="00E722FF">
            <w:pPr>
              <w:rPr>
                <w:sz w:val="18"/>
                <w:szCs w:val="18"/>
              </w:rPr>
            </w:pPr>
            <w:r>
              <w:rPr>
                <w:sz w:val="18"/>
                <w:szCs w:val="18"/>
              </w:rPr>
              <w:t>1</w:t>
            </w:r>
          </w:p>
        </w:tc>
      </w:tr>
      <w:tr w:rsidR="00560D37" w14:paraId="1AE8387A"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EC8A9D1"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327A5F8" w14:textId="77777777" w:rsidR="00560D37" w:rsidRDefault="00E722FF">
            <w:pPr>
              <w:rPr>
                <w:sz w:val="18"/>
                <w:szCs w:val="18"/>
              </w:rPr>
            </w:pPr>
            <w:r>
              <w:rPr>
                <w:sz w:val="18"/>
                <w:szCs w:val="18"/>
              </w:rPr>
              <w:t>Sistemik Mikozlar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3316FC47"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13D8F9D3"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05F4D8D1"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1D2E7024" w14:textId="77777777" w:rsidR="00560D37" w:rsidRDefault="00E722FF">
            <w:pPr>
              <w:rPr>
                <w:sz w:val="18"/>
                <w:szCs w:val="18"/>
              </w:rPr>
            </w:pPr>
            <w:r>
              <w:rPr>
                <w:sz w:val="18"/>
                <w:szCs w:val="18"/>
              </w:rPr>
              <w:t>Systemic  mycoses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1990E0FC"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6613D718"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22FB2B9" w14:textId="77777777" w:rsidR="00560D37" w:rsidRDefault="00E722FF">
            <w:pPr>
              <w:rPr>
                <w:sz w:val="18"/>
                <w:szCs w:val="18"/>
              </w:rPr>
            </w:pPr>
            <w:r>
              <w:rPr>
                <w:sz w:val="18"/>
                <w:szCs w:val="18"/>
              </w:rPr>
              <w:t>1</w:t>
            </w:r>
          </w:p>
        </w:tc>
      </w:tr>
      <w:tr w:rsidR="00560D37" w14:paraId="4ECF438A"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9CB6EEB"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6C6B1BF6" w14:textId="77777777" w:rsidR="00560D37" w:rsidRDefault="00E722FF">
            <w:pPr>
              <w:rPr>
                <w:sz w:val="18"/>
                <w:szCs w:val="18"/>
              </w:rPr>
            </w:pPr>
            <w:r>
              <w:rPr>
                <w:sz w:val="18"/>
                <w:szCs w:val="18"/>
              </w:rPr>
              <w:t>Fırsatçı Mikozlar</w:t>
            </w:r>
          </w:p>
        </w:tc>
        <w:tc>
          <w:tcPr>
            <w:tcW w:w="1698" w:type="dxa"/>
            <w:tcBorders>
              <w:top w:val="single" w:sz="4" w:space="0" w:color="000000"/>
              <w:left w:val="single" w:sz="4" w:space="0" w:color="000000"/>
              <w:bottom w:val="single" w:sz="4" w:space="0" w:color="000000"/>
              <w:right w:val="single" w:sz="4" w:space="0" w:color="000000"/>
            </w:tcBorders>
            <w:vAlign w:val="center"/>
          </w:tcPr>
          <w:p w14:paraId="641CB077"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3BAAA810"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CFE37B2"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FAB5EE2" w14:textId="77777777" w:rsidR="00560D37" w:rsidRDefault="00E722FF">
            <w:pPr>
              <w:rPr>
                <w:sz w:val="18"/>
                <w:szCs w:val="18"/>
              </w:rPr>
            </w:pPr>
            <w:r>
              <w:rPr>
                <w:sz w:val="18"/>
                <w:szCs w:val="18"/>
              </w:rPr>
              <w:t>Opportunistic mycoses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4C63FF49"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55EA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74DCD72" w14:textId="77777777" w:rsidR="00560D37" w:rsidRDefault="00E722FF">
            <w:pPr>
              <w:rPr>
                <w:sz w:val="18"/>
                <w:szCs w:val="18"/>
              </w:rPr>
            </w:pPr>
            <w:r>
              <w:rPr>
                <w:sz w:val="18"/>
                <w:szCs w:val="18"/>
              </w:rPr>
              <w:t>2</w:t>
            </w:r>
          </w:p>
        </w:tc>
      </w:tr>
      <w:tr w:rsidR="00560D37" w14:paraId="261D3B63"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005ED6A9"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15DB67C" w14:textId="77777777" w:rsidR="00560D37" w:rsidRDefault="00E722FF">
            <w:pPr>
              <w:rPr>
                <w:sz w:val="18"/>
                <w:szCs w:val="18"/>
              </w:rPr>
            </w:pPr>
            <w:r>
              <w:rPr>
                <w:sz w:val="18"/>
                <w:szCs w:val="18"/>
              </w:rPr>
              <w:t>Mikotoksinler ve Antifungaller</w:t>
            </w:r>
          </w:p>
        </w:tc>
        <w:tc>
          <w:tcPr>
            <w:tcW w:w="1698" w:type="dxa"/>
            <w:tcBorders>
              <w:top w:val="single" w:sz="4" w:space="0" w:color="000000"/>
              <w:left w:val="single" w:sz="4" w:space="0" w:color="000000"/>
              <w:bottom w:val="single" w:sz="4" w:space="0" w:color="000000"/>
              <w:right w:val="single" w:sz="4" w:space="0" w:color="000000"/>
            </w:tcBorders>
            <w:vAlign w:val="center"/>
          </w:tcPr>
          <w:p w14:paraId="132E8985" w14:textId="77777777" w:rsidR="00560D37" w:rsidRDefault="00E722FF">
            <w:pPr>
              <w:rPr>
                <w:sz w:val="18"/>
                <w:szCs w:val="18"/>
              </w:rPr>
            </w:pPr>
            <w:r>
              <w:rPr>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7B5E6657"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F890C31"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77A5A5EA" w14:textId="77777777" w:rsidR="00560D37" w:rsidRDefault="00E722FF">
            <w:pPr>
              <w:rPr>
                <w:sz w:val="18"/>
                <w:szCs w:val="18"/>
              </w:rPr>
            </w:pPr>
            <w:r>
              <w:rPr>
                <w:sz w:val="18"/>
                <w:szCs w:val="18"/>
              </w:rPr>
              <w:t>Mikotoxins and Antifungal agents</w:t>
            </w:r>
          </w:p>
        </w:tc>
        <w:tc>
          <w:tcPr>
            <w:tcW w:w="1700" w:type="dxa"/>
            <w:tcBorders>
              <w:top w:val="single" w:sz="4" w:space="0" w:color="000000"/>
              <w:left w:val="single" w:sz="4" w:space="0" w:color="000000"/>
              <w:bottom w:val="single" w:sz="4" w:space="0" w:color="000000"/>
              <w:right w:val="single" w:sz="4" w:space="0" w:color="000000"/>
            </w:tcBorders>
            <w:vAlign w:val="center"/>
          </w:tcPr>
          <w:p w14:paraId="28DAF46D" w14:textId="77777777" w:rsidR="00560D37" w:rsidRDefault="00E722FF">
            <w:pPr>
              <w:rPr>
                <w:sz w:val="18"/>
                <w:szCs w:val="18"/>
              </w:rPr>
            </w:pPr>
            <w:r>
              <w:rPr>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72DFBB28"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C1BEB44" w14:textId="77777777" w:rsidR="00560D37" w:rsidRDefault="00E722FF">
            <w:pPr>
              <w:rPr>
                <w:sz w:val="18"/>
                <w:szCs w:val="18"/>
              </w:rPr>
            </w:pPr>
            <w:r>
              <w:rPr>
                <w:sz w:val="18"/>
                <w:szCs w:val="18"/>
              </w:rPr>
              <w:t>1</w:t>
            </w:r>
          </w:p>
        </w:tc>
      </w:tr>
      <w:tr w:rsidR="00560D37" w14:paraId="1DDF39F0"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4A7C1AD5"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161E3D5D" w14:textId="77777777" w:rsidR="00560D37" w:rsidRDefault="00E722FF">
            <w:pPr>
              <w:rPr>
                <w:color w:val="FF0000"/>
                <w:sz w:val="18"/>
                <w:szCs w:val="18"/>
              </w:rPr>
            </w:pPr>
            <w:r>
              <w:rPr>
                <w:color w:val="FF0000"/>
                <w:sz w:val="18"/>
                <w:szCs w:val="18"/>
              </w:rPr>
              <w:t>LAB: Dermatofitlerin ve Bazı Fırsatçı Mikozların İncelenmesi</w:t>
            </w:r>
          </w:p>
        </w:tc>
        <w:tc>
          <w:tcPr>
            <w:tcW w:w="1698" w:type="dxa"/>
            <w:tcBorders>
              <w:top w:val="single" w:sz="4" w:space="0" w:color="000000"/>
              <w:left w:val="single" w:sz="4" w:space="0" w:color="000000"/>
              <w:bottom w:val="single" w:sz="4" w:space="0" w:color="000000"/>
              <w:right w:val="single" w:sz="4" w:space="0" w:color="000000"/>
            </w:tcBorders>
            <w:vAlign w:val="center"/>
          </w:tcPr>
          <w:p w14:paraId="2124E66A" w14:textId="77777777" w:rsidR="00560D37" w:rsidRDefault="00E722FF">
            <w:pPr>
              <w:rPr>
                <w:color w:val="FF0000"/>
                <w:sz w:val="18"/>
                <w:szCs w:val="18"/>
              </w:rPr>
            </w:pPr>
            <w:r>
              <w:rPr>
                <w:color w:val="FF0000"/>
                <w:sz w:val="18"/>
                <w:szCs w:val="18"/>
              </w:rPr>
              <w:t>Prof. Dr. Esin Aktaş</w:t>
            </w:r>
          </w:p>
        </w:tc>
        <w:tc>
          <w:tcPr>
            <w:tcW w:w="998" w:type="dxa"/>
            <w:tcBorders>
              <w:top w:val="single" w:sz="4" w:space="0" w:color="000000"/>
              <w:left w:val="single" w:sz="4" w:space="0" w:color="000000"/>
              <w:bottom w:val="single" w:sz="4" w:space="0" w:color="000000"/>
              <w:right w:val="single" w:sz="4" w:space="0" w:color="000000"/>
            </w:tcBorders>
            <w:vAlign w:val="center"/>
          </w:tcPr>
          <w:p w14:paraId="1FA82AE1" w14:textId="77777777" w:rsidR="00560D37" w:rsidRDefault="00E722FF">
            <w:pPr>
              <w:rPr>
                <w:color w:val="FF0000"/>
                <w:sz w:val="18"/>
                <w:szCs w:val="18"/>
              </w:rPr>
            </w:pPr>
            <w:r>
              <w:rPr>
                <w:color w:val="FF0000"/>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181C053" w14:textId="77777777" w:rsidR="00560D37" w:rsidRDefault="00E722FF">
            <w:pPr>
              <w:rPr>
                <w:color w:val="FF0000"/>
                <w:sz w:val="18"/>
                <w:szCs w:val="18"/>
              </w:rPr>
            </w:pPr>
            <w:r>
              <w:rPr>
                <w:color w:val="FF0000"/>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9BBE7AD" w14:textId="77777777" w:rsidR="00560D37" w:rsidRDefault="00E722FF">
            <w:pPr>
              <w:rPr>
                <w:color w:val="FF0000"/>
                <w:sz w:val="18"/>
                <w:szCs w:val="18"/>
              </w:rPr>
            </w:pPr>
            <w:r>
              <w:rPr>
                <w:color w:val="FF0000"/>
                <w:sz w:val="18"/>
                <w:szCs w:val="18"/>
              </w:rPr>
              <w:t>LAB: Examination of dermatofits and and some opportunistic mycoses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78B3A22C" w14:textId="77777777" w:rsidR="00560D37" w:rsidRDefault="00E722FF">
            <w:pPr>
              <w:rPr>
                <w:color w:val="FF0000"/>
                <w:sz w:val="18"/>
                <w:szCs w:val="18"/>
              </w:rPr>
            </w:pPr>
            <w:r>
              <w:rPr>
                <w:color w:val="FF0000"/>
                <w:sz w:val="18"/>
                <w:szCs w:val="18"/>
              </w:rPr>
              <w:t>Prof. Dr. Tuba Dal</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17962" w14:textId="77777777" w:rsidR="00560D37" w:rsidRDefault="00E722FF">
            <w:pPr>
              <w:rPr>
                <w:color w:val="FF0000"/>
                <w:sz w:val="18"/>
                <w:szCs w:val="18"/>
              </w:rPr>
            </w:pPr>
            <w:r>
              <w:rPr>
                <w:color w:val="FF0000"/>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1C7A60C5" w14:textId="77777777" w:rsidR="00560D37" w:rsidRDefault="00E722FF">
            <w:pPr>
              <w:rPr>
                <w:color w:val="FF0000"/>
                <w:sz w:val="18"/>
                <w:szCs w:val="18"/>
              </w:rPr>
            </w:pPr>
            <w:r>
              <w:rPr>
                <w:color w:val="FF0000"/>
                <w:sz w:val="18"/>
                <w:szCs w:val="18"/>
              </w:rPr>
              <w:t>2</w:t>
            </w:r>
          </w:p>
        </w:tc>
      </w:tr>
      <w:tr w:rsidR="00560D37" w14:paraId="43212CDE"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17BE73E6" w14:textId="77777777" w:rsidR="00560D37" w:rsidRDefault="00E722FF">
            <w:pPr>
              <w:rPr>
                <w:b/>
                <w:bCs/>
                <w:sz w:val="18"/>
                <w:szCs w:val="18"/>
              </w:rPr>
            </w:pPr>
            <w:r>
              <w:rPr>
                <w:b/>
                <w:bCs/>
                <w:sz w:val="18"/>
                <w:szCs w:val="18"/>
              </w:rPr>
              <w:t>BİYOFİZİK</w:t>
            </w:r>
          </w:p>
        </w:tc>
        <w:tc>
          <w:tcPr>
            <w:tcW w:w="2721" w:type="dxa"/>
            <w:tcBorders>
              <w:top w:val="single" w:sz="4" w:space="0" w:color="000000"/>
              <w:left w:val="single" w:sz="4" w:space="0" w:color="000000"/>
              <w:bottom w:val="single" w:sz="4" w:space="0" w:color="000000"/>
              <w:right w:val="single" w:sz="4" w:space="0" w:color="000000"/>
            </w:tcBorders>
            <w:vAlign w:val="center"/>
          </w:tcPr>
          <w:p w14:paraId="0070EB84" w14:textId="77777777" w:rsidR="00560D37" w:rsidRDefault="00E722FF">
            <w:pPr>
              <w:rPr>
                <w:sz w:val="18"/>
                <w:szCs w:val="18"/>
              </w:rPr>
            </w:pPr>
            <w:r>
              <w:rPr>
                <w:sz w:val="18"/>
                <w:szCs w:val="18"/>
              </w:rPr>
              <w:t>Nöronun Elektriksel Özellikleri</w:t>
            </w:r>
          </w:p>
        </w:tc>
        <w:tc>
          <w:tcPr>
            <w:tcW w:w="1698" w:type="dxa"/>
            <w:tcBorders>
              <w:top w:val="single" w:sz="4" w:space="0" w:color="000000"/>
              <w:left w:val="single" w:sz="4" w:space="0" w:color="000000"/>
              <w:bottom w:val="single" w:sz="4" w:space="0" w:color="000000"/>
              <w:right w:val="single" w:sz="4" w:space="0" w:color="000000"/>
            </w:tcBorders>
            <w:vAlign w:val="center"/>
          </w:tcPr>
          <w:p w14:paraId="0707D9D5" w14:textId="77777777"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14:paraId="533C80AB"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320FF9E" w14:textId="77777777" w:rsidR="00560D37" w:rsidRDefault="00E722FF">
            <w:pPr>
              <w:rPr>
                <w:sz w:val="18"/>
                <w:szCs w:val="18"/>
              </w:rPr>
            </w:pPr>
            <w:r>
              <w:rPr>
                <w:sz w:val="18"/>
                <w:szCs w:val="18"/>
              </w:rPr>
              <w:t>1</w:t>
            </w:r>
          </w:p>
        </w:tc>
        <w:tc>
          <w:tcPr>
            <w:tcW w:w="2615" w:type="dxa"/>
            <w:tcBorders>
              <w:top w:val="single" w:sz="4" w:space="0" w:color="000000"/>
              <w:left w:val="single" w:sz="4" w:space="0" w:color="000000"/>
              <w:bottom w:val="single" w:sz="4" w:space="0" w:color="000000"/>
              <w:right w:val="single" w:sz="4" w:space="0" w:color="000000"/>
            </w:tcBorders>
            <w:vAlign w:val="center"/>
          </w:tcPr>
          <w:p w14:paraId="33FB2A50" w14:textId="77777777" w:rsidR="00560D37" w:rsidRDefault="00E722FF">
            <w:pPr>
              <w:rPr>
                <w:sz w:val="18"/>
                <w:szCs w:val="18"/>
              </w:rPr>
            </w:pPr>
            <w:r>
              <w:rPr>
                <w:sz w:val="18"/>
                <w:szCs w:val="18"/>
              </w:rPr>
              <w:t>Electrical Properties of the Neuron</w:t>
            </w:r>
          </w:p>
        </w:tc>
        <w:tc>
          <w:tcPr>
            <w:tcW w:w="1700" w:type="dxa"/>
            <w:tcBorders>
              <w:top w:val="single" w:sz="4" w:space="0" w:color="000000"/>
              <w:left w:val="single" w:sz="4" w:space="0" w:color="000000"/>
              <w:bottom w:val="single" w:sz="4" w:space="0" w:color="000000"/>
              <w:right w:val="single" w:sz="4" w:space="0" w:color="000000"/>
            </w:tcBorders>
            <w:vAlign w:val="center"/>
          </w:tcPr>
          <w:p w14:paraId="459317B4" w14:textId="77777777"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129A9"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42A806FF" w14:textId="77777777" w:rsidR="00560D37" w:rsidRDefault="00E722FF">
            <w:pPr>
              <w:rPr>
                <w:sz w:val="18"/>
                <w:szCs w:val="18"/>
              </w:rPr>
            </w:pPr>
            <w:r>
              <w:rPr>
                <w:sz w:val="18"/>
                <w:szCs w:val="18"/>
              </w:rPr>
              <w:t>1</w:t>
            </w:r>
          </w:p>
        </w:tc>
      </w:tr>
      <w:tr w:rsidR="00560D37" w14:paraId="342A4E3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6AC31E62"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A71785B" w14:textId="77777777" w:rsidR="00560D37" w:rsidRDefault="00E722FF">
            <w:pPr>
              <w:rPr>
                <w:sz w:val="18"/>
                <w:szCs w:val="18"/>
              </w:rPr>
            </w:pPr>
            <w:r>
              <w:rPr>
                <w:sz w:val="18"/>
                <w:szCs w:val="18"/>
              </w:rPr>
              <w:t>EEG</w:t>
            </w:r>
          </w:p>
        </w:tc>
        <w:tc>
          <w:tcPr>
            <w:tcW w:w="1698" w:type="dxa"/>
            <w:tcBorders>
              <w:top w:val="single" w:sz="4" w:space="0" w:color="000000"/>
              <w:left w:val="single" w:sz="4" w:space="0" w:color="000000"/>
              <w:bottom w:val="single" w:sz="4" w:space="0" w:color="000000"/>
              <w:right w:val="single" w:sz="4" w:space="0" w:color="000000"/>
            </w:tcBorders>
            <w:vAlign w:val="center"/>
          </w:tcPr>
          <w:p w14:paraId="4E232455" w14:textId="77777777"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14:paraId="3535B296"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6810F8EF"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6E2ADDDC" w14:textId="77777777" w:rsidR="00560D37" w:rsidRDefault="00E722FF">
            <w:pPr>
              <w:rPr>
                <w:sz w:val="18"/>
                <w:szCs w:val="18"/>
              </w:rPr>
            </w:pPr>
            <w:r>
              <w:rPr>
                <w:sz w:val="18"/>
                <w:szCs w:val="18"/>
              </w:rPr>
              <w:t>EEG</w:t>
            </w:r>
          </w:p>
        </w:tc>
        <w:tc>
          <w:tcPr>
            <w:tcW w:w="1700" w:type="dxa"/>
            <w:tcBorders>
              <w:top w:val="single" w:sz="4" w:space="0" w:color="000000"/>
              <w:left w:val="single" w:sz="4" w:space="0" w:color="000000"/>
              <w:bottom w:val="single" w:sz="4" w:space="0" w:color="000000"/>
              <w:right w:val="single" w:sz="4" w:space="0" w:color="000000"/>
            </w:tcBorders>
            <w:vAlign w:val="center"/>
          </w:tcPr>
          <w:p w14:paraId="7D8E367B" w14:textId="77777777"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53CD0CB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7C6E7278" w14:textId="77777777" w:rsidR="00560D37" w:rsidRDefault="00E722FF">
            <w:pPr>
              <w:rPr>
                <w:sz w:val="18"/>
                <w:szCs w:val="18"/>
              </w:rPr>
            </w:pPr>
            <w:r>
              <w:rPr>
                <w:sz w:val="18"/>
                <w:szCs w:val="18"/>
              </w:rPr>
              <w:t>2</w:t>
            </w:r>
          </w:p>
        </w:tc>
      </w:tr>
      <w:tr w:rsidR="00560D37" w14:paraId="09992A94"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6069D85" w14:textId="77777777" w:rsidR="00560D37" w:rsidRDefault="00E722FF">
            <w:pPr>
              <w:rPr>
                <w:sz w:val="18"/>
                <w:szCs w:val="18"/>
              </w:rPr>
            </w:pPr>
            <w:r>
              <w:rPr>
                <w:sz w:val="18"/>
                <w:szCs w:val="18"/>
              </w:rPr>
              <w:t> </w:t>
            </w:r>
          </w:p>
        </w:tc>
        <w:tc>
          <w:tcPr>
            <w:tcW w:w="2721" w:type="dxa"/>
            <w:tcBorders>
              <w:top w:val="single" w:sz="4" w:space="0" w:color="000000"/>
              <w:left w:val="single" w:sz="4" w:space="0" w:color="000000"/>
              <w:bottom w:val="single" w:sz="4" w:space="0" w:color="000000"/>
              <w:right w:val="single" w:sz="4" w:space="0" w:color="000000"/>
            </w:tcBorders>
            <w:vAlign w:val="center"/>
          </w:tcPr>
          <w:p w14:paraId="56D5CA7C" w14:textId="77777777" w:rsidR="00560D37" w:rsidRDefault="00E722FF">
            <w:pPr>
              <w:rPr>
                <w:sz w:val="18"/>
                <w:szCs w:val="18"/>
              </w:rPr>
            </w:pPr>
            <w:r>
              <w:rPr>
                <w:sz w:val="18"/>
                <w:szCs w:val="18"/>
              </w:rPr>
              <w:t>Tıbbi Görüntülemenin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14:paraId="62C5E8B6" w14:textId="77777777" w:rsidR="00560D37" w:rsidRDefault="00E722FF">
            <w:pPr>
              <w:rPr>
                <w:sz w:val="18"/>
                <w:szCs w:val="18"/>
              </w:rPr>
            </w:pPr>
            <w:r>
              <w:rPr>
                <w:sz w:val="18"/>
                <w:szCs w:val="18"/>
              </w:rPr>
              <w:t>Doç. Dr. Gülsüm Akdeniz</w:t>
            </w:r>
          </w:p>
        </w:tc>
        <w:tc>
          <w:tcPr>
            <w:tcW w:w="998" w:type="dxa"/>
            <w:tcBorders>
              <w:top w:val="single" w:sz="4" w:space="0" w:color="000000"/>
              <w:left w:val="single" w:sz="4" w:space="0" w:color="000000"/>
              <w:bottom w:val="single" w:sz="4" w:space="0" w:color="000000"/>
              <w:right w:val="single" w:sz="4" w:space="0" w:color="000000"/>
            </w:tcBorders>
            <w:vAlign w:val="center"/>
          </w:tcPr>
          <w:p w14:paraId="5D7D7D02"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3231AF56" w14:textId="77777777" w:rsidR="00560D37" w:rsidRDefault="00E722FF">
            <w:pPr>
              <w:rPr>
                <w:sz w:val="18"/>
                <w:szCs w:val="18"/>
              </w:rPr>
            </w:pPr>
            <w:r>
              <w:rPr>
                <w:sz w:val="18"/>
                <w:szCs w:val="18"/>
              </w:rPr>
              <w:t>4</w:t>
            </w:r>
          </w:p>
        </w:tc>
        <w:tc>
          <w:tcPr>
            <w:tcW w:w="2615" w:type="dxa"/>
            <w:tcBorders>
              <w:top w:val="single" w:sz="4" w:space="0" w:color="000000"/>
              <w:left w:val="single" w:sz="4" w:space="0" w:color="000000"/>
              <w:bottom w:val="single" w:sz="4" w:space="0" w:color="000000"/>
              <w:right w:val="single" w:sz="4" w:space="0" w:color="000000"/>
            </w:tcBorders>
            <w:vAlign w:val="center"/>
          </w:tcPr>
          <w:p w14:paraId="37204884" w14:textId="77777777" w:rsidR="00560D37" w:rsidRDefault="00E722FF">
            <w:pPr>
              <w:rPr>
                <w:sz w:val="18"/>
                <w:szCs w:val="18"/>
              </w:rPr>
            </w:pPr>
            <w:r>
              <w:rPr>
                <w:sz w:val="18"/>
                <w:szCs w:val="18"/>
              </w:rPr>
              <w:t>Biophysics of   Medical Imaging</w:t>
            </w:r>
          </w:p>
        </w:tc>
        <w:tc>
          <w:tcPr>
            <w:tcW w:w="1700" w:type="dxa"/>
            <w:tcBorders>
              <w:top w:val="single" w:sz="4" w:space="0" w:color="000000"/>
              <w:left w:val="single" w:sz="4" w:space="0" w:color="000000"/>
              <w:bottom w:val="single" w:sz="4" w:space="0" w:color="000000"/>
              <w:right w:val="single" w:sz="4" w:space="0" w:color="000000"/>
            </w:tcBorders>
            <w:vAlign w:val="center"/>
          </w:tcPr>
          <w:p w14:paraId="6C8AB45C" w14:textId="77777777" w:rsidR="00560D37" w:rsidRDefault="00E722FF">
            <w:pPr>
              <w:rPr>
                <w:sz w:val="18"/>
                <w:szCs w:val="18"/>
              </w:rPr>
            </w:pPr>
            <w:r>
              <w:rPr>
                <w:sz w:val="18"/>
                <w:szCs w:val="18"/>
              </w:rPr>
              <w:t>Doç. Dr. Ayça Bilginoğlu</w:t>
            </w:r>
          </w:p>
        </w:tc>
        <w:tc>
          <w:tcPr>
            <w:tcW w:w="1418" w:type="dxa"/>
            <w:tcBorders>
              <w:top w:val="single" w:sz="4" w:space="0" w:color="000000"/>
              <w:left w:val="single" w:sz="4" w:space="0" w:color="000000"/>
              <w:bottom w:val="single" w:sz="4" w:space="0" w:color="000000"/>
              <w:right w:val="single" w:sz="4" w:space="0" w:color="000000"/>
            </w:tcBorders>
            <w:vAlign w:val="center"/>
          </w:tcPr>
          <w:p w14:paraId="20362768"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8928F88" w14:textId="77777777" w:rsidR="00560D37" w:rsidRDefault="00E722FF">
            <w:pPr>
              <w:rPr>
                <w:sz w:val="18"/>
                <w:szCs w:val="18"/>
              </w:rPr>
            </w:pPr>
            <w:r>
              <w:rPr>
                <w:sz w:val="18"/>
                <w:szCs w:val="18"/>
              </w:rPr>
              <w:t>4</w:t>
            </w:r>
          </w:p>
        </w:tc>
      </w:tr>
      <w:tr w:rsidR="00560D37" w14:paraId="30F10660"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4031EE5"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16C51AB3" w14:textId="77777777" w:rsidR="00560D37" w:rsidRDefault="00E722FF">
            <w:pPr>
              <w:rPr>
                <w:sz w:val="18"/>
                <w:szCs w:val="18"/>
              </w:rPr>
            </w:pPr>
            <w:r>
              <w:rPr>
                <w:sz w:val="18"/>
                <w:szCs w:val="18"/>
              </w:rPr>
              <w:t>Duyuların Genel Özellikleri</w:t>
            </w:r>
          </w:p>
        </w:tc>
        <w:tc>
          <w:tcPr>
            <w:tcW w:w="1698" w:type="dxa"/>
            <w:tcBorders>
              <w:top w:val="single" w:sz="4" w:space="0" w:color="000000"/>
              <w:left w:val="single" w:sz="4" w:space="0" w:color="000000"/>
              <w:bottom w:val="single" w:sz="4" w:space="0" w:color="000000"/>
              <w:right w:val="single" w:sz="4" w:space="0" w:color="000000"/>
            </w:tcBorders>
            <w:vAlign w:val="center"/>
          </w:tcPr>
          <w:p w14:paraId="229E00E6" w14:textId="77777777"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2295300E"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50613AEA"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3D1DF4D4" w14:textId="77777777" w:rsidR="00560D37" w:rsidRDefault="00E722FF">
            <w:pPr>
              <w:rPr>
                <w:sz w:val="18"/>
                <w:szCs w:val="18"/>
              </w:rPr>
            </w:pPr>
            <w:r>
              <w:rPr>
                <w:sz w:val="18"/>
                <w:szCs w:val="18"/>
              </w:rPr>
              <w:t>General Properties of Senses</w:t>
            </w:r>
          </w:p>
        </w:tc>
        <w:tc>
          <w:tcPr>
            <w:tcW w:w="1700" w:type="dxa"/>
            <w:tcBorders>
              <w:top w:val="single" w:sz="4" w:space="0" w:color="000000"/>
              <w:left w:val="single" w:sz="4" w:space="0" w:color="000000"/>
              <w:bottom w:val="single" w:sz="4" w:space="0" w:color="000000"/>
              <w:right w:val="single" w:sz="4" w:space="0" w:color="000000"/>
            </w:tcBorders>
            <w:vAlign w:val="center"/>
          </w:tcPr>
          <w:p w14:paraId="41465058" w14:textId="77777777"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14:paraId="418505F4"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27422E25" w14:textId="77777777" w:rsidR="00560D37" w:rsidRDefault="00E722FF">
            <w:pPr>
              <w:rPr>
                <w:sz w:val="18"/>
                <w:szCs w:val="18"/>
              </w:rPr>
            </w:pPr>
            <w:r>
              <w:rPr>
                <w:sz w:val="18"/>
                <w:szCs w:val="18"/>
              </w:rPr>
              <w:t>2</w:t>
            </w:r>
          </w:p>
        </w:tc>
      </w:tr>
      <w:tr w:rsidR="00560D37" w14:paraId="3E36D2A8"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298E6EE9"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5841B8E9" w14:textId="77777777" w:rsidR="00560D37" w:rsidRDefault="00E722FF">
            <w:pPr>
              <w:rPr>
                <w:sz w:val="18"/>
                <w:szCs w:val="18"/>
              </w:rPr>
            </w:pPr>
            <w:r>
              <w:rPr>
                <w:sz w:val="18"/>
                <w:szCs w:val="18"/>
              </w:rPr>
              <w:t>Görme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14:paraId="6C5F9B6F" w14:textId="77777777"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2ADAD488"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28182BC4"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4253C72F" w14:textId="77777777" w:rsidR="00560D37" w:rsidRDefault="00E722FF">
            <w:pPr>
              <w:rPr>
                <w:sz w:val="18"/>
                <w:szCs w:val="18"/>
              </w:rPr>
            </w:pPr>
            <w:r>
              <w:rPr>
                <w:sz w:val="18"/>
                <w:szCs w:val="18"/>
              </w:rPr>
              <w:t>Biophysics of Visual Perception</w:t>
            </w:r>
          </w:p>
        </w:tc>
        <w:tc>
          <w:tcPr>
            <w:tcW w:w="1700" w:type="dxa"/>
            <w:tcBorders>
              <w:top w:val="single" w:sz="4" w:space="0" w:color="000000"/>
              <w:left w:val="single" w:sz="4" w:space="0" w:color="000000"/>
              <w:bottom w:val="single" w:sz="4" w:space="0" w:color="000000"/>
              <w:right w:val="single" w:sz="4" w:space="0" w:color="000000"/>
            </w:tcBorders>
            <w:vAlign w:val="center"/>
          </w:tcPr>
          <w:p w14:paraId="230D2CC5" w14:textId="77777777"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14:paraId="4B7B3B1C"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51978E31" w14:textId="77777777" w:rsidR="00560D37" w:rsidRDefault="00E722FF">
            <w:pPr>
              <w:rPr>
                <w:sz w:val="18"/>
                <w:szCs w:val="18"/>
              </w:rPr>
            </w:pPr>
            <w:r>
              <w:rPr>
                <w:sz w:val="18"/>
                <w:szCs w:val="18"/>
              </w:rPr>
              <w:t>2</w:t>
            </w:r>
          </w:p>
        </w:tc>
      </w:tr>
      <w:tr w:rsidR="00560D37" w14:paraId="39447AD2" w14:textId="77777777">
        <w:trPr>
          <w:trHeight w:val="288"/>
        </w:trPr>
        <w:tc>
          <w:tcPr>
            <w:tcW w:w="1808" w:type="dxa"/>
            <w:tcBorders>
              <w:top w:val="single" w:sz="4" w:space="0" w:color="000000"/>
              <w:left w:val="single" w:sz="4" w:space="0" w:color="000000"/>
              <w:bottom w:val="single" w:sz="4" w:space="0" w:color="000000"/>
              <w:right w:val="single" w:sz="4" w:space="0" w:color="000000"/>
            </w:tcBorders>
            <w:vAlign w:val="center"/>
          </w:tcPr>
          <w:p w14:paraId="583C3D3D" w14:textId="77777777" w:rsidR="00560D37" w:rsidRDefault="00560D37">
            <w:pPr>
              <w:rPr>
                <w:sz w:val="18"/>
                <w:szCs w:val="18"/>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1A062E92" w14:textId="77777777" w:rsidR="00560D37" w:rsidRDefault="00E722FF">
            <w:pPr>
              <w:rPr>
                <w:sz w:val="18"/>
                <w:szCs w:val="18"/>
              </w:rPr>
            </w:pPr>
            <w:r>
              <w:rPr>
                <w:sz w:val="18"/>
                <w:szCs w:val="18"/>
              </w:rPr>
              <w:t>İşitme Biyofiziği</w:t>
            </w:r>
          </w:p>
        </w:tc>
        <w:tc>
          <w:tcPr>
            <w:tcW w:w="1698" w:type="dxa"/>
            <w:tcBorders>
              <w:top w:val="single" w:sz="4" w:space="0" w:color="000000"/>
              <w:left w:val="single" w:sz="4" w:space="0" w:color="000000"/>
              <w:bottom w:val="single" w:sz="4" w:space="0" w:color="000000"/>
              <w:right w:val="single" w:sz="4" w:space="0" w:color="000000"/>
            </w:tcBorders>
            <w:vAlign w:val="center"/>
          </w:tcPr>
          <w:p w14:paraId="7A354F9B" w14:textId="77777777" w:rsidR="00560D37" w:rsidRDefault="00E722FF">
            <w:pPr>
              <w:rPr>
                <w:sz w:val="18"/>
                <w:szCs w:val="18"/>
              </w:rPr>
            </w:pPr>
            <w:r>
              <w:rPr>
                <w:sz w:val="18"/>
                <w:szCs w:val="18"/>
              </w:rPr>
              <w:t>Doç. Dr. Ayça Bilginoğlu</w:t>
            </w:r>
          </w:p>
        </w:tc>
        <w:tc>
          <w:tcPr>
            <w:tcW w:w="998" w:type="dxa"/>
            <w:tcBorders>
              <w:top w:val="single" w:sz="4" w:space="0" w:color="000000"/>
              <w:left w:val="single" w:sz="4" w:space="0" w:color="000000"/>
              <w:bottom w:val="single" w:sz="4" w:space="0" w:color="000000"/>
              <w:right w:val="single" w:sz="4" w:space="0" w:color="000000"/>
            </w:tcBorders>
            <w:vAlign w:val="center"/>
          </w:tcPr>
          <w:p w14:paraId="6A3BF2D4" w14:textId="77777777" w:rsidR="00560D37" w:rsidRDefault="00E722FF">
            <w:pPr>
              <w:rPr>
                <w:sz w:val="18"/>
                <w:szCs w:val="18"/>
              </w:rPr>
            </w:pPr>
            <w:r>
              <w:rPr>
                <w:sz w:val="18"/>
                <w:szCs w:val="18"/>
              </w:rPr>
              <w:t>5</w:t>
            </w:r>
          </w:p>
        </w:tc>
        <w:tc>
          <w:tcPr>
            <w:tcW w:w="758" w:type="dxa"/>
            <w:tcBorders>
              <w:top w:val="single" w:sz="4" w:space="0" w:color="000000"/>
              <w:left w:val="single" w:sz="4" w:space="0" w:color="000000"/>
              <w:bottom w:val="single" w:sz="4" w:space="0" w:color="000000"/>
              <w:right w:val="single" w:sz="4" w:space="0" w:color="000000"/>
            </w:tcBorders>
            <w:vAlign w:val="center"/>
          </w:tcPr>
          <w:p w14:paraId="18DFA33B" w14:textId="77777777" w:rsidR="00560D37" w:rsidRDefault="00E722FF">
            <w:pPr>
              <w:rPr>
                <w:sz w:val="18"/>
                <w:szCs w:val="18"/>
              </w:rPr>
            </w:pPr>
            <w:r>
              <w:rPr>
                <w:sz w:val="18"/>
                <w:szCs w:val="18"/>
              </w:rPr>
              <w:t>2</w:t>
            </w:r>
          </w:p>
        </w:tc>
        <w:tc>
          <w:tcPr>
            <w:tcW w:w="2615" w:type="dxa"/>
            <w:tcBorders>
              <w:top w:val="single" w:sz="4" w:space="0" w:color="000000"/>
              <w:left w:val="single" w:sz="4" w:space="0" w:color="000000"/>
              <w:bottom w:val="single" w:sz="4" w:space="0" w:color="000000"/>
              <w:right w:val="single" w:sz="4" w:space="0" w:color="000000"/>
            </w:tcBorders>
            <w:vAlign w:val="center"/>
          </w:tcPr>
          <w:p w14:paraId="5685DDB5" w14:textId="77777777" w:rsidR="00560D37" w:rsidRDefault="00E722FF">
            <w:pPr>
              <w:rPr>
                <w:sz w:val="18"/>
                <w:szCs w:val="18"/>
              </w:rPr>
            </w:pPr>
            <w:r>
              <w:rPr>
                <w:sz w:val="18"/>
                <w:szCs w:val="18"/>
              </w:rPr>
              <w:t>Biophysics of the Ear</w:t>
            </w:r>
          </w:p>
        </w:tc>
        <w:tc>
          <w:tcPr>
            <w:tcW w:w="1700" w:type="dxa"/>
            <w:tcBorders>
              <w:top w:val="single" w:sz="4" w:space="0" w:color="000000"/>
              <w:left w:val="single" w:sz="4" w:space="0" w:color="000000"/>
              <w:bottom w:val="single" w:sz="4" w:space="0" w:color="000000"/>
              <w:right w:val="single" w:sz="4" w:space="0" w:color="000000"/>
            </w:tcBorders>
            <w:vAlign w:val="center"/>
          </w:tcPr>
          <w:p w14:paraId="68974956" w14:textId="77777777" w:rsidR="00560D37" w:rsidRDefault="00E722FF">
            <w:pPr>
              <w:rPr>
                <w:sz w:val="18"/>
                <w:szCs w:val="18"/>
              </w:rPr>
            </w:pPr>
            <w:r>
              <w:rPr>
                <w:sz w:val="18"/>
                <w:szCs w:val="18"/>
              </w:rPr>
              <w:t>Doç. Dr. Gülsüm Akdeniz</w:t>
            </w:r>
          </w:p>
        </w:tc>
        <w:tc>
          <w:tcPr>
            <w:tcW w:w="1418" w:type="dxa"/>
            <w:tcBorders>
              <w:top w:val="single" w:sz="4" w:space="0" w:color="000000"/>
              <w:left w:val="single" w:sz="4" w:space="0" w:color="000000"/>
              <w:bottom w:val="single" w:sz="4" w:space="0" w:color="000000"/>
              <w:right w:val="single" w:sz="4" w:space="0" w:color="000000"/>
            </w:tcBorders>
            <w:vAlign w:val="center"/>
          </w:tcPr>
          <w:p w14:paraId="0EE54741" w14:textId="77777777" w:rsidR="00560D37" w:rsidRDefault="00E722FF">
            <w:pPr>
              <w:rPr>
                <w:sz w:val="18"/>
                <w:szCs w:val="18"/>
              </w:rPr>
            </w:pPr>
            <w:r>
              <w:rPr>
                <w:sz w:val="18"/>
                <w:szCs w:val="18"/>
              </w:rPr>
              <w:t>5</w:t>
            </w:r>
          </w:p>
        </w:tc>
        <w:tc>
          <w:tcPr>
            <w:tcW w:w="558" w:type="dxa"/>
            <w:tcBorders>
              <w:top w:val="single" w:sz="4" w:space="0" w:color="000000"/>
              <w:left w:val="single" w:sz="4" w:space="0" w:color="000000"/>
              <w:bottom w:val="single" w:sz="4" w:space="0" w:color="000000"/>
              <w:right w:val="single" w:sz="4" w:space="0" w:color="000000"/>
            </w:tcBorders>
            <w:vAlign w:val="center"/>
          </w:tcPr>
          <w:p w14:paraId="0CEB4861" w14:textId="77777777" w:rsidR="00560D37" w:rsidRDefault="00E722FF">
            <w:pPr>
              <w:rPr>
                <w:sz w:val="18"/>
                <w:szCs w:val="18"/>
              </w:rPr>
            </w:pPr>
            <w:r>
              <w:rPr>
                <w:sz w:val="18"/>
                <w:szCs w:val="18"/>
              </w:rPr>
              <w:t>2</w:t>
            </w:r>
          </w:p>
        </w:tc>
      </w:tr>
    </w:tbl>
    <w:p w14:paraId="13288C01" w14:textId="77777777" w:rsidR="00560D37" w:rsidRDefault="00560D37"/>
    <w:p w14:paraId="158FC14E" w14:textId="77777777" w:rsidR="00560D37" w:rsidRDefault="00560D37"/>
    <w:p w14:paraId="46F796FE" w14:textId="77777777" w:rsidR="00560D37" w:rsidRDefault="00560D37"/>
    <w:p w14:paraId="236856F5" w14:textId="77777777" w:rsidR="00560D37" w:rsidRDefault="00560D37"/>
    <w:p w14:paraId="74DCAFD2" w14:textId="77777777" w:rsidR="00560D37" w:rsidRDefault="00560D37"/>
    <w:p w14:paraId="5151FBAE" w14:textId="77777777" w:rsidR="00560D37" w:rsidRDefault="00560D37"/>
    <w:p w14:paraId="51312DBB" w14:textId="77777777" w:rsidR="00560D37" w:rsidRDefault="00560D37">
      <w:pPr>
        <w:sectPr w:rsidR="00560D37">
          <w:headerReference w:type="even" r:id="rId146"/>
          <w:headerReference w:type="default" r:id="rId147"/>
          <w:footerReference w:type="even" r:id="rId148"/>
          <w:footerReference w:type="default" r:id="rId149"/>
          <w:headerReference w:type="first" r:id="rId150"/>
          <w:footerReference w:type="first" r:id="rId151"/>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firstRow="1" w:lastRow="0" w:firstColumn="1" w:lastColumn="0" w:noHBand="0" w:noVBand="1"/>
      </w:tblPr>
      <w:tblGrid>
        <w:gridCol w:w="213"/>
        <w:gridCol w:w="2247"/>
        <w:gridCol w:w="422"/>
        <w:gridCol w:w="5843"/>
        <w:gridCol w:w="341"/>
        <w:gridCol w:w="160"/>
      </w:tblGrid>
      <w:tr w:rsidR="00560D37" w14:paraId="081BFB66" w14:textId="77777777">
        <w:trPr>
          <w:trHeight w:val="288"/>
        </w:trPr>
        <w:tc>
          <w:tcPr>
            <w:tcW w:w="212" w:type="dxa"/>
          </w:tcPr>
          <w:p w14:paraId="66B451DF" w14:textId="77777777" w:rsidR="00560D37" w:rsidRDefault="00560D37">
            <w:pPr>
              <w:widowControl w:val="0"/>
            </w:pPr>
          </w:p>
        </w:tc>
        <w:tc>
          <w:tcPr>
            <w:tcW w:w="8930" w:type="dxa"/>
            <w:gridSpan w:val="4"/>
          </w:tcPr>
          <w:p w14:paraId="2EB5CA47" w14:textId="77777777" w:rsidR="00560D37" w:rsidRDefault="00E722FF">
            <w:pPr>
              <w:widowControl w:val="0"/>
              <w:jc w:val="center"/>
              <w:rPr>
                <w:b/>
                <w:bCs/>
                <w:color w:val="000000"/>
              </w:rPr>
            </w:pPr>
            <w:r>
              <w:rPr>
                <w:b/>
                <w:bCs/>
                <w:color w:val="000000"/>
              </w:rPr>
              <w:t>2025-2026 EĞİTİM-ÖĞRETİM YILI DÖNEM II- KOMİTE 6</w:t>
            </w:r>
          </w:p>
        </w:tc>
        <w:tc>
          <w:tcPr>
            <w:tcW w:w="83" w:type="dxa"/>
          </w:tcPr>
          <w:p w14:paraId="0F1DDFB6" w14:textId="77777777" w:rsidR="00560D37" w:rsidRDefault="00560D37"/>
        </w:tc>
      </w:tr>
      <w:tr w:rsidR="00560D37" w14:paraId="36C138E3" w14:textId="77777777">
        <w:trPr>
          <w:trHeight w:hRule="exact" w:val="288"/>
        </w:trPr>
        <w:tc>
          <w:tcPr>
            <w:tcW w:w="212" w:type="dxa"/>
          </w:tcPr>
          <w:p w14:paraId="348826F6" w14:textId="77777777" w:rsidR="00560D37" w:rsidRDefault="00560D37">
            <w:pPr>
              <w:widowControl w:val="0"/>
              <w:jc w:val="center"/>
              <w:rPr>
                <w:b/>
                <w:bCs/>
                <w:color w:val="000000"/>
              </w:rPr>
            </w:pPr>
          </w:p>
        </w:tc>
        <w:tc>
          <w:tcPr>
            <w:tcW w:w="8930" w:type="dxa"/>
            <w:gridSpan w:val="4"/>
          </w:tcPr>
          <w:p w14:paraId="664B79F7" w14:textId="77777777" w:rsidR="00560D37" w:rsidRDefault="00560D37">
            <w:pPr>
              <w:widowControl w:val="0"/>
            </w:pPr>
          </w:p>
        </w:tc>
        <w:tc>
          <w:tcPr>
            <w:tcW w:w="83" w:type="dxa"/>
          </w:tcPr>
          <w:p w14:paraId="7892E752" w14:textId="77777777" w:rsidR="00560D37" w:rsidRDefault="00560D37"/>
        </w:tc>
      </w:tr>
      <w:tr w:rsidR="00560D37" w14:paraId="5B1AD374" w14:textId="77777777">
        <w:trPr>
          <w:trHeight w:val="288"/>
        </w:trPr>
        <w:tc>
          <w:tcPr>
            <w:tcW w:w="212" w:type="dxa"/>
          </w:tcPr>
          <w:p w14:paraId="2DB03F4C" w14:textId="77777777" w:rsidR="00560D37" w:rsidRDefault="00560D37">
            <w:pPr>
              <w:widowControl w:val="0"/>
              <w:jc w:val="center"/>
            </w:pPr>
          </w:p>
        </w:tc>
        <w:tc>
          <w:tcPr>
            <w:tcW w:w="8930" w:type="dxa"/>
            <w:gridSpan w:val="4"/>
          </w:tcPr>
          <w:p w14:paraId="5D79107D" w14:textId="77777777" w:rsidR="00560D37" w:rsidRDefault="00E722FF">
            <w:pPr>
              <w:widowControl w:val="0"/>
              <w:jc w:val="center"/>
              <w:rPr>
                <w:b/>
                <w:bCs/>
                <w:color w:val="000000"/>
              </w:rPr>
            </w:pPr>
            <w:r>
              <w:rPr>
                <w:b/>
                <w:bCs/>
                <w:color w:val="000000"/>
              </w:rPr>
              <w:t>2025-2026 PHASE II COURSES- COMMITTEE VI</w:t>
            </w:r>
          </w:p>
        </w:tc>
        <w:tc>
          <w:tcPr>
            <w:tcW w:w="83" w:type="dxa"/>
          </w:tcPr>
          <w:p w14:paraId="087A6900" w14:textId="77777777" w:rsidR="00560D37" w:rsidRDefault="00560D37"/>
        </w:tc>
      </w:tr>
      <w:tr w:rsidR="00560D37" w14:paraId="16587339" w14:textId="77777777">
        <w:trPr>
          <w:trHeight w:hRule="exact" w:val="288"/>
        </w:trPr>
        <w:tc>
          <w:tcPr>
            <w:tcW w:w="2479" w:type="dxa"/>
            <w:gridSpan w:val="2"/>
          </w:tcPr>
          <w:p w14:paraId="2F2EFAA9" w14:textId="77777777" w:rsidR="00560D37" w:rsidRDefault="00560D37">
            <w:pPr>
              <w:widowControl w:val="0"/>
              <w:jc w:val="center"/>
              <w:rPr>
                <w:b/>
                <w:bCs/>
                <w:color w:val="000000"/>
              </w:rPr>
            </w:pPr>
          </w:p>
        </w:tc>
        <w:tc>
          <w:tcPr>
            <w:tcW w:w="6320" w:type="dxa"/>
            <w:gridSpan w:val="2"/>
          </w:tcPr>
          <w:p w14:paraId="3852DFFD" w14:textId="77777777" w:rsidR="00560D37" w:rsidRDefault="00560D37">
            <w:pPr>
              <w:widowControl w:val="0"/>
            </w:pPr>
          </w:p>
        </w:tc>
        <w:tc>
          <w:tcPr>
            <w:tcW w:w="343" w:type="dxa"/>
          </w:tcPr>
          <w:p w14:paraId="5E67C865" w14:textId="77777777" w:rsidR="00560D37" w:rsidRDefault="00560D37"/>
        </w:tc>
        <w:tc>
          <w:tcPr>
            <w:tcW w:w="83" w:type="dxa"/>
          </w:tcPr>
          <w:p w14:paraId="4E7FC293" w14:textId="77777777" w:rsidR="00560D37" w:rsidRDefault="00560D37"/>
        </w:tc>
      </w:tr>
      <w:tr w:rsidR="00560D37" w14:paraId="32219777" w14:textId="77777777">
        <w:trPr>
          <w:trHeight w:hRule="exact" w:val="288"/>
        </w:trPr>
        <w:tc>
          <w:tcPr>
            <w:tcW w:w="2479" w:type="dxa"/>
            <w:gridSpan w:val="2"/>
          </w:tcPr>
          <w:p w14:paraId="5A4901CF" w14:textId="77777777" w:rsidR="00560D37" w:rsidRDefault="00560D37">
            <w:pPr>
              <w:widowControl w:val="0"/>
            </w:pPr>
          </w:p>
        </w:tc>
        <w:tc>
          <w:tcPr>
            <w:tcW w:w="6320" w:type="dxa"/>
            <w:gridSpan w:val="2"/>
          </w:tcPr>
          <w:p w14:paraId="3DD75391" w14:textId="77777777" w:rsidR="00560D37" w:rsidRDefault="00560D37">
            <w:pPr>
              <w:widowControl w:val="0"/>
            </w:pPr>
          </w:p>
        </w:tc>
        <w:tc>
          <w:tcPr>
            <w:tcW w:w="343" w:type="dxa"/>
          </w:tcPr>
          <w:p w14:paraId="08ADB4B3" w14:textId="77777777" w:rsidR="00560D37" w:rsidRDefault="00560D37"/>
        </w:tc>
        <w:tc>
          <w:tcPr>
            <w:tcW w:w="83" w:type="dxa"/>
          </w:tcPr>
          <w:p w14:paraId="0AF9F466" w14:textId="77777777" w:rsidR="00560D37" w:rsidRDefault="00560D37"/>
        </w:tc>
      </w:tr>
      <w:tr w:rsidR="00560D37" w14:paraId="08594A16" w14:textId="77777777">
        <w:trPr>
          <w:trHeight w:val="288"/>
        </w:trPr>
        <w:tc>
          <w:tcPr>
            <w:tcW w:w="2905" w:type="dxa"/>
            <w:gridSpan w:val="3"/>
          </w:tcPr>
          <w:p w14:paraId="4DBC82BA" w14:textId="77777777" w:rsidR="00560D37" w:rsidRDefault="00E722FF">
            <w:pPr>
              <w:widowControl w:val="0"/>
              <w:rPr>
                <w:b/>
                <w:bCs/>
                <w:color w:val="000000"/>
              </w:rPr>
            </w:pPr>
            <w:r>
              <w:rPr>
                <w:b/>
                <w:bCs/>
                <w:color w:val="000000"/>
              </w:rPr>
              <w:t>Ders Kurulu :</w:t>
            </w:r>
          </w:p>
        </w:tc>
        <w:tc>
          <w:tcPr>
            <w:tcW w:w="6320" w:type="dxa"/>
            <w:gridSpan w:val="3"/>
          </w:tcPr>
          <w:p w14:paraId="53EFF2E2" w14:textId="77777777" w:rsidR="00560D37" w:rsidRDefault="00E722FF">
            <w:pPr>
              <w:widowControl w:val="0"/>
              <w:ind w:left="72" w:right="-412"/>
              <w:rPr>
                <w:b/>
                <w:bCs/>
                <w:color w:val="000000"/>
              </w:rPr>
            </w:pPr>
            <w:r>
              <w:rPr>
                <w:b/>
                <w:bCs/>
                <w:color w:val="000000"/>
              </w:rPr>
              <w:t>KLİNİK BİLİMLERE GİRİŞ, DUYU ORGANLARI ve PARAZİTOLOJİ</w:t>
            </w:r>
          </w:p>
          <w:p w14:paraId="3745B5B9" w14:textId="77777777" w:rsidR="00560D37" w:rsidRDefault="00560D37">
            <w:pPr>
              <w:widowControl w:val="0"/>
              <w:ind w:left="72" w:right="-412"/>
              <w:rPr>
                <w:b/>
                <w:bCs/>
                <w:color w:val="000000"/>
              </w:rPr>
            </w:pPr>
          </w:p>
        </w:tc>
      </w:tr>
      <w:tr w:rsidR="00560D37" w14:paraId="68D394DD" w14:textId="77777777">
        <w:trPr>
          <w:trHeight w:val="576"/>
        </w:trPr>
        <w:tc>
          <w:tcPr>
            <w:tcW w:w="2905" w:type="dxa"/>
            <w:gridSpan w:val="3"/>
          </w:tcPr>
          <w:p w14:paraId="647BD33B" w14:textId="77777777" w:rsidR="00560D37" w:rsidRDefault="00560D37">
            <w:pPr>
              <w:widowControl w:val="0"/>
              <w:rPr>
                <w:b/>
                <w:bCs/>
                <w:color w:val="000000"/>
              </w:rPr>
            </w:pPr>
          </w:p>
        </w:tc>
        <w:tc>
          <w:tcPr>
            <w:tcW w:w="6320" w:type="dxa"/>
            <w:gridSpan w:val="3"/>
          </w:tcPr>
          <w:p w14:paraId="7D6362D6" w14:textId="77777777" w:rsidR="00560D37" w:rsidRDefault="00E722FF">
            <w:pPr>
              <w:widowControl w:val="0"/>
              <w:ind w:left="72" w:right="-412"/>
              <w:rPr>
                <w:b/>
                <w:bCs/>
                <w:color w:val="000000"/>
              </w:rPr>
            </w:pPr>
            <w:r>
              <w:rPr>
                <w:b/>
                <w:bCs/>
                <w:color w:val="000000"/>
              </w:rPr>
              <w:t>INTRODUCTION TO CLINICAL SCIENCES, SENSORY ORGANS and PARASITOLOGY</w:t>
            </w:r>
          </w:p>
        </w:tc>
      </w:tr>
      <w:tr w:rsidR="00560D37" w14:paraId="479092C4" w14:textId="77777777">
        <w:trPr>
          <w:trHeight w:hRule="exact" w:val="288"/>
        </w:trPr>
        <w:tc>
          <w:tcPr>
            <w:tcW w:w="2905" w:type="dxa"/>
            <w:gridSpan w:val="3"/>
          </w:tcPr>
          <w:p w14:paraId="1802DC7F" w14:textId="77777777" w:rsidR="00560D37" w:rsidRDefault="00560D37">
            <w:pPr>
              <w:widowControl w:val="0"/>
              <w:rPr>
                <w:b/>
                <w:bCs/>
                <w:color w:val="000000"/>
              </w:rPr>
            </w:pPr>
          </w:p>
        </w:tc>
        <w:tc>
          <w:tcPr>
            <w:tcW w:w="6320" w:type="dxa"/>
            <w:gridSpan w:val="3"/>
          </w:tcPr>
          <w:p w14:paraId="40D1B16E" w14:textId="77777777" w:rsidR="00560D37" w:rsidRDefault="00560D37">
            <w:pPr>
              <w:widowControl w:val="0"/>
              <w:ind w:left="72" w:right="-412"/>
            </w:pPr>
          </w:p>
        </w:tc>
      </w:tr>
      <w:tr w:rsidR="00560D37" w14:paraId="445C8636" w14:textId="77777777">
        <w:trPr>
          <w:trHeight w:hRule="exact" w:val="288"/>
        </w:trPr>
        <w:tc>
          <w:tcPr>
            <w:tcW w:w="2905" w:type="dxa"/>
            <w:gridSpan w:val="3"/>
          </w:tcPr>
          <w:p w14:paraId="105B3FD3" w14:textId="77777777" w:rsidR="00560D37" w:rsidRDefault="00560D37">
            <w:pPr>
              <w:widowControl w:val="0"/>
            </w:pPr>
          </w:p>
        </w:tc>
        <w:tc>
          <w:tcPr>
            <w:tcW w:w="6320" w:type="dxa"/>
            <w:gridSpan w:val="3"/>
          </w:tcPr>
          <w:p w14:paraId="17AC343B" w14:textId="77777777" w:rsidR="00560D37" w:rsidRDefault="00560D37">
            <w:pPr>
              <w:widowControl w:val="0"/>
              <w:ind w:left="72" w:right="-412"/>
            </w:pPr>
          </w:p>
        </w:tc>
      </w:tr>
      <w:tr w:rsidR="00560D37" w14:paraId="3A61DD36" w14:textId="77777777">
        <w:trPr>
          <w:trHeight w:val="288"/>
        </w:trPr>
        <w:tc>
          <w:tcPr>
            <w:tcW w:w="2905" w:type="dxa"/>
            <w:gridSpan w:val="3"/>
          </w:tcPr>
          <w:p w14:paraId="2C95AA19" w14:textId="77777777" w:rsidR="00560D37" w:rsidRDefault="00E722FF">
            <w:pPr>
              <w:widowControl w:val="0"/>
              <w:rPr>
                <w:b/>
                <w:bCs/>
                <w:color w:val="000000"/>
              </w:rPr>
            </w:pPr>
            <w:r>
              <w:rPr>
                <w:b/>
                <w:bCs/>
                <w:color w:val="000000"/>
              </w:rPr>
              <w:t>Ders Kurulu Sorumluları :</w:t>
            </w:r>
          </w:p>
        </w:tc>
        <w:tc>
          <w:tcPr>
            <w:tcW w:w="6320" w:type="dxa"/>
            <w:gridSpan w:val="3"/>
          </w:tcPr>
          <w:p w14:paraId="04AB4AD1" w14:textId="77777777" w:rsidR="00560D37" w:rsidRDefault="00E722FF">
            <w:pPr>
              <w:widowControl w:val="0"/>
              <w:ind w:left="72" w:right="-412"/>
              <w:rPr>
                <w:b/>
                <w:bCs/>
                <w:color w:val="000000"/>
              </w:rPr>
            </w:pPr>
            <w:r>
              <w:rPr>
                <w:b/>
                <w:color w:val="000000"/>
              </w:rPr>
              <w:t>Prof. Dr. S. Oktay ARSLAN</w:t>
            </w:r>
          </w:p>
        </w:tc>
      </w:tr>
      <w:tr w:rsidR="00560D37" w14:paraId="44399D09" w14:textId="77777777">
        <w:trPr>
          <w:trHeight w:val="288"/>
        </w:trPr>
        <w:tc>
          <w:tcPr>
            <w:tcW w:w="2905" w:type="dxa"/>
            <w:gridSpan w:val="3"/>
          </w:tcPr>
          <w:p w14:paraId="57703DAD" w14:textId="77777777" w:rsidR="00560D37" w:rsidRDefault="00560D37">
            <w:pPr>
              <w:widowControl w:val="0"/>
              <w:rPr>
                <w:b/>
                <w:bCs/>
                <w:color w:val="000000"/>
              </w:rPr>
            </w:pPr>
          </w:p>
        </w:tc>
        <w:tc>
          <w:tcPr>
            <w:tcW w:w="6320" w:type="dxa"/>
            <w:gridSpan w:val="3"/>
          </w:tcPr>
          <w:p w14:paraId="07FB069E" w14:textId="77777777" w:rsidR="00560D37" w:rsidRDefault="00E722FF">
            <w:pPr>
              <w:widowControl w:val="0"/>
              <w:ind w:left="72" w:right="-412"/>
              <w:rPr>
                <w:b/>
                <w:bCs/>
                <w:color w:val="000000"/>
              </w:rPr>
            </w:pPr>
            <w:r>
              <w:rPr>
                <w:b/>
                <w:bCs/>
                <w:color w:val="000000"/>
              </w:rPr>
              <w:t>Dr. Öğr. Üyesi İlkay Pişkin</w:t>
            </w:r>
          </w:p>
        </w:tc>
      </w:tr>
      <w:tr w:rsidR="00560D37" w14:paraId="54E33C72" w14:textId="77777777">
        <w:trPr>
          <w:trHeight w:hRule="exact" w:val="288"/>
        </w:trPr>
        <w:tc>
          <w:tcPr>
            <w:tcW w:w="2905" w:type="dxa"/>
            <w:gridSpan w:val="3"/>
          </w:tcPr>
          <w:p w14:paraId="714A409A" w14:textId="77777777" w:rsidR="00560D37" w:rsidRDefault="00560D37">
            <w:pPr>
              <w:widowControl w:val="0"/>
              <w:rPr>
                <w:b/>
                <w:bCs/>
                <w:color w:val="000000"/>
              </w:rPr>
            </w:pPr>
          </w:p>
        </w:tc>
        <w:tc>
          <w:tcPr>
            <w:tcW w:w="6320" w:type="dxa"/>
            <w:gridSpan w:val="3"/>
          </w:tcPr>
          <w:p w14:paraId="489D4815" w14:textId="77777777" w:rsidR="00560D37" w:rsidRDefault="00560D37">
            <w:pPr>
              <w:widowControl w:val="0"/>
              <w:ind w:left="72" w:right="-412"/>
            </w:pPr>
          </w:p>
        </w:tc>
      </w:tr>
      <w:tr w:rsidR="00560D37" w14:paraId="38D279B8" w14:textId="77777777">
        <w:trPr>
          <w:trHeight w:val="288"/>
        </w:trPr>
        <w:tc>
          <w:tcPr>
            <w:tcW w:w="2905" w:type="dxa"/>
            <w:gridSpan w:val="3"/>
          </w:tcPr>
          <w:p w14:paraId="2C92D40E" w14:textId="77777777" w:rsidR="00560D37" w:rsidRDefault="00E722FF">
            <w:pPr>
              <w:widowControl w:val="0"/>
              <w:rPr>
                <w:b/>
                <w:bCs/>
                <w:color w:val="000000"/>
              </w:rPr>
            </w:pPr>
            <w:r>
              <w:rPr>
                <w:b/>
                <w:bCs/>
                <w:color w:val="000000"/>
              </w:rPr>
              <w:t>Ders Kurulu Üyeleri :</w:t>
            </w:r>
          </w:p>
        </w:tc>
        <w:tc>
          <w:tcPr>
            <w:tcW w:w="6320" w:type="dxa"/>
            <w:gridSpan w:val="3"/>
          </w:tcPr>
          <w:p w14:paraId="17DDF37B" w14:textId="77777777" w:rsidR="00560D37" w:rsidRDefault="00E722FF">
            <w:pPr>
              <w:widowControl w:val="0"/>
              <w:spacing w:line="276" w:lineRule="auto"/>
              <w:ind w:left="72" w:right="-412"/>
              <w:rPr>
                <w:color w:val="000000"/>
              </w:rPr>
            </w:pPr>
            <w:r>
              <w:rPr>
                <w:color w:val="000000"/>
              </w:rPr>
              <w:t>Prof. Dr. Z. Cibali AÇIKGÖZ</w:t>
            </w:r>
          </w:p>
        </w:tc>
      </w:tr>
      <w:tr w:rsidR="00560D37" w14:paraId="461D8E5D" w14:textId="77777777">
        <w:trPr>
          <w:trHeight w:val="288"/>
        </w:trPr>
        <w:tc>
          <w:tcPr>
            <w:tcW w:w="2905" w:type="dxa"/>
            <w:gridSpan w:val="3"/>
          </w:tcPr>
          <w:p w14:paraId="7D945EFB" w14:textId="77777777" w:rsidR="00560D37" w:rsidRDefault="00560D37">
            <w:pPr>
              <w:widowControl w:val="0"/>
              <w:rPr>
                <w:color w:val="000000"/>
              </w:rPr>
            </w:pPr>
          </w:p>
        </w:tc>
        <w:tc>
          <w:tcPr>
            <w:tcW w:w="6320" w:type="dxa"/>
            <w:gridSpan w:val="3"/>
          </w:tcPr>
          <w:p w14:paraId="400CCCE7" w14:textId="77777777" w:rsidR="00560D37" w:rsidRDefault="00E722FF">
            <w:pPr>
              <w:widowControl w:val="0"/>
              <w:spacing w:line="276" w:lineRule="auto"/>
              <w:ind w:left="72" w:right="-412"/>
              <w:rPr>
                <w:color w:val="000000"/>
              </w:rPr>
            </w:pPr>
            <w:r>
              <w:rPr>
                <w:color w:val="000000"/>
              </w:rPr>
              <w:t>Prof. Dr. Esin AKTAŞ</w:t>
            </w:r>
          </w:p>
        </w:tc>
      </w:tr>
      <w:tr w:rsidR="00560D37" w14:paraId="43A01FDD" w14:textId="77777777">
        <w:trPr>
          <w:trHeight w:val="288"/>
        </w:trPr>
        <w:tc>
          <w:tcPr>
            <w:tcW w:w="2905" w:type="dxa"/>
            <w:gridSpan w:val="3"/>
          </w:tcPr>
          <w:p w14:paraId="76EB5475" w14:textId="77777777" w:rsidR="00560D37" w:rsidRDefault="00560D37">
            <w:pPr>
              <w:widowControl w:val="0"/>
              <w:rPr>
                <w:color w:val="000000"/>
              </w:rPr>
            </w:pPr>
          </w:p>
        </w:tc>
        <w:tc>
          <w:tcPr>
            <w:tcW w:w="6320" w:type="dxa"/>
            <w:gridSpan w:val="3"/>
          </w:tcPr>
          <w:p w14:paraId="3D140211" w14:textId="77777777" w:rsidR="00560D37" w:rsidRDefault="00E722FF">
            <w:pPr>
              <w:widowControl w:val="0"/>
              <w:spacing w:line="276" w:lineRule="auto"/>
              <w:ind w:left="72" w:right="-412"/>
              <w:rPr>
                <w:color w:val="000000"/>
              </w:rPr>
            </w:pPr>
            <w:r>
              <w:rPr>
                <w:color w:val="000000"/>
              </w:rPr>
              <w:t>Prof. Dr. S. Oktay ARSLAN</w:t>
            </w:r>
          </w:p>
        </w:tc>
      </w:tr>
      <w:tr w:rsidR="00560D37" w14:paraId="4E045B59" w14:textId="77777777">
        <w:trPr>
          <w:trHeight w:val="288"/>
        </w:trPr>
        <w:tc>
          <w:tcPr>
            <w:tcW w:w="2905" w:type="dxa"/>
            <w:gridSpan w:val="3"/>
          </w:tcPr>
          <w:p w14:paraId="70F34B62" w14:textId="77777777" w:rsidR="00560D37" w:rsidRDefault="00560D37">
            <w:pPr>
              <w:widowControl w:val="0"/>
              <w:rPr>
                <w:color w:val="000000"/>
              </w:rPr>
            </w:pPr>
          </w:p>
        </w:tc>
        <w:tc>
          <w:tcPr>
            <w:tcW w:w="6320" w:type="dxa"/>
            <w:gridSpan w:val="3"/>
          </w:tcPr>
          <w:p w14:paraId="409FD03C" w14:textId="77777777" w:rsidR="00560D37" w:rsidRDefault="00E722FF">
            <w:pPr>
              <w:widowControl w:val="0"/>
              <w:spacing w:line="276" w:lineRule="auto"/>
              <w:ind w:left="72" w:right="-412"/>
              <w:rPr>
                <w:color w:val="000000"/>
              </w:rPr>
            </w:pPr>
            <w:r>
              <w:rPr>
                <w:color w:val="000000"/>
              </w:rPr>
              <w:t>Prof. Dr. Nur Semerci GÜNDÜZ</w:t>
            </w:r>
          </w:p>
        </w:tc>
      </w:tr>
      <w:tr w:rsidR="00560D37" w14:paraId="3FB03888" w14:textId="77777777">
        <w:trPr>
          <w:trHeight w:val="288"/>
        </w:trPr>
        <w:tc>
          <w:tcPr>
            <w:tcW w:w="2905" w:type="dxa"/>
            <w:gridSpan w:val="3"/>
          </w:tcPr>
          <w:p w14:paraId="18313F19" w14:textId="77777777" w:rsidR="00560D37" w:rsidRDefault="00560D37">
            <w:pPr>
              <w:widowControl w:val="0"/>
              <w:rPr>
                <w:color w:val="000000"/>
              </w:rPr>
            </w:pPr>
          </w:p>
        </w:tc>
        <w:tc>
          <w:tcPr>
            <w:tcW w:w="6320" w:type="dxa"/>
            <w:gridSpan w:val="3"/>
          </w:tcPr>
          <w:p w14:paraId="344E6CC9" w14:textId="77777777" w:rsidR="00560D37" w:rsidRDefault="00E722FF">
            <w:pPr>
              <w:widowControl w:val="0"/>
              <w:spacing w:line="276" w:lineRule="auto"/>
              <w:ind w:left="72" w:right="-412"/>
              <w:rPr>
                <w:color w:val="000000"/>
              </w:rPr>
            </w:pPr>
            <w:r>
              <w:rPr>
                <w:color w:val="000000"/>
              </w:rPr>
              <w:t>Prof. Dr. Nural CEVAHİR</w:t>
            </w:r>
          </w:p>
        </w:tc>
      </w:tr>
      <w:tr w:rsidR="00560D37" w14:paraId="40D97DD5" w14:textId="77777777">
        <w:trPr>
          <w:trHeight w:val="288"/>
        </w:trPr>
        <w:tc>
          <w:tcPr>
            <w:tcW w:w="2905" w:type="dxa"/>
            <w:gridSpan w:val="3"/>
          </w:tcPr>
          <w:p w14:paraId="66758741" w14:textId="77777777" w:rsidR="00560D37" w:rsidRDefault="00560D37">
            <w:pPr>
              <w:widowControl w:val="0"/>
              <w:rPr>
                <w:color w:val="000000"/>
              </w:rPr>
            </w:pPr>
          </w:p>
        </w:tc>
        <w:tc>
          <w:tcPr>
            <w:tcW w:w="6320" w:type="dxa"/>
            <w:gridSpan w:val="3"/>
          </w:tcPr>
          <w:p w14:paraId="45D2BE40" w14:textId="77777777" w:rsidR="00560D37" w:rsidRDefault="00E722FF">
            <w:pPr>
              <w:widowControl w:val="0"/>
              <w:spacing w:line="276" w:lineRule="auto"/>
              <w:ind w:left="72" w:right="-412"/>
              <w:rPr>
                <w:color w:val="000000"/>
              </w:rPr>
            </w:pPr>
            <w:r>
              <w:rPr>
                <w:color w:val="000000"/>
              </w:rPr>
              <w:t>Prof. Dr. Aslı F. CEYLAN</w:t>
            </w:r>
          </w:p>
        </w:tc>
      </w:tr>
      <w:tr w:rsidR="00560D37" w14:paraId="643FB95F" w14:textId="77777777">
        <w:trPr>
          <w:trHeight w:val="288"/>
        </w:trPr>
        <w:tc>
          <w:tcPr>
            <w:tcW w:w="2905" w:type="dxa"/>
            <w:gridSpan w:val="3"/>
          </w:tcPr>
          <w:p w14:paraId="72BD3363" w14:textId="77777777" w:rsidR="00560D37" w:rsidRDefault="00560D37">
            <w:pPr>
              <w:widowControl w:val="0"/>
              <w:rPr>
                <w:color w:val="000000"/>
              </w:rPr>
            </w:pPr>
          </w:p>
        </w:tc>
        <w:tc>
          <w:tcPr>
            <w:tcW w:w="6320" w:type="dxa"/>
            <w:gridSpan w:val="3"/>
          </w:tcPr>
          <w:p w14:paraId="5F694317" w14:textId="77777777" w:rsidR="00560D37" w:rsidRDefault="00E722FF">
            <w:pPr>
              <w:widowControl w:val="0"/>
              <w:spacing w:line="276" w:lineRule="auto"/>
              <w:ind w:left="72" w:right="-412"/>
              <w:rPr>
                <w:color w:val="000000"/>
              </w:rPr>
            </w:pPr>
            <w:r>
              <w:rPr>
                <w:color w:val="000000"/>
              </w:rPr>
              <w:t>Prof. Dr. Tuba DAL</w:t>
            </w:r>
          </w:p>
        </w:tc>
      </w:tr>
      <w:tr w:rsidR="00560D37" w14:paraId="2D5D37AC" w14:textId="77777777">
        <w:trPr>
          <w:trHeight w:val="288"/>
        </w:trPr>
        <w:tc>
          <w:tcPr>
            <w:tcW w:w="2905" w:type="dxa"/>
            <w:gridSpan w:val="3"/>
          </w:tcPr>
          <w:p w14:paraId="7BB7608D" w14:textId="77777777" w:rsidR="00560D37" w:rsidRDefault="00560D37">
            <w:pPr>
              <w:widowControl w:val="0"/>
              <w:rPr>
                <w:color w:val="000000"/>
              </w:rPr>
            </w:pPr>
          </w:p>
        </w:tc>
        <w:tc>
          <w:tcPr>
            <w:tcW w:w="6320" w:type="dxa"/>
            <w:gridSpan w:val="3"/>
          </w:tcPr>
          <w:p w14:paraId="450008C5" w14:textId="77777777" w:rsidR="00560D37" w:rsidRDefault="00E722FF">
            <w:pPr>
              <w:widowControl w:val="0"/>
              <w:spacing w:line="276" w:lineRule="auto"/>
              <w:ind w:left="72" w:right="-412"/>
              <w:rPr>
                <w:color w:val="000000"/>
              </w:rPr>
            </w:pPr>
            <w:r>
              <w:rPr>
                <w:color w:val="000000"/>
              </w:rPr>
              <w:t>Prof. Dr. Rıza DURMAZ</w:t>
            </w:r>
          </w:p>
        </w:tc>
      </w:tr>
      <w:tr w:rsidR="00560D37" w14:paraId="1EE71621" w14:textId="77777777">
        <w:trPr>
          <w:trHeight w:val="288"/>
        </w:trPr>
        <w:tc>
          <w:tcPr>
            <w:tcW w:w="2905" w:type="dxa"/>
            <w:gridSpan w:val="3"/>
          </w:tcPr>
          <w:p w14:paraId="6C2D8D9C" w14:textId="77777777" w:rsidR="00560D37" w:rsidRDefault="00560D37">
            <w:pPr>
              <w:widowControl w:val="0"/>
              <w:rPr>
                <w:color w:val="000000"/>
              </w:rPr>
            </w:pPr>
          </w:p>
        </w:tc>
        <w:tc>
          <w:tcPr>
            <w:tcW w:w="6320" w:type="dxa"/>
            <w:gridSpan w:val="3"/>
          </w:tcPr>
          <w:p w14:paraId="2A9E887E" w14:textId="77777777" w:rsidR="00560D37" w:rsidRDefault="00E722FF">
            <w:pPr>
              <w:widowControl w:val="0"/>
              <w:spacing w:line="276" w:lineRule="auto"/>
              <w:ind w:left="72" w:right="-412"/>
              <w:rPr>
                <w:color w:val="000000"/>
              </w:rPr>
            </w:pPr>
            <w:r>
              <w:rPr>
                <w:color w:val="000000"/>
              </w:rPr>
              <w:t>Prof. Dr. Gülay CEYLAN</w:t>
            </w:r>
          </w:p>
        </w:tc>
      </w:tr>
      <w:tr w:rsidR="00560D37" w14:paraId="2B651E75" w14:textId="77777777">
        <w:trPr>
          <w:trHeight w:val="288"/>
        </w:trPr>
        <w:tc>
          <w:tcPr>
            <w:tcW w:w="2905" w:type="dxa"/>
            <w:gridSpan w:val="3"/>
          </w:tcPr>
          <w:p w14:paraId="2248A6FD" w14:textId="77777777" w:rsidR="00560D37" w:rsidRDefault="00560D37">
            <w:pPr>
              <w:widowControl w:val="0"/>
              <w:rPr>
                <w:color w:val="000000"/>
              </w:rPr>
            </w:pPr>
          </w:p>
        </w:tc>
        <w:tc>
          <w:tcPr>
            <w:tcW w:w="6320" w:type="dxa"/>
            <w:gridSpan w:val="3"/>
          </w:tcPr>
          <w:p w14:paraId="583AF7D3" w14:textId="77777777" w:rsidR="00560D37" w:rsidRDefault="00E722FF">
            <w:pPr>
              <w:widowControl w:val="0"/>
              <w:spacing w:line="276" w:lineRule="auto"/>
              <w:ind w:left="72" w:right="-412"/>
              <w:rPr>
                <w:color w:val="000000"/>
              </w:rPr>
            </w:pPr>
            <w:r>
              <w:rPr>
                <w:color w:val="000000"/>
              </w:rPr>
              <w:t>Prof. Dr. Fazlı ERDOĞAN</w:t>
            </w:r>
          </w:p>
          <w:p w14:paraId="6942312B" w14:textId="77777777" w:rsidR="00560D37" w:rsidRDefault="00E722FF">
            <w:pPr>
              <w:widowControl w:val="0"/>
              <w:spacing w:line="276" w:lineRule="auto"/>
              <w:ind w:left="72" w:right="-412"/>
              <w:rPr>
                <w:color w:val="000000"/>
              </w:rPr>
            </w:pPr>
            <w:r>
              <w:rPr>
                <w:color w:val="000000"/>
              </w:rPr>
              <w:t>Prof. Dr. Halil KARA</w:t>
            </w:r>
          </w:p>
        </w:tc>
      </w:tr>
      <w:tr w:rsidR="00560D37" w14:paraId="635DF620" w14:textId="77777777">
        <w:trPr>
          <w:trHeight w:val="288"/>
        </w:trPr>
        <w:tc>
          <w:tcPr>
            <w:tcW w:w="2905" w:type="dxa"/>
            <w:gridSpan w:val="3"/>
          </w:tcPr>
          <w:p w14:paraId="614E2E31" w14:textId="77777777" w:rsidR="00560D37" w:rsidRDefault="00560D37">
            <w:pPr>
              <w:widowControl w:val="0"/>
              <w:rPr>
                <w:color w:val="000000"/>
              </w:rPr>
            </w:pPr>
          </w:p>
        </w:tc>
        <w:tc>
          <w:tcPr>
            <w:tcW w:w="6320" w:type="dxa"/>
            <w:gridSpan w:val="3"/>
          </w:tcPr>
          <w:p w14:paraId="0F4EF6C7" w14:textId="77777777" w:rsidR="00560D37" w:rsidRDefault="00E722FF">
            <w:pPr>
              <w:widowControl w:val="0"/>
              <w:spacing w:line="276" w:lineRule="auto"/>
              <w:ind w:left="72" w:right="-412"/>
              <w:rPr>
                <w:color w:val="000000"/>
              </w:rPr>
            </w:pPr>
            <w:r>
              <w:rPr>
                <w:color w:val="000000"/>
              </w:rPr>
              <w:t>Doç. Dr. Ayşegül AKSOY ALTINBOĞA</w:t>
            </w:r>
          </w:p>
        </w:tc>
      </w:tr>
      <w:tr w:rsidR="00560D37" w14:paraId="405C5820" w14:textId="77777777">
        <w:trPr>
          <w:trHeight w:val="288"/>
        </w:trPr>
        <w:tc>
          <w:tcPr>
            <w:tcW w:w="2905" w:type="dxa"/>
            <w:gridSpan w:val="3"/>
          </w:tcPr>
          <w:p w14:paraId="26B80E8E" w14:textId="77777777" w:rsidR="00560D37" w:rsidRDefault="00560D37">
            <w:pPr>
              <w:widowControl w:val="0"/>
              <w:rPr>
                <w:color w:val="000000"/>
              </w:rPr>
            </w:pPr>
          </w:p>
        </w:tc>
        <w:tc>
          <w:tcPr>
            <w:tcW w:w="6320" w:type="dxa"/>
            <w:gridSpan w:val="3"/>
          </w:tcPr>
          <w:p w14:paraId="7E132AC2" w14:textId="77777777" w:rsidR="00560D37" w:rsidRDefault="00E722FF">
            <w:pPr>
              <w:widowControl w:val="0"/>
              <w:spacing w:line="276" w:lineRule="auto"/>
              <w:ind w:left="72" w:right="-412"/>
              <w:rPr>
                <w:color w:val="000000"/>
              </w:rPr>
            </w:pPr>
            <w:r>
              <w:rPr>
                <w:color w:val="000000"/>
              </w:rPr>
              <w:t>Doç. Dr. Ahmet Cevdet CEYLAN</w:t>
            </w:r>
          </w:p>
        </w:tc>
      </w:tr>
      <w:tr w:rsidR="00560D37" w14:paraId="3389A638" w14:textId="77777777">
        <w:trPr>
          <w:trHeight w:val="288"/>
        </w:trPr>
        <w:tc>
          <w:tcPr>
            <w:tcW w:w="2905" w:type="dxa"/>
            <w:gridSpan w:val="3"/>
          </w:tcPr>
          <w:p w14:paraId="31ADA303" w14:textId="77777777" w:rsidR="00560D37" w:rsidRDefault="00560D37">
            <w:pPr>
              <w:widowControl w:val="0"/>
              <w:rPr>
                <w:color w:val="000000"/>
              </w:rPr>
            </w:pPr>
          </w:p>
        </w:tc>
        <w:tc>
          <w:tcPr>
            <w:tcW w:w="6320" w:type="dxa"/>
            <w:gridSpan w:val="3"/>
          </w:tcPr>
          <w:p w14:paraId="6D536654" w14:textId="77777777" w:rsidR="00560D37" w:rsidRDefault="00E722FF">
            <w:pPr>
              <w:widowControl w:val="0"/>
              <w:spacing w:line="276" w:lineRule="auto"/>
              <w:ind w:left="72" w:right="-412"/>
              <w:rPr>
                <w:color w:val="000000"/>
              </w:rPr>
            </w:pPr>
            <w:r>
              <w:rPr>
                <w:color w:val="000000"/>
              </w:rPr>
              <w:t>Doç. Dr. Aydan KILIÇARSLAN</w:t>
            </w:r>
          </w:p>
        </w:tc>
      </w:tr>
      <w:tr w:rsidR="00560D37" w14:paraId="7471E123" w14:textId="77777777">
        <w:trPr>
          <w:trHeight w:val="288"/>
        </w:trPr>
        <w:tc>
          <w:tcPr>
            <w:tcW w:w="2905" w:type="dxa"/>
            <w:gridSpan w:val="3"/>
          </w:tcPr>
          <w:p w14:paraId="42BA7601" w14:textId="77777777" w:rsidR="00560D37" w:rsidRDefault="00560D37">
            <w:pPr>
              <w:widowControl w:val="0"/>
              <w:rPr>
                <w:color w:val="000000"/>
              </w:rPr>
            </w:pPr>
          </w:p>
        </w:tc>
        <w:tc>
          <w:tcPr>
            <w:tcW w:w="6320" w:type="dxa"/>
            <w:gridSpan w:val="3"/>
          </w:tcPr>
          <w:p w14:paraId="064DDF08" w14:textId="77777777" w:rsidR="00560D37" w:rsidRDefault="00E722FF">
            <w:pPr>
              <w:widowControl w:val="0"/>
              <w:spacing w:line="276" w:lineRule="auto"/>
              <w:ind w:left="72" w:right="-412"/>
              <w:rPr>
                <w:color w:val="000000"/>
              </w:rPr>
            </w:pPr>
            <w:r>
              <w:rPr>
                <w:color w:val="000000"/>
              </w:rPr>
              <w:t>Doç. Dr. Nuran SÜNGÜ</w:t>
            </w:r>
          </w:p>
        </w:tc>
      </w:tr>
      <w:tr w:rsidR="00560D37" w14:paraId="23B6E436" w14:textId="77777777">
        <w:trPr>
          <w:trHeight w:val="288"/>
        </w:trPr>
        <w:tc>
          <w:tcPr>
            <w:tcW w:w="2905" w:type="dxa"/>
            <w:gridSpan w:val="3"/>
          </w:tcPr>
          <w:p w14:paraId="4FD6F480" w14:textId="77777777" w:rsidR="00560D37" w:rsidRDefault="00560D37">
            <w:pPr>
              <w:widowControl w:val="0"/>
              <w:rPr>
                <w:color w:val="000000"/>
              </w:rPr>
            </w:pPr>
          </w:p>
        </w:tc>
        <w:tc>
          <w:tcPr>
            <w:tcW w:w="6320" w:type="dxa"/>
            <w:gridSpan w:val="3"/>
          </w:tcPr>
          <w:p w14:paraId="046EA4DA" w14:textId="77777777" w:rsidR="00560D37" w:rsidRDefault="00E722FF">
            <w:pPr>
              <w:widowControl w:val="0"/>
              <w:spacing w:line="276" w:lineRule="auto"/>
              <w:ind w:left="72" w:right="-412"/>
              <w:rPr>
                <w:color w:val="000000"/>
              </w:rPr>
            </w:pPr>
            <w:r>
              <w:rPr>
                <w:color w:val="000000"/>
              </w:rPr>
              <w:t>Doç. Dr. Hayriye TATLI DOĞAN</w:t>
            </w:r>
          </w:p>
        </w:tc>
      </w:tr>
      <w:tr w:rsidR="00560D37" w14:paraId="0D91E1D4" w14:textId="77777777">
        <w:trPr>
          <w:trHeight w:val="288"/>
        </w:trPr>
        <w:tc>
          <w:tcPr>
            <w:tcW w:w="2905" w:type="dxa"/>
            <w:gridSpan w:val="3"/>
          </w:tcPr>
          <w:p w14:paraId="3A5DBB1E" w14:textId="77777777" w:rsidR="00560D37" w:rsidRDefault="00560D37">
            <w:pPr>
              <w:widowControl w:val="0"/>
              <w:rPr>
                <w:color w:val="000000"/>
              </w:rPr>
            </w:pPr>
          </w:p>
        </w:tc>
        <w:tc>
          <w:tcPr>
            <w:tcW w:w="6320" w:type="dxa"/>
            <w:gridSpan w:val="3"/>
          </w:tcPr>
          <w:p w14:paraId="38E03D06" w14:textId="77777777" w:rsidR="00560D37" w:rsidRDefault="00E722FF">
            <w:pPr>
              <w:widowControl w:val="0"/>
              <w:spacing w:line="276" w:lineRule="auto"/>
              <w:ind w:left="72" w:right="-412"/>
              <w:rPr>
                <w:color w:val="000000"/>
              </w:rPr>
            </w:pPr>
            <w:r>
              <w:rPr>
                <w:color w:val="000000"/>
              </w:rPr>
              <w:t>Doç. Dr. Tuba Dilay ÜNAL</w:t>
            </w:r>
          </w:p>
        </w:tc>
      </w:tr>
      <w:tr w:rsidR="00560D37" w14:paraId="7037CAE7" w14:textId="77777777">
        <w:trPr>
          <w:trHeight w:val="288"/>
        </w:trPr>
        <w:tc>
          <w:tcPr>
            <w:tcW w:w="2905" w:type="dxa"/>
            <w:gridSpan w:val="3"/>
          </w:tcPr>
          <w:p w14:paraId="309142E8" w14:textId="77777777" w:rsidR="00560D37" w:rsidRDefault="00560D37">
            <w:pPr>
              <w:widowControl w:val="0"/>
              <w:rPr>
                <w:color w:val="000000"/>
              </w:rPr>
            </w:pPr>
          </w:p>
        </w:tc>
        <w:tc>
          <w:tcPr>
            <w:tcW w:w="6320" w:type="dxa"/>
            <w:gridSpan w:val="3"/>
          </w:tcPr>
          <w:p w14:paraId="4FC07D4C" w14:textId="77777777" w:rsidR="00560D37" w:rsidRDefault="00E722FF">
            <w:pPr>
              <w:widowControl w:val="0"/>
              <w:spacing w:line="276" w:lineRule="auto"/>
              <w:ind w:left="72" w:right="-412"/>
              <w:rPr>
                <w:color w:val="000000"/>
              </w:rPr>
            </w:pPr>
            <w:r>
              <w:rPr>
                <w:color w:val="000000"/>
              </w:rPr>
              <w:t>Dr. Öğr. Üyesi Ayşenur ÇAM</w:t>
            </w:r>
          </w:p>
          <w:p w14:paraId="26939D3C" w14:textId="77777777" w:rsidR="00560D37" w:rsidRDefault="00E722FF">
            <w:pPr>
              <w:widowControl w:val="0"/>
              <w:spacing w:line="276" w:lineRule="auto"/>
              <w:ind w:left="72" w:right="-412"/>
              <w:rPr>
                <w:color w:val="000000"/>
              </w:rPr>
            </w:pPr>
            <w:r>
              <w:rPr>
                <w:color w:val="000000"/>
              </w:rPr>
              <w:t>Dr. Öğr. Üyesi Dr. Öğr. Üyesi Fatma UYSAL</w:t>
            </w:r>
          </w:p>
          <w:p w14:paraId="0803CB5C" w14:textId="77777777" w:rsidR="00560D37" w:rsidRDefault="00E722FF">
            <w:pPr>
              <w:widowControl w:val="0"/>
              <w:spacing w:line="276" w:lineRule="auto"/>
              <w:ind w:left="72" w:right="-412"/>
              <w:rPr>
                <w:color w:val="000000"/>
              </w:rPr>
            </w:pPr>
            <w:r>
              <w:t>Dr.Öğr. Üyesi Ayşegül Koç</w:t>
            </w:r>
          </w:p>
          <w:p w14:paraId="149D439E" w14:textId="77777777" w:rsidR="00560D37" w:rsidRDefault="00E722FF">
            <w:pPr>
              <w:widowControl w:val="0"/>
              <w:spacing w:line="276" w:lineRule="auto"/>
              <w:ind w:left="72" w:right="-412"/>
              <w:rPr>
                <w:color w:val="000000"/>
              </w:rPr>
            </w:pPr>
            <w:r>
              <w:rPr>
                <w:color w:val="000000"/>
              </w:rPr>
              <w:t>Dr. Emin Emre KURT</w:t>
            </w:r>
          </w:p>
        </w:tc>
      </w:tr>
      <w:tr w:rsidR="00560D37" w14:paraId="6242667A" w14:textId="77777777">
        <w:trPr>
          <w:trHeight w:val="288"/>
        </w:trPr>
        <w:tc>
          <w:tcPr>
            <w:tcW w:w="2905" w:type="dxa"/>
            <w:gridSpan w:val="3"/>
          </w:tcPr>
          <w:p w14:paraId="276FFD33" w14:textId="77777777" w:rsidR="00560D37" w:rsidRDefault="00560D37">
            <w:pPr>
              <w:widowControl w:val="0"/>
              <w:rPr>
                <w:color w:val="000000"/>
              </w:rPr>
            </w:pPr>
          </w:p>
        </w:tc>
        <w:tc>
          <w:tcPr>
            <w:tcW w:w="6320" w:type="dxa"/>
            <w:gridSpan w:val="3"/>
          </w:tcPr>
          <w:p w14:paraId="0E515BFB" w14:textId="77777777" w:rsidR="00560D37" w:rsidRDefault="00560D37">
            <w:pPr>
              <w:widowControl w:val="0"/>
              <w:ind w:left="72" w:right="-412"/>
              <w:rPr>
                <w:color w:val="000000"/>
              </w:rPr>
            </w:pPr>
          </w:p>
        </w:tc>
      </w:tr>
      <w:tr w:rsidR="00560D37" w14:paraId="0CA0A45B" w14:textId="77777777">
        <w:trPr>
          <w:trHeight w:val="288"/>
        </w:trPr>
        <w:tc>
          <w:tcPr>
            <w:tcW w:w="2905" w:type="dxa"/>
            <w:gridSpan w:val="3"/>
          </w:tcPr>
          <w:p w14:paraId="28623C4D" w14:textId="77777777" w:rsidR="00560D37" w:rsidRDefault="00560D37">
            <w:pPr>
              <w:widowControl w:val="0"/>
              <w:rPr>
                <w:color w:val="000000"/>
              </w:rPr>
            </w:pPr>
          </w:p>
        </w:tc>
        <w:tc>
          <w:tcPr>
            <w:tcW w:w="6320" w:type="dxa"/>
            <w:gridSpan w:val="3"/>
          </w:tcPr>
          <w:p w14:paraId="5BB0119D" w14:textId="77777777" w:rsidR="00560D37" w:rsidRDefault="00560D37">
            <w:pPr>
              <w:widowControl w:val="0"/>
              <w:ind w:left="72" w:right="-412"/>
              <w:rPr>
                <w:color w:val="000000"/>
              </w:rPr>
            </w:pPr>
          </w:p>
        </w:tc>
      </w:tr>
      <w:tr w:rsidR="00560D37" w14:paraId="5134FDCE" w14:textId="77777777">
        <w:trPr>
          <w:trHeight w:val="288"/>
        </w:trPr>
        <w:tc>
          <w:tcPr>
            <w:tcW w:w="2905" w:type="dxa"/>
            <w:gridSpan w:val="3"/>
          </w:tcPr>
          <w:p w14:paraId="09CDF541" w14:textId="77777777" w:rsidR="00560D37" w:rsidRDefault="00560D37">
            <w:pPr>
              <w:widowControl w:val="0"/>
              <w:rPr>
                <w:color w:val="000000"/>
              </w:rPr>
            </w:pPr>
          </w:p>
        </w:tc>
        <w:tc>
          <w:tcPr>
            <w:tcW w:w="6320" w:type="dxa"/>
            <w:gridSpan w:val="3"/>
          </w:tcPr>
          <w:p w14:paraId="3D4668F3" w14:textId="77777777" w:rsidR="00560D37" w:rsidRDefault="00560D37">
            <w:pPr>
              <w:widowControl w:val="0"/>
              <w:ind w:left="72" w:right="-412"/>
              <w:rPr>
                <w:color w:val="000000"/>
              </w:rPr>
            </w:pPr>
          </w:p>
        </w:tc>
      </w:tr>
      <w:tr w:rsidR="00560D37" w14:paraId="4C78119B" w14:textId="77777777">
        <w:trPr>
          <w:trHeight w:val="288"/>
        </w:trPr>
        <w:tc>
          <w:tcPr>
            <w:tcW w:w="2905" w:type="dxa"/>
            <w:gridSpan w:val="3"/>
          </w:tcPr>
          <w:p w14:paraId="78F9A545" w14:textId="77777777" w:rsidR="00560D37" w:rsidRDefault="00560D37">
            <w:pPr>
              <w:widowControl w:val="0"/>
              <w:rPr>
                <w:color w:val="000000"/>
                <w:highlight w:val="yellow"/>
              </w:rPr>
            </w:pPr>
          </w:p>
        </w:tc>
        <w:tc>
          <w:tcPr>
            <w:tcW w:w="6320" w:type="dxa"/>
            <w:gridSpan w:val="3"/>
          </w:tcPr>
          <w:p w14:paraId="1C463550" w14:textId="77777777" w:rsidR="00560D37" w:rsidRDefault="00560D37">
            <w:pPr>
              <w:widowControl w:val="0"/>
              <w:ind w:left="72" w:right="-412"/>
              <w:rPr>
                <w:color w:val="000000"/>
              </w:rPr>
            </w:pPr>
          </w:p>
        </w:tc>
      </w:tr>
      <w:tr w:rsidR="00560D37" w14:paraId="198CDA15" w14:textId="77777777">
        <w:trPr>
          <w:trHeight w:val="288"/>
        </w:trPr>
        <w:tc>
          <w:tcPr>
            <w:tcW w:w="2905" w:type="dxa"/>
            <w:gridSpan w:val="3"/>
          </w:tcPr>
          <w:p w14:paraId="35485574" w14:textId="77777777" w:rsidR="00560D37" w:rsidRDefault="00560D37">
            <w:pPr>
              <w:widowControl w:val="0"/>
              <w:rPr>
                <w:color w:val="000000"/>
              </w:rPr>
            </w:pPr>
          </w:p>
        </w:tc>
        <w:tc>
          <w:tcPr>
            <w:tcW w:w="6320" w:type="dxa"/>
            <w:gridSpan w:val="3"/>
          </w:tcPr>
          <w:p w14:paraId="33031D6E" w14:textId="77777777" w:rsidR="00560D37" w:rsidRDefault="00560D37">
            <w:pPr>
              <w:widowControl w:val="0"/>
              <w:ind w:left="72" w:right="-412"/>
              <w:rPr>
                <w:color w:val="000000"/>
              </w:rPr>
            </w:pPr>
          </w:p>
        </w:tc>
      </w:tr>
      <w:tr w:rsidR="00560D37" w14:paraId="23932D8F" w14:textId="77777777">
        <w:trPr>
          <w:trHeight w:hRule="exact" w:val="288"/>
        </w:trPr>
        <w:tc>
          <w:tcPr>
            <w:tcW w:w="2479" w:type="dxa"/>
            <w:gridSpan w:val="2"/>
          </w:tcPr>
          <w:p w14:paraId="4B97184B" w14:textId="77777777" w:rsidR="00560D37" w:rsidRDefault="00560D37">
            <w:pPr>
              <w:widowControl w:val="0"/>
              <w:rPr>
                <w:color w:val="000000"/>
              </w:rPr>
            </w:pPr>
          </w:p>
        </w:tc>
        <w:tc>
          <w:tcPr>
            <w:tcW w:w="6320" w:type="dxa"/>
            <w:gridSpan w:val="2"/>
          </w:tcPr>
          <w:p w14:paraId="7E8BC5B7" w14:textId="77777777" w:rsidR="00560D37" w:rsidRDefault="00560D37">
            <w:pPr>
              <w:widowControl w:val="0"/>
              <w:ind w:right="-412"/>
            </w:pPr>
          </w:p>
        </w:tc>
        <w:tc>
          <w:tcPr>
            <w:tcW w:w="343" w:type="dxa"/>
          </w:tcPr>
          <w:p w14:paraId="532D00D4" w14:textId="77777777" w:rsidR="00560D37" w:rsidRDefault="00560D37"/>
        </w:tc>
        <w:tc>
          <w:tcPr>
            <w:tcW w:w="83" w:type="dxa"/>
          </w:tcPr>
          <w:p w14:paraId="0085AEE5" w14:textId="77777777" w:rsidR="00560D37" w:rsidRDefault="00560D37"/>
        </w:tc>
      </w:tr>
      <w:tr w:rsidR="00560D37" w14:paraId="3C2FFEDE" w14:textId="77777777">
        <w:trPr>
          <w:trHeight w:hRule="exact" w:val="288"/>
        </w:trPr>
        <w:tc>
          <w:tcPr>
            <w:tcW w:w="2479" w:type="dxa"/>
            <w:gridSpan w:val="2"/>
          </w:tcPr>
          <w:p w14:paraId="60477A6D" w14:textId="77777777" w:rsidR="00560D37" w:rsidRDefault="00560D37">
            <w:pPr>
              <w:widowControl w:val="0"/>
            </w:pPr>
          </w:p>
        </w:tc>
        <w:tc>
          <w:tcPr>
            <w:tcW w:w="6320" w:type="dxa"/>
            <w:gridSpan w:val="2"/>
          </w:tcPr>
          <w:p w14:paraId="313084C6" w14:textId="77777777" w:rsidR="00560D37" w:rsidRDefault="00560D37">
            <w:pPr>
              <w:widowControl w:val="0"/>
              <w:ind w:right="-412"/>
            </w:pPr>
          </w:p>
        </w:tc>
        <w:tc>
          <w:tcPr>
            <w:tcW w:w="343" w:type="dxa"/>
          </w:tcPr>
          <w:p w14:paraId="2D626191" w14:textId="77777777" w:rsidR="00560D37" w:rsidRDefault="00560D37"/>
        </w:tc>
        <w:tc>
          <w:tcPr>
            <w:tcW w:w="83" w:type="dxa"/>
          </w:tcPr>
          <w:p w14:paraId="3245D603" w14:textId="77777777" w:rsidR="00560D37" w:rsidRDefault="00560D37"/>
        </w:tc>
      </w:tr>
    </w:tbl>
    <w:p w14:paraId="185152F5" w14:textId="77777777" w:rsidR="00560D37" w:rsidRDefault="00560D37"/>
    <w:p w14:paraId="02E83F59" w14:textId="77777777" w:rsidR="00560D37" w:rsidRDefault="00560D37"/>
    <w:p w14:paraId="22D2F19B" w14:textId="77777777" w:rsidR="00560D37" w:rsidRDefault="00560D37"/>
    <w:p w14:paraId="118B8A9A" w14:textId="77777777" w:rsidR="00560D37" w:rsidRDefault="00560D37"/>
    <w:p w14:paraId="3150DE68"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459"/>
        <w:gridCol w:w="7341"/>
        <w:gridCol w:w="342"/>
      </w:tblGrid>
      <w:tr w:rsidR="00560D37" w14:paraId="62933D16" w14:textId="77777777">
        <w:trPr>
          <w:trHeight w:val="288"/>
        </w:trPr>
        <w:tc>
          <w:tcPr>
            <w:tcW w:w="1459" w:type="dxa"/>
          </w:tcPr>
          <w:p w14:paraId="067118EC" w14:textId="77777777" w:rsidR="00560D37" w:rsidRDefault="00560D37">
            <w:pPr>
              <w:widowControl w:val="0"/>
            </w:pPr>
          </w:p>
        </w:tc>
        <w:tc>
          <w:tcPr>
            <w:tcW w:w="7341" w:type="dxa"/>
          </w:tcPr>
          <w:p w14:paraId="3BD5C0BE" w14:textId="77777777" w:rsidR="00560D37" w:rsidRDefault="00E722FF">
            <w:pPr>
              <w:widowControl w:val="0"/>
              <w:ind w:left="1375" w:hanging="1375"/>
              <w:rPr>
                <w:b/>
                <w:bCs/>
                <w:color w:val="000000"/>
              </w:rPr>
            </w:pPr>
            <w:r>
              <w:rPr>
                <w:b/>
                <w:bCs/>
                <w:color w:val="000000"/>
              </w:rPr>
              <w:t>KOMİTE 6 -  KLİNİK BİLİMLERE GİRİŞ, DUYU ORGANLARI ve PARAZİTOLOJİ</w:t>
            </w:r>
          </w:p>
          <w:p w14:paraId="12501CE8" w14:textId="77777777" w:rsidR="00560D37" w:rsidRDefault="00560D37">
            <w:pPr>
              <w:widowControl w:val="0"/>
              <w:rPr>
                <w:b/>
                <w:bCs/>
                <w:color w:val="000000"/>
              </w:rPr>
            </w:pPr>
          </w:p>
          <w:p w14:paraId="2671A8A1" w14:textId="77777777" w:rsidR="00560D37" w:rsidRDefault="00560D37">
            <w:pPr>
              <w:widowControl w:val="0"/>
              <w:rPr>
                <w:b/>
                <w:bCs/>
                <w:color w:val="000000"/>
              </w:rPr>
            </w:pPr>
          </w:p>
        </w:tc>
        <w:tc>
          <w:tcPr>
            <w:tcW w:w="342" w:type="dxa"/>
          </w:tcPr>
          <w:p w14:paraId="715EF2BD" w14:textId="77777777" w:rsidR="00560D37" w:rsidRDefault="00560D37"/>
        </w:tc>
      </w:tr>
      <w:tr w:rsidR="00560D37" w14:paraId="3732D84F" w14:textId="77777777">
        <w:trPr>
          <w:trHeight w:val="576"/>
        </w:trPr>
        <w:tc>
          <w:tcPr>
            <w:tcW w:w="1459" w:type="dxa"/>
          </w:tcPr>
          <w:p w14:paraId="459B5BB8" w14:textId="77777777" w:rsidR="00560D37" w:rsidRDefault="00E722FF">
            <w:pPr>
              <w:widowControl w:val="0"/>
              <w:rPr>
                <w:b/>
                <w:bCs/>
                <w:color w:val="000000"/>
              </w:rPr>
            </w:pPr>
            <w:r>
              <w:rPr>
                <w:b/>
                <w:bCs/>
                <w:color w:val="000000"/>
              </w:rPr>
              <w:t>AMAÇ</w:t>
            </w:r>
          </w:p>
        </w:tc>
        <w:tc>
          <w:tcPr>
            <w:tcW w:w="7683" w:type="dxa"/>
            <w:gridSpan w:val="2"/>
          </w:tcPr>
          <w:p w14:paraId="741A7CCE" w14:textId="77777777" w:rsidR="00560D37" w:rsidRDefault="00E722FF">
            <w:pPr>
              <w:widowControl w:val="0"/>
              <w:jc w:val="both"/>
              <w:rPr>
                <w:color w:val="000000"/>
              </w:rPr>
            </w:pPr>
            <w:r>
              <w:rPr>
                <w:color w:val="000000"/>
              </w:rPr>
              <w:t>Duyu organlarının anatomisini, fizyolojisini, histolojisini ve embriyolojisini açıklayabilmeleri</w:t>
            </w:r>
          </w:p>
        </w:tc>
      </w:tr>
      <w:tr w:rsidR="00560D37" w14:paraId="18C9B9FF" w14:textId="77777777">
        <w:trPr>
          <w:trHeight w:val="576"/>
        </w:trPr>
        <w:tc>
          <w:tcPr>
            <w:tcW w:w="1459" w:type="dxa"/>
          </w:tcPr>
          <w:p w14:paraId="34A110B6" w14:textId="77777777" w:rsidR="00560D37" w:rsidRDefault="00560D37">
            <w:pPr>
              <w:widowControl w:val="0"/>
              <w:rPr>
                <w:color w:val="000000"/>
              </w:rPr>
            </w:pPr>
          </w:p>
        </w:tc>
        <w:tc>
          <w:tcPr>
            <w:tcW w:w="7683" w:type="dxa"/>
            <w:gridSpan w:val="2"/>
          </w:tcPr>
          <w:p w14:paraId="220AF0EF" w14:textId="77777777" w:rsidR="00560D37" w:rsidRDefault="00E722FF">
            <w:pPr>
              <w:widowControl w:val="0"/>
              <w:jc w:val="both"/>
              <w:rPr>
                <w:color w:val="000000"/>
              </w:rPr>
            </w:pPr>
            <w:r>
              <w:rPr>
                <w:color w:val="000000"/>
              </w:rPr>
              <w:t>Akut ve kronik inflamasyonun oluşumunu, mediatörlerini, hücre yaşlanması ve ölümünü açıklayabilmeleri</w:t>
            </w:r>
          </w:p>
        </w:tc>
      </w:tr>
      <w:tr w:rsidR="00560D37" w14:paraId="1918B884" w14:textId="77777777">
        <w:trPr>
          <w:trHeight w:val="288"/>
        </w:trPr>
        <w:tc>
          <w:tcPr>
            <w:tcW w:w="1459" w:type="dxa"/>
          </w:tcPr>
          <w:p w14:paraId="0DF135D2" w14:textId="77777777" w:rsidR="00560D37" w:rsidRDefault="00560D37">
            <w:pPr>
              <w:widowControl w:val="0"/>
              <w:rPr>
                <w:color w:val="000000"/>
              </w:rPr>
            </w:pPr>
          </w:p>
        </w:tc>
        <w:tc>
          <w:tcPr>
            <w:tcW w:w="7683" w:type="dxa"/>
            <w:gridSpan w:val="2"/>
          </w:tcPr>
          <w:p w14:paraId="79AA6605" w14:textId="77777777" w:rsidR="00560D37" w:rsidRDefault="00E722FF">
            <w:pPr>
              <w:widowControl w:val="0"/>
              <w:jc w:val="both"/>
              <w:rPr>
                <w:color w:val="000000"/>
              </w:rPr>
            </w:pPr>
            <w:r>
              <w:rPr>
                <w:color w:val="000000"/>
              </w:rPr>
              <w:t>Yara iyileşmesinin patofizyolojisini açıklayabilmeleri</w:t>
            </w:r>
          </w:p>
        </w:tc>
      </w:tr>
      <w:tr w:rsidR="00560D37" w14:paraId="0C2E3F82" w14:textId="77777777">
        <w:trPr>
          <w:trHeight w:val="288"/>
        </w:trPr>
        <w:tc>
          <w:tcPr>
            <w:tcW w:w="1459" w:type="dxa"/>
          </w:tcPr>
          <w:p w14:paraId="646B6C9A" w14:textId="77777777" w:rsidR="00560D37" w:rsidRDefault="00560D37">
            <w:pPr>
              <w:widowControl w:val="0"/>
              <w:rPr>
                <w:color w:val="000000"/>
              </w:rPr>
            </w:pPr>
          </w:p>
        </w:tc>
        <w:tc>
          <w:tcPr>
            <w:tcW w:w="7683" w:type="dxa"/>
            <w:gridSpan w:val="2"/>
          </w:tcPr>
          <w:p w14:paraId="0832492F" w14:textId="77777777" w:rsidR="00560D37" w:rsidRDefault="00E722FF">
            <w:pPr>
              <w:widowControl w:val="0"/>
              <w:jc w:val="both"/>
              <w:rPr>
                <w:color w:val="000000"/>
              </w:rPr>
            </w:pPr>
            <w:r>
              <w:rPr>
                <w:color w:val="000000"/>
              </w:rPr>
              <w:t>Genetik bozulukkların patolojisini açılayabilmeleri</w:t>
            </w:r>
          </w:p>
        </w:tc>
      </w:tr>
      <w:tr w:rsidR="00560D37" w14:paraId="4EF8CA67" w14:textId="77777777">
        <w:trPr>
          <w:trHeight w:val="288"/>
        </w:trPr>
        <w:tc>
          <w:tcPr>
            <w:tcW w:w="1459" w:type="dxa"/>
          </w:tcPr>
          <w:p w14:paraId="654710E0" w14:textId="77777777" w:rsidR="00560D37" w:rsidRDefault="00560D37">
            <w:pPr>
              <w:widowControl w:val="0"/>
              <w:rPr>
                <w:color w:val="000000"/>
              </w:rPr>
            </w:pPr>
          </w:p>
        </w:tc>
        <w:tc>
          <w:tcPr>
            <w:tcW w:w="7683" w:type="dxa"/>
            <w:gridSpan w:val="2"/>
          </w:tcPr>
          <w:p w14:paraId="725F597B" w14:textId="77777777" w:rsidR="00560D37" w:rsidRDefault="00E722FF">
            <w:pPr>
              <w:widowControl w:val="0"/>
              <w:jc w:val="both"/>
              <w:rPr>
                <w:color w:val="000000"/>
              </w:rPr>
            </w:pPr>
            <w:r>
              <w:rPr>
                <w:color w:val="000000"/>
              </w:rPr>
              <w:t>Hemostaz, tromboz, emboli, enfarkt ve şok patolojisini açıklayabilmeleri</w:t>
            </w:r>
          </w:p>
        </w:tc>
      </w:tr>
      <w:tr w:rsidR="00560D37" w14:paraId="4DA77C75" w14:textId="77777777">
        <w:trPr>
          <w:trHeight w:val="576"/>
        </w:trPr>
        <w:tc>
          <w:tcPr>
            <w:tcW w:w="1459" w:type="dxa"/>
          </w:tcPr>
          <w:p w14:paraId="3979C209" w14:textId="77777777" w:rsidR="00560D37" w:rsidRDefault="00560D37">
            <w:pPr>
              <w:widowControl w:val="0"/>
              <w:rPr>
                <w:color w:val="000000"/>
              </w:rPr>
            </w:pPr>
          </w:p>
        </w:tc>
        <w:tc>
          <w:tcPr>
            <w:tcW w:w="7683" w:type="dxa"/>
            <w:gridSpan w:val="2"/>
          </w:tcPr>
          <w:p w14:paraId="0F15AD56" w14:textId="77777777" w:rsidR="00560D37" w:rsidRDefault="00E722FF">
            <w:pPr>
              <w:widowControl w:val="0"/>
              <w:jc w:val="both"/>
              <w:rPr>
                <w:color w:val="000000"/>
              </w:rPr>
            </w:pPr>
            <w:r>
              <w:rPr>
                <w:color w:val="000000"/>
              </w:rPr>
              <w:t>Parazitlerin genel özelliklerini, tanımlanmasını neden olduğu hastalıkları ve patogenezlerini açıklar</w:t>
            </w:r>
          </w:p>
        </w:tc>
      </w:tr>
      <w:tr w:rsidR="00560D37" w14:paraId="5DC890A5" w14:textId="77777777">
        <w:trPr>
          <w:trHeight w:val="864"/>
        </w:trPr>
        <w:tc>
          <w:tcPr>
            <w:tcW w:w="1459" w:type="dxa"/>
          </w:tcPr>
          <w:p w14:paraId="2D5E6188" w14:textId="77777777" w:rsidR="00560D37" w:rsidRDefault="00560D37">
            <w:pPr>
              <w:widowControl w:val="0"/>
              <w:rPr>
                <w:color w:val="000000"/>
              </w:rPr>
            </w:pPr>
          </w:p>
        </w:tc>
        <w:tc>
          <w:tcPr>
            <w:tcW w:w="7683" w:type="dxa"/>
            <w:gridSpan w:val="2"/>
          </w:tcPr>
          <w:p w14:paraId="18D06DC2" w14:textId="77777777" w:rsidR="00560D37" w:rsidRDefault="00E722FF">
            <w:pPr>
              <w:widowControl w:val="0"/>
              <w:jc w:val="both"/>
              <w:rPr>
                <w:color w:val="000000"/>
              </w:rPr>
            </w:pPr>
            <w:r>
              <w:rPr>
                <w:color w:val="000000"/>
              </w:rPr>
              <w:t xml:space="preserve">İlaç etkileşimlerini, ilaç etki mekanizmalarını, ilaç metobalizmasını, ilaç reseptör etkileşimlerini, ilaçlar arası etkileşimi, ilaç etkisini değiştiren faktörleri açıklayabilmeleri, amaçlanmıştır. </w:t>
            </w:r>
          </w:p>
          <w:p w14:paraId="0F0F6CAB" w14:textId="77777777" w:rsidR="00560D37" w:rsidRDefault="00560D37">
            <w:pPr>
              <w:widowControl w:val="0"/>
              <w:jc w:val="both"/>
              <w:rPr>
                <w:color w:val="000000"/>
              </w:rPr>
            </w:pPr>
          </w:p>
        </w:tc>
      </w:tr>
      <w:tr w:rsidR="00560D37" w14:paraId="108EF481" w14:textId="77777777">
        <w:trPr>
          <w:trHeight w:hRule="exact" w:val="288"/>
        </w:trPr>
        <w:tc>
          <w:tcPr>
            <w:tcW w:w="1459" w:type="dxa"/>
          </w:tcPr>
          <w:p w14:paraId="7261F071" w14:textId="77777777" w:rsidR="00560D37" w:rsidRDefault="00560D37">
            <w:pPr>
              <w:widowControl w:val="0"/>
              <w:rPr>
                <w:color w:val="000000"/>
              </w:rPr>
            </w:pPr>
          </w:p>
        </w:tc>
        <w:tc>
          <w:tcPr>
            <w:tcW w:w="7683" w:type="dxa"/>
            <w:gridSpan w:val="2"/>
          </w:tcPr>
          <w:p w14:paraId="32520B79" w14:textId="77777777" w:rsidR="00560D37" w:rsidRDefault="00560D37">
            <w:pPr>
              <w:widowControl w:val="0"/>
              <w:jc w:val="both"/>
            </w:pPr>
          </w:p>
        </w:tc>
      </w:tr>
      <w:tr w:rsidR="00560D37" w14:paraId="0E01308E" w14:textId="77777777">
        <w:trPr>
          <w:trHeight w:val="288"/>
        </w:trPr>
        <w:tc>
          <w:tcPr>
            <w:tcW w:w="1459" w:type="dxa"/>
          </w:tcPr>
          <w:p w14:paraId="5746C0A5" w14:textId="77777777" w:rsidR="00560D37" w:rsidRDefault="00E722FF">
            <w:pPr>
              <w:widowControl w:val="0"/>
              <w:rPr>
                <w:b/>
                <w:bCs/>
                <w:color w:val="000000"/>
              </w:rPr>
            </w:pPr>
            <w:r>
              <w:rPr>
                <w:b/>
                <w:bCs/>
                <w:color w:val="000000"/>
              </w:rPr>
              <w:t>HEDEFLER</w:t>
            </w:r>
          </w:p>
        </w:tc>
        <w:tc>
          <w:tcPr>
            <w:tcW w:w="7683" w:type="dxa"/>
            <w:gridSpan w:val="2"/>
          </w:tcPr>
          <w:p w14:paraId="5059543B" w14:textId="77777777" w:rsidR="00560D37" w:rsidRDefault="00E722FF">
            <w:pPr>
              <w:widowControl w:val="0"/>
              <w:jc w:val="both"/>
              <w:rPr>
                <w:color w:val="000000"/>
              </w:rPr>
            </w:pPr>
            <w:r>
              <w:rPr>
                <w:color w:val="000000"/>
              </w:rPr>
              <w:t>Duyu organlarının anatomisini, fizyolojisini, histoloji ve embriyolojisini açıklar</w:t>
            </w:r>
          </w:p>
        </w:tc>
      </w:tr>
      <w:tr w:rsidR="00560D37" w14:paraId="6EBC3931" w14:textId="77777777">
        <w:trPr>
          <w:trHeight w:val="576"/>
        </w:trPr>
        <w:tc>
          <w:tcPr>
            <w:tcW w:w="1459" w:type="dxa"/>
          </w:tcPr>
          <w:p w14:paraId="5EB0783F" w14:textId="77777777" w:rsidR="00560D37" w:rsidRDefault="00560D37">
            <w:pPr>
              <w:widowControl w:val="0"/>
              <w:rPr>
                <w:color w:val="000000"/>
              </w:rPr>
            </w:pPr>
          </w:p>
        </w:tc>
        <w:tc>
          <w:tcPr>
            <w:tcW w:w="7683" w:type="dxa"/>
            <w:gridSpan w:val="2"/>
          </w:tcPr>
          <w:p w14:paraId="3301FFB9" w14:textId="77777777" w:rsidR="00560D37" w:rsidRDefault="00E722FF">
            <w:pPr>
              <w:widowControl w:val="0"/>
              <w:jc w:val="both"/>
              <w:rPr>
                <w:color w:val="000000"/>
              </w:rPr>
            </w:pPr>
            <w:r>
              <w:rPr>
                <w:color w:val="000000"/>
              </w:rPr>
              <w:t>Akut ve kronik inflamasyonun oluşumunu, mediatörlerini, hücre yaşlanması ve ölümünü açıklar</w:t>
            </w:r>
          </w:p>
        </w:tc>
      </w:tr>
      <w:tr w:rsidR="00560D37" w14:paraId="307CD25A" w14:textId="77777777">
        <w:trPr>
          <w:trHeight w:val="288"/>
        </w:trPr>
        <w:tc>
          <w:tcPr>
            <w:tcW w:w="1459" w:type="dxa"/>
          </w:tcPr>
          <w:p w14:paraId="45EAF699" w14:textId="77777777" w:rsidR="00560D37" w:rsidRDefault="00560D37">
            <w:pPr>
              <w:widowControl w:val="0"/>
              <w:rPr>
                <w:color w:val="000000"/>
              </w:rPr>
            </w:pPr>
          </w:p>
        </w:tc>
        <w:tc>
          <w:tcPr>
            <w:tcW w:w="7683" w:type="dxa"/>
            <w:gridSpan w:val="2"/>
          </w:tcPr>
          <w:p w14:paraId="620337B4" w14:textId="77777777" w:rsidR="00560D37" w:rsidRDefault="00E722FF">
            <w:pPr>
              <w:widowControl w:val="0"/>
              <w:jc w:val="both"/>
              <w:rPr>
                <w:color w:val="000000"/>
              </w:rPr>
            </w:pPr>
            <w:r>
              <w:rPr>
                <w:color w:val="000000"/>
              </w:rPr>
              <w:t>Yara iyileşmesinin patofizyolojisini açıklar</w:t>
            </w:r>
          </w:p>
        </w:tc>
      </w:tr>
      <w:tr w:rsidR="00560D37" w14:paraId="3DC195E8" w14:textId="77777777">
        <w:trPr>
          <w:trHeight w:val="288"/>
        </w:trPr>
        <w:tc>
          <w:tcPr>
            <w:tcW w:w="1459" w:type="dxa"/>
          </w:tcPr>
          <w:p w14:paraId="3F9E97FE" w14:textId="77777777" w:rsidR="00560D37" w:rsidRDefault="00560D37">
            <w:pPr>
              <w:widowControl w:val="0"/>
              <w:rPr>
                <w:color w:val="000000"/>
              </w:rPr>
            </w:pPr>
          </w:p>
        </w:tc>
        <w:tc>
          <w:tcPr>
            <w:tcW w:w="7683" w:type="dxa"/>
            <w:gridSpan w:val="2"/>
          </w:tcPr>
          <w:p w14:paraId="4239C82F" w14:textId="77777777" w:rsidR="00560D37" w:rsidRDefault="00E722FF">
            <w:pPr>
              <w:widowControl w:val="0"/>
              <w:jc w:val="both"/>
              <w:rPr>
                <w:color w:val="000000"/>
              </w:rPr>
            </w:pPr>
            <w:r>
              <w:rPr>
                <w:color w:val="000000"/>
              </w:rPr>
              <w:t>Genetik bozulukkların patolojisini açıklar</w:t>
            </w:r>
          </w:p>
        </w:tc>
      </w:tr>
      <w:tr w:rsidR="00560D37" w14:paraId="69AF6480" w14:textId="77777777">
        <w:trPr>
          <w:trHeight w:val="288"/>
        </w:trPr>
        <w:tc>
          <w:tcPr>
            <w:tcW w:w="1459" w:type="dxa"/>
          </w:tcPr>
          <w:p w14:paraId="46A0AF29" w14:textId="77777777" w:rsidR="00560D37" w:rsidRDefault="00560D37">
            <w:pPr>
              <w:widowControl w:val="0"/>
              <w:rPr>
                <w:color w:val="000000"/>
              </w:rPr>
            </w:pPr>
          </w:p>
        </w:tc>
        <w:tc>
          <w:tcPr>
            <w:tcW w:w="7683" w:type="dxa"/>
            <w:gridSpan w:val="2"/>
          </w:tcPr>
          <w:p w14:paraId="1D6C957B" w14:textId="77777777" w:rsidR="00560D37" w:rsidRDefault="00E722FF">
            <w:pPr>
              <w:widowControl w:val="0"/>
              <w:jc w:val="both"/>
              <w:rPr>
                <w:color w:val="000000"/>
              </w:rPr>
            </w:pPr>
            <w:r>
              <w:rPr>
                <w:color w:val="000000"/>
              </w:rPr>
              <w:t>Hemostaz, tromboz, emboli, enfarkt ve şok patolojisini açıklar</w:t>
            </w:r>
          </w:p>
        </w:tc>
      </w:tr>
      <w:tr w:rsidR="00560D37" w14:paraId="5583FDA2" w14:textId="77777777">
        <w:trPr>
          <w:trHeight w:val="576"/>
        </w:trPr>
        <w:tc>
          <w:tcPr>
            <w:tcW w:w="1459" w:type="dxa"/>
          </w:tcPr>
          <w:p w14:paraId="08AF7405" w14:textId="77777777" w:rsidR="00560D37" w:rsidRDefault="00560D37">
            <w:pPr>
              <w:widowControl w:val="0"/>
              <w:rPr>
                <w:color w:val="000000"/>
              </w:rPr>
            </w:pPr>
          </w:p>
        </w:tc>
        <w:tc>
          <w:tcPr>
            <w:tcW w:w="7683" w:type="dxa"/>
            <w:gridSpan w:val="2"/>
          </w:tcPr>
          <w:p w14:paraId="4E029E69" w14:textId="77777777" w:rsidR="00560D37" w:rsidRDefault="00E722FF">
            <w:pPr>
              <w:widowControl w:val="0"/>
              <w:jc w:val="both"/>
              <w:rPr>
                <w:color w:val="000000"/>
              </w:rPr>
            </w:pPr>
            <w:r>
              <w:rPr>
                <w:color w:val="000000"/>
              </w:rPr>
              <w:t>Bağırsak parazitlerinin genel özelliklerini, tanımlanmasını neden olduğu hastalıkları ve patogenezlerini açıklar</w:t>
            </w:r>
          </w:p>
        </w:tc>
      </w:tr>
      <w:tr w:rsidR="00560D37" w14:paraId="67E0EBFB" w14:textId="77777777">
        <w:trPr>
          <w:trHeight w:val="576"/>
        </w:trPr>
        <w:tc>
          <w:tcPr>
            <w:tcW w:w="1459" w:type="dxa"/>
          </w:tcPr>
          <w:p w14:paraId="43A60160" w14:textId="77777777" w:rsidR="00560D37" w:rsidRDefault="00560D37">
            <w:pPr>
              <w:widowControl w:val="0"/>
              <w:rPr>
                <w:color w:val="000000"/>
              </w:rPr>
            </w:pPr>
          </w:p>
        </w:tc>
        <w:tc>
          <w:tcPr>
            <w:tcW w:w="7683" w:type="dxa"/>
            <w:gridSpan w:val="2"/>
          </w:tcPr>
          <w:p w14:paraId="528F8B54" w14:textId="77777777" w:rsidR="00560D37" w:rsidRDefault="00E722FF">
            <w:pPr>
              <w:widowControl w:val="0"/>
              <w:jc w:val="both"/>
              <w:rPr>
                <w:color w:val="000000"/>
              </w:rPr>
            </w:pPr>
            <w:r>
              <w:rPr>
                <w:color w:val="000000"/>
              </w:rPr>
              <w:t>Kan ve doku parazitlerinin genel özelliklerini, tanımlanmasını neden olduğu hastalıkları ve patogenezlerini açıklar</w:t>
            </w:r>
          </w:p>
        </w:tc>
      </w:tr>
      <w:tr w:rsidR="00560D37" w14:paraId="1027E742" w14:textId="77777777">
        <w:trPr>
          <w:trHeight w:val="288"/>
        </w:trPr>
        <w:tc>
          <w:tcPr>
            <w:tcW w:w="1459" w:type="dxa"/>
          </w:tcPr>
          <w:p w14:paraId="3AC9ED8D" w14:textId="77777777" w:rsidR="00560D37" w:rsidRDefault="00560D37">
            <w:pPr>
              <w:widowControl w:val="0"/>
              <w:rPr>
                <w:color w:val="000000"/>
              </w:rPr>
            </w:pPr>
          </w:p>
        </w:tc>
        <w:tc>
          <w:tcPr>
            <w:tcW w:w="7683" w:type="dxa"/>
            <w:gridSpan w:val="2"/>
          </w:tcPr>
          <w:p w14:paraId="6FAB0D3E" w14:textId="77777777" w:rsidR="00560D37" w:rsidRDefault="00E722FF">
            <w:pPr>
              <w:widowControl w:val="0"/>
              <w:jc w:val="both"/>
              <w:rPr>
                <w:color w:val="000000"/>
              </w:rPr>
            </w:pPr>
            <w:r>
              <w:rPr>
                <w:color w:val="000000"/>
              </w:rPr>
              <w:t>Tıbbi entamolojinin genel özelliklerini bilir</w:t>
            </w:r>
          </w:p>
        </w:tc>
      </w:tr>
      <w:tr w:rsidR="00560D37" w14:paraId="3D2BFB13" w14:textId="77777777">
        <w:trPr>
          <w:trHeight w:val="864"/>
        </w:trPr>
        <w:tc>
          <w:tcPr>
            <w:tcW w:w="1459" w:type="dxa"/>
          </w:tcPr>
          <w:p w14:paraId="65DF7975" w14:textId="77777777" w:rsidR="00560D37" w:rsidRDefault="00560D37">
            <w:pPr>
              <w:widowControl w:val="0"/>
              <w:rPr>
                <w:color w:val="000000"/>
              </w:rPr>
            </w:pPr>
          </w:p>
        </w:tc>
        <w:tc>
          <w:tcPr>
            <w:tcW w:w="7683" w:type="dxa"/>
            <w:gridSpan w:val="2"/>
          </w:tcPr>
          <w:p w14:paraId="49437D55" w14:textId="77777777" w:rsidR="00560D37" w:rsidRDefault="00E722FF">
            <w:pPr>
              <w:widowControl w:val="0"/>
              <w:jc w:val="both"/>
              <w:rPr>
                <w:color w:val="000000"/>
              </w:rPr>
            </w:pPr>
            <w:r>
              <w:rPr>
                <w:color w:val="000000"/>
              </w:rPr>
              <w:t>İlaç etkileşimlerini, ilaç etki mekanizmalarını, ilaç metobalizmasını, ilaç reseptör etkileşimlerini, ilaçlar arası etkileşimi, ilaç etkisini değiştiren faktörleri açıklayabilmeleri</w:t>
            </w:r>
          </w:p>
        </w:tc>
      </w:tr>
    </w:tbl>
    <w:p w14:paraId="5B4BCF88" w14:textId="77777777" w:rsidR="00560D37" w:rsidRDefault="00560D37"/>
    <w:p w14:paraId="06658720" w14:textId="77777777" w:rsidR="00560D37" w:rsidRDefault="00560D37"/>
    <w:p w14:paraId="7FFD8D9E" w14:textId="77777777" w:rsidR="00560D37" w:rsidRDefault="00560D37"/>
    <w:p w14:paraId="3D2EF30A" w14:textId="77777777" w:rsidR="00560D37" w:rsidRDefault="00560D37"/>
    <w:p w14:paraId="4D2E9E39" w14:textId="77777777" w:rsidR="00560D37" w:rsidRDefault="00560D37"/>
    <w:p w14:paraId="1078D783" w14:textId="77777777" w:rsidR="00560D37" w:rsidRDefault="00560D37"/>
    <w:p w14:paraId="06F07829" w14:textId="77777777" w:rsidR="00560D37" w:rsidRDefault="00560D37"/>
    <w:p w14:paraId="523E7FE1" w14:textId="77777777" w:rsidR="00560D37" w:rsidRDefault="00560D37"/>
    <w:p w14:paraId="42BCC36A" w14:textId="77777777" w:rsidR="00560D37" w:rsidRDefault="00560D37"/>
    <w:p w14:paraId="5EA189D4" w14:textId="77777777" w:rsidR="00560D37" w:rsidRDefault="00560D37"/>
    <w:p w14:paraId="76317F6D" w14:textId="77777777" w:rsidR="00560D37" w:rsidRDefault="00560D37"/>
    <w:p w14:paraId="63F26AA3" w14:textId="77777777" w:rsidR="00560D37" w:rsidRDefault="00560D37"/>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560D37" w14:paraId="1A3FDE85" w14:textId="77777777">
        <w:trPr>
          <w:trHeight w:val="576"/>
        </w:trPr>
        <w:tc>
          <w:tcPr>
            <w:tcW w:w="1288" w:type="dxa"/>
          </w:tcPr>
          <w:p w14:paraId="65F1DABC" w14:textId="77777777" w:rsidR="00560D37" w:rsidRDefault="00560D37">
            <w:pPr>
              <w:widowControl w:val="0"/>
            </w:pPr>
          </w:p>
        </w:tc>
        <w:tc>
          <w:tcPr>
            <w:tcW w:w="7512" w:type="dxa"/>
          </w:tcPr>
          <w:p w14:paraId="0A61513E" w14:textId="77777777" w:rsidR="00560D37" w:rsidRDefault="00560D37">
            <w:pPr>
              <w:widowControl w:val="0"/>
              <w:ind w:left="-7"/>
              <w:rPr>
                <w:b/>
                <w:bCs/>
                <w:color w:val="000000"/>
              </w:rPr>
            </w:pPr>
          </w:p>
          <w:p w14:paraId="52765D10" w14:textId="77777777" w:rsidR="00560D37" w:rsidRDefault="00560D37">
            <w:pPr>
              <w:widowControl w:val="0"/>
              <w:ind w:left="-7"/>
              <w:rPr>
                <w:b/>
                <w:bCs/>
                <w:color w:val="000000"/>
              </w:rPr>
            </w:pPr>
          </w:p>
          <w:p w14:paraId="21DD08BB" w14:textId="77777777" w:rsidR="00560D37" w:rsidRDefault="00E722FF">
            <w:pPr>
              <w:widowControl w:val="0"/>
              <w:ind w:left="-7"/>
              <w:rPr>
                <w:b/>
                <w:bCs/>
                <w:color w:val="000000"/>
              </w:rPr>
            </w:pPr>
            <w:r>
              <w:rPr>
                <w:b/>
                <w:bCs/>
                <w:color w:val="000000"/>
              </w:rPr>
              <w:t>COMMITTEE 6 - INTRODUCTION TO CLINICAL SCIENCES, SENSORY</w:t>
            </w:r>
          </w:p>
          <w:p w14:paraId="37A4A036" w14:textId="77777777" w:rsidR="00560D37" w:rsidRDefault="00E722FF">
            <w:pPr>
              <w:widowControl w:val="0"/>
              <w:ind w:left="-7"/>
              <w:rPr>
                <w:b/>
                <w:bCs/>
                <w:color w:val="000000"/>
              </w:rPr>
            </w:pPr>
            <w:r>
              <w:rPr>
                <w:b/>
                <w:bCs/>
                <w:color w:val="000000"/>
              </w:rPr>
              <w:t xml:space="preserve">                                ORGANS and PARACYTOLOGY</w:t>
            </w:r>
          </w:p>
          <w:p w14:paraId="41A30CE3" w14:textId="77777777" w:rsidR="00560D37" w:rsidRDefault="00560D37">
            <w:pPr>
              <w:widowControl w:val="0"/>
              <w:rPr>
                <w:b/>
                <w:bCs/>
                <w:color w:val="000000"/>
              </w:rPr>
            </w:pPr>
          </w:p>
          <w:p w14:paraId="27322F11" w14:textId="77777777" w:rsidR="00560D37" w:rsidRDefault="00560D37">
            <w:pPr>
              <w:widowControl w:val="0"/>
              <w:rPr>
                <w:b/>
                <w:bCs/>
                <w:color w:val="000000"/>
              </w:rPr>
            </w:pPr>
          </w:p>
        </w:tc>
        <w:tc>
          <w:tcPr>
            <w:tcW w:w="342" w:type="dxa"/>
          </w:tcPr>
          <w:p w14:paraId="4B446768" w14:textId="77777777" w:rsidR="00560D37" w:rsidRDefault="00560D37"/>
        </w:tc>
      </w:tr>
      <w:tr w:rsidR="00560D37" w14:paraId="0CC60341" w14:textId="77777777">
        <w:trPr>
          <w:trHeight w:val="288"/>
        </w:trPr>
        <w:tc>
          <w:tcPr>
            <w:tcW w:w="1288" w:type="dxa"/>
          </w:tcPr>
          <w:p w14:paraId="1F4850B6" w14:textId="77777777" w:rsidR="00560D37" w:rsidRDefault="00E722FF">
            <w:pPr>
              <w:widowControl w:val="0"/>
              <w:rPr>
                <w:b/>
                <w:bCs/>
                <w:color w:val="000000"/>
              </w:rPr>
            </w:pPr>
            <w:r>
              <w:rPr>
                <w:b/>
                <w:bCs/>
                <w:color w:val="000000"/>
              </w:rPr>
              <w:t>AIM</w:t>
            </w:r>
          </w:p>
        </w:tc>
        <w:tc>
          <w:tcPr>
            <w:tcW w:w="7854" w:type="dxa"/>
            <w:gridSpan w:val="2"/>
          </w:tcPr>
          <w:p w14:paraId="344D1907" w14:textId="77777777" w:rsidR="00560D37" w:rsidRDefault="00E722FF">
            <w:pPr>
              <w:widowControl w:val="0"/>
              <w:jc w:val="both"/>
              <w:rPr>
                <w:color w:val="000000"/>
              </w:rPr>
            </w:pPr>
            <w:r>
              <w:rPr>
                <w:color w:val="000000"/>
              </w:rPr>
              <w:t xml:space="preserve">To be able to, </w:t>
            </w:r>
          </w:p>
        </w:tc>
      </w:tr>
      <w:tr w:rsidR="00560D37" w14:paraId="668299CD" w14:textId="77777777">
        <w:trPr>
          <w:trHeight w:val="288"/>
        </w:trPr>
        <w:tc>
          <w:tcPr>
            <w:tcW w:w="1288" w:type="dxa"/>
          </w:tcPr>
          <w:p w14:paraId="237782B2" w14:textId="77777777" w:rsidR="00560D37" w:rsidRDefault="00560D37">
            <w:pPr>
              <w:widowControl w:val="0"/>
              <w:rPr>
                <w:color w:val="000000"/>
              </w:rPr>
            </w:pPr>
          </w:p>
        </w:tc>
        <w:tc>
          <w:tcPr>
            <w:tcW w:w="7854" w:type="dxa"/>
            <w:gridSpan w:val="2"/>
          </w:tcPr>
          <w:p w14:paraId="3ADDB557" w14:textId="77777777" w:rsidR="00560D37" w:rsidRDefault="00E722FF">
            <w:pPr>
              <w:widowControl w:val="0"/>
              <w:jc w:val="both"/>
              <w:rPr>
                <w:color w:val="000000"/>
              </w:rPr>
            </w:pPr>
            <w:r>
              <w:rPr>
                <w:color w:val="000000"/>
              </w:rPr>
              <w:t>Explain anatomy, physiology, histology and embryology of sensory organs</w:t>
            </w:r>
          </w:p>
        </w:tc>
      </w:tr>
      <w:tr w:rsidR="00560D37" w14:paraId="74D50508" w14:textId="77777777">
        <w:trPr>
          <w:trHeight w:val="576"/>
        </w:trPr>
        <w:tc>
          <w:tcPr>
            <w:tcW w:w="1288" w:type="dxa"/>
          </w:tcPr>
          <w:p w14:paraId="3B534D73" w14:textId="77777777" w:rsidR="00560D37" w:rsidRDefault="00560D37">
            <w:pPr>
              <w:widowControl w:val="0"/>
              <w:rPr>
                <w:color w:val="000000"/>
              </w:rPr>
            </w:pPr>
          </w:p>
        </w:tc>
        <w:tc>
          <w:tcPr>
            <w:tcW w:w="7854" w:type="dxa"/>
            <w:gridSpan w:val="2"/>
          </w:tcPr>
          <w:p w14:paraId="05CF17E9" w14:textId="77777777" w:rsidR="00560D37" w:rsidRDefault="00E722FF">
            <w:pPr>
              <w:widowControl w:val="0"/>
              <w:jc w:val="both"/>
              <w:rPr>
                <w:color w:val="000000"/>
              </w:rPr>
            </w:pPr>
            <w:r>
              <w:rPr>
                <w:color w:val="000000"/>
              </w:rPr>
              <w:t>Explain the formation, mediators, cell aging and death of acute and chronic inflammation</w:t>
            </w:r>
          </w:p>
        </w:tc>
      </w:tr>
      <w:tr w:rsidR="00560D37" w14:paraId="55EC0151" w14:textId="77777777">
        <w:trPr>
          <w:trHeight w:val="288"/>
        </w:trPr>
        <w:tc>
          <w:tcPr>
            <w:tcW w:w="1288" w:type="dxa"/>
          </w:tcPr>
          <w:p w14:paraId="2B2EF75F" w14:textId="77777777" w:rsidR="00560D37" w:rsidRDefault="00560D37">
            <w:pPr>
              <w:widowControl w:val="0"/>
              <w:rPr>
                <w:color w:val="000000"/>
              </w:rPr>
            </w:pPr>
          </w:p>
        </w:tc>
        <w:tc>
          <w:tcPr>
            <w:tcW w:w="7854" w:type="dxa"/>
            <w:gridSpan w:val="2"/>
          </w:tcPr>
          <w:p w14:paraId="43D4CDE7" w14:textId="77777777" w:rsidR="00560D37" w:rsidRDefault="00E722FF">
            <w:pPr>
              <w:widowControl w:val="0"/>
              <w:jc w:val="both"/>
              <w:rPr>
                <w:color w:val="000000"/>
              </w:rPr>
            </w:pPr>
            <w:r>
              <w:rPr>
                <w:color w:val="000000"/>
              </w:rPr>
              <w:t>Explain the pathophysiology of wound healing</w:t>
            </w:r>
          </w:p>
        </w:tc>
      </w:tr>
      <w:tr w:rsidR="00560D37" w14:paraId="38A7BC34" w14:textId="77777777">
        <w:trPr>
          <w:trHeight w:val="288"/>
        </w:trPr>
        <w:tc>
          <w:tcPr>
            <w:tcW w:w="1288" w:type="dxa"/>
          </w:tcPr>
          <w:p w14:paraId="59FB5791" w14:textId="77777777" w:rsidR="00560D37" w:rsidRDefault="00560D37">
            <w:pPr>
              <w:widowControl w:val="0"/>
              <w:rPr>
                <w:color w:val="000000"/>
              </w:rPr>
            </w:pPr>
          </w:p>
        </w:tc>
        <w:tc>
          <w:tcPr>
            <w:tcW w:w="7854" w:type="dxa"/>
            <w:gridSpan w:val="2"/>
          </w:tcPr>
          <w:p w14:paraId="1A5B3909" w14:textId="77777777" w:rsidR="00560D37" w:rsidRDefault="00E722FF">
            <w:pPr>
              <w:widowControl w:val="0"/>
              <w:jc w:val="both"/>
              <w:rPr>
                <w:color w:val="000000"/>
              </w:rPr>
            </w:pPr>
            <w:r>
              <w:rPr>
                <w:color w:val="000000"/>
              </w:rPr>
              <w:t>Explain the pathology of genetic disorders</w:t>
            </w:r>
          </w:p>
        </w:tc>
      </w:tr>
      <w:tr w:rsidR="00560D37" w14:paraId="312F0D54" w14:textId="77777777">
        <w:trPr>
          <w:trHeight w:val="288"/>
        </w:trPr>
        <w:tc>
          <w:tcPr>
            <w:tcW w:w="1288" w:type="dxa"/>
          </w:tcPr>
          <w:p w14:paraId="15EBD7A2" w14:textId="77777777" w:rsidR="00560D37" w:rsidRDefault="00560D37">
            <w:pPr>
              <w:widowControl w:val="0"/>
              <w:rPr>
                <w:color w:val="000000"/>
              </w:rPr>
            </w:pPr>
          </w:p>
        </w:tc>
        <w:tc>
          <w:tcPr>
            <w:tcW w:w="7854" w:type="dxa"/>
            <w:gridSpan w:val="2"/>
          </w:tcPr>
          <w:p w14:paraId="13BC12EF" w14:textId="77777777" w:rsidR="00560D37" w:rsidRDefault="00E722FF">
            <w:pPr>
              <w:widowControl w:val="0"/>
              <w:jc w:val="both"/>
              <w:rPr>
                <w:color w:val="000000"/>
              </w:rPr>
            </w:pPr>
            <w:r>
              <w:rPr>
                <w:color w:val="000000"/>
              </w:rPr>
              <w:t>Explain the pathology of hemostasis, thrombosis, embolism, infarction and shock</w:t>
            </w:r>
          </w:p>
        </w:tc>
      </w:tr>
      <w:tr w:rsidR="00560D37" w14:paraId="49DB9878" w14:textId="77777777">
        <w:trPr>
          <w:trHeight w:val="576"/>
        </w:trPr>
        <w:tc>
          <w:tcPr>
            <w:tcW w:w="1288" w:type="dxa"/>
          </w:tcPr>
          <w:p w14:paraId="751F1353" w14:textId="77777777" w:rsidR="00560D37" w:rsidRDefault="00560D37">
            <w:pPr>
              <w:widowControl w:val="0"/>
              <w:rPr>
                <w:color w:val="000000"/>
              </w:rPr>
            </w:pPr>
          </w:p>
        </w:tc>
        <w:tc>
          <w:tcPr>
            <w:tcW w:w="7854" w:type="dxa"/>
            <w:gridSpan w:val="2"/>
          </w:tcPr>
          <w:p w14:paraId="44353FC1" w14:textId="77777777" w:rsidR="00560D37" w:rsidRDefault="00E722FF">
            <w:pPr>
              <w:widowControl w:val="0"/>
              <w:jc w:val="both"/>
              <w:rPr>
                <w:color w:val="000000"/>
              </w:rPr>
            </w:pPr>
            <w:r>
              <w:rPr>
                <w:color w:val="000000"/>
              </w:rPr>
              <w:t>Explain the general characteristics of parasites, their diseases and their pathogenesis</w:t>
            </w:r>
          </w:p>
        </w:tc>
      </w:tr>
      <w:tr w:rsidR="00560D37" w14:paraId="3EFD3BC2" w14:textId="77777777">
        <w:trPr>
          <w:trHeight w:val="864"/>
        </w:trPr>
        <w:tc>
          <w:tcPr>
            <w:tcW w:w="1288" w:type="dxa"/>
          </w:tcPr>
          <w:p w14:paraId="087506C5" w14:textId="77777777" w:rsidR="00560D37" w:rsidRDefault="00560D37">
            <w:pPr>
              <w:widowControl w:val="0"/>
              <w:rPr>
                <w:color w:val="000000"/>
              </w:rPr>
            </w:pPr>
          </w:p>
        </w:tc>
        <w:tc>
          <w:tcPr>
            <w:tcW w:w="7854" w:type="dxa"/>
            <w:gridSpan w:val="2"/>
          </w:tcPr>
          <w:p w14:paraId="0C915882" w14:textId="77777777" w:rsidR="00560D37" w:rsidRDefault="00E722FF">
            <w:pPr>
              <w:widowControl w:val="0"/>
              <w:jc w:val="both"/>
              <w:rPr>
                <w:color w:val="000000"/>
              </w:rPr>
            </w:pPr>
            <w:r>
              <w:rPr>
                <w:color w:val="000000"/>
              </w:rPr>
              <w:t xml:space="preserve">Explain the drug interactions, drug action mechanisms, drug metobalism, drug receptor interactions, inter-drug interaction, factors that change drug effect, were aimed. </w:t>
            </w:r>
          </w:p>
        </w:tc>
      </w:tr>
      <w:tr w:rsidR="00560D37" w14:paraId="4C7BA618" w14:textId="77777777">
        <w:trPr>
          <w:trHeight w:hRule="exact" w:val="288"/>
        </w:trPr>
        <w:tc>
          <w:tcPr>
            <w:tcW w:w="1288" w:type="dxa"/>
          </w:tcPr>
          <w:p w14:paraId="13EA54BA" w14:textId="77777777" w:rsidR="00560D37" w:rsidRDefault="00560D37">
            <w:pPr>
              <w:widowControl w:val="0"/>
              <w:rPr>
                <w:color w:val="000000"/>
              </w:rPr>
            </w:pPr>
          </w:p>
        </w:tc>
        <w:tc>
          <w:tcPr>
            <w:tcW w:w="7854" w:type="dxa"/>
            <w:gridSpan w:val="2"/>
          </w:tcPr>
          <w:p w14:paraId="1FC10F7B" w14:textId="77777777" w:rsidR="00560D37" w:rsidRDefault="00560D37">
            <w:pPr>
              <w:widowControl w:val="0"/>
              <w:jc w:val="both"/>
            </w:pPr>
          </w:p>
        </w:tc>
      </w:tr>
      <w:tr w:rsidR="00560D37" w14:paraId="2748FB3A" w14:textId="77777777">
        <w:trPr>
          <w:trHeight w:val="288"/>
        </w:trPr>
        <w:tc>
          <w:tcPr>
            <w:tcW w:w="1288" w:type="dxa"/>
          </w:tcPr>
          <w:p w14:paraId="3E9FBA57" w14:textId="77777777" w:rsidR="00560D37" w:rsidRDefault="00E722FF">
            <w:pPr>
              <w:widowControl w:val="0"/>
              <w:rPr>
                <w:b/>
                <w:bCs/>
                <w:color w:val="000000"/>
              </w:rPr>
            </w:pPr>
            <w:r>
              <w:rPr>
                <w:b/>
                <w:bCs/>
                <w:color w:val="000000"/>
              </w:rPr>
              <w:t>TARGETS</w:t>
            </w:r>
          </w:p>
        </w:tc>
        <w:tc>
          <w:tcPr>
            <w:tcW w:w="7854" w:type="dxa"/>
            <w:gridSpan w:val="2"/>
          </w:tcPr>
          <w:p w14:paraId="10BC6A5C" w14:textId="77777777" w:rsidR="00560D37" w:rsidRDefault="00E722FF">
            <w:pPr>
              <w:widowControl w:val="0"/>
              <w:jc w:val="both"/>
              <w:rPr>
                <w:color w:val="000000"/>
              </w:rPr>
            </w:pPr>
            <w:r>
              <w:rPr>
                <w:color w:val="000000"/>
              </w:rPr>
              <w:t>Explain the anatomy, physiology, histology and embryology of sensory organs</w:t>
            </w:r>
          </w:p>
        </w:tc>
      </w:tr>
      <w:tr w:rsidR="00560D37" w14:paraId="5FB48C28" w14:textId="77777777">
        <w:trPr>
          <w:trHeight w:val="576"/>
        </w:trPr>
        <w:tc>
          <w:tcPr>
            <w:tcW w:w="1288" w:type="dxa"/>
          </w:tcPr>
          <w:p w14:paraId="35DAB590" w14:textId="77777777" w:rsidR="00560D37" w:rsidRDefault="00560D37">
            <w:pPr>
              <w:widowControl w:val="0"/>
              <w:rPr>
                <w:color w:val="000000"/>
              </w:rPr>
            </w:pPr>
          </w:p>
        </w:tc>
        <w:tc>
          <w:tcPr>
            <w:tcW w:w="7854" w:type="dxa"/>
            <w:gridSpan w:val="2"/>
          </w:tcPr>
          <w:p w14:paraId="227438D2" w14:textId="77777777" w:rsidR="00560D37" w:rsidRDefault="00E722FF">
            <w:pPr>
              <w:widowControl w:val="0"/>
              <w:jc w:val="both"/>
              <w:rPr>
                <w:color w:val="000000"/>
              </w:rPr>
            </w:pPr>
            <w:r>
              <w:rPr>
                <w:color w:val="000000"/>
              </w:rPr>
              <w:t>Explain the formation, mediators, cell aging and death of acute and chronic inflammation</w:t>
            </w:r>
          </w:p>
        </w:tc>
      </w:tr>
      <w:tr w:rsidR="00560D37" w14:paraId="77940523" w14:textId="77777777">
        <w:trPr>
          <w:trHeight w:val="288"/>
        </w:trPr>
        <w:tc>
          <w:tcPr>
            <w:tcW w:w="1288" w:type="dxa"/>
          </w:tcPr>
          <w:p w14:paraId="2C71B964" w14:textId="77777777" w:rsidR="00560D37" w:rsidRDefault="00560D37">
            <w:pPr>
              <w:widowControl w:val="0"/>
              <w:rPr>
                <w:color w:val="000000"/>
              </w:rPr>
            </w:pPr>
          </w:p>
        </w:tc>
        <w:tc>
          <w:tcPr>
            <w:tcW w:w="7854" w:type="dxa"/>
            <w:gridSpan w:val="2"/>
          </w:tcPr>
          <w:p w14:paraId="21E20985" w14:textId="77777777" w:rsidR="00560D37" w:rsidRDefault="00E722FF">
            <w:pPr>
              <w:widowControl w:val="0"/>
              <w:jc w:val="both"/>
              <w:rPr>
                <w:color w:val="000000"/>
              </w:rPr>
            </w:pPr>
            <w:r>
              <w:rPr>
                <w:color w:val="000000"/>
              </w:rPr>
              <w:t>Explain the pathophysiology of wound healing</w:t>
            </w:r>
          </w:p>
        </w:tc>
      </w:tr>
      <w:tr w:rsidR="00560D37" w14:paraId="2D6E178F" w14:textId="77777777">
        <w:trPr>
          <w:trHeight w:val="288"/>
        </w:trPr>
        <w:tc>
          <w:tcPr>
            <w:tcW w:w="1288" w:type="dxa"/>
          </w:tcPr>
          <w:p w14:paraId="0495F70B" w14:textId="77777777" w:rsidR="00560D37" w:rsidRDefault="00560D37">
            <w:pPr>
              <w:widowControl w:val="0"/>
              <w:rPr>
                <w:color w:val="000000"/>
              </w:rPr>
            </w:pPr>
          </w:p>
        </w:tc>
        <w:tc>
          <w:tcPr>
            <w:tcW w:w="7854" w:type="dxa"/>
            <w:gridSpan w:val="2"/>
          </w:tcPr>
          <w:p w14:paraId="0833270F" w14:textId="77777777" w:rsidR="00560D37" w:rsidRDefault="00E722FF">
            <w:pPr>
              <w:widowControl w:val="0"/>
              <w:jc w:val="both"/>
              <w:rPr>
                <w:color w:val="000000"/>
              </w:rPr>
            </w:pPr>
            <w:r>
              <w:rPr>
                <w:color w:val="000000"/>
              </w:rPr>
              <w:t>Explain the pathology of genetic disorders</w:t>
            </w:r>
          </w:p>
        </w:tc>
      </w:tr>
      <w:tr w:rsidR="00560D37" w14:paraId="6EB557FE" w14:textId="77777777">
        <w:trPr>
          <w:trHeight w:val="288"/>
        </w:trPr>
        <w:tc>
          <w:tcPr>
            <w:tcW w:w="1288" w:type="dxa"/>
          </w:tcPr>
          <w:p w14:paraId="738A89C2" w14:textId="77777777" w:rsidR="00560D37" w:rsidRDefault="00560D37">
            <w:pPr>
              <w:widowControl w:val="0"/>
              <w:rPr>
                <w:color w:val="000000"/>
              </w:rPr>
            </w:pPr>
          </w:p>
        </w:tc>
        <w:tc>
          <w:tcPr>
            <w:tcW w:w="7854" w:type="dxa"/>
            <w:gridSpan w:val="2"/>
          </w:tcPr>
          <w:p w14:paraId="24D3DC40" w14:textId="77777777" w:rsidR="00560D37" w:rsidRDefault="00E722FF">
            <w:pPr>
              <w:widowControl w:val="0"/>
              <w:jc w:val="both"/>
              <w:rPr>
                <w:color w:val="000000"/>
              </w:rPr>
            </w:pPr>
            <w:r>
              <w:rPr>
                <w:color w:val="000000"/>
              </w:rPr>
              <w:t>Explain the pathology of hemostasis, thrombosis, embolism, infarction and shock</w:t>
            </w:r>
          </w:p>
        </w:tc>
      </w:tr>
      <w:tr w:rsidR="00560D37" w14:paraId="1E277701" w14:textId="77777777">
        <w:trPr>
          <w:trHeight w:val="576"/>
        </w:trPr>
        <w:tc>
          <w:tcPr>
            <w:tcW w:w="1288" w:type="dxa"/>
          </w:tcPr>
          <w:p w14:paraId="3DFD95D2" w14:textId="77777777" w:rsidR="00560D37" w:rsidRDefault="00560D37">
            <w:pPr>
              <w:widowControl w:val="0"/>
              <w:rPr>
                <w:color w:val="000000"/>
              </w:rPr>
            </w:pPr>
          </w:p>
        </w:tc>
        <w:tc>
          <w:tcPr>
            <w:tcW w:w="7854" w:type="dxa"/>
            <w:gridSpan w:val="2"/>
          </w:tcPr>
          <w:p w14:paraId="44697E84" w14:textId="77777777" w:rsidR="00560D37" w:rsidRDefault="00E722FF">
            <w:pPr>
              <w:widowControl w:val="0"/>
              <w:jc w:val="both"/>
              <w:rPr>
                <w:color w:val="000000"/>
              </w:rPr>
            </w:pPr>
            <w:r>
              <w:rPr>
                <w:color w:val="000000"/>
              </w:rPr>
              <w:t>Explain the general characteristics of intestinal parasites, their diseases and their pathogenesis</w:t>
            </w:r>
          </w:p>
        </w:tc>
      </w:tr>
      <w:tr w:rsidR="00560D37" w14:paraId="63DD73BA" w14:textId="77777777">
        <w:trPr>
          <w:trHeight w:val="576"/>
        </w:trPr>
        <w:tc>
          <w:tcPr>
            <w:tcW w:w="1288" w:type="dxa"/>
          </w:tcPr>
          <w:p w14:paraId="6B0D2E2A" w14:textId="77777777" w:rsidR="00560D37" w:rsidRDefault="00560D37">
            <w:pPr>
              <w:widowControl w:val="0"/>
              <w:rPr>
                <w:color w:val="000000"/>
              </w:rPr>
            </w:pPr>
          </w:p>
        </w:tc>
        <w:tc>
          <w:tcPr>
            <w:tcW w:w="7854" w:type="dxa"/>
            <w:gridSpan w:val="2"/>
          </w:tcPr>
          <w:p w14:paraId="73B0E210" w14:textId="77777777" w:rsidR="00560D37" w:rsidRDefault="00E722FF">
            <w:pPr>
              <w:widowControl w:val="0"/>
              <w:jc w:val="both"/>
              <w:rPr>
                <w:color w:val="000000"/>
              </w:rPr>
            </w:pPr>
            <w:r>
              <w:rPr>
                <w:color w:val="000000"/>
              </w:rPr>
              <w:t>Explain the general characteristics of blood and tissue parasites, their diseases and their pathogenesis</w:t>
            </w:r>
          </w:p>
        </w:tc>
      </w:tr>
      <w:tr w:rsidR="00560D37" w14:paraId="5A32E450" w14:textId="77777777">
        <w:trPr>
          <w:trHeight w:val="288"/>
        </w:trPr>
        <w:tc>
          <w:tcPr>
            <w:tcW w:w="1288" w:type="dxa"/>
          </w:tcPr>
          <w:p w14:paraId="41AD8069" w14:textId="77777777" w:rsidR="00560D37" w:rsidRDefault="00560D37">
            <w:pPr>
              <w:widowControl w:val="0"/>
              <w:rPr>
                <w:color w:val="000000"/>
              </w:rPr>
            </w:pPr>
          </w:p>
        </w:tc>
        <w:tc>
          <w:tcPr>
            <w:tcW w:w="7854" w:type="dxa"/>
            <w:gridSpan w:val="2"/>
          </w:tcPr>
          <w:p w14:paraId="38240DD1" w14:textId="77777777" w:rsidR="00560D37" w:rsidRDefault="00E722FF">
            <w:pPr>
              <w:widowControl w:val="0"/>
              <w:jc w:val="both"/>
              <w:rPr>
                <w:color w:val="000000"/>
              </w:rPr>
            </w:pPr>
            <w:r>
              <w:rPr>
                <w:color w:val="000000"/>
              </w:rPr>
              <w:t>Know the general features of medical entamology</w:t>
            </w:r>
          </w:p>
        </w:tc>
      </w:tr>
      <w:tr w:rsidR="00560D37" w14:paraId="05A6F24A" w14:textId="77777777">
        <w:trPr>
          <w:trHeight w:val="576"/>
        </w:trPr>
        <w:tc>
          <w:tcPr>
            <w:tcW w:w="1288" w:type="dxa"/>
          </w:tcPr>
          <w:p w14:paraId="6D6DC5A6" w14:textId="77777777" w:rsidR="00560D37" w:rsidRDefault="00560D37">
            <w:pPr>
              <w:widowControl w:val="0"/>
              <w:rPr>
                <w:color w:val="000000"/>
              </w:rPr>
            </w:pPr>
          </w:p>
        </w:tc>
        <w:tc>
          <w:tcPr>
            <w:tcW w:w="7854" w:type="dxa"/>
            <w:gridSpan w:val="2"/>
          </w:tcPr>
          <w:p w14:paraId="2744636C" w14:textId="77777777" w:rsidR="00560D37" w:rsidRDefault="00E722FF">
            <w:pPr>
              <w:widowControl w:val="0"/>
              <w:jc w:val="both"/>
              <w:rPr>
                <w:color w:val="000000"/>
              </w:rPr>
            </w:pPr>
            <w:r>
              <w:rPr>
                <w:color w:val="000000"/>
              </w:rPr>
              <w:t>Explain drug interactions, drug mechanism of action, drug metobalism, drug receptor interactions, inter-drug interaction, factors that change drug effect</w:t>
            </w:r>
          </w:p>
        </w:tc>
      </w:tr>
    </w:tbl>
    <w:p w14:paraId="70A9C25E" w14:textId="77777777" w:rsidR="00560D37" w:rsidRDefault="00560D37"/>
    <w:p w14:paraId="3B9286E9" w14:textId="77777777" w:rsidR="00560D37" w:rsidRDefault="00560D37"/>
    <w:p w14:paraId="7F4E6EBC" w14:textId="77777777" w:rsidR="00560D37" w:rsidRDefault="00560D37"/>
    <w:p w14:paraId="7EFB172E" w14:textId="77777777" w:rsidR="00560D37" w:rsidRDefault="00560D37"/>
    <w:p w14:paraId="01B54DB4" w14:textId="77777777" w:rsidR="00560D37" w:rsidRDefault="00560D37">
      <w:pPr>
        <w:sectPr w:rsidR="00560D37">
          <w:headerReference w:type="even" r:id="rId152"/>
          <w:headerReference w:type="default" r:id="rId153"/>
          <w:footerReference w:type="even" r:id="rId154"/>
          <w:footerReference w:type="default" r:id="rId155"/>
          <w:headerReference w:type="first" r:id="rId156"/>
          <w:footerReference w:type="first" r:id="rId157"/>
          <w:pgSz w:w="11906" w:h="16838"/>
          <w:pgMar w:top="1580" w:right="1440" w:bottom="1120" w:left="1160" w:header="708" w:footer="920" w:gutter="0"/>
          <w:cols w:space="708"/>
          <w:formProt w:val="0"/>
          <w:docGrid w:linePitch="240" w:charSpace="1638"/>
        </w:sectPr>
      </w:pPr>
    </w:p>
    <w:tbl>
      <w:tblPr>
        <w:tblW w:w="14544" w:type="dxa"/>
        <w:tblLayout w:type="fixed"/>
        <w:tblLook w:val="04A0" w:firstRow="1" w:lastRow="0" w:firstColumn="1" w:lastColumn="0" w:noHBand="0" w:noVBand="1"/>
      </w:tblPr>
      <w:tblGrid>
        <w:gridCol w:w="1781"/>
        <w:gridCol w:w="2509"/>
        <w:gridCol w:w="2092"/>
        <w:gridCol w:w="978"/>
        <w:gridCol w:w="460"/>
        <w:gridCol w:w="2362"/>
        <w:gridCol w:w="2481"/>
        <w:gridCol w:w="1091"/>
        <w:gridCol w:w="554"/>
        <w:gridCol w:w="236"/>
      </w:tblGrid>
      <w:tr w:rsidR="00560D37" w14:paraId="1E9E3723"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372ADF6" w14:textId="77777777" w:rsidR="00560D37" w:rsidRDefault="00E722FF">
            <w:pPr>
              <w:rPr>
                <w:sz w:val="18"/>
                <w:szCs w:val="18"/>
              </w:rPr>
            </w:pPr>
            <w:r>
              <w:rPr>
                <w:sz w:val="18"/>
                <w:szCs w:val="18"/>
              </w:rPr>
              <w:t> </w:t>
            </w:r>
          </w:p>
        </w:tc>
        <w:tc>
          <w:tcPr>
            <w:tcW w:w="6133" w:type="dxa"/>
            <w:gridSpan w:val="4"/>
            <w:tcBorders>
              <w:top w:val="single" w:sz="4" w:space="0" w:color="000000"/>
              <w:left w:val="single" w:sz="4" w:space="0" w:color="000000"/>
              <w:bottom w:val="single" w:sz="4" w:space="0" w:color="000000"/>
              <w:right w:val="single" w:sz="4" w:space="0" w:color="000000"/>
            </w:tcBorders>
            <w:vAlign w:val="center"/>
          </w:tcPr>
          <w:p w14:paraId="0188795C" w14:textId="77777777" w:rsidR="00560D37" w:rsidRDefault="00E722FF">
            <w:pPr>
              <w:rPr>
                <w:b/>
                <w:bCs/>
                <w:sz w:val="18"/>
                <w:szCs w:val="18"/>
              </w:rPr>
            </w:pPr>
            <w:r>
              <w:rPr>
                <w:b/>
                <w:bCs/>
                <w:sz w:val="18"/>
                <w:szCs w:val="18"/>
              </w:rPr>
              <w:t>TIP2600- KLİNİK BİLİMLERE GİRİŞ, DUYU ORGANLARI ve PARAZİTOLOJİ</w:t>
            </w:r>
          </w:p>
        </w:tc>
        <w:tc>
          <w:tcPr>
            <w:tcW w:w="6600" w:type="dxa"/>
            <w:gridSpan w:val="5"/>
            <w:tcBorders>
              <w:top w:val="single" w:sz="4" w:space="0" w:color="000000"/>
              <w:left w:val="single" w:sz="4" w:space="0" w:color="000000"/>
              <w:bottom w:val="single" w:sz="4" w:space="0" w:color="000000"/>
              <w:right w:val="single" w:sz="4" w:space="0" w:color="000000"/>
            </w:tcBorders>
            <w:vAlign w:val="center"/>
          </w:tcPr>
          <w:p w14:paraId="6BA4715F" w14:textId="77777777" w:rsidR="00560D37" w:rsidRDefault="00E722FF">
            <w:pPr>
              <w:rPr>
                <w:b/>
                <w:bCs/>
                <w:sz w:val="18"/>
                <w:szCs w:val="18"/>
              </w:rPr>
            </w:pPr>
            <w:r>
              <w:rPr>
                <w:b/>
                <w:bCs/>
                <w:sz w:val="18"/>
                <w:szCs w:val="18"/>
              </w:rPr>
              <w:t>MED2600- INTRODUCTION TO CLINICAL SCIENCES, SENSORY ORGANS and PARASITOLOGY</w:t>
            </w:r>
          </w:p>
        </w:tc>
      </w:tr>
      <w:tr w:rsidR="00560D37" w14:paraId="6F99F3D0"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36B5EED7" w14:textId="77777777" w:rsidR="00560D37" w:rsidRDefault="00E722FF">
            <w:pPr>
              <w:rPr>
                <w:b/>
                <w:bCs/>
                <w:sz w:val="18"/>
                <w:szCs w:val="18"/>
              </w:rPr>
            </w:pPr>
            <w:r>
              <w:rPr>
                <w:b/>
                <w:bCs/>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C987FA0" w14:textId="77777777" w:rsidR="00560D37" w:rsidRDefault="00E722FF">
            <w:pPr>
              <w:rPr>
                <w:b/>
                <w:bCs/>
                <w:sz w:val="18"/>
                <w:szCs w:val="18"/>
              </w:rPr>
            </w:pPr>
            <w:r>
              <w:rPr>
                <w:b/>
                <w:bCs/>
                <w:sz w:val="18"/>
                <w:szCs w:val="18"/>
              </w:rPr>
              <w:t>DERSLER</w:t>
            </w:r>
          </w:p>
        </w:tc>
        <w:tc>
          <w:tcPr>
            <w:tcW w:w="2126" w:type="dxa"/>
            <w:tcBorders>
              <w:top w:val="single" w:sz="4" w:space="0" w:color="000000"/>
              <w:left w:val="single" w:sz="4" w:space="0" w:color="000000"/>
              <w:bottom w:val="single" w:sz="4" w:space="0" w:color="000000"/>
              <w:right w:val="single" w:sz="4" w:space="0" w:color="000000"/>
            </w:tcBorders>
            <w:vAlign w:val="center"/>
          </w:tcPr>
          <w:p w14:paraId="01650EF2" w14:textId="77777777" w:rsidR="00560D37" w:rsidRDefault="00E722FF">
            <w:pPr>
              <w:rPr>
                <w:b/>
                <w:bCs/>
                <w:sz w:val="18"/>
                <w:szCs w:val="18"/>
              </w:rPr>
            </w:pPr>
            <w:r>
              <w:rPr>
                <w:b/>
                <w:bCs/>
                <w:sz w:val="18"/>
                <w:szCs w:val="18"/>
              </w:rPr>
              <w:t>ÖĞRETİM ÜYESİ</w:t>
            </w:r>
          </w:p>
        </w:tc>
        <w:tc>
          <w:tcPr>
            <w:tcW w:w="992" w:type="dxa"/>
            <w:tcBorders>
              <w:top w:val="single" w:sz="4" w:space="0" w:color="000000"/>
              <w:left w:val="single" w:sz="4" w:space="0" w:color="000000"/>
              <w:bottom w:val="single" w:sz="4" w:space="0" w:color="000000"/>
              <w:right w:val="single" w:sz="4" w:space="0" w:color="000000"/>
            </w:tcBorders>
            <w:vAlign w:val="center"/>
          </w:tcPr>
          <w:p w14:paraId="1CFB0A18" w14:textId="77777777" w:rsidR="00560D37" w:rsidRDefault="00E722FF">
            <w:pPr>
              <w:rPr>
                <w:b/>
                <w:bCs/>
                <w:sz w:val="18"/>
                <w:szCs w:val="18"/>
              </w:rPr>
            </w:pPr>
            <w:r>
              <w:rPr>
                <w:b/>
                <w:bCs/>
                <w:sz w:val="18"/>
                <w:szCs w:val="18"/>
              </w:rPr>
              <w:t>KOMİTE</w:t>
            </w:r>
          </w:p>
        </w:tc>
        <w:tc>
          <w:tcPr>
            <w:tcW w:w="464" w:type="dxa"/>
            <w:tcBorders>
              <w:top w:val="single" w:sz="4" w:space="0" w:color="000000"/>
              <w:left w:val="single" w:sz="4" w:space="0" w:color="000000"/>
              <w:bottom w:val="single" w:sz="4" w:space="0" w:color="000000"/>
              <w:right w:val="single" w:sz="4" w:space="0" w:color="000000"/>
            </w:tcBorders>
            <w:vAlign w:val="center"/>
          </w:tcPr>
          <w:p w14:paraId="65BF0CB1" w14:textId="77777777" w:rsidR="00560D37" w:rsidRDefault="00E722FF">
            <w:pPr>
              <w:rPr>
                <w:b/>
                <w:bCs/>
                <w:sz w:val="18"/>
                <w:szCs w:val="18"/>
              </w:rPr>
            </w:pPr>
            <w:r>
              <w:rPr>
                <w:b/>
                <w:bCs/>
                <w:sz w:val="18"/>
                <w:szCs w:val="18"/>
              </w:rPr>
              <w:t>SA</w:t>
            </w:r>
          </w:p>
        </w:tc>
        <w:tc>
          <w:tcPr>
            <w:tcW w:w="2401" w:type="dxa"/>
            <w:tcBorders>
              <w:top w:val="single" w:sz="4" w:space="0" w:color="000000"/>
              <w:left w:val="single" w:sz="4" w:space="0" w:color="000000"/>
              <w:bottom w:val="single" w:sz="4" w:space="0" w:color="000000"/>
              <w:right w:val="single" w:sz="4" w:space="0" w:color="000000"/>
            </w:tcBorders>
            <w:vAlign w:val="center"/>
          </w:tcPr>
          <w:p w14:paraId="6D56BCB3" w14:textId="77777777" w:rsidR="00560D37" w:rsidRDefault="00E722FF">
            <w:pPr>
              <w:rPr>
                <w:b/>
                <w:bCs/>
                <w:sz w:val="18"/>
                <w:szCs w:val="18"/>
              </w:rPr>
            </w:pPr>
            <w:r>
              <w:rPr>
                <w:b/>
                <w:bCs/>
                <w:sz w:val="18"/>
                <w:szCs w:val="18"/>
              </w:rPr>
              <w:t>COURSES</w:t>
            </w:r>
          </w:p>
        </w:tc>
        <w:tc>
          <w:tcPr>
            <w:tcW w:w="2522" w:type="dxa"/>
            <w:tcBorders>
              <w:top w:val="single" w:sz="4" w:space="0" w:color="000000"/>
              <w:left w:val="single" w:sz="4" w:space="0" w:color="000000"/>
              <w:bottom w:val="single" w:sz="4" w:space="0" w:color="000000"/>
              <w:right w:val="single" w:sz="4" w:space="0" w:color="000000"/>
            </w:tcBorders>
            <w:vAlign w:val="center"/>
          </w:tcPr>
          <w:p w14:paraId="339211D2" w14:textId="77777777" w:rsidR="00560D37" w:rsidRDefault="00E722FF">
            <w:pPr>
              <w:rPr>
                <w:b/>
                <w:bCs/>
                <w:sz w:val="18"/>
                <w:szCs w:val="18"/>
              </w:rPr>
            </w:pPr>
            <w:r>
              <w:rPr>
                <w:b/>
                <w:bCs/>
                <w:sz w:val="18"/>
                <w:szCs w:val="18"/>
              </w:rPr>
              <w:t>LECTURER</w:t>
            </w:r>
          </w:p>
        </w:tc>
        <w:tc>
          <w:tcPr>
            <w:tcW w:w="1107" w:type="dxa"/>
            <w:tcBorders>
              <w:top w:val="single" w:sz="4" w:space="0" w:color="000000"/>
              <w:left w:val="single" w:sz="4" w:space="0" w:color="000000"/>
              <w:bottom w:val="single" w:sz="4" w:space="0" w:color="000000"/>
              <w:right w:val="single" w:sz="4" w:space="0" w:color="000000"/>
            </w:tcBorders>
            <w:vAlign w:val="center"/>
          </w:tcPr>
          <w:p w14:paraId="05C26342" w14:textId="77777777" w:rsidR="00560D37" w:rsidRDefault="00E722FF">
            <w:pPr>
              <w:rPr>
                <w:b/>
                <w:bCs/>
                <w:sz w:val="16"/>
                <w:szCs w:val="16"/>
              </w:rPr>
            </w:pPr>
            <w:r>
              <w:rPr>
                <w:b/>
                <w:bCs/>
                <w:sz w:val="16"/>
                <w:szCs w:val="16"/>
              </w:rPr>
              <w:t>COMMITTEE</w:t>
            </w:r>
          </w:p>
        </w:tc>
        <w:tc>
          <w:tcPr>
            <w:tcW w:w="560" w:type="dxa"/>
            <w:tcBorders>
              <w:top w:val="single" w:sz="4" w:space="0" w:color="000000"/>
              <w:left w:val="single" w:sz="4" w:space="0" w:color="000000"/>
              <w:bottom w:val="single" w:sz="4" w:space="0" w:color="000000"/>
              <w:right w:val="single" w:sz="4" w:space="0" w:color="000000"/>
            </w:tcBorders>
            <w:vAlign w:val="center"/>
          </w:tcPr>
          <w:p w14:paraId="0D6696C6" w14:textId="77777777" w:rsidR="00560D37" w:rsidRDefault="00E722FF">
            <w:pPr>
              <w:rPr>
                <w:b/>
                <w:bCs/>
                <w:sz w:val="18"/>
                <w:szCs w:val="18"/>
              </w:rPr>
            </w:pPr>
            <w:r>
              <w:rPr>
                <w:b/>
                <w:bCs/>
                <w:sz w:val="18"/>
                <w:szCs w:val="18"/>
              </w:rPr>
              <w:t>HR</w:t>
            </w:r>
          </w:p>
        </w:tc>
        <w:tc>
          <w:tcPr>
            <w:tcW w:w="10" w:type="dxa"/>
          </w:tcPr>
          <w:p w14:paraId="33B2DB75" w14:textId="77777777" w:rsidR="00560D37" w:rsidRDefault="00560D37"/>
        </w:tc>
      </w:tr>
      <w:tr w:rsidR="00560D37" w14:paraId="3C8CCD9F"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02B6A61" w14:textId="77777777" w:rsidR="00560D37" w:rsidRDefault="00E722FF">
            <w:pPr>
              <w:rPr>
                <w:b/>
                <w:bCs/>
                <w:sz w:val="18"/>
                <w:szCs w:val="18"/>
              </w:rPr>
            </w:pPr>
            <w:r>
              <w:rPr>
                <w:b/>
                <w:bCs/>
                <w:sz w:val="18"/>
                <w:szCs w:val="18"/>
              </w:rPr>
              <w:t>TIBBİ MİKROBİYOLOJİ</w:t>
            </w:r>
          </w:p>
        </w:tc>
        <w:tc>
          <w:tcPr>
            <w:tcW w:w="2551" w:type="dxa"/>
            <w:tcBorders>
              <w:top w:val="single" w:sz="4" w:space="0" w:color="000000"/>
              <w:left w:val="single" w:sz="4" w:space="0" w:color="000000"/>
              <w:bottom w:val="single" w:sz="4" w:space="0" w:color="000000"/>
              <w:right w:val="single" w:sz="4" w:space="0" w:color="000000"/>
            </w:tcBorders>
            <w:vAlign w:val="center"/>
          </w:tcPr>
          <w:p w14:paraId="1C9CA970" w14:textId="77777777" w:rsidR="00560D37" w:rsidRDefault="00E722FF">
            <w:pPr>
              <w:rPr>
                <w:sz w:val="18"/>
                <w:szCs w:val="18"/>
              </w:rPr>
            </w:pPr>
            <w:r>
              <w:rPr>
                <w:sz w:val="18"/>
                <w:szCs w:val="18"/>
              </w:rPr>
              <w:t>Parazitolojiye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14:paraId="411CE8E2" w14:textId="77777777" w:rsidR="00560D37" w:rsidRDefault="00E722FF">
            <w:pPr>
              <w:rPr>
                <w:sz w:val="18"/>
                <w:szCs w:val="18"/>
              </w:rPr>
            </w:pPr>
            <w:r>
              <w:rPr>
                <w:sz w:val="18"/>
                <w:szCs w:val="18"/>
              </w:rPr>
              <w:t>Prof. Dr. Z. Cibali Açıkgöz</w:t>
            </w:r>
          </w:p>
        </w:tc>
        <w:tc>
          <w:tcPr>
            <w:tcW w:w="992" w:type="dxa"/>
            <w:tcBorders>
              <w:top w:val="single" w:sz="4" w:space="0" w:color="000000"/>
              <w:left w:val="single" w:sz="4" w:space="0" w:color="000000"/>
              <w:bottom w:val="single" w:sz="4" w:space="0" w:color="000000"/>
              <w:right w:val="single" w:sz="4" w:space="0" w:color="000000"/>
            </w:tcBorders>
            <w:vAlign w:val="center"/>
          </w:tcPr>
          <w:p w14:paraId="0D1EFB00"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88FDAC1"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41C82150" w14:textId="77777777" w:rsidR="00560D37" w:rsidRDefault="00E722FF">
            <w:pPr>
              <w:rPr>
                <w:sz w:val="18"/>
                <w:szCs w:val="18"/>
              </w:rPr>
            </w:pPr>
            <w:r>
              <w:rPr>
                <w:sz w:val="18"/>
                <w:szCs w:val="18"/>
              </w:rPr>
              <w:t>Introduction to parasitology</w:t>
            </w:r>
          </w:p>
        </w:tc>
        <w:tc>
          <w:tcPr>
            <w:tcW w:w="2522" w:type="dxa"/>
            <w:tcBorders>
              <w:top w:val="single" w:sz="4" w:space="0" w:color="000000"/>
              <w:left w:val="single" w:sz="4" w:space="0" w:color="000000"/>
              <w:bottom w:val="single" w:sz="4" w:space="0" w:color="000000"/>
              <w:right w:val="single" w:sz="4" w:space="0" w:color="000000"/>
            </w:tcBorders>
            <w:vAlign w:val="center"/>
          </w:tcPr>
          <w:p w14:paraId="35B2D600" w14:textId="77777777" w:rsidR="00560D37" w:rsidRDefault="00E722FF">
            <w:pPr>
              <w:rPr>
                <w:sz w:val="18"/>
                <w:szCs w:val="18"/>
              </w:rPr>
            </w:pPr>
            <w:r>
              <w:rPr>
                <w:sz w:val="18"/>
                <w:szCs w:val="18"/>
              </w:rPr>
              <w:t>Prof. Dr.Rıza Durmaz</w:t>
            </w:r>
          </w:p>
        </w:tc>
        <w:tc>
          <w:tcPr>
            <w:tcW w:w="1107" w:type="dxa"/>
            <w:tcBorders>
              <w:top w:val="single" w:sz="4" w:space="0" w:color="000000"/>
              <w:left w:val="single" w:sz="4" w:space="0" w:color="000000"/>
              <w:bottom w:val="single" w:sz="4" w:space="0" w:color="000000"/>
              <w:right w:val="single" w:sz="4" w:space="0" w:color="000000"/>
            </w:tcBorders>
            <w:vAlign w:val="center"/>
          </w:tcPr>
          <w:p w14:paraId="28C892F8"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1BB0D2F" w14:textId="77777777" w:rsidR="00560D37" w:rsidRDefault="00E722FF">
            <w:pPr>
              <w:rPr>
                <w:sz w:val="18"/>
                <w:szCs w:val="18"/>
              </w:rPr>
            </w:pPr>
            <w:r>
              <w:rPr>
                <w:sz w:val="18"/>
                <w:szCs w:val="18"/>
              </w:rPr>
              <w:t>1</w:t>
            </w:r>
          </w:p>
        </w:tc>
        <w:tc>
          <w:tcPr>
            <w:tcW w:w="10" w:type="dxa"/>
          </w:tcPr>
          <w:p w14:paraId="6FF59CC9" w14:textId="77777777" w:rsidR="00560D37" w:rsidRDefault="00560D37"/>
        </w:tc>
      </w:tr>
      <w:tr w:rsidR="00560D37" w14:paraId="0FBC915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0B91752"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7C04E00" w14:textId="77777777" w:rsidR="00560D37" w:rsidRDefault="00E722FF">
            <w:pPr>
              <w:rPr>
                <w:sz w:val="18"/>
                <w:szCs w:val="18"/>
              </w:rPr>
            </w:pPr>
            <w:r>
              <w:rPr>
                <w:sz w:val="18"/>
                <w:szCs w:val="18"/>
              </w:rPr>
              <w:t>Bağırsaklarda ve Ürogenital Sistemde Yerleşen Protozoonlar</w:t>
            </w:r>
          </w:p>
        </w:tc>
        <w:tc>
          <w:tcPr>
            <w:tcW w:w="2126" w:type="dxa"/>
            <w:tcBorders>
              <w:top w:val="single" w:sz="4" w:space="0" w:color="000000"/>
              <w:left w:val="single" w:sz="4" w:space="0" w:color="000000"/>
              <w:bottom w:val="single" w:sz="4" w:space="0" w:color="000000"/>
              <w:right w:val="single" w:sz="4" w:space="0" w:color="000000"/>
            </w:tcBorders>
            <w:vAlign w:val="center"/>
          </w:tcPr>
          <w:p w14:paraId="077D2C19" w14:textId="77777777" w:rsidR="00560D37" w:rsidRDefault="00E722FF">
            <w:pPr>
              <w:rPr>
                <w:sz w:val="18"/>
                <w:szCs w:val="18"/>
              </w:rPr>
            </w:pPr>
            <w:r>
              <w:rPr>
                <w:sz w:val="18"/>
                <w:szCs w:val="18"/>
              </w:rPr>
              <w:t>Prof. Dr. Z. Cibali Açıkgöz</w:t>
            </w:r>
          </w:p>
        </w:tc>
        <w:tc>
          <w:tcPr>
            <w:tcW w:w="992" w:type="dxa"/>
            <w:tcBorders>
              <w:top w:val="single" w:sz="4" w:space="0" w:color="000000"/>
              <w:left w:val="single" w:sz="4" w:space="0" w:color="000000"/>
              <w:bottom w:val="single" w:sz="4" w:space="0" w:color="000000"/>
              <w:right w:val="single" w:sz="4" w:space="0" w:color="000000"/>
            </w:tcBorders>
            <w:vAlign w:val="center"/>
          </w:tcPr>
          <w:p w14:paraId="68116EB5"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FD0F55C" w14:textId="77777777"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0E61C1F0" w14:textId="77777777" w:rsidR="00560D37" w:rsidRDefault="00E722FF">
            <w:pPr>
              <w:rPr>
                <w:sz w:val="18"/>
                <w:szCs w:val="18"/>
              </w:rPr>
            </w:pPr>
            <w:r>
              <w:rPr>
                <w:sz w:val="18"/>
                <w:szCs w:val="18"/>
              </w:rPr>
              <w:t>Intestinal and urogenital protozoons</w:t>
            </w:r>
          </w:p>
        </w:tc>
        <w:tc>
          <w:tcPr>
            <w:tcW w:w="2522" w:type="dxa"/>
            <w:tcBorders>
              <w:top w:val="single" w:sz="4" w:space="0" w:color="000000"/>
              <w:left w:val="single" w:sz="4" w:space="0" w:color="000000"/>
              <w:bottom w:val="single" w:sz="4" w:space="0" w:color="000000"/>
              <w:right w:val="single" w:sz="4" w:space="0" w:color="000000"/>
            </w:tcBorders>
            <w:vAlign w:val="center"/>
          </w:tcPr>
          <w:p w14:paraId="5759BCDF" w14:textId="77777777" w:rsidR="00560D37" w:rsidRDefault="00E722FF">
            <w:pPr>
              <w:rPr>
                <w:sz w:val="18"/>
                <w:szCs w:val="18"/>
              </w:rPr>
            </w:pPr>
            <w:r>
              <w:rPr>
                <w:sz w:val="18"/>
                <w:szCs w:val="18"/>
              </w:rPr>
              <w:t>Prof. Dr.Rıza Durmaz</w:t>
            </w:r>
          </w:p>
        </w:tc>
        <w:tc>
          <w:tcPr>
            <w:tcW w:w="1107" w:type="dxa"/>
            <w:tcBorders>
              <w:top w:val="single" w:sz="4" w:space="0" w:color="000000"/>
              <w:left w:val="single" w:sz="4" w:space="0" w:color="000000"/>
              <w:bottom w:val="single" w:sz="4" w:space="0" w:color="000000"/>
              <w:right w:val="single" w:sz="4" w:space="0" w:color="000000"/>
            </w:tcBorders>
            <w:vAlign w:val="center"/>
          </w:tcPr>
          <w:p w14:paraId="28AFA90E"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75F54318" w14:textId="77777777" w:rsidR="00560D37" w:rsidRDefault="00E722FF">
            <w:pPr>
              <w:rPr>
                <w:sz w:val="18"/>
                <w:szCs w:val="18"/>
              </w:rPr>
            </w:pPr>
            <w:r>
              <w:rPr>
                <w:sz w:val="18"/>
                <w:szCs w:val="18"/>
              </w:rPr>
              <w:t>3</w:t>
            </w:r>
          </w:p>
        </w:tc>
        <w:tc>
          <w:tcPr>
            <w:tcW w:w="10" w:type="dxa"/>
          </w:tcPr>
          <w:p w14:paraId="5D1BD4B8" w14:textId="77777777" w:rsidR="00560D37" w:rsidRDefault="00560D37"/>
        </w:tc>
      </w:tr>
      <w:tr w:rsidR="00560D37" w14:paraId="3A3A8F25"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02102DC"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1D77919C" w14:textId="77777777" w:rsidR="00560D37" w:rsidRDefault="00E722FF">
            <w:pPr>
              <w:rPr>
                <w:sz w:val="18"/>
                <w:szCs w:val="18"/>
              </w:rPr>
            </w:pPr>
            <w:r>
              <w:rPr>
                <w:sz w:val="18"/>
                <w:szCs w:val="18"/>
              </w:rPr>
              <w:t>Kan ve Doku Parazitleri</w:t>
            </w:r>
          </w:p>
        </w:tc>
        <w:tc>
          <w:tcPr>
            <w:tcW w:w="2126" w:type="dxa"/>
            <w:tcBorders>
              <w:top w:val="single" w:sz="4" w:space="0" w:color="000000"/>
              <w:left w:val="single" w:sz="4" w:space="0" w:color="000000"/>
              <w:bottom w:val="single" w:sz="4" w:space="0" w:color="000000"/>
              <w:right w:val="single" w:sz="4" w:space="0" w:color="000000"/>
            </w:tcBorders>
            <w:vAlign w:val="center"/>
          </w:tcPr>
          <w:p w14:paraId="0F19BF6D" w14:textId="77777777"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14:paraId="69D18373"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25ACBE3A" w14:textId="77777777"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6F0A7CAD" w14:textId="77777777" w:rsidR="00560D37" w:rsidRDefault="00E722FF">
            <w:pPr>
              <w:rPr>
                <w:sz w:val="18"/>
                <w:szCs w:val="18"/>
              </w:rPr>
            </w:pPr>
            <w:r>
              <w:rPr>
                <w:sz w:val="18"/>
                <w:szCs w:val="18"/>
              </w:rPr>
              <w:t>Blood and Tissue Parasite</w:t>
            </w:r>
          </w:p>
        </w:tc>
        <w:tc>
          <w:tcPr>
            <w:tcW w:w="2522" w:type="dxa"/>
            <w:tcBorders>
              <w:top w:val="single" w:sz="4" w:space="0" w:color="000000"/>
              <w:left w:val="single" w:sz="4" w:space="0" w:color="000000"/>
              <w:bottom w:val="single" w:sz="4" w:space="0" w:color="000000"/>
              <w:right w:val="single" w:sz="4" w:space="0" w:color="000000"/>
            </w:tcBorders>
            <w:vAlign w:val="center"/>
          </w:tcPr>
          <w:p w14:paraId="005DEF3D" w14:textId="77777777"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2EAFAA5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4268168" w14:textId="77777777" w:rsidR="00560D37" w:rsidRDefault="00E722FF">
            <w:pPr>
              <w:rPr>
                <w:sz w:val="18"/>
                <w:szCs w:val="18"/>
              </w:rPr>
            </w:pPr>
            <w:r>
              <w:rPr>
                <w:sz w:val="18"/>
                <w:szCs w:val="18"/>
              </w:rPr>
              <w:t>3</w:t>
            </w:r>
          </w:p>
        </w:tc>
        <w:tc>
          <w:tcPr>
            <w:tcW w:w="10" w:type="dxa"/>
          </w:tcPr>
          <w:p w14:paraId="743F44AD" w14:textId="77777777" w:rsidR="00560D37" w:rsidRDefault="00560D37"/>
        </w:tc>
      </w:tr>
      <w:tr w:rsidR="00560D37" w14:paraId="0926A4E9"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7392404D"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4CB9BD36" w14:textId="77777777" w:rsidR="00560D37" w:rsidRDefault="00E722FF">
            <w:pPr>
              <w:rPr>
                <w:sz w:val="18"/>
                <w:szCs w:val="18"/>
              </w:rPr>
            </w:pPr>
            <w:r>
              <w:rPr>
                <w:sz w:val="18"/>
                <w:szCs w:val="18"/>
              </w:rPr>
              <w:t>Sestodlar</w:t>
            </w:r>
          </w:p>
        </w:tc>
        <w:tc>
          <w:tcPr>
            <w:tcW w:w="2126" w:type="dxa"/>
            <w:tcBorders>
              <w:top w:val="single" w:sz="4" w:space="0" w:color="000000"/>
              <w:left w:val="single" w:sz="4" w:space="0" w:color="000000"/>
              <w:bottom w:val="single" w:sz="4" w:space="0" w:color="000000"/>
              <w:right w:val="single" w:sz="4" w:space="0" w:color="000000"/>
            </w:tcBorders>
            <w:vAlign w:val="center"/>
          </w:tcPr>
          <w:p w14:paraId="0C9CA88C" w14:textId="77777777" w:rsidR="00560D37" w:rsidRDefault="00E722FF">
            <w:pPr>
              <w:rPr>
                <w:sz w:val="18"/>
                <w:szCs w:val="18"/>
              </w:rPr>
            </w:pPr>
            <w:r>
              <w:rPr>
                <w:sz w:val="18"/>
                <w:szCs w:val="18"/>
              </w:rPr>
              <w:t>Prof. Dr. Nural Cevahir</w:t>
            </w:r>
          </w:p>
        </w:tc>
        <w:tc>
          <w:tcPr>
            <w:tcW w:w="992" w:type="dxa"/>
            <w:tcBorders>
              <w:top w:val="single" w:sz="4" w:space="0" w:color="000000"/>
              <w:left w:val="single" w:sz="4" w:space="0" w:color="000000"/>
              <w:bottom w:val="single" w:sz="4" w:space="0" w:color="000000"/>
              <w:right w:val="single" w:sz="4" w:space="0" w:color="000000"/>
            </w:tcBorders>
            <w:vAlign w:val="center"/>
          </w:tcPr>
          <w:p w14:paraId="70FAB3DC"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CD2F72E"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24618E15" w14:textId="77777777" w:rsidR="00560D37" w:rsidRDefault="00E722FF">
            <w:pPr>
              <w:rPr>
                <w:sz w:val="18"/>
                <w:szCs w:val="18"/>
              </w:rPr>
            </w:pPr>
            <w:r>
              <w:rPr>
                <w:sz w:val="18"/>
                <w:szCs w:val="18"/>
              </w:rPr>
              <w:t>Cestodes</w:t>
            </w:r>
          </w:p>
        </w:tc>
        <w:tc>
          <w:tcPr>
            <w:tcW w:w="2522" w:type="dxa"/>
            <w:tcBorders>
              <w:top w:val="single" w:sz="4" w:space="0" w:color="000000"/>
              <w:left w:val="single" w:sz="4" w:space="0" w:color="000000"/>
              <w:bottom w:val="single" w:sz="4" w:space="0" w:color="000000"/>
              <w:right w:val="single" w:sz="4" w:space="0" w:color="000000"/>
            </w:tcBorders>
            <w:vAlign w:val="center"/>
          </w:tcPr>
          <w:p w14:paraId="4D948475" w14:textId="77777777"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55AA6B9F"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05EF9AEA" w14:textId="77777777" w:rsidR="00560D37" w:rsidRDefault="00E722FF">
            <w:pPr>
              <w:rPr>
                <w:sz w:val="18"/>
                <w:szCs w:val="18"/>
              </w:rPr>
            </w:pPr>
            <w:r>
              <w:rPr>
                <w:sz w:val="18"/>
                <w:szCs w:val="18"/>
              </w:rPr>
              <w:t>2</w:t>
            </w:r>
          </w:p>
        </w:tc>
        <w:tc>
          <w:tcPr>
            <w:tcW w:w="10" w:type="dxa"/>
          </w:tcPr>
          <w:p w14:paraId="5416C8EA" w14:textId="77777777" w:rsidR="00560D37" w:rsidRDefault="00560D37"/>
        </w:tc>
      </w:tr>
      <w:tr w:rsidR="00560D37" w14:paraId="1243083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A912157"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1CB8BDE8" w14:textId="77777777" w:rsidR="00560D37" w:rsidRDefault="00E722FF">
            <w:pPr>
              <w:rPr>
                <w:sz w:val="18"/>
                <w:szCs w:val="18"/>
              </w:rPr>
            </w:pPr>
            <w:r>
              <w:rPr>
                <w:sz w:val="18"/>
                <w:szCs w:val="18"/>
              </w:rPr>
              <w:t>Trematodlar</w:t>
            </w:r>
          </w:p>
        </w:tc>
        <w:tc>
          <w:tcPr>
            <w:tcW w:w="2126" w:type="dxa"/>
            <w:tcBorders>
              <w:top w:val="single" w:sz="4" w:space="0" w:color="000000"/>
              <w:left w:val="single" w:sz="4" w:space="0" w:color="000000"/>
              <w:bottom w:val="single" w:sz="4" w:space="0" w:color="000000"/>
              <w:right w:val="single" w:sz="4" w:space="0" w:color="000000"/>
            </w:tcBorders>
            <w:vAlign w:val="center"/>
          </w:tcPr>
          <w:p w14:paraId="765A22B4" w14:textId="77777777"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14:paraId="7AF240C8"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AAC405A"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D2D94BC" w14:textId="77777777" w:rsidR="00560D37" w:rsidRDefault="00E722FF">
            <w:pPr>
              <w:rPr>
                <w:sz w:val="18"/>
                <w:szCs w:val="18"/>
              </w:rPr>
            </w:pPr>
            <w:r>
              <w:rPr>
                <w:sz w:val="18"/>
                <w:szCs w:val="18"/>
              </w:rPr>
              <w:t>Trematodes</w:t>
            </w:r>
          </w:p>
        </w:tc>
        <w:tc>
          <w:tcPr>
            <w:tcW w:w="2522" w:type="dxa"/>
            <w:tcBorders>
              <w:top w:val="single" w:sz="4" w:space="0" w:color="000000"/>
              <w:left w:val="single" w:sz="4" w:space="0" w:color="000000"/>
              <w:bottom w:val="single" w:sz="4" w:space="0" w:color="000000"/>
              <w:right w:val="single" w:sz="4" w:space="0" w:color="000000"/>
            </w:tcBorders>
            <w:vAlign w:val="center"/>
          </w:tcPr>
          <w:p w14:paraId="58AFDA8B" w14:textId="77777777"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6D5FF63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5756F27" w14:textId="77777777" w:rsidR="00560D37" w:rsidRDefault="00E722FF">
            <w:pPr>
              <w:rPr>
                <w:sz w:val="18"/>
                <w:szCs w:val="18"/>
              </w:rPr>
            </w:pPr>
            <w:r>
              <w:rPr>
                <w:sz w:val="18"/>
                <w:szCs w:val="18"/>
              </w:rPr>
              <w:t>2</w:t>
            </w:r>
          </w:p>
        </w:tc>
        <w:tc>
          <w:tcPr>
            <w:tcW w:w="10" w:type="dxa"/>
          </w:tcPr>
          <w:p w14:paraId="5535F69F" w14:textId="77777777" w:rsidR="00560D37" w:rsidRDefault="00560D37"/>
        </w:tc>
      </w:tr>
      <w:tr w:rsidR="00560D37" w14:paraId="517F7041"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309F8A70"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38EBDB5" w14:textId="77777777" w:rsidR="00560D37" w:rsidRDefault="00E722FF">
            <w:pPr>
              <w:rPr>
                <w:sz w:val="18"/>
                <w:szCs w:val="18"/>
              </w:rPr>
            </w:pPr>
            <w:r>
              <w:rPr>
                <w:sz w:val="18"/>
                <w:szCs w:val="18"/>
              </w:rPr>
              <w:t>Nematodlar</w:t>
            </w:r>
          </w:p>
        </w:tc>
        <w:tc>
          <w:tcPr>
            <w:tcW w:w="2126" w:type="dxa"/>
            <w:tcBorders>
              <w:top w:val="single" w:sz="4" w:space="0" w:color="000000"/>
              <w:left w:val="single" w:sz="4" w:space="0" w:color="000000"/>
              <w:bottom w:val="single" w:sz="4" w:space="0" w:color="000000"/>
              <w:right w:val="single" w:sz="4" w:space="0" w:color="000000"/>
            </w:tcBorders>
            <w:vAlign w:val="center"/>
          </w:tcPr>
          <w:p w14:paraId="4610AC7C" w14:textId="77777777" w:rsidR="00560D37" w:rsidRDefault="00E722FF">
            <w:pPr>
              <w:rPr>
                <w:sz w:val="18"/>
                <w:szCs w:val="18"/>
              </w:rPr>
            </w:pPr>
            <w:r>
              <w:rPr>
                <w:sz w:val="18"/>
                <w:szCs w:val="18"/>
              </w:rPr>
              <w:t>Prof. Dr. Nural Cevahir</w:t>
            </w:r>
          </w:p>
        </w:tc>
        <w:tc>
          <w:tcPr>
            <w:tcW w:w="992" w:type="dxa"/>
            <w:tcBorders>
              <w:top w:val="single" w:sz="4" w:space="0" w:color="000000"/>
              <w:left w:val="single" w:sz="4" w:space="0" w:color="000000"/>
              <w:bottom w:val="single" w:sz="4" w:space="0" w:color="000000"/>
              <w:right w:val="single" w:sz="4" w:space="0" w:color="000000"/>
            </w:tcBorders>
            <w:vAlign w:val="center"/>
          </w:tcPr>
          <w:p w14:paraId="08B5E1E6"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44A7E7A8" w14:textId="77777777" w:rsidR="00560D37" w:rsidRDefault="00E722FF">
            <w:pPr>
              <w:rPr>
                <w:sz w:val="18"/>
                <w:szCs w:val="18"/>
              </w:rPr>
            </w:pPr>
            <w:r>
              <w:rPr>
                <w:sz w:val="18"/>
                <w:szCs w:val="18"/>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786EED39" w14:textId="77777777" w:rsidR="00560D37" w:rsidRDefault="00E722FF">
            <w:pPr>
              <w:rPr>
                <w:sz w:val="18"/>
                <w:szCs w:val="18"/>
              </w:rPr>
            </w:pPr>
            <w:r>
              <w:rPr>
                <w:sz w:val="18"/>
                <w:szCs w:val="18"/>
              </w:rPr>
              <w:t>Nematodes</w:t>
            </w:r>
          </w:p>
        </w:tc>
        <w:tc>
          <w:tcPr>
            <w:tcW w:w="2522" w:type="dxa"/>
            <w:tcBorders>
              <w:top w:val="single" w:sz="4" w:space="0" w:color="000000"/>
              <w:left w:val="single" w:sz="4" w:space="0" w:color="000000"/>
              <w:bottom w:val="single" w:sz="4" w:space="0" w:color="000000"/>
              <w:right w:val="single" w:sz="4" w:space="0" w:color="000000"/>
            </w:tcBorders>
            <w:vAlign w:val="center"/>
          </w:tcPr>
          <w:p w14:paraId="528F91B3" w14:textId="77777777"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68D572BE"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5F9FC062" w14:textId="77777777" w:rsidR="00560D37" w:rsidRDefault="00E722FF">
            <w:pPr>
              <w:rPr>
                <w:sz w:val="18"/>
                <w:szCs w:val="18"/>
              </w:rPr>
            </w:pPr>
            <w:r>
              <w:rPr>
                <w:sz w:val="18"/>
                <w:szCs w:val="18"/>
              </w:rPr>
              <w:t>3</w:t>
            </w:r>
          </w:p>
        </w:tc>
        <w:tc>
          <w:tcPr>
            <w:tcW w:w="10" w:type="dxa"/>
          </w:tcPr>
          <w:p w14:paraId="0EA455E2" w14:textId="77777777" w:rsidR="00560D37" w:rsidRDefault="00560D37"/>
        </w:tc>
      </w:tr>
      <w:tr w:rsidR="00560D37" w14:paraId="6F75F2F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1024D73"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061F477" w14:textId="77777777" w:rsidR="00560D37" w:rsidRDefault="00E722FF">
            <w:pPr>
              <w:rPr>
                <w:sz w:val="18"/>
                <w:szCs w:val="18"/>
              </w:rPr>
            </w:pPr>
            <w:r>
              <w:rPr>
                <w:sz w:val="18"/>
                <w:szCs w:val="18"/>
              </w:rPr>
              <w:t>Tıbbi Entomoloji</w:t>
            </w:r>
          </w:p>
        </w:tc>
        <w:tc>
          <w:tcPr>
            <w:tcW w:w="2126" w:type="dxa"/>
            <w:tcBorders>
              <w:top w:val="single" w:sz="4" w:space="0" w:color="000000"/>
              <w:left w:val="single" w:sz="4" w:space="0" w:color="000000"/>
              <w:bottom w:val="single" w:sz="4" w:space="0" w:color="000000"/>
              <w:right w:val="single" w:sz="4" w:space="0" w:color="000000"/>
            </w:tcBorders>
            <w:vAlign w:val="center"/>
          </w:tcPr>
          <w:p w14:paraId="78EC6234" w14:textId="77777777" w:rsidR="00560D37" w:rsidRDefault="00E722FF">
            <w:pPr>
              <w:rPr>
                <w:sz w:val="18"/>
                <w:szCs w:val="18"/>
              </w:rPr>
            </w:pPr>
            <w:r>
              <w:rPr>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14:paraId="1F80512A"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18B67DDE"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2C077DAC" w14:textId="77777777" w:rsidR="00560D37" w:rsidRDefault="00E722FF">
            <w:pPr>
              <w:rPr>
                <w:sz w:val="18"/>
                <w:szCs w:val="18"/>
              </w:rPr>
            </w:pPr>
            <w:r>
              <w:rPr>
                <w:sz w:val="18"/>
                <w:szCs w:val="18"/>
              </w:rPr>
              <w:t>Medical Entamology</w:t>
            </w:r>
          </w:p>
        </w:tc>
        <w:tc>
          <w:tcPr>
            <w:tcW w:w="2522" w:type="dxa"/>
            <w:tcBorders>
              <w:top w:val="single" w:sz="4" w:space="0" w:color="000000"/>
              <w:left w:val="single" w:sz="4" w:space="0" w:color="000000"/>
              <w:bottom w:val="single" w:sz="4" w:space="0" w:color="000000"/>
              <w:right w:val="single" w:sz="4" w:space="0" w:color="000000"/>
            </w:tcBorders>
            <w:vAlign w:val="center"/>
          </w:tcPr>
          <w:p w14:paraId="366D0906" w14:textId="77777777" w:rsidR="00560D37" w:rsidRDefault="00E722FF">
            <w:pPr>
              <w:rPr>
                <w:sz w:val="18"/>
                <w:szCs w:val="18"/>
              </w:rPr>
            </w:pPr>
            <w:r>
              <w:rPr>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10000758"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6C267E7A" w14:textId="77777777" w:rsidR="00560D37" w:rsidRDefault="00E722FF">
            <w:pPr>
              <w:rPr>
                <w:sz w:val="18"/>
                <w:szCs w:val="18"/>
              </w:rPr>
            </w:pPr>
            <w:r>
              <w:rPr>
                <w:sz w:val="18"/>
                <w:szCs w:val="18"/>
              </w:rPr>
              <w:t>1</w:t>
            </w:r>
          </w:p>
        </w:tc>
        <w:tc>
          <w:tcPr>
            <w:tcW w:w="10" w:type="dxa"/>
          </w:tcPr>
          <w:p w14:paraId="1BCF016A" w14:textId="77777777" w:rsidR="00560D37" w:rsidRDefault="00560D37"/>
        </w:tc>
      </w:tr>
      <w:tr w:rsidR="00560D37" w14:paraId="3411D9F3"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1AF77F39"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3D860E3" w14:textId="77777777" w:rsidR="00560D37" w:rsidRDefault="00E722FF">
            <w:pPr>
              <w:rPr>
                <w:color w:val="FF0000"/>
                <w:sz w:val="18"/>
                <w:szCs w:val="18"/>
              </w:rPr>
            </w:pPr>
            <w:r>
              <w:rPr>
                <w:color w:val="FF0000"/>
                <w:sz w:val="18"/>
                <w:szCs w:val="18"/>
              </w:rPr>
              <w:t>LAB: Helmint ve Protozoonların İncelenmesi</w:t>
            </w:r>
          </w:p>
        </w:tc>
        <w:tc>
          <w:tcPr>
            <w:tcW w:w="2126" w:type="dxa"/>
            <w:tcBorders>
              <w:top w:val="single" w:sz="4" w:space="0" w:color="000000"/>
              <w:left w:val="single" w:sz="4" w:space="0" w:color="000000"/>
              <w:bottom w:val="single" w:sz="4" w:space="0" w:color="000000"/>
              <w:right w:val="single" w:sz="4" w:space="0" w:color="000000"/>
            </w:tcBorders>
            <w:vAlign w:val="center"/>
          </w:tcPr>
          <w:p w14:paraId="3F099A44" w14:textId="77777777" w:rsidR="00560D37" w:rsidRDefault="00E722FF">
            <w:pPr>
              <w:rPr>
                <w:color w:val="FF0000"/>
                <w:sz w:val="18"/>
                <w:szCs w:val="18"/>
              </w:rPr>
            </w:pPr>
            <w:r>
              <w:rPr>
                <w:color w:val="FF0000"/>
                <w:sz w:val="18"/>
                <w:szCs w:val="18"/>
              </w:rPr>
              <w:t>Prof. Dr. Esin Aktaş</w:t>
            </w:r>
          </w:p>
        </w:tc>
        <w:tc>
          <w:tcPr>
            <w:tcW w:w="992" w:type="dxa"/>
            <w:tcBorders>
              <w:top w:val="single" w:sz="4" w:space="0" w:color="000000"/>
              <w:left w:val="single" w:sz="4" w:space="0" w:color="000000"/>
              <w:bottom w:val="single" w:sz="4" w:space="0" w:color="000000"/>
              <w:right w:val="single" w:sz="4" w:space="0" w:color="000000"/>
            </w:tcBorders>
            <w:vAlign w:val="center"/>
          </w:tcPr>
          <w:p w14:paraId="6E6FE636" w14:textId="77777777" w:rsidR="00560D37" w:rsidRDefault="00E722FF">
            <w:pPr>
              <w:rPr>
                <w:color w:val="FF0000"/>
                <w:sz w:val="18"/>
                <w:szCs w:val="18"/>
              </w:rPr>
            </w:pPr>
            <w:r>
              <w:rPr>
                <w:color w:val="FF0000"/>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5DF98B5" w14:textId="77777777" w:rsidR="00560D37" w:rsidRDefault="00E722FF">
            <w:pPr>
              <w:rPr>
                <w:color w:val="FF0000"/>
                <w:sz w:val="18"/>
                <w:szCs w:val="18"/>
              </w:rPr>
            </w:pPr>
            <w:r>
              <w:rPr>
                <w:color w:val="FF0000"/>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DF23197" w14:textId="77777777" w:rsidR="00560D37" w:rsidRDefault="00E722FF">
            <w:pPr>
              <w:rPr>
                <w:color w:val="FF0000"/>
                <w:sz w:val="18"/>
                <w:szCs w:val="18"/>
              </w:rPr>
            </w:pPr>
            <w:r>
              <w:rPr>
                <w:color w:val="FF0000"/>
                <w:sz w:val="18"/>
                <w:szCs w:val="18"/>
              </w:rPr>
              <w:t>LAB: Examination of Helmints and Protozoans</w:t>
            </w:r>
          </w:p>
          <w:p w14:paraId="4F6565E4" w14:textId="77777777" w:rsidR="00560D37" w:rsidRDefault="00560D37">
            <w:pPr>
              <w:rPr>
                <w:color w:val="FF0000"/>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14:paraId="0002B55F" w14:textId="77777777" w:rsidR="00560D37" w:rsidRDefault="00E722FF">
            <w:pPr>
              <w:rPr>
                <w:color w:val="FF0000"/>
                <w:sz w:val="18"/>
                <w:szCs w:val="18"/>
              </w:rPr>
            </w:pPr>
            <w:r>
              <w:rPr>
                <w:color w:val="FF0000"/>
                <w:sz w:val="18"/>
                <w:szCs w:val="18"/>
              </w:rPr>
              <w:t>Prof. Dr. Tuba Dal</w:t>
            </w:r>
          </w:p>
        </w:tc>
        <w:tc>
          <w:tcPr>
            <w:tcW w:w="1107" w:type="dxa"/>
            <w:tcBorders>
              <w:top w:val="single" w:sz="4" w:space="0" w:color="000000"/>
              <w:left w:val="single" w:sz="4" w:space="0" w:color="000000"/>
              <w:bottom w:val="single" w:sz="4" w:space="0" w:color="000000"/>
              <w:right w:val="single" w:sz="4" w:space="0" w:color="000000"/>
            </w:tcBorders>
            <w:vAlign w:val="center"/>
          </w:tcPr>
          <w:p w14:paraId="02F4B350" w14:textId="77777777" w:rsidR="00560D37" w:rsidRDefault="00E722FF">
            <w:pPr>
              <w:rPr>
                <w:color w:val="FF0000"/>
                <w:sz w:val="18"/>
                <w:szCs w:val="18"/>
              </w:rPr>
            </w:pPr>
            <w:r>
              <w:rPr>
                <w:color w:val="FF0000"/>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008FC794" w14:textId="77777777" w:rsidR="00560D37" w:rsidRDefault="00E722FF">
            <w:pPr>
              <w:rPr>
                <w:color w:val="FF0000"/>
                <w:sz w:val="18"/>
                <w:szCs w:val="18"/>
              </w:rPr>
            </w:pPr>
            <w:r>
              <w:rPr>
                <w:color w:val="FF0000"/>
                <w:sz w:val="18"/>
                <w:szCs w:val="18"/>
              </w:rPr>
              <w:t>2</w:t>
            </w:r>
          </w:p>
        </w:tc>
        <w:tc>
          <w:tcPr>
            <w:tcW w:w="10" w:type="dxa"/>
          </w:tcPr>
          <w:p w14:paraId="26E82CF7" w14:textId="77777777" w:rsidR="00560D37" w:rsidRDefault="00560D37"/>
        </w:tc>
      </w:tr>
      <w:tr w:rsidR="00560D37" w14:paraId="59AF1287" w14:textId="77777777">
        <w:trPr>
          <w:trHeight w:val="468"/>
        </w:trPr>
        <w:tc>
          <w:tcPr>
            <w:tcW w:w="1809" w:type="dxa"/>
            <w:tcBorders>
              <w:top w:val="single" w:sz="4" w:space="0" w:color="000000"/>
              <w:left w:val="single" w:sz="4" w:space="0" w:color="000000"/>
              <w:bottom w:val="single" w:sz="4" w:space="0" w:color="000000"/>
              <w:right w:val="single" w:sz="4" w:space="0" w:color="000000"/>
            </w:tcBorders>
            <w:vAlign w:val="center"/>
          </w:tcPr>
          <w:p w14:paraId="2BE30992" w14:textId="77777777" w:rsidR="00560D37" w:rsidRDefault="00E722FF">
            <w:pPr>
              <w:rPr>
                <w:b/>
                <w:bCs/>
                <w:sz w:val="18"/>
                <w:szCs w:val="18"/>
              </w:rPr>
            </w:pPr>
            <w:r>
              <w:rPr>
                <w:b/>
                <w:bCs/>
                <w:sz w:val="18"/>
                <w:szCs w:val="18"/>
              </w:rPr>
              <w:t>TIBBİ GENETİK</w:t>
            </w:r>
          </w:p>
        </w:tc>
        <w:tc>
          <w:tcPr>
            <w:tcW w:w="2551" w:type="dxa"/>
            <w:tcBorders>
              <w:top w:val="single" w:sz="4" w:space="0" w:color="000000"/>
              <w:left w:val="single" w:sz="4" w:space="0" w:color="000000"/>
              <w:bottom w:val="single" w:sz="4" w:space="0" w:color="000000"/>
              <w:right w:val="single" w:sz="4" w:space="0" w:color="000000"/>
            </w:tcBorders>
            <w:vAlign w:val="center"/>
          </w:tcPr>
          <w:p w14:paraId="3FF2F068" w14:textId="77777777" w:rsidR="00560D37" w:rsidRDefault="00E722FF">
            <w:pPr>
              <w:rPr>
                <w:sz w:val="18"/>
                <w:szCs w:val="18"/>
              </w:rPr>
            </w:pPr>
            <w:r>
              <w:rPr>
                <w:sz w:val="18"/>
                <w:szCs w:val="18"/>
              </w:rPr>
              <w:t>Otozomal Kromozom Anomali Sendromları</w:t>
            </w:r>
          </w:p>
        </w:tc>
        <w:tc>
          <w:tcPr>
            <w:tcW w:w="2126" w:type="dxa"/>
            <w:tcBorders>
              <w:top w:val="single" w:sz="4" w:space="0" w:color="000000"/>
              <w:left w:val="single" w:sz="4" w:space="0" w:color="000000"/>
              <w:bottom w:val="single" w:sz="4" w:space="0" w:color="000000"/>
              <w:right w:val="single" w:sz="4" w:space="0" w:color="000000"/>
            </w:tcBorders>
            <w:vAlign w:val="center"/>
          </w:tcPr>
          <w:p w14:paraId="65FD971D" w14:textId="77777777" w:rsidR="00560D37" w:rsidRDefault="00E722FF">
            <w:pPr>
              <w:rPr>
                <w:sz w:val="18"/>
                <w:szCs w:val="18"/>
              </w:rPr>
            </w:pPr>
            <w:r>
              <w:rPr>
                <w:sz w:val="18"/>
                <w:szCs w:val="18"/>
              </w:rPr>
              <w:t>Dr. Emin Emre 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4C9B2713"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736E12F"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0F69CDC0" w14:textId="77777777" w:rsidR="00560D37" w:rsidRDefault="00E722FF">
            <w:pPr>
              <w:rPr>
                <w:sz w:val="18"/>
                <w:szCs w:val="18"/>
              </w:rPr>
            </w:pPr>
            <w:r>
              <w:rPr>
                <w:sz w:val="18"/>
                <w:szCs w:val="18"/>
              </w:rPr>
              <w:t>Autosomal Choromosom Abnormality Syndromes</w:t>
            </w:r>
          </w:p>
          <w:p w14:paraId="6906F406" w14:textId="77777777" w:rsidR="00560D37" w:rsidRDefault="00560D37">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14:paraId="4ACC69A3" w14:textId="77777777"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1EFD7BCB"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7D82CB99" w14:textId="77777777" w:rsidR="00560D37" w:rsidRDefault="00E722FF">
            <w:pPr>
              <w:rPr>
                <w:sz w:val="18"/>
                <w:szCs w:val="18"/>
              </w:rPr>
            </w:pPr>
            <w:r>
              <w:rPr>
                <w:sz w:val="18"/>
                <w:szCs w:val="18"/>
              </w:rPr>
              <w:t>2</w:t>
            </w:r>
          </w:p>
        </w:tc>
        <w:tc>
          <w:tcPr>
            <w:tcW w:w="10" w:type="dxa"/>
          </w:tcPr>
          <w:p w14:paraId="1DC996E8" w14:textId="77777777" w:rsidR="00560D37" w:rsidRDefault="00560D37"/>
        </w:tc>
      </w:tr>
      <w:tr w:rsidR="00560D37" w14:paraId="1348BE71"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C66B37D"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B009235" w14:textId="77777777" w:rsidR="00560D37" w:rsidRDefault="00E722FF">
            <w:pPr>
              <w:rPr>
                <w:sz w:val="18"/>
                <w:szCs w:val="18"/>
              </w:rPr>
            </w:pPr>
            <w:r>
              <w:rPr>
                <w:sz w:val="18"/>
                <w:szCs w:val="18"/>
              </w:rPr>
              <w:t>Gonozomal Kromozom Anomali Sendromları</w:t>
            </w:r>
          </w:p>
        </w:tc>
        <w:tc>
          <w:tcPr>
            <w:tcW w:w="2126" w:type="dxa"/>
            <w:tcBorders>
              <w:top w:val="single" w:sz="4" w:space="0" w:color="000000"/>
              <w:left w:val="single" w:sz="4" w:space="0" w:color="000000"/>
              <w:bottom w:val="single" w:sz="4" w:space="0" w:color="000000"/>
              <w:right w:val="single" w:sz="4" w:space="0" w:color="000000"/>
            </w:tcBorders>
            <w:vAlign w:val="center"/>
          </w:tcPr>
          <w:p w14:paraId="5FF5E640" w14:textId="77777777" w:rsidR="00560D37" w:rsidRDefault="00E722FF">
            <w:pPr>
              <w:rPr>
                <w:sz w:val="18"/>
                <w:szCs w:val="18"/>
              </w:rPr>
            </w:pPr>
            <w:r>
              <w:rPr>
                <w:sz w:val="18"/>
                <w:szCs w:val="18"/>
              </w:rPr>
              <w:t>Dr. Emin Emre Kurt</w:t>
            </w:r>
          </w:p>
        </w:tc>
        <w:tc>
          <w:tcPr>
            <w:tcW w:w="992" w:type="dxa"/>
            <w:tcBorders>
              <w:top w:val="single" w:sz="4" w:space="0" w:color="000000"/>
              <w:left w:val="single" w:sz="4" w:space="0" w:color="000000"/>
              <w:bottom w:val="single" w:sz="4" w:space="0" w:color="000000"/>
              <w:right w:val="single" w:sz="4" w:space="0" w:color="000000"/>
            </w:tcBorders>
            <w:vAlign w:val="center"/>
          </w:tcPr>
          <w:p w14:paraId="778F0DC6"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46104DAE"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A80E3A6" w14:textId="77777777" w:rsidR="00560D37" w:rsidRDefault="00E722FF">
            <w:pPr>
              <w:rPr>
                <w:sz w:val="18"/>
                <w:szCs w:val="18"/>
              </w:rPr>
            </w:pPr>
            <w:r>
              <w:rPr>
                <w:sz w:val="18"/>
                <w:szCs w:val="18"/>
              </w:rPr>
              <w:t>Gonosomal Choromosome Abnormality Syndromes</w:t>
            </w:r>
          </w:p>
        </w:tc>
        <w:tc>
          <w:tcPr>
            <w:tcW w:w="2522" w:type="dxa"/>
            <w:tcBorders>
              <w:top w:val="single" w:sz="4" w:space="0" w:color="000000"/>
              <w:left w:val="single" w:sz="4" w:space="0" w:color="000000"/>
              <w:bottom w:val="single" w:sz="4" w:space="0" w:color="000000"/>
              <w:right w:val="single" w:sz="4" w:space="0" w:color="000000"/>
            </w:tcBorders>
            <w:vAlign w:val="center"/>
          </w:tcPr>
          <w:p w14:paraId="3DAA5689" w14:textId="77777777"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4AC689BB"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D9E9B1B" w14:textId="77777777" w:rsidR="00560D37" w:rsidRDefault="00E722FF">
            <w:pPr>
              <w:rPr>
                <w:sz w:val="18"/>
                <w:szCs w:val="18"/>
              </w:rPr>
            </w:pPr>
            <w:r>
              <w:rPr>
                <w:sz w:val="18"/>
                <w:szCs w:val="18"/>
              </w:rPr>
              <w:t>2</w:t>
            </w:r>
          </w:p>
        </w:tc>
        <w:tc>
          <w:tcPr>
            <w:tcW w:w="10" w:type="dxa"/>
          </w:tcPr>
          <w:p w14:paraId="08B1424A" w14:textId="77777777" w:rsidR="00560D37" w:rsidRDefault="00560D37"/>
        </w:tc>
      </w:tr>
      <w:tr w:rsidR="00560D37" w14:paraId="7C8CBDE9"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68BEB94F"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7D7F7BE" w14:textId="77777777" w:rsidR="00560D37" w:rsidRDefault="00E722FF">
            <w:pPr>
              <w:rPr>
                <w:sz w:val="18"/>
                <w:szCs w:val="18"/>
              </w:rPr>
            </w:pPr>
            <w:r>
              <w:rPr>
                <w:sz w:val="18"/>
                <w:szCs w:val="18"/>
              </w:rPr>
              <w:t>Populasyon Genetiği</w:t>
            </w:r>
          </w:p>
        </w:tc>
        <w:tc>
          <w:tcPr>
            <w:tcW w:w="2126" w:type="dxa"/>
            <w:tcBorders>
              <w:top w:val="single" w:sz="4" w:space="0" w:color="000000"/>
              <w:left w:val="single" w:sz="4" w:space="0" w:color="000000"/>
              <w:bottom w:val="single" w:sz="4" w:space="0" w:color="000000"/>
              <w:right w:val="single" w:sz="4" w:space="0" w:color="000000"/>
            </w:tcBorders>
            <w:vAlign w:val="center"/>
          </w:tcPr>
          <w:p w14:paraId="33483161" w14:textId="77777777" w:rsidR="00560D37" w:rsidRDefault="00E722FF">
            <w:pPr>
              <w:rPr>
                <w:sz w:val="18"/>
                <w:szCs w:val="18"/>
              </w:rPr>
            </w:pPr>
            <w:r>
              <w:rPr>
                <w:sz w:val="18"/>
                <w:szCs w:val="18"/>
              </w:rPr>
              <w:t>Dr. Nur Semerci Gündüz</w:t>
            </w:r>
          </w:p>
        </w:tc>
        <w:tc>
          <w:tcPr>
            <w:tcW w:w="992" w:type="dxa"/>
            <w:tcBorders>
              <w:top w:val="single" w:sz="4" w:space="0" w:color="000000"/>
              <w:left w:val="single" w:sz="4" w:space="0" w:color="000000"/>
              <w:bottom w:val="single" w:sz="4" w:space="0" w:color="000000"/>
              <w:right w:val="single" w:sz="4" w:space="0" w:color="000000"/>
            </w:tcBorders>
            <w:vAlign w:val="center"/>
          </w:tcPr>
          <w:p w14:paraId="739B2BBB"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22E98871"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742412EA" w14:textId="77777777" w:rsidR="00560D37" w:rsidRDefault="00E722FF">
            <w:pPr>
              <w:rPr>
                <w:sz w:val="18"/>
                <w:szCs w:val="18"/>
              </w:rPr>
            </w:pPr>
            <w:r>
              <w:rPr>
                <w:sz w:val="18"/>
                <w:szCs w:val="18"/>
              </w:rPr>
              <w:t>Population Genetics</w:t>
            </w:r>
          </w:p>
        </w:tc>
        <w:tc>
          <w:tcPr>
            <w:tcW w:w="2522" w:type="dxa"/>
            <w:tcBorders>
              <w:top w:val="single" w:sz="4" w:space="0" w:color="000000"/>
              <w:left w:val="single" w:sz="4" w:space="0" w:color="000000"/>
              <w:bottom w:val="single" w:sz="4" w:space="0" w:color="000000"/>
              <w:right w:val="single" w:sz="4" w:space="0" w:color="000000"/>
            </w:tcBorders>
            <w:vAlign w:val="center"/>
          </w:tcPr>
          <w:p w14:paraId="26F6A03B" w14:textId="77777777" w:rsidR="00560D37" w:rsidRDefault="00E722FF">
            <w:pPr>
              <w:rPr>
                <w:sz w:val="18"/>
                <w:szCs w:val="18"/>
              </w:rPr>
            </w:pPr>
            <w:r>
              <w:rPr>
                <w:sz w:val="18"/>
                <w:szCs w:val="18"/>
              </w:rPr>
              <w:t>Dr. Gülay Ceylan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5E6DCFC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5C8BEB0" w14:textId="77777777" w:rsidR="00560D37" w:rsidRDefault="00E722FF">
            <w:pPr>
              <w:rPr>
                <w:sz w:val="18"/>
                <w:szCs w:val="18"/>
              </w:rPr>
            </w:pPr>
            <w:r>
              <w:rPr>
                <w:sz w:val="18"/>
                <w:szCs w:val="18"/>
              </w:rPr>
              <w:t>1</w:t>
            </w:r>
          </w:p>
        </w:tc>
        <w:tc>
          <w:tcPr>
            <w:tcW w:w="10" w:type="dxa"/>
          </w:tcPr>
          <w:p w14:paraId="71484505" w14:textId="77777777" w:rsidR="00560D37" w:rsidRDefault="00560D37"/>
        </w:tc>
      </w:tr>
      <w:tr w:rsidR="00560D37" w14:paraId="7774DE94"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3E5E7F77" w14:textId="77777777"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A4CE0C1" w14:textId="77777777" w:rsidR="00560D37" w:rsidRDefault="00E722FF">
            <w:pPr>
              <w:rPr>
                <w:sz w:val="18"/>
                <w:szCs w:val="18"/>
              </w:rPr>
            </w:pPr>
            <w:r>
              <w:rPr>
                <w:sz w:val="18"/>
                <w:szCs w:val="18"/>
              </w:rPr>
              <w:t>Mendelyen Olmayan Kalıtım ve Özellikleri</w:t>
            </w:r>
          </w:p>
        </w:tc>
        <w:tc>
          <w:tcPr>
            <w:tcW w:w="2126" w:type="dxa"/>
            <w:tcBorders>
              <w:top w:val="single" w:sz="4" w:space="0" w:color="000000"/>
              <w:left w:val="single" w:sz="4" w:space="0" w:color="000000"/>
              <w:bottom w:val="single" w:sz="4" w:space="0" w:color="000000"/>
              <w:right w:val="single" w:sz="4" w:space="0" w:color="000000"/>
            </w:tcBorders>
            <w:vAlign w:val="center"/>
          </w:tcPr>
          <w:p w14:paraId="025734DE" w14:textId="77777777" w:rsidR="00560D37" w:rsidRDefault="00E722FF">
            <w:pPr>
              <w:rPr>
                <w:sz w:val="18"/>
                <w:szCs w:val="18"/>
              </w:rPr>
            </w:pPr>
            <w:r>
              <w:rPr>
                <w:sz w:val="18"/>
                <w:szCs w:val="18"/>
              </w:rPr>
              <w:t>Dr. Ahmet Cevdet Ceylan</w:t>
            </w:r>
          </w:p>
        </w:tc>
        <w:tc>
          <w:tcPr>
            <w:tcW w:w="992" w:type="dxa"/>
            <w:tcBorders>
              <w:top w:val="single" w:sz="4" w:space="0" w:color="000000"/>
              <w:left w:val="single" w:sz="4" w:space="0" w:color="000000"/>
              <w:bottom w:val="single" w:sz="4" w:space="0" w:color="000000"/>
              <w:right w:val="single" w:sz="4" w:space="0" w:color="000000"/>
            </w:tcBorders>
            <w:vAlign w:val="center"/>
          </w:tcPr>
          <w:p w14:paraId="6693D993"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10ECDB2"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3FF608B8" w14:textId="77777777" w:rsidR="00560D37" w:rsidRDefault="00E722FF">
            <w:pPr>
              <w:rPr>
                <w:sz w:val="18"/>
                <w:szCs w:val="18"/>
              </w:rPr>
            </w:pPr>
            <w:r>
              <w:rPr>
                <w:sz w:val="18"/>
                <w:szCs w:val="18"/>
              </w:rPr>
              <w:t>Non Mendelian Genetics</w:t>
            </w:r>
          </w:p>
          <w:p w14:paraId="5CB959A0" w14:textId="77777777" w:rsidR="00560D37" w:rsidRDefault="00560D37">
            <w:pPr>
              <w:rPr>
                <w:sz w:val="18"/>
                <w:szCs w:val="18"/>
              </w:rPr>
            </w:pPr>
          </w:p>
        </w:tc>
        <w:tc>
          <w:tcPr>
            <w:tcW w:w="2522" w:type="dxa"/>
            <w:tcBorders>
              <w:top w:val="single" w:sz="4" w:space="0" w:color="000000"/>
              <w:left w:val="single" w:sz="4" w:space="0" w:color="000000"/>
              <w:bottom w:val="single" w:sz="4" w:space="0" w:color="000000"/>
              <w:right w:val="single" w:sz="4" w:space="0" w:color="000000"/>
            </w:tcBorders>
            <w:vAlign w:val="center"/>
          </w:tcPr>
          <w:p w14:paraId="4DB046B6" w14:textId="77777777" w:rsidR="00560D37" w:rsidRDefault="00E722FF">
            <w:pPr>
              <w:rPr>
                <w:sz w:val="18"/>
                <w:szCs w:val="18"/>
              </w:rPr>
            </w:pPr>
            <w:r>
              <w:rPr>
                <w:sz w:val="18"/>
                <w:szCs w:val="18"/>
              </w:rPr>
              <w:t>Dr. Ahmet Cevdet Ceylan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7E958A0E"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9DE4867" w14:textId="77777777" w:rsidR="00560D37" w:rsidRDefault="00E722FF">
            <w:pPr>
              <w:rPr>
                <w:sz w:val="18"/>
                <w:szCs w:val="18"/>
              </w:rPr>
            </w:pPr>
            <w:r>
              <w:rPr>
                <w:sz w:val="18"/>
                <w:szCs w:val="18"/>
              </w:rPr>
              <w:t>2</w:t>
            </w:r>
          </w:p>
        </w:tc>
        <w:tc>
          <w:tcPr>
            <w:tcW w:w="10" w:type="dxa"/>
          </w:tcPr>
          <w:p w14:paraId="6F8C6112" w14:textId="77777777" w:rsidR="00560D37" w:rsidRDefault="00560D37"/>
        </w:tc>
      </w:tr>
      <w:tr w:rsidR="00560D37" w14:paraId="6370F4CC"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98BDB76" w14:textId="77777777" w:rsidR="00560D37" w:rsidRDefault="00E722FF">
            <w:pPr>
              <w:rPr>
                <w:b/>
                <w:bCs/>
                <w:sz w:val="18"/>
                <w:szCs w:val="18"/>
              </w:rPr>
            </w:pPr>
            <w:r>
              <w:rPr>
                <w:b/>
                <w:bCs/>
                <w:sz w:val="18"/>
                <w:szCs w:val="18"/>
              </w:rPr>
              <w:t>TIBBİ PATOLOJİ</w:t>
            </w:r>
          </w:p>
        </w:tc>
        <w:tc>
          <w:tcPr>
            <w:tcW w:w="2551" w:type="dxa"/>
            <w:tcBorders>
              <w:top w:val="single" w:sz="4" w:space="0" w:color="000000"/>
              <w:left w:val="single" w:sz="4" w:space="0" w:color="000000"/>
              <w:bottom w:val="single" w:sz="4" w:space="0" w:color="000000"/>
              <w:right w:val="single" w:sz="4" w:space="0" w:color="000000"/>
            </w:tcBorders>
            <w:vAlign w:val="center"/>
          </w:tcPr>
          <w:p w14:paraId="656F15E8" w14:textId="77777777" w:rsidR="00560D37" w:rsidRDefault="00E722FF">
            <w:pPr>
              <w:rPr>
                <w:sz w:val="18"/>
                <w:szCs w:val="18"/>
              </w:rPr>
            </w:pPr>
            <w:r>
              <w:rPr>
                <w:sz w:val="18"/>
                <w:szCs w:val="18"/>
              </w:rPr>
              <w:t>Patolojiye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14:paraId="71A84F87"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60FFDD9C"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2E59558"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4C9F2B7B" w14:textId="77777777" w:rsidR="00560D37" w:rsidRDefault="00E722FF">
            <w:pPr>
              <w:rPr>
                <w:sz w:val="18"/>
                <w:szCs w:val="18"/>
              </w:rPr>
            </w:pPr>
            <w:r>
              <w:rPr>
                <w:sz w:val="18"/>
                <w:szCs w:val="18"/>
              </w:rPr>
              <w:t>Introduction to Pathology</w:t>
            </w:r>
          </w:p>
        </w:tc>
        <w:tc>
          <w:tcPr>
            <w:tcW w:w="2522" w:type="dxa"/>
            <w:tcBorders>
              <w:top w:val="single" w:sz="4" w:space="0" w:color="000000"/>
              <w:left w:val="single" w:sz="4" w:space="0" w:color="000000"/>
              <w:bottom w:val="single" w:sz="4" w:space="0" w:color="000000"/>
              <w:right w:val="single" w:sz="4" w:space="0" w:color="000000"/>
            </w:tcBorders>
            <w:vAlign w:val="center"/>
          </w:tcPr>
          <w:p w14:paraId="1153F7B6" w14:textId="77777777" w:rsidR="00560D37" w:rsidRDefault="00E722FF">
            <w:pPr>
              <w:rPr>
                <w:sz w:val="18"/>
                <w:szCs w:val="18"/>
              </w:rPr>
            </w:pPr>
            <w:r>
              <w:rPr>
                <w:sz w:val="18"/>
                <w:szCs w:val="18"/>
              </w:rPr>
              <w:t>Doç.Dr.Hayriye Tatlı Doğan</w:t>
            </w:r>
          </w:p>
        </w:tc>
        <w:tc>
          <w:tcPr>
            <w:tcW w:w="1107" w:type="dxa"/>
            <w:tcBorders>
              <w:top w:val="single" w:sz="4" w:space="0" w:color="000000"/>
              <w:left w:val="single" w:sz="4" w:space="0" w:color="000000"/>
              <w:bottom w:val="single" w:sz="4" w:space="0" w:color="000000"/>
              <w:right w:val="single" w:sz="4" w:space="0" w:color="000000"/>
            </w:tcBorders>
            <w:vAlign w:val="center"/>
          </w:tcPr>
          <w:p w14:paraId="5D52B56A"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9069B78" w14:textId="77777777" w:rsidR="00560D37" w:rsidRDefault="00E722FF">
            <w:pPr>
              <w:rPr>
                <w:sz w:val="18"/>
                <w:szCs w:val="18"/>
              </w:rPr>
            </w:pPr>
            <w:r>
              <w:rPr>
                <w:sz w:val="18"/>
                <w:szCs w:val="18"/>
              </w:rPr>
              <w:t>1</w:t>
            </w:r>
          </w:p>
        </w:tc>
        <w:tc>
          <w:tcPr>
            <w:tcW w:w="10" w:type="dxa"/>
          </w:tcPr>
          <w:p w14:paraId="1D871D04" w14:textId="77777777" w:rsidR="00560D37" w:rsidRDefault="00560D37"/>
        </w:tc>
      </w:tr>
      <w:tr w:rsidR="00560D37" w14:paraId="1CC9FA30"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7F6C27D9"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341A5B1" w14:textId="77777777" w:rsidR="00560D37" w:rsidRDefault="00E722FF">
            <w:pPr>
              <w:rPr>
                <w:sz w:val="18"/>
                <w:szCs w:val="18"/>
              </w:rPr>
            </w:pPr>
            <w:r>
              <w:rPr>
                <w:sz w:val="18"/>
                <w:szCs w:val="18"/>
              </w:rPr>
              <w:t>Patoloji Laboratuvarı Nasıl Çalışır?</w:t>
            </w:r>
          </w:p>
        </w:tc>
        <w:tc>
          <w:tcPr>
            <w:tcW w:w="2126" w:type="dxa"/>
            <w:tcBorders>
              <w:top w:val="single" w:sz="4" w:space="0" w:color="000000"/>
              <w:left w:val="single" w:sz="4" w:space="0" w:color="000000"/>
              <w:bottom w:val="single" w:sz="4" w:space="0" w:color="000000"/>
              <w:right w:val="single" w:sz="4" w:space="0" w:color="000000"/>
            </w:tcBorders>
            <w:vAlign w:val="center"/>
          </w:tcPr>
          <w:p w14:paraId="387E6CDD"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652333F9"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128DC18F"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63474637" w14:textId="77777777" w:rsidR="00560D37" w:rsidRDefault="00E722FF">
            <w:pPr>
              <w:rPr>
                <w:sz w:val="18"/>
                <w:szCs w:val="18"/>
              </w:rPr>
            </w:pPr>
            <w:r>
              <w:rPr>
                <w:sz w:val="18"/>
                <w:szCs w:val="18"/>
              </w:rPr>
              <w:t>Pathology Laboratory How it works?</w:t>
            </w:r>
          </w:p>
        </w:tc>
        <w:tc>
          <w:tcPr>
            <w:tcW w:w="2522" w:type="dxa"/>
            <w:tcBorders>
              <w:top w:val="single" w:sz="4" w:space="0" w:color="000000"/>
              <w:left w:val="single" w:sz="4" w:space="0" w:color="000000"/>
              <w:bottom w:val="single" w:sz="4" w:space="0" w:color="000000"/>
              <w:right w:val="single" w:sz="4" w:space="0" w:color="000000"/>
            </w:tcBorders>
            <w:vAlign w:val="center"/>
          </w:tcPr>
          <w:p w14:paraId="405D9FD2" w14:textId="77777777" w:rsidR="00560D37" w:rsidRDefault="00E722FF">
            <w:pPr>
              <w:rPr>
                <w:sz w:val="18"/>
                <w:szCs w:val="18"/>
              </w:rPr>
            </w:pPr>
            <w:r>
              <w:rPr>
                <w:sz w:val="18"/>
                <w:szCs w:val="18"/>
              </w:rPr>
              <w:t>Doç.Dr.Hayriye Tatlı Doğan</w:t>
            </w:r>
          </w:p>
        </w:tc>
        <w:tc>
          <w:tcPr>
            <w:tcW w:w="1107" w:type="dxa"/>
            <w:tcBorders>
              <w:top w:val="single" w:sz="4" w:space="0" w:color="000000"/>
              <w:left w:val="single" w:sz="4" w:space="0" w:color="000000"/>
              <w:bottom w:val="single" w:sz="4" w:space="0" w:color="000000"/>
              <w:right w:val="single" w:sz="4" w:space="0" w:color="000000"/>
            </w:tcBorders>
            <w:vAlign w:val="center"/>
          </w:tcPr>
          <w:p w14:paraId="62C90E15"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562E30D1" w14:textId="77777777" w:rsidR="00560D37" w:rsidRDefault="00E722FF">
            <w:pPr>
              <w:rPr>
                <w:sz w:val="18"/>
                <w:szCs w:val="18"/>
              </w:rPr>
            </w:pPr>
            <w:r>
              <w:rPr>
                <w:sz w:val="18"/>
                <w:szCs w:val="18"/>
              </w:rPr>
              <w:t>1</w:t>
            </w:r>
          </w:p>
        </w:tc>
        <w:tc>
          <w:tcPr>
            <w:tcW w:w="10" w:type="dxa"/>
          </w:tcPr>
          <w:p w14:paraId="45139F10" w14:textId="77777777" w:rsidR="00560D37" w:rsidRDefault="00560D37"/>
        </w:tc>
      </w:tr>
      <w:tr w:rsidR="00560D37" w14:paraId="4792D96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B8FC0F5"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4EA2F5A" w14:textId="77777777" w:rsidR="00560D37" w:rsidRDefault="00E722FF">
            <w:pPr>
              <w:rPr>
                <w:sz w:val="18"/>
                <w:szCs w:val="18"/>
              </w:rPr>
            </w:pPr>
            <w:r>
              <w:rPr>
                <w:sz w:val="18"/>
                <w:szCs w:val="18"/>
              </w:rPr>
              <w:t>Hücre Hasarının Genel Mekanizmaları</w:t>
            </w:r>
          </w:p>
        </w:tc>
        <w:tc>
          <w:tcPr>
            <w:tcW w:w="2126" w:type="dxa"/>
            <w:tcBorders>
              <w:top w:val="single" w:sz="4" w:space="0" w:color="000000"/>
              <w:left w:val="single" w:sz="4" w:space="0" w:color="000000"/>
              <w:bottom w:val="single" w:sz="4" w:space="0" w:color="000000"/>
              <w:right w:val="single" w:sz="4" w:space="0" w:color="000000"/>
            </w:tcBorders>
            <w:vAlign w:val="center"/>
          </w:tcPr>
          <w:p w14:paraId="472759F3" w14:textId="77777777" w:rsidR="00560D37" w:rsidRDefault="00E722FF">
            <w:pPr>
              <w:rPr>
                <w:sz w:val="18"/>
                <w:szCs w:val="18"/>
              </w:rPr>
            </w:pPr>
            <w:r>
              <w:rPr>
                <w:sz w:val="18"/>
                <w:szCs w:val="18"/>
              </w:rPr>
              <w:t>Doç Dr.Nuran Süngü</w:t>
            </w:r>
          </w:p>
        </w:tc>
        <w:tc>
          <w:tcPr>
            <w:tcW w:w="992" w:type="dxa"/>
            <w:tcBorders>
              <w:top w:val="single" w:sz="4" w:space="0" w:color="000000"/>
              <w:left w:val="single" w:sz="4" w:space="0" w:color="000000"/>
              <w:bottom w:val="single" w:sz="4" w:space="0" w:color="000000"/>
              <w:right w:val="single" w:sz="4" w:space="0" w:color="000000"/>
            </w:tcBorders>
            <w:vAlign w:val="center"/>
          </w:tcPr>
          <w:p w14:paraId="4BB29957"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1DB1852F"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3E4F291A" w14:textId="77777777" w:rsidR="00560D37" w:rsidRDefault="00E722FF">
            <w:pPr>
              <w:rPr>
                <w:sz w:val="18"/>
                <w:szCs w:val="18"/>
              </w:rPr>
            </w:pPr>
            <w:r>
              <w:rPr>
                <w:sz w:val="18"/>
                <w:szCs w:val="18"/>
              </w:rPr>
              <w:t>General mechanism of cell damage</w:t>
            </w:r>
          </w:p>
        </w:tc>
        <w:tc>
          <w:tcPr>
            <w:tcW w:w="2522" w:type="dxa"/>
            <w:tcBorders>
              <w:top w:val="single" w:sz="4" w:space="0" w:color="000000"/>
              <w:left w:val="single" w:sz="4" w:space="0" w:color="000000"/>
              <w:bottom w:val="single" w:sz="4" w:space="0" w:color="000000"/>
              <w:right w:val="single" w:sz="4" w:space="0" w:color="000000"/>
            </w:tcBorders>
            <w:vAlign w:val="center"/>
          </w:tcPr>
          <w:p w14:paraId="7DE899CA" w14:textId="77777777" w:rsidR="00560D37" w:rsidRDefault="00E722FF">
            <w:pPr>
              <w:rPr>
                <w:sz w:val="18"/>
                <w:szCs w:val="18"/>
              </w:rPr>
            </w:pPr>
            <w:r>
              <w:rPr>
                <w:sz w:val="18"/>
                <w:szCs w:val="18"/>
              </w:rPr>
              <w:t>Doç. Dr.Ayşegül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14:paraId="5F60E84C"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3BC86A6" w14:textId="77777777" w:rsidR="00560D37" w:rsidRDefault="00E722FF">
            <w:pPr>
              <w:rPr>
                <w:sz w:val="18"/>
                <w:szCs w:val="18"/>
              </w:rPr>
            </w:pPr>
            <w:r>
              <w:rPr>
                <w:sz w:val="18"/>
                <w:szCs w:val="18"/>
              </w:rPr>
              <w:t>1</w:t>
            </w:r>
          </w:p>
        </w:tc>
        <w:tc>
          <w:tcPr>
            <w:tcW w:w="10" w:type="dxa"/>
          </w:tcPr>
          <w:p w14:paraId="12865C62" w14:textId="77777777" w:rsidR="00560D37" w:rsidRDefault="00560D37"/>
        </w:tc>
      </w:tr>
      <w:tr w:rsidR="00560D37" w14:paraId="13785307"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67ABB217"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BFC7D" w14:textId="77777777" w:rsidR="00560D37" w:rsidRDefault="00E722FF">
            <w:pPr>
              <w:rPr>
                <w:sz w:val="18"/>
                <w:szCs w:val="18"/>
              </w:rPr>
            </w:pPr>
            <w:r>
              <w:rPr>
                <w:sz w:val="18"/>
                <w:szCs w:val="18"/>
              </w:rPr>
              <w:t>Stres ve hasara karşı Hücresel Yanıtlar</w:t>
            </w:r>
          </w:p>
        </w:tc>
        <w:tc>
          <w:tcPr>
            <w:tcW w:w="2126" w:type="dxa"/>
            <w:tcBorders>
              <w:top w:val="single" w:sz="4" w:space="0" w:color="000000"/>
              <w:left w:val="single" w:sz="4" w:space="0" w:color="000000"/>
              <w:bottom w:val="single" w:sz="4" w:space="0" w:color="000000"/>
              <w:right w:val="single" w:sz="4" w:space="0" w:color="000000"/>
            </w:tcBorders>
            <w:vAlign w:val="center"/>
          </w:tcPr>
          <w:p w14:paraId="527222F9" w14:textId="77777777" w:rsidR="00560D37" w:rsidRDefault="00E722FF">
            <w:pPr>
              <w:rPr>
                <w:sz w:val="18"/>
                <w:szCs w:val="18"/>
              </w:rPr>
            </w:pPr>
            <w:r>
              <w:rPr>
                <w:sz w:val="18"/>
                <w:szCs w:val="18"/>
              </w:rPr>
              <w:t>Doç Dr.Nuran Süngü</w:t>
            </w:r>
          </w:p>
        </w:tc>
        <w:tc>
          <w:tcPr>
            <w:tcW w:w="992" w:type="dxa"/>
            <w:tcBorders>
              <w:top w:val="single" w:sz="4" w:space="0" w:color="000000"/>
              <w:left w:val="single" w:sz="4" w:space="0" w:color="000000"/>
              <w:bottom w:val="single" w:sz="4" w:space="0" w:color="000000"/>
              <w:right w:val="single" w:sz="4" w:space="0" w:color="000000"/>
            </w:tcBorders>
            <w:vAlign w:val="center"/>
          </w:tcPr>
          <w:p w14:paraId="7FB482F2"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4B106B9C"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4FFD1683" w14:textId="77777777" w:rsidR="00560D37" w:rsidRDefault="00E722FF">
            <w:pPr>
              <w:rPr>
                <w:sz w:val="18"/>
                <w:szCs w:val="18"/>
              </w:rPr>
            </w:pPr>
            <w:r>
              <w:rPr>
                <w:sz w:val="18"/>
                <w:szCs w:val="18"/>
              </w:rPr>
              <w:t>Cellular response to stress and injury</w:t>
            </w:r>
          </w:p>
        </w:tc>
        <w:tc>
          <w:tcPr>
            <w:tcW w:w="2522" w:type="dxa"/>
            <w:tcBorders>
              <w:top w:val="single" w:sz="4" w:space="0" w:color="000000"/>
              <w:left w:val="single" w:sz="4" w:space="0" w:color="000000"/>
              <w:bottom w:val="single" w:sz="4" w:space="0" w:color="000000"/>
              <w:right w:val="single" w:sz="4" w:space="0" w:color="000000"/>
            </w:tcBorders>
            <w:vAlign w:val="center"/>
          </w:tcPr>
          <w:p w14:paraId="3B558D6F" w14:textId="77777777" w:rsidR="00560D37" w:rsidRDefault="00E722FF">
            <w:pPr>
              <w:rPr>
                <w:sz w:val="18"/>
                <w:szCs w:val="18"/>
              </w:rPr>
            </w:pPr>
            <w:r>
              <w:rPr>
                <w:sz w:val="18"/>
                <w:szCs w:val="18"/>
              </w:rPr>
              <w:t>Doç. Dr.Ayşegül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14:paraId="5C1FC01A"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9198B0C" w14:textId="77777777" w:rsidR="00560D37" w:rsidRDefault="00E722FF">
            <w:pPr>
              <w:rPr>
                <w:sz w:val="18"/>
                <w:szCs w:val="18"/>
              </w:rPr>
            </w:pPr>
            <w:r>
              <w:rPr>
                <w:sz w:val="18"/>
                <w:szCs w:val="18"/>
              </w:rPr>
              <w:t>1</w:t>
            </w:r>
          </w:p>
        </w:tc>
        <w:tc>
          <w:tcPr>
            <w:tcW w:w="10" w:type="dxa"/>
          </w:tcPr>
          <w:p w14:paraId="73F830E2" w14:textId="77777777" w:rsidR="00560D37" w:rsidRDefault="00560D37"/>
        </w:tc>
      </w:tr>
      <w:tr w:rsidR="00560D37" w14:paraId="67F5637E"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A15F004"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06A56CF9" w14:textId="77777777" w:rsidR="00560D37" w:rsidRDefault="00E722FF">
            <w:pPr>
              <w:rPr>
                <w:sz w:val="18"/>
                <w:szCs w:val="18"/>
              </w:rPr>
            </w:pPr>
            <w:r>
              <w:rPr>
                <w:sz w:val="18"/>
                <w:szCs w:val="18"/>
              </w:rPr>
              <w:t>Hücre Yaşlanması ve Hücre Ölümünün Mekanızması</w:t>
            </w:r>
          </w:p>
        </w:tc>
        <w:tc>
          <w:tcPr>
            <w:tcW w:w="2126" w:type="dxa"/>
            <w:tcBorders>
              <w:top w:val="single" w:sz="4" w:space="0" w:color="000000"/>
              <w:left w:val="single" w:sz="4" w:space="0" w:color="000000"/>
              <w:bottom w:val="single" w:sz="4" w:space="0" w:color="000000"/>
              <w:right w:val="single" w:sz="4" w:space="0" w:color="000000"/>
            </w:tcBorders>
            <w:vAlign w:val="center"/>
          </w:tcPr>
          <w:p w14:paraId="135243AF"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55FB3F07"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22ADE110"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039FDD69" w14:textId="77777777" w:rsidR="00560D37" w:rsidRDefault="00E722FF">
            <w:pPr>
              <w:rPr>
                <w:sz w:val="18"/>
                <w:szCs w:val="18"/>
              </w:rPr>
            </w:pPr>
            <w:r>
              <w:rPr>
                <w:sz w:val="18"/>
                <w:szCs w:val="18"/>
              </w:rPr>
              <w:t>Cellular aging and the mechanism of cell death</w:t>
            </w:r>
          </w:p>
        </w:tc>
        <w:tc>
          <w:tcPr>
            <w:tcW w:w="2522" w:type="dxa"/>
            <w:tcBorders>
              <w:top w:val="single" w:sz="4" w:space="0" w:color="000000"/>
              <w:left w:val="single" w:sz="4" w:space="0" w:color="000000"/>
              <w:bottom w:val="single" w:sz="4" w:space="0" w:color="000000"/>
              <w:right w:val="single" w:sz="4" w:space="0" w:color="000000"/>
            </w:tcBorders>
            <w:vAlign w:val="center"/>
          </w:tcPr>
          <w:p w14:paraId="26FDBA45"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6EDFBA9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805FE50" w14:textId="77777777" w:rsidR="00560D37" w:rsidRDefault="00E722FF">
            <w:pPr>
              <w:rPr>
                <w:sz w:val="18"/>
                <w:szCs w:val="18"/>
              </w:rPr>
            </w:pPr>
            <w:r>
              <w:rPr>
                <w:sz w:val="18"/>
                <w:szCs w:val="18"/>
              </w:rPr>
              <w:t>1</w:t>
            </w:r>
          </w:p>
        </w:tc>
        <w:tc>
          <w:tcPr>
            <w:tcW w:w="10" w:type="dxa"/>
          </w:tcPr>
          <w:p w14:paraId="38F9F33E" w14:textId="77777777" w:rsidR="00560D37" w:rsidRDefault="00560D37"/>
        </w:tc>
      </w:tr>
      <w:tr w:rsidR="00560D37" w14:paraId="0401B45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4BF6CE09"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64B135F" w14:textId="77777777" w:rsidR="00560D37" w:rsidRDefault="00E722FF">
            <w:pPr>
              <w:rPr>
                <w:sz w:val="18"/>
                <w:szCs w:val="18"/>
              </w:rPr>
            </w:pPr>
            <w:r>
              <w:rPr>
                <w:sz w:val="18"/>
                <w:szCs w:val="18"/>
              </w:rPr>
              <w:t>Hücre içi Birikimler</w:t>
            </w:r>
          </w:p>
        </w:tc>
        <w:tc>
          <w:tcPr>
            <w:tcW w:w="2126" w:type="dxa"/>
            <w:tcBorders>
              <w:top w:val="single" w:sz="4" w:space="0" w:color="000000"/>
              <w:left w:val="single" w:sz="4" w:space="0" w:color="000000"/>
              <w:bottom w:val="single" w:sz="4" w:space="0" w:color="000000"/>
              <w:right w:val="single" w:sz="4" w:space="0" w:color="000000"/>
            </w:tcBorders>
            <w:vAlign w:val="center"/>
          </w:tcPr>
          <w:p w14:paraId="19331721"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580B0AE1"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AAD34ED"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21D4441D" w14:textId="77777777" w:rsidR="00560D37" w:rsidRDefault="00E722FF">
            <w:pPr>
              <w:rPr>
                <w:sz w:val="18"/>
                <w:szCs w:val="18"/>
              </w:rPr>
            </w:pPr>
            <w:r>
              <w:rPr>
                <w:sz w:val="18"/>
                <w:szCs w:val="18"/>
              </w:rPr>
              <w:t>Intracellular accumulations</w:t>
            </w:r>
          </w:p>
        </w:tc>
        <w:tc>
          <w:tcPr>
            <w:tcW w:w="2522" w:type="dxa"/>
            <w:tcBorders>
              <w:top w:val="single" w:sz="4" w:space="0" w:color="000000"/>
              <w:left w:val="single" w:sz="4" w:space="0" w:color="000000"/>
              <w:bottom w:val="single" w:sz="4" w:space="0" w:color="000000"/>
              <w:right w:val="single" w:sz="4" w:space="0" w:color="000000"/>
            </w:tcBorders>
            <w:vAlign w:val="center"/>
          </w:tcPr>
          <w:p w14:paraId="6745C21B"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7A348123"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B4B1B2B" w14:textId="77777777" w:rsidR="00560D37" w:rsidRDefault="00E722FF">
            <w:pPr>
              <w:rPr>
                <w:sz w:val="18"/>
                <w:szCs w:val="18"/>
              </w:rPr>
            </w:pPr>
            <w:r>
              <w:rPr>
                <w:sz w:val="18"/>
                <w:szCs w:val="18"/>
              </w:rPr>
              <w:t>1</w:t>
            </w:r>
          </w:p>
        </w:tc>
        <w:tc>
          <w:tcPr>
            <w:tcW w:w="10" w:type="dxa"/>
          </w:tcPr>
          <w:p w14:paraId="1B5E196A" w14:textId="77777777" w:rsidR="00560D37" w:rsidRDefault="00560D37"/>
        </w:tc>
      </w:tr>
      <w:tr w:rsidR="00560D37" w14:paraId="3C21726F"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070A70D"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0CC58D12" w14:textId="77777777" w:rsidR="00560D37" w:rsidRDefault="00E722FF">
            <w:pPr>
              <w:rPr>
                <w:sz w:val="18"/>
                <w:szCs w:val="18"/>
              </w:rPr>
            </w:pPr>
            <w:r>
              <w:rPr>
                <w:sz w:val="18"/>
                <w:szCs w:val="18"/>
              </w:rPr>
              <w:t>İnflamasyona Giriş ve Mediyatörler</w:t>
            </w:r>
          </w:p>
        </w:tc>
        <w:tc>
          <w:tcPr>
            <w:tcW w:w="2126" w:type="dxa"/>
            <w:tcBorders>
              <w:top w:val="single" w:sz="4" w:space="0" w:color="000000"/>
              <w:left w:val="single" w:sz="4" w:space="0" w:color="000000"/>
              <w:bottom w:val="single" w:sz="4" w:space="0" w:color="000000"/>
              <w:right w:val="single" w:sz="4" w:space="0" w:color="000000"/>
            </w:tcBorders>
            <w:vAlign w:val="center"/>
          </w:tcPr>
          <w:p w14:paraId="11C19BDF"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4B85738E"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9AEFB9B"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28F74E2A" w14:textId="77777777" w:rsidR="00560D37" w:rsidRDefault="00E722FF">
            <w:pPr>
              <w:rPr>
                <w:sz w:val="18"/>
                <w:szCs w:val="18"/>
              </w:rPr>
            </w:pPr>
            <w:r>
              <w:rPr>
                <w:sz w:val="18"/>
                <w:szCs w:val="18"/>
              </w:rPr>
              <w:t>Introduction to inflammation and mediators</w:t>
            </w:r>
          </w:p>
        </w:tc>
        <w:tc>
          <w:tcPr>
            <w:tcW w:w="2522" w:type="dxa"/>
            <w:tcBorders>
              <w:top w:val="single" w:sz="4" w:space="0" w:color="000000"/>
              <w:left w:val="single" w:sz="4" w:space="0" w:color="000000"/>
              <w:bottom w:val="single" w:sz="4" w:space="0" w:color="000000"/>
              <w:right w:val="single" w:sz="4" w:space="0" w:color="000000"/>
            </w:tcBorders>
            <w:vAlign w:val="center"/>
          </w:tcPr>
          <w:p w14:paraId="327E6777" w14:textId="77777777" w:rsidR="00560D37" w:rsidRDefault="00E722FF">
            <w:pPr>
              <w:rPr>
                <w:sz w:val="18"/>
                <w:szCs w:val="18"/>
              </w:rPr>
            </w:pPr>
            <w:r>
              <w:rPr>
                <w:sz w:val="18"/>
                <w:szCs w:val="18"/>
              </w:rPr>
              <w:t>Doç. Dr. 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14:paraId="365421A3"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549B4926" w14:textId="77777777" w:rsidR="00560D37" w:rsidRDefault="00E722FF">
            <w:pPr>
              <w:rPr>
                <w:sz w:val="18"/>
                <w:szCs w:val="18"/>
              </w:rPr>
            </w:pPr>
            <w:r>
              <w:rPr>
                <w:sz w:val="18"/>
                <w:szCs w:val="18"/>
              </w:rPr>
              <w:t>1</w:t>
            </w:r>
          </w:p>
        </w:tc>
        <w:tc>
          <w:tcPr>
            <w:tcW w:w="10" w:type="dxa"/>
          </w:tcPr>
          <w:p w14:paraId="645215F6" w14:textId="77777777" w:rsidR="00560D37" w:rsidRDefault="00560D37"/>
        </w:tc>
      </w:tr>
      <w:tr w:rsidR="00560D37" w14:paraId="04B47F77"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6A2FCDA9"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46F1B538" w14:textId="77777777" w:rsidR="00560D37" w:rsidRDefault="00E722FF">
            <w:pPr>
              <w:rPr>
                <w:sz w:val="18"/>
                <w:szCs w:val="18"/>
              </w:rPr>
            </w:pPr>
            <w:r>
              <w:rPr>
                <w:sz w:val="18"/>
                <w:szCs w:val="18"/>
              </w:rPr>
              <w:t>Akut İnflamasyon</w:t>
            </w:r>
          </w:p>
        </w:tc>
        <w:tc>
          <w:tcPr>
            <w:tcW w:w="2126" w:type="dxa"/>
            <w:tcBorders>
              <w:top w:val="single" w:sz="4" w:space="0" w:color="000000"/>
              <w:left w:val="single" w:sz="4" w:space="0" w:color="000000"/>
              <w:bottom w:val="single" w:sz="4" w:space="0" w:color="000000"/>
              <w:right w:val="single" w:sz="4" w:space="0" w:color="000000"/>
            </w:tcBorders>
            <w:vAlign w:val="center"/>
          </w:tcPr>
          <w:p w14:paraId="41C2039B"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4B11181E"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69D70353"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78A76B7A" w14:textId="77777777" w:rsidR="00560D37" w:rsidRDefault="00E722FF">
            <w:pPr>
              <w:rPr>
                <w:sz w:val="18"/>
                <w:szCs w:val="18"/>
              </w:rPr>
            </w:pPr>
            <w:r>
              <w:rPr>
                <w:sz w:val="18"/>
                <w:szCs w:val="18"/>
              </w:rPr>
              <w:t>Acute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14:paraId="49D32FD7" w14:textId="77777777" w:rsidR="00560D37" w:rsidRDefault="00E722FF">
            <w:pPr>
              <w:rPr>
                <w:sz w:val="18"/>
                <w:szCs w:val="18"/>
              </w:rPr>
            </w:pPr>
            <w:r>
              <w:rPr>
                <w:sz w:val="18"/>
                <w:szCs w:val="18"/>
              </w:rPr>
              <w:t>Doç. Dr. Ayşegül Aksoy Altınboğa</w:t>
            </w:r>
          </w:p>
        </w:tc>
        <w:tc>
          <w:tcPr>
            <w:tcW w:w="1107" w:type="dxa"/>
            <w:tcBorders>
              <w:top w:val="single" w:sz="4" w:space="0" w:color="000000"/>
              <w:left w:val="single" w:sz="4" w:space="0" w:color="000000"/>
              <w:bottom w:val="single" w:sz="4" w:space="0" w:color="000000"/>
              <w:right w:val="single" w:sz="4" w:space="0" w:color="000000"/>
            </w:tcBorders>
            <w:vAlign w:val="center"/>
          </w:tcPr>
          <w:p w14:paraId="45DF2325"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C542CB1" w14:textId="77777777" w:rsidR="00560D37" w:rsidRDefault="00E722FF">
            <w:pPr>
              <w:rPr>
                <w:sz w:val="18"/>
                <w:szCs w:val="18"/>
              </w:rPr>
            </w:pPr>
            <w:r>
              <w:rPr>
                <w:sz w:val="18"/>
                <w:szCs w:val="18"/>
              </w:rPr>
              <w:t>1</w:t>
            </w:r>
          </w:p>
        </w:tc>
        <w:tc>
          <w:tcPr>
            <w:tcW w:w="10" w:type="dxa"/>
          </w:tcPr>
          <w:p w14:paraId="64434B81" w14:textId="77777777" w:rsidR="00560D37" w:rsidRDefault="00560D37"/>
        </w:tc>
      </w:tr>
      <w:tr w:rsidR="00560D37" w14:paraId="431F528F"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1B8AA56A"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30F89B4A" w14:textId="77777777" w:rsidR="00560D37" w:rsidRDefault="00E722FF">
            <w:pPr>
              <w:rPr>
                <w:sz w:val="18"/>
                <w:szCs w:val="18"/>
              </w:rPr>
            </w:pPr>
            <w:r>
              <w:rPr>
                <w:sz w:val="18"/>
                <w:szCs w:val="18"/>
              </w:rPr>
              <w:t>Kronik İnflamasyon</w:t>
            </w:r>
          </w:p>
        </w:tc>
        <w:tc>
          <w:tcPr>
            <w:tcW w:w="2126" w:type="dxa"/>
            <w:tcBorders>
              <w:top w:val="single" w:sz="4" w:space="0" w:color="000000"/>
              <w:left w:val="single" w:sz="4" w:space="0" w:color="000000"/>
              <w:bottom w:val="single" w:sz="4" w:space="0" w:color="000000"/>
              <w:right w:val="single" w:sz="4" w:space="0" w:color="000000"/>
            </w:tcBorders>
            <w:vAlign w:val="center"/>
          </w:tcPr>
          <w:p w14:paraId="4C6A402C" w14:textId="77777777"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14:paraId="232CAD1B"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03F9A57A"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1B4DE36F" w14:textId="77777777" w:rsidR="00560D37" w:rsidRDefault="00E722FF">
            <w:pPr>
              <w:rPr>
                <w:sz w:val="18"/>
                <w:szCs w:val="18"/>
              </w:rPr>
            </w:pPr>
            <w:r>
              <w:rPr>
                <w:sz w:val="18"/>
                <w:szCs w:val="18"/>
              </w:rPr>
              <w:t>Chronic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14:paraId="161ACFF3"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1DA860B7"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5F93123D" w14:textId="77777777" w:rsidR="00560D37" w:rsidRDefault="00E722FF">
            <w:pPr>
              <w:rPr>
                <w:sz w:val="18"/>
                <w:szCs w:val="18"/>
              </w:rPr>
            </w:pPr>
            <w:r>
              <w:rPr>
                <w:sz w:val="18"/>
                <w:szCs w:val="18"/>
              </w:rPr>
              <w:t>1</w:t>
            </w:r>
          </w:p>
        </w:tc>
        <w:tc>
          <w:tcPr>
            <w:tcW w:w="10" w:type="dxa"/>
          </w:tcPr>
          <w:p w14:paraId="282F8C1F" w14:textId="77777777" w:rsidR="00560D37" w:rsidRDefault="00560D37"/>
        </w:tc>
      </w:tr>
      <w:tr w:rsidR="00560D37" w14:paraId="2DF89901"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3AF14DD"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0EC01EC1" w14:textId="77777777" w:rsidR="00560D37" w:rsidRDefault="00E722FF">
            <w:pPr>
              <w:rPr>
                <w:sz w:val="18"/>
                <w:szCs w:val="18"/>
              </w:rPr>
            </w:pPr>
            <w:r>
              <w:rPr>
                <w:sz w:val="18"/>
                <w:szCs w:val="18"/>
              </w:rPr>
              <w:t>Yara İyileşmesi ve Tamir</w:t>
            </w:r>
          </w:p>
        </w:tc>
        <w:tc>
          <w:tcPr>
            <w:tcW w:w="2126" w:type="dxa"/>
            <w:tcBorders>
              <w:top w:val="single" w:sz="4" w:space="0" w:color="000000"/>
              <w:left w:val="single" w:sz="4" w:space="0" w:color="000000"/>
              <w:bottom w:val="single" w:sz="4" w:space="0" w:color="000000"/>
              <w:right w:val="single" w:sz="4" w:space="0" w:color="000000"/>
            </w:tcBorders>
            <w:vAlign w:val="center"/>
          </w:tcPr>
          <w:p w14:paraId="7B689BFD" w14:textId="77777777"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14:paraId="77353CDB"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06C98D1"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712F5C1F" w14:textId="77777777" w:rsidR="00560D37" w:rsidRDefault="00E722FF">
            <w:pPr>
              <w:rPr>
                <w:sz w:val="18"/>
                <w:szCs w:val="18"/>
              </w:rPr>
            </w:pPr>
            <w:r>
              <w:rPr>
                <w:sz w:val="18"/>
                <w:szCs w:val="18"/>
              </w:rPr>
              <w:t>Wound healing and repair</w:t>
            </w:r>
          </w:p>
        </w:tc>
        <w:tc>
          <w:tcPr>
            <w:tcW w:w="2522" w:type="dxa"/>
            <w:tcBorders>
              <w:top w:val="single" w:sz="4" w:space="0" w:color="000000"/>
              <w:left w:val="single" w:sz="4" w:space="0" w:color="000000"/>
              <w:bottom w:val="single" w:sz="4" w:space="0" w:color="000000"/>
              <w:right w:val="single" w:sz="4" w:space="0" w:color="000000"/>
            </w:tcBorders>
            <w:vAlign w:val="center"/>
          </w:tcPr>
          <w:p w14:paraId="40EDF511"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03DF64EC"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C2F59BF" w14:textId="77777777" w:rsidR="00560D37" w:rsidRDefault="00E722FF">
            <w:pPr>
              <w:rPr>
                <w:sz w:val="18"/>
                <w:szCs w:val="18"/>
              </w:rPr>
            </w:pPr>
            <w:r>
              <w:rPr>
                <w:sz w:val="18"/>
                <w:szCs w:val="18"/>
              </w:rPr>
              <w:t>1</w:t>
            </w:r>
          </w:p>
        </w:tc>
        <w:tc>
          <w:tcPr>
            <w:tcW w:w="10" w:type="dxa"/>
          </w:tcPr>
          <w:p w14:paraId="2F92CE14" w14:textId="77777777" w:rsidR="00560D37" w:rsidRDefault="00560D37"/>
        </w:tc>
      </w:tr>
      <w:tr w:rsidR="00560D37" w14:paraId="1B2EAD66"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351276A2"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05DF254" w14:textId="77777777" w:rsidR="00560D37" w:rsidRDefault="00E722FF">
            <w:pPr>
              <w:rPr>
                <w:sz w:val="18"/>
                <w:szCs w:val="18"/>
              </w:rPr>
            </w:pPr>
            <w:r>
              <w:rPr>
                <w:sz w:val="18"/>
                <w:szCs w:val="18"/>
              </w:rPr>
              <w:t>Ödem</w:t>
            </w:r>
          </w:p>
        </w:tc>
        <w:tc>
          <w:tcPr>
            <w:tcW w:w="2126" w:type="dxa"/>
            <w:tcBorders>
              <w:top w:val="single" w:sz="4" w:space="0" w:color="000000"/>
              <w:left w:val="single" w:sz="4" w:space="0" w:color="000000"/>
              <w:bottom w:val="single" w:sz="4" w:space="0" w:color="000000"/>
              <w:right w:val="single" w:sz="4" w:space="0" w:color="000000"/>
            </w:tcBorders>
            <w:vAlign w:val="center"/>
          </w:tcPr>
          <w:p w14:paraId="4F265350" w14:textId="77777777" w:rsidR="00560D37" w:rsidRDefault="00E722FF">
            <w:pPr>
              <w:rPr>
                <w:sz w:val="18"/>
                <w:szCs w:val="18"/>
              </w:rPr>
            </w:pPr>
            <w:r>
              <w:rPr>
                <w:sz w:val="18"/>
                <w:szCs w:val="18"/>
              </w:rPr>
              <w:t>Prof Dr. Fazlı Erdoğan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0C56F2E4"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EB0CB99"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5F7FA451" w14:textId="77777777" w:rsidR="00560D37" w:rsidRDefault="00E722FF">
            <w:pPr>
              <w:rPr>
                <w:sz w:val="18"/>
                <w:szCs w:val="18"/>
              </w:rPr>
            </w:pPr>
            <w:r>
              <w:rPr>
                <w:sz w:val="18"/>
                <w:szCs w:val="18"/>
              </w:rPr>
              <w:t>Edema</w:t>
            </w:r>
          </w:p>
        </w:tc>
        <w:tc>
          <w:tcPr>
            <w:tcW w:w="2522" w:type="dxa"/>
            <w:tcBorders>
              <w:top w:val="single" w:sz="4" w:space="0" w:color="000000"/>
              <w:left w:val="single" w:sz="4" w:space="0" w:color="000000"/>
              <w:bottom w:val="single" w:sz="4" w:space="0" w:color="000000"/>
              <w:right w:val="single" w:sz="4" w:space="0" w:color="000000"/>
            </w:tcBorders>
            <w:vAlign w:val="center"/>
          </w:tcPr>
          <w:p w14:paraId="3ECF9B75" w14:textId="77777777" w:rsidR="00560D37" w:rsidRDefault="00E722FF">
            <w:pPr>
              <w:rPr>
                <w:sz w:val="18"/>
                <w:szCs w:val="18"/>
              </w:rPr>
            </w:pPr>
            <w:r>
              <w:rPr>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14:paraId="3D8B9DCA"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0311065" w14:textId="77777777" w:rsidR="00560D37" w:rsidRDefault="00E722FF">
            <w:pPr>
              <w:rPr>
                <w:sz w:val="18"/>
                <w:szCs w:val="18"/>
              </w:rPr>
            </w:pPr>
            <w:r>
              <w:rPr>
                <w:sz w:val="18"/>
                <w:szCs w:val="18"/>
              </w:rPr>
              <w:t>1</w:t>
            </w:r>
          </w:p>
        </w:tc>
        <w:tc>
          <w:tcPr>
            <w:tcW w:w="10" w:type="dxa"/>
          </w:tcPr>
          <w:p w14:paraId="654ECD81" w14:textId="77777777" w:rsidR="00560D37" w:rsidRDefault="00560D37"/>
        </w:tc>
      </w:tr>
      <w:tr w:rsidR="00560D37" w14:paraId="6675BF5F"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68BEEC3B"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F798CE4" w14:textId="77777777" w:rsidR="00560D37" w:rsidRDefault="00E722FF">
            <w:pPr>
              <w:rPr>
                <w:sz w:val="18"/>
                <w:szCs w:val="18"/>
              </w:rPr>
            </w:pPr>
            <w:r>
              <w:rPr>
                <w:sz w:val="18"/>
                <w:szCs w:val="18"/>
              </w:rPr>
              <w:t>Hemostaz ve Tromboz</w:t>
            </w:r>
          </w:p>
        </w:tc>
        <w:tc>
          <w:tcPr>
            <w:tcW w:w="2126" w:type="dxa"/>
            <w:tcBorders>
              <w:top w:val="single" w:sz="4" w:space="0" w:color="000000"/>
              <w:left w:val="single" w:sz="4" w:space="0" w:color="000000"/>
              <w:bottom w:val="single" w:sz="4" w:space="0" w:color="000000"/>
              <w:right w:val="single" w:sz="4" w:space="0" w:color="000000"/>
            </w:tcBorders>
            <w:vAlign w:val="center"/>
          </w:tcPr>
          <w:p w14:paraId="751EF186" w14:textId="77777777"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14:paraId="3F2494B2"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969439B"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5653946F" w14:textId="77777777" w:rsidR="00560D37" w:rsidRDefault="00E722FF">
            <w:pPr>
              <w:rPr>
                <w:sz w:val="18"/>
                <w:szCs w:val="18"/>
              </w:rPr>
            </w:pPr>
            <w:r>
              <w:rPr>
                <w:sz w:val="18"/>
                <w:szCs w:val="18"/>
              </w:rPr>
              <w:t>Hemostasis and Thrombosis</w:t>
            </w:r>
          </w:p>
        </w:tc>
        <w:tc>
          <w:tcPr>
            <w:tcW w:w="2522" w:type="dxa"/>
            <w:tcBorders>
              <w:top w:val="single" w:sz="4" w:space="0" w:color="000000"/>
              <w:left w:val="single" w:sz="4" w:space="0" w:color="000000"/>
              <w:bottom w:val="single" w:sz="4" w:space="0" w:color="000000"/>
              <w:right w:val="single" w:sz="4" w:space="0" w:color="000000"/>
            </w:tcBorders>
            <w:vAlign w:val="center"/>
          </w:tcPr>
          <w:p w14:paraId="5F723B5E" w14:textId="77777777" w:rsidR="00560D37" w:rsidRDefault="00E722FF">
            <w:pPr>
              <w:rPr>
                <w:sz w:val="18"/>
                <w:szCs w:val="18"/>
              </w:rPr>
            </w:pPr>
            <w:r>
              <w:rPr>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14:paraId="3C5C6535"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FA376D9" w14:textId="77777777" w:rsidR="00560D37" w:rsidRDefault="00E722FF">
            <w:pPr>
              <w:rPr>
                <w:sz w:val="18"/>
                <w:szCs w:val="18"/>
              </w:rPr>
            </w:pPr>
            <w:r>
              <w:rPr>
                <w:sz w:val="18"/>
                <w:szCs w:val="18"/>
              </w:rPr>
              <w:t>1</w:t>
            </w:r>
          </w:p>
        </w:tc>
        <w:tc>
          <w:tcPr>
            <w:tcW w:w="10" w:type="dxa"/>
          </w:tcPr>
          <w:p w14:paraId="7D133F71" w14:textId="77777777" w:rsidR="00560D37" w:rsidRDefault="00560D37"/>
        </w:tc>
      </w:tr>
      <w:tr w:rsidR="00560D37" w14:paraId="044346CE"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4E3B79F3"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AC24255" w14:textId="77777777" w:rsidR="00560D37" w:rsidRDefault="00E722FF">
            <w:pPr>
              <w:rPr>
                <w:sz w:val="18"/>
                <w:szCs w:val="18"/>
              </w:rPr>
            </w:pPr>
            <w:r>
              <w:rPr>
                <w:sz w:val="18"/>
                <w:szCs w:val="18"/>
              </w:rPr>
              <w:t>Emboli, Enfarkt ve Şok</w:t>
            </w:r>
          </w:p>
        </w:tc>
        <w:tc>
          <w:tcPr>
            <w:tcW w:w="2126" w:type="dxa"/>
            <w:tcBorders>
              <w:top w:val="single" w:sz="4" w:space="0" w:color="000000"/>
              <w:left w:val="single" w:sz="4" w:space="0" w:color="000000"/>
              <w:bottom w:val="single" w:sz="4" w:space="0" w:color="000000"/>
              <w:right w:val="single" w:sz="4" w:space="0" w:color="000000"/>
            </w:tcBorders>
            <w:vAlign w:val="center"/>
          </w:tcPr>
          <w:p w14:paraId="697795A9" w14:textId="77777777" w:rsidR="00560D37" w:rsidRDefault="00E722FF">
            <w:pPr>
              <w:rPr>
                <w:sz w:val="18"/>
                <w:szCs w:val="18"/>
              </w:rPr>
            </w:pPr>
            <w:r>
              <w:rPr>
                <w:sz w:val="18"/>
                <w:szCs w:val="18"/>
              </w:rPr>
              <w:t>Doç Dr.Aydan Kılıçarslan</w:t>
            </w:r>
          </w:p>
        </w:tc>
        <w:tc>
          <w:tcPr>
            <w:tcW w:w="992" w:type="dxa"/>
            <w:tcBorders>
              <w:top w:val="single" w:sz="4" w:space="0" w:color="000000"/>
              <w:left w:val="single" w:sz="4" w:space="0" w:color="000000"/>
              <w:bottom w:val="single" w:sz="4" w:space="0" w:color="000000"/>
              <w:right w:val="single" w:sz="4" w:space="0" w:color="000000"/>
            </w:tcBorders>
            <w:vAlign w:val="center"/>
          </w:tcPr>
          <w:p w14:paraId="2BB56BFB"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69FC5220"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0FE77C94" w14:textId="77777777" w:rsidR="00560D37" w:rsidRDefault="00E722FF">
            <w:pPr>
              <w:rPr>
                <w:sz w:val="18"/>
                <w:szCs w:val="18"/>
              </w:rPr>
            </w:pPr>
            <w:r>
              <w:rPr>
                <w:sz w:val="18"/>
                <w:szCs w:val="18"/>
              </w:rPr>
              <w:t>Embolism, Infarction and Shock</w:t>
            </w:r>
          </w:p>
        </w:tc>
        <w:tc>
          <w:tcPr>
            <w:tcW w:w="2522" w:type="dxa"/>
            <w:tcBorders>
              <w:top w:val="single" w:sz="4" w:space="0" w:color="000000"/>
              <w:left w:val="single" w:sz="4" w:space="0" w:color="000000"/>
              <w:bottom w:val="single" w:sz="4" w:space="0" w:color="000000"/>
              <w:right w:val="single" w:sz="4" w:space="0" w:color="000000"/>
            </w:tcBorders>
            <w:vAlign w:val="center"/>
          </w:tcPr>
          <w:p w14:paraId="3EA30345"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0EC14F2D"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9073469" w14:textId="77777777" w:rsidR="00560D37" w:rsidRDefault="00E722FF">
            <w:pPr>
              <w:rPr>
                <w:sz w:val="18"/>
                <w:szCs w:val="18"/>
              </w:rPr>
            </w:pPr>
            <w:r>
              <w:rPr>
                <w:sz w:val="18"/>
                <w:szCs w:val="18"/>
              </w:rPr>
              <w:t>1</w:t>
            </w:r>
          </w:p>
        </w:tc>
        <w:tc>
          <w:tcPr>
            <w:tcW w:w="10" w:type="dxa"/>
          </w:tcPr>
          <w:p w14:paraId="1472696D" w14:textId="77777777" w:rsidR="00560D37" w:rsidRDefault="00560D37"/>
        </w:tc>
      </w:tr>
      <w:tr w:rsidR="00560D37" w14:paraId="378E07CC"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3FFF5E6"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D8940B6" w14:textId="77777777" w:rsidR="00560D37" w:rsidRDefault="00E722FF">
            <w:pPr>
              <w:rPr>
                <w:sz w:val="18"/>
                <w:szCs w:val="18"/>
              </w:rPr>
            </w:pPr>
            <w:r>
              <w:rPr>
                <w:sz w:val="18"/>
                <w:szCs w:val="18"/>
              </w:rPr>
              <w:t>Genetik Bozuklukların Patolojisi</w:t>
            </w:r>
          </w:p>
        </w:tc>
        <w:tc>
          <w:tcPr>
            <w:tcW w:w="2126" w:type="dxa"/>
            <w:tcBorders>
              <w:top w:val="single" w:sz="4" w:space="0" w:color="000000"/>
              <w:left w:val="single" w:sz="4" w:space="0" w:color="000000"/>
              <w:bottom w:val="single" w:sz="4" w:space="0" w:color="000000"/>
              <w:right w:val="single" w:sz="4" w:space="0" w:color="000000"/>
            </w:tcBorders>
            <w:vAlign w:val="center"/>
          </w:tcPr>
          <w:p w14:paraId="05845CE3" w14:textId="77777777" w:rsidR="00560D37" w:rsidRDefault="00E722FF">
            <w:pPr>
              <w:rPr>
                <w:sz w:val="18"/>
                <w:szCs w:val="18"/>
              </w:rPr>
            </w:pPr>
            <w:r>
              <w:rPr>
                <w:sz w:val="18"/>
                <w:szCs w:val="18"/>
              </w:rPr>
              <w:t>Dr. Mehmet 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41EC30FA"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1D1FCFB9"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6870AB12" w14:textId="77777777" w:rsidR="00560D37" w:rsidRDefault="00E722FF">
            <w:pPr>
              <w:rPr>
                <w:sz w:val="18"/>
                <w:szCs w:val="18"/>
              </w:rPr>
            </w:pPr>
            <w:r>
              <w:rPr>
                <w:sz w:val="18"/>
                <w:szCs w:val="18"/>
              </w:rPr>
              <w:t>Pathology of genetic disorders</w:t>
            </w:r>
          </w:p>
        </w:tc>
        <w:tc>
          <w:tcPr>
            <w:tcW w:w="2522" w:type="dxa"/>
            <w:tcBorders>
              <w:top w:val="single" w:sz="4" w:space="0" w:color="000000"/>
              <w:left w:val="single" w:sz="4" w:space="0" w:color="000000"/>
              <w:bottom w:val="single" w:sz="4" w:space="0" w:color="000000"/>
              <w:right w:val="single" w:sz="4" w:space="0" w:color="000000"/>
            </w:tcBorders>
            <w:vAlign w:val="center"/>
          </w:tcPr>
          <w:p w14:paraId="455FBA97" w14:textId="77777777" w:rsidR="00560D37" w:rsidRDefault="00E722FF">
            <w:pPr>
              <w:rPr>
                <w:sz w:val="18"/>
                <w:szCs w:val="18"/>
              </w:rPr>
            </w:pPr>
            <w:r>
              <w:rPr>
                <w:sz w:val="18"/>
                <w:szCs w:val="18"/>
              </w:rPr>
              <w:t>Doç Dr Tuba Dilay Ünal</w:t>
            </w:r>
          </w:p>
        </w:tc>
        <w:tc>
          <w:tcPr>
            <w:tcW w:w="1107" w:type="dxa"/>
            <w:tcBorders>
              <w:top w:val="single" w:sz="4" w:space="0" w:color="000000"/>
              <w:left w:val="single" w:sz="4" w:space="0" w:color="000000"/>
              <w:bottom w:val="single" w:sz="4" w:space="0" w:color="000000"/>
              <w:right w:val="single" w:sz="4" w:space="0" w:color="000000"/>
            </w:tcBorders>
            <w:vAlign w:val="center"/>
          </w:tcPr>
          <w:p w14:paraId="0485FFA9"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3ADB0D7" w14:textId="77777777" w:rsidR="00560D37" w:rsidRDefault="00E722FF">
            <w:pPr>
              <w:rPr>
                <w:sz w:val="18"/>
                <w:szCs w:val="18"/>
              </w:rPr>
            </w:pPr>
            <w:r>
              <w:rPr>
                <w:sz w:val="18"/>
                <w:szCs w:val="18"/>
              </w:rPr>
              <w:t>2</w:t>
            </w:r>
          </w:p>
        </w:tc>
        <w:tc>
          <w:tcPr>
            <w:tcW w:w="10" w:type="dxa"/>
          </w:tcPr>
          <w:p w14:paraId="5965F5A8" w14:textId="77777777" w:rsidR="00560D37" w:rsidRDefault="00560D37"/>
        </w:tc>
      </w:tr>
      <w:tr w:rsidR="00560D37" w14:paraId="6FB0452B"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ECDE7D0"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1C42F413" w14:textId="77777777" w:rsidR="00560D37" w:rsidRDefault="00E722FF">
            <w:pPr>
              <w:rPr>
                <w:color w:val="FF0000"/>
                <w:sz w:val="18"/>
                <w:szCs w:val="18"/>
              </w:rPr>
            </w:pPr>
            <w:r>
              <w:rPr>
                <w:color w:val="FF0000"/>
                <w:sz w:val="18"/>
                <w:szCs w:val="18"/>
              </w:rPr>
              <w:t>LAB: Hücre Hasarı, Akut ve Kronik İnflasyon</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A4AC1" w14:textId="77777777" w:rsidR="00560D37" w:rsidRDefault="00E722FF">
            <w:pPr>
              <w:rPr>
                <w:color w:val="FF0000"/>
                <w:sz w:val="18"/>
                <w:szCs w:val="18"/>
              </w:rPr>
            </w:pPr>
            <w:r>
              <w:rPr>
                <w:color w:val="FF0000"/>
                <w:sz w:val="18"/>
                <w:szCs w:val="18"/>
              </w:rPr>
              <w:t>Dr. Mehmet Doğan</w:t>
            </w:r>
          </w:p>
        </w:tc>
        <w:tc>
          <w:tcPr>
            <w:tcW w:w="992" w:type="dxa"/>
            <w:tcBorders>
              <w:top w:val="single" w:sz="4" w:space="0" w:color="000000"/>
              <w:left w:val="single" w:sz="4" w:space="0" w:color="000000"/>
              <w:bottom w:val="single" w:sz="4" w:space="0" w:color="000000"/>
              <w:right w:val="single" w:sz="4" w:space="0" w:color="000000"/>
            </w:tcBorders>
            <w:vAlign w:val="center"/>
          </w:tcPr>
          <w:p w14:paraId="6D329D63" w14:textId="77777777" w:rsidR="00560D37" w:rsidRDefault="00E722FF">
            <w:pPr>
              <w:rPr>
                <w:color w:val="FF0000"/>
                <w:sz w:val="18"/>
                <w:szCs w:val="18"/>
              </w:rPr>
            </w:pPr>
            <w:r>
              <w:rPr>
                <w:color w:val="FF0000"/>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49CCBF8C" w14:textId="77777777" w:rsidR="00560D37" w:rsidRDefault="00E722FF">
            <w:pPr>
              <w:rPr>
                <w:color w:val="FF0000"/>
                <w:sz w:val="18"/>
                <w:szCs w:val="18"/>
              </w:rPr>
            </w:pPr>
            <w:r>
              <w:rPr>
                <w:color w:val="FF0000"/>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4EDD3CF1" w14:textId="77777777" w:rsidR="00560D37" w:rsidRDefault="00E722FF">
            <w:pPr>
              <w:rPr>
                <w:color w:val="FF0000"/>
                <w:sz w:val="18"/>
                <w:szCs w:val="18"/>
              </w:rPr>
            </w:pPr>
            <w:r>
              <w:rPr>
                <w:color w:val="FF0000"/>
                <w:sz w:val="18"/>
                <w:szCs w:val="18"/>
              </w:rPr>
              <w:t>LAB: Cellular Injury, Acute and chronic inflammation</w:t>
            </w:r>
          </w:p>
        </w:tc>
        <w:tc>
          <w:tcPr>
            <w:tcW w:w="2522" w:type="dxa"/>
            <w:tcBorders>
              <w:top w:val="single" w:sz="4" w:space="0" w:color="000000"/>
              <w:left w:val="single" w:sz="4" w:space="0" w:color="000000"/>
              <w:bottom w:val="single" w:sz="4" w:space="0" w:color="000000"/>
              <w:right w:val="single" w:sz="4" w:space="0" w:color="000000"/>
            </w:tcBorders>
            <w:vAlign w:val="center"/>
          </w:tcPr>
          <w:p w14:paraId="1877D6A6" w14:textId="77777777" w:rsidR="00560D37" w:rsidRDefault="00E722FF">
            <w:pPr>
              <w:rPr>
                <w:color w:val="FF0000"/>
                <w:sz w:val="18"/>
                <w:szCs w:val="18"/>
              </w:rPr>
            </w:pPr>
            <w:r>
              <w:rPr>
                <w:color w:val="FF0000"/>
                <w:sz w:val="18"/>
                <w:szCs w:val="18"/>
              </w:rPr>
              <w:t>Dr. Mehmet Doğan</w:t>
            </w:r>
          </w:p>
        </w:tc>
        <w:tc>
          <w:tcPr>
            <w:tcW w:w="1107" w:type="dxa"/>
            <w:tcBorders>
              <w:top w:val="single" w:sz="4" w:space="0" w:color="000000"/>
              <w:left w:val="single" w:sz="4" w:space="0" w:color="000000"/>
              <w:bottom w:val="single" w:sz="4" w:space="0" w:color="000000"/>
              <w:right w:val="single" w:sz="4" w:space="0" w:color="000000"/>
            </w:tcBorders>
            <w:vAlign w:val="center"/>
          </w:tcPr>
          <w:p w14:paraId="487263C3" w14:textId="77777777" w:rsidR="00560D37" w:rsidRDefault="00E722FF">
            <w:pPr>
              <w:rPr>
                <w:color w:val="FF0000"/>
                <w:sz w:val="18"/>
                <w:szCs w:val="18"/>
              </w:rPr>
            </w:pPr>
            <w:r>
              <w:rPr>
                <w:color w:val="FF0000"/>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676A184A" w14:textId="77777777" w:rsidR="00560D37" w:rsidRDefault="00E722FF">
            <w:pPr>
              <w:rPr>
                <w:color w:val="FF0000"/>
                <w:sz w:val="18"/>
                <w:szCs w:val="18"/>
              </w:rPr>
            </w:pPr>
            <w:r>
              <w:rPr>
                <w:color w:val="FF0000"/>
                <w:sz w:val="18"/>
                <w:szCs w:val="18"/>
              </w:rPr>
              <w:t>2</w:t>
            </w:r>
          </w:p>
        </w:tc>
        <w:tc>
          <w:tcPr>
            <w:tcW w:w="10" w:type="dxa"/>
          </w:tcPr>
          <w:p w14:paraId="6C32B0A9" w14:textId="77777777" w:rsidR="00560D37" w:rsidRDefault="00560D37"/>
        </w:tc>
      </w:tr>
      <w:tr w:rsidR="00560D37" w14:paraId="7717432C"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85A7389" w14:textId="77777777" w:rsidR="00560D37" w:rsidRDefault="00E722FF">
            <w:pPr>
              <w:rPr>
                <w:b/>
                <w:bCs/>
                <w:sz w:val="18"/>
                <w:szCs w:val="18"/>
              </w:rPr>
            </w:pPr>
            <w:r>
              <w:rPr>
                <w:b/>
                <w:bCs/>
                <w:sz w:val="18"/>
                <w:szCs w:val="18"/>
              </w:rPr>
              <w:t>TIBBİ FARMAKOLOJİ</w:t>
            </w:r>
          </w:p>
        </w:tc>
        <w:tc>
          <w:tcPr>
            <w:tcW w:w="2551" w:type="dxa"/>
            <w:tcBorders>
              <w:top w:val="single" w:sz="4" w:space="0" w:color="000000"/>
              <w:left w:val="single" w:sz="4" w:space="0" w:color="000000"/>
              <w:bottom w:val="single" w:sz="4" w:space="0" w:color="000000"/>
              <w:right w:val="single" w:sz="4" w:space="0" w:color="000000"/>
            </w:tcBorders>
            <w:vAlign w:val="center"/>
          </w:tcPr>
          <w:p w14:paraId="210F44C9" w14:textId="77777777" w:rsidR="00560D37" w:rsidRDefault="00E722FF">
            <w:pPr>
              <w:rPr>
                <w:sz w:val="18"/>
                <w:szCs w:val="18"/>
              </w:rPr>
            </w:pPr>
            <w:r>
              <w:rPr>
                <w:sz w:val="18"/>
                <w:szCs w:val="18"/>
              </w:rPr>
              <w:t>Farmakolojiye Giriş</w:t>
            </w:r>
          </w:p>
        </w:tc>
        <w:tc>
          <w:tcPr>
            <w:tcW w:w="2126" w:type="dxa"/>
            <w:tcBorders>
              <w:top w:val="single" w:sz="4" w:space="0" w:color="000000"/>
              <w:left w:val="single" w:sz="4" w:space="0" w:color="000000"/>
              <w:bottom w:val="single" w:sz="4" w:space="0" w:color="000000"/>
              <w:right w:val="single" w:sz="4" w:space="0" w:color="000000"/>
            </w:tcBorders>
            <w:vAlign w:val="center"/>
          </w:tcPr>
          <w:p w14:paraId="61CE89B7" w14:textId="77777777" w:rsidR="00560D37" w:rsidRDefault="00E722FF">
            <w:pPr>
              <w:rPr>
                <w:sz w:val="18"/>
                <w:szCs w:val="18"/>
              </w:rPr>
            </w:pPr>
            <w:r>
              <w:rPr>
                <w:sz w:val="18"/>
                <w:szCs w:val="18"/>
              </w:rPr>
              <w:t>Prof. Dr. S. Oktay Arslan</w:t>
            </w:r>
          </w:p>
        </w:tc>
        <w:tc>
          <w:tcPr>
            <w:tcW w:w="992" w:type="dxa"/>
            <w:tcBorders>
              <w:top w:val="single" w:sz="4" w:space="0" w:color="000000"/>
              <w:left w:val="single" w:sz="4" w:space="0" w:color="000000"/>
              <w:bottom w:val="single" w:sz="4" w:space="0" w:color="000000"/>
              <w:right w:val="single" w:sz="4" w:space="0" w:color="000000"/>
            </w:tcBorders>
            <w:vAlign w:val="center"/>
          </w:tcPr>
          <w:p w14:paraId="4B86223F"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3DCB2E2"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4C78CCC" w14:textId="77777777" w:rsidR="00560D37" w:rsidRDefault="00E722FF">
            <w:pPr>
              <w:rPr>
                <w:sz w:val="18"/>
                <w:szCs w:val="18"/>
              </w:rPr>
            </w:pPr>
            <w:r>
              <w:rPr>
                <w:sz w:val="18"/>
                <w:szCs w:val="18"/>
              </w:rPr>
              <w:t>Introduction to Pharmacology</w:t>
            </w:r>
          </w:p>
        </w:tc>
        <w:tc>
          <w:tcPr>
            <w:tcW w:w="2522" w:type="dxa"/>
            <w:tcBorders>
              <w:top w:val="single" w:sz="4" w:space="0" w:color="000000"/>
              <w:left w:val="single" w:sz="4" w:space="0" w:color="000000"/>
              <w:bottom w:val="single" w:sz="4" w:space="0" w:color="000000"/>
              <w:right w:val="single" w:sz="4" w:space="0" w:color="000000"/>
            </w:tcBorders>
            <w:vAlign w:val="center"/>
          </w:tcPr>
          <w:p w14:paraId="26716253" w14:textId="77777777" w:rsidR="00560D37" w:rsidRDefault="00E722FF">
            <w:pPr>
              <w:rPr>
                <w:sz w:val="18"/>
                <w:szCs w:val="18"/>
              </w:rPr>
            </w:pPr>
            <w:r>
              <w:rPr>
                <w:sz w:val="18"/>
                <w:szCs w:val="18"/>
              </w:rPr>
              <w:t>Prof. Dr. S.Oktay Arslan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66D5D980"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505EB0D" w14:textId="77777777" w:rsidR="00560D37" w:rsidRDefault="00E722FF">
            <w:pPr>
              <w:rPr>
                <w:sz w:val="18"/>
                <w:szCs w:val="18"/>
              </w:rPr>
            </w:pPr>
            <w:r>
              <w:rPr>
                <w:sz w:val="18"/>
                <w:szCs w:val="18"/>
              </w:rPr>
              <w:t>2</w:t>
            </w:r>
          </w:p>
        </w:tc>
        <w:tc>
          <w:tcPr>
            <w:tcW w:w="10" w:type="dxa"/>
          </w:tcPr>
          <w:p w14:paraId="3F172C9C" w14:textId="77777777" w:rsidR="00560D37" w:rsidRDefault="00560D37"/>
        </w:tc>
      </w:tr>
      <w:tr w:rsidR="00560D37" w14:paraId="6BDAC22F"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278DB68"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0185F855" w14:textId="77777777" w:rsidR="00560D37" w:rsidRDefault="00E722FF">
            <w:pPr>
              <w:rPr>
                <w:sz w:val="18"/>
                <w:szCs w:val="18"/>
              </w:rPr>
            </w:pPr>
            <w:r>
              <w:rPr>
                <w:sz w:val="18"/>
                <w:szCs w:val="18"/>
              </w:rPr>
              <w:t>İlaçların Emilimi</w:t>
            </w:r>
          </w:p>
          <w:p w14:paraId="0B94764D" w14:textId="77777777" w:rsidR="00560D37" w:rsidRDefault="00560D37">
            <w:pPr>
              <w:rPr>
                <w:sz w:val="18"/>
                <w:szCs w:val="18"/>
              </w:rPr>
            </w:pPr>
          </w:p>
          <w:p w14:paraId="598B1BE6" w14:textId="77777777" w:rsidR="00560D37" w:rsidRDefault="00560D37">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48BA272D" w14:textId="77777777" w:rsidR="00560D37" w:rsidRDefault="00E722FF">
            <w:pPr>
              <w:rPr>
                <w:sz w:val="18"/>
                <w:szCs w:val="18"/>
              </w:rPr>
            </w:pPr>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14:paraId="287DB8A0"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A208C57"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4DB4EAFA" w14:textId="77777777" w:rsidR="00560D37" w:rsidRDefault="00E722FF">
            <w:pPr>
              <w:rPr>
                <w:sz w:val="18"/>
                <w:szCs w:val="18"/>
              </w:rPr>
            </w:pPr>
            <w:r>
              <w:rPr>
                <w:sz w:val="18"/>
                <w:szCs w:val="18"/>
              </w:rPr>
              <w:t>Absorption of Drugs</w:t>
            </w:r>
          </w:p>
        </w:tc>
        <w:tc>
          <w:tcPr>
            <w:tcW w:w="2522" w:type="dxa"/>
            <w:tcBorders>
              <w:top w:val="single" w:sz="4" w:space="0" w:color="000000"/>
              <w:left w:val="single" w:sz="4" w:space="0" w:color="000000"/>
              <w:bottom w:val="single" w:sz="4" w:space="0" w:color="000000"/>
              <w:right w:val="single" w:sz="4" w:space="0" w:color="000000"/>
            </w:tcBorders>
            <w:vAlign w:val="center"/>
          </w:tcPr>
          <w:p w14:paraId="30A75EF3" w14:textId="77777777" w:rsidR="00560D37" w:rsidRDefault="00E722FF">
            <w:pPr>
              <w:rPr>
                <w:sz w:val="18"/>
                <w:szCs w:val="18"/>
              </w:rPr>
            </w:pPr>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14:paraId="1FF259DC"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F6E0EA3" w14:textId="77777777" w:rsidR="00560D37" w:rsidRDefault="00E722FF">
            <w:pPr>
              <w:rPr>
                <w:sz w:val="18"/>
                <w:szCs w:val="18"/>
              </w:rPr>
            </w:pPr>
            <w:r>
              <w:rPr>
                <w:sz w:val="18"/>
                <w:szCs w:val="18"/>
              </w:rPr>
              <w:t>1</w:t>
            </w:r>
          </w:p>
        </w:tc>
        <w:tc>
          <w:tcPr>
            <w:tcW w:w="10" w:type="dxa"/>
          </w:tcPr>
          <w:p w14:paraId="2C344228" w14:textId="77777777" w:rsidR="00560D37" w:rsidRDefault="00560D37"/>
        </w:tc>
      </w:tr>
      <w:tr w:rsidR="00560D37" w14:paraId="2E7CF487"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4258741E"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66B843B" w14:textId="77777777" w:rsidR="00560D37" w:rsidRDefault="00E722FF">
            <w:pPr>
              <w:rPr>
                <w:sz w:val="18"/>
                <w:szCs w:val="18"/>
              </w:rPr>
            </w:pPr>
            <w:r>
              <w:rPr>
                <w:sz w:val="18"/>
                <w:szCs w:val="18"/>
              </w:rPr>
              <w:t>İlaç Uygulama Yolları</w:t>
            </w:r>
          </w:p>
        </w:tc>
        <w:tc>
          <w:tcPr>
            <w:tcW w:w="2126" w:type="dxa"/>
            <w:tcBorders>
              <w:top w:val="single" w:sz="4" w:space="0" w:color="000000"/>
              <w:left w:val="single" w:sz="4" w:space="0" w:color="000000"/>
              <w:bottom w:val="single" w:sz="4" w:space="0" w:color="000000"/>
              <w:right w:val="single" w:sz="4" w:space="0" w:color="000000"/>
            </w:tcBorders>
          </w:tcPr>
          <w:p w14:paraId="75BCA365" w14:textId="77777777"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14:paraId="60D56355"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7550A7A4"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323C30C5" w14:textId="77777777" w:rsidR="00560D37" w:rsidRDefault="00E722FF">
            <w:pPr>
              <w:rPr>
                <w:sz w:val="18"/>
                <w:szCs w:val="18"/>
              </w:rPr>
            </w:pPr>
            <w:r>
              <w:rPr>
                <w:sz w:val="18"/>
                <w:szCs w:val="18"/>
              </w:rPr>
              <w:t>Routes of Drug Administration</w:t>
            </w:r>
          </w:p>
        </w:tc>
        <w:tc>
          <w:tcPr>
            <w:tcW w:w="2522" w:type="dxa"/>
            <w:tcBorders>
              <w:top w:val="single" w:sz="4" w:space="0" w:color="000000"/>
              <w:left w:val="single" w:sz="4" w:space="0" w:color="000000"/>
              <w:bottom w:val="single" w:sz="4" w:space="0" w:color="000000"/>
              <w:right w:val="single" w:sz="4" w:space="0" w:color="000000"/>
            </w:tcBorders>
            <w:vAlign w:val="center"/>
          </w:tcPr>
          <w:p w14:paraId="4A27C883" w14:textId="77777777" w:rsidR="00560D37" w:rsidRDefault="00E722FF">
            <w:pPr>
              <w:rPr>
                <w:sz w:val="18"/>
                <w:szCs w:val="18"/>
              </w:rPr>
            </w:pPr>
            <w:r>
              <w:rPr>
                <w:sz w:val="18"/>
                <w:szCs w:val="18"/>
              </w:rPr>
              <w:t>Dr. Öğr. Üyesi Fatma Uysal</w:t>
            </w:r>
          </w:p>
        </w:tc>
        <w:tc>
          <w:tcPr>
            <w:tcW w:w="1107" w:type="dxa"/>
            <w:tcBorders>
              <w:top w:val="single" w:sz="4" w:space="0" w:color="000000"/>
              <w:left w:val="single" w:sz="4" w:space="0" w:color="000000"/>
              <w:bottom w:val="single" w:sz="4" w:space="0" w:color="000000"/>
              <w:right w:val="single" w:sz="4" w:space="0" w:color="000000"/>
            </w:tcBorders>
            <w:vAlign w:val="center"/>
          </w:tcPr>
          <w:p w14:paraId="73442659"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8801F98" w14:textId="77777777" w:rsidR="00560D37" w:rsidRDefault="00E722FF">
            <w:pPr>
              <w:rPr>
                <w:sz w:val="18"/>
                <w:szCs w:val="18"/>
              </w:rPr>
            </w:pPr>
            <w:r>
              <w:rPr>
                <w:sz w:val="18"/>
                <w:szCs w:val="18"/>
              </w:rPr>
              <w:t>1</w:t>
            </w:r>
          </w:p>
        </w:tc>
        <w:tc>
          <w:tcPr>
            <w:tcW w:w="10" w:type="dxa"/>
          </w:tcPr>
          <w:p w14:paraId="0648B60E" w14:textId="77777777" w:rsidR="00560D37" w:rsidRDefault="00560D37"/>
        </w:tc>
      </w:tr>
      <w:tr w:rsidR="00560D37" w14:paraId="6584E95C"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ABDB6CA"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B1A0B65" w14:textId="77777777" w:rsidR="00560D37" w:rsidRDefault="00E722FF">
            <w:pPr>
              <w:rPr>
                <w:sz w:val="18"/>
                <w:szCs w:val="18"/>
              </w:rPr>
            </w:pPr>
            <w:r>
              <w:rPr>
                <w:sz w:val="18"/>
                <w:szCs w:val="18"/>
              </w:rPr>
              <w:t>İlaçların Metabolizması</w:t>
            </w:r>
          </w:p>
        </w:tc>
        <w:tc>
          <w:tcPr>
            <w:tcW w:w="2126" w:type="dxa"/>
            <w:tcBorders>
              <w:top w:val="single" w:sz="4" w:space="0" w:color="000000"/>
              <w:left w:val="single" w:sz="4" w:space="0" w:color="000000"/>
              <w:bottom w:val="single" w:sz="4" w:space="0" w:color="000000"/>
              <w:right w:val="single" w:sz="4" w:space="0" w:color="000000"/>
            </w:tcBorders>
          </w:tcPr>
          <w:p w14:paraId="2133FB62" w14:textId="77777777" w:rsidR="00560D37" w:rsidRDefault="00E722FF">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14:paraId="623FA256"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E439EE0"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4332C4DA" w14:textId="77777777" w:rsidR="00560D37" w:rsidRDefault="00E722FF">
            <w:pPr>
              <w:rPr>
                <w:sz w:val="18"/>
                <w:szCs w:val="18"/>
              </w:rPr>
            </w:pPr>
            <w:r>
              <w:rPr>
                <w:sz w:val="18"/>
                <w:szCs w:val="18"/>
              </w:rPr>
              <w:t>Drug Metabolism</w:t>
            </w:r>
          </w:p>
        </w:tc>
        <w:tc>
          <w:tcPr>
            <w:tcW w:w="2522" w:type="dxa"/>
            <w:tcBorders>
              <w:top w:val="single" w:sz="4" w:space="0" w:color="000000"/>
              <w:left w:val="single" w:sz="4" w:space="0" w:color="000000"/>
              <w:bottom w:val="single" w:sz="4" w:space="0" w:color="000000"/>
              <w:right w:val="single" w:sz="4" w:space="0" w:color="000000"/>
            </w:tcBorders>
          </w:tcPr>
          <w:p w14:paraId="0DB6B1FF" w14:textId="77777777" w:rsidR="00560D37" w:rsidRDefault="00E722FF">
            <w:r>
              <w:rPr>
                <w:sz w:val="18"/>
                <w:szCs w:val="18"/>
              </w:rPr>
              <w:t>Prof. Dr. Aslı Ceylan</w:t>
            </w:r>
          </w:p>
        </w:tc>
        <w:tc>
          <w:tcPr>
            <w:tcW w:w="1107" w:type="dxa"/>
            <w:tcBorders>
              <w:top w:val="single" w:sz="4" w:space="0" w:color="000000"/>
              <w:left w:val="single" w:sz="4" w:space="0" w:color="000000"/>
              <w:bottom w:val="single" w:sz="4" w:space="0" w:color="000000"/>
              <w:right w:val="single" w:sz="4" w:space="0" w:color="000000"/>
            </w:tcBorders>
            <w:vAlign w:val="center"/>
          </w:tcPr>
          <w:p w14:paraId="34D72C19"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3DC39838" w14:textId="77777777" w:rsidR="00560D37" w:rsidRDefault="00E722FF">
            <w:pPr>
              <w:rPr>
                <w:sz w:val="18"/>
                <w:szCs w:val="18"/>
              </w:rPr>
            </w:pPr>
            <w:r>
              <w:rPr>
                <w:sz w:val="18"/>
                <w:szCs w:val="18"/>
              </w:rPr>
              <w:t>2</w:t>
            </w:r>
          </w:p>
        </w:tc>
        <w:tc>
          <w:tcPr>
            <w:tcW w:w="10" w:type="dxa"/>
          </w:tcPr>
          <w:p w14:paraId="13B36DB8" w14:textId="77777777" w:rsidR="00560D37" w:rsidRDefault="00560D37"/>
        </w:tc>
      </w:tr>
      <w:tr w:rsidR="00560D37" w14:paraId="4FEBF816"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36F94D22"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1510DB9C" w14:textId="77777777" w:rsidR="00560D37" w:rsidRDefault="00E722FF">
            <w:pPr>
              <w:rPr>
                <w:sz w:val="18"/>
                <w:szCs w:val="18"/>
              </w:rPr>
            </w:pPr>
            <w:r>
              <w:rPr>
                <w:sz w:val="18"/>
                <w:szCs w:val="18"/>
              </w:rPr>
              <w:t>İlaçların Dağılımı</w:t>
            </w:r>
          </w:p>
        </w:tc>
        <w:tc>
          <w:tcPr>
            <w:tcW w:w="2126" w:type="dxa"/>
            <w:tcBorders>
              <w:top w:val="single" w:sz="4" w:space="0" w:color="000000"/>
              <w:left w:val="single" w:sz="4" w:space="0" w:color="000000"/>
              <w:bottom w:val="single" w:sz="4" w:space="0" w:color="000000"/>
              <w:right w:val="single" w:sz="4" w:space="0" w:color="000000"/>
            </w:tcBorders>
          </w:tcPr>
          <w:p w14:paraId="42C5A35F" w14:textId="77777777"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14:paraId="33195A17"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6EA1F161"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55B60BF3" w14:textId="77777777" w:rsidR="00560D37" w:rsidRDefault="00E722FF">
            <w:pPr>
              <w:rPr>
                <w:sz w:val="18"/>
                <w:szCs w:val="18"/>
              </w:rPr>
            </w:pPr>
            <w:r>
              <w:rPr>
                <w:sz w:val="18"/>
                <w:szCs w:val="18"/>
              </w:rPr>
              <w:t>Distribution of Drugs</w:t>
            </w:r>
          </w:p>
        </w:tc>
        <w:tc>
          <w:tcPr>
            <w:tcW w:w="2522" w:type="dxa"/>
            <w:tcBorders>
              <w:top w:val="single" w:sz="4" w:space="0" w:color="000000"/>
              <w:left w:val="single" w:sz="4" w:space="0" w:color="000000"/>
              <w:bottom w:val="single" w:sz="4" w:space="0" w:color="000000"/>
              <w:right w:val="single" w:sz="4" w:space="0" w:color="000000"/>
            </w:tcBorders>
          </w:tcPr>
          <w:p w14:paraId="43F550E7" w14:textId="77777777"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14:paraId="352D8FC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FF18150" w14:textId="77777777" w:rsidR="00560D37" w:rsidRDefault="00E722FF">
            <w:pPr>
              <w:rPr>
                <w:sz w:val="18"/>
                <w:szCs w:val="18"/>
              </w:rPr>
            </w:pPr>
            <w:r>
              <w:rPr>
                <w:sz w:val="18"/>
                <w:szCs w:val="18"/>
              </w:rPr>
              <w:t>1</w:t>
            </w:r>
          </w:p>
        </w:tc>
        <w:tc>
          <w:tcPr>
            <w:tcW w:w="10" w:type="dxa"/>
          </w:tcPr>
          <w:p w14:paraId="5EFAA07E" w14:textId="77777777" w:rsidR="00560D37" w:rsidRDefault="00560D37"/>
        </w:tc>
      </w:tr>
      <w:tr w:rsidR="00560D37" w14:paraId="6546DCC2"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A993691"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2CF1298" w14:textId="77777777" w:rsidR="00560D37" w:rsidRDefault="00E722FF">
            <w:pPr>
              <w:rPr>
                <w:sz w:val="18"/>
                <w:szCs w:val="18"/>
              </w:rPr>
            </w:pPr>
            <w:r>
              <w:rPr>
                <w:sz w:val="18"/>
                <w:szCs w:val="18"/>
              </w:rPr>
              <w:t>İlaçların Atılımı</w:t>
            </w:r>
          </w:p>
        </w:tc>
        <w:tc>
          <w:tcPr>
            <w:tcW w:w="2126" w:type="dxa"/>
            <w:tcBorders>
              <w:top w:val="single" w:sz="4" w:space="0" w:color="000000"/>
              <w:left w:val="single" w:sz="4" w:space="0" w:color="000000"/>
              <w:bottom w:val="single" w:sz="4" w:space="0" w:color="000000"/>
              <w:right w:val="single" w:sz="4" w:space="0" w:color="000000"/>
            </w:tcBorders>
          </w:tcPr>
          <w:p w14:paraId="6D093AB7" w14:textId="77777777"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14:paraId="161E7518"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297EE1E0"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03AC2525" w14:textId="77777777" w:rsidR="00560D37" w:rsidRDefault="00E722FF">
            <w:pPr>
              <w:rPr>
                <w:sz w:val="18"/>
                <w:szCs w:val="18"/>
              </w:rPr>
            </w:pPr>
            <w:r>
              <w:rPr>
                <w:sz w:val="18"/>
                <w:szCs w:val="18"/>
              </w:rPr>
              <w:t>Elimination of Drugs</w:t>
            </w:r>
          </w:p>
        </w:tc>
        <w:tc>
          <w:tcPr>
            <w:tcW w:w="2522" w:type="dxa"/>
            <w:tcBorders>
              <w:top w:val="single" w:sz="4" w:space="0" w:color="000000"/>
              <w:left w:val="single" w:sz="4" w:space="0" w:color="000000"/>
              <w:bottom w:val="single" w:sz="4" w:space="0" w:color="000000"/>
              <w:right w:val="single" w:sz="4" w:space="0" w:color="000000"/>
            </w:tcBorders>
          </w:tcPr>
          <w:p w14:paraId="7E19BCF4" w14:textId="77777777"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14:paraId="3C72C58A"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A11245D" w14:textId="77777777" w:rsidR="00560D37" w:rsidRDefault="00E722FF">
            <w:pPr>
              <w:rPr>
                <w:sz w:val="18"/>
                <w:szCs w:val="18"/>
              </w:rPr>
            </w:pPr>
            <w:r>
              <w:rPr>
                <w:sz w:val="18"/>
                <w:szCs w:val="18"/>
              </w:rPr>
              <w:t>1</w:t>
            </w:r>
          </w:p>
        </w:tc>
        <w:tc>
          <w:tcPr>
            <w:tcW w:w="10" w:type="dxa"/>
          </w:tcPr>
          <w:p w14:paraId="1EACC679" w14:textId="77777777" w:rsidR="00560D37" w:rsidRDefault="00560D37"/>
        </w:tc>
      </w:tr>
      <w:tr w:rsidR="00560D37" w14:paraId="30B73CA2"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6A8FDF48"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2C75C112" w14:textId="77777777" w:rsidR="00560D37" w:rsidRDefault="00E722FF">
            <w:pPr>
              <w:rPr>
                <w:sz w:val="18"/>
                <w:szCs w:val="18"/>
              </w:rPr>
            </w:pPr>
            <w:r>
              <w:rPr>
                <w:sz w:val="18"/>
                <w:szCs w:val="18"/>
              </w:rPr>
              <w:t>İlaç Etki Mekanizmaları ve İlaç – Reseptör Etkileşimleri</w:t>
            </w:r>
          </w:p>
        </w:tc>
        <w:tc>
          <w:tcPr>
            <w:tcW w:w="2126" w:type="dxa"/>
            <w:tcBorders>
              <w:top w:val="single" w:sz="4" w:space="0" w:color="000000"/>
              <w:left w:val="single" w:sz="4" w:space="0" w:color="000000"/>
              <w:bottom w:val="single" w:sz="4" w:space="0" w:color="000000"/>
              <w:right w:val="single" w:sz="4" w:space="0" w:color="000000"/>
            </w:tcBorders>
          </w:tcPr>
          <w:p w14:paraId="3C7CA94E" w14:textId="77777777" w:rsidR="00560D37" w:rsidRDefault="00E722FF">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14:paraId="1577E00B"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2DABD25"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0C97024C" w14:textId="77777777" w:rsidR="00560D37" w:rsidRDefault="00E722FF">
            <w:pPr>
              <w:rPr>
                <w:sz w:val="18"/>
                <w:szCs w:val="18"/>
              </w:rPr>
            </w:pPr>
            <w:r>
              <w:rPr>
                <w:sz w:val="18"/>
                <w:szCs w:val="18"/>
              </w:rPr>
              <w:t>Mechanisms of Drug Action and Drug-Receptor interactions</w:t>
            </w:r>
          </w:p>
        </w:tc>
        <w:tc>
          <w:tcPr>
            <w:tcW w:w="2522" w:type="dxa"/>
            <w:tcBorders>
              <w:top w:val="single" w:sz="4" w:space="0" w:color="000000"/>
              <w:left w:val="single" w:sz="4" w:space="0" w:color="000000"/>
              <w:bottom w:val="single" w:sz="4" w:space="0" w:color="000000"/>
              <w:right w:val="single" w:sz="4" w:space="0" w:color="000000"/>
            </w:tcBorders>
          </w:tcPr>
          <w:p w14:paraId="183FC686" w14:textId="77777777" w:rsidR="00560D37" w:rsidRDefault="00E722FF">
            <w:r>
              <w:rPr>
                <w:sz w:val="18"/>
                <w:szCs w:val="18"/>
              </w:rPr>
              <w:t xml:space="preserve">Prof. Dr. Aslı Ceylan </w:t>
            </w:r>
          </w:p>
        </w:tc>
        <w:tc>
          <w:tcPr>
            <w:tcW w:w="1107" w:type="dxa"/>
            <w:tcBorders>
              <w:top w:val="single" w:sz="4" w:space="0" w:color="000000"/>
              <w:left w:val="single" w:sz="4" w:space="0" w:color="000000"/>
              <w:bottom w:val="single" w:sz="4" w:space="0" w:color="000000"/>
              <w:right w:val="single" w:sz="4" w:space="0" w:color="000000"/>
            </w:tcBorders>
            <w:vAlign w:val="center"/>
          </w:tcPr>
          <w:p w14:paraId="61AFBCE6"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DEEA291" w14:textId="77777777" w:rsidR="00560D37" w:rsidRDefault="00E722FF">
            <w:pPr>
              <w:rPr>
                <w:sz w:val="18"/>
                <w:szCs w:val="18"/>
              </w:rPr>
            </w:pPr>
            <w:r>
              <w:rPr>
                <w:sz w:val="18"/>
                <w:szCs w:val="18"/>
              </w:rPr>
              <w:t>2</w:t>
            </w:r>
          </w:p>
        </w:tc>
        <w:tc>
          <w:tcPr>
            <w:tcW w:w="10" w:type="dxa"/>
          </w:tcPr>
          <w:p w14:paraId="36DF5471" w14:textId="77777777" w:rsidR="00560D37" w:rsidRDefault="00560D37"/>
        </w:tc>
      </w:tr>
      <w:tr w:rsidR="00560D37" w14:paraId="33C24D95"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09DD491" w14:textId="77777777"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1F07D9E" w14:textId="77777777" w:rsidR="00560D37" w:rsidRDefault="00E722FF">
            <w:pPr>
              <w:rPr>
                <w:sz w:val="18"/>
                <w:szCs w:val="18"/>
              </w:rPr>
            </w:pPr>
            <w:r>
              <w:rPr>
                <w:sz w:val="18"/>
                <w:szCs w:val="18"/>
              </w:rPr>
              <w:t>Doz-Konsantrasyon-Zaman ve Etki İlişkileri</w:t>
            </w:r>
          </w:p>
        </w:tc>
        <w:tc>
          <w:tcPr>
            <w:tcW w:w="2126" w:type="dxa"/>
            <w:tcBorders>
              <w:top w:val="single" w:sz="4" w:space="0" w:color="000000"/>
              <w:left w:val="single" w:sz="4" w:space="0" w:color="000000"/>
              <w:bottom w:val="single" w:sz="4" w:space="0" w:color="000000"/>
              <w:right w:val="single" w:sz="4" w:space="0" w:color="000000"/>
            </w:tcBorders>
          </w:tcPr>
          <w:p w14:paraId="420FE00E" w14:textId="77777777" w:rsidR="00560D37" w:rsidRDefault="00E722FF">
            <w:pPr>
              <w:rPr>
                <w:sz w:val="18"/>
                <w:szCs w:val="18"/>
              </w:rPr>
            </w:pPr>
            <w:r>
              <w:rPr>
                <w:sz w:val="18"/>
                <w:szCs w:val="18"/>
              </w:rPr>
              <w:t>Prof. Dr. Aslı Ceylan</w:t>
            </w:r>
          </w:p>
        </w:tc>
        <w:tc>
          <w:tcPr>
            <w:tcW w:w="992" w:type="dxa"/>
            <w:tcBorders>
              <w:top w:val="single" w:sz="4" w:space="0" w:color="000000"/>
              <w:left w:val="single" w:sz="4" w:space="0" w:color="000000"/>
              <w:bottom w:val="single" w:sz="4" w:space="0" w:color="000000"/>
              <w:right w:val="single" w:sz="4" w:space="0" w:color="000000"/>
            </w:tcBorders>
            <w:vAlign w:val="center"/>
          </w:tcPr>
          <w:p w14:paraId="76134D3A"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5D86A999"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1225326B" w14:textId="77777777" w:rsidR="00560D37" w:rsidRDefault="00E722FF">
            <w:pPr>
              <w:rPr>
                <w:sz w:val="18"/>
                <w:szCs w:val="18"/>
              </w:rPr>
            </w:pPr>
            <w:r>
              <w:rPr>
                <w:sz w:val="18"/>
                <w:szCs w:val="18"/>
              </w:rPr>
              <w:t>Dose-Consentration-Time and Effect Relationships</w:t>
            </w:r>
          </w:p>
        </w:tc>
        <w:tc>
          <w:tcPr>
            <w:tcW w:w="2522" w:type="dxa"/>
            <w:tcBorders>
              <w:top w:val="single" w:sz="4" w:space="0" w:color="000000"/>
              <w:left w:val="single" w:sz="4" w:space="0" w:color="000000"/>
              <w:bottom w:val="single" w:sz="4" w:space="0" w:color="000000"/>
              <w:right w:val="single" w:sz="4" w:space="0" w:color="000000"/>
            </w:tcBorders>
          </w:tcPr>
          <w:p w14:paraId="380BF290" w14:textId="77777777" w:rsidR="00560D37" w:rsidRDefault="00E722FF">
            <w:r>
              <w:rPr>
                <w:sz w:val="18"/>
                <w:szCs w:val="18"/>
              </w:rPr>
              <w:t xml:space="preserve">Prof. Dr. Aslı Ceylan </w:t>
            </w:r>
          </w:p>
        </w:tc>
        <w:tc>
          <w:tcPr>
            <w:tcW w:w="1107" w:type="dxa"/>
            <w:tcBorders>
              <w:top w:val="single" w:sz="4" w:space="0" w:color="000000"/>
              <w:left w:val="single" w:sz="4" w:space="0" w:color="000000"/>
              <w:bottom w:val="single" w:sz="4" w:space="0" w:color="000000"/>
              <w:right w:val="single" w:sz="4" w:space="0" w:color="000000"/>
            </w:tcBorders>
            <w:vAlign w:val="center"/>
          </w:tcPr>
          <w:p w14:paraId="3D6540ED"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707889EE" w14:textId="77777777" w:rsidR="00560D37" w:rsidRDefault="00E722FF">
            <w:pPr>
              <w:rPr>
                <w:sz w:val="18"/>
                <w:szCs w:val="18"/>
              </w:rPr>
            </w:pPr>
            <w:r>
              <w:rPr>
                <w:sz w:val="18"/>
                <w:szCs w:val="18"/>
              </w:rPr>
              <w:t>1</w:t>
            </w:r>
          </w:p>
        </w:tc>
        <w:tc>
          <w:tcPr>
            <w:tcW w:w="10" w:type="dxa"/>
          </w:tcPr>
          <w:p w14:paraId="5B505463" w14:textId="77777777" w:rsidR="00560D37" w:rsidRDefault="00560D37"/>
        </w:tc>
      </w:tr>
      <w:tr w:rsidR="00560D37" w14:paraId="241EFF44"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40270B05"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34DE9A01" w14:textId="77777777" w:rsidR="00560D37" w:rsidRDefault="00E722FF">
            <w:pPr>
              <w:rPr>
                <w:sz w:val="18"/>
                <w:szCs w:val="18"/>
              </w:rPr>
            </w:pPr>
            <w:r>
              <w:rPr>
                <w:sz w:val="18"/>
                <w:szCs w:val="18"/>
              </w:rPr>
              <w:t>İlaçların Etkisini Değiştiren Faktörler</w:t>
            </w:r>
          </w:p>
        </w:tc>
        <w:tc>
          <w:tcPr>
            <w:tcW w:w="2126" w:type="dxa"/>
            <w:tcBorders>
              <w:top w:val="single" w:sz="4" w:space="0" w:color="000000"/>
              <w:left w:val="single" w:sz="4" w:space="0" w:color="000000"/>
              <w:bottom w:val="single" w:sz="4" w:space="0" w:color="000000"/>
              <w:right w:val="single" w:sz="4" w:space="0" w:color="000000"/>
            </w:tcBorders>
          </w:tcPr>
          <w:p w14:paraId="5AC6F460" w14:textId="77777777" w:rsidR="00560D37" w:rsidRDefault="00E722FF">
            <w:r>
              <w:rPr>
                <w:sz w:val="18"/>
                <w:szCs w:val="18"/>
              </w:rPr>
              <w:t>Dr.Öğr. Üyesi. Ayşegül Koç</w:t>
            </w:r>
          </w:p>
        </w:tc>
        <w:tc>
          <w:tcPr>
            <w:tcW w:w="992" w:type="dxa"/>
            <w:tcBorders>
              <w:top w:val="single" w:sz="4" w:space="0" w:color="000000"/>
              <w:left w:val="single" w:sz="4" w:space="0" w:color="000000"/>
              <w:bottom w:val="single" w:sz="4" w:space="0" w:color="000000"/>
              <w:right w:val="single" w:sz="4" w:space="0" w:color="000000"/>
            </w:tcBorders>
            <w:vAlign w:val="center"/>
          </w:tcPr>
          <w:p w14:paraId="1D99E2D0"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39F1A88"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79C9AC7E" w14:textId="77777777" w:rsidR="00560D37" w:rsidRDefault="00E722FF">
            <w:pPr>
              <w:rPr>
                <w:sz w:val="18"/>
                <w:szCs w:val="18"/>
              </w:rPr>
            </w:pPr>
            <w:r>
              <w:rPr>
                <w:sz w:val="18"/>
                <w:szCs w:val="18"/>
              </w:rPr>
              <w:t>The Factors on Drug Effects</w:t>
            </w:r>
          </w:p>
        </w:tc>
        <w:tc>
          <w:tcPr>
            <w:tcW w:w="2522" w:type="dxa"/>
            <w:tcBorders>
              <w:top w:val="single" w:sz="4" w:space="0" w:color="000000"/>
              <w:left w:val="single" w:sz="4" w:space="0" w:color="000000"/>
              <w:bottom w:val="single" w:sz="4" w:space="0" w:color="000000"/>
              <w:right w:val="single" w:sz="4" w:space="0" w:color="000000"/>
            </w:tcBorders>
          </w:tcPr>
          <w:p w14:paraId="48EB5CDA" w14:textId="77777777" w:rsidR="00560D37" w:rsidRDefault="00E722FF">
            <w:r>
              <w:rPr>
                <w:sz w:val="18"/>
                <w:szCs w:val="18"/>
              </w:rPr>
              <w:t>Dr.Öğr. Üyesi. Ayşegül Koç</w:t>
            </w:r>
          </w:p>
        </w:tc>
        <w:tc>
          <w:tcPr>
            <w:tcW w:w="1107" w:type="dxa"/>
            <w:tcBorders>
              <w:top w:val="single" w:sz="4" w:space="0" w:color="000000"/>
              <w:left w:val="single" w:sz="4" w:space="0" w:color="000000"/>
              <w:bottom w:val="single" w:sz="4" w:space="0" w:color="000000"/>
              <w:right w:val="single" w:sz="4" w:space="0" w:color="000000"/>
            </w:tcBorders>
            <w:vAlign w:val="center"/>
          </w:tcPr>
          <w:p w14:paraId="0855F370"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6468B3CD" w14:textId="77777777" w:rsidR="00560D37" w:rsidRDefault="00E722FF">
            <w:pPr>
              <w:rPr>
                <w:sz w:val="18"/>
                <w:szCs w:val="18"/>
              </w:rPr>
            </w:pPr>
            <w:r>
              <w:rPr>
                <w:sz w:val="18"/>
                <w:szCs w:val="18"/>
              </w:rPr>
              <w:t>1</w:t>
            </w:r>
          </w:p>
        </w:tc>
        <w:tc>
          <w:tcPr>
            <w:tcW w:w="10" w:type="dxa"/>
          </w:tcPr>
          <w:p w14:paraId="1FC6AE72" w14:textId="77777777" w:rsidR="00560D37" w:rsidRDefault="00560D37"/>
        </w:tc>
      </w:tr>
      <w:tr w:rsidR="00560D37" w14:paraId="77D10CC2"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433A1DA"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5BD51357" w14:textId="77777777" w:rsidR="00560D37" w:rsidRDefault="00E722FF">
            <w:pPr>
              <w:rPr>
                <w:sz w:val="18"/>
                <w:szCs w:val="18"/>
              </w:rPr>
            </w:pPr>
            <w:r>
              <w:rPr>
                <w:sz w:val="18"/>
                <w:szCs w:val="18"/>
              </w:rPr>
              <w:t>İlaçlar arasındaki Etkileşimler</w:t>
            </w:r>
          </w:p>
        </w:tc>
        <w:tc>
          <w:tcPr>
            <w:tcW w:w="2126" w:type="dxa"/>
            <w:tcBorders>
              <w:top w:val="single" w:sz="4" w:space="0" w:color="000000"/>
              <w:left w:val="single" w:sz="4" w:space="0" w:color="000000"/>
              <w:bottom w:val="single" w:sz="4" w:space="0" w:color="000000"/>
              <w:right w:val="single" w:sz="4" w:space="0" w:color="000000"/>
            </w:tcBorders>
          </w:tcPr>
          <w:p w14:paraId="1853E712" w14:textId="77777777"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14:paraId="65D457AE"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1E34AC9E"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65CEED48" w14:textId="77777777" w:rsidR="00560D37" w:rsidRDefault="00E722FF">
            <w:pPr>
              <w:rPr>
                <w:sz w:val="18"/>
                <w:szCs w:val="18"/>
              </w:rPr>
            </w:pPr>
            <w:r>
              <w:rPr>
                <w:sz w:val="18"/>
                <w:szCs w:val="18"/>
              </w:rPr>
              <w:t>Drug-drug interactions</w:t>
            </w:r>
          </w:p>
        </w:tc>
        <w:tc>
          <w:tcPr>
            <w:tcW w:w="2522" w:type="dxa"/>
            <w:tcBorders>
              <w:top w:val="single" w:sz="4" w:space="0" w:color="000000"/>
              <w:left w:val="single" w:sz="4" w:space="0" w:color="000000"/>
              <w:bottom w:val="single" w:sz="4" w:space="0" w:color="000000"/>
              <w:right w:val="single" w:sz="4" w:space="0" w:color="000000"/>
            </w:tcBorders>
          </w:tcPr>
          <w:p w14:paraId="4E71D2B9" w14:textId="77777777"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14:paraId="7FADEECD"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EAF2861" w14:textId="77777777" w:rsidR="00560D37" w:rsidRDefault="00E722FF">
            <w:pPr>
              <w:rPr>
                <w:sz w:val="18"/>
                <w:szCs w:val="18"/>
              </w:rPr>
            </w:pPr>
            <w:r>
              <w:rPr>
                <w:sz w:val="18"/>
                <w:szCs w:val="18"/>
              </w:rPr>
              <w:t>1</w:t>
            </w:r>
          </w:p>
        </w:tc>
        <w:tc>
          <w:tcPr>
            <w:tcW w:w="10" w:type="dxa"/>
          </w:tcPr>
          <w:p w14:paraId="30ACFF76" w14:textId="77777777" w:rsidR="00560D37" w:rsidRDefault="00560D37"/>
        </w:tc>
      </w:tr>
      <w:tr w:rsidR="00560D37" w14:paraId="187B9FF5"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29E365D7" w14:textId="77777777" w:rsidR="00560D37" w:rsidRDefault="00560D37">
            <w:pPr>
              <w:rPr>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3C6AA39" w14:textId="77777777" w:rsidR="00560D37" w:rsidRDefault="00E722FF">
            <w:pPr>
              <w:rPr>
                <w:sz w:val="18"/>
                <w:szCs w:val="18"/>
              </w:rPr>
            </w:pPr>
            <w:r>
              <w:rPr>
                <w:sz w:val="18"/>
                <w:szCs w:val="18"/>
              </w:rPr>
              <w:t>Biyoyararlanım ve Biyoeşdeğerlilik</w:t>
            </w:r>
          </w:p>
        </w:tc>
        <w:tc>
          <w:tcPr>
            <w:tcW w:w="2126" w:type="dxa"/>
            <w:tcBorders>
              <w:top w:val="single" w:sz="4" w:space="0" w:color="000000"/>
              <w:left w:val="single" w:sz="4" w:space="0" w:color="000000"/>
              <w:bottom w:val="single" w:sz="4" w:space="0" w:color="000000"/>
              <w:right w:val="single" w:sz="4" w:space="0" w:color="000000"/>
            </w:tcBorders>
          </w:tcPr>
          <w:p w14:paraId="477CFA43" w14:textId="77777777" w:rsidR="00560D37" w:rsidRDefault="00E722FF">
            <w:r>
              <w:rPr>
                <w:sz w:val="18"/>
                <w:szCs w:val="18"/>
              </w:rPr>
              <w:t>Dr.Öğr. Üyesi Fatma  Uysal</w:t>
            </w:r>
          </w:p>
        </w:tc>
        <w:tc>
          <w:tcPr>
            <w:tcW w:w="992" w:type="dxa"/>
            <w:tcBorders>
              <w:top w:val="single" w:sz="4" w:space="0" w:color="000000"/>
              <w:left w:val="single" w:sz="4" w:space="0" w:color="000000"/>
              <w:bottom w:val="single" w:sz="4" w:space="0" w:color="000000"/>
              <w:right w:val="single" w:sz="4" w:space="0" w:color="000000"/>
            </w:tcBorders>
            <w:vAlign w:val="center"/>
          </w:tcPr>
          <w:p w14:paraId="2099C6F7"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4672B76A"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39F33480" w14:textId="77777777" w:rsidR="00560D37" w:rsidRDefault="00E722FF">
            <w:pPr>
              <w:rPr>
                <w:sz w:val="18"/>
                <w:szCs w:val="18"/>
              </w:rPr>
            </w:pPr>
            <w:r>
              <w:rPr>
                <w:sz w:val="18"/>
                <w:szCs w:val="18"/>
              </w:rPr>
              <w:t>Biovailability and Bioequivalency</w:t>
            </w:r>
          </w:p>
        </w:tc>
        <w:tc>
          <w:tcPr>
            <w:tcW w:w="2522" w:type="dxa"/>
            <w:tcBorders>
              <w:top w:val="single" w:sz="4" w:space="0" w:color="000000"/>
              <w:left w:val="single" w:sz="4" w:space="0" w:color="000000"/>
              <w:bottom w:val="single" w:sz="4" w:space="0" w:color="000000"/>
              <w:right w:val="single" w:sz="4" w:space="0" w:color="000000"/>
            </w:tcBorders>
          </w:tcPr>
          <w:p w14:paraId="4231E7EB" w14:textId="77777777"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14:paraId="0F9AFEE9"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831F0A2" w14:textId="77777777" w:rsidR="00560D37" w:rsidRDefault="00E722FF">
            <w:pPr>
              <w:rPr>
                <w:sz w:val="18"/>
                <w:szCs w:val="18"/>
              </w:rPr>
            </w:pPr>
            <w:r>
              <w:rPr>
                <w:sz w:val="18"/>
                <w:szCs w:val="18"/>
              </w:rPr>
              <w:t>1</w:t>
            </w:r>
          </w:p>
        </w:tc>
        <w:tc>
          <w:tcPr>
            <w:tcW w:w="10" w:type="dxa"/>
          </w:tcPr>
          <w:p w14:paraId="3EE95556" w14:textId="77777777" w:rsidR="00560D37" w:rsidRDefault="00560D37"/>
        </w:tc>
      </w:tr>
      <w:tr w:rsidR="00560D37" w14:paraId="1C948966"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59B43A11"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722483A0" w14:textId="77777777" w:rsidR="00560D37" w:rsidRDefault="00E722FF">
            <w:pPr>
              <w:rPr>
                <w:sz w:val="18"/>
                <w:szCs w:val="18"/>
              </w:rPr>
            </w:pPr>
            <w:r>
              <w:rPr>
                <w:sz w:val="18"/>
                <w:szCs w:val="18"/>
              </w:rPr>
              <w:t>İlaçların Toksik Tesirleri</w:t>
            </w:r>
          </w:p>
        </w:tc>
        <w:tc>
          <w:tcPr>
            <w:tcW w:w="2126" w:type="dxa"/>
            <w:tcBorders>
              <w:top w:val="single" w:sz="4" w:space="0" w:color="000000"/>
              <w:left w:val="single" w:sz="4" w:space="0" w:color="000000"/>
              <w:bottom w:val="single" w:sz="4" w:space="0" w:color="000000"/>
              <w:right w:val="single" w:sz="4" w:space="0" w:color="000000"/>
            </w:tcBorders>
          </w:tcPr>
          <w:p w14:paraId="7DDA8F13" w14:textId="77777777" w:rsidR="00560D37" w:rsidRDefault="00E722FF">
            <w:r>
              <w:rPr>
                <w:sz w:val="18"/>
                <w:szCs w:val="18"/>
              </w:rPr>
              <w:t>Prof. Dr. Halil Kara</w:t>
            </w:r>
          </w:p>
        </w:tc>
        <w:tc>
          <w:tcPr>
            <w:tcW w:w="992" w:type="dxa"/>
            <w:tcBorders>
              <w:top w:val="single" w:sz="4" w:space="0" w:color="000000"/>
              <w:left w:val="single" w:sz="4" w:space="0" w:color="000000"/>
              <w:bottom w:val="single" w:sz="4" w:space="0" w:color="000000"/>
              <w:right w:val="single" w:sz="4" w:space="0" w:color="000000"/>
            </w:tcBorders>
            <w:vAlign w:val="center"/>
          </w:tcPr>
          <w:p w14:paraId="44AFD924"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292A230E" w14:textId="77777777" w:rsidR="00560D37" w:rsidRDefault="00E722FF">
            <w:pPr>
              <w:rPr>
                <w:sz w:val="18"/>
                <w:szCs w:val="18"/>
              </w:rPr>
            </w:pPr>
            <w:r>
              <w:rPr>
                <w:sz w:val="18"/>
                <w:szCs w:val="18"/>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508F95EB" w14:textId="77777777" w:rsidR="00560D37" w:rsidRDefault="00E722FF">
            <w:pPr>
              <w:rPr>
                <w:sz w:val="18"/>
                <w:szCs w:val="18"/>
              </w:rPr>
            </w:pPr>
            <w:r>
              <w:rPr>
                <w:sz w:val="18"/>
                <w:szCs w:val="18"/>
              </w:rPr>
              <w:t>Drug toxicity</w:t>
            </w:r>
          </w:p>
        </w:tc>
        <w:tc>
          <w:tcPr>
            <w:tcW w:w="2522" w:type="dxa"/>
            <w:tcBorders>
              <w:top w:val="single" w:sz="4" w:space="0" w:color="000000"/>
              <w:left w:val="single" w:sz="4" w:space="0" w:color="000000"/>
              <w:bottom w:val="single" w:sz="4" w:space="0" w:color="000000"/>
              <w:right w:val="single" w:sz="4" w:space="0" w:color="000000"/>
            </w:tcBorders>
          </w:tcPr>
          <w:p w14:paraId="2F773D4D" w14:textId="77777777" w:rsidR="00560D37" w:rsidRDefault="00E722FF">
            <w:r>
              <w:rPr>
                <w:sz w:val="18"/>
                <w:szCs w:val="18"/>
              </w:rPr>
              <w:t>Dr. Öğr. Üyesi S. Ayşenur Çam</w:t>
            </w:r>
          </w:p>
        </w:tc>
        <w:tc>
          <w:tcPr>
            <w:tcW w:w="1107" w:type="dxa"/>
            <w:tcBorders>
              <w:top w:val="single" w:sz="4" w:space="0" w:color="000000"/>
              <w:left w:val="single" w:sz="4" w:space="0" w:color="000000"/>
              <w:bottom w:val="single" w:sz="4" w:space="0" w:color="000000"/>
              <w:right w:val="single" w:sz="4" w:space="0" w:color="000000"/>
            </w:tcBorders>
            <w:vAlign w:val="center"/>
          </w:tcPr>
          <w:p w14:paraId="0C778027"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5F7C0F17" w14:textId="77777777" w:rsidR="00560D37" w:rsidRDefault="00E722FF">
            <w:pPr>
              <w:rPr>
                <w:sz w:val="18"/>
                <w:szCs w:val="18"/>
              </w:rPr>
            </w:pPr>
            <w:r>
              <w:rPr>
                <w:sz w:val="18"/>
                <w:szCs w:val="18"/>
              </w:rPr>
              <w:t>2</w:t>
            </w:r>
          </w:p>
        </w:tc>
        <w:tc>
          <w:tcPr>
            <w:tcW w:w="10" w:type="dxa"/>
          </w:tcPr>
          <w:p w14:paraId="355BC4AA" w14:textId="77777777" w:rsidR="00560D37" w:rsidRDefault="00560D37"/>
        </w:tc>
      </w:tr>
      <w:tr w:rsidR="00560D37" w14:paraId="627D5CE4" w14:textId="77777777">
        <w:trPr>
          <w:trHeight w:val="288"/>
        </w:trPr>
        <w:tc>
          <w:tcPr>
            <w:tcW w:w="1809" w:type="dxa"/>
            <w:tcBorders>
              <w:top w:val="single" w:sz="4" w:space="0" w:color="000000"/>
              <w:left w:val="single" w:sz="4" w:space="0" w:color="000000"/>
              <w:bottom w:val="single" w:sz="4" w:space="0" w:color="000000"/>
              <w:right w:val="single" w:sz="4" w:space="0" w:color="000000"/>
            </w:tcBorders>
            <w:vAlign w:val="center"/>
          </w:tcPr>
          <w:p w14:paraId="0967C727" w14:textId="77777777" w:rsidR="00560D37" w:rsidRDefault="00E722FF">
            <w:pPr>
              <w:rPr>
                <w:sz w:val="18"/>
                <w:szCs w:val="18"/>
              </w:rPr>
            </w:pPr>
            <w:r>
              <w:rPr>
                <w:sz w:val="18"/>
                <w:szCs w:val="18"/>
              </w:rPr>
              <w:t> </w:t>
            </w:r>
          </w:p>
        </w:tc>
        <w:tc>
          <w:tcPr>
            <w:tcW w:w="2551" w:type="dxa"/>
            <w:tcBorders>
              <w:top w:val="single" w:sz="4" w:space="0" w:color="000000"/>
              <w:left w:val="single" w:sz="4" w:space="0" w:color="000000"/>
              <w:bottom w:val="single" w:sz="4" w:space="0" w:color="000000"/>
              <w:right w:val="single" w:sz="4" w:space="0" w:color="000000"/>
            </w:tcBorders>
            <w:vAlign w:val="center"/>
          </w:tcPr>
          <w:p w14:paraId="6D4FE660" w14:textId="77777777" w:rsidR="00560D37" w:rsidRDefault="00E722FF">
            <w:pPr>
              <w:rPr>
                <w:sz w:val="18"/>
                <w:szCs w:val="18"/>
              </w:rPr>
            </w:pPr>
            <w:r>
              <w:rPr>
                <w:sz w:val="18"/>
                <w:szCs w:val="18"/>
              </w:rPr>
              <w:t>Yeni İlaç Geliştirme</w:t>
            </w:r>
          </w:p>
        </w:tc>
        <w:tc>
          <w:tcPr>
            <w:tcW w:w="2126" w:type="dxa"/>
            <w:tcBorders>
              <w:top w:val="single" w:sz="4" w:space="0" w:color="000000"/>
              <w:left w:val="single" w:sz="4" w:space="0" w:color="000000"/>
              <w:bottom w:val="single" w:sz="4" w:space="0" w:color="000000"/>
              <w:right w:val="single" w:sz="4" w:space="0" w:color="000000"/>
            </w:tcBorders>
          </w:tcPr>
          <w:p w14:paraId="2D45EE75" w14:textId="77777777" w:rsidR="00560D37" w:rsidRDefault="00E722FF">
            <w:r>
              <w:rPr>
                <w:sz w:val="18"/>
                <w:szCs w:val="18"/>
              </w:rPr>
              <w:t>Dr. Öğr. Üyesi S. Ayşenur Çam</w:t>
            </w:r>
          </w:p>
        </w:tc>
        <w:tc>
          <w:tcPr>
            <w:tcW w:w="992" w:type="dxa"/>
            <w:tcBorders>
              <w:top w:val="single" w:sz="4" w:space="0" w:color="000000"/>
              <w:left w:val="single" w:sz="4" w:space="0" w:color="000000"/>
              <w:bottom w:val="single" w:sz="4" w:space="0" w:color="000000"/>
              <w:right w:val="single" w:sz="4" w:space="0" w:color="000000"/>
            </w:tcBorders>
            <w:vAlign w:val="center"/>
          </w:tcPr>
          <w:p w14:paraId="6ED9C276" w14:textId="77777777" w:rsidR="00560D37" w:rsidRDefault="00E722FF">
            <w:pPr>
              <w:rPr>
                <w:sz w:val="18"/>
                <w:szCs w:val="18"/>
              </w:rPr>
            </w:pPr>
            <w:r>
              <w:rPr>
                <w:sz w:val="18"/>
                <w:szCs w:val="18"/>
              </w:rPr>
              <w:t>6</w:t>
            </w:r>
          </w:p>
        </w:tc>
        <w:tc>
          <w:tcPr>
            <w:tcW w:w="464" w:type="dxa"/>
            <w:tcBorders>
              <w:top w:val="single" w:sz="4" w:space="0" w:color="000000"/>
              <w:left w:val="single" w:sz="4" w:space="0" w:color="000000"/>
              <w:bottom w:val="single" w:sz="4" w:space="0" w:color="000000"/>
              <w:right w:val="single" w:sz="4" w:space="0" w:color="000000"/>
            </w:tcBorders>
            <w:vAlign w:val="center"/>
          </w:tcPr>
          <w:p w14:paraId="33061F68" w14:textId="77777777" w:rsidR="00560D37" w:rsidRDefault="00E722FF">
            <w:pPr>
              <w:rPr>
                <w:sz w:val="18"/>
                <w:szCs w:val="18"/>
              </w:rPr>
            </w:pPr>
            <w:r>
              <w:rPr>
                <w:sz w:val="18"/>
                <w:szCs w:val="18"/>
              </w:rPr>
              <w:t>1</w:t>
            </w:r>
          </w:p>
        </w:tc>
        <w:tc>
          <w:tcPr>
            <w:tcW w:w="2401" w:type="dxa"/>
            <w:tcBorders>
              <w:top w:val="single" w:sz="4" w:space="0" w:color="000000"/>
              <w:left w:val="single" w:sz="4" w:space="0" w:color="000000"/>
              <w:bottom w:val="single" w:sz="4" w:space="0" w:color="000000"/>
              <w:right w:val="single" w:sz="4" w:space="0" w:color="000000"/>
            </w:tcBorders>
            <w:vAlign w:val="center"/>
          </w:tcPr>
          <w:p w14:paraId="0CEF9A0C" w14:textId="77777777" w:rsidR="00560D37" w:rsidRDefault="00E722FF">
            <w:pPr>
              <w:rPr>
                <w:sz w:val="18"/>
                <w:szCs w:val="18"/>
              </w:rPr>
            </w:pPr>
            <w:r>
              <w:rPr>
                <w:sz w:val="18"/>
                <w:szCs w:val="18"/>
              </w:rPr>
              <w:t>Development of new drugs</w:t>
            </w:r>
          </w:p>
        </w:tc>
        <w:tc>
          <w:tcPr>
            <w:tcW w:w="2522" w:type="dxa"/>
            <w:tcBorders>
              <w:top w:val="single" w:sz="4" w:space="0" w:color="000000"/>
              <w:left w:val="single" w:sz="4" w:space="0" w:color="000000"/>
              <w:bottom w:val="single" w:sz="4" w:space="0" w:color="000000"/>
              <w:right w:val="single" w:sz="4" w:space="0" w:color="000000"/>
            </w:tcBorders>
          </w:tcPr>
          <w:p w14:paraId="5EF579DA" w14:textId="77777777" w:rsidR="00560D37" w:rsidRDefault="00E722FF">
            <w:r>
              <w:rPr>
                <w:sz w:val="18"/>
                <w:szCs w:val="18"/>
              </w:rPr>
              <w:t>Dr. Öğr. Üyesi Fatma Uysal</w:t>
            </w:r>
          </w:p>
        </w:tc>
        <w:tc>
          <w:tcPr>
            <w:tcW w:w="1107" w:type="dxa"/>
            <w:tcBorders>
              <w:top w:val="single" w:sz="4" w:space="0" w:color="000000"/>
              <w:left w:val="single" w:sz="4" w:space="0" w:color="000000"/>
              <w:bottom w:val="single" w:sz="4" w:space="0" w:color="000000"/>
              <w:right w:val="single" w:sz="4" w:space="0" w:color="000000"/>
            </w:tcBorders>
            <w:vAlign w:val="center"/>
          </w:tcPr>
          <w:p w14:paraId="0A508294" w14:textId="77777777" w:rsidR="00560D37" w:rsidRDefault="00E722FF">
            <w:pPr>
              <w:rPr>
                <w:sz w:val="18"/>
                <w:szCs w:val="18"/>
              </w:rPr>
            </w:pPr>
            <w:r>
              <w:rPr>
                <w:sz w:val="18"/>
                <w:szCs w:val="18"/>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4DAE2E33" w14:textId="77777777" w:rsidR="00560D37" w:rsidRDefault="00E722FF">
            <w:pPr>
              <w:rPr>
                <w:sz w:val="18"/>
                <w:szCs w:val="18"/>
              </w:rPr>
            </w:pPr>
            <w:r>
              <w:rPr>
                <w:sz w:val="18"/>
                <w:szCs w:val="18"/>
              </w:rPr>
              <w:t>1</w:t>
            </w:r>
          </w:p>
        </w:tc>
        <w:tc>
          <w:tcPr>
            <w:tcW w:w="10" w:type="dxa"/>
          </w:tcPr>
          <w:p w14:paraId="2E2F2A7A" w14:textId="77777777" w:rsidR="00560D37" w:rsidRDefault="00560D37"/>
        </w:tc>
      </w:tr>
    </w:tbl>
    <w:p w14:paraId="7E61771C" w14:textId="77777777" w:rsidR="00560D37" w:rsidRDefault="00560D37">
      <w:pPr>
        <w:sectPr w:rsidR="00560D37">
          <w:headerReference w:type="even" r:id="rId158"/>
          <w:headerReference w:type="default" r:id="rId159"/>
          <w:footerReference w:type="even" r:id="rId160"/>
          <w:footerReference w:type="default" r:id="rId161"/>
          <w:headerReference w:type="first" r:id="rId162"/>
          <w:footerReference w:type="first" r:id="rId163"/>
          <w:pgSz w:w="16838" w:h="11906" w:orient="landscape"/>
          <w:pgMar w:top="1678" w:right="1202" w:bottom="1298" w:left="1321" w:header="0" w:footer="919" w:gutter="0"/>
          <w:cols w:space="708"/>
          <w:formProt w:val="0"/>
          <w:docGrid w:linePitch="299"/>
        </w:sectPr>
      </w:pPr>
    </w:p>
    <w:p w14:paraId="7C2356AB" w14:textId="77777777" w:rsidR="00560D37" w:rsidRDefault="00E722FF">
      <w:pPr>
        <w:jc w:val="center"/>
        <w:rPr>
          <w:b/>
          <w:bCs/>
        </w:rPr>
      </w:pPr>
      <w:r>
        <w:rPr>
          <w:b/>
          <w:bCs/>
        </w:rPr>
        <w:t>KLİNİK BECERİ EĞİTİMİ AMAÇ VE HEDEFLERİ</w:t>
      </w:r>
    </w:p>
    <w:p w14:paraId="72C0D4BB" w14:textId="77777777" w:rsidR="00560D37" w:rsidRDefault="00560D37">
      <w:pPr>
        <w:jc w:val="center"/>
        <w:rPr>
          <w:b/>
          <w:bCs/>
        </w:rPr>
      </w:pPr>
    </w:p>
    <w:p w14:paraId="6AADF873" w14:textId="77777777" w:rsidR="00560D37" w:rsidRDefault="00E722FF">
      <w:pPr>
        <w:numPr>
          <w:ilvl w:val="0"/>
          <w:numId w:val="47"/>
        </w:numPr>
        <w:spacing w:after="160" w:line="259" w:lineRule="auto"/>
        <w:rPr>
          <w:b/>
          <w:bCs/>
        </w:rPr>
      </w:pPr>
      <w:r>
        <w:rPr>
          <w:b/>
          <w:bCs/>
        </w:rPr>
        <w:t>KIRIK ÇIKIK TESBİTİ</w:t>
      </w:r>
    </w:p>
    <w:p w14:paraId="2F2150FC" w14:textId="77777777" w:rsidR="00560D37" w:rsidRDefault="00E722FF">
      <w:pPr>
        <w:ind w:left="360"/>
        <w:rPr>
          <w:b/>
          <w:bCs/>
        </w:rPr>
      </w:pPr>
      <w:r>
        <w:rPr>
          <w:b/>
          <w:bCs/>
        </w:rPr>
        <w:t>AMAÇ</w:t>
      </w:r>
    </w:p>
    <w:p w14:paraId="2C2C9B08" w14:textId="77777777" w:rsidR="00560D37" w:rsidRDefault="00E722FF">
      <w:pPr>
        <w:ind w:left="360"/>
      </w:pPr>
      <w:r>
        <w:t>Kırık ve çıkık durumlarında temel ilkyardım uygulamalarını öğrenmeleri, tespit işlemlerini doğru ekipman ve tekniklerle gerçekleştirebilmeleri, hastanın güvenliğini sağlayarak sağlık kuruluşuna sevkini yapabilmeleri amaçlanmıştır.</w:t>
      </w:r>
    </w:p>
    <w:p w14:paraId="46444052" w14:textId="77777777" w:rsidR="00560D37" w:rsidRDefault="00560D37">
      <w:pPr>
        <w:ind w:left="360"/>
      </w:pPr>
    </w:p>
    <w:p w14:paraId="43646F64" w14:textId="77777777" w:rsidR="00560D37" w:rsidRDefault="00E722FF">
      <w:pPr>
        <w:ind w:left="360"/>
        <w:rPr>
          <w:b/>
          <w:bCs/>
        </w:rPr>
      </w:pPr>
      <w:r>
        <w:rPr>
          <w:b/>
          <w:bCs/>
        </w:rPr>
        <w:t>HEDEFLER</w:t>
      </w:r>
    </w:p>
    <w:p w14:paraId="7F1234DA" w14:textId="77777777" w:rsidR="00560D37" w:rsidRDefault="00E722FF">
      <w:pPr>
        <w:numPr>
          <w:ilvl w:val="0"/>
          <w:numId w:val="48"/>
        </w:numPr>
        <w:spacing w:after="160" w:line="259" w:lineRule="auto"/>
      </w:pPr>
      <w:r>
        <w:t>Olay yeri güvenliğini sağlar, hasta ile iletişim kurar, eldiven gibi kişisel koruyucu ekipman kullanır.</w:t>
      </w:r>
    </w:p>
    <w:p w14:paraId="7882941D" w14:textId="77777777" w:rsidR="00560D37" w:rsidRDefault="00E722FF">
      <w:pPr>
        <w:numPr>
          <w:ilvl w:val="0"/>
          <w:numId w:val="48"/>
        </w:numPr>
        <w:spacing w:after="160" w:line="259" w:lineRule="auto"/>
      </w:pPr>
      <w:r>
        <w:t>Kırık ya da çıkık şüphesi olan ekstremiteyi hareket ettirmeden değerlendirir, açık yara varsa steril bezle kapatır.</w:t>
      </w:r>
    </w:p>
    <w:p w14:paraId="447925BB" w14:textId="77777777" w:rsidR="00560D37" w:rsidRDefault="00E722FF">
      <w:pPr>
        <w:numPr>
          <w:ilvl w:val="0"/>
          <w:numId w:val="48"/>
        </w:numPr>
        <w:spacing w:after="160" w:line="259" w:lineRule="auto"/>
      </w:pPr>
      <w:r>
        <w:t>Kırık/çıkık olan bölgeyi uygun malzemelerle (mukavva, tahta vb.) sabitler, deri ile tespit malzemesi arasına koruyucu yerleştirir.</w:t>
      </w:r>
    </w:p>
    <w:p w14:paraId="76A940E3" w14:textId="77777777" w:rsidR="00560D37" w:rsidRDefault="00E722FF">
      <w:pPr>
        <w:numPr>
          <w:ilvl w:val="0"/>
          <w:numId w:val="48"/>
        </w:numPr>
        <w:spacing w:after="160" w:line="259" w:lineRule="auto"/>
      </w:pPr>
      <w:r>
        <w:t>Kol yaralanmalarında, üçgen sargıyı doğru biçimde uygulayarak önkolu kalp seviyesinde sabitler.</w:t>
      </w:r>
    </w:p>
    <w:p w14:paraId="562B2905" w14:textId="77777777" w:rsidR="00560D37" w:rsidRDefault="00E722FF">
      <w:pPr>
        <w:numPr>
          <w:ilvl w:val="0"/>
          <w:numId w:val="48"/>
        </w:numPr>
        <w:spacing w:after="160" w:line="259" w:lineRule="auto"/>
      </w:pPr>
      <w:r>
        <w:t>Sabitleme sonrası hastanın genel durumunu değerlendirir, ek problemleri gözlemler ve uygun taşıma pozisyonu ile transferini sağlar.</w:t>
      </w:r>
    </w:p>
    <w:p w14:paraId="50D175AA" w14:textId="77777777" w:rsidR="00560D37" w:rsidRDefault="00560D37"/>
    <w:p w14:paraId="0E9BD43A" w14:textId="77777777" w:rsidR="00560D37" w:rsidRDefault="00E722FF">
      <w:pPr>
        <w:numPr>
          <w:ilvl w:val="0"/>
          <w:numId w:val="47"/>
        </w:numPr>
        <w:spacing w:after="160" w:line="259" w:lineRule="auto"/>
        <w:rPr>
          <w:b/>
          <w:bCs/>
        </w:rPr>
      </w:pPr>
      <w:r>
        <w:rPr>
          <w:b/>
          <w:bCs/>
        </w:rPr>
        <w:t>ELASTİK BANDAJ UYGULAMA BECERİSİ</w:t>
      </w:r>
    </w:p>
    <w:p w14:paraId="0B2963E7" w14:textId="77777777" w:rsidR="00560D37" w:rsidRDefault="00E722FF">
      <w:pPr>
        <w:ind w:left="360"/>
        <w:rPr>
          <w:b/>
          <w:bCs/>
        </w:rPr>
      </w:pPr>
      <w:r>
        <w:rPr>
          <w:b/>
          <w:bCs/>
        </w:rPr>
        <w:t>AMAÇ</w:t>
      </w:r>
    </w:p>
    <w:p w14:paraId="4DEA5C8D" w14:textId="77777777" w:rsidR="00560D37" w:rsidRDefault="00E722FF">
      <w:pPr>
        <w:ind w:left="360"/>
      </w:pPr>
      <w:r>
        <w:t>Öğrencilerin, ekstremite yaralanmalarında dolaşımı engellemeyecek şekilde doğru teknikle elastik bandaj uygulayabilmeleri, uygun boyutta bandaj seçimi yapabilmeleri ve dolaşım kontrolünü sağlayarak hastanın güvenliğini temin edebilmeleri amaçlanmıştır.</w:t>
      </w:r>
    </w:p>
    <w:p w14:paraId="32ED5993" w14:textId="77777777" w:rsidR="00560D37" w:rsidRDefault="00560D37">
      <w:pPr>
        <w:ind w:left="360"/>
      </w:pPr>
    </w:p>
    <w:p w14:paraId="569239C3" w14:textId="77777777" w:rsidR="00560D37" w:rsidRDefault="00E722FF">
      <w:pPr>
        <w:ind w:left="360"/>
        <w:rPr>
          <w:b/>
          <w:bCs/>
        </w:rPr>
      </w:pPr>
      <w:r>
        <w:rPr>
          <w:b/>
          <w:bCs/>
        </w:rPr>
        <w:t>HEDEFLER</w:t>
      </w:r>
    </w:p>
    <w:p w14:paraId="42BED41E" w14:textId="77777777" w:rsidR="00560D37" w:rsidRDefault="00E722FF">
      <w:pPr>
        <w:numPr>
          <w:ilvl w:val="0"/>
          <w:numId w:val="49"/>
        </w:numPr>
        <w:spacing w:after="160" w:line="259" w:lineRule="auto"/>
      </w:pPr>
      <w:r>
        <w:t>Uygulama öncesi hastayı bilgilendirir ve gerekli hazırlıkları yapar.</w:t>
      </w:r>
    </w:p>
    <w:p w14:paraId="2DDC5A6B" w14:textId="77777777" w:rsidR="00560D37" w:rsidRDefault="00E722FF">
      <w:pPr>
        <w:numPr>
          <w:ilvl w:val="0"/>
          <w:numId w:val="49"/>
        </w:numPr>
        <w:spacing w:after="160" w:line="259" w:lineRule="auto"/>
      </w:pPr>
      <w:r>
        <w:t>Üst ve alt ekstremiteye uygun genişlikte elastik bandaj seçimini yapar.</w:t>
      </w:r>
    </w:p>
    <w:p w14:paraId="79857457" w14:textId="77777777" w:rsidR="00560D37" w:rsidRDefault="00E722FF">
      <w:pPr>
        <w:numPr>
          <w:ilvl w:val="0"/>
          <w:numId w:val="49"/>
        </w:numPr>
        <w:spacing w:after="160" w:line="259" w:lineRule="auto"/>
      </w:pPr>
      <w:r>
        <w:t>Bandajlanacak bölgeyi tamamen açar ve uygun pozisyonu sağlar.</w:t>
      </w:r>
    </w:p>
    <w:p w14:paraId="0FCD13A9" w14:textId="77777777" w:rsidR="00560D37" w:rsidRDefault="00E722FF">
      <w:pPr>
        <w:numPr>
          <w:ilvl w:val="0"/>
          <w:numId w:val="49"/>
        </w:numPr>
        <w:spacing w:after="160" w:line="259" w:lineRule="auto"/>
      </w:pPr>
      <w:r>
        <w:t>Elastik bandajı distalden proksimale doğru, bir önceki turu yarı kapatacak şekilde uygular.</w:t>
      </w:r>
    </w:p>
    <w:p w14:paraId="4977FD28" w14:textId="77777777" w:rsidR="00560D37" w:rsidRDefault="00E722FF">
      <w:pPr>
        <w:numPr>
          <w:ilvl w:val="0"/>
          <w:numId w:val="49"/>
        </w:numPr>
        <w:spacing w:after="160" w:line="259" w:lineRule="auto"/>
      </w:pPr>
      <w:r>
        <w:t>Eklem bölgelerinde 8 şeklinde sarım yapar, bandajı sabitler ve parmak uçlarında dolaşımı kontrol eder.</w:t>
      </w:r>
    </w:p>
    <w:p w14:paraId="1B37BB4E" w14:textId="77777777" w:rsidR="00560D37" w:rsidRDefault="00560D37">
      <w:pPr>
        <w:ind w:left="1080"/>
      </w:pPr>
    </w:p>
    <w:p w14:paraId="441955A9" w14:textId="77777777" w:rsidR="00560D37" w:rsidRDefault="00E722FF">
      <w:pPr>
        <w:numPr>
          <w:ilvl w:val="0"/>
          <w:numId w:val="47"/>
        </w:numPr>
        <w:spacing w:after="160" w:line="259" w:lineRule="auto"/>
        <w:rPr>
          <w:b/>
          <w:bCs/>
        </w:rPr>
      </w:pPr>
      <w:r>
        <w:rPr>
          <w:b/>
          <w:bCs/>
        </w:rPr>
        <w:t>EPİSTAKSİS KONTROLÜ YAPMA BECERİSİ</w:t>
      </w:r>
    </w:p>
    <w:p w14:paraId="1AF80253" w14:textId="77777777" w:rsidR="00560D37" w:rsidRDefault="00E722FF">
      <w:pPr>
        <w:ind w:left="360"/>
        <w:rPr>
          <w:b/>
          <w:bCs/>
        </w:rPr>
      </w:pPr>
      <w:r>
        <w:rPr>
          <w:b/>
          <w:bCs/>
        </w:rPr>
        <w:t>AMAÇ</w:t>
      </w:r>
    </w:p>
    <w:p w14:paraId="377DDA08" w14:textId="77777777" w:rsidR="00560D37" w:rsidRDefault="00E722FF">
      <w:pPr>
        <w:ind w:left="360"/>
      </w:pPr>
      <w:r>
        <w:t>Öğrencilerin, burun kanaması durumlarında uygun ilkyardım yaklaşımını uygulayabilmeleri, hastayı doğru pozisyonda tutarak kanamayı kontrol altına alabilmeleri ve kişisel hijyen kurallarına uyarak güvenli müdahale gerçekleştirebilmeleri amaçlanmıştır.</w:t>
      </w:r>
    </w:p>
    <w:p w14:paraId="7222415D" w14:textId="77777777" w:rsidR="00560D37" w:rsidRDefault="00560D37">
      <w:pPr>
        <w:ind w:left="360"/>
      </w:pPr>
    </w:p>
    <w:p w14:paraId="27329289" w14:textId="77777777" w:rsidR="00560D37" w:rsidRDefault="00E722FF">
      <w:pPr>
        <w:ind w:left="360"/>
        <w:rPr>
          <w:b/>
          <w:bCs/>
        </w:rPr>
      </w:pPr>
      <w:r>
        <w:rPr>
          <w:b/>
          <w:bCs/>
        </w:rPr>
        <w:t>HEDEFLER</w:t>
      </w:r>
    </w:p>
    <w:p w14:paraId="5A2C4E16" w14:textId="77777777" w:rsidR="00560D37" w:rsidRDefault="00E722FF">
      <w:pPr>
        <w:numPr>
          <w:ilvl w:val="0"/>
          <w:numId w:val="50"/>
        </w:numPr>
        <w:spacing w:after="160" w:line="259" w:lineRule="auto"/>
      </w:pPr>
      <w:r>
        <w:t>Olay yeri güvenliğini sağlar, hastayı bilgilendirir ve eldiven kullanır.</w:t>
      </w:r>
    </w:p>
    <w:p w14:paraId="70BC844C" w14:textId="77777777" w:rsidR="00560D37" w:rsidRDefault="00E722FF">
      <w:pPr>
        <w:numPr>
          <w:ilvl w:val="0"/>
          <w:numId w:val="50"/>
        </w:numPr>
        <w:spacing w:after="160" w:line="259" w:lineRule="auto"/>
      </w:pPr>
      <w:r>
        <w:t>Hastayı oturtur, önüne böbrek küveti yerleştirerek uygun pozisyonu sağlar.</w:t>
      </w:r>
    </w:p>
    <w:p w14:paraId="0B2C3D71" w14:textId="77777777" w:rsidR="00560D37" w:rsidRDefault="00E722FF">
      <w:pPr>
        <w:numPr>
          <w:ilvl w:val="0"/>
          <w:numId w:val="50"/>
        </w:numPr>
        <w:spacing w:after="160" w:line="259" w:lineRule="auto"/>
      </w:pPr>
      <w:r>
        <w:t>Burnun kıkırdak-kemik birleşim noktasını baş ve işaret parmaklarıyla 10 dakika boyunca sıkma tekniğini uygular.</w:t>
      </w:r>
    </w:p>
    <w:p w14:paraId="3B3DC5D5" w14:textId="77777777" w:rsidR="00560D37" w:rsidRDefault="00E722FF">
      <w:pPr>
        <w:numPr>
          <w:ilvl w:val="0"/>
          <w:numId w:val="50"/>
        </w:numPr>
        <w:spacing w:after="160" w:line="259" w:lineRule="auto"/>
      </w:pPr>
      <w:r>
        <w:t>Kanamanın devam edip etmediğini değerlendirerek müdahaleye karar verir.</w:t>
      </w:r>
    </w:p>
    <w:p w14:paraId="4BDB558B" w14:textId="77777777" w:rsidR="00560D37" w:rsidRDefault="00E722FF">
      <w:pPr>
        <w:numPr>
          <w:ilvl w:val="0"/>
          <w:numId w:val="50"/>
        </w:numPr>
        <w:spacing w:after="160" w:line="259" w:lineRule="auto"/>
      </w:pPr>
      <w:r>
        <w:t>Uygulama sonrası el hijyeni hakkında sözel ifade ile bilgi verir.</w:t>
      </w:r>
    </w:p>
    <w:p w14:paraId="386D952E" w14:textId="77777777" w:rsidR="00560D37" w:rsidRDefault="00560D37"/>
    <w:p w14:paraId="5F00DDD3" w14:textId="77777777" w:rsidR="00560D37" w:rsidRDefault="00E722FF">
      <w:pPr>
        <w:numPr>
          <w:ilvl w:val="0"/>
          <w:numId w:val="47"/>
        </w:numPr>
        <w:spacing w:after="160" w:line="259" w:lineRule="auto"/>
        <w:rPr>
          <w:b/>
          <w:bCs/>
        </w:rPr>
      </w:pPr>
      <w:r>
        <w:rPr>
          <w:b/>
          <w:bCs/>
        </w:rPr>
        <w:t>YÜZEYEL YARAYA MÜDAHELE-BAKIM BECERİSİ</w:t>
      </w:r>
    </w:p>
    <w:p w14:paraId="3F4AD8DF" w14:textId="77777777" w:rsidR="00560D37" w:rsidRDefault="00E722FF">
      <w:pPr>
        <w:ind w:left="360"/>
        <w:rPr>
          <w:b/>
          <w:bCs/>
        </w:rPr>
      </w:pPr>
      <w:r>
        <w:rPr>
          <w:b/>
          <w:bCs/>
        </w:rPr>
        <w:t>AMAÇ</w:t>
      </w:r>
    </w:p>
    <w:p w14:paraId="356EA819" w14:textId="77777777" w:rsidR="00560D37" w:rsidRDefault="00E722FF">
      <w:pPr>
        <w:ind w:left="360"/>
      </w:pPr>
      <w:r>
        <w:t>Öğrencilerin, yüzeyel yara bakımında steril tekniklere uygun şekilde pansuman uygulayabilmeleri, enfeksiyon riskini azaltacak doğru temizlik ve örtme işlemlerini gerçekleştirebilmeleri ve uygulama öncesi-sonrası el hijyenine dikkat etmeleri amaçlanmıştır.</w:t>
      </w:r>
    </w:p>
    <w:p w14:paraId="71338CB0" w14:textId="77777777" w:rsidR="00560D37" w:rsidRDefault="00560D37">
      <w:pPr>
        <w:ind w:left="360"/>
      </w:pPr>
    </w:p>
    <w:p w14:paraId="61A93253" w14:textId="77777777" w:rsidR="00560D37" w:rsidRDefault="00E722FF">
      <w:pPr>
        <w:ind w:left="360"/>
        <w:rPr>
          <w:b/>
          <w:bCs/>
        </w:rPr>
      </w:pPr>
      <w:r>
        <w:rPr>
          <w:b/>
          <w:bCs/>
        </w:rPr>
        <w:t>HEDEFLER</w:t>
      </w:r>
    </w:p>
    <w:p w14:paraId="32FC73B1" w14:textId="77777777" w:rsidR="00560D37" w:rsidRDefault="00E722FF">
      <w:pPr>
        <w:numPr>
          <w:ilvl w:val="0"/>
          <w:numId w:val="51"/>
        </w:numPr>
        <w:spacing w:after="160" w:line="259" w:lineRule="auto"/>
      </w:pPr>
      <w:r>
        <w:t>Uygulama öncesi ve sonrası el hijyenini sağlar, uygun pozisyonlama yapar.</w:t>
      </w:r>
    </w:p>
    <w:p w14:paraId="19EF2977" w14:textId="77777777" w:rsidR="00560D37" w:rsidRDefault="00E722FF">
      <w:pPr>
        <w:numPr>
          <w:ilvl w:val="0"/>
          <w:numId w:val="51"/>
        </w:numPr>
        <w:spacing w:after="160" w:line="259" w:lineRule="auto"/>
      </w:pPr>
      <w:r>
        <w:t>Eski pansumanı uygun teknikle çıkarır, steril eldiven giyer.</w:t>
      </w:r>
    </w:p>
    <w:p w14:paraId="07167DBF" w14:textId="77777777" w:rsidR="00560D37" w:rsidRDefault="00E722FF">
      <w:pPr>
        <w:numPr>
          <w:ilvl w:val="0"/>
          <w:numId w:val="51"/>
        </w:numPr>
        <w:spacing w:after="160" w:line="259" w:lineRule="auto"/>
      </w:pPr>
      <w:r>
        <w:t>Steril spanç ve izotonik solüsyon ile yara merkezden çevreye dairesel hareketle temizler.</w:t>
      </w:r>
    </w:p>
    <w:p w14:paraId="04E2AEC1" w14:textId="77777777" w:rsidR="00560D37" w:rsidRDefault="00E722FF">
      <w:pPr>
        <w:numPr>
          <w:ilvl w:val="0"/>
          <w:numId w:val="51"/>
        </w:numPr>
        <w:spacing w:after="160" w:line="259" w:lineRule="auto"/>
      </w:pPr>
      <w:r>
        <w:t>Antiseptik solüsyon veya pomadı steril teknikle uygular, yarayı steril spançla kapatır.</w:t>
      </w:r>
    </w:p>
    <w:p w14:paraId="0756D598" w14:textId="77777777" w:rsidR="00560D37" w:rsidRDefault="00E722FF">
      <w:pPr>
        <w:numPr>
          <w:ilvl w:val="0"/>
          <w:numId w:val="51"/>
        </w:numPr>
        <w:spacing w:after="160" w:line="259" w:lineRule="auto"/>
      </w:pPr>
      <w:r>
        <w:t>Flaster veya sargı bezi ile pansumanı sabitler, atıkları uygun şekilde atar ve el hijyenini tekrar sağlar.</w:t>
      </w:r>
    </w:p>
    <w:p w14:paraId="294CD387" w14:textId="77777777" w:rsidR="00560D37" w:rsidRDefault="00560D37"/>
    <w:p w14:paraId="035BBB70" w14:textId="77777777" w:rsidR="00560D37" w:rsidRDefault="00E722FF">
      <w:pPr>
        <w:numPr>
          <w:ilvl w:val="0"/>
          <w:numId w:val="47"/>
        </w:numPr>
        <w:spacing w:after="160" w:line="259" w:lineRule="auto"/>
        <w:rPr>
          <w:b/>
          <w:bCs/>
        </w:rPr>
      </w:pPr>
      <w:r>
        <w:rPr>
          <w:b/>
          <w:bCs/>
        </w:rPr>
        <w:t>KATETER UYGULAMALARI – ÜRETRAL YOLDAN KATETER YERLEŞTİRME (ERKEK/KADIN)</w:t>
      </w:r>
    </w:p>
    <w:p w14:paraId="71325F8C" w14:textId="77777777" w:rsidR="00560D37" w:rsidRDefault="00E722FF">
      <w:pPr>
        <w:ind w:left="720"/>
        <w:rPr>
          <w:b/>
          <w:bCs/>
        </w:rPr>
      </w:pPr>
      <w:r>
        <w:rPr>
          <w:b/>
          <w:bCs/>
        </w:rPr>
        <w:t>AMAÇ</w:t>
      </w:r>
    </w:p>
    <w:p w14:paraId="34886FFA" w14:textId="77777777" w:rsidR="00560D37" w:rsidRDefault="00E722FF">
      <w:pPr>
        <w:ind w:left="720"/>
      </w:pPr>
      <w:r>
        <w:t>Öğrencilerin, erkek ve kadın hastalarda steril koşullara uygun şekilde üretral yoldan idrar sondası yerleştirme becerisi kazanmaları, hastanın mahremiyetine ve konforuna özen göstererek uygulamayı güvenli şekilde tamamlamaları amaçlanmıştır.</w:t>
      </w:r>
    </w:p>
    <w:p w14:paraId="713C95DF" w14:textId="77777777" w:rsidR="00560D37" w:rsidRDefault="00560D37">
      <w:pPr>
        <w:ind w:left="720"/>
      </w:pPr>
    </w:p>
    <w:p w14:paraId="3C4E73DD" w14:textId="77777777" w:rsidR="00560D37" w:rsidRDefault="00E722FF">
      <w:pPr>
        <w:ind w:left="720"/>
        <w:rPr>
          <w:b/>
          <w:bCs/>
        </w:rPr>
      </w:pPr>
      <w:r>
        <w:rPr>
          <w:b/>
          <w:bCs/>
        </w:rPr>
        <w:t>HEDEFLER</w:t>
      </w:r>
    </w:p>
    <w:p w14:paraId="28BFB5D6" w14:textId="77777777" w:rsidR="00560D37" w:rsidRDefault="00E722FF">
      <w:pPr>
        <w:numPr>
          <w:ilvl w:val="0"/>
          <w:numId w:val="52"/>
        </w:numPr>
        <w:spacing w:after="160" w:line="259" w:lineRule="auto"/>
      </w:pPr>
      <w:r>
        <w:t>Uygulama öncesinde hastaya uygun pozisyon vererek malzemeleri steril teknikle hazırlar.</w:t>
      </w:r>
    </w:p>
    <w:p w14:paraId="5DAF9055" w14:textId="77777777" w:rsidR="00560D37" w:rsidRDefault="00E722FF">
      <w:pPr>
        <w:numPr>
          <w:ilvl w:val="0"/>
          <w:numId w:val="52"/>
        </w:numPr>
        <w:spacing w:after="160" w:line="259" w:lineRule="auto"/>
      </w:pPr>
      <w:r>
        <w:t>Genital bölgeyi antiseptik solüsyonla temizler, delikli örtüyle steril alan oluşturur.</w:t>
      </w:r>
    </w:p>
    <w:p w14:paraId="3340F28F" w14:textId="77777777" w:rsidR="00560D37" w:rsidRDefault="00E722FF">
      <w:pPr>
        <w:numPr>
          <w:ilvl w:val="0"/>
          <w:numId w:val="52"/>
        </w:numPr>
        <w:spacing w:after="160" w:line="259" w:lineRule="auto"/>
      </w:pPr>
      <w:r>
        <w:t>Steril eldiven kullanarak kateteri uygun jel ile hazırlar ve anatomik farkları dikkate alarak (erkek/kadın) üretradan yerleştirir.</w:t>
      </w:r>
    </w:p>
    <w:p w14:paraId="5DA61E15" w14:textId="77777777" w:rsidR="00560D37" w:rsidRDefault="00E722FF">
      <w:pPr>
        <w:numPr>
          <w:ilvl w:val="0"/>
          <w:numId w:val="52"/>
        </w:numPr>
        <w:spacing w:after="160" w:line="259" w:lineRule="auto"/>
      </w:pPr>
      <w:r>
        <w:t>İdrar akışını gözlemleyerek balonu steril SF ile şişirir ve idrar torbasını katetere bağlar.</w:t>
      </w:r>
    </w:p>
    <w:p w14:paraId="48DCE611" w14:textId="77777777" w:rsidR="00560D37" w:rsidRDefault="00E722FF">
      <w:pPr>
        <w:numPr>
          <w:ilvl w:val="0"/>
          <w:numId w:val="52"/>
        </w:numPr>
        <w:spacing w:after="160" w:line="259" w:lineRule="auto"/>
      </w:pPr>
      <w:r>
        <w:t>Kullanılan malzemeleri uygun atık kutusuna atar ve işlem sonrası hijyen kurallarına uygun şekilde işlemi sonlandırır.</w:t>
      </w:r>
    </w:p>
    <w:p w14:paraId="5D72FD3B" w14:textId="77777777" w:rsidR="00560D37" w:rsidRDefault="00560D37">
      <w:pPr>
        <w:ind w:left="1440"/>
      </w:pPr>
    </w:p>
    <w:p w14:paraId="65E1D6B6" w14:textId="77777777" w:rsidR="00266B55" w:rsidRDefault="00266B55">
      <w:pPr>
        <w:ind w:left="1440"/>
      </w:pPr>
    </w:p>
    <w:p w14:paraId="55149EFB" w14:textId="77777777" w:rsidR="00266B55" w:rsidRDefault="00266B55">
      <w:pPr>
        <w:ind w:left="1440"/>
      </w:pPr>
    </w:p>
    <w:p w14:paraId="1F699F38" w14:textId="77777777" w:rsidR="00560D37" w:rsidRDefault="00E722FF">
      <w:pPr>
        <w:rPr>
          <w:b/>
          <w:bCs/>
        </w:rPr>
      </w:pPr>
      <w:r>
        <w:rPr>
          <w:b/>
          <w:bCs/>
        </w:rPr>
        <w:t>6.NAZOGASTRİK SONDA/KATETER UYGULANMASI</w:t>
      </w:r>
    </w:p>
    <w:p w14:paraId="320DF891" w14:textId="77777777" w:rsidR="00560D37" w:rsidRDefault="00E722FF">
      <w:pPr>
        <w:rPr>
          <w:b/>
          <w:bCs/>
        </w:rPr>
      </w:pPr>
      <w:r>
        <w:rPr>
          <w:b/>
          <w:bCs/>
        </w:rPr>
        <w:t>AMAÇ</w:t>
      </w:r>
    </w:p>
    <w:p w14:paraId="5D05A89E" w14:textId="77777777" w:rsidR="00560D37" w:rsidRDefault="00E722FF">
      <w:r>
        <w:t>Öğrencilerin, mide yıkama amacıyla nazogastrik sonda yerleştirme ve çıkarma uygulamasını, hasta güvenliği ve steril teknik ilkeleri doğrultusunda yapabilmeleri; kontrendikasyonları tanıyıp uygun hastada işlemi gerçekleştirebilmeleri amaçlanmıştır.</w:t>
      </w:r>
    </w:p>
    <w:p w14:paraId="3D229C5A" w14:textId="77777777" w:rsidR="00560D37" w:rsidRDefault="00560D37"/>
    <w:p w14:paraId="73D4F232" w14:textId="77777777" w:rsidR="00560D37" w:rsidRDefault="00E722FF">
      <w:pPr>
        <w:rPr>
          <w:b/>
          <w:bCs/>
        </w:rPr>
      </w:pPr>
      <w:r>
        <w:rPr>
          <w:b/>
          <w:bCs/>
        </w:rPr>
        <w:t>HEDEFLER</w:t>
      </w:r>
    </w:p>
    <w:p w14:paraId="4B5C6FA2" w14:textId="77777777" w:rsidR="00560D37" w:rsidRDefault="00E722FF">
      <w:pPr>
        <w:numPr>
          <w:ilvl w:val="0"/>
          <w:numId w:val="53"/>
        </w:numPr>
        <w:spacing w:after="160" w:line="259" w:lineRule="auto"/>
      </w:pPr>
      <w:r>
        <w:t>Uygulama öncesi hastayı bilgilendirir, gerekli malzemeleri hazırlar ve kontrendikasyonları değerlendirir.</w:t>
      </w:r>
    </w:p>
    <w:p w14:paraId="34338347" w14:textId="77777777" w:rsidR="00560D37" w:rsidRDefault="00E722FF">
      <w:pPr>
        <w:numPr>
          <w:ilvl w:val="0"/>
          <w:numId w:val="53"/>
        </w:numPr>
        <w:spacing w:after="160" w:line="259" w:lineRule="auto"/>
      </w:pPr>
      <w:r>
        <w:t>Sonda uzunluğunu doğru şekilde ölçer, hastayı uygun pozisyona getirir ve burun yoluyla sondayı anatomik hatlara uygun şekilde ilerletir.</w:t>
      </w:r>
    </w:p>
    <w:p w14:paraId="37400413" w14:textId="77777777" w:rsidR="00560D37" w:rsidRDefault="00E722FF">
      <w:pPr>
        <w:numPr>
          <w:ilvl w:val="0"/>
          <w:numId w:val="53"/>
        </w:numPr>
        <w:spacing w:after="160" w:line="259" w:lineRule="auto"/>
      </w:pPr>
      <w:r>
        <w:t>Sondanın mideye ulaştığını fiziksel yöntemlerle doğrular ve burun üzerine sabitleme işlemini gerçekleştirir.</w:t>
      </w:r>
    </w:p>
    <w:p w14:paraId="2DE9191B" w14:textId="77777777" w:rsidR="00560D37" w:rsidRDefault="00E722FF">
      <w:pPr>
        <w:numPr>
          <w:ilvl w:val="0"/>
          <w:numId w:val="53"/>
        </w:numPr>
        <w:spacing w:after="160" w:line="259" w:lineRule="auto"/>
      </w:pPr>
      <w:r>
        <w:t>Gerekli durumlarda mide içeriğini yıkayarak boşaltır; işlem sonrası hijyen kurallarına uyar.</w:t>
      </w:r>
    </w:p>
    <w:p w14:paraId="6274F03B" w14:textId="77777777" w:rsidR="00560D37" w:rsidRDefault="00E722FF">
      <w:pPr>
        <w:numPr>
          <w:ilvl w:val="0"/>
          <w:numId w:val="53"/>
        </w:numPr>
        <w:spacing w:after="160" w:line="259" w:lineRule="auto"/>
      </w:pPr>
      <w:r>
        <w:t>Sondanın çıkarılması sırasında hasta güvenliğini sağlar, işlemi kayıt altına alır ve tıbbi atık yönetimini doğru uygular.</w:t>
      </w:r>
    </w:p>
    <w:p w14:paraId="3B30F5F4" w14:textId="77777777" w:rsidR="00560D37" w:rsidRDefault="00560D37"/>
    <w:p w14:paraId="60586868" w14:textId="77777777" w:rsidR="00560D37" w:rsidRDefault="00E722FF">
      <w:pPr>
        <w:rPr>
          <w:b/>
          <w:bCs/>
        </w:rPr>
      </w:pPr>
      <w:r>
        <w:rPr>
          <w:b/>
          <w:bCs/>
        </w:rPr>
        <w:t>7.IV KATETERİZASYON (DAMARYOLU AÇMA)</w:t>
      </w:r>
    </w:p>
    <w:p w14:paraId="3AAA44A9" w14:textId="77777777" w:rsidR="00560D37" w:rsidRDefault="00E722FF">
      <w:pPr>
        <w:rPr>
          <w:b/>
          <w:bCs/>
        </w:rPr>
      </w:pPr>
      <w:r>
        <w:rPr>
          <w:b/>
          <w:bCs/>
        </w:rPr>
        <w:t>AMAÇ</w:t>
      </w:r>
    </w:p>
    <w:p w14:paraId="3118C9EF" w14:textId="77777777" w:rsidR="00560D37" w:rsidRDefault="00E722FF">
      <w:r>
        <w:t>Öğrencilerin, steril teknik ve hasta güvenliği prensiplerine uygun olarak intravenöz kateter (intraket) yerleştirme becerisini kazanarak, uygun ven seçimi, kateterizasyon işlemi ve sonrasındaki tespit ve bakım uygulamalarını doğru yapabilmeleri amaçlanmıştır.</w:t>
      </w:r>
    </w:p>
    <w:p w14:paraId="1F0794B1" w14:textId="77777777" w:rsidR="00560D37" w:rsidRDefault="00560D37"/>
    <w:p w14:paraId="00E00CFE" w14:textId="77777777" w:rsidR="00560D37" w:rsidRDefault="00E722FF">
      <w:pPr>
        <w:rPr>
          <w:b/>
          <w:bCs/>
        </w:rPr>
      </w:pPr>
      <w:r>
        <w:rPr>
          <w:b/>
          <w:bCs/>
        </w:rPr>
        <w:t>HEDEFLER</w:t>
      </w:r>
    </w:p>
    <w:p w14:paraId="2E5F12B7" w14:textId="77777777" w:rsidR="00560D37" w:rsidRDefault="00E722FF">
      <w:pPr>
        <w:numPr>
          <w:ilvl w:val="0"/>
          <w:numId w:val="54"/>
        </w:numPr>
        <w:spacing w:after="160" w:line="259" w:lineRule="auto"/>
      </w:pPr>
      <w:r>
        <w:t>Hastayı uygun pozisyona getirir ve işlem hakkında bilgilendirir.</w:t>
      </w:r>
    </w:p>
    <w:p w14:paraId="105DB0EE" w14:textId="77777777" w:rsidR="00560D37" w:rsidRDefault="00E722FF">
      <w:pPr>
        <w:numPr>
          <w:ilvl w:val="0"/>
          <w:numId w:val="54"/>
        </w:numPr>
        <w:spacing w:after="160" w:line="259" w:lineRule="auto"/>
      </w:pPr>
      <w:r>
        <w:t>Kişisel koruyucu ekipman olarak eldiven giyer ve gerekli malzemeleri hazırlar.</w:t>
      </w:r>
    </w:p>
    <w:p w14:paraId="75594D26" w14:textId="77777777" w:rsidR="00560D37" w:rsidRDefault="00E722FF">
      <w:pPr>
        <w:numPr>
          <w:ilvl w:val="0"/>
          <w:numId w:val="54"/>
        </w:numPr>
        <w:spacing w:after="160" w:line="259" w:lineRule="auto"/>
      </w:pPr>
      <w:r>
        <w:t>Turnikeyi venin 10-15 cm yukarısından, arteriyel kan akışını engellemeyecek şekilde uygular.</w:t>
      </w:r>
    </w:p>
    <w:p w14:paraId="7DF19337" w14:textId="77777777" w:rsidR="00560D37" w:rsidRDefault="00E722FF">
      <w:pPr>
        <w:numPr>
          <w:ilvl w:val="0"/>
          <w:numId w:val="54"/>
        </w:numPr>
        <w:spacing w:after="160" w:line="259" w:lineRule="auto"/>
      </w:pPr>
      <w:r>
        <w:t>Aseptik teknikle girişim bölgesini temizler ve venin altındaki cildi gererek ven içine intraketi 15° açıyla yerleştirir.</w:t>
      </w:r>
    </w:p>
    <w:p w14:paraId="37A9967F" w14:textId="77777777" w:rsidR="00560D37" w:rsidRDefault="00E722FF">
      <w:pPr>
        <w:numPr>
          <w:ilvl w:val="0"/>
          <w:numId w:val="54"/>
        </w:numPr>
        <w:spacing w:after="160" w:line="259" w:lineRule="auto"/>
      </w:pPr>
      <w:r>
        <w:t>Kanın intraket ucunda görülmesini takiben kateteri ilerletir, iğneyi çıkarır, turnikeyi çözer, kateteri sabitler ve bağlantı ucunu takar.</w:t>
      </w:r>
    </w:p>
    <w:p w14:paraId="7FFF672A" w14:textId="77777777" w:rsidR="00560D37" w:rsidRDefault="00E722FF">
      <w:pPr>
        <w:numPr>
          <w:ilvl w:val="0"/>
          <w:numId w:val="54"/>
        </w:numPr>
        <w:spacing w:after="160" w:line="259" w:lineRule="auto"/>
      </w:pPr>
      <w:r>
        <w:t>İşlem sonrası intraketin tespiti için flaster uygular ve uygulama tarihini kaydeder.</w:t>
      </w:r>
    </w:p>
    <w:p w14:paraId="0425BF15" w14:textId="77777777" w:rsidR="00560D37" w:rsidRDefault="00560D37">
      <w:pPr>
        <w:rPr>
          <w:b/>
          <w:bCs/>
        </w:rPr>
      </w:pPr>
    </w:p>
    <w:p w14:paraId="37202FD1" w14:textId="77777777" w:rsidR="00560D37" w:rsidRDefault="00560D37">
      <w:pPr>
        <w:rPr>
          <w:b/>
          <w:bCs/>
        </w:rPr>
      </w:pPr>
    </w:p>
    <w:p w14:paraId="68D73EB0" w14:textId="77777777" w:rsidR="00560D37" w:rsidRDefault="00E722FF">
      <w:pPr>
        <w:rPr>
          <w:b/>
          <w:bCs/>
        </w:rPr>
      </w:pPr>
      <w:r>
        <w:rPr>
          <w:b/>
          <w:bCs/>
        </w:rPr>
        <w:t>CLINICAL SKILLS TRAINING – OBJECTIVES AND LEARNING OUTCOMES</w:t>
      </w:r>
    </w:p>
    <w:p w14:paraId="248CD702" w14:textId="77777777" w:rsidR="00560D37" w:rsidRDefault="00560D37">
      <w:pPr>
        <w:rPr>
          <w:b/>
          <w:bCs/>
        </w:rPr>
      </w:pPr>
    </w:p>
    <w:p w14:paraId="4A211EE0" w14:textId="77777777" w:rsidR="00560D37" w:rsidRDefault="00E722FF">
      <w:pPr>
        <w:pStyle w:val="ListeParagraf"/>
        <w:numPr>
          <w:ilvl w:val="0"/>
          <w:numId w:val="62"/>
        </w:numPr>
        <w:rPr>
          <w:b/>
          <w:bCs/>
        </w:rPr>
      </w:pPr>
      <w:r>
        <w:rPr>
          <w:b/>
          <w:bCs/>
        </w:rPr>
        <w:t>FRACTURE AND DISLOCATION IMMOBILIZATION</w:t>
      </w:r>
    </w:p>
    <w:p w14:paraId="73AA4539" w14:textId="77777777" w:rsidR="00560D37" w:rsidRDefault="00560D37">
      <w:pPr>
        <w:pStyle w:val="ListeParagraf"/>
        <w:rPr>
          <w:b/>
          <w:bCs/>
        </w:rPr>
      </w:pPr>
    </w:p>
    <w:p w14:paraId="662E9158" w14:textId="77777777" w:rsidR="00560D37" w:rsidRDefault="00E722FF">
      <w:r>
        <w:rPr>
          <w:b/>
          <w:bCs/>
        </w:rPr>
        <w:t>OBJECTIVE:</w:t>
      </w:r>
      <w:r>
        <w:rPr>
          <w:b/>
          <w:bCs/>
        </w:rPr>
        <w:br/>
      </w:r>
      <w:r>
        <w:t>To enable students to learn the basic first aid procedures in cases of fractures and dislocations, perform immobilization using appropriate equipment and techniques, and ensure patient safety during referral to a healthcare facility.</w:t>
      </w:r>
    </w:p>
    <w:p w14:paraId="238ABDB4" w14:textId="77777777" w:rsidR="00560D37" w:rsidRDefault="00560D37"/>
    <w:p w14:paraId="1C9C68FA" w14:textId="77777777" w:rsidR="00560D37" w:rsidRDefault="00E722FF">
      <w:pPr>
        <w:rPr>
          <w:b/>
          <w:bCs/>
        </w:rPr>
      </w:pPr>
      <w:r>
        <w:rPr>
          <w:b/>
          <w:bCs/>
        </w:rPr>
        <w:t>LEARNING OUTCOMES:</w:t>
      </w:r>
    </w:p>
    <w:p w14:paraId="3773F658" w14:textId="77777777" w:rsidR="00560D37" w:rsidRDefault="00E722FF">
      <w:pPr>
        <w:numPr>
          <w:ilvl w:val="0"/>
          <w:numId w:val="55"/>
        </w:numPr>
        <w:spacing w:after="160" w:line="259" w:lineRule="auto"/>
      </w:pPr>
      <w:r>
        <w:t>Ensures scene safety, establishes communication with the patient, and uses personal protective equipment such as gloves.</w:t>
      </w:r>
    </w:p>
    <w:p w14:paraId="76BE584B" w14:textId="77777777" w:rsidR="00560D37" w:rsidRDefault="00E722FF">
      <w:pPr>
        <w:numPr>
          <w:ilvl w:val="0"/>
          <w:numId w:val="55"/>
        </w:numPr>
        <w:spacing w:after="160" w:line="259" w:lineRule="auto"/>
      </w:pPr>
      <w:r>
        <w:t>Evaluates the suspected fractured or dislocated extremity without moving it; if there is an open wound, covers it with sterile gauze.</w:t>
      </w:r>
    </w:p>
    <w:p w14:paraId="7F4E3CA3" w14:textId="77777777" w:rsidR="00560D37" w:rsidRDefault="00E722FF">
      <w:pPr>
        <w:numPr>
          <w:ilvl w:val="0"/>
          <w:numId w:val="55"/>
        </w:numPr>
        <w:spacing w:after="160" w:line="259" w:lineRule="auto"/>
      </w:pPr>
      <w:r>
        <w:t>Immobilizes the injured area using appropriate materials (e.g., cardboard, wooden splint), and places padding between the skin and the splint.</w:t>
      </w:r>
    </w:p>
    <w:p w14:paraId="7779421B" w14:textId="77777777" w:rsidR="00560D37" w:rsidRDefault="00E722FF">
      <w:pPr>
        <w:numPr>
          <w:ilvl w:val="0"/>
          <w:numId w:val="55"/>
        </w:numPr>
        <w:spacing w:after="160" w:line="259" w:lineRule="auto"/>
      </w:pPr>
      <w:r>
        <w:t>Applies a triangular bandage correctly for arm injuries and secures the forearm at heart level.</w:t>
      </w:r>
    </w:p>
    <w:p w14:paraId="01EA009F" w14:textId="77777777" w:rsidR="00560D37" w:rsidRDefault="00E722FF">
      <w:pPr>
        <w:numPr>
          <w:ilvl w:val="0"/>
          <w:numId w:val="55"/>
        </w:numPr>
        <w:spacing w:after="160" w:line="259" w:lineRule="auto"/>
      </w:pPr>
      <w:r>
        <w:t>Assesses the patient's general condition after immobilization, monitors for additional problems, and facilitates transfer using an appropriate transport position.</w:t>
      </w:r>
    </w:p>
    <w:p w14:paraId="09267C27" w14:textId="77777777" w:rsidR="00560D37" w:rsidRDefault="00560D37">
      <w:pPr>
        <w:rPr>
          <w:b/>
          <w:bCs/>
        </w:rPr>
      </w:pPr>
    </w:p>
    <w:p w14:paraId="247593FA" w14:textId="77777777" w:rsidR="00560D37" w:rsidRDefault="00E722FF">
      <w:pPr>
        <w:pStyle w:val="ListeParagraf"/>
        <w:numPr>
          <w:ilvl w:val="0"/>
          <w:numId w:val="62"/>
        </w:numPr>
        <w:rPr>
          <w:b/>
          <w:bCs/>
        </w:rPr>
      </w:pPr>
      <w:r>
        <w:rPr>
          <w:b/>
          <w:bCs/>
        </w:rPr>
        <w:t>ELASTIC BANDAGE APPLICATION SKILL</w:t>
      </w:r>
    </w:p>
    <w:p w14:paraId="4DBAA3F1" w14:textId="77777777" w:rsidR="00560D37" w:rsidRDefault="00560D37">
      <w:pPr>
        <w:pStyle w:val="ListeParagraf"/>
        <w:rPr>
          <w:b/>
          <w:bCs/>
        </w:rPr>
      </w:pPr>
    </w:p>
    <w:p w14:paraId="0C30461C" w14:textId="77777777" w:rsidR="00560D37" w:rsidRDefault="00E722FF">
      <w:r>
        <w:rPr>
          <w:b/>
          <w:bCs/>
        </w:rPr>
        <w:t>OBJECTIVE:</w:t>
      </w:r>
      <w:r>
        <w:rPr>
          <w:b/>
          <w:bCs/>
        </w:rPr>
        <w:br/>
      </w:r>
      <w:r>
        <w:t>To ensure students can apply an elastic bandage using the correct technique without impairing circulation in extremity injuries, select the appropriate size of bandage, and check circulation to ensure patient safety.</w:t>
      </w:r>
    </w:p>
    <w:p w14:paraId="32FE4B08" w14:textId="77777777" w:rsidR="00560D37" w:rsidRDefault="00560D37">
      <w:pPr>
        <w:rPr>
          <w:b/>
          <w:bCs/>
        </w:rPr>
      </w:pPr>
    </w:p>
    <w:p w14:paraId="609147D9" w14:textId="77777777" w:rsidR="00560D37" w:rsidRDefault="00E722FF">
      <w:pPr>
        <w:rPr>
          <w:b/>
          <w:bCs/>
        </w:rPr>
      </w:pPr>
      <w:r>
        <w:rPr>
          <w:b/>
          <w:bCs/>
        </w:rPr>
        <w:t>LEARNING OUTCOMES:</w:t>
      </w:r>
    </w:p>
    <w:p w14:paraId="407E36C9" w14:textId="77777777" w:rsidR="00560D37" w:rsidRDefault="00E722FF">
      <w:pPr>
        <w:numPr>
          <w:ilvl w:val="0"/>
          <w:numId w:val="56"/>
        </w:numPr>
        <w:spacing w:after="160" w:line="259" w:lineRule="auto"/>
      </w:pPr>
      <w:r>
        <w:t>Informs the patient before the procedure and performs necessary preparations.</w:t>
      </w:r>
    </w:p>
    <w:p w14:paraId="45088686" w14:textId="77777777" w:rsidR="00560D37" w:rsidRDefault="00E722FF">
      <w:pPr>
        <w:numPr>
          <w:ilvl w:val="0"/>
          <w:numId w:val="56"/>
        </w:numPr>
        <w:spacing w:after="160" w:line="259" w:lineRule="auto"/>
      </w:pPr>
      <w:r>
        <w:t>Selects an elastic bandage of appropriate width for upper or lower extremities.</w:t>
      </w:r>
    </w:p>
    <w:p w14:paraId="731DA3C9" w14:textId="77777777" w:rsidR="00560D37" w:rsidRDefault="00E722FF">
      <w:pPr>
        <w:numPr>
          <w:ilvl w:val="0"/>
          <w:numId w:val="56"/>
        </w:numPr>
        <w:spacing w:after="160" w:line="259" w:lineRule="auto"/>
      </w:pPr>
      <w:r>
        <w:t>Exposes the area to be bandaged and positions the limb correctly.</w:t>
      </w:r>
    </w:p>
    <w:p w14:paraId="53213F71" w14:textId="77777777" w:rsidR="00560D37" w:rsidRDefault="00E722FF">
      <w:pPr>
        <w:numPr>
          <w:ilvl w:val="0"/>
          <w:numId w:val="56"/>
        </w:numPr>
        <w:spacing w:after="160" w:line="259" w:lineRule="auto"/>
      </w:pPr>
      <w:r>
        <w:t>Applies the elastic bandage from distal to proximal, overlapping each turn by half.</w:t>
      </w:r>
    </w:p>
    <w:p w14:paraId="3D8BC1C5" w14:textId="77777777" w:rsidR="00560D37" w:rsidRDefault="00E722FF">
      <w:pPr>
        <w:numPr>
          <w:ilvl w:val="0"/>
          <w:numId w:val="56"/>
        </w:numPr>
        <w:spacing w:after="160" w:line="259" w:lineRule="auto"/>
        <w:rPr>
          <w:b/>
          <w:bCs/>
        </w:rPr>
      </w:pPr>
      <w:r>
        <w:t>Uses figure-eight wrapping technique for joints, secures the bandage, and checks circulation at the fingertips/toes</w:t>
      </w:r>
      <w:r>
        <w:rPr>
          <w:b/>
          <w:bCs/>
        </w:rPr>
        <w:t>.</w:t>
      </w:r>
    </w:p>
    <w:p w14:paraId="359575BD" w14:textId="77777777" w:rsidR="00560D37" w:rsidRDefault="00560D37">
      <w:pPr>
        <w:rPr>
          <w:b/>
          <w:bCs/>
        </w:rPr>
      </w:pPr>
    </w:p>
    <w:p w14:paraId="41D29EF7" w14:textId="77777777" w:rsidR="00560D37" w:rsidRDefault="00E722FF">
      <w:pPr>
        <w:pStyle w:val="ListeParagraf"/>
        <w:numPr>
          <w:ilvl w:val="0"/>
          <w:numId w:val="62"/>
        </w:numPr>
        <w:rPr>
          <w:b/>
          <w:bCs/>
        </w:rPr>
      </w:pPr>
      <w:r>
        <w:rPr>
          <w:b/>
          <w:bCs/>
        </w:rPr>
        <w:t>EPISTAXIS MANAGEMENT SKILL</w:t>
      </w:r>
    </w:p>
    <w:p w14:paraId="48293243" w14:textId="77777777" w:rsidR="00560D37" w:rsidRDefault="00560D37">
      <w:pPr>
        <w:pStyle w:val="ListeParagraf"/>
        <w:rPr>
          <w:b/>
          <w:bCs/>
        </w:rPr>
      </w:pPr>
    </w:p>
    <w:p w14:paraId="6F7A0795" w14:textId="77777777" w:rsidR="00560D37" w:rsidRDefault="00E722FF">
      <w:r>
        <w:rPr>
          <w:b/>
          <w:bCs/>
        </w:rPr>
        <w:t>OBJECTIVE:</w:t>
      </w:r>
      <w:r>
        <w:rPr>
          <w:b/>
          <w:bCs/>
        </w:rPr>
        <w:br/>
      </w:r>
      <w:r>
        <w:t>To enable students to perform appropriate first aid interventions in cases of nasal bleeding, position the patient correctly to control bleeding, and adhere to personal hygiene rules for safe intervention.</w:t>
      </w:r>
    </w:p>
    <w:p w14:paraId="3781D7C4" w14:textId="77777777" w:rsidR="00560D37" w:rsidRDefault="00560D37">
      <w:pPr>
        <w:rPr>
          <w:b/>
          <w:bCs/>
        </w:rPr>
      </w:pPr>
    </w:p>
    <w:p w14:paraId="0B3F3EC4" w14:textId="77777777" w:rsidR="00560D37" w:rsidRDefault="00E722FF">
      <w:pPr>
        <w:rPr>
          <w:b/>
          <w:bCs/>
        </w:rPr>
      </w:pPr>
      <w:r>
        <w:rPr>
          <w:b/>
          <w:bCs/>
        </w:rPr>
        <w:t>LEARNING OUTCOMES:</w:t>
      </w:r>
    </w:p>
    <w:p w14:paraId="1457A066" w14:textId="77777777" w:rsidR="00560D37" w:rsidRDefault="00E722FF">
      <w:pPr>
        <w:numPr>
          <w:ilvl w:val="0"/>
          <w:numId w:val="57"/>
        </w:numPr>
        <w:spacing w:after="160" w:line="259" w:lineRule="auto"/>
      </w:pPr>
      <w:r>
        <w:t>Ensures scene safety, informs the patient, and wears gloves.</w:t>
      </w:r>
    </w:p>
    <w:p w14:paraId="00B12F91" w14:textId="77777777" w:rsidR="00560D37" w:rsidRDefault="00E722FF">
      <w:pPr>
        <w:numPr>
          <w:ilvl w:val="0"/>
          <w:numId w:val="57"/>
        </w:numPr>
        <w:spacing w:after="160" w:line="259" w:lineRule="auto"/>
      </w:pPr>
      <w:r>
        <w:t>Seats the patient, places an emesis basin (kidney dish) in front, and ensures proper positioning.</w:t>
      </w:r>
    </w:p>
    <w:p w14:paraId="287A7E3B" w14:textId="77777777" w:rsidR="00560D37" w:rsidRDefault="00E722FF">
      <w:pPr>
        <w:numPr>
          <w:ilvl w:val="0"/>
          <w:numId w:val="57"/>
        </w:numPr>
        <w:spacing w:after="160" w:line="259" w:lineRule="auto"/>
      </w:pPr>
      <w:r>
        <w:t>Pinches the nasal alar-cartilaginous junction using thumb and index finger for 10 minutes.</w:t>
      </w:r>
    </w:p>
    <w:p w14:paraId="7E496BE2" w14:textId="77777777" w:rsidR="00560D37" w:rsidRDefault="00E722FF">
      <w:pPr>
        <w:numPr>
          <w:ilvl w:val="0"/>
          <w:numId w:val="57"/>
        </w:numPr>
        <w:spacing w:after="160" w:line="259" w:lineRule="auto"/>
      </w:pPr>
      <w:r>
        <w:t>Evaluates whether the bleeding has stopped and decides on further intervention accordingly.</w:t>
      </w:r>
    </w:p>
    <w:p w14:paraId="61BCA942" w14:textId="77777777" w:rsidR="00560D37" w:rsidRDefault="00E722FF">
      <w:pPr>
        <w:numPr>
          <w:ilvl w:val="0"/>
          <w:numId w:val="57"/>
        </w:numPr>
        <w:spacing w:after="160" w:line="259" w:lineRule="auto"/>
        <w:rPr>
          <w:b/>
          <w:bCs/>
        </w:rPr>
      </w:pPr>
      <w:r>
        <w:t>Explains hand hygiene steps verbally after the procedure</w:t>
      </w:r>
      <w:r>
        <w:rPr>
          <w:b/>
          <w:bCs/>
        </w:rPr>
        <w:t>.</w:t>
      </w:r>
    </w:p>
    <w:p w14:paraId="1DB63DA4" w14:textId="77777777" w:rsidR="00560D37" w:rsidRDefault="00560D37">
      <w:pPr>
        <w:rPr>
          <w:b/>
          <w:bCs/>
        </w:rPr>
      </w:pPr>
    </w:p>
    <w:p w14:paraId="73678F4C" w14:textId="77777777" w:rsidR="00560D37" w:rsidRDefault="00E722FF">
      <w:pPr>
        <w:pStyle w:val="ListeParagraf"/>
        <w:numPr>
          <w:ilvl w:val="0"/>
          <w:numId w:val="62"/>
        </w:numPr>
        <w:rPr>
          <w:b/>
          <w:bCs/>
        </w:rPr>
      </w:pPr>
      <w:r>
        <w:rPr>
          <w:b/>
          <w:bCs/>
        </w:rPr>
        <w:t>SUPERFICIAL WOUND CARE SKILL</w:t>
      </w:r>
    </w:p>
    <w:p w14:paraId="66F144D4" w14:textId="77777777" w:rsidR="00560D37" w:rsidRDefault="00560D37">
      <w:pPr>
        <w:pStyle w:val="ListeParagraf"/>
        <w:rPr>
          <w:b/>
          <w:bCs/>
        </w:rPr>
      </w:pPr>
    </w:p>
    <w:p w14:paraId="50EA5A59" w14:textId="77777777" w:rsidR="00560D37" w:rsidRDefault="00E722FF">
      <w:r>
        <w:rPr>
          <w:b/>
          <w:bCs/>
        </w:rPr>
        <w:t>OBJECTIVE:</w:t>
      </w:r>
      <w:r>
        <w:rPr>
          <w:b/>
          <w:bCs/>
        </w:rPr>
        <w:br/>
      </w:r>
      <w:r>
        <w:t>To enable students to perform dressing on superficial wounds using sterile techniques, reduce infection risk through proper cleaning and covering procedures, and maintain hand hygiene before and after the application.</w:t>
      </w:r>
    </w:p>
    <w:p w14:paraId="4998E04C" w14:textId="77777777" w:rsidR="00560D37" w:rsidRDefault="00560D37">
      <w:pPr>
        <w:rPr>
          <w:b/>
          <w:bCs/>
        </w:rPr>
      </w:pPr>
    </w:p>
    <w:p w14:paraId="08E1A6E5" w14:textId="77777777" w:rsidR="00560D37" w:rsidRDefault="00E722FF">
      <w:pPr>
        <w:rPr>
          <w:b/>
          <w:bCs/>
        </w:rPr>
      </w:pPr>
      <w:r>
        <w:rPr>
          <w:b/>
          <w:bCs/>
        </w:rPr>
        <w:t>LEARNING OUTCOMES:</w:t>
      </w:r>
    </w:p>
    <w:p w14:paraId="53CC4627" w14:textId="77777777" w:rsidR="00560D37" w:rsidRDefault="00E722FF">
      <w:pPr>
        <w:numPr>
          <w:ilvl w:val="0"/>
          <w:numId w:val="58"/>
        </w:numPr>
        <w:spacing w:after="160" w:line="259" w:lineRule="auto"/>
      </w:pPr>
      <w:r>
        <w:t>Ensures hand hygiene before and after the procedure and provides appropriate positioning.</w:t>
      </w:r>
    </w:p>
    <w:p w14:paraId="5EAC3164" w14:textId="77777777" w:rsidR="00560D37" w:rsidRDefault="00E722FF">
      <w:pPr>
        <w:numPr>
          <w:ilvl w:val="0"/>
          <w:numId w:val="58"/>
        </w:numPr>
        <w:spacing w:after="160" w:line="259" w:lineRule="auto"/>
      </w:pPr>
      <w:r>
        <w:t>Removes the old dressing using appropriate technique and dons sterile gloves.</w:t>
      </w:r>
    </w:p>
    <w:p w14:paraId="0EEFA066" w14:textId="77777777" w:rsidR="00560D37" w:rsidRDefault="00E722FF">
      <w:pPr>
        <w:numPr>
          <w:ilvl w:val="0"/>
          <w:numId w:val="58"/>
        </w:numPr>
        <w:spacing w:after="160" w:line="259" w:lineRule="auto"/>
      </w:pPr>
      <w:r>
        <w:t>Cleans the wound from the center outward in circular motion using sterile gauze and isotonic solution.</w:t>
      </w:r>
    </w:p>
    <w:p w14:paraId="19E91F15" w14:textId="77777777" w:rsidR="00560D37" w:rsidRDefault="00E722FF">
      <w:pPr>
        <w:numPr>
          <w:ilvl w:val="0"/>
          <w:numId w:val="58"/>
        </w:numPr>
        <w:spacing w:after="160" w:line="259" w:lineRule="auto"/>
      </w:pPr>
      <w:r>
        <w:t>Applies antiseptic solution or ointment using sterile technique and covers the wound with sterile gauze.</w:t>
      </w:r>
    </w:p>
    <w:p w14:paraId="1F5A1AAF" w14:textId="77777777" w:rsidR="00560D37" w:rsidRDefault="00E722FF">
      <w:pPr>
        <w:numPr>
          <w:ilvl w:val="0"/>
          <w:numId w:val="58"/>
        </w:numPr>
        <w:spacing w:after="160" w:line="259" w:lineRule="auto"/>
      </w:pPr>
      <w:r>
        <w:t>Secures the dressing with tape or bandage, disposes of waste appropriately, and performs hand hygiene again.</w:t>
      </w:r>
    </w:p>
    <w:p w14:paraId="5EBE6BF0" w14:textId="77777777" w:rsidR="00560D37" w:rsidRDefault="00560D37">
      <w:pPr>
        <w:rPr>
          <w:b/>
          <w:bCs/>
        </w:rPr>
      </w:pPr>
    </w:p>
    <w:p w14:paraId="4A3FB126" w14:textId="77777777" w:rsidR="00560D37" w:rsidRDefault="00E722FF">
      <w:pPr>
        <w:pStyle w:val="ListeParagraf"/>
        <w:numPr>
          <w:ilvl w:val="0"/>
          <w:numId w:val="58"/>
        </w:numPr>
        <w:rPr>
          <w:b/>
          <w:bCs/>
        </w:rPr>
      </w:pPr>
      <w:r>
        <w:rPr>
          <w:b/>
          <w:bCs/>
        </w:rPr>
        <w:t>CATHETERIZATION – URETHRAL CATHETER INSERTION (MALE/FEMALE)</w:t>
      </w:r>
    </w:p>
    <w:p w14:paraId="087BEC47" w14:textId="77777777" w:rsidR="00560D37" w:rsidRDefault="00560D37">
      <w:pPr>
        <w:pStyle w:val="ListeParagraf"/>
        <w:rPr>
          <w:b/>
          <w:bCs/>
        </w:rPr>
      </w:pPr>
    </w:p>
    <w:p w14:paraId="152421BC" w14:textId="77777777" w:rsidR="00560D37" w:rsidRDefault="00560D37">
      <w:pPr>
        <w:pStyle w:val="ListeParagraf"/>
        <w:rPr>
          <w:b/>
          <w:bCs/>
        </w:rPr>
      </w:pPr>
    </w:p>
    <w:p w14:paraId="262ED6C8" w14:textId="77777777" w:rsidR="00560D37" w:rsidRDefault="00E722FF">
      <w:r>
        <w:rPr>
          <w:b/>
          <w:bCs/>
        </w:rPr>
        <w:t>OBJECTIVE:</w:t>
      </w:r>
      <w:r>
        <w:rPr>
          <w:b/>
          <w:bCs/>
        </w:rPr>
        <w:br/>
      </w:r>
      <w:r>
        <w:t>To ensure that students can insert a urinary catheter via the urethral route under sterile conditions in both male and female patients, paying attention to patient privacy and comfort while ensuring safe completion of the procedure.</w:t>
      </w:r>
    </w:p>
    <w:p w14:paraId="6DF273F2" w14:textId="77777777" w:rsidR="00560D37" w:rsidRDefault="00560D37">
      <w:pPr>
        <w:rPr>
          <w:b/>
          <w:bCs/>
        </w:rPr>
      </w:pPr>
    </w:p>
    <w:p w14:paraId="0956FB16" w14:textId="77777777" w:rsidR="00560D37" w:rsidRDefault="00E722FF">
      <w:pPr>
        <w:rPr>
          <w:b/>
          <w:bCs/>
        </w:rPr>
      </w:pPr>
      <w:r>
        <w:rPr>
          <w:b/>
          <w:bCs/>
        </w:rPr>
        <w:t>LEARNING OUTCOMES:</w:t>
      </w:r>
    </w:p>
    <w:p w14:paraId="68EB2B52" w14:textId="77777777" w:rsidR="00560D37" w:rsidRDefault="00E722FF">
      <w:pPr>
        <w:numPr>
          <w:ilvl w:val="0"/>
          <w:numId w:val="59"/>
        </w:numPr>
        <w:spacing w:after="160" w:line="259" w:lineRule="auto"/>
      </w:pPr>
      <w:r>
        <w:t>Positions the patient appropriately before the procedure and prepares the materials using sterile technique.</w:t>
      </w:r>
    </w:p>
    <w:p w14:paraId="20E9C8B3" w14:textId="77777777" w:rsidR="00560D37" w:rsidRDefault="00E722FF">
      <w:pPr>
        <w:numPr>
          <w:ilvl w:val="0"/>
          <w:numId w:val="59"/>
        </w:numPr>
        <w:spacing w:after="160" w:line="259" w:lineRule="auto"/>
      </w:pPr>
      <w:r>
        <w:t>Cleans the genital area with antiseptic solution and creates a sterile field with a fenestrated drape.</w:t>
      </w:r>
    </w:p>
    <w:p w14:paraId="43C541AF" w14:textId="77777777" w:rsidR="00560D37" w:rsidRDefault="00E722FF">
      <w:pPr>
        <w:numPr>
          <w:ilvl w:val="0"/>
          <w:numId w:val="59"/>
        </w:numPr>
        <w:spacing w:after="160" w:line="259" w:lineRule="auto"/>
      </w:pPr>
      <w:r>
        <w:t>Prepares the catheter with lubricant gel using sterile gloves and inserts it through the urethra considering anatomical differences (male/female).</w:t>
      </w:r>
    </w:p>
    <w:p w14:paraId="0175BB6F" w14:textId="77777777" w:rsidR="00560D37" w:rsidRDefault="00E722FF">
      <w:pPr>
        <w:numPr>
          <w:ilvl w:val="0"/>
          <w:numId w:val="59"/>
        </w:numPr>
        <w:spacing w:after="160" w:line="259" w:lineRule="auto"/>
      </w:pPr>
      <w:r>
        <w:t>Observes urine flow, inflates the balloon with sterile saline, and connects the urine bag to the catheter.</w:t>
      </w:r>
    </w:p>
    <w:p w14:paraId="1CA4312C" w14:textId="77777777" w:rsidR="00560D37" w:rsidRDefault="00E722FF">
      <w:pPr>
        <w:numPr>
          <w:ilvl w:val="0"/>
          <w:numId w:val="59"/>
        </w:numPr>
        <w:spacing w:after="160" w:line="259" w:lineRule="auto"/>
      </w:pPr>
      <w:r>
        <w:t>Disposes of used materials in appropriate waste containers and concludes the procedure following hygiene protocols.</w:t>
      </w:r>
    </w:p>
    <w:p w14:paraId="61FF2007" w14:textId="77777777" w:rsidR="00560D37" w:rsidRDefault="00560D37"/>
    <w:p w14:paraId="137C96FB" w14:textId="77777777" w:rsidR="00560D37" w:rsidRDefault="00E722FF">
      <w:pPr>
        <w:pStyle w:val="ListeParagraf"/>
        <w:numPr>
          <w:ilvl w:val="0"/>
          <w:numId w:val="59"/>
        </w:numPr>
        <w:rPr>
          <w:b/>
          <w:bCs/>
        </w:rPr>
      </w:pPr>
      <w:r>
        <w:rPr>
          <w:b/>
          <w:bCs/>
        </w:rPr>
        <w:t>NASOGASTRIC TUBE INSERTION</w:t>
      </w:r>
    </w:p>
    <w:p w14:paraId="2DB8E2AB" w14:textId="77777777" w:rsidR="00560D37" w:rsidRDefault="00560D37">
      <w:pPr>
        <w:pStyle w:val="ListeParagraf"/>
        <w:rPr>
          <w:b/>
          <w:bCs/>
        </w:rPr>
      </w:pPr>
    </w:p>
    <w:p w14:paraId="28DC788A" w14:textId="77777777" w:rsidR="00560D37" w:rsidRDefault="00560D37">
      <w:pPr>
        <w:pStyle w:val="ListeParagraf"/>
        <w:rPr>
          <w:b/>
          <w:bCs/>
        </w:rPr>
      </w:pPr>
    </w:p>
    <w:p w14:paraId="2D090560" w14:textId="77777777" w:rsidR="00560D37" w:rsidRDefault="00E722FF">
      <w:r>
        <w:rPr>
          <w:b/>
          <w:bCs/>
        </w:rPr>
        <w:t>OBJECTIVE:</w:t>
      </w:r>
      <w:r>
        <w:rPr>
          <w:b/>
          <w:bCs/>
        </w:rPr>
        <w:br/>
      </w:r>
      <w:r>
        <w:t>To ensure students can safely perform nasogastric tube insertion and removal for gastric lavage using sterile techniques, identify contraindications, and perform the procedure appropriately in eligible patients.</w:t>
      </w:r>
    </w:p>
    <w:p w14:paraId="4E1FF30A" w14:textId="77777777" w:rsidR="00560D37" w:rsidRDefault="00560D37"/>
    <w:p w14:paraId="3ABBA531" w14:textId="77777777" w:rsidR="00560D37" w:rsidRDefault="00E722FF">
      <w:pPr>
        <w:rPr>
          <w:b/>
          <w:bCs/>
        </w:rPr>
      </w:pPr>
      <w:r>
        <w:rPr>
          <w:b/>
          <w:bCs/>
        </w:rPr>
        <w:t>LEARNING OUTCOMES:</w:t>
      </w:r>
    </w:p>
    <w:p w14:paraId="4BBD2B7B" w14:textId="77777777" w:rsidR="00560D37" w:rsidRDefault="00E722FF">
      <w:pPr>
        <w:numPr>
          <w:ilvl w:val="0"/>
          <w:numId w:val="60"/>
        </w:numPr>
        <w:spacing w:after="160" w:line="259" w:lineRule="auto"/>
      </w:pPr>
      <w:r>
        <w:t>Informs the patient before the procedure, prepares necessary materials, and evaluates for contraindications.</w:t>
      </w:r>
    </w:p>
    <w:p w14:paraId="3339EFFE" w14:textId="77777777" w:rsidR="00560D37" w:rsidRDefault="00E722FF">
      <w:pPr>
        <w:numPr>
          <w:ilvl w:val="0"/>
          <w:numId w:val="60"/>
        </w:numPr>
        <w:spacing w:after="160" w:line="259" w:lineRule="auto"/>
      </w:pPr>
      <w:r>
        <w:t>Measures the correct length of the tube, positions the patient appropriately, and advances the tube through the nasal passage following anatomical pathways.</w:t>
      </w:r>
    </w:p>
    <w:p w14:paraId="50B8A2BD" w14:textId="77777777" w:rsidR="00560D37" w:rsidRDefault="00E722FF">
      <w:pPr>
        <w:numPr>
          <w:ilvl w:val="0"/>
          <w:numId w:val="60"/>
        </w:numPr>
        <w:spacing w:after="160" w:line="259" w:lineRule="auto"/>
      </w:pPr>
      <w:r>
        <w:t>Confirms placement in the stomach through physical methods and secures the tube at the nose.</w:t>
      </w:r>
    </w:p>
    <w:p w14:paraId="564800BB" w14:textId="77777777" w:rsidR="00560D37" w:rsidRDefault="00E722FF">
      <w:pPr>
        <w:numPr>
          <w:ilvl w:val="0"/>
          <w:numId w:val="60"/>
        </w:numPr>
        <w:spacing w:after="160" w:line="259" w:lineRule="auto"/>
      </w:pPr>
      <w:r>
        <w:t>Performs gastric lavage and drainage if needed; follows hygiene protocols afterward.</w:t>
      </w:r>
    </w:p>
    <w:p w14:paraId="2350D822" w14:textId="77777777" w:rsidR="00560D37" w:rsidRDefault="00E722FF">
      <w:pPr>
        <w:numPr>
          <w:ilvl w:val="0"/>
          <w:numId w:val="60"/>
        </w:numPr>
        <w:spacing w:after="160" w:line="259" w:lineRule="auto"/>
      </w:pPr>
      <w:r>
        <w:t>Ensures patient safety during tube removal, documents the procedure, and disposes of medical waste properly.</w:t>
      </w:r>
    </w:p>
    <w:p w14:paraId="6F804DCA" w14:textId="77777777" w:rsidR="00560D37" w:rsidRDefault="00560D37">
      <w:pPr>
        <w:rPr>
          <w:b/>
          <w:bCs/>
        </w:rPr>
      </w:pPr>
    </w:p>
    <w:p w14:paraId="28353C7D" w14:textId="77777777" w:rsidR="00560D37" w:rsidRDefault="00E722FF">
      <w:pPr>
        <w:pStyle w:val="ListeParagraf"/>
        <w:numPr>
          <w:ilvl w:val="0"/>
          <w:numId w:val="60"/>
        </w:numPr>
        <w:rPr>
          <w:b/>
          <w:bCs/>
        </w:rPr>
      </w:pPr>
      <w:r>
        <w:rPr>
          <w:b/>
          <w:bCs/>
        </w:rPr>
        <w:t>INTRAVENOUS CATHETERIZATION (IV ACCESS)</w:t>
      </w:r>
    </w:p>
    <w:p w14:paraId="1D5E55DD" w14:textId="77777777" w:rsidR="00560D37" w:rsidRDefault="00560D37">
      <w:pPr>
        <w:pStyle w:val="ListeParagraf"/>
        <w:rPr>
          <w:b/>
          <w:bCs/>
        </w:rPr>
      </w:pPr>
    </w:p>
    <w:p w14:paraId="4710B994" w14:textId="77777777" w:rsidR="00560D37" w:rsidRDefault="00560D37">
      <w:pPr>
        <w:pStyle w:val="ListeParagraf"/>
        <w:rPr>
          <w:b/>
          <w:bCs/>
        </w:rPr>
      </w:pPr>
    </w:p>
    <w:p w14:paraId="67AC48BE" w14:textId="77777777" w:rsidR="00560D37" w:rsidRDefault="00E722FF">
      <w:r>
        <w:rPr>
          <w:b/>
          <w:bCs/>
        </w:rPr>
        <w:t>OBJECTIVE:</w:t>
      </w:r>
      <w:r>
        <w:rPr>
          <w:b/>
          <w:bCs/>
        </w:rPr>
        <w:br/>
      </w:r>
      <w:r>
        <w:t>To equip students with the skill of inserting an intravenous catheter (intracath) in accordance with sterile techniques and patient safety principles, including proper vein selection, catheterization procedure, and post-insertion care.</w:t>
      </w:r>
    </w:p>
    <w:p w14:paraId="576F8307" w14:textId="77777777" w:rsidR="00560D37" w:rsidRDefault="00560D37">
      <w:pPr>
        <w:rPr>
          <w:b/>
          <w:bCs/>
        </w:rPr>
      </w:pPr>
    </w:p>
    <w:p w14:paraId="6C0293DC" w14:textId="77777777" w:rsidR="00560D37" w:rsidRDefault="00E722FF">
      <w:pPr>
        <w:rPr>
          <w:b/>
          <w:bCs/>
        </w:rPr>
      </w:pPr>
      <w:r>
        <w:rPr>
          <w:b/>
          <w:bCs/>
        </w:rPr>
        <w:t>LEARNING OUTCOMES:</w:t>
      </w:r>
    </w:p>
    <w:p w14:paraId="39EF437A" w14:textId="77777777" w:rsidR="00560D37" w:rsidRDefault="00E722FF">
      <w:pPr>
        <w:numPr>
          <w:ilvl w:val="0"/>
          <w:numId w:val="61"/>
        </w:numPr>
        <w:spacing w:after="160" w:line="259" w:lineRule="auto"/>
      </w:pPr>
      <w:r>
        <w:t>Positions the patient appropriately and provides information about the procedure.</w:t>
      </w:r>
    </w:p>
    <w:p w14:paraId="2AFC702B" w14:textId="77777777" w:rsidR="00560D37" w:rsidRDefault="00E722FF">
      <w:pPr>
        <w:numPr>
          <w:ilvl w:val="0"/>
          <w:numId w:val="61"/>
        </w:numPr>
        <w:spacing w:after="160" w:line="259" w:lineRule="auto"/>
      </w:pPr>
      <w:r>
        <w:t>Wears gloves as personal protective equipment and prepares necessary materials.</w:t>
      </w:r>
    </w:p>
    <w:p w14:paraId="3167FB16" w14:textId="77777777" w:rsidR="00560D37" w:rsidRDefault="00E722FF">
      <w:pPr>
        <w:numPr>
          <w:ilvl w:val="0"/>
          <w:numId w:val="61"/>
        </w:numPr>
        <w:spacing w:after="160" w:line="259" w:lineRule="auto"/>
      </w:pPr>
      <w:r>
        <w:t>Applies a tourniquet 10–15 cm above the selected vein without obstructing arterial blood flow.</w:t>
      </w:r>
    </w:p>
    <w:p w14:paraId="7D18502F" w14:textId="77777777" w:rsidR="00560D37" w:rsidRDefault="00E722FF">
      <w:pPr>
        <w:numPr>
          <w:ilvl w:val="0"/>
          <w:numId w:val="61"/>
        </w:numPr>
        <w:spacing w:after="160" w:line="259" w:lineRule="auto"/>
      </w:pPr>
      <w:r>
        <w:t>Cleans the puncture site using aseptic technique, stretches the skin below the vein, and inserts the catheter at a 15° angle.</w:t>
      </w:r>
    </w:p>
    <w:p w14:paraId="28C90912" w14:textId="77777777" w:rsidR="00560D37" w:rsidRDefault="00E722FF">
      <w:pPr>
        <w:numPr>
          <w:ilvl w:val="0"/>
          <w:numId w:val="61"/>
        </w:numPr>
        <w:spacing w:after="160" w:line="259" w:lineRule="auto"/>
      </w:pPr>
      <w:r>
        <w:t>Advances the catheter upon observing blood return, removes the needle, releases the tourniquet, secures the catheter, and attaches the connector hub.</w:t>
      </w:r>
    </w:p>
    <w:p w14:paraId="436DC3E4" w14:textId="77777777" w:rsidR="00560D37" w:rsidRDefault="00E722FF">
      <w:pPr>
        <w:numPr>
          <w:ilvl w:val="0"/>
          <w:numId w:val="61"/>
        </w:numPr>
        <w:spacing w:after="160" w:line="259" w:lineRule="auto"/>
      </w:pPr>
      <w:r>
        <w:t>Secures the catheter with tape and documents the date of application.</w:t>
      </w:r>
    </w:p>
    <w:p w14:paraId="6500DF30" w14:textId="77777777" w:rsidR="00560D37" w:rsidRDefault="00560D37">
      <w:pPr>
        <w:rPr>
          <w:b/>
          <w:bCs/>
        </w:rPr>
      </w:pPr>
    </w:p>
    <w:p w14:paraId="6D7F1AB6" w14:textId="77777777" w:rsidR="00560D37" w:rsidRDefault="00E722FF">
      <w:pPr>
        <w:rPr>
          <w:b/>
          <w:bCs/>
        </w:rPr>
      </w:pPr>
      <w:r>
        <w:br w:type="page"/>
      </w:r>
    </w:p>
    <w:p w14:paraId="4030B5FF" w14:textId="77777777" w:rsidR="00560D37" w:rsidRDefault="00560D37"/>
    <w:p w14:paraId="27C2D779" w14:textId="77777777" w:rsidR="00560D37" w:rsidRDefault="00560D37"/>
    <w:p w14:paraId="78D0FCA5" w14:textId="77777777" w:rsidR="00560D37" w:rsidRDefault="00560D37">
      <w:pPr>
        <w:rPr>
          <w:sz w:val="72"/>
          <w:szCs w:val="72"/>
        </w:rPr>
      </w:pPr>
    </w:p>
    <w:p w14:paraId="6130C8DE" w14:textId="77777777" w:rsidR="00266B55" w:rsidRDefault="00266B55">
      <w:pPr>
        <w:rPr>
          <w:sz w:val="72"/>
          <w:szCs w:val="72"/>
        </w:rPr>
      </w:pPr>
    </w:p>
    <w:p w14:paraId="6203D025" w14:textId="77777777" w:rsidR="00266B55" w:rsidRDefault="00266B55">
      <w:pPr>
        <w:rPr>
          <w:sz w:val="72"/>
          <w:szCs w:val="72"/>
        </w:rPr>
      </w:pPr>
    </w:p>
    <w:p w14:paraId="04792EEB" w14:textId="77777777" w:rsidR="00560D37" w:rsidRDefault="00560D37">
      <w:pPr>
        <w:rPr>
          <w:sz w:val="72"/>
          <w:szCs w:val="72"/>
        </w:rPr>
      </w:pPr>
    </w:p>
    <w:p w14:paraId="3809B348" w14:textId="77777777" w:rsidR="00560D37" w:rsidRDefault="00E722FF">
      <w:pPr>
        <w:jc w:val="center"/>
        <w:rPr>
          <w:b/>
          <w:sz w:val="72"/>
          <w:szCs w:val="72"/>
        </w:rPr>
      </w:pPr>
      <w:r>
        <w:rPr>
          <w:b/>
          <w:sz w:val="72"/>
          <w:szCs w:val="72"/>
        </w:rPr>
        <w:t>DÖNEM III</w:t>
      </w:r>
    </w:p>
    <w:p w14:paraId="672F96B0" w14:textId="77777777" w:rsidR="00560D37" w:rsidRDefault="00560D37">
      <w:pPr>
        <w:jc w:val="center"/>
        <w:rPr>
          <w:b/>
          <w:sz w:val="56"/>
          <w:szCs w:val="56"/>
        </w:rPr>
      </w:pPr>
    </w:p>
    <w:p w14:paraId="27B4CD5C" w14:textId="77777777" w:rsidR="00560D37" w:rsidRDefault="00E722FF">
      <w:pPr>
        <w:jc w:val="center"/>
        <w:rPr>
          <w:b/>
          <w:sz w:val="72"/>
          <w:szCs w:val="72"/>
        </w:rPr>
      </w:pPr>
      <w:r>
        <w:rPr>
          <w:b/>
          <w:sz w:val="72"/>
          <w:szCs w:val="72"/>
        </w:rPr>
        <w:t>PHASE III</w:t>
      </w:r>
    </w:p>
    <w:p w14:paraId="5E36F9B8" w14:textId="77777777" w:rsidR="00560D37" w:rsidRDefault="00560D37">
      <w:pPr>
        <w:jc w:val="center"/>
      </w:pPr>
    </w:p>
    <w:p w14:paraId="7E16E3A1" w14:textId="77777777" w:rsidR="00560D37" w:rsidRDefault="00560D37">
      <w:pPr>
        <w:jc w:val="center"/>
      </w:pPr>
    </w:p>
    <w:p w14:paraId="4F2784E2" w14:textId="77777777" w:rsidR="00560D37" w:rsidRDefault="00560D37"/>
    <w:p w14:paraId="3A21B36F" w14:textId="77777777" w:rsidR="00560D37" w:rsidRDefault="00560D37"/>
    <w:p w14:paraId="39ED814A" w14:textId="77777777" w:rsidR="00560D37" w:rsidRDefault="00560D37"/>
    <w:p w14:paraId="6785D729" w14:textId="77777777" w:rsidR="00560D37" w:rsidRDefault="00560D37"/>
    <w:p w14:paraId="149C3396" w14:textId="77777777" w:rsidR="00560D37" w:rsidRDefault="00560D37"/>
    <w:p w14:paraId="4773C65A" w14:textId="77777777" w:rsidR="00560D37" w:rsidRDefault="00560D37"/>
    <w:p w14:paraId="3F8D41C3" w14:textId="77777777" w:rsidR="00560D37" w:rsidRDefault="00560D37"/>
    <w:p w14:paraId="2920B23A" w14:textId="77777777" w:rsidR="00560D37" w:rsidRDefault="00560D37"/>
    <w:p w14:paraId="6662337C" w14:textId="77777777" w:rsidR="00560D37" w:rsidRDefault="00560D37"/>
    <w:p w14:paraId="605E02C6" w14:textId="77777777" w:rsidR="00560D37" w:rsidRDefault="00560D37"/>
    <w:p w14:paraId="119D40E5" w14:textId="77777777" w:rsidR="00560D37" w:rsidRDefault="00560D37"/>
    <w:p w14:paraId="58CF584C" w14:textId="77777777" w:rsidR="00560D37" w:rsidRDefault="00560D37"/>
    <w:p w14:paraId="257B43E9" w14:textId="77777777" w:rsidR="00560D37" w:rsidRDefault="00560D37"/>
    <w:p w14:paraId="04E9157E" w14:textId="77777777" w:rsidR="00560D37" w:rsidRDefault="00560D37"/>
    <w:p w14:paraId="7CEA4010" w14:textId="77777777" w:rsidR="00560D37" w:rsidRDefault="00560D37"/>
    <w:p w14:paraId="41A895FB" w14:textId="77777777" w:rsidR="00560D37" w:rsidRDefault="00560D37"/>
    <w:p w14:paraId="7B8E94DF" w14:textId="77777777" w:rsidR="00560D37" w:rsidRDefault="00560D37">
      <w:pPr>
        <w:pStyle w:val="Balk1"/>
        <w:ind w:left="1464" w:right="1411"/>
        <w:rPr>
          <w:rFonts w:ascii="Times New Roman" w:hAnsi="Times New Roman"/>
        </w:rPr>
      </w:pPr>
    </w:p>
    <w:tbl>
      <w:tblPr>
        <w:tblpPr w:leftFromText="141" w:rightFromText="141" w:vertAnchor="text" w:horzAnchor="margin" w:tblpY="-7"/>
        <w:tblW w:w="9219" w:type="dxa"/>
        <w:tblLayout w:type="fixed"/>
        <w:tblCellMar>
          <w:left w:w="5" w:type="dxa"/>
          <w:right w:w="5" w:type="dxa"/>
        </w:tblCellMar>
        <w:tblLook w:val="04A0" w:firstRow="1" w:lastRow="0" w:firstColumn="1" w:lastColumn="0" w:noHBand="0" w:noVBand="1"/>
      </w:tblPr>
      <w:tblGrid>
        <w:gridCol w:w="1281"/>
        <w:gridCol w:w="3119"/>
        <w:gridCol w:w="992"/>
        <w:gridCol w:w="1984"/>
        <w:gridCol w:w="1843"/>
      </w:tblGrid>
      <w:tr w:rsidR="00560D37" w14:paraId="5C458019" w14:textId="77777777">
        <w:trPr>
          <w:trHeight w:val="340"/>
        </w:trPr>
        <w:tc>
          <w:tcPr>
            <w:tcW w:w="1281" w:type="dxa"/>
            <w:tcBorders>
              <w:top w:val="single" w:sz="4" w:space="0" w:color="000000"/>
              <w:left w:val="single" w:sz="4" w:space="0" w:color="000000"/>
              <w:right w:val="single" w:sz="4" w:space="0" w:color="000000"/>
            </w:tcBorders>
          </w:tcPr>
          <w:p w14:paraId="27F23549" w14:textId="77777777" w:rsidR="00560D37" w:rsidRDefault="00E722FF">
            <w:pPr>
              <w:rPr>
                <w:sz w:val="20"/>
                <w:szCs w:val="20"/>
              </w:rPr>
            </w:pPr>
            <w:r>
              <w:rPr>
                <w:noProof/>
                <w:sz w:val="20"/>
                <w:szCs w:val="20"/>
              </w:rPr>
              <w:drawing>
                <wp:anchor distT="0" distB="0" distL="114300" distR="114300" simplePos="0" relativeHeight="146" behindDoc="0" locked="0" layoutInCell="1" allowOverlap="1" wp14:anchorId="48B44186" wp14:editId="464283F3">
                  <wp:simplePos x="0" y="0"/>
                  <wp:positionH relativeFrom="column">
                    <wp:posOffset>22860</wp:posOffset>
                  </wp:positionH>
                  <wp:positionV relativeFrom="paragraph">
                    <wp:posOffset>10795</wp:posOffset>
                  </wp:positionV>
                  <wp:extent cx="751840" cy="796925"/>
                  <wp:effectExtent l="0" t="0" r="0" b="0"/>
                  <wp:wrapTopAndBottom/>
                  <wp:docPr id="10"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4"/>
                          <pic:cNvPicPr>
                            <a:picLocks noChangeAspect="1" noChangeArrowheads="1"/>
                          </pic:cNvPicPr>
                        </pic:nvPicPr>
                        <pic:blipFill>
                          <a:blip r:embed="rId164"/>
                          <a:stretch>
                            <a:fillRect/>
                          </a:stretch>
                        </pic:blipFill>
                        <pic:spPr bwMode="auto">
                          <a:xfrm>
                            <a:off x="0" y="0"/>
                            <a:ext cx="751840" cy="796925"/>
                          </a:xfrm>
                          <a:prstGeom prst="rect">
                            <a:avLst/>
                          </a:prstGeom>
                        </pic:spPr>
                      </pic:pic>
                    </a:graphicData>
                  </a:graphic>
                </wp:anchor>
              </w:drawing>
            </w:r>
          </w:p>
        </w:tc>
        <w:tc>
          <w:tcPr>
            <w:tcW w:w="7938" w:type="dxa"/>
            <w:gridSpan w:val="4"/>
            <w:tcBorders>
              <w:top w:val="single" w:sz="4" w:space="0" w:color="000000"/>
              <w:left w:val="single" w:sz="4" w:space="0" w:color="000000"/>
              <w:right w:val="single" w:sz="4" w:space="0" w:color="000000"/>
            </w:tcBorders>
            <w:vAlign w:val="center"/>
          </w:tcPr>
          <w:p w14:paraId="11F2F82E" w14:textId="77777777" w:rsidR="00560D37" w:rsidRDefault="00E722FF">
            <w:pPr>
              <w:ind w:left="1600" w:hanging="1600"/>
              <w:jc w:val="center"/>
              <w:rPr>
                <w:sz w:val="20"/>
                <w:szCs w:val="20"/>
              </w:rPr>
            </w:pPr>
            <w:r>
              <w:rPr>
                <w:b/>
                <w:bCs/>
                <w:sz w:val="20"/>
                <w:szCs w:val="20"/>
              </w:rPr>
              <w:t>ANKARA YILDIRIM BEYAZIT ÜNİVERSİTESİ TIP FAKÜLTESİ</w:t>
            </w:r>
          </w:p>
          <w:p w14:paraId="3127BB34" w14:textId="77777777" w:rsidR="00560D37" w:rsidRDefault="00E722FF">
            <w:pPr>
              <w:jc w:val="center"/>
              <w:rPr>
                <w:i/>
                <w:sz w:val="20"/>
                <w:szCs w:val="20"/>
              </w:rPr>
            </w:pPr>
            <w:r>
              <w:rPr>
                <w:b/>
                <w:bCs/>
                <w:sz w:val="20"/>
                <w:szCs w:val="20"/>
              </w:rPr>
              <w:t>2025 - 2026 EĞİTİM - ÖĞRETİM YILI DÖNEM III DERSLERİ ve KREDİLERİ</w:t>
            </w:r>
          </w:p>
        </w:tc>
      </w:tr>
      <w:tr w:rsidR="00560D37" w14:paraId="25FA2134"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7150207C" w14:textId="77777777" w:rsidR="00560D37" w:rsidRDefault="00E722FF">
            <w:pPr>
              <w:spacing w:line="206" w:lineRule="exact"/>
              <w:ind w:left="120"/>
              <w:rPr>
                <w:b/>
                <w:bCs/>
                <w:sz w:val="20"/>
                <w:szCs w:val="20"/>
              </w:rPr>
            </w:pPr>
            <w:r>
              <w:rPr>
                <w:b/>
                <w:bCs/>
                <w:sz w:val="20"/>
                <w:szCs w:val="20"/>
              </w:rPr>
              <w:t>KOMİTE  I</w:t>
            </w:r>
          </w:p>
        </w:tc>
        <w:tc>
          <w:tcPr>
            <w:tcW w:w="7938" w:type="dxa"/>
            <w:gridSpan w:val="4"/>
            <w:tcBorders>
              <w:top w:val="single" w:sz="4" w:space="0" w:color="000000"/>
              <w:left w:val="single" w:sz="4" w:space="0" w:color="000000"/>
              <w:bottom w:val="single" w:sz="4" w:space="0" w:color="000000"/>
              <w:right w:val="single" w:sz="4" w:space="0" w:color="000000"/>
            </w:tcBorders>
          </w:tcPr>
          <w:p w14:paraId="29FB3A59" w14:textId="77777777" w:rsidR="00560D37" w:rsidRDefault="00E722FF">
            <w:pPr>
              <w:rPr>
                <w:b/>
                <w:bCs/>
                <w:sz w:val="20"/>
                <w:szCs w:val="20"/>
              </w:rPr>
            </w:pPr>
            <w:r>
              <w:rPr>
                <w:b/>
                <w:bCs/>
                <w:sz w:val="20"/>
                <w:szCs w:val="20"/>
              </w:rPr>
              <w:t xml:space="preserve">  TIP3100- ENFEKSİYON HASTALIKLARI ve KLİNİK BİLİMLERE GİRİŞ</w:t>
            </w:r>
          </w:p>
        </w:tc>
      </w:tr>
      <w:tr w:rsidR="00560D37" w14:paraId="04C888E9" w14:textId="77777777">
        <w:trPr>
          <w:trHeight w:val="340"/>
        </w:trPr>
        <w:tc>
          <w:tcPr>
            <w:tcW w:w="1281" w:type="dxa"/>
            <w:vMerge w:val="restart"/>
            <w:tcBorders>
              <w:top w:val="single" w:sz="4" w:space="0" w:color="000000"/>
              <w:left w:val="single" w:sz="4" w:space="0" w:color="000000"/>
              <w:bottom w:val="single" w:sz="4" w:space="0" w:color="000000"/>
              <w:right w:val="single" w:sz="4" w:space="0" w:color="000000"/>
            </w:tcBorders>
          </w:tcPr>
          <w:p w14:paraId="07D89C90" w14:textId="77777777" w:rsidR="00560D37" w:rsidRDefault="00E722FF">
            <w:pPr>
              <w:spacing w:line="206" w:lineRule="exact"/>
              <w:ind w:left="120"/>
              <w:rPr>
                <w:sz w:val="20"/>
                <w:szCs w:val="20"/>
              </w:rPr>
            </w:pPr>
            <w:r>
              <w:rPr>
                <w:b/>
                <w:bCs/>
                <w:sz w:val="20"/>
                <w:szCs w:val="20"/>
              </w:rPr>
              <w:t>DERS KODU</w:t>
            </w:r>
          </w:p>
        </w:tc>
        <w:tc>
          <w:tcPr>
            <w:tcW w:w="3119" w:type="dxa"/>
            <w:vMerge w:val="restart"/>
            <w:tcBorders>
              <w:top w:val="single" w:sz="4" w:space="0" w:color="000000"/>
              <w:left w:val="single" w:sz="4" w:space="0" w:color="000000"/>
              <w:bottom w:val="single" w:sz="4" w:space="0" w:color="000000"/>
              <w:right w:val="single" w:sz="4" w:space="0" w:color="000000"/>
            </w:tcBorders>
          </w:tcPr>
          <w:p w14:paraId="1BFAFD88" w14:textId="77777777" w:rsidR="00560D37" w:rsidRDefault="00E722FF">
            <w:pPr>
              <w:spacing w:line="206" w:lineRule="exact"/>
              <w:ind w:left="100"/>
              <w:rPr>
                <w:sz w:val="20"/>
                <w:szCs w:val="20"/>
              </w:rPr>
            </w:pPr>
            <w:r>
              <w:rPr>
                <w:b/>
                <w:bCs/>
                <w:sz w:val="20"/>
                <w:szCs w:val="20"/>
              </w:rPr>
              <w:t>DERS ADI</w:t>
            </w:r>
          </w:p>
        </w:tc>
        <w:tc>
          <w:tcPr>
            <w:tcW w:w="992" w:type="dxa"/>
            <w:vMerge w:val="restart"/>
            <w:tcBorders>
              <w:top w:val="single" w:sz="4" w:space="0" w:color="000000"/>
              <w:left w:val="single" w:sz="4" w:space="0" w:color="000000"/>
              <w:bottom w:val="single" w:sz="4" w:space="0" w:color="000000"/>
              <w:right w:val="single" w:sz="4" w:space="0" w:color="000000"/>
            </w:tcBorders>
          </w:tcPr>
          <w:p w14:paraId="06DD0D3F" w14:textId="77777777" w:rsidR="00560D37" w:rsidRDefault="00E722FF">
            <w:pPr>
              <w:spacing w:line="206" w:lineRule="exact"/>
              <w:ind w:left="110"/>
              <w:jc w:val="center"/>
              <w:rPr>
                <w:b/>
                <w:bCs/>
                <w:sz w:val="20"/>
                <w:szCs w:val="20"/>
              </w:rPr>
            </w:pPr>
            <w:r>
              <w:rPr>
                <w:b/>
                <w:bCs/>
                <w:sz w:val="20"/>
                <w:szCs w:val="20"/>
              </w:rPr>
              <w:t>AKTS</w:t>
            </w:r>
          </w:p>
        </w:tc>
        <w:tc>
          <w:tcPr>
            <w:tcW w:w="3827" w:type="dxa"/>
            <w:gridSpan w:val="2"/>
            <w:tcBorders>
              <w:top w:val="single" w:sz="4" w:space="0" w:color="000000"/>
              <w:left w:val="single" w:sz="4" w:space="0" w:color="000000"/>
              <w:bottom w:val="single" w:sz="4" w:space="0" w:color="000000"/>
              <w:right w:val="single" w:sz="4" w:space="0" w:color="000000"/>
            </w:tcBorders>
          </w:tcPr>
          <w:p w14:paraId="6951DE42" w14:textId="77777777" w:rsidR="00560D37" w:rsidRDefault="00E722FF">
            <w:pPr>
              <w:jc w:val="center"/>
              <w:rPr>
                <w:sz w:val="20"/>
                <w:szCs w:val="20"/>
              </w:rPr>
            </w:pPr>
            <w:r>
              <w:rPr>
                <w:b/>
                <w:bCs/>
                <w:sz w:val="20"/>
                <w:szCs w:val="20"/>
              </w:rPr>
              <w:t>DERS SAATİ</w:t>
            </w:r>
          </w:p>
        </w:tc>
      </w:tr>
      <w:tr w:rsidR="00560D37" w14:paraId="5938E3ED" w14:textId="77777777">
        <w:trPr>
          <w:trHeight w:val="314"/>
        </w:trPr>
        <w:tc>
          <w:tcPr>
            <w:tcW w:w="1281" w:type="dxa"/>
            <w:vMerge/>
            <w:tcBorders>
              <w:top w:val="single" w:sz="4" w:space="0" w:color="000000"/>
              <w:left w:val="single" w:sz="4" w:space="0" w:color="000000"/>
              <w:bottom w:val="single" w:sz="4" w:space="0" w:color="000000"/>
              <w:right w:val="single" w:sz="4" w:space="0" w:color="000000"/>
            </w:tcBorders>
            <w:vAlign w:val="bottom"/>
          </w:tcPr>
          <w:p w14:paraId="1C38FA95" w14:textId="77777777" w:rsidR="00560D37" w:rsidRDefault="00560D37">
            <w:pPr>
              <w:rPr>
                <w:sz w:val="20"/>
                <w:szCs w:val="20"/>
              </w:rPr>
            </w:pPr>
          </w:p>
        </w:tc>
        <w:tc>
          <w:tcPr>
            <w:tcW w:w="3119" w:type="dxa"/>
            <w:vMerge/>
            <w:tcBorders>
              <w:top w:val="single" w:sz="4" w:space="0" w:color="000000"/>
              <w:left w:val="single" w:sz="4" w:space="0" w:color="000000"/>
              <w:bottom w:val="single" w:sz="4" w:space="0" w:color="000000"/>
              <w:right w:val="single" w:sz="4" w:space="0" w:color="000000"/>
            </w:tcBorders>
            <w:vAlign w:val="bottom"/>
          </w:tcPr>
          <w:p w14:paraId="50F1F8D9" w14:textId="77777777" w:rsidR="00560D37" w:rsidRDefault="00560D37">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bottom"/>
          </w:tcPr>
          <w:p w14:paraId="6DE48B0D" w14:textId="77777777" w:rsidR="00560D37" w:rsidRDefault="00560D37">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tcPr>
          <w:p w14:paraId="73B752FA" w14:textId="77777777" w:rsidR="00560D37" w:rsidRDefault="00E722FF">
            <w:pPr>
              <w:spacing w:line="204" w:lineRule="exact"/>
              <w:ind w:left="90"/>
              <w:jc w:val="center"/>
              <w:rPr>
                <w:sz w:val="20"/>
                <w:szCs w:val="20"/>
              </w:rPr>
            </w:pPr>
            <w:r>
              <w:rPr>
                <w:b/>
                <w:bCs/>
                <w:sz w:val="20"/>
                <w:szCs w:val="20"/>
              </w:rPr>
              <w:t>TEORİK</w:t>
            </w:r>
          </w:p>
        </w:tc>
        <w:tc>
          <w:tcPr>
            <w:tcW w:w="1843" w:type="dxa"/>
            <w:tcBorders>
              <w:top w:val="single" w:sz="4" w:space="0" w:color="000000"/>
              <w:left w:val="single" w:sz="4" w:space="0" w:color="000000"/>
              <w:bottom w:val="single" w:sz="4" w:space="0" w:color="000000"/>
              <w:right w:val="single" w:sz="4" w:space="0" w:color="000000"/>
            </w:tcBorders>
            <w:vAlign w:val="bottom"/>
          </w:tcPr>
          <w:p w14:paraId="5AF73854" w14:textId="77777777" w:rsidR="00560D37" w:rsidRDefault="00E722FF">
            <w:pPr>
              <w:spacing w:line="204" w:lineRule="exact"/>
              <w:jc w:val="center"/>
              <w:rPr>
                <w:sz w:val="20"/>
                <w:szCs w:val="20"/>
              </w:rPr>
            </w:pPr>
            <w:r>
              <w:rPr>
                <w:b/>
                <w:bCs/>
                <w:sz w:val="20"/>
                <w:szCs w:val="20"/>
              </w:rPr>
              <w:t>LABORATUVAR</w:t>
            </w:r>
          </w:p>
        </w:tc>
      </w:tr>
      <w:tr w:rsidR="00560D37" w14:paraId="1190122E"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768CED23" w14:textId="77777777" w:rsidR="00560D37" w:rsidRDefault="00E722FF">
            <w:pPr>
              <w:spacing w:line="206" w:lineRule="exact"/>
              <w:ind w:left="120"/>
              <w:rPr>
                <w:sz w:val="20"/>
                <w:szCs w:val="20"/>
              </w:rPr>
            </w:pPr>
            <w:r>
              <w:rPr>
                <w:sz w:val="20"/>
                <w:szCs w:val="20"/>
              </w:rPr>
              <w:t>TIP 3122</w:t>
            </w:r>
          </w:p>
        </w:tc>
        <w:tc>
          <w:tcPr>
            <w:tcW w:w="3119" w:type="dxa"/>
            <w:tcBorders>
              <w:top w:val="single" w:sz="4" w:space="0" w:color="000000"/>
              <w:left w:val="single" w:sz="4" w:space="0" w:color="000000"/>
              <w:bottom w:val="single" w:sz="4" w:space="0" w:color="000000"/>
              <w:right w:val="single" w:sz="4" w:space="0" w:color="000000"/>
            </w:tcBorders>
          </w:tcPr>
          <w:p w14:paraId="17724317" w14:textId="77777777" w:rsidR="00560D37" w:rsidRDefault="00E722FF">
            <w:pPr>
              <w:spacing w:line="206" w:lineRule="exact"/>
              <w:ind w:left="100"/>
              <w:rPr>
                <w:sz w:val="20"/>
                <w:szCs w:val="20"/>
              </w:rPr>
            </w:pPr>
            <w:r>
              <w:rPr>
                <w:sz w:val="20"/>
                <w:szCs w:val="20"/>
              </w:rPr>
              <w:t>Klinik Mikrobiyoloji ve Enfeksiyon Hastalıkları</w:t>
            </w:r>
          </w:p>
        </w:tc>
        <w:tc>
          <w:tcPr>
            <w:tcW w:w="992" w:type="dxa"/>
            <w:tcBorders>
              <w:top w:val="single" w:sz="4" w:space="0" w:color="000000"/>
              <w:left w:val="single" w:sz="4" w:space="0" w:color="000000"/>
              <w:bottom w:val="single" w:sz="4" w:space="0" w:color="000000"/>
              <w:right w:val="single" w:sz="4" w:space="0" w:color="000000"/>
            </w:tcBorders>
          </w:tcPr>
          <w:p w14:paraId="15848813" w14:textId="77777777"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864F5A8" w14:textId="77777777"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7430DCB5" w14:textId="77777777" w:rsidR="00560D37" w:rsidRDefault="00E722FF">
            <w:pPr>
              <w:spacing w:line="206" w:lineRule="exact"/>
              <w:ind w:right="10"/>
              <w:jc w:val="center"/>
              <w:rPr>
                <w:sz w:val="20"/>
                <w:szCs w:val="20"/>
              </w:rPr>
            </w:pPr>
            <w:r>
              <w:rPr>
                <w:w w:val="87"/>
                <w:sz w:val="20"/>
                <w:szCs w:val="20"/>
              </w:rPr>
              <w:t>0</w:t>
            </w:r>
          </w:p>
        </w:tc>
      </w:tr>
      <w:tr w:rsidR="00560D37" w14:paraId="45B45F91"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5F161D17" w14:textId="77777777" w:rsidR="00560D37" w:rsidRDefault="00E722FF">
            <w:pPr>
              <w:spacing w:line="208" w:lineRule="exact"/>
              <w:ind w:left="120"/>
              <w:rPr>
                <w:sz w:val="20"/>
                <w:szCs w:val="20"/>
              </w:rPr>
            </w:pPr>
            <w:r>
              <w:rPr>
                <w:sz w:val="20"/>
                <w:szCs w:val="20"/>
              </w:rPr>
              <w:t>TIP 3129</w:t>
            </w:r>
          </w:p>
        </w:tc>
        <w:tc>
          <w:tcPr>
            <w:tcW w:w="3119" w:type="dxa"/>
            <w:tcBorders>
              <w:top w:val="single" w:sz="4" w:space="0" w:color="000000"/>
              <w:left w:val="single" w:sz="4" w:space="0" w:color="000000"/>
              <w:bottom w:val="single" w:sz="4" w:space="0" w:color="000000"/>
              <w:right w:val="single" w:sz="4" w:space="0" w:color="000000"/>
            </w:tcBorders>
          </w:tcPr>
          <w:p w14:paraId="6E66E5E7" w14:textId="77777777" w:rsidR="00560D37" w:rsidRDefault="00E722FF">
            <w:pPr>
              <w:spacing w:line="208" w:lineRule="exact"/>
              <w:ind w:left="100"/>
              <w:rPr>
                <w:sz w:val="20"/>
                <w:szCs w:val="20"/>
              </w:rPr>
            </w:pPr>
            <w:r>
              <w:rPr>
                <w:sz w:val="20"/>
                <w:szCs w:val="20"/>
              </w:rPr>
              <w:t>Tıbbi Farmakoloji</w:t>
            </w:r>
          </w:p>
        </w:tc>
        <w:tc>
          <w:tcPr>
            <w:tcW w:w="992" w:type="dxa"/>
            <w:tcBorders>
              <w:top w:val="single" w:sz="4" w:space="0" w:color="000000"/>
              <w:left w:val="single" w:sz="4" w:space="0" w:color="000000"/>
              <w:bottom w:val="single" w:sz="4" w:space="0" w:color="000000"/>
              <w:right w:val="single" w:sz="4" w:space="0" w:color="000000"/>
            </w:tcBorders>
          </w:tcPr>
          <w:p w14:paraId="7C8EB3FE" w14:textId="77777777" w:rsidR="00560D37" w:rsidRDefault="00560D37">
            <w:pPr>
              <w:spacing w:line="208"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99C18D4" w14:textId="77777777" w:rsidR="00560D37" w:rsidRDefault="00E722FF">
            <w:pPr>
              <w:spacing w:line="208" w:lineRule="exact"/>
              <w:ind w:left="110"/>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14:paraId="447132BD" w14:textId="77777777" w:rsidR="00560D37" w:rsidRDefault="00E722FF">
            <w:pPr>
              <w:spacing w:line="208" w:lineRule="exact"/>
              <w:ind w:right="10"/>
              <w:jc w:val="center"/>
              <w:rPr>
                <w:sz w:val="20"/>
                <w:szCs w:val="20"/>
              </w:rPr>
            </w:pPr>
            <w:r>
              <w:rPr>
                <w:w w:val="87"/>
                <w:sz w:val="20"/>
                <w:szCs w:val="20"/>
              </w:rPr>
              <w:t>0</w:t>
            </w:r>
          </w:p>
        </w:tc>
      </w:tr>
      <w:tr w:rsidR="00560D37" w14:paraId="1E064D70"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33C30E86" w14:textId="77777777" w:rsidR="00560D37" w:rsidRDefault="00E722FF">
            <w:pPr>
              <w:spacing w:line="206" w:lineRule="exact"/>
              <w:ind w:left="120"/>
              <w:rPr>
                <w:sz w:val="20"/>
                <w:szCs w:val="20"/>
              </w:rPr>
            </w:pPr>
            <w:r>
              <w:rPr>
                <w:sz w:val="20"/>
                <w:szCs w:val="20"/>
              </w:rPr>
              <w:t>TIP 3131</w:t>
            </w:r>
          </w:p>
        </w:tc>
        <w:tc>
          <w:tcPr>
            <w:tcW w:w="3119" w:type="dxa"/>
            <w:tcBorders>
              <w:top w:val="single" w:sz="4" w:space="0" w:color="000000"/>
              <w:left w:val="single" w:sz="4" w:space="0" w:color="000000"/>
              <w:bottom w:val="single" w:sz="4" w:space="0" w:color="000000"/>
              <w:right w:val="single" w:sz="4" w:space="0" w:color="000000"/>
            </w:tcBorders>
          </w:tcPr>
          <w:p w14:paraId="5D110425" w14:textId="77777777" w:rsidR="00560D37" w:rsidRDefault="00E722FF">
            <w:pPr>
              <w:spacing w:line="206" w:lineRule="exact"/>
              <w:ind w:left="100"/>
              <w:rPr>
                <w:sz w:val="20"/>
                <w:szCs w:val="20"/>
              </w:rPr>
            </w:pPr>
            <w:r>
              <w:rPr>
                <w:sz w:val="20"/>
                <w:szCs w:val="20"/>
              </w:rPr>
              <w:t>Tıbbi Mikrobiyoloji</w:t>
            </w:r>
          </w:p>
        </w:tc>
        <w:tc>
          <w:tcPr>
            <w:tcW w:w="992" w:type="dxa"/>
            <w:tcBorders>
              <w:top w:val="single" w:sz="4" w:space="0" w:color="000000"/>
              <w:left w:val="single" w:sz="4" w:space="0" w:color="000000"/>
              <w:bottom w:val="single" w:sz="4" w:space="0" w:color="000000"/>
              <w:right w:val="single" w:sz="4" w:space="0" w:color="000000"/>
            </w:tcBorders>
          </w:tcPr>
          <w:p w14:paraId="70D8D4A2" w14:textId="77777777"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96238D9" w14:textId="77777777" w:rsidR="00560D37" w:rsidRDefault="00E722FF">
            <w:pPr>
              <w:spacing w:line="206" w:lineRule="exact"/>
              <w:ind w:left="110"/>
              <w:jc w:val="center"/>
              <w:rPr>
                <w:sz w:val="20"/>
                <w:szCs w:val="20"/>
              </w:rPr>
            </w:pPr>
            <w:r>
              <w:rPr>
                <w:w w:val="98"/>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14:paraId="582BA92F" w14:textId="77777777" w:rsidR="00560D37" w:rsidRDefault="00E722FF">
            <w:pPr>
              <w:spacing w:line="206" w:lineRule="exact"/>
              <w:ind w:right="10"/>
              <w:jc w:val="center"/>
              <w:rPr>
                <w:sz w:val="20"/>
                <w:szCs w:val="20"/>
              </w:rPr>
            </w:pPr>
            <w:r>
              <w:rPr>
                <w:w w:val="87"/>
                <w:sz w:val="20"/>
                <w:szCs w:val="20"/>
              </w:rPr>
              <w:t>0</w:t>
            </w:r>
          </w:p>
        </w:tc>
      </w:tr>
      <w:tr w:rsidR="00560D37" w14:paraId="2DDFA75C"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72D58199" w14:textId="77777777" w:rsidR="00560D37" w:rsidRDefault="00E722FF">
            <w:pPr>
              <w:spacing w:line="206" w:lineRule="exact"/>
              <w:ind w:left="120"/>
              <w:rPr>
                <w:sz w:val="20"/>
                <w:szCs w:val="20"/>
              </w:rPr>
            </w:pPr>
            <w:r>
              <w:rPr>
                <w:sz w:val="20"/>
                <w:szCs w:val="20"/>
              </w:rPr>
              <w:t>TIP 3132</w:t>
            </w:r>
          </w:p>
        </w:tc>
        <w:tc>
          <w:tcPr>
            <w:tcW w:w="3119" w:type="dxa"/>
            <w:tcBorders>
              <w:top w:val="single" w:sz="4" w:space="0" w:color="000000"/>
              <w:left w:val="single" w:sz="4" w:space="0" w:color="000000"/>
              <w:bottom w:val="single" w:sz="4" w:space="0" w:color="000000"/>
              <w:right w:val="single" w:sz="4" w:space="0" w:color="000000"/>
            </w:tcBorders>
          </w:tcPr>
          <w:p w14:paraId="03D9C877" w14:textId="77777777" w:rsidR="00560D37" w:rsidRDefault="00E722FF">
            <w:pPr>
              <w:spacing w:line="206" w:lineRule="exact"/>
              <w:ind w:left="100"/>
              <w:rPr>
                <w:sz w:val="20"/>
                <w:szCs w:val="20"/>
              </w:rPr>
            </w:pPr>
            <w:r>
              <w:rPr>
                <w:sz w:val="20"/>
                <w:szCs w:val="20"/>
              </w:rPr>
              <w:t>Tıbbi Patoloji</w:t>
            </w:r>
          </w:p>
        </w:tc>
        <w:tc>
          <w:tcPr>
            <w:tcW w:w="992" w:type="dxa"/>
            <w:tcBorders>
              <w:top w:val="single" w:sz="4" w:space="0" w:color="000000"/>
              <w:left w:val="single" w:sz="4" w:space="0" w:color="000000"/>
              <w:bottom w:val="single" w:sz="4" w:space="0" w:color="000000"/>
              <w:right w:val="single" w:sz="4" w:space="0" w:color="000000"/>
            </w:tcBorders>
          </w:tcPr>
          <w:p w14:paraId="54EC36B3" w14:textId="77777777" w:rsidR="00560D37" w:rsidRDefault="00560D37">
            <w:pPr>
              <w:spacing w:line="206"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4FB5715" w14:textId="77777777"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3948833E" w14:textId="77777777" w:rsidR="00560D37" w:rsidRDefault="00E722FF">
            <w:pPr>
              <w:spacing w:line="206" w:lineRule="exact"/>
              <w:ind w:right="10"/>
              <w:jc w:val="center"/>
              <w:rPr>
                <w:sz w:val="20"/>
                <w:szCs w:val="20"/>
              </w:rPr>
            </w:pPr>
            <w:r>
              <w:rPr>
                <w:w w:val="87"/>
                <w:sz w:val="20"/>
                <w:szCs w:val="20"/>
              </w:rPr>
              <w:t>0</w:t>
            </w:r>
          </w:p>
        </w:tc>
      </w:tr>
      <w:tr w:rsidR="00560D37" w14:paraId="0A2D1B7F" w14:textId="77777777">
        <w:trPr>
          <w:trHeight w:val="340"/>
        </w:trPr>
        <w:tc>
          <w:tcPr>
            <w:tcW w:w="1281" w:type="dxa"/>
            <w:tcBorders>
              <w:top w:val="single" w:sz="4" w:space="0" w:color="000000"/>
              <w:left w:val="single" w:sz="4" w:space="0" w:color="000000"/>
              <w:bottom w:val="single" w:sz="4" w:space="0" w:color="000000"/>
              <w:right w:val="single" w:sz="4" w:space="0" w:color="000000"/>
            </w:tcBorders>
          </w:tcPr>
          <w:p w14:paraId="782432FC" w14:textId="77777777" w:rsidR="00560D37" w:rsidRDefault="00E722FF">
            <w:pPr>
              <w:spacing w:line="204" w:lineRule="exact"/>
              <w:ind w:left="120"/>
              <w:rPr>
                <w:sz w:val="20"/>
                <w:szCs w:val="20"/>
              </w:rPr>
            </w:pPr>
            <w:r>
              <w:rPr>
                <w:sz w:val="20"/>
                <w:szCs w:val="20"/>
              </w:rPr>
              <w:t>TIP 3123</w:t>
            </w:r>
          </w:p>
        </w:tc>
        <w:tc>
          <w:tcPr>
            <w:tcW w:w="3119" w:type="dxa"/>
            <w:tcBorders>
              <w:top w:val="single" w:sz="4" w:space="0" w:color="000000"/>
              <w:left w:val="single" w:sz="4" w:space="0" w:color="000000"/>
              <w:bottom w:val="single" w:sz="4" w:space="0" w:color="000000"/>
              <w:right w:val="single" w:sz="4" w:space="0" w:color="000000"/>
            </w:tcBorders>
          </w:tcPr>
          <w:p w14:paraId="1FC4E117" w14:textId="77777777" w:rsidR="00560D37" w:rsidRDefault="00E722FF">
            <w:pPr>
              <w:spacing w:line="204" w:lineRule="exact"/>
              <w:ind w:left="100"/>
              <w:rPr>
                <w:sz w:val="20"/>
                <w:szCs w:val="20"/>
              </w:rPr>
            </w:pPr>
            <w:r>
              <w:rPr>
                <w:sz w:val="20"/>
                <w:szCs w:val="20"/>
              </w:rPr>
              <w:t>Klinik Bilimlere Giriş</w:t>
            </w:r>
          </w:p>
        </w:tc>
        <w:tc>
          <w:tcPr>
            <w:tcW w:w="992" w:type="dxa"/>
            <w:tcBorders>
              <w:top w:val="single" w:sz="4" w:space="0" w:color="000000"/>
              <w:left w:val="single" w:sz="4" w:space="0" w:color="000000"/>
              <w:bottom w:val="single" w:sz="4" w:space="0" w:color="000000"/>
              <w:right w:val="single" w:sz="4" w:space="0" w:color="000000"/>
            </w:tcBorders>
          </w:tcPr>
          <w:p w14:paraId="5EFBE66D" w14:textId="77777777" w:rsidR="00560D37" w:rsidRDefault="00560D37">
            <w:pPr>
              <w:spacing w:line="204" w:lineRule="exact"/>
              <w:ind w:left="9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0C3D0D9" w14:textId="77777777" w:rsidR="00560D37" w:rsidRDefault="00E722FF">
            <w:pPr>
              <w:spacing w:line="204" w:lineRule="exact"/>
              <w:ind w:left="90"/>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14:paraId="732FC1DC" w14:textId="77777777" w:rsidR="00560D37" w:rsidRDefault="00E722FF">
            <w:pPr>
              <w:spacing w:line="204" w:lineRule="exact"/>
              <w:ind w:right="10"/>
              <w:jc w:val="center"/>
              <w:rPr>
                <w:sz w:val="20"/>
                <w:szCs w:val="20"/>
              </w:rPr>
            </w:pPr>
            <w:r>
              <w:rPr>
                <w:w w:val="87"/>
                <w:sz w:val="20"/>
                <w:szCs w:val="20"/>
              </w:rPr>
              <w:t>0</w:t>
            </w:r>
          </w:p>
        </w:tc>
      </w:tr>
      <w:tr w:rsidR="00560D37" w14:paraId="306C252B" w14:textId="77777777">
        <w:trPr>
          <w:trHeight w:val="340"/>
        </w:trPr>
        <w:tc>
          <w:tcPr>
            <w:tcW w:w="1281" w:type="dxa"/>
            <w:tcBorders>
              <w:top w:val="single" w:sz="4" w:space="0" w:color="000000"/>
              <w:left w:val="single" w:sz="4" w:space="0" w:color="000000"/>
              <w:bottom w:val="single" w:sz="4" w:space="0" w:color="000000"/>
              <w:right w:val="single" w:sz="4" w:space="0" w:color="000000"/>
            </w:tcBorders>
            <w:vAlign w:val="bottom"/>
          </w:tcPr>
          <w:p w14:paraId="7F849ED7" w14:textId="77777777" w:rsidR="00560D37" w:rsidRDefault="00560D37">
            <w:pPr>
              <w:rPr>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bottom"/>
          </w:tcPr>
          <w:p w14:paraId="1DCE97CB" w14:textId="77777777" w:rsidR="00560D37" w:rsidRDefault="00560D37">
            <w:pP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9A1F9A0" w14:textId="77777777" w:rsidR="00560D37" w:rsidRDefault="00560D37">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bottom"/>
          </w:tcPr>
          <w:p w14:paraId="75F22F69" w14:textId="77777777" w:rsidR="00560D37" w:rsidRDefault="00560D37">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711C980" w14:textId="77777777" w:rsidR="00560D37" w:rsidRDefault="00560D37">
            <w:pPr>
              <w:rPr>
                <w:sz w:val="20"/>
                <w:szCs w:val="20"/>
              </w:rPr>
            </w:pPr>
          </w:p>
        </w:tc>
      </w:tr>
      <w:tr w:rsidR="00560D37" w14:paraId="22594ECC" w14:textId="77777777">
        <w:trPr>
          <w:trHeight w:val="340"/>
        </w:trPr>
        <w:tc>
          <w:tcPr>
            <w:tcW w:w="4400" w:type="dxa"/>
            <w:gridSpan w:val="2"/>
            <w:tcBorders>
              <w:top w:val="single" w:sz="4" w:space="0" w:color="000000"/>
              <w:left w:val="single" w:sz="4" w:space="0" w:color="000000"/>
              <w:bottom w:val="single" w:sz="4" w:space="0" w:color="000000"/>
              <w:right w:val="single" w:sz="4" w:space="0" w:color="000000"/>
            </w:tcBorders>
            <w:vAlign w:val="center"/>
          </w:tcPr>
          <w:p w14:paraId="3FDAAB27" w14:textId="77777777" w:rsidR="00560D37" w:rsidRDefault="00560D37">
            <w:pPr>
              <w:ind w:left="12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E4CA6A" w14:textId="77777777" w:rsidR="00560D37" w:rsidRDefault="00E722FF">
            <w:pPr>
              <w:jc w:val="center"/>
              <w:rPr>
                <w:b/>
                <w:sz w:val="20"/>
                <w:szCs w:val="20"/>
              </w:rPr>
            </w:pPr>
            <w:r>
              <w:rPr>
                <w:b/>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5E3616C7" w14:textId="77777777" w:rsidR="00560D37" w:rsidRDefault="00E722FF">
            <w:pPr>
              <w:jc w:val="center"/>
              <w:rPr>
                <w:b/>
                <w:sz w:val="20"/>
                <w:szCs w:val="20"/>
              </w:rPr>
            </w:pPr>
            <w:r>
              <w:rPr>
                <w:b/>
                <w:sz w:val="20"/>
                <w:szCs w:val="20"/>
              </w:rPr>
              <w:t>69</w:t>
            </w:r>
          </w:p>
        </w:tc>
        <w:tc>
          <w:tcPr>
            <w:tcW w:w="1843" w:type="dxa"/>
            <w:tcBorders>
              <w:top w:val="single" w:sz="4" w:space="0" w:color="000000"/>
              <w:left w:val="single" w:sz="4" w:space="0" w:color="000000"/>
              <w:bottom w:val="single" w:sz="4" w:space="0" w:color="000000"/>
              <w:right w:val="single" w:sz="4" w:space="0" w:color="000000"/>
            </w:tcBorders>
            <w:vAlign w:val="center"/>
          </w:tcPr>
          <w:p w14:paraId="5C14BB10" w14:textId="77777777" w:rsidR="00560D37" w:rsidRDefault="00E722FF">
            <w:pPr>
              <w:jc w:val="center"/>
              <w:rPr>
                <w:b/>
                <w:sz w:val="20"/>
                <w:szCs w:val="20"/>
              </w:rPr>
            </w:pPr>
            <w:r>
              <w:rPr>
                <w:b/>
                <w:sz w:val="20"/>
                <w:szCs w:val="20"/>
              </w:rPr>
              <w:t>0</w:t>
            </w:r>
          </w:p>
        </w:tc>
      </w:tr>
    </w:tbl>
    <w:p w14:paraId="5730B6DC" w14:textId="77777777" w:rsidR="00560D37" w:rsidRDefault="00E722FF">
      <w:pPr>
        <w:spacing w:line="20" w:lineRule="exact"/>
        <w:rPr>
          <w:rFonts w:ascii="Calibri Light" w:hAnsi="Calibri Light"/>
          <w:sz w:val="20"/>
          <w:szCs w:val="20"/>
        </w:rPr>
      </w:pPr>
      <w:r>
        <w:rPr>
          <w:rFonts w:ascii="Calibri Light" w:hAnsi="Calibri Light"/>
          <w:noProof/>
          <w:sz w:val="20"/>
          <w:szCs w:val="20"/>
        </w:rPr>
        <w:drawing>
          <wp:anchor distT="0" distB="0" distL="0" distR="0" simplePos="0" relativeHeight="142" behindDoc="1" locked="0" layoutInCell="1" allowOverlap="1" wp14:anchorId="00CCEC0E" wp14:editId="50888258">
            <wp:simplePos x="0" y="0"/>
            <wp:positionH relativeFrom="column">
              <wp:posOffset>91440</wp:posOffset>
            </wp:positionH>
            <wp:positionV relativeFrom="paragraph">
              <wp:posOffset>-2669540</wp:posOffset>
            </wp:positionV>
            <wp:extent cx="562610" cy="556260"/>
            <wp:effectExtent l="0" t="0" r="0" b="0"/>
            <wp:wrapNone/>
            <wp:docPr id="1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3"/>
                    <pic:cNvPicPr>
                      <a:picLocks noChangeAspect="1" noChangeArrowheads="1"/>
                    </pic:cNvPicPr>
                  </pic:nvPicPr>
                  <pic:blipFill>
                    <a:blip r:embed="rId165"/>
                    <a:stretch>
                      <a:fillRect/>
                    </a:stretch>
                  </pic:blipFill>
                  <pic:spPr bwMode="auto">
                    <a:xfrm>
                      <a:off x="0" y="0"/>
                      <a:ext cx="562610" cy="556260"/>
                    </a:xfrm>
                    <a:prstGeom prst="rect">
                      <a:avLst/>
                    </a:prstGeom>
                  </pic:spPr>
                </pic:pic>
              </a:graphicData>
            </a:graphic>
          </wp:anchor>
        </w:drawing>
      </w:r>
    </w:p>
    <w:p w14:paraId="02E3EC18" w14:textId="77777777" w:rsidR="00560D37" w:rsidRDefault="00560D37">
      <w:pPr>
        <w:sectPr w:rsidR="00560D37">
          <w:headerReference w:type="even" r:id="rId166"/>
          <w:headerReference w:type="default" r:id="rId167"/>
          <w:footerReference w:type="even" r:id="rId168"/>
          <w:footerReference w:type="default" r:id="rId169"/>
          <w:headerReference w:type="first" r:id="rId170"/>
          <w:footerReference w:type="first" r:id="rId171"/>
          <w:pgSz w:w="11906" w:h="16838"/>
          <w:pgMar w:top="1395" w:right="1406" w:bottom="416" w:left="1300" w:header="0" w:footer="0" w:gutter="0"/>
          <w:cols w:space="708"/>
          <w:formProt w:val="0"/>
          <w:docGrid w:linePitch="100"/>
        </w:sectPr>
      </w:pPr>
    </w:p>
    <w:tbl>
      <w:tblPr>
        <w:tblW w:w="5000" w:type="pct"/>
        <w:tblLayout w:type="fixed"/>
        <w:tblCellMar>
          <w:left w:w="5" w:type="dxa"/>
          <w:right w:w="5" w:type="dxa"/>
        </w:tblCellMar>
        <w:tblLook w:val="04A0" w:firstRow="1" w:lastRow="0" w:firstColumn="1" w:lastColumn="0" w:noHBand="0" w:noVBand="1"/>
      </w:tblPr>
      <w:tblGrid>
        <w:gridCol w:w="1275"/>
        <w:gridCol w:w="22"/>
        <w:gridCol w:w="3090"/>
        <w:gridCol w:w="994"/>
        <w:gridCol w:w="1974"/>
        <w:gridCol w:w="1835"/>
      </w:tblGrid>
      <w:tr w:rsidR="00560D37" w14:paraId="7251030F" w14:textId="77777777">
        <w:trPr>
          <w:trHeight w:val="324"/>
        </w:trPr>
        <w:tc>
          <w:tcPr>
            <w:tcW w:w="1299" w:type="dxa"/>
            <w:gridSpan w:val="2"/>
            <w:tcBorders>
              <w:top w:val="single" w:sz="4" w:space="0" w:color="000000"/>
              <w:left w:val="single" w:sz="4" w:space="0" w:color="000000"/>
              <w:bottom w:val="single" w:sz="4" w:space="0" w:color="000000"/>
              <w:right w:val="single" w:sz="4" w:space="0" w:color="000000"/>
            </w:tcBorders>
            <w:vAlign w:val="bottom"/>
          </w:tcPr>
          <w:p w14:paraId="7CE503D8" w14:textId="77777777" w:rsidR="00560D37" w:rsidRDefault="00560D37">
            <w:pPr>
              <w:rPr>
                <w:sz w:val="20"/>
                <w:szCs w:val="20"/>
              </w:rPr>
            </w:pPr>
          </w:p>
        </w:tc>
        <w:tc>
          <w:tcPr>
            <w:tcW w:w="3093" w:type="dxa"/>
            <w:tcBorders>
              <w:top w:val="single" w:sz="4" w:space="0" w:color="000000"/>
              <w:left w:val="single" w:sz="4" w:space="0" w:color="000000"/>
              <w:bottom w:val="single" w:sz="4" w:space="0" w:color="000000"/>
              <w:right w:val="single" w:sz="4" w:space="0" w:color="000000"/>
            </w:tcBorders>
            <w:vAlign w:val="bottom"/>
          </w:tcPr>
          <w:p w14:paraId="78D17F56" w14:textId="77777777" w:rsidR="00560D37" w:rsidRDefault="00560D37">
            <w:pPr>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bottom"/>
          </w:tcPr>
          <w:p w14:paraId="180EFF8E" w14:textId="77777777"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14:paraId="126EA110" w14:textId="77777777" w:rsidR="00560D37" w:rsidRDefault="00560D37">
            <w:pPr>
              <w:rPr>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bottom"/>
          </w:tcPr>
          <w:p w14:paraId="39259850" w14:textId="77777777" w:rsidR="00560D37" w:rsidRDefault="00560D37">
            <w:pPr>
              <w:rPr>
                <w:sz w:val="20"/>
                <w:szCs w:val="20"/>
              </w:rPr>
            </w:pPr>
          </w:p>
        </w:tc>
      </w:tr>
      <w:tr w:rsidR="00560D37" w14:paraId="78B27E12" w14:textId="77777777">
        <w:trPr>
          <w:trHeight w:val="425"/>
        </w:trPr>
        <w:tc>
          <w:tcPr>
            <w:tcW w:w="1299" w:type="dxa"/>
            <w:gridSpan w:val="2"/>
            <w:tcBorders>
              <w:top w:val="single" w:sz="4" w:space="0" w:color="000000"/>
              <w:left w:val="single" w:sz="4" w:space="0" w:color="000000"/>
              <w:bottom w:val="single" w:sz="4" w:space="0" w:color="000000"/>
              <w:right w:val="single" w:sz="4" w:space="0" w:color="000000"/>
            </w:tcBorders>
          </w:tcPr>
          <w:p w14:paraId="28EF5A06" w14:textId="77777777" w:rsidR="00560D37" w:rsidRDefault="00E722FF">
            <w:pPr>
              <w:spacing w:line="206" w:lineRule="exact"/>
              <w:ind w:left="120"/>
              <w:rPr>
                <w:sz w:val="20"/>
                <w:szCs w:val="20"/>
              </w:rPr>
            </w:pPr>
            <w:r>
              <w:rPr>
                <w:b/>
                <w:bCs/>
                <w:sz w:val="20"/>
                <w:szCs w:val="20"/>
              </w:rPr>
              <w:t>KOMİTE II</w:t>
            </w:r>
          </w:p>
        </w:tc>
        <w:tc>
          <w:tcPr>
            <w:tcW w:w="7901" w:type="dxa"/>
            <w:gridSpan w:val="4"/>
            <w:tcBorders>
              <w:top w:val="single" w:sz="4" w:space="0" w:color="000000"/>
              <w:left w:val="single" w:sz="4" w:space="0" w:color="000000"/>
              <w:bottom w:val="single" w:sz="4" w:space="0" w:color="000000"/>
              <w:right w:val="single" w:sz="4" w:space="0" w:color="000000"/>
            </w:tcBorders>
          </w:tcPr>
          <w:p w14:paraId="015D7086" w14:textId="77777777" w:rsidR="00560D37" w:rsidRDefault="00E722FF">
            <w:pPr>
              <w:rPr>
                <w:sz w:val="20"/>
                <w:szCs w:val="20"/>
              </w:rPr>
            </w:pPr>
            <w:r>
              <w:rPr>
                <w:b/>
                <w:bCs/>
                <w:sz w:val="20"/>
                <w:szCs w:val="20"/>
              </w:rPr>
              <w:t xml:space="preserve">  TIP3200 - HEMATOPOETİK SİSTEM, TEMEL ONKOLOJİ ve GENETİK</w:t>
            </w:r>
          </w:p>
        </w:tc>
      </w:tr>
      <w:tr w:rsidR="00560D37" w14:paraId="430C30F7" w14:textId="77777777">
        <w:trPr>
          <w:trHeight w:val="292"/>
        </w:trPr>
        <w:tc>
          <w:tcPr>
            <w:tcW w:w="1299" w:type="dxa"/>
            <w:gridSpan w:val="2"/>
            <w:vMerge w:val="restart"/>
            <w:tcBorders>
              <w:top w:val="single" w:sz="4" w:space="0" w:color="000000"/>
              <w:left w:val="single" w:sz="4" w:space="0" w:color="000000"/>
              <w:bottom w:val="single" w:sz="4" w:space="0" w:color="000000"/>
              <w:right w:val="single" w:sz="4" w:space="0" w:color="000000"/>
            </w:tcBorders>
          </w:tcPr>
          <w:p w14:paraId="729B7DFC" w14:textId="77777777" w:rsidR="00560D37" w:rsidRDefault="00E722FF">
            <w:pPr>
              <w:spacing w:line="206" w:lineRule="exact"/>
              <w:ind w:left="120"/>
              <w:rPr>
                <w:sz w:val="20"/>
                <w:szCs w:val="20"/>
              </w:rPr>
            </w:pPr>
            <w:r>
              <w:rPr>
                <w:b/>
                <w:bCs/>
                <w:sz w:val="20"/>
                <w:szCs w:val="20"/>
              </w:rPr>
              <w:t>DERS KODU</w:t>
            </w:r>
          </w:p>
        </w:tc>
        <w:tc>
          <w:tcPr>
            <w:tcW w:w="3093" w:type="dxa"/>
            <w:vMerge w:val="restart"/>
            <w:tcBorders>
              <w:top w:val="single" w:sz="4" w:space="0" w:color="000000"/>
              <w:left w:val="single" w:sz="4" w:space="0" w:color="000000"/>
              <w:bottom w:val="single" w:sz="4" w:space="0" w:color="000000"/>
              <w:right w:val="single" w:sz="4" w:space="0" w:color="000000"/>
            </w:tcBorders>
          </w:tcPr>
          <w:p w14:paraId="523D2541" w14:textId="77777777" w:rsidR="00560D37" w:rsidRDefault="00E722FF">
            <w:pPr>
              <w:spacing w:line="206" w:lineRule="exact"/>
              <w:ind w:left="100"/>
              <w:rPr>
                <w:sz w:val="20"/>
                <w:szCs w:val="20"/>
              </w:rPr>
            </w:pPr>
            <w:r>
              <w:rPr>
                <w:b/>
                <w:bCs/>
                <w:sz w:val="20"/>
                <w:szCs w:val="20"/>
              </w:rPr>
              <w:t>DERS ADI</w:t>
            </w:r>
          </w:p>
        </w:tc>
        <w:tc>
          <w:tcPr>
            <w:tcW w:w="995" w:type="dxa"/>
            <w:vMerge w:val="restart"/>
            <w:tcBorders>
              <w:top w:val="single" w:sz="4" w:space="0" w:color="000000"/>
              <w:left w:val="single" w:sz="4" w:space="0" w:color="000000"/>
              <w:bottom w:val="single" w:sz="4" w:space="0" w:color="000000"/>
              <w:right w:val="single" w:sz="4" w:space="0" w:color="000000"/>
            </w:tcBorders>
          </w:tcPr>
          <w:p w14:paraId="0ECB206F" w14:textId="77777777" w:rsidR="00560D37" w:rsidRDefault="00E722FF">
            <w:pPr>
              <w:spacing w:line="206" w:lineRule="exact"/>
              <w:ind w:left="550" w:hanging="550"/>
              <w:jc w:val="center"/>
              <w:rPr>
                <w:sz w:val="20"/>
                <w:szCs w:val="20"/>
              </w:rPr>
            </w:pPr>
            <w:r>
              <w:rPr>
                <w:b/>
                <w:bCs/>
                <w:sz w:val="20"/>
                <w:szCs w:val="20"/>
              </w:rPr>
              <w:t>AKTS</w:t>
            </w:r>
          </w:p>
        </w:tc>
        <w:tc>
          <w:tcPr>
            <w:tcW w:w="3813" w:type="dxa"/>
            <w:gridSpan w:val="2"/>
            <w:tcBorders>
              <w:top w:val="single" w:sz="4" w:space="0" w:color="000000"/>
              <w:left w:val="single" w:sz="4" w:space="0" w:color="000000"/>
              <w:bottom w:val="single" w:sz="4" w:space="0" w:color="000000"/>
              <w:right w:val="single" w:sz="4" w:space="0" w:color="000000"/>
            </w:tcBorders>
          </w:tcPr>
          <w:p w14:paraId="21A7F26E" w14:textId="77777777" w:rsidR="00560D37" w:rsidRDefault="00E722FF">
            <w:pPr>
              <w:jc w:val="center"/>
              <w:rPr>
                <w:sz w:val="20"/>
                <w:szCs w:val="20"/>
              </w:rPr>
            </w:pPr>
            <w:r>
              <w:rPr>
                <w:b/>
                <w:bCs/>
                <w:sz w:val="20"/>
                <w:szCs w:val="20"/>
              </w:rPr>
              <w:t>DERS SAATİ</w:t>
            </w:r>
          </w:p>
        </w:tc>
      </w:tr>
      <w:tr w:rsidR="00560D37" w14:paraId="7B5034AE" w14:textId="77777777">
        <w:trPr>
          <w:trHeight w:val="633"/>
        </w:trPr>
        <w:tc>
          <w:tcPr>
            <w:tcW w:w="1299" w:type="dxa"/>
            <w:gridSpan w:val="2"/>
            <w:vMerge/>
            <w:tcBorders>
              <w:top w:val="single" w:sz="4" w:space="0" w:color="000000"/>
              <w:left w:val="single" w:sz="4" w:space="0" w:color="000000"/>
              <w:bottom w:val="single" w:sz="4" w:space="0" w:color="000000"/>
              <w:right w:val="single" w:sz="4" w:space="0" w:color="000000"/>
            </w:tcBorders>
            <w:vAlign w:val="bottom"/>
          </w:tcPr>
          <w:p w14:paraId="45BF46C0" w14:textId="77777777" w:rsidR="00560D37" w:rsidRDefault="00560D37">
            <w:pPr>
              <w:rPr>
                <w:sz w:val="20"/>
                <w:szCs w:val="20"/>
              </w:rPr>
            </w:pPr>
          </w:p>
        </w:tc>
        <w:tc>
          <w:tcPr>
            <w:tcW w:w="3093" w:type="dxa"/>
            <w:vMerge/>
            <w:tcBorders>
              <w:top w:val="single" w:sz="4" w:space="0" w:color="000000"/>
              <w:left w:val="single" w:sz="4" w:space="0" w:color="000000"/>
              <w:bottom w:val="single" w:sz="4" w:space="0" w:color="000000"/>
              <w:right w:val="single" w:sz="4" w:space="0" w:color="000000"/>
            </w:tcBorders>
            <w:vAlign w:val="bottom"/>
          </w:tcPr>
          <w:p w14:paraId="560A177B" w14:textId="77777777" w:rsidR="00560D37" w:rsidRDefault="00560D37">
            <w:pPr>
              <w:rPr>
                <w:sz w:val="20"/>
                <w:szCs w:val="20"/>
              </w:rPr>
            </w:pPr>
          </w:p>
        </w:tc>
        <w:tc>
          <w:tcPr>
            <w:tcW w:w="995" w:type="dxa"/>
            <w:vMerge/>
            <w:tcBorders>
              <w:top w:val="single" w:sz="4" w:space="0" w:color="000000"/>
              <w:left w:val="single" w:sz="4" w:space="0" w:color="000000"/>
              <w:bottom w:val="single" w:sz="4" w:space="0" w:color="000000"/>
              <w:right w:val="single" w:sz="4" w:space="0" w:color="000000"/>
            </w:tcBorders>
            <w:vAlign w:val="bottom"/>
          </w:tcPr>
          <w:p w14:paraId="5C339A74" w14:textId="77777777"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14:paraId="42B94D00" w14:textId="77777777" w:rsidR="00560D37" w:rsidRDefault="00E722FF">
            <w:pPr>
              <w:jc w:val="center"/>
              <w:rPr>
                <w:sz w:val="20"/>
                <w:szCs w:val="20"/>
              </w:rPr>
            </w:pPr>
            <w:r>
              <w:rPr>
                <w:b/>
                <w:bCs/>
                <w:sz w:val="20"/>
                <w:szCs w:val="20"/>
              </w:rPr>
              <w:t>TEORİK</w:t>
            </w:r>
          </w:p>
        </w:tc>
        <w:tc>
          <w:tcPr>
            <w:tcW w:w="1837" w:type="dxa"/>
            <w:tcBorders>
              <w:top w:val="single" w:sz="4" w:space="0" w:color="000000"/>
              <w:left w:val="single" w:sz="4" w:space="0" w:color="000000"/>
              <w:bottom w:val="single" w:sz="4" w:space="0" w:color="000000"/>
              <w:right w:val="single" w:sz="4" w:space="0" w:color="000000"/>
            </w:tcBorders>
            <w:vAlign w:val="bottom"/>
          </w:tcPr>
          <w:p w14:paraId="59CBD250" w14:textId="77777777" w:rsidR="00560D37" w:rsidRDefault="00E722FF">
            <w:pPr>
              <w:jc w:val="center"/>
              <w:rPr>
                <w:sz w:val="20"/>
                <w:szCs w:val="20"/>
              </w:rPr>
            </w:pPr>
            <w:r>
              <w:rPr>
                <w:b/>
                <w:bCs/>
                <w:sz w:val="20"/>
                <w:szCs w:val="20"/>
              </w:rPr>
              <w:t>LABORATUVAR</w:t>
            </w:r>
          </w:p>
        </w:tc>
      </w:tr>
      <w:tr w:rsidR="00560D37" w14:paraId="780CC651" w14:textId="77777777">
        <w:trPr>
          <w:trHeight w:val="303"/>
        </w:trPr>
        <w:tc>
          <w:tcPr>
            <w:tcW w:w="1299" w:type="dxa"/>
            <w:gridSpan w:val="2"/>
            <w:tcBorders>
              <w:top w:val="single" w:sz="4" w:space="0" w:color="000000"/>
              <w:left w:val="single" w:sz="4" w:space="0" w:color="000000"/>
              <w:bottom w:val="single" w:sz="4" w:space="0" w:color="000000"/>
              <w:right w:val="single" w:sz="4" w:space="0" w:color="000000"/>
            </w:tcBorders>
          </w:tcPr>
          <w:p w14:paraId="4F01ED72" w14:textId="77777777" w:rsidR="00560D37" w:rsidRDefault="00E722FF">
            <w:pPr>
              <w:spacing w:line="208" w:lineRule="exact"/>
              <w:ind w:left="120"/>
              <w:rPr>
                <w:sz w:val="20"/>
                <w:szCs w:val="20"/>
              </w:rPr>
            </w:pPr>
            <w:r>
              <w:rPr>
                <w:sz w:val="20"/>
                <w:szCs w:val="20"/>
              </w:rPr>
              <w:t>TIP 3217</w:t>
            </w:r>
          </w:p>
        </w:tc>
        <w:tc>
          <w:tcPr>
            <w:tcW w:w="3093" w:type="dxa"/>
            <w:tcBorders>
              <w:top w:val="single" w:sz="4" w:space="0" w:color="000000"/>
              <w:left w:val="single" w:sz="4" w:space="0" w:color="000000"/>
              <w:bottom w:val="single" w:sz="4" w:space="0" w:color="000000"/>
              <w:right w:val="single" w:sz="4" w:space="0" w:color="000000"/>
            </w:tcBorders>
          </w:tcPr>
          <w:p w14:paraId="17FF2088" w14:textId="77777777" w:rsidR="00560D37" w:rsidRDefault="00E722FF">
            <w:pPr>
              <w:spacing w:line="208" w:lineRule="exact"/>
              <w:ind w:left="100"/>
              <w:rPr>
                <w:sz w:val="20"/>
                <w:szCs w:val="20"/>
              </w:rPr>
            </w:pPr>
            <w:r>
              <w:rPr>
                <w:sz w:val="20"/>
                <w:szCs w:val="20"/>
              </w:rPr>
              <w:t>Hematoloji</w:t>
            </w:r>
          </w:p>
        </w:tc>
        <w:tc>
          <w:tcPr>
            <w:tcW w:w="995" w:type="dxa"/>
            <w:tcBorders>
              <w:top w:val="single" w:sz="4" w:space="0" w:color="000000"/>
              <w:left w:val="single" w:sz="4" w:space="0" w:color="000000"/>
              <w:bottom w:val="single" w:sz="4" w:space="0" w:color="000000"/>
              <w:right w:val="single" w:sz="4" w:space="0" w:color="000000"/>
            </w:tcBorders>
          </w:tcPr>
          <w:p w14:paraId="318FCD62" w14:textId="77777777" w:rsidR="00560D37" w:rsidRDefault="00560D37">
            <w:pPr>
              <w:spacing w:line="208"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74C7097B" w14:textId="77777777" w:rsidR="00560D37" w:rsidRDefault="00E722FF">
            <w:pPr>
              <w:spacing w:line="208" w:lineRule="exact"/>
              <w:jc w:val="center"/>
              <w:rPr>
                <w:sz w:val="20"/>
                <w:szCs w:val="20"/>
              </w:rPr>
            </w:pPr>
            <w:r>
              <w:rPr>
                <w:w w:val="98"/>
                <w:sz w:val="20"/>
                <w:szCs w:val="20"/>
              </w:rPr>
              <w:t>18</w:t>
            </w:r>
          </w:p>
        </w:tc>
        <w:tc>
          <w:tcPr>
            <w:tcW w:w="1837" w:type="dxa"/>
            <w:tcBorders>
              <w:top w:val="single" w:sz="4" w:space="0" w:color="000000"/>
              <w:left w:val="single" w:sz="4" w:space="0" w:color="000000"/>
              <w:bottom w:val="single" w:sz="4" w:space="0" w:color="000000"/>
              <w:right w:val="single" w:sz="4" w:space="0" w:color="000000"/>
            </w:tcBorders>
          </w:tcPr>
          <w:p w14:paraId="12C3AE92" w14:textId="77777777" w:rsidR="00560D37" w:rsidRDefault="00E722FF">
            <w:pPr>
              <w:spacing w:line="208" w:lineRule="exact"/>
              <w:jc w:val="center"/>
              <w:rPr>
                <w:sz w:val="20"/>
                <w:szCs w:val="20"/>
              </w:rPr>
            </w:pPr>
            <w:r>
              <w:rPr>
                <w:w w:val="87"/>
                <w:sz w:val="20"/>
                <w:szCs w:val="20"/>
              </w:rPr>
              <w:t>0</w:t>
            </w:r>
          </w:p>
        </w:tc>
      </w:tr>
      <w:tr w:rsidR="00560D37" w14:paraId="50E9B539" w14:textId="77777777">
        <w:trPr>
          <w:trHeight w:val="301"/>
        </w:trPr>
        <w:tc>
          <w:tcPr>
            <w:tcW w:w="1299" w:type="dxa"/>
            <w:gridSpan w:val="2"/>
            <w:tcBorders>
              <w:top w:val="single" w:sz="4" w:space="0" w:color="000000"/>
              <w:left w:val="single" w:sz="4" w:space="0" w:color="000000"/>
              <w:bottom w:val="single" w:sz="4" w:space="0" w:color="000000"/>
              <w:right w:val="single" w:sz="4" w:space="0" w:color="000000"/>
            </w:tcBorders>
          </w:tcPr>
          <w:p w14:paraId="1D2102DF" w14:textId="77777777" w:rsidR="00560D37" w:rsidRDefault="00E722FF">
            <w:pPr>
              <w:spacing w:line="206" w:lineRule="exact"/>
              <w:ind w:left="120"/>
              <w:rPr>
                <w:sz w:val="20"/>
                <w:szCs w:val="20"/>
              </w:rPr>
            </w:pPr>
            <w:r>
              <w:rPr>
                <w:sz w:val="20"/>
                <w:szCs w:val="20"/>
              </w:rPr>
              <w:t>TIP 3230</w:t>
            </w:r>
          </w:p>
        </w:tc>
        <w:tc>
          <w:tcPr>
            <w:tcW w:w="3093" w:type="dxa"/>
            <w:tcBorders>
              <w:top w:val="single" w:sz="4" w:space="0" w:color="000000"/>
              <w:left w:val="single" w:sz="4" w:space="0" w:color="000000"/>
              <w:bottom w:val="single" w:sz="4" w:space="0" w:color="000000"/>
              <w:right w:val="single" w:sz="4" w:space="0" w:color="000000"/>
            </w:tcBorders>
          </w:tcPr>
          <w:p w14:paraId="1677D8CA" w14:textId="77777777" w:rsidR="00560D37" w:rsidRDefault="00E722FF">
            <w:pPr>
              <w:spacing w:line="206" w:lineRule="exact"/>
              <w:ind w:left="100"/>
              <w:rPr>
                <w:sz w:val="20"/>
                <w:szCs w:val="20"/>
              </w:rPr>
            </w:pPr>
            <w:r>
              <w:rPr>
                <w:sz w:val="20"/>
                <w:szCs w:val="20"/>
              </w:rPr>
              <w:t>Tıbbi Genetik</w:t>
            </w:r>
          </w:p>
        </w:tc>
        <w:tc>
          <w:tcPr>
            <w:tcW w:w="995" w:type="dxa"/>
            <w:tcBorders>
              <w:top w:val="single" w:sz="4" w:space="0" w:color="000000"/>
              <w:left w:val="single" w:sz="4" w:space="0" w:color="000000"/>
              <w:bottom w:val="single" w:sz="4" w:space="0" w:color="000000"/>
              <w:right w:val="single" w:sz="4" w:space="0" w:color="000000"/>
            </w:tcBorders>
          </w:tcPr>
          <w:p w14:paraId="0EC48491" w14:textId="77777777"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241E7795" w14:textId="77777777" w:rsidR="00560D37" w:rsidRDefault="00E722FF">
            <w:pPr>
              <w:spacing w:line="206" w:lineRule="exact"/>
              <w:jc w:val="center"/>
              <w:rPr>
                <w:sz w:val="20"/>
                <w:szCs w:val="20"/>
              </w:rPr>
            </w:pPr>
            <w:r>
              <w:rPr>
                <w:sz w:val="20"/>
                <w:szCs w:val="20"/>
              </w:rPr>
              <w:t>7</w:t>
            </w:r>
          </w:p>
        </w:tc>
        <w:tc>
          <w:tcPr>
            <w:tcW w:w="1837" w:type="dxa"/>
            <w:tcBorders>
              <w:top w:val="single" w:sz="4" w:space="0" w:color="000000"/>
              <w:left w:val="single" w:sz="4" w:space="0" w:color="000000"/>
              <w:bottom w:val="single" w:sz="4" w:space="0" w:color="000000"/>
              <w:right w:val="single" w:sz="4" w:space="0" w:color="000000"/>
            </w:tcBorders>
          </w:tcPr>
          <w:p w14:paraId="3FDE5EDA" w14:textId="77777777" w:rsidR="00560D37" w:rsidRDefault="00E722FF">
            <w:pPr>
              <w:spacing w:line="206" w:lineRule="exact"/>
              <w:jc w:val="center"/>
              <w:rPr>
                <w:sz w:val="20"/>
                <w:szCs w:val="20"/>
              </w:rPr>
            </w:pPr>
            <w:r>
              <w:rPr>
                <w:w w:val="87"/>
                <w:sz w:val="20"/>
                <w:szCs w:val="20"/>
              </w:rPr>
              <w:t>0</w:t>
            </w:r>
          </w:p>
        </w:tc>
      </w:tr>
      <w:tr w:rsidR="00560D37" w14:paraId="584F2148" w14:textId="77777777">
        <w:trPr>
          <w:trHeight w:val="301"/>
        </w:trPr>
        <w:tc>
          <w:tcPr>
            <w:tcW w:w="1299" w:type="dxa"/>
            <w:gridSpan w:val="2"/>
            <w:tcBorders>
              <w:top w:val="single" w:sz="4" w:space="0" w:color="000000"/>
              <w:left w:val="single" w:sz="4" w:space="0" w:color="000000"/>
              <w:bottom w:val="single" w:sz="4" w:space="0" w:color="000000"/>
              <w:right w:val="single" w:sz="4" w:space="0" w:color="000000"/>
            </w:tcBorders>
          </w:tcPr>
          <w:p w14:paraId="30DA385B" w14:textId="77777777" w:rsidR="00560D37" w:rsidRDefault="00E722FF">
            <w:pPr>
              <w:spacing w:line="206" w:lineRule="exact"/>
              <w:ind w:left="120"/>
              <w:rPr>
                <w:sz w:val="20"/>
                <w:szCs w:val="20"/>
              </w:rPr>
            </w:pPr>
            <w:r>
              <w:rPr>
                <w:sz w:val="20"/>
                <w:szCs w:val="20"/>
              </w:rPr>
              <w:t>TIP 3237</w:t>
            </w:r>
          </w:p>
        </w:tc>
        <w:tc>
          <w:tcPr>
            <w:tcW w:w="3093" w:type="dxa"/>
            <w:tcBorders>
              <w:top w:val="single" w:sz="4" w:space="0" w:color="000000"/>
              <w:left w:val="single" w:sz="4" w:space="0" w:color="000000"/>
              <w:bottom w:val="single" w:sz="4" w:space="0" w:color="000000"/>
              <w:right w:val="single" w:sz="4" w:space="0" w:color="000000"/>
            </w:tcBorders>
          </w:tcPr>
          <w:p w14:paraId="3EB0BD12" w14:textId="77777777" w:rsidR="00560D37" w:rsidRDefault="00E722FF">
            <w:pPr>
              <w:spacing w:line="206" w:lineRule="exact"/>
              <w:ind w:left="100"/>
              <w:rPr>
                <w:sz w:val="20"/>
                <w:szCs w:val="20"/>
              </w:rPr>
            </w:pPr>
            <w:r>
              <w:rPr>
                <w:sz w:val="20"/>
                <w:szCs w:val="20"/>
              </w:rPr>
              <w:t>Radyoloji</w:t>
            </w:r>
          </w:p>
        </w:tc>
        <w:tc>
          <w:tcPr>
            <w:tcW w:w="995" w:type="dxa"/>
            <w:tcBorders>
              <w:top w:val="single" w:sz="4" w:space="0" w:color="000000"/>
              <w:left w:val="single" w:sz="4" w:space="0" w:color="000000"/>
              <w:bottom w:val="single" w:sz="4" w:space="0" w:color="000000"/>
              <w:right w:val="single" w:sz="4" w:space="0" w:color="000000"/>
            </w:tcBorders>
          </w:tcPr>
          <w:p w14:paraId="1D52365B" w14:textId="77777777"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75FBFA3A" w14:textId="77777777" w:rsidR="00560D37" w:rsidRDefault="00E722FF">
            <w:pPr>
              <w:spacing w:line="206" w:lineRule="exact"/>
              <w:jc w:val="center"/>
              <w:rPr>
                <w:sz w:val="20"/>
                <w:szCs w:val="20"/>
              </w:rPr>
            </w:pPr>
            <w:r>
              <w:rPr>
                <w:sz w:val="20"/>
                <w:szCs w:val="20"/>
              </w:rPr>
              <w:t>2</w:t>
            </w:r>
          </w:p>
        </w:tc>
        <w:tc>
          <w:tcPr>
            <w:tcW w:w="1837" w:type="dxa"/>
            <w:tcBorders>
              <w:top w:val="single" w:sz="4" w:space="0" w:color="000000"/>
              <w:left w:val="single" w:sz="4" w:space="0" w:color="000000"/>
              <w:bottom w:val="single" w:sz="4" w:space="0" w:color="000000"/>
              <w:right w:val="single" w:sz="4" w:space="0" w:color="000000"/>
            </w:tcBorders>
          </w:tcPr>
          <w:p w14:paraId="5EBB739C" w14:textId="77777777" w:rsidR="00560D37" w:rsidRDefault="00E722FF">
            <w:pPr>
              <w:spacing w:line="206" w:lineRule="exact"/>
              <w:jc w:val="center"/>
              <w:rPr>
                <w:sz w:val="20"/>
                <w:szCs w:val="20"/>
              </w:rPr>
            </w:pPr>
            <w:r>
              <w:rPr>
                <w:w w:val="87"/>
                <w:sz w:val="20"/>
                <w:szCs w:val="20"/>
              </w:rPr>
              <w:t>0</w:t>
            </w:r>
          </w:p>
        </w:tc>
      </w:tr>
      <w:tr w:rsidR="00560D37" w14:paraId="077E2FBC" w14:textId="77777777">
        <w:trPr>
          <w:trHeight w:val="304"/>
        </w:trPr>
        <w:tc>
          <w:tcPr>
            <w:tcW w:w="1299" w:type="dxa"/>
            <w:gridSpan w:val="2"/>
            <w:tcBorders>
              <w:top w:val="single" w:sz="4" w:space="0" w:color="000000"/>
              <w:left w:val="single" w:sz="4" w:space="0" w:color="000000"/>
              <w:bottom w:val="single" w:sz="4" w:space="0" w:color="000000"/>
              <w:right w:val="single" w:sz="4" w:space="0" w:color="000000"/>
            </w:tcBorders>
          </w:tcPr>
          <w:p w14:paraId="6EBC996D" w14:textId="77777777" w:rsidR="00560D37" w:rsidRDefault="00E722FF">
            <w:pPr>
              <w:spacing w:line="206" w:lineRule="exact"/>
              <w:ind w:left="120"/>
              <w:rPr>
                <w:sz w:val="20"/>
                <w:szCs w:val="20"/>
              </w:rPr>
            </w:pPr>
            <w:r>
              <w:rPr>
                <w:sz w:val="20"/>
                <w:szCs w:val="20"/>
              </w:rPr>
              <w:t>TIP 3229</w:t>
            </w:r>
          </w:p>
        </w:tc>
        <w:tc>
          <w:tcPr>
            <w:tcW w:w="3093" w:type="dxa"/>
            <w:tcBorders>
              <w:top w:val="single" w:sz="4" w:space="0" w:color="000000"/>
              <w:left w:val="single" w:sz="4" w:space="0" w:color="000000"/>
              <w:bottom w:val="single" w:sz="4" w:space="0" w:color="000000"/>
              <w:right w:val="single" w:sz="4" w:space="0" w:color="000000"/>
            </w:tcBorders>
          </w:tcPr>
          <w:p w14:paraId="5456D55F" w14:textId="77777777" w:rsidR="00560D37" w:rsidRDefault="00E722FF">
            <w:pPr>
              <w:spacing w:line="206" w:lineRule="exact"/>
              <w:ind w:left="100"/>
              <w:rPr>
                <w:sz w:val="20"/>
                <w:szCs w:val="20"/>
              </w:rPr>
            </w:pPr>
            <w:r>
              <w:rPr>
                <w:sz w:val="20"/>
                <w:szCs w:val="20"/>
              </w:rPr>
              <w:t>Tıbbi Farmakoloji</w:t>
            </w:r>
          </w:p>
        </w:tc>
        <w:tc>
          <w:tcPr>
            <w:tcW w:w="995" w:type="dxa"/>
            <w:tcBorders>
              <w:top w:val="single" w:sz="4" w:space="0" w:color="000000"/>
              <w:left w:val="single" w:sz="4" w:space="0" w:color="000000"/>
              <w:bottom w:val="single" w:sz="4" w:space="0" w:color="000000"/>
              <w:right w:val="single" w:sz="4" w:space="0" w:color="000000"/>
            </w:tcBorders>
          </w:tcPr>
          <w:p w14:paraId="22447135" w14:textId="77777777" w:rsidR="00560D37" w:rsidRDefault="00560D37">
            <w:pPr>
              <w:spacing w:line="206"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36B7D3F9" w14:textId="77777777" w:rsidR="00560D37" w:rsidRDefault="00E722FF">
            <w:pPr>
              <w:spacing w:line="206" w:lineRule="exact"/>
              <w:jc w:val="center"/>
              <w:rPr>
                <w:sz w:val="20"/>
                <w:szCs w:val="20"/>
              </w:rPr>
            </w:pPr>
            <w:r>
              <w:rPr>
                <w:sz w:val="20"/>
                <w:szCs w:val="20"/>
              </w:rPr>
              <w:t xml:space="preserve">21 </w:t>
            </w:r>
          </w:p>
        </w:tc>
        <w:tc>
          <w:tcPr>
            <w:tcW w:w="1837" w:type="dxa"/>
            <w:tcBorders>
              <w:top w:val="single" w:sz="4" w:space="0" w:color="000000"/>
              <w:left w:val="single" w:sz="4" w:space="0" w:color="000000"/>
              <w:bottom w:val="single" w:sz="4" w:space="0" w:color="000000"/>
              <w:right w:val="single" w:sz="4" w:space="0" w:color="000000"/>
            </w:tcBorders>
          </w:tcPr>
          <w:p w14:paraId="454BC981" w14:textId="77777777" w:rsidR="00560D37" w:rsidRDefault="00E722FF">
            <w:pPr>
              <w:spacing w:line="206" w:lineRule="exact"/>
              <w:jc w:val="center"/>
              <w:rPr>
                <w:sz w:val="20"/>
                <w:szCs w:val="20"/>
              </w:rPr>
            </w:pPr>
            <w:r>
              <w:rPr>
                <w:w w:val="87"/>
                <w:sz w:val="20"/>
                <w:szCs w:val="20"/>
              </w:rPr>
              <w:t>0</w:t>
            </w:r>
          </w:p>
        </w:tc>
      </w:tr>
      <w:tr w:rsidR="00560D37" w14:paraId="42664C61" w14:textId="77777777">
        <w:trPr>
          <w:trHeight w:val="303"/>
        </w:trPr>
        <w:tc>
          <w:tcPr>
            <w:tcW w:w="1299" w:type="dxa"/>
            <w:gridSpan w:val="2"/>
            <w:tcBorders>
              <w:top w:val="single" w:sz="4" w:space="0" w:color="000000"/>
              <w:left w:val="single" w:sz="4" w:space="0" w:color="000000"/>
              <w:bottom w:val="single" w:sz="4" w:space="0" w:color="000000"/>
              <w:right w:val="single" w:sz="4" w:space="0" w:color="000000"/>
            </w:tcBorders>
          </w:tcPr>
          <w:p w14:paraId="0EF9F8EC" w14:textId="77777777" w:rsidR="00560D37" w:rsidRDefault="00E722FF">
            <w:pPr>
              <w:spacing w:line="205" w:lineRule="exact"/>
              <w:ind w:left="120"/>
              <w:rPr>
                <w:sz w:val="20"/>
                <w:szCs w:val="20"/>
              </w:rPr>
            </w:pPr>
            <w:r>
              <w:rPr>
                <w:sz w:val="20"/>
                <w:szCs w:val="20"/>
              </w:rPr>
              <w:t>TIP 3232</w:t>
            </w:r>
          </w:p>
        </w:tc>
        <w:tc>
          <w:tcPr>
            <w:tcW w:w="3093" w:type="dxa"/>
            <w:tcBorders>
              <w:top w:val="single" w:sz="4" w:space="0" w:color="000000"/>
              <w:left w:val="single" w:sz="4" w:space="0" w:color="000000"/>
              <w:bottom w:val="single" w:sz="4" w:space="0" w:color="000000"/>
              <w:right w:val="single" w:sz="4" w:space="0" w:color="000000"/>
            </w:tcBorders>
          </w:tcPr>
          <w:p w14:paraId="26CF1D00" w14:textId="77777777" w:rsidR="00560D37" w:rsidRDefault="00E722FF">
            <w:pPr>
              <w:spacing w:line="205" w:lineRule="exact"/>
              <w:ind w:left="100"/>
              <w:rPr>
                <w:sz w:val="20"/>
                <w:szCs w:val="20"/>
              </w:rPr>
            </w:pPr>
            <w:r>
              <w:rPr>
                <w:sz w:val="20"/>
                <w:szCs w:val="20"/>
              </w:rPr>
              <w:t>Tıbbi Patoloji</w:t>
            </w:r>
          </w:p>
        </w:tc>
        <w:tc>
          <w:tcPr>
            <w:tcW w:w="995" w:type="dxa"/>
            <w:tcBorders>
              <w:top w:val="single" w:sz="4" w:space="0" w:color="000000"/>
              <w:left w:val="single" w:sz="4" w:space="0" w:color="000000"/>
              <w:bottom w:val="single" w:sz="4" w:space="0" w:color="000000"/>
              <w:right w:val="single" w:sz="4" w:space="0" w:color="000000"/>
            </w:tcBorders>
          </w:tcPr>
          <w:p w14:paraId="7298435E" w14:textId="77777777" w:rsidR="00560D37" w:rsidRDefault="00560D37">
            <w:pPr>
              <w:spacing w:line="205" w:lineRule="exact"/>
              <w:ind w:left="530" w:hanging="53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565D5A18" w14:textId="77777777" w:rsidR="00560D37" w:rsidRDefault="00E722FF">
            <w:pPr>
              <w:spacing w:line="205" w:lineRule="exact"/>
              <w:jc w:val="center"/>
              <w:rPr>
                <w:sz w:val="20"/>
                <w:szCs w:val="20"/>
              </w:rPr>
            </w:pPr>
            <w:r>
              <w:rPr>
                <w:w w:val="98"/>
                <w:sz w:val="20"/>
                <w:szCs w:val="20"/>
              </w:rPr>
              <w:t>20</w:t>
            </w:r>
          </w:p>
        </w:tc>
        <w:tc>
          <w:tcPr>
            <w:tcW w:w="1837" w:type="dxa"/>
            <w:tcBorders>
              <w:top w:val="single" w:sz="4" w:space="0" w:color="000000"/>
              <w:left w:val="single" w:sz="4" w:space="0" w:color="000000"/>
              <w:bottom w:val="single" w:sz="4" w:space="0" w:color="000000"/>
              <w:right w:val="single" w:sz="4" w:space="0" w:color="000000"/>
            </w:tcBorders>
          </w:tcPr>
          <w:p w14:paraId="565628C1" w14:textId="77777777" w:rsidR="00560D37" w:rsidRDefault="00E722FF">
            <w:pPr>
              <w:spacing w:line="205" w:lineRule="exact"/>
              <w:jc w:val="center"/>
              <w:rPr>
                <w:sz w:val="20"/>
                <w:szCs w:val="20"/>
              </w:rPr>
            </w:pPr>
            <w:r>
              <w:rPr>
                <w:w w:val="87"/>
                <w:sz w:val="20"/>
                <w:szCs w:val="20"/>
              </w:rPr>
              <w:t>2</w:t>
            </w:r>
          </w:p>
        </w:tc>
      </w:tr>
      <w:tr w:rsidR="00560D37" w14:paraId="1E3CE193" w14:textId="77777777">
        <w:trPr>
          <w:trHeight w:val="302"/>
        </w:trPr>
        <w:tc>
          <w:tcPr>
            <w:tcW w:w="1299" w:type="dxa"/>
            <w:gridSpan w:val="2"/>
            <w:tcBorders>
              <w:top w:val="single" w:sz="4" w:space="0" w:color="000000"/>
              <w:left w:val="single" w:sz="4" w:space="0" w:color="000000"/>
              <w:bottom w:val="single" w:sz="4" w:space="0" w:color="000000"/>
              <w:right w:val="single" w:sz="4" w:space="0" w:color="000000"/>
            </w:tcBorders>
            <w:vAlign w:val="bottom"/>
          </w:tcPr>
          <w:p w14:paraId="698CFE07" w14:textId="77777777" w:rsidR="00560D37" w:rsidRDefault="00560D37">
            <w:pPr>
              <w:spacing w:line="204" w:lineRule="exact"/>
              <w:ind w:left="120"/>
              <w:rPr>
                <w:sz w:val="20"/>
                <w:szCs w:val="20"/>
              </w:rPr>
            </w:pPr>
          </w:p>
        </w:tc>
        <w:tc>
          <w:tcPr>
            <w:tcW w:w="3093" w:type="dxa"/>
            <w:tcBorders>
              <w:top w:val="single" w:sz="4" w:space="0" w:color="000000"/>
              <w:left w:val="single" w:sz="4" w:space="0" w:color="000000"/>
              <w:bottom w:val="single" w:sz="4" w:space="0" w:color="000000"/>
              <w:right w:val="single" w:sz="4" w:space="0" w:color="000000"/>
            </w:tcBorders>
            <w:vAlign w:val="bottom"/>
          </w:tcPr>
          <w:p w14:paraId="60FA35BF" w14:textId="77777777"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79ECCD1B" w14:textId="77777777" w:rsidR="00560D37" w:rsidRDefault="00560D37">
            <w:pPr>
              <w:spacing w:line="204" w:lineRule="exact"/>
              <w:ind w:left="530" w:hanging="530"/>
              <w:jc w:val="center"/>
              <w:rPr>
                <w:w w:val="87"/>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14:paraId="0C857428" w14:textId="77777777" w:rsidR="00560D37" w:rsidRDefault="00560D37">
            <w:pPr>
              <w:spacing w:line="204" w:lineRule="exact"/>
              <w:jc w:val="center"/>
              <w:rPr>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bottom"/>
          </w:tcPr>
          <w:p w14:paraId="76C5D302" w14:textId="77777777" w:rsidR="00560D37" w:rsidRDefault="00560D37">
            <w:pPr>
              <w:spacing w:line="204" w:lineRule="exact"/>
              <w:jc w:val="center"/>
              <w:rPr>
                <w:w w:val="87"/>
                <w:sz w:val="20"/>
                <w:szCs w:val="20"/>
              </w:rPr>
            </w:pPr>
          </w:p>
        </w:tc>
      </w:tr>
      <w:tr w:rsidR="00560D37" w14:paraId="1C143701" w14:textId="7777777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bottom"/>
          </w:tcPr>
          <w:p w14:paraId="20A682F8" w14:textId="77777777"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2EFB3145" w14:textId="77777777" w:rsidR="00560D37" w:rsidRDefault="00E722FF">
            <w:pPr>
              <w:spacing w:line="204" w:lineRule="exact"/>
              <w:ind w:left="530" w:hanging="530"/>
              <w:jc w:val="center"/>
              <w:rPr>
                <w:b/>
                <w:bCs/>
                <w:w w:val="87"/>
                <w:sz w:val="20"/>
                <w:szCs w:val="20"/>
              </w:rPr>
            </w:pPr>
            <w:r>
              <w:rPr>
                <w:b/>
                <w:bCs/>
                <w:w w:val="87"/>
                <w:sz w:val="20"/>
                <w:szCs w:val="20"/>
              </w:rPr>
              <w:t>6</w:t>
            </w:r>
          </w:p>
        </w:tc>
        <w:tc>
          <w:tcPr>
            <w:tcW w:w="1976" w:type="dxa"/>
            <w:tcBorders>
              <w:top w:val="single" w:sz="4" w:space="0" w:color="000000"/>
              <w:left w:val="single" w:sz="4" w:space="0" w:color="000000"/>
              <w:bottom w:val="single" w:sz="4" w:space="0" w:color="000000"/>
              <w:right w:val="single" w:sz="4" w:space="0" w:color="000000"/>
            </w:tcBorders>
            <w:vAlign w:val="center"/>
          </w:tcPr>
          <w:p w14:paraId="759E0159" w14:textId="77777777" w:rsidR="00560D37" w:rsidRDefault="00E722FF">
            <w:pPr>
              <w:spacing w:line="204" w:lineRule="exact"/>
              <w:jc w:val="center"/>
              <w:rPr>
                <w:sz w:val="20"/>
                <w:szCs w:val="20"/>
              </w:rPr>
            </w:pPr>
            <w:r>
              <w:rPr>
                <w:sz w:val="20"/>
                <w:szCs w:val="20"/>
              </w:rPr>
              <w:t>68</w:t>
            </w:r>
          </w:p>
        </w:tc>
        <w:tc>
          <w:tcPr>
            <w:tcW w:w="1837" w:type="dxa"/>
            <w:tcBorders>
              <w:top w:val="single" w:sz="4" w:space="0" w:color="000000"/>
              <w:left w:val="single" w:sz="4" w:space="0" w:color="000000"/>
              <w:bottom w:val="single" w:sz="4" w:space="0" w:color="000000"/>
              <w:right w:val="single" w:sz="4" w:space="0" w:color="000000"/>
            </w:tcBorders>
            <w:vAlign w:val="center"/>
          </w:tcPr>
          <w:p w14:paraId="49A6B901" w14:textId="77777777" w:rsidR="00560D37" w:rsidRDefault="00E722FF">
            <w:pPr>
              <w:spacing w:line="204" w:lineRule="exact"/>
              <w:jc w:val="center"/>
              <w:rPr>
                <w:w w:val="87"/>
                <w:sz w:val="20"/>
                <w:szCs w:val="20"/>
              </w:rPr>
            </w:pPr>
            <w:r>
              <w:rPr>
                <w:b/>
                <w:sz w:val="20"/>
                <w:szCs w:val="20"/>
              </w:rPr>
              <w:t>2</w:t>
            </w:r>
          </w:p>
        </w:tc>
      </w:tr>
      <w:tr w:rsidR="00560D37" w14:paraId="5A11ABE6" w14:textId="7777777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bottom"/>
          </w:tcPr>
          <w:p w14:paraId="4E8EDA75" w14:textId="77777777" w:rsidR="00560D37" w:rsidRDefault="00560D37">
            <w:pPr>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95FA414" w14:textId="77777777" w:rsidR="00560D37" w:rsidRDefault="00560D37">
            <w:pPr>
              <w:jc w:val="center"/>
              <w:rPr>
                <w:b/>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center"/>
          </w:tcPr>
          <w:p w14:paraId="45266A7B" w14:textId="77777777" w:rsidR="00560D37" w:rsidRDefault="00560D37">
            <w:pPr>
              <w:jc w:val="center"/>
              <w:rPr>
                <w:b/>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DCFDB01" w14:textId="77777777" w:rsidR="00560D37" w:rsidRDefault="00560D37">
            <w:pPr>
              <w:jc w:val="center"/>
              <w:rPr>
                <w:b/>
                <w:sz w:val="20"/>
                <w:szCs w:val="20"/>
              </w:rPr>
            </w:pPr>
          </w:p>
        </w:tc>
      </w:tr>
      <w:tr w:rsidR="00560D37" w14:paraId="13FA7936" w14:textId="77777777">
        <w:trPr>
          <w:trHeight w:val="453"/>
        </w:trPr>
        <w:tc>
          <w:tcPr>
            <w:tcW w:w="1277" w:type="dxa"/>
            <w:tcBorders>
              <w:top w:val="single" w:sz="4" w:space="0" w:color="000000"/>
              <w:left w:val="single" w:sz="4" w:space="0" w:color="000000"/>
              <w:bottom w:val="single" w:sz="4" w:space="0" w:color="000000"/>
              <w:right w:val="single" w:sz="4" w:space="0" w:color="000000"/>
            </w:tcBorders>
          </w:tcPr>
          <w:p w14:paraId="72FC7E2D" w14:textId="77777777" w:rsidR="00560D37" w:rsidRDefault="00E722FF">
            <w:pPr>
              <w:spacing w:line="204" w:lineRule="exact"/>
              <w:ind w:left="120"/>
              <w:rPr>
                <w:sz w:val="20"/>
                <w:szCs w:val="20"/>
              </w:rPr>
            </w:pPr>
            <w:r>
              <w:rPr>
                <w:b/>
                <w:bCs/>
                <w:sz w:val="20"/>
                <w:szCs w:val="20"/>
              </w:rPr>
              <w:t>KOMİTE III</w:t>
            </w:r>
          </w:p>
        </w:tc>
        <w:tc>
          <w:tcPr>
            <w:tcW w:w="7923" w:type="dxa"/>
            <w:gridSpan w:val="5"/>
            <w:tcBorders>
              <w:top w:val="single" w:sz="4" w:space="0" w:color="000000"/>
              <w:left w:val="single" w:sz="4" w:space="0" w:color="000000"/>
              <w:bottom w:val="single" w:sz="4" w:space="0" w:color="000000"/>
              <w:right w:val="single" w:sz="4" w:space="0" w:color="000000"/>
            </w:tcBorders>
          </w:tcPr>
          <w:p w14:paraId="5B818C91" w14:textId="77777777" w:rsidR="00560D37" w:rsidRDefault="00E722FF">
            <w:pPr>
              <w:rPr>
                <w:sz w:val="20"/>
                <w:szCs w:val="20"/>
              </w:rPr>
            </w:pPr>
            <w:r>
              <w:rPr>
                <w:b/>
                <w:bCs/>
                <w:sz w:val="20"/>
                <w:szCs w:val="20"/>
              </w:rPr>
              <w:t xml:space="preserve">  TIP 3300- SOLUNUM ve KARDİYOVASKÜLER SİSTEM</w:t>
            </w:r>
          </w:p>
        </w:tc>
      </w:tr>
      <w:tr w:rsidR="00560D37" w14:paraId="12E5605C" w14:textId="77777777">
        <w:trPr>
          <w:trHeight w:val="311"/>
        </w:trPr>
        <w:tc>
          <w:tcPr>
            <w:tcW w:w="1277" w:type="dxa"/>
            <w:vMerge w:val="restart"/>
            <w:tcBorders>
              <w:top w:val="single" w:sz="4" w:space="0" w:color="000000"/>
              <w:left w:val="single" w:sz="4" w:space="0" w:color="000000"/>
              <w:bottom w:val="single" w:sz="4" w:space="0" w:color="000000"/>
              <w:right w:val="single" w:sz="4" w:space="0" w:color="000000"/>
            </w:tcBorders>
          </w:tcPr>
          <w:p w14:paraId="0B08BAA0" w14:textId="77777777" w:rsidR="00560D37" w:rsidRDefault="00E722FF">
            <w:pPr>
              <w:spacing w:line="206" w:lineRule="exact"/>
              <w:ind w:left="120"/>
              <w:rPr>
                <w:sz w:val="20"/>
                <w:szCs w:val="20"/>
              </w:rPr>
            </w:pPr>
            <w:r>
              <w:rPr>
                <w:b/>
                <w:bCs/>
                <w:sz w:val="20"/>
                <w:szCs w:val="20"/>
              </w:rPr>
              <w:t>DERS KODU</w:t>
            </w:r>
          </w:p>
        </w:tc>
        <w:tc>
          <w:tcPr>
            <w:tcW w:w="3115" w:type="dxa"/>
            <w:gridSpan w:val="2"/>
            <w:vMerge w:val="restart"/>
            <w:tcBorders>
              <w:top w:val="single" w:sz="4" w:space="0" w:color="000000"/>
              <w:left w:val="single" w:sz="4" w:space="0" w:color="000000"/>
              <w:bottom w:val="single" w:sz="4" w:space="0" w:color="000000"/>
              <w:right w:val="single" w:sz="4" w:space="0" w:color="000000"/>
            </w:tcBorders>
          </w:tcPr>
          <w:p w14:paraId="68EC53D4" w14:textId="77777777" w:rsidR="00560D37" w:rsidRDefault="00E722FF">
            <w:pPr>
              <w:spacing w:line="206" w:lineRule="exact"/>
              <w:ind w:left="100"/>
              <w:rPr>
                <w:sz w:val="20"/>
                <w:szCs w:val="20"/>
              </w:rPr>
            </w:pPr>
            <w:r>
              <w:rPr>
                <w:b/>
                <w:bCs/>
                <w:sz w:val="20"/>
                <w:szCs w:val="20"/>
              </w:rPr>
              <w:t>DERS ADI</w:t>
            </w:r>
          </w:p>
        </w:tc>
        <w:tc>
          <w:tcPr>
            <w:tcW w:w="995" w:type="dxa"/>
            <w:vMerge w:val="restart"/>
            <w:tcBorders>
              <w:top w:val="single" w:sz="4" w:space="0" w:color="000000"/>
              <w:left w:val="single" w:sz="4" w:space="0" w:color="000000"/>
              <w:bottom w:val="single" w:sz="4" w:space="0" w:color="000000"/>
              <w:right w:val="single" w:sz="4" w:space="0" w:color="000000"/>
            </w:tcBorders>
          </w:tcPr>
          <w:p w14:paraId="4D58E5B3" w14:textId="77777777" w:rsidR="00560D37" w:rsidRDefault="00E722FF">
            <w:pPr>
              <w:spacing w:line="206" w:lineRule="exact"/>
              <w:ind w:left="110"/>
              <w:jc w:val="center"/>
              <w:rPr>
                <w:sz w:val="20"/>
                <w:szCs w:val="20"/>
              </w:rPr>
            </w:pPr>
            <w:r>
              <w:rPr>
                <w:b/>
                <w:bCs/>
                <w:sz w:val="20"/>
                <w:szCs w:val="20"/>
              </w:rPr>
              <w:t>AKTS</w:t>
            </w:r>
          </w:p>
        </w:tc>
        <w:tc>
          <w:tcPr>
            <w:tcW w:w="3813" w:type="dxa"/>
            <w:gridSpan w:val="2"/>
            <w:tcBorders>
              <w:top w:val="single" w:sz="4" w:space="0" w:color="000000"/>
              <w:left w:val="single" w:sz="4" w:space="0" w:color="000000"/>
              <w:bottom w:val="single" w:sz="4" w:space="0" w:color="000000"/>
              <w:right w:val="single" w:sz="4" w:space="0" w:color="000000"/>
            </w:tcBorders>
            <w:vAlign w:val="bottom"/>
          </w:tcPr>
          <w:p w14:paraId="6670DD44" w14:textId="77777777" w:rsidR="00560D37" w:rsidRDefault="00E722FF">
            <w:pPr>
              <w:jc w:val="center"/>
              <w:rPr>
                <w:sz w:val="20"/>
                <w:szCs w:val="20"/>
              </w:rPr>
            </w:pPr>
            <w:r>
              <w:rPr>
                <w:b/>
                <w:bCs/>
                <w:sz w:val="20"/>
                <w:szCs w:val="20"/>
              </w:rPr>
              <w:t>DERS SAATİ</w:t>
            </w:r>
          </w:p>
        </w:tc>
      </w:tr>
      <w:tr w:rsidR="00560D37" w14:paraId="3A323B0D" w14:textId="77777777">
        <w:trPr>
          <w:trHeight w:val="426"/>
        </w:trPr>
        <w:tc>
          <w:tcPr>
            <w:tcW w:w="1277" w:type="dxa"/>
            <w:vMerge/>
            <w:tcBorders>
              <w:top w:val="single" w:sz="4" w:space="0" w:color="000000"/>
              <w:left w:val="single" w:sz="4" w:space="0" w:color="000000"/>
              <w:bottom w:val="single" w:sz="4" w:space="0" w:color="000000"/>
              <w:right w:val="single" w:sz="4" w:space="0" w:color="000000"/>
            </w:tcBorders>
            <w:vAlign w:val="bottom"/>
          </w:tcPr>
          <w:p w14:paraId="04AE570F" w14:textId="77777777" w:rsidR="00560D37" w:rsidRDefault="00560D37">
            <w:pPr>
              <w:rPr>
                <w:sz w:val="20"/>
                <w:szCs w:val="20"/>
              </w:rPr>
            </w:pPr>
          </w:p>
        </w:tc>
        <w:tc>
          <w:tcPr>
            <w:tcW w:w="3115" w:type="dxa"/>
            <w:gridSpan w:val="2"/>
            <w:vMerge/>
            <w:tcBorders>
              <w:top w:val="single" w:sz="4" w:space="0" w:color="000000"/>
              <w:left w:val="single" w:sz="4" w:space="0" w:color="000000"/>
              <w:bottom w:val="single" w:sz="4" w:space="0" w:color="000000"/>
              <w:right w:val="single" w:sz="4" w:space="0" w:color="000000"/>
            </w:tcBorders>
            <w:vAlign w:val="bottom"/>
          </w:tcPr>
          <w:p w14:paraId="2F4E7F51" w14:textId="77777777" w:rsidR="00560D37" w:rsidRDefault="00560D37">
            <w:pPr>
              <w:rPr>
                <w:sz w:val="20"/>
                <w:szCs w:val="20"/>
              </w:rPr>
            </w:pPr>
          </w:p>
        </w:tc>
        <w:tc>
          <w:tcPr>
            <w:tcW w:w="995" w:type="dxa"/>
            <w:vMerge/>
            <w:tcBorders>
              <w:top w:val="single" w:sz="4" w:space="0" w:color="000000"/>
              <w:left w:val="single" w:sz="4" w:space="0" w:color="000000"/>
              <w:bottom w:val="single" w:sz="4" w:space="0" w:color="000000"/>
              <w:right w:val="single" w:sz="4" w:space="0" w:color="000000"/>
            </w:tcBorders>
            <w:vAlign w:val="bottom"/>
          </w:tcPr>
          <w:p w14:paraId="717707FC" w14:textId="77777777" w:rsidR="00560D37" w:rsidRDefault="00560D37">
            <w:pPr>
              <w:rPr>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bottom"/>
          </w:tcPr>
          <w:p w14:paraId="7E7A4C46" w14:textId="77777777" w:rsidR="00560D37" w:rsidRDefault="00E722FF">
            <w:pPr>
              <w:spacing w:line="218" w:lineRule="exact"/>
              <w:ind w:left="90"/>
              <w:jc w:val="center"/>
              <w:rPr>
                <w:sz w:val="20"/>
                <w:szCs w:val="20"/>
              </w:rPr>
            </w:pPr>
            <w:r>
              <w:rPr>
                <w:b/>
                <w:bCs/>
                <w:sz w:val="20"/>
                <w:szCs w:val="20"/>
              </w:rPr>
              <w:t>TEORİK</w:t>
            </w:r>
          </w:p>
        </w:tc>
        <w:tc>
          <w:tcPr>
            <w:tcW w:w="1837" w:type="dxa"/>
            <w:tcBorders>
              <w:top w:val="single" w:sz="4" w:space="0" w:color="000000"/>
              <w:left w:val="single" w:sz="4" w:space="0" w:color="000000"/>
              <w:bottom w:val="single" w:sz="4" w:space="0" w:color="000000"/>
              <w:right w:val="single" w:sz="4" w:space="0" w:color="000000"/>
            </w:tcBorders>
            <w:vAlign w:val="bottom"/>
          </w:tcPr>
          <w:p w14:paraId="34CD11D7" w14:textId="77777777" w:rsidR="00560D37" w:rsidRDefault="00E722FF">
            <w:pPr>
              <w:spacing w:line="218" w:lineRule="exact"/>
              <w:jc w:val="center"/>
              <w:rPr>
                <w:sz w:val="20"/>
                <w:szCs w:val="20"/>
              </w:rPr>
            </w:pPr>
            <w:r>
              <w:rPr>
                <w:b/>
                <w:bCs/>
                <w:sz w:val="20"/>
                <w:szCs w:val="20"/>
              </w:rPr>
              <w:t>LABORATUVAR</w:t>
            </w:r>
          </w:p>
        </w:tc>
      </w:tr>
      <w:tr w:rsidR="00560D37" w14:paraId="3962C5D9" w14:textId="77777777">
        <w:trPr>
          <w:trHeight w:val="306"/>
        </w:trPr>
        <w:tc>
          <w:tcPr>
            <w:tcW w:w="1277" w:type="dxa"/>
            <w:tcBorders>
              <w:top w:val="single" w:sz="4" w:space="0" w:color="000000"/>
              <w:left w:val="single" w:sz="4" w:space="0" w:color="000000"/>
              <w:bottom w:val="single" w:sz="4" w:space="0" w:color="000000"/>
              <w:right w:val="single" w:sz="4" w:space="0" w:color="000000"/>
            </w:tcBorders>
          </w:tcPr>
          <w:p w14:paraId="34102250" w14:textId="77777777" w:rsidR="00560D37" w:rsidRDefault="00E722FF">
            <w:pPr>
              <w:spacing w:line="208" w:lineRule="exact"/>
              <w:ind w:left="120"/>
              <w:rPr>
                <w:sz w:val="20"/>
                <w:szCs w:val="20"/>
              </w:rPr>
            </w:pPr>
            <w:r>
              <w:rPr>
                <w:sz w:val="20"/>
                <w:szCs w:val="20"/>
              </w:rPr>
              <w:t>TIP 3315</w:t>
            </w:r>
          </w:p>
        </w:tc>
        <w:tc>
          <w:tcPr>
            <w:tcW w:w="3115" w:type="dxa"/>
            <w:gridSpan w:val="2"/>
            <w:tcBorders>
              <w:top w:val="single" w:sz="4" w:space="0" w:color="000000"/>
              <w:left w:val="single" w:sz="4" w:space="0" w:color="000000"/>
              <w:bottom w:val="single" w:sz="4" w:space="0" w:color="000000"/>
              <w:right w:val="single" w:sz="4" w:space="0" w:color="000000"/>
            </w:tcBorders>
          </w:tcPr>
          <w:p w14:paraId="6A012091" w14:textId="77777777" w:rsidR="00560D37" w:rsidRDefault="00E722FF">
            <w:pPr>
              <w:spacing w:line="208" w:lineRule="exact"/>
              <w:ind w:left="100"/>
              <w:rPr>
                <w:sz w:val="20"/>
                <w:szCs w:val="20"/>
              </w:rPr>
            </w:pPr>
            <w:r>
              <w:rPr>
                <w:sz w:val="20"/>
                <w:szCs w:val="20"/>
              </w:rPr>
              <w:t>Göğüs Hastalıkları</w:t>
            </w:r>
          </w:p>
        </w:tc>
        <w:tc>
          <w:tcPr>
            <w:tcW w:w="995" w:type="dxa"/>
            <w:tcBorders>
              <w:top w:val="single" w:sz="4" w:space="0" w:color="000000"/>
              <w:left w:val="single" w:sz="4" w:space="0" w:color="000000"/>
              <w:bottom w:val="single" w:sz="4" w:space="0" w:color="000000"/>
              <w:right w:val="single" w:sz="4" w:space="0" w:color="000000"/>
            </w:tcBorders>
          </w:tcPr>
          <w:p w14:paraId="484B3BC8" w14:textId="77777777" w:rsidR="00560D37" w:rsidRDefault="00560D37">
            <w:pPr>
              <w:spacing w:line="208"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09415116" w14:textId="77777777" w:rsidR="00560D37" w:rsidRDefault="00E722FF">
            <w:pPr>
              <w:spacing w:line="208" w:lineRule="exact"/>
              <w:ind w:left="110"/>
              <w:jc w:val="center"/>
              <w:rPr>
                <w:sz w:val="20"/>
                <w:szCs w:val="20"/>
              </w:rPr>
            </w:pPr>
            <w:r>
              <w:rPr>
                <w:w w:val="98"/>
                <w:sz w:val="20"/>
                <w:szCs w:val="20"/>
              </w:rPr>
              <w:t>18</w:t>
            </w:r>
          </w:p>
        </w:tc>
        <w:tc>
          <w:tcPr>
            <w:tcW w:w="1837" w:type="dxa"/>
            <w:tcBorders>
              <w:top w:val="single" w:sz="4" w:space="0" w:color="000000"/>
              <w:left w:val="single" w:sz="4" w:space="0" w:color="000000"/>
              <w:bottom w:val="single" w:sz="4" w:space="0" w:color="000000"/>
              <w:right w:val="single" w:sz="4" w:space="0" w:color="000000"/>
            </w:tcBorders>
          </w:tcPr>
          <w:p w14:paraId="29D05BE9" w14:textId="77777777" w:rsidR="00560D37" w:rsidRDefault="00E722FF">
            <w:pPr>
              <w:spacing w:line="208" w:lineRule="exact"/>
              <w:jc w:val="center"/>
              <w:rPr>
                <w:sz w:val="20"/>
                <w:szCs w:val="20"/>
              </w:rPr>
            </w:pPr>
            <w:r>
              <w:rPr>
                <w:w w:val="87"/>
                <w:sz w:val="20"/>
                <w:szCs w:val="20"/>
              </w:rPr>
              <w:t>0</w:t>
            </w:r>
          </w:p>
        </w:tc>
      </w:tr>
      <w:tr w:rsidR="00560D37" w14:paraId="40FCB31D" w14:textId="77777777">
        <w:trPr>
          <w:trHeight w:val="312"/>
        </w:trPr>
        <w:tc>
          <w:tcPr>
            <w:tcW w:w="1277" w:type="dxa"/>
            <w:tcBorders>
              <w:top w:val="single" w:sz="4" w:space="0" w:color="000000"/>
              <w:left w:val="single" w:sz="4" w:space="0" w:color="000000"/>
              <w:bottom w:val="single" w:sz="4" w:space="0" w:color="000000"/>
              <w:right w:val="single" w:sz="4" w:space="0" w:color="000000"/>
            </w:tcBorders>
          </w:tcPr>
          <w:p w14:paraId="1D4CE542" w14:textId="77777777" w:rsidR="00560D37" w:rsidRDefault="00E722FF">
            <w:pPr>
              <w:spacing w:line="204" w:lineRule="exact"/>
              <w:ind w:left="120"/>
              <w:rPr>
                <w:sz w:val="20"/>
                <w:szCs w:val="20"/>
              </w:rPr>
            </w:pPr>
            <w:r>
              <w:rPr>
                <w:sz w:val="20"/>
                <w:szCs w:val="20"/>
              </w:rPr>
              <w:t>TIP 3320</w:t>
            </w:r>
          </w:p>
        </w:tc>
        <w:tc>
          <w:tcPr>
            <w:tcW w:w="3115" w:type="dxa"/>
            <w:gridSpan w:val="2"/>
            <w:tcBorders>
              <w:top w:val="single" w:sz="4" w:space="0" w:color="000000"/>
              <w:left w:val="single" w:sz="4" w:space="0" w:color="000000"/>
              <w:bottom w:val="single" w:sz="4" w:space="0" w:color="000000"/>
              <w:right w:val="single" w:sz="4" w:space="0" w:color="000000"/>
            </w:tcBorders>
          </w:tcPr>
          <w:p w14:paraId="2A03DD22" w14:textId="77777777" w:rsidR="00560D37" w:rsidRDefault="00E722FF">
            <w:pPr>
              <w:spacing w:line="204" w:lineRule="exact"/>
              <w:ind w:left="100"/>
              <w:rPr>
                <w:sz w:val="20"/>
                <w:szCs w:val="20"/>
              </w:rPr>
            </w:pPr>
            <w:r>
              <w:rPr>
                <w:sz w:val="20"/>
                <w:szCs w:val="20"/>
              </w:rPr>
              <w:t>Kardiyoloji</w:t>
            </w:r>
          </w:p>
        </w:tc>
        <w:tc>
          <w:tcPr>
            <w:tcW w:w="995" w:type="dxa"/>
            <w:tcBorders>
              <w:top w:val="single" w:sz="4" w:space="0" w:color="000000"/>
              <w:left w:val="single" w:sz="4" w:space="0" w:color="000000"/>
              <w:bottom w:val="single" w:sz="4" w:space="0" w:color="000000"/>
              <w:right w:val="single" w:sz="4" w:space="0" w:color="000000"/>
            </w:tcBorders>
          </w:tcPr>
          <w:p w14:paraId="7147381E" w14:textId="77777777" w:rsidR="00560D37" w:rsidRDefault="00560D37">
            <w:pPr>
              <w:spacing w:line="204"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5440BDC6" w14:textId="77777777" w:rsidR="00560D37" w:rsidRDefault="00E722FF">
            <w:pPr>
              <w:spacing w:line="204" w:lineRule="exact"/>
              <w:ind w:left="110"/>
              <w:jc w:val="center"/>
              <w:rPr>
                <w:sz w:val="20"/>
                <w:szCs w:val="20"/>
              </w:rPr>
            </w:pPr>
            <w:r>
              <w:rPr>
                <w:w w:val="98"/>
                <w:sz w:val="20"/>
                <w:szCs w:val="20"/>
              </w:rPr>
              <w:t>17</w:t>
            </w:r>
          </w:p>
        </w:tc>
        <w:tc>
          <w:tcPr>
            <w:tcW w:w="1837" w:type="dxa"/>
            <w:tcBorders>
              <w:top w:val="single" w:sz="4" w:space="0" w:color="000000"/>
              <w:left w:val="single" w:sz="4" w:space="0" w:color="000000"/>
              <w:bottom w:val="single" w:sz="4" w:space="0" w:color="000000"/>
              <w:right w:val="single" w:sz="4" w:space="0" w:color="000000"/>
            </w:tcBorders>
          </w:tcPr>
          <w:p w14:paraId="52BD3DE7" w14:textId="77777777" w:rsidR="00560D37" w:rsidRDefault="00E722FF">
            <w:pPr>
              <w:spacing w:line="204" w:lineRule="exact"/>
              <w:jc w:val="center"/>
              <w:rPr>
                <w:sz w:val="20"/>
                <w:szCs w:val="20"/>
              </w:rPr>
            </w:pPr>
            <w:r>
              <w:rPr>
                <w:w w:val="87"/>
                <w:sz w:val="20"/>
                <w:szCs w:val="20"/>
              </w:rPr>
              <w:t>0</w:t>
            </w:r>
          </w:p>
        </w:tc>
      </w:tr>
      <w:tr w:rsidR="00560D37" w14:paraId="2EC24109" w14:textId="77777777">
        <w:trPr>
          <w:trHeight w:val="313"/>
        </w:trPr>
        <w:tc>
          <w:tcPr>
            <w:tcW w:w="1277" w:type="dxa"/>
            <w:tcBorders>
              <w:top w:val="single" w:sz="4" w:space="0" w:color="000000"/>
              <w:left w:val="single" w:sz="4" w:space="0" w:color="000000"/>
              <w:bottom w:val="single" w:sz="4" w:space="0" w:color="000000"/>
              <w:right w:val="single" w:sz="4" w:space="0" w:color="000000"/>
            </w:tcBorders>
          </w:tcPr>
          <w:p w14:paraId="39704477" w14:textId="77777777" w:rsidR="00560D37" w:rsidRDefault="00E722FF">
            <w:pPr>
              <w:spacing w:line="205" w:lineRule="exact"/>
              <w:ind w:left="120"/>
              <w:rPr>
                <w:sz w:val="20"/>
                <w:szCs w:val="20"/>
              </w:rPr>
            </w:pPr>
            <w:r>
              <w:rPr>
                <w:sz w:val="20"/>
                <w:szCs w:val="20"/>
              </w:rPr>
              <w:t>TIP 3337</w:t>
            </w:r>
          </w:p>
        </w:tc>
        <w:tc>
          <w:tcPr>
            <w:tcW w:w="3115" w:type="dxa"/>
            <w:gridSpan w:val="2"/>
            <w:tcBorders>
              <w:top w:val="single" w:sz="4" w:space="0" w:color="000000"/>
              <w:left w:val="single" w:sz="4" w:space="0" w:color="000000"/>
              <w:bottom w:val="single" w:sz="4" w:space="0" w:color="000000"/>
              <w:right w:val="single" w:sz="4" w:space="0" w:color="000000"/>
            </w:tcBorders>
          </w:tcPr>
          <w:p w14:paraId="22FF5669" w14:textId="77777777" w:rsidR="00560D37" w:rsidRDefault="00E722FF">
            <w:pPr>
              <w:spacing w:line="205" w:lineRule="exact"/>
              <w:ind w:left="100"/>
              <w:rPr>
                <w:sz w:val="20"/>
                <w:szCs w:val="20"/>
              </w:rPr>
            </w:pPr>
            <w:r>
              <w:rPr>
                <w:sz w:val="20"/>
                <w:szCs w:val="20"/>
              </w:rPr>
              <w:t>Radyoloji</w:t>
            </w:r>
          </w:p>
        </w:tc>
        <w:tc>
          <w:tcPr>
            <w:tcW w:w="995" w:type="dxa"/>
            <w:tcBorders>
              <w:top w:val="single" w:sz="4" w:space="0" w:color="000000"/>
              <w:left w:val="single" w:sz="4" w:space="0" w:color="000000"/>
              <w:bottom w:val="single" w:sz="4" w:space="0" w:color="000000"/>
              <w:right w:val="single" w:sz="4" w:space="0" w:color="000000"/>
            </w:tcBorders>
          </w:tcPr>
          <w:p w14:paraId="38A2B111" w14:textId="77777777" w:rsidR="00560D37" w:rsidRDefault="00560D37">
            <w:pPr>
              <w:spacing w:line="205"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546FB87C" w14:textId="77777777" w:rsidR="00560D37" w:rsidRDefault="00E722FF">
            <w:pPr>
              <w:spacing w:line="205" w:lineRule="exact"/>
              <w:ind w:left="90"/>
              <w:jc w:val="center"/>
              <w:rPr>
                <w:sz w:val="20"/>
                <w:szCs w:val="20"/>
              </w:rPr>
            </w:pPr>
            <w:r>
              <w:rPr>
                <w:w w:val="87"/>
                <w:sz w:val="20"/>
                <w:szCs w:val="20"/>
              </w:rPr>
              <w:t>2</w:t>
            </w:r>
          </w:p>
        </w:tc>
        <w:tc>
          <w:tcPr>
            <w:tcW w:w="1837" w:type="dxa"/>
            <w:tcBorders>
              <w:top w:val="single" w:sz="4" w:space="0" w:color="000000"/>
              <w:left w:val="single" w:sz="4" w:space="0" w:color="000000"/>
              <w:bottom w:val="single" w:sz="4" w:space="0" w:color="000000"/>
              <w:right w:val="single" w:sz="4" w:space="0" w:color="000000"/>
            </w:tcBorders>
          </w:tcPr>
          <w:p w14:paraId="5D0548AF" w14:textId="77777777" w:rsidR="00560D37" w:rsidRDefault="00E722FF">
            <w:pPr>
              <w:spacing w:line="205" w:lineRule="exact"/>
              <w:jc w:val="center"/>
              <w:rPr>
                <w:sz w:val="20"/>
                <w:szCs w:val="20"/>
              </w:rPr>
            </w:pPr>
            <w:r>
              <w:rPr>
                <w:w w:val="87"/>
                <w:sz w:val="20"/>
                <w:szCs w:val="20"/>
              </w:rPr>
              <w:t>0</w:t>
            </w:r>
          </w:p>
        </w:tc>
      </w:tr>
      <w:tr w:rsidR="00560D37" w14:paraId="4CCF4C34" w14:textId="77777777">
        <w:trPr>
          <w:trHeight w:val="426"/>
        </w:trPr>
        <w:tc>
          <w:tcPr>
            <w:tcW w:w="1277" w:type="dxa"/>
            <w:tcBorders>
              <w:top w:val="single" w:sz="4" w:space="0" w:color="000000"/>
              <w:left w:val="single" w:sz="4" w:space="0" w:color="000000"/>
              <w:bottom w:val="single" w:sz="4" w:space="0" w:color="000000"/>
              <w:right w:val="single" w:sz="4" w:space="0" w:color="000000"/>
            </w:tcBorders>
          </w:tcPr>
          <w:p w14:paraId="6D45B97A" w14:textId="77777777" w:rsidR="00560D37" w:rsidRDefault="00E722FF">
            <w:pPr>
              <w:spacing w:line="206" w:lineRule="exact"/>
              <w:ind w:left="120"/>
              <w:rPr>
                <w:sz w:val="20"/>
                <w:szCs w:val="20"/>
              </w:rPr>
            </w:pPr>
            <w:r>
              <w:rPr>
                <w:sz w:val="20"/>
                <w:szCs w:val="20"/>
              </w:rPr>
              <w:t>TIP 3322</w:t>
            </w:r>
          </w:p>
        </w:tc>
        <w:tc>
          <w:tcPr>
            <w:tcW w:w="3115" w:type="dxa"/>
            <w:gridSpan w:val="2"/>
            <w:tcBorders>
              <w:top w:val="single" w:sz="4" w:space="0" w:color="000000"/>
              <w:left w:val="single" w:sz="4" w:space="0" w:color="000000"/>
              <w:bottom w:val="single" w:sz="4" w:space="0" w:color="000000"/>
              <w:right w:val="single" w:sz="4" w:space="0" w:color="000000"/>
            </w:tcBorders>
          </w:tcPr>
          <w:p w14:paraId="26E97AE7" w14:textId="77777777" w:rsidR="00560D37" w:rsidRDefault="00E722FF">
            <w:pPr>
              <w:spacing w:line="206" w:lineRule="exact"/>
              <w:ind w:left="100"/>
              <w:rPr>
                <w:sz w:val="20"/>
                <w:szCs w:val="20"/>
              </w:rPr>
            </w:pPr>
            <w:r>
              <w:rPr>
                <w:sz w:val="20"/>
                <w:szCs w:val="20"/>
              </w:rPr>
              <w:t>Klinik Mikrobiyoloji ve Enfeksiyon</w:t>
            </w:r>
          </w:p>
          <w:p w14:paraId="661CB3E0" w14:textId="77777777" w:rsidR="00560D37" w:rsidRDefault="00E722FF">
            <w:pPr>
              <w:spacing w:line="218" w:lineRule="exact"/>
              <w:ind w:left="100"/>
              <w:rPr>
                <w:sz w:val="20"/>
                <w:szCs w:val="20"/>
              </w:rPr>
            </w:pPr>
            <w:r>
              <w:rPr>
                <w:sz w:val="20"/>
                <w:szCs w:val="20"/>
              </w:rPr>
              <w:t>Hastalıkları</w:t>
            </w:r>
          </w:p>
        </w:tc>
        <w:tc>
          <w:tcPr>
            <w:tcW w:w="995" w:type="dxa"/>
            <w:tcBorders>
              <w:top w:val="single" w:sz="4" w:space="0" w:color="000000"/>
              <w:left w:val="single" w:sz="4" w:space="0" w:color="000000"/>
              <w:bottom w:val="single" w:sz="4" w:space="0" w:color="000000"/>
              <w:right w:val="single" w:sz="4" w:space="0" w:color="000000"/>
            </w:tcBorders>
          </w:tcPr>
          <w:p w14:paraId="762D8EE9" w14:textId="77777777" w:rsidR="00560D37" w:rsidRDefault="00560D37">
            <w:pPr>
              <w:spacing w:line="206"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4CD0681F" w14:textId="77777777" w:rsidR="00560D37" w:rsidRDefault="00E722FF">
            <w:pPr>
              <w:spacing w:line="206" w:lineRule="exact"/>
              <w:ind w:left="90"/>
              <w:jc w:val="center"/>
              <w:rPr>
                <w:sz w:val="20"/>
                <w:szCs w:val="20"/>
              </w:rPr>
            </w:pPr>
            <w:r>
              <w:rPr>
                <w:w w:val="87"/>
                <w:sz w:val="20"/>
                <w:szCs w:val="20"/>
              </w:rPr>
              <w:t>3</w:t>
            </w:r>
          </w:p>
        </w:tc>
        <w:tc>
          <w:tcPr>
            <w:tcW w:w="1837" w:type="dxa"/>
            <w:tcBorders>
              <w:top w:val="single" w:sz="4" w:space="0" w:color="000000"/>
              <w:left w:val="single" w:sz="4" w:space="0" w:color="000000"/>
              <w:bottom w:val="single" w:sz="4" w:space="0" w:color="000000"/>
              <w:right w:val="single" w:sz="4" w:space="0" w:color="000000"/>
            </w:tcBorders>
          </w:tcPr>
          <w:p w14:paraId="72374141" w14:textId="77777777" w:rsidR="00560D37" w:rsidRDefault="00E722FF">
            <w:pPr>
              <w:spacing w:line="206" w:lineRule="exact"/>
              <w:jc w:val="center"/>
              <w:rPr>
                <w:sz w:val="20"/>
                <w:szCs w:val="20"/>
              </w:rPr>
            </w:pPr>
            <w:r>
              <w:rPr>
                <w:w w:val="87"/>
                <w:sz w:val="20"/>
                <w:szCs w:val="20"/>
              </w:rPr>
              <w:t>0</w:t>
            </w:r>
          </w:p>
        </w:tc>
      </w:tr>
      <w:tr w:rsidR="00560D37" w14:paraId="1FA3588A" w14:textId="77777777">
        <w:trPr>
          <w:trHeight w:val="303"/>
        </w:trPr>
        <w:tc>
          <w:tcPr>
            <w:tcW w:w="1277" w:type="dxa"/>
            <w:tcBorders>
              <w:top w:val="single" w:sz="4" w:space="0" w:color="000000"/>
              <w:left w:val="single" w:sz="4" w:space="0" w:color="000000"/>
              <w:bottom w:val="single" w:sz="4" w:space="0" w:color="000000"/>
              <w:right w:val="single" w:sz="4" w:space="0" w:color="000000"/>
            </w:tcBorders>
          </w:tcPr>
          <w:p w14:paraId="47AB4ED1" w14:textId="77777777" w:rsidR="00560D37" w:rsidRDefault="00E722FF">
            <w:pPr>
              <w:spacing w:line="208" w:lineRule="exact"/>
              <w:ind w:left="120"/>
              <w:rPr>
                <w:sz w:val="20"/>
                <w:szCs w:val="20"/>
              </w:rPr>
            </w:pPr>
            <w:r>
              <w:rPr>
                <w:sz w:val="20"/>
                <w:szCs w:val="20"/>
              </w:rPr>
              <w:t>TIP 3329</w:t>
            </w:r>
          </w:p>
        </w:tc>
        <w:tc>
          <w:tcPr>
            <w:tcW w:w="3115" w:type="dxa"/>
            <w:gridSpan w:val="2"/>
            <w:tcBorders>
              <w:top w:val="single" w:sz="4" w:space="0" w:color="000000"/>
              <w:left w:val="single" w:sz="4" w:space="0" w:color="000000"/>
              <w:bottom w:val="single" w:sz="4" w:space="0" w:color="000000"/>
              <w:right w:val="single" w:sz="4" w:space="0" w:color="000000"/>
            </w:tcBorders>
          </w:tcPr>
          <w:p w14:paraId="11FB7F4C" w14:textId="77777777" w:rsidR="00560D37" w:rsidRDefault="00E722FF">
            <w:pPr>
              <w:spacing w:line="208" w:lineRule="exact"/>
              <w:ind w:left="100"/>
              <w:rPr>
                <w:sz w:val="20"/>
                <w:szCs w:val="20"/>
              </w:rPr>
            </w:pPr>
            <w:r>
              <w:rPr>
                <w:sz w:val="20"/>
                <w:szCs w:val="20"/>
              </w:rPr>
              <w:t>Tıbbi Farmakoloji</w:t>
            </w:r>
          </w:p>
        </w:tc>
        <w:tc>
          <w:tcPr>
            <w:tcW w:w="995" w:type="dxa"/>
            <w:tcBorders>
              <w:top w:val="single" w:sz="4" w:space="0" w:color="000000"/>
              <w:left w:val="single" w:sz="4" w:space="0" w:color="000000"/>
              <w:bottom w:val="single" w:sz="4" w:space="0" w:color="000000"/>
              <w:right w:val="single" w:sz="4" w:space="0" w:color="000000"/>
            </w:tcBorders>
          </w:tcPr>
          <w:p w14:paraId="784F3224" w14:textId="77777777" w:rsidR="00560D37" w:rsidRDefault="00560D37">
            <w:pPr>
              <w:spacing w:line="208"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11437D60" w14:textId="77777777" w:rsidR="00560D37" w:rsidRDefault="00E722FF">
            <w:pPr>
              <w:spacing w:line="208" w:lineRule="exact"/>
              <w:ind w:left="110"/>
              <w:jc w:val="center"/>
              <w:rPr>
                <w:sz w:val="20"/>
                <w:szCs w:val="20"/>
              </w:rPr>
            </w:pPr>
            <w:r>
              <w:rPr>
                <w:w w:val="98"/>
                <w:sz w:val="20"/>
                <w:szCs w:val="20"/>
              </w:rPr>
              <w:t>26</w:t>
            </w:r>
          </w:p>
        </w:tc>
        <w:tc>
          <w:tcPr>
            <w:tcW w:w="1837" w:type="dxa"/>
            <w:tcBorders>
              <w:top w:val="single" w:sz="4" w:space="0" w:color="000000"/>
              <w:left w:val="single" w:sz="4" w:space="0" w:color="000000"/>
              <w:bottom w:val="single" w:sz="4" w:space="0" w:color="000000"/>
              <w:right w:val="single" w:sz="4" w:space="0" w:color="000000"/>
            </w:tcBorders>
          </w:tcPr>
          <w:p w14:paraId="652D8DBC" w14:textId="77777777" w:rsidR="00560D37" w:rsidRDefault="00E722FF">
            <w:pPr>
              <w:spacing w:line="208" w:lineRule="exact"/>
              <w:jc w:val="center"/>
              <w:rPr>
                <w:sz w:val="20"/>
                <w:szCs w:val="20"/>
              </w:rPr>
            </w:pPr>
            <w:r>
              <w:rPr>
                <w:w w:val="87"/>
                <w:sz w:val="20"/>
                <w:szCs w:val="20"/>
              </w:rPr>
              <w:t>0</w:t>
            </w:r>
          </w:p>
        </w:tc>
      </w:tr>
      <w:tr w:rsidR="00560D37" w14:paraId="13BA1707" w14:textId="77777777">
        <w:trPr>
          <w:trHeight w:val="304"/>
        </w:trPr>
        <w:tc>
          <w:tcPr>
            <w:tcW w:w="1277" w:type="dxa"/>
            <w:tcBorders>
              <w:top w:val="single" w:sz="4" w:space="0" w:color="000000"/>
              <w:left w:val="single" w:sz="4" w:space="0" w:color="000000"/>
              <w:bottom w:val="single" w:sz="4" w:space="0" w:color="000000"/>
              <w:right w:val="single" w:sz="4" w:space="0" w:color="000000"/>
            </w:tcBorders>
          </w:tcPr>
          <w:p w14:paraId="5888678B" w14:textId="77777777" w:rsidR="00560D37" w:rsidRDefault="00E722FF">
            <w:pPr>
              <w:spacing w:line="206" w:lineRule="exact"/>
              <w:ind w:left="120"/>
              <w:rPr>
                <w:sz w:val="20"/>
                <w:szCs w:val="20"/>
              </w:rPr>
            </w:pPr>
            <w:r>
              <w:rPr>
                <w:sz w:val="20"/>
                <w:szCs w:val="20"/>
              </w:rPr>
              <w:t>TIP 3332</w:t>
            </w:r>
          </w:p>
        </w:tc>
        <w:tc>
          <w:tcPr>
            <w:tcW w:w="3115" w:type="dxa"/>
            <w:gridSpan w:val="2"/>
            <w:tcBorders>
              <w:top w:val="single" w:sz="4" w:space="0" w:color="000000"/>
              <w:left w:val="single" w:sz="4" w:space="0" w:color="000000"/>
              <w:bottom w:val="single" w:sz="4" w:space="0" w:color="000000"/>
              <w:right w:val="single" w:sz="4" w:space="0" w:color="000000"/>
            </w:tcBorders>
          </w:tcPr>
          <w:p w14:paraId="03F92F4B" w14:textId="77777777" w:rsidR="00560D37" w:rsidRDefault="00E722FF">
            <w:pPr>
              <w:spacing w:line="206" w:lineRule="exact"/>
              <w:ind w:left="100"/>
              <w:rPr>
                <w:sz w:val="20"/>
                <w:szCs w:val="20"/>
              </w:rPr>
            </w:pPr>
            <w:r>
              <w:rPr>
                <w:sz w:val="20"/>
                <w:szCs w:val="20"/>
              </w:rPr>
              <w:t>Tıbbi Patoloji</w:t>
            </w:r>
          </w:p>
        </w:tc>
        <w:tc>
          <w:tcPr>
            <w:tcW w:w="995" w:type="dxa"/>
            <w:tcBorders>
              <w:top w:val="single" w:sz="4" w:space="0" w:color="000000"/>
              <w:left w:val="single" w:sz="4" w:space="0" w:color="000000"/>
              <w:bottom w:val="single" w:sz="4" w:space="0" w:color="000000"/>
              <w:right w:val="single" w:sz="4" w:space="0" w:color="000000"/>
            </w:tcBorders>
          </w:tcPr>
          <w:p w14:paraId="09980406" w14:textId="77777777" w:rsidR="00560D37" w:rsidRDefault="00560D37">
            <w:pPr>
              <w:spacing w:line="206" w:lineRule="exact"/>
              <w:ind w:left="90"/>
              <w:jc w:val="center"/>
              <w:rPr>
                <w:sz w:val="20"/>
                <w:szCs w:val="20"/>
              </w:rPr>
            </w:pPr>
          </w:p>
        </w:tc>
        <w:tc>
          <w:tcPr>
            <w:tcW w:w="1976" w:type="dxa"/>
            <w:tcBorders>
              <w:top w:val="single" w:sz="4" w:space="0" w:color="000000"/>
              <w:left w:val="single" w:sz="4" w:space="0" w:color="000000"/>
              <w:bottom w:val="single" w:sz="4" w:space="0" w:color="000000"/>
              <w:right w:val="single" w:sz="4" w:space="0" w:color="000000"/>
            </w:tcBorders>
          </w:tcPr>
          <w:p w14:paraId="27DF215D" w14:textId="77777777" w:rsidR="00560D37" w:rsidRDefault="00E722FF">
            <w:pPr>
              <w:spacing w:line="206" w:lineRule="exact"/>
              <w:ind w:left="110"/>
              <w:jc w:val="center"/>
              <w:rPr>
                <w:sz w:val="20"/>
                <w:szCs w:val="20"/>
              </w:rPr>
            </w:pPr>
            <w:r>
              <w:rPr>
                <w:w w:val="98"/>
                <w:sz w:val="20"/>
                <w:szCs w:val="20"/>
              </w:rPr>
              <w:t>19</w:t>
            </w:r>
          </w:p>
        </w:tc>
        <w:tc>
          <w:tcPr>
            <w:tcW w:w="1837" w:type="dxa"/>
            <w:tcBorders>
              <w:top w:val="single" w:sz="4" w:space="0" w:color="000000"/>
              <w:left w:val="single" w:sz="4" w:space="0" w:color="000000"/>
              <w:bottom w:val="single" w:sz="4" w:space="0" w:color="000000"/>
              <w:right w:val="single" w:sz="4" w:space="0" w:color="000000"/>
            </w:tcBorders>
          </w:tcPr>
          <w:p w14:paraId="360FB5B1" w14:textId="77777777" w:rsidR="00560D37" w:rsidRDefault="00E722FF">
            <w:pPr>
              <w:spacing w:line="206" w:lineRule="exact"/>
              <w:jc w:val="center"/>
              <w:rPr>
                <w:sz w:val="20"/>
                <w:szCs w:val="20"/>
              </w:rPr>
            </w:pPr>
            <w:r>
              <w:rPr>
                <w:w w:val="87"/>
                <w:sz w:val="20"/>
                <w:szCs w:val="20"/>
              </w:rPr>
              <w:t>3</w:t>
            </w:r>
          </w:p>
        </w:tc>
      </w:tr>
      <w:tr w:rsidR="00560D37" w14:paraId="53B02FE9" w14:textId="77777777">
        <w:trPr>
          <w:trHeight w:val="302"/>
        </w:trPr>
        <w:tc>
          <w:tcPr>
            <w:tcW w:w="1277" w:type="dxa"/>
            <w:tcBorders>
              <w:top w:val="single" w:sz="4" w:space="0" w:color="000000"/>
              <w:left w:val="single" w:sz="4" w:space="0" w:color="000000"/>
              <w:bottom w:val="single" w:sz="4" w:space="0" w:color="000000"/>
              <w:right w:val="single" w:sz="4" w:space="0" w:color="000000"/>
            </w:tcBorders>
            <w:vAlign w:val="bottom"/>
          </w:tcPr>
          <w:p w14:paraId="65122535" w14:textId="77777777" w:rsidR="00560D37" w:rsidRDefault="00560D37">
            <w:pPr>
              <w:spacing w:line="204" w:lineRule="exact"/>
              <w:ind w:left="120"/>
              <w:rPr>
                <w:sz w:val="20"/>
                <w:szCs w:val="20"/>
              </w:rPr>
            </w:pPr>
          </w:p>
        </w:tc>
        <w:tc>
          <w:tcPr>
            <w:tcW w:w="3115" w:type="dxa"/>
            <w:gridSpan w:val="2"/>
            <w:tcBorders>
              <w:top w:val="single" w:sz="4" w:space="0" w:color="000000"/>
              <w:left w:val="single" w:sz="4" w:space="0" w:color="000000"/>
              <w:bottom w:val="single" w:sz="4" w:space="0" w:color="000000"/>
              <w:right w:val="single" w:sz="4" w:space="0" w:color="000000"/>
            </w:tcBorders>
            <w:vAlign w:val="bottom"/>
          </w:tcPr>
          <w:p w14:paraId="042A4EE7" w14:textId="77777777"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621B5EE" w14:textId="77777777" w:rsidR="00560D37" w:rsidRDefault="00560D37">
            <w:pPr>
              <w:spacing w:line="204" w:lineRule="exact"/>
              <w:ind w:left="90"/>
              <w:jc w:val="center"/>
              <w:rPr>
                <w:w w:val="87"/>
                <w:sz w:val="20"/>
                <w:szCs w:val="20"/>
              </w:rPr>
            </w:pPr>
          </w:p>
        </w:tc>
        <w:tc>
          <w:tcPr>
            <w:tcW w:w="1976" w:type="dxa"/>
            <w:tcBorders>
              <w:top w:val="single" w:sz="4" w:space="0" w:color="000000"/>
              <w:left w:val="single" w:sz="4" w:space="0" w:color="000000"/>
              <w:bottom w:val="single" w:sz="4" w:space="0" w:color="000000"/>
              <w:right w:val="single" w:sz="4" w:space="0" w:color="000000"/>
            </w:tcBorders>
            <w:vAlign w:val="center"/>
          </w:tcPr>
          <w:p w14:paraId="364D4646" w14:textId="77777777" w:rsidR="00560D37" w:rsidRDefault="00560D37">
            <w:pPr>
              <w:spacing w:line="204" w:lineRule="exact"/>
              <w:ind w:left="90"/>
              <w:jc w:val="center"/>
              <w:rPr>
                <w:w w:val="87"/>
                <w:sz w:val="20"/>
                <w:szCs w:val="20"/>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D8DCAF6" w14:textId="77777777" w:rsidR="00560D37" w:rsidRDefault="00560D37">
            <w:pPr>
              <w:spacing w:line="204" w:lineRule="exact"/>
              <w:jc w:val="center"/>
              <w:rPr>
                <w:w w:val="87"/>
                <w:sz w:val="20"/>
                <w:szCs w:val="20"/>
              </w:rPr>
            </w:pPr>
          </w:p>
        </w:tc>
      </w:tr>
      <w:tr w:rsidR="00560D37" w14:paraId="71F567B8" w14:textId="77777777">
        <w:trPr>
          <w:trHeight w:val="302"/>
        </w:trPr>
        <w:tc>
          <w:tcPr>
            <w:tcW w:w="4392" w:type="dxa"/>
            <w:gridSpan w:val="3"/>
            <w:tcBorders>
              <w:top w:val="single" w:sz="4" w:space="0" w:color="000000"/>
              <w:left w:val="single" w:sz="4" w:space="0" w:color="000000"/>
              <w:bottom w:val="single" w:sz="4" w:space="0" w:color="000000"/>
              <w:right w:val="single" w:sz="4" w:space="0" w:color="000000"/>
            </w:tcBorders>
            <w:vAlign w:val="center"/>
          </w:tcPr>
          <w:p w14:paraId="292AD0BE" w14:textId="77777777" w:rsidR="00560D37" w:rsidRDefault="00560D37">
            <w:pPr>
              <w:spacing w:line="204" w:lineRule="exact"/>
              <w:ind w:left="100"/>
              <w:rPr>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A96CD5B" w14:textId="77777777" w:rsidR="00560D37" w:rsidRDefault="00E722FF">
            <w:pPr>
              <w:spacing w:line="204" w:lineRule="exact"/>
              <w:ind w:left="90"/>
              <w:jc w:val="center"/>
              <w:rPr>
                <w:b/>
                <w:w w:val="87"/>
                <w:sz w:val="20"/>
                <w:szCs w:val="20"/>
              </w:rPr>
            </w:pPr>
            <w:r>
              <w:rPr>
                <w:b/>
                <w:w w:val="87"/>
                <w:sz w:val="20"/>
                <w:szCs w:val="20"/>
              </w:rPr>
              <w:t>8</w:t>
            </w:r>
          </w:p>
        </w:tc>
        <w:tc>
          <w:tcPr>
            <w:tcW w:w="1976" w:type="dxa"/>
            <w:tcBorders>
              <w:top w:val="single" w:sz="4" w:space="0" w:color="000000"/>
              <w:left w:val="single" w:sz="4" w:space="0" w:color="000000"/>
              <w:bottom w:val="single" w:sz="4" w:space="0" w:color="000000"/>
              <w:right w:val="single" w:sz="4" w:space="0" w:color="000000"/>
            </w:tcBorders>
            <w:vAlign w:val="center"/>
          </w:tcPr>
          <w:p w14:paraId="36510F13" w14:textId="77777777" w:rsidR="00560D37" w:rsidRDefault="00E722FF">
            <w:pPr>
              <w:spacing w:line="204" w:lineRule="exact"/>
              <w:ind w:left="90"/>
              <w:jc w:val="center"/>
              <w:rPr>
                <w:b/>
                <w:w w:val="87"/>
                <w:sz w:val="20"/>
                <w:szCs w:val="20"/>
              </w:rPr>
            </w:pPr>
            <w:r>
              <w:rPr>
                <w:b/>
                <w:w w:val="87"/>
                <w:sz w:val="20"/>
                <w:szCs w:val="20"/>
              </w:rPr>
              <w:t>85</w:t>
            </w:r>
          </w:p>
        </w:tc>
        <w:tc>
          <w:tcPr>
            <w:tcW w:w="1837" w:type="dxa"/>
            <w:tcBorders>
              <w:top w:val="single" w:sz="4" w:space="0" w:color="000000"/>
              <w:left w:val="single" w:sz="4" w:space="0" w:color="000000"/>
              <w:bottom w:val="single" w:sz="4" w:space="0" w:color="000000"/>
              <w:right w:val="single" w:sz="4" w:space="0" w:color="000000"/>
            </w:tcBorders>
            <w:vAlign w:val="center"/>
          </w:tcPr>
          <w:p w14:paraId="5EBC1EC6" w14:textId="77777777" w:rsidR="00560D37" w:rsidRDefault="00E722FF">
            <w:pPr>
              <w:spacing w:line="204" w:lineRule="exact"/>
              <w:jc w:val="center"/>
              <w:rPr>
                <w:b/>
                <w:w w:val="87"/>
                <w:sz w:val="20"/>
                <w:szCs w:val="20"/>
              </w:rPr>
            </w:pPr>
            <w:r>
              <w:rPr>
                <w:b/>
                <w:w w:val="87"/>
                <w:sz w:val="20"/>
                <w:szCs w:val="20"/>
              </w:rPr>
              <w:t>3</w:t>
            </w:r>
          </w:p>
        </w:tc>
      </w:tr>
    </w:tbl>
    <w:p w14:paraId="6E98FD38" w14:textId="77777777" w:rsidR="00560D37" w:rsidRDefault="00560D37">
      <w:pPr>
        <w:sectPr w:rsidR="00560D37">
          <w:type w:val="continuous"/>
          <w:pgSz w:w="11906" w:h="16838"/>
          <w:pgMar w:top="1395" w:right="1406" w:bottom="416" w:left="1300" w:header="0" w:footer="0" w:gutter="0"/>
          <w:cols w:space="708"/>
          <w:formProt w:val="0"/>
          <w:docGrid w:linePitch="100"/>
        </w:sectPr>
      </w:pPr>
    </w:p>
    <w:p w14:paraId="7E374573" w14:textId="77777777" w:rsidR="00560D37" w:rsidRDefault="00560D37">
      <w:pPr>
        <w:spacing w:line="200" w:lineRule="exact"/>
        <w:rPr>
          <w:rFonts w:ascii="Calibri Light" w:hAnsi="Calibri Light"/>
          <w:sz w:val="20"/>
          <w:szCs w:val="20"/>
        </w:rPr>
      </w:pPr>
    </w:p>
    <w:tbl>
      <w:tblPr>
        <w:tblW w:w="9077" w:type="dxa"/>
        <w:tblLayout w:type="fixed"/>
        <w:tblCellMar>
          <w:left w:w="5" w:type="dxa"/>
          <w:right w:w="5" w:type="dxa"/>
        </w:tblCellMar>
        <w:tblLook w:val="04A0" w:firstRow="1" w:lastRow="0" w:firstColumn="1" w:lastColumn="0" w:noHBand="0" w:noVBand="1"/>
      </w:tblPr>
      <w:tblGrid>
        <w:gridCol w:w="1280"/>
        <w:gridCol w:w="2978"/>
        <w:gridCol w:w="1241"/>
        <w:gridCol w:w="1736"/>
        <w:gridCol w:w="1842"/>
      </w:tblGrid>
      <w:tr w:rsidR="00560D37" w14:paraId="06529333" w14:textId="77777777">
        <w:trPr>
          <w:trHeight w:val="414"/>
        </w:trPr>
        <w:tc>
          <w:tcPr>
            <w:tcW w:w="1280" w:type="dxa"/>
            <w:tcBorders>
              <w:top w:val="single" w:sz="4" w:space="0" w:color="000000"/>
              <w:left w:val="single" w:sz="4" w:space="0" w:color="000000"/>
              <w:bottom w:val="single" w:sz="4" w:space="0" w:color="000000"/>
              <w:right w:val="single" w:sz="4" w:space="0" w:color="000000"/>
            </w:tcBorders>
            <w:vAlign w:val="center"/>
          </w:tcPr>
          <w:p w14:paraId="29705393" w14:textId="77777777" w:rsidR="00560D37" w:rsidRDefault="00E722FF">
            <w:pPr>
              <w:ind w:left="120"/>
              <w:rPr>
                <w:sz w:val="20"/>
                <w:szCs w:val="20"/>
              </w:rPr>
            </w:pPr>
            <w:bookmarkStart w:id="1" w:name="page94"/>
            <w:bookmarkEnd w:id="1"/>
            <w:r>
              <w:rPr>
                <w:b/>
                <w:bCs/>
                <w:sz w:val="20"/>
                <w:szCs w:val="20"/>
              </w:rPr>
              <w:t>KOMİTE IV</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5542FF8C" w14:textId="77777777" w:rsidR="00560D37" w:rsidRDefault="00E722FF">
            <w:pPr>
              <w:rPr>
                <w:sz w:val="20"/>
                <w:szCs w:val="20"/>
              </w:rPr>
            </w:pPr>
            <w:r>
              <w:rPr>
                <w:b/>
                <w:bCs/>
                <w:sz w:val="20"/>
                <w:szCs w:val="20"/>
              </w:rPr>
              <w:t xml:space="preserve">  TIP 3400 -  GASTROİNTESTİNAL  SİSTEM ve AİLE HEKİMLİĞİ</w:t>
            </w:r>
          </w:p>
        </w:tc>
      </w:tr>
      <w:tr w:rsidR="00560D37" w14:paraId="60E02462" w14:textId="77777777">
        <w:trPr>
          <w:trHeight w:val="319"/>
        </w:trPr>
        <w:tc>
          <w:tcPr>
            <w:tcW w:w="1280" w:type="dxa"/>
            <w:vMerge w:val="restart"/>
            <w:tcBorders>
              <w:top w:val="single" w:sz="4" w:space="0" w:color="000000"/>
              <w:left w:val="single" w:sz="4" w:space="0" w:color="000000"/>
              <w:bottom w:val="single" w:sz="4" w:space="0" w:color="000000"/>
              <w:right w:val="single" w:sz="4" w:space="0" w:color="000000"/>
            </w:tcBorders>
          </w:tcPr>
          <w:p w14:paraId="28E5D03D" w14:textId="77777777" w:rsidR="00560D37" w:rsidRDefault="00E722FF">
            <w:pPr>
              <w:spacing w:line="205" w:lineRule="exact"/>
              <w:ind w:left="120"/>
              <w:rPr>
                <w:sz w:val="20"/>
                <w:szCs w:val="20"/>
              </w:rPr>
            </w:pPr>
            <w:r>
              <w:rPr>
                <w:b/>
                <w:bCs/>
                <w:sz w:val="20"/>
                <w:szCs w:val="20"/>
              </w:rPr>
              <w:t>DERS KODU</w:t>
            </w:r>
          </w:p>
        </w:tc>
        <w:tc>
          <w:tcPr>
            <w:tcW w:w="2978" w:type="dxa"/>
            <w:vMerge w:val="restart"/>
            <w:tcBorders>
              <w:top w:val="single" w:sz="4" w:space="0" w:color="000000"/>
              <w:left w:val="single" w:sz="4" w:space="0" w:color="000000"/>
              <w:bottom w:val="single" w:sz="4" w:space="0" w:color="000000"/>
              <w:right w:val="single" w:sz="4" w:space="0" w:color="000000"/>
            </w:tcBorders>
          </w:tcPr>
          <w:p w14:paraId="13727D4B" w14:textId="77777777" w:rsidR="00560D37" w:rsidRDefault="00E722FF">
            <w:pPr>
              <w:spacing w:line="205" w:lineRule="exact"/>
              <w:ind w:left="100"/>
              <w:rPr>
                <w:sz w:val="20"/>
                <w:szCs w:val="20"/>
              </w:rPr>
            </w:pPr>
            <w:r>
              <w:rPr>
                <w:b/>
                <w:bCs/>
                <w:sz w:val="20"/>
                <w:szCs w:val="20"/>
              </w:rPr>
              <w:t>DERS ADI</w:t>
            </w:r>
          </w:p>
        </w:tc>
        <w:tc>
          <w:tcPr>
            <w:tcW w:w="1241" w:type="dxa"/>
            <w:vMerge w:val="restart"/>
            <w:tcBorders>
              <w:top w:val="single" w:sz="4" w:space="0" w:color="000000"/>
              <w:left w:val="single" w:sz="4" w:space="0" w:color="000000"/>
              <w:bottom w:val="single" w:sz="4" w:space="0" w:color="000000"/>
              <w:right w:val="single" w:sz="4" w:space="0" w:color="000000"/>
            </w:tcBorders>
          </w:tcPr>
          <w:p w14:paraId="2A3D6483" w14:textId="77777777" w:rsidR="00560D37" w:rsidRDefault="00E722FF">
            <w:pPr>
              <w:spacing w:line="205" w:lineRule="exact"/>
              <w:ind w:right="20"/>
              <w:jc w:val="center"/>
              <w:rPr>
                <w:sz w:val="20"/>
                <w:szCs w:val="20"/>
              </w:rPr>
            </w:pPr>
            <w:r>
              <w:rPr>
                <w:b/>
                <w:bCs/>
                <w:sz w:val="20"/>
                <w:szCs w:val="20"/>
              </w:rPr>
              <w:t>AKTS</w:t>
            </w:r>
          </w:p>
        </w:tc>
        <w:tc>
          <w:tcPr>
            <w:tcW w:w="3578" w:type="dxa"/>
            <w:gridSpan w:val="2"/>
            <w:tcBorders>
              <w:top w:val="single" w:sz="4" w:space="0" w:color="000000"/>
              <w:left w:val="single" w:sz="4" w:space="0" w:color="000000"/>
              <w:bottom w:val="single" w:sz="4" w:space="0" w:color="000000"/>
              <w:right w:val="single" w:sz="4" w:space="0" w:color="000000"/>
            </w:tcBorders>
            <w:vAlign w:val="bottom"/>
          </w:tcPr>
          <w:p w14:paraId="1045CD42" w14:textId="77777777" w:rsidR="00560D37" w:rsidRDefault="00E722FF">
            <w:pPr>
              <w:jc w:val="center"/>
              <w:rPr>
                <w:sz w:val="20"/>
                <w:szCs w:val="20"/>
              </w:rPr>
            </w:pPr>
            <w:r>
              <w:rPr>
                <w:b/>
                <w:bCs/>
                <w:sz w:val="20"/>
                <w:szCs w:val="20"/>
              </w:rPr>
              <w:t>DERS SAATİ</w:t>
            </w:r>
          </w:p>
        </w:tc>
      </w:tr>
      <w:tr w:rsidR="00560D37" w14:paraId="6B736070" w14:textId="77777777">
        <w:trPr>
          <w:trHeight w:val="429"/>
        </w:trPr>
        <w:tc>
          <w:tcPr>
            <w:tcW w:w="1280" w:type="dxa"/>
            <w:vMerge/>
            <w:tcBorders>
              <w:top w:val="single" w:sz="4" w:space="0" w:color="000000"/>
              <w:left w:val="single" w:sz="4" w:space="0" w:color="000000"/>
              <w:bottom w:val="single" w:sz="4" w:space="0" w:color="000000"/>
              <w:right w:val="single" w:sz="4" w:space="0" w:color="000000"/>
            </w:tcBorders>
            <w:vAlign w:val="bottom"/>
          </w:tcPr>
          <w:p w14:paraId="11E0A16A" w14:textId="77777777" w:rsidR="00560D37" w:rsidRDefault="00560D37">
            <w:pPr>
              <w:rPr>
                <w:sz w:val="20"/>
                <w:szCs w:val="20"/>
              </w:rPr>
            </w:pPr>
          </w:p>
        </w:tc>
        <w:tc>
          <w:tcPr>
            <w:tcW w:w="2978" w:type="dxa"/>
            <w:vMerge/>
            <w:tcBorders>
              <w:top w:val="single" w:sz="4" w:space="0" w:color="000000"/>
              <w:left w:val="single" w:sz="4" w:space="0" w:color="000000"/>
              <w:bottom w:val="single" w:sz="4" w:space="0" w:color="000000"/>
              <w:right w:val="single" w:sz="4" w:space="0" w:color="000000"/>
            </w:tcBorders>
            <w:vAlign w:val="bottom"/>
          </w:tcPr>
          <w:p w14:paraId="719D22DE" w14:textId="77777777" w:rsidR="00560D37" w:rsidRDefault="00560D37">
            <w:pPr>
              <w:rPr>
                <w:sz w:val="20"/>
                <w:szCs w:val="20"/>
              </w:rPr>
            </w:pPr>
          </w:p>
        </w:tc>
        <w:tc>
          <w:tcPr>
            <w:tcW w:w="1241" w:type="dxa"/>
            <w:vMerge/>
            <w:tcBorders>
              <w:top w:val="single" w:sz="4" w:space="0" w:color="000000"/>
              <w:left w:val="single" w:sz="4" w:space="0" w:color="000000"/>
              <w:bottom w:val="single" w:sz="4" w:space="0" w:color="000000"/>
              <w:right w:val="single" w:sz="4" w:space="0" w:color="000000"/>
            </w:tcBorders>
            <w:vAlign w:val="bottom"/>
          </w:tcPr>
          <w:p w14:paraId="344F83CD" w14:textId="77777777" w:rsidR="00560D37" w:rsidRDefault="00560D37">
            <w:pPr>
              <w:rPr>
                <w:sz w:val="20"/>
                <w:szCs w:val="20"/>
              </w:rPr>
            </w:pPr>
          </w:p>
        </w:tc>
        <w:tc>
          <w:tcPr>
            <w:tcW w:w="1736" w:type="dxa"/>
            <w:tcBorders>
              <w:top w:val="single" w:sz="4" w:space="0" w:color="000000"/>
              <w:left w:val="single" w:sz="4" w:space="0" w:color="000000"/>
              <w:bottom w:val="single" w:sz="4" w:space="0" w:color="000000"/>
              <w:right w:val="single" w:sz="4" w:space="0" w:color="000000"/>
            </w:tcBorders>
            <w:vAlign w:val="bottom"/>
          </w:tcPr>
          <w:p w14:paraId="698031B4" w14:textId="77777777"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14:paraId="75FFA53F" w14:textId="77777777" w:rsidR="00560D37" w:rsidRDefault="00E722FF">
            <w:pPr>
              <w:jc w:val="center"/>
              <w:rPr>
                <w:sz w:val="20"/>
                <w:szCs w:val="20"/>
              </w:rPr>
            </w:pPr>
            <w:r>
              <w:rPr>
                <w:b/>
                <w:bCs/>
                <w:sz w:val="20"/>
                <w:szCs w:val="20"/>
              </w:rPr>
              <w:t>LABORATUVAR</w:t>
            </w:r>
          </w:p>
        </w:tc>
      </w:tr>
      <w:tr w:rsidR="00560D37" w14:paraId="6EFBE35E"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4447A0F3" w14:textId="77777777" w:rsidR="00560D37" w:rsidRDefault="00E722FF">
            <w:pPr>
              <w:spacing w:line="206" w:lineRule="exact"/>
              <w:ind w:left="120"/>
              <w:rPr>
                <w:sz w:val="20"/>
                <w:szCs w:val="20"/>
              </w:rPr>
            </w:pPr>
            <w:r>
              <w:rPr>
                <w:sz w:val="20"/>
                <w:szCs w:val="20"/>
              </w:rPr>
              <w:t>TIP 3413</w:t>
            </w:r>
          </w:p>
        </w:tc>
        <w:tc>
          <w:tcPr>
            <w:tcW w:w="2978" w:type="dxa"/>
            <w:tcBorders>
              <w:top w:val="single" w:sz="4" w:space="0" w:color="000000"/>
              <w:left w:val="single" w:sz="4" w:space="0" w:color="000000"/>
              <w:bottom w:val="single" w:sz="4" w:space="0" w:color="000000"/>
              <w:right w:val="single" w:sz="4" w:space="0" w:color="000000"/>
            </w:tcBorders>
          </w:tcPr>
          <w:p w14:paraId="0AF65249" w14:textId="77777777" w:rsidR="00560D37" w:rsidRDefault="00E722FF">
            <w:pPr>
              <w:spacing w:line="206" w:lineRule="exact"/>
              <w:ind w:left="100"/>
              <w:rPr>
                <w:sz w:val="20"/>
                <w:szCs w:val="20"/>
              </w:rPr>
            </w:pPr>
            <w:r>
              <w:rPr>
                <w:sz w:val="20"/>
                <w:szCs w:val="20"/>
              </w:rPr>
              <w:t>Gastroenteroloji</w:t>
            </w:r>
          </w:p>
        </w:tc>
        <w:tc>
          <w:tcPr>
            <w:tcW w:w="1241" w:type="dxa"/>
            <w:tcBorders>
              <w:top w:val="single" w:sz="4" w:space="0" w:color="000000"/>
              <w:left w:val="single" w:sz="4" w:space="0" w:color="000000"/>
              <w:bottom w:val="single" w:sz="4" w:space="0" w:color="000000"/>
              <w:right w:val="single" w:sz="4" w:space="0" w:color="000000"/>
            </w:tcBorders>
          </w:tcPr>
          <w:p w14:paraId="26BF835A"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1C1EDC74" w14:textId="77777777" w:rsidR="00560D37" w:rsidRDefault="00E722FF">
            <w:pPr>
              <w:spacing w:line="206" w:lineRule="exact"/>
              <w:jc w:val="center"/>
              <w:rPr>
                <w:sz w:val="20"/>
                <w:szCs w:val="20"/>
              </w:rPr>
            </w:pPr>
            <w:r>
              <w:rPr>
                <w:w w:val="98"/>
                <w:sz w:val="20"/>
                <w:szCs w:val="20"/>
              </w:rPr>
              <w:t>16</w:t>
            </w:r>
          </w:p>
        </w:tc>
        <w:tc>
          <w:tcPr>
            <w:tcW w:w="1842" w:type="dxa"/>
            <w:tcBorders>
              <w:top w:val="single" w:sz="4" w:space="0" w:color="000000"/>
              <w:left w:val="single" w:sz="4" w:space="0" w:color="000000"/>
              <w:bottom w:val="single" w:sz="4" w:space="0" w:color="000000"/>
              <w:right w:val="single" w:sz="4" w:space="0" w:color="000000"/>
            </w:tcBorders>
          </w:tcPr>
          <w:p w14:paraId="66FC0FED" w14:textId="77777777" w:rsidR="00560D37" w:rsidRDefault="00E722FF">
            <w:pPr>
              <w:spacing w:line="206" w:lineRule="exact"/>
              <w:jc w:val="center"/>
              <w:rPr>
                <w:sz w:val="20"/>
                <w:szCs w:val="20"/>
              </w:rPr>
            </w:pPr>
            <w:r>
              <w:rPr>
                <w:w w:val="87"/>
                <w:sz w:val="20"/>
                <w:szCs w:val="20"/>
              </w:rPr>
              <w:t>0</w:t>
            </w:r>
          </w:p>
        </w:tc>
      </w:tr>
      <w:tr w:rsidR="00560D37" w14:paraId="0B5AE977"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504E790B" w14:textId="77777777" w:rsidR="00560D37" w:rsidRDefault="00E722FF">
            <w:pPr>
              <w:spacing w:line="206" w:lineRule="exact"/>
              <w:ind w:left="120"/>
              <w:rPr>
                <w:sz w:val="20"/>
                <w:szCs w:val="20"/>
              </w:rPr>
            </w:pPr>
            <w:r>
              <w:rPr>
                <w:sz w:val="20"/>
                <w:szCs w:val="20"/>
              </w:rPr>
              <w:t>TIP 3401</w:t>
            </w:r>
          </w:p>
        </w:tc>
        <w:tc>
          <w:tcPr>
            <w:tcW w:w="2978" w:type="dxa"/>
            <w:tcBorders>
              <w:top w:val="single" w:sz="4" w:space="0" w:color="000000"/>
              <w:left w:val="single" w:sz="4" w:space="0" w:color="000000"/>
              <w:bottom w:val="single" w:sz="4" w:space="0" w:color="000000"/>
              <w:right w:val="single" w:sz="4" w:space="0" w:color="000000"/>
            </w:tcBorders>
          </w:tcPr>
          <w:p w14:paraId="6D868A69" w14:textId="77777777" w:rsidR="00560D37" w:rsidRDefault="00E722FF">
            <w:pPr>
              <w:spacing w:line="206" w:lineRule="exact"/>
              <w:ind w:left="100"/>
              <w:rPr>
                <w:sz w:val="20"/>
                <w:szCs w:val="20"/>
              </w:rPr>
            </w:pPr>
            <w:r>
              <w:rPr>
                <w:sz w:val="20"/>
                <w:szCs w:val="20"/>
              </w:rPr>
              <w:t>Aile Hekimliği</w:t>
            </w:r>
          </w:p>
        </w:tc>
        <w:tc>
          <w:tcPr>
            <w:tcW w:w="1241" w:type="dxa"/>
            <w:tcBorders>
              <w:top w:val="single" w:sz="4" w:space="0" w:color="000000"/>
              <w:left w:val="single" w:sz="4" w:space="0" w:color="000000"/>
              <w:bottom w:val="single" w:sz="4" w:space="0" w:color="000000"/>
              <w:right w:val="single" w:sz="4" w:space="0" w:color="000000"/>
            </w:tcBorders>
          </w:tcPr>
          <w:p w14:paraId="5D78E22B"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01896790" w14:textId="77777777" w:rsidR="00560D37" w:rsidRDefault="00E722FF">
            <w:pPr>
              <w:spacing w:line="206" w:lineRule="exact"/>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14:paraId="0F56ADEC" w14:textId="77777777" w:rsidR="00560D37" w:rsidRDefault="00E722FF">
            <w:pPr>
              <w:spacing w:line="206" w:lineRule="exact"/>
              <w:jc w:val="center"/>
              <w:rPr>
                <w:sz w:val="20"/>
                <w:szCs w:val="20"/>
              </w:rPr>
            </w:pPr>
            <w:r>
              <w:rPr>
                <w:w w:val="87"/>
                <w:sz w:val="20"/>
                <w:szCs w:val="20"/>
              </w:rPr>
              <w:t>0</w:t>
            </w:r>
          </w:p>
        </w:tc>
      </w:tr>
      <w:tr w:rsidR="00560D37" w14:paraId="38358C37"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39BB3816" w14:textId="77777777" w:rsidR="00560D37" w:rsidRDefault="00E722FF">
            <w:pPr>
              <w:spacing w:line="206" w:lineRule="exact"/>
              <w:ind w:left="120"/>
              <w:rPr>
                <w:sz w:val="20"/>
                <w:szCs w:val="20"/>
              </w:rPr>
            </w:pPr>
            <w:r>
              <w:rPr>
                <w:sz w:val="20"/>
                <w:szCs w:val="20"/>
              </w:rPr>
              <w:t>TIP 3438</w:t>
            </w:r>
          </w:p>
        </w:tc>
        <w:tc>
          <w:tcPr>
            <w:tcW w:w="2978" w:type="dxa"/>
            <w:tcBorders>
              <w:top w:val="single" w:sz="4" w:space="0" w:color="000000"/>
              <w:left w:val="single" w:sz="4" w:space="0" w:color="000000"/>
              <w:bottom w:val="single" w:sz="4" w:space="0" w:color="000000"/>
              <w:right w:val="single" w:sz="4" w:space="0" w:color="000000"/>
            </w:tcBorders>
          </w:tcPr>
          <w:p w14:paraId="5E636883" w14:textId="77777777" w:rsidR="00560D37" w:rsidRDefault="00E722FF">
            <w:pPr>
              <w:spacing w:line="206" w:lineRule="exact"/>
              <w:ind w:left="100"/>
              <w:rPr>
                <w:sz w:val="20"/>
                <w:szCs w:val="20"/>
              </w:rPr>
            </w:pPr>
            <w:r>
              <w:rPr>
                <w:sz w:val="20"/>
                <w:szCs w:val="20"/>
              </w:rPr>
              <w:t>Genel Cerrahi</w:t>
            </w:r>
          </w:p>
        </w:tc>
        <w:tc>
          <w:tcPr>
            <w:tcW w:w="1241" w:type="dxa"/>
            <w:tcBorders>
              <w:top w:val="single" w:sz="4" w:space="0" w:color="000000"/>
              <w:left w:val="single" w:sz="4" w:space="0" w:color="000000"/>
              <w:bottom w:val="single" w:sz="4" w:space="0" w:color="000000"/>
              <w:right w:val="single" w:sz="4" w:space="0" w:color="000000"/>
            </w:tcBorders>
          </w:tcPr>
          <w:p w14:paraId="26AD5AE2"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63845C27" w14:textId="77777777" w:rsidR="00560D37" w:rsidRDefault="00E722FF">
            <w:pPr>
              <w:spacing w:line="206"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67D02C04" w14:textId="77777777" w:rsidR="00560D37" w:rsidRDefault="00E722FF">
            <w:pPr>
              <w:spacing w:line="206" w:lineRule="exact"/>
              <w:jc w:val="center"/>
              <w:rPr>
                <w:sz w:val="20"/>
                <w:szCs w:val="20"/>
              </w:rPr>
            </w:pPr>
            <w:r>
              <w:rPr>
                <w:w w:val="87"/>
                <w:sz w:val="20"/>
                <w:szCs w:val="20"/>
              </w:rPr>
              <w:t>0</w:t>
            </w:r>
          </w:p>
        </w:tc>
      </w:tr>
      <w:tr w:rsidR="00560D37" w14:paraId="4204E265"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7950EFFF" w14:textId="77777777" w:rsidR="00560D37" w:rsidRDefault="00E722FF">
            <w:pPr>
              <w:spacing w:line="204" w:lineRule="exact"/>
              <w:ind w:left="120"/>
              <w:rPr>
                <w:sz w:val="20"/>
                <w:szCs w:val="20"/>
              </w:rPr>
            </w:pPr>
            <w:r>
              <w:rPr>
                <w:sz w:val="20"/>
                <w:szCs w:val="20"/>
              </w:rPr>
              <w:t>TIP 3437</w:t>
            </w:r>
          </w:p>
        </w:tc>
        <w:tc>
          <w:tcPr>
            <w:tcW w:w="2978" w:type="dxa"/>
            <w:tcBorders>
              <w:top w:val="single" w:sz="4" w:space="0" w:color="000000"/>
              <w:left w:val="single" w:sz="4" w:space="0" w:color="000000"/>
              <w:bottom w:val="single" w:sz="4" w:space="0" w:color="000000"/>
              <w:right w:val="single" w:sz="4" w:space="0" w:color="000000"/>
            </w:tcBorders>
          </w:tcPr>
          <w:p w14:paraId="3113F78F" w14:textId="77777777" w:rsidR="00560D37" w:rsidRDefault="00E722FF">
            <w:pPr>
              <w:spacing w:line="204" w:lineRule="exact"/>
              <w:ind w:left="100"/>
              <w:rPr>
                <w:sz w:val="20"/>
                <w:szCs w:val="20"/>
              </w:rPr>
            </w:pPr>
            <w:r>
              <w:rPr>
                <w:sz w:val="20"/>
                <w:szCs w:val="20"/>
              </w:rPr>
              <w:t>Radyoloji</w:t>
            </w:r>
          </w:p>
        </w:tc>
        <w:tc>
          <w:tcPr>
            <w:tcW w:w="1241" w:type="dxa"/>
            <w:tcBorders>
              <w:top w:val="single" w:sz="4" w:space="0" w:color="000000"/>
              <w:left w:val="single" w:sz="4" w:space="0" w:color="000000"/>
              <w:bottom w:val="single" w:sz="4" w:space="0" w:color="000000"/>
              <w:right w:val="single" w:sz="4" w:space="0" w:color="000000"/>
            </w:tcBorders>
          </w:tcPr>
          <w:p w14:paraId="660CEE68"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1922F43C" w14:textId="77777777" w:rsidR="00560D37" w:rsidRDefault="00E722FF">
            <w:pPr>
              <w:spacing w:line="204"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6D005D36" w14:textId="77777777" w:rsidR="00560D37" w:rsidRDefault="00E722FF">
            <w:pPr>
              <w:spacing w:line="204" w:lineRule="exact"/>
              <w:jc w:val="center"/>
              <w:rPr>
                <w:sz w:val="20"/>
                <w:szCs w:val="20"/>
              </w:rPr>
            </w:pPr>
            <w:r>
              <w:rPr>
                <w:w w:val="87"/>
                <w:sz w:val="20"/>
                <w:szCs w:val="20"/>
              </w:rPr>
              <w:t>0</w:t>
            </w:r>
          </w:p>
        </w:tc>
      </w:tr>
      <w:tr w:rsidR="00560D37" w14:paraId="79009C04"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506E073F" w14:textId="77777777" w:rsidR="00560D37" w:rsidRDefault="00E722FF">
            <w:pPr>
              <w:spacing w:line="206" w:lineRule="exact"/>
              <w:ind w:left="120"/>
              <w:rPr>
                <w:sz w:val="20"/>
                <w:szCs w:val="20"/>
              </w:rPr>
            </w:pPr>
            <w:r>
              <w:rPr>
                <w:sz w:val="20"/>
                <w:szCs w:val="20"/>
              </w:rPr>
              <w:t>TIP 3422</w:t>
            </w:r>
          </w:p>
        </w:tc>
        <w:tc>
          <w:tcPr>
            <w:tcW w:w="2978" w:type="dxa"/>
            <w:tcBorders>
              <w:top w:val="single" w:sz="4" w:space="0" w:color="000000"/>
              <w:left w:val="single" w:sz="4" w:space="0" w:color="000000"/>
              <w:bottom w:val="single" w:sz="4" w:space="0" w:color="000000"/>
              <w:right w:val="single" w:sz="4" w:space="0" w:color="000000"/>
            </w:tcBorders>
          </w:tcPr>
          <w:p w14:paraId="2818CB76" w14:textId="77777777" w:rsidR="00560D37" w:rsidRDefault="00E722FF">
            <w:pPr>
              <w:spacing w:line="206" w:lineRule="exact"/>
              <w:ind w:left="100"/>
              <w:rPr>
                <w:sz w:val="20"/>
                <w:szCs w:val="20"/>
              </w:rPr>
            </w:pPr>
            <w:r>
              <w:rPr>
                <w:sz w:val="20"/>
                <w:szCs w:val="20"/>
              </w:rPr>
              <w:t>Klinik Mikrobiyoloji ve Enfeksiyon</w:t>
            </w:r>
          </w:p>
          <w:p w14:paraId="5A4243F5" w14:textId="77777777" w:rsidR="00560D37" w:rsidRDefault="00E722FF">
            <w:pPr>
              <w:spacing w:line="218" w:lineRule="exact"/>
              <w:ind w:left="100"/>
              <w:rPr>
                <w:sz w:val="20"/>
                <w:szCs w:val="20"/>
              </w:rPr>
            </w:pPr>
            <w:r>
              <w:rPr>
                <w:sz w:val="20"/>
                <w:szCs w:val="20"/>
              </w:rPr>
              <w:t>Hastalıkları</w:t>
            </w:r>
          </w:p>
        </w:tc>
        <w:tc>
          <w:tcPr>
            <w:tcW w:w="1241" w:type="dxa"/>
            <w:tcBorders>
              <w:top w:val="single" w:sz="4" w:space="0" w:color="000000"/>
              <w:left w:val="single" w:sz="4" w:space="0" w:color="000000"/>
              <w:bottom w:val="single" w:sz="4" w:space="0" w:color="000000"/>
              <w:right w:val="single" w:sz="4" w:space="0" w:color="000000"/>
            </w:tcBorders>
          </w:tcPr>
          <w:p w14:paraId="3B3602E5"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2219CC75" w14:textId="77777777" w:rsidR="00560D37" w:rsidRDefault="00E722FF">
            <w:pPr>
              <w:spacing w:line="206" w:lineRule="exact"/>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52C55FFF" w14:textId="77777777" w:rsidR="00560D37" w:rsidRDefault="00E722FF">
            <w:pPr>
              <w:spacing w:line="206" w:lineRule="exact"/>
              <w:jc w:val="center"/>
              <w:rPr>
                <w:sz w:val="20"/>
                <w:szCs w:val="20"/>
              </w:rPr>
            </w:pPr>
            <w:r>
              <w:rPr>
                <w:w w:val="87"/>
                <w:sz w:val="20"/>
                <w:szCs w:val="20"/>
              </w:rPr>
              <w:t>0</w:t>
            </w:r>
          </w:p>
        </w:tc>
      </w:tr>
      <w:tr w:rsidR="00560D37" w14:paraId="1A5420C5"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276E3240" w14:textId="77777777" w:rsidR="00560D37" w:rsidRDefault="00E722FF">
            <w:pPr>
              <w:spacing w:line="208" w:lineRule="exact"/>
              <w:ind w:left="120"/>
              <w:rPr>
                <w:sz w:val="20"/>
                <w:szCs w:val="20"/>
              </w:rPr>
            </w:pPr>
            <w:r>
              <w:rPr>
                <w:sz w:val="20"/>
                <w:szCs w:val="20"/>
              </w:rPr>
              <w:t>TIP 3429</w:t>
            </w:r>
          </w:p>
        </w:tc>
        <w:tc>
          <w:tcPr>
            <w:tcW w:w="2978" w:type="dxa"/>
            <w:tcBorders>
              <w:top w:val="single" w:sz="4" w:space="0" w:color="000000"/>
              <w:left w:val="single" w:sz="4" w:space="0" w:color="000000"/>
              <w:bottom w:val="single" w:sz="4" w:space="0" w:color="000000"/>
              <w:right w:val="single" w:sz="4" w:space="0" w:color="000000"/>
            </w:tcBorders>
          </w:tcPr>
          <w:p w14:paraId="498A9133" w14:textId="77777777" w:rsidR="00560D37" w:rsidRDefault="00E722FF">
            <w:pPr>
              <w:spacing w:line="208" w:lineRule="exact"/>
              <w:ind w:left="100"/>
              <w:rPr>
                <w:sz w:val="20"/>
                <w:szCs w:val="20"/>
              </w:rPr>
            </w:pPr>
            <w:r>
              <w:rPr>
                <w:sz w:val="20"/>
                <w:szCs w:val="20"/>
              </w:rPr>
              <w:t>Tıbbi Farmakoloji</w:t>
            </w:r>
          </w:p>
        </w:tc>
        <w:tc>
          <w:tcPr>
            <w:tcW w:w="1241" w:type="dxa"/>
            <w:tcBorders>
              <w:top w:val="single" w:sz="4" w:space="0" w:color="000000"/>
              <w:left w:val="single" w:sz="4" w:space="0" w:color="000000"/>
              <w:bottom w:val="single" w:sz="4" w:space="0" w:color="000000"/>
              <w:right w:val="single" w:sz="4" w:space="0" w:color="000000"/>
            </w:tcBorders>
          </w:tcPr>
          <w:p w14:paraId="63F12419"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3502B35E" w14:textId="77777777" w:rsidR="00560D37" w:rsidRDefault="00E722FF">
            <w:pPr>
              <w:spacing w:line="208" w:lineRule="exact"/>
              <w:jc w:val="center"/>
              <w:rPr>
                <w:sz w:val="20"/>
                <w:szCs w:val="20"/>
              </w:rPr>
            </w:pPr>
            <w:r>
              <w:rPr>
                <w:w w:val="98"/>
                <w:sz w:val="20"/>
                <w:szCs w:val="20"/>
              </w:rPr>
              <w:t>17</w:t>
            </w:r>
          </w:p>
        </w:tc>
        <w:tc>
          <w:tcPr>
            <w:tcW w:w="1842" w:type="dxa"/>
            <w:tcBorders>
              <w:top w:val="single" w:sz="4" w:space="0" w:color="000000"/>
              <w:left w:val="single" w:sz="4" w:space="0" w:color="000000"/>
              <w:bottom w:val="single" w:sz="4" w:space="0" w:color="000000"/>
              <w:right w:val="single" w:sz="4" w:space="0" w:color="000000"/>
            </w:tcBorders>
          </w:tcPr>
          <w:p w14:paraId="43A7E049" w14:textId="77777777" w:rsidR="00560D37" w:rsidRDefault="00E722FF">
            <w:pPr>
              <w:spacing w:line="208" w:lineRule="exact"/>
              <w:jc w:val="center"/>
              <w:rPr>
                <w:sz w:val="20"/>
                <w:szCs w:val="20"/>
              </w:rPr>
            </w:pPr>
            <w:r>
              <w:rPr>
                <w:w w:val="87"/>
                <w:sz w:val="20"/>
                <w:szCs w:val="20"/>
              </w:rPr>
              <w:t>0</w:t>
            </w:r>
          </w:p>
        </w:tc>
      </w:tr>
      <w:tr w:rsidR="00560D37" w14:paraId="67E1D775"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2879EDA6" w14:textId="77777777" w:rsidR="00560D37" w:rsidRDefault="00E722FF">
            <w:pPr>
              <w:spacing w:line="204" w:lineRule="exact"/>
              <w:ind w:left="120"/>
              <w:rPr>
                <w:sz w:val="20"/>
                <w:szCs w:val="20"/>
              </w:rPr>
            </w:pPr>
            <w:r>
              <w:rPr>
                <w:sz w:val="20"/>
                <w:szCs w:val="20"/>
              </w:rPr>
              <w:t>TIP 3432</w:t>
            </w:r>
          </w:p>
        </w:tc>
        <w:tc>
          <w:tcPr>
            <w:tcW w:w="2978" w:type="dxa"/>
            <w:tcBorders>
              <w:top w:val="single" w:sz="4" w:space="0" w:color="000000"/>
              <w:left w:val="single" w:sz="4" w:space="0" w:color="000000"/>
              <w:bottom w:val="single" w:sz="4" w:space="0" w:color="000000"/>
              <w:right w:val="single" w:sz="4" w:space="0" w:color="000000"/>
            </w:tcBorders>
          </w:tcPr>
          <w:p w14:paraId="689EC91A" w14:textId="77777777" w:rsidR="00560D37" w:rsidRDefault="00E722FF">
            <w:pPr>
              <w:spacing w:line="204" w:lineRule="exact"/>
              <w:ind w:left="100"/>
              <w:rPr>
                <w:sz w:val="20"/>
                <w:szCs w:val="20"/>
              </w:rPr>
            </w:pPr>
            <w:r>
              <w:rPr>
                <w:sz w:val="20"/>
                <w:szCs w:val="20"/>
              </w:rPr>
              <w:t>Tıbbi Patoloji</w:t>
            </w:r>
          </w:p>
        </w:tc>
        <w:tc>
          <w:tcPr>
            <w:tcW w:w="1241" w:type="dxa"/>
            <w:tcBorders>
              <w:top w:val="single" w:sz="4" w:space="0" w:color="000000"/>
              <w:left w:val="single" w:sz="4" w:space="0" w:color="000000"/>
              <w:bottom w:val="single" w:sz="4" w:space="0" w:color="000000"/>
              <w:right w:val="single" w:sz="4" w:space="0" w:color="000000"/>
            </w:tcBorders>
          </w:tcPr>
          <w:p w14:paraId="2E95D572" w14:textId="77777777" w:rsidR="00560D37" w:rsidRDefault="00560D37">
            <w:pPr>
              <w:jc w:val="center"/>
              <w:rPr>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452A3893" w14:textId="77777777" w:rsidR="00560D37" w:rsidRDefault="00E722FF">
            <w:pPr>
              <w:spacing w:line="204" w:lineRule="exact"/>
              <w:jc w:val="center"/>
              <w:rPr>
                <w:sz w:val="20"/>
                <w:szCs w:val="20"/>
              </w:rPr>
            </w:pPr>
            <w:r>
              <w:rPr>
                <w:w w:val="98"/>
                <w:sz w:val="20"/>
                <w:szCs w:val="20"/>
              </w:rPr>
              <w:t>15</w:t>
            </w:r>
          </w:p>
        </w:tc>
        <w:tc>
          <w:tcPr>
            <w:tcW w:w="1842" w:type="dxa"/>
            <w:tcBorders>
              <w:top w:val="single" w:sz="4" w:space="0" w:color="000000"/>
              <w:left w:val="single" w:sz="4" w:space="0" w:color="000000"/>
              <w:bottom w:val="single" w:sz="4" w:space="0" w:color="000000"/>
              <w:right w:val="single" w:sz="4" w:space="0" w:color="000000"/>
            </w:tcBorders>
          </w:tcPr>
          <w:p w14:paraId="7FC94826" w14:textId="77777777" w:rsidR="00560D37" w:rsidRDefault="00E722FF">
            <w:pPr>
              <w:spacing w:line="204" w:lineRule="exact"/>
              <w:jc w:val="center"/>
              <w:rPr>
                <w:sz w:val="20"/>
                <w:szCs w:val="20"/>
              </w:rPr>
            </w:pPr>
            <w:r>
              <w:rPr>
                <w:w w:val="87"/>
                <w:sz w:val="20"/>
                <w:szCs w:val="20"/>
              </w:rPr>
              <w:t>3</w:t>
            </w:r>
          </w:p>
        </w:tc>
      </w:tr>
      <w:tr w:rsidR="00560D37" w14:paraId="1CB1B019"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5E1394DE" w14:textId="77777777" w:rsidR="00560D37" w:rsidRDefault="00560D37">
            <w:pPr>
              <w:spacing w:line="206"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tcPr>
          <w:p w14:paraId="30430209" w14:textId="77777777" w:rsidR="00560D37" w:rsidRDefault="00560D37">
            <w:pPr>
              <w:spacing w:line="206" w:lineRule="exact"/>
              <w:ind w:left="100"/>
              <w:rPr>
                <w:sz w:val="20"/>
                <w:szCs w:val="20"/>
              </w:rPr>
            </w:pPr>
          </w:p>
        </w:tc>
        <w:tc>
          <w:tcPr>
            <w:tcW w:w="1241" w:type="dxa"/>
            <w:tcBorders>
              <w:top w:val="single" w:sz="4" w:space="0" w:color="000000"/>
              <w:left w:val="single" w:sz="4" w:space="0" w:color="000000"/>
              <w:bottom w:val="single" w:sz="4" w:space="0" w:color="000000"/>
              <w:right w:val="single" w:sz="4" w:space="0" w:color="000000"/>
            </w:tcBorders>
          </w:tcPr>
          <w:p w14:paraId="15B1D0A4" w14:textId="77777777" w:rsidR="00560D37" w:rsidRDefault="00560D37">
            <w:pPr>
              <w:jc w:val="center"/>
              <w:rPr>
                <w:w w:val="87"/>
                <w:sz w:val="20"/>
                <w:szCs w:val="20"/>
              </w:rPr>
            </w:pPr>
          </w:p>
        </w:tc>
        <w:tc>
          <w:tcPr>
            <w:tcW w:w="1736" w:type="dxa"/>
            <w:tcBorders>
              <w:top w:val="single" w:sz="4" w:space="0" w:color="000000"/>
              <w:left w:val="single" w:sz="4" w:space="0" w:color="000000"/>
              <w:bottom w:val="single" w:sz="4" w:space="0" w:color="000000"/>
              <w:right w:val="single" w:sz="4" w:space="0" w:color="000000"/>
            </w:tcBorders>
          </w:tcPr>
          <w:p w14:paraId="619DCDFC" w14:textId="77777777" w:rsidR="00560D37" w:rsidRDefault="00560D37">
            <w:pPr>
              <w:spacing w:line="206" w:lineRule="exact"/>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DF43567" w14:textId="77777777" w:rsidR="00560D37" w:rsidRDefault="00560D37">
            <w:pPr>
              <w:spacing w:line="206" w:lineRule="exact"/>
              <w:jc w:val="center"/>
              <w:rPr>
                <w:w w:val="87"/>
                <w:sz w:val="20"/>
                <w:szCs w:val="20"/>
              </w:rPr>
            </w:pPr>
          </w:p>
        </w:tc>
      </w:tr>
      <w:tr w:rsidR="00560D37" w14:paraId="5BD767DB" w14:textId="77777777">
        <w:trPr>
          <w:trHeight w:val="357"/>
        </w:trPr>
        <w:tc>
          <w:tcPr>
            <w:tcW w:w="4258" w:type="dxa"/>
            <w:gridSpan w:val="2"/>
            <w:tcBorders>
              <w:top w:val="single" w:sz="4" w:space="0" w:color="000000"/>
              <w:left w:val="single" w:sz="4" w:space="0" w:color="000000"/>
              <w:bottom w:val="single" w:sz="4" w:space="0" w:color="000000"/>
              <w:right w:val="single" w:sz="4" w:space="0" w:color="000000"/>
            </w:tcBorders>
            <w:vAlign w:val="center"/>
          </w:tcPr>
          <w:p w14:paraId="67BD7656" w14:textId="77777777" w:rsidR="00560D37" w:rsidRDefault="00560D37">
            <w:pPr>
              <w:ind w:left="120"/>
              <w:rPr>
                <w:sz w:val="20"/>
                <w:szCs w:val="20"/>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6A71B77A" w14:textId="77777777" w:rsidR="00560D37" w:rsidRDefault="00E722FF">
            <w:pPr>
              <w:jc w:val="center"/>
              <w:rPr>
                <w:b/>
                <w:bCs/>
                <w:w w:val="87"/>
                <w:sz w:val="20"/>
                <w:szCs w:val="20"/>
              </w:rPr>
            </w:pPr>
            <w:r>
              <w:rPr>
                <w:b/>
                <w:bCs/>
                <w:w w:val="87"/>
                <w:sz w:val="20"/>
                <w:szCs w:val="20"/>
              </w:rPr>
              <w:t>8</w:t>
            </w:r>
          </w:p>
        </w:tc>
        <w:tc>
          <w:tcPr>
            <w:tcW w:w="1736" w:type="dxa"/>
            <w:tcBorders>
              <w:top w:val="single" w:sz="4" w:space="0" w:color="000000"/>
              <w:left w:val="single" w:sz="4" w:space="0" w:color="000000"/>
              <w:bottom w:val="single" w:sz="4" w:space="0" w:color="000000"/>
              <w:right w:val="single" w:sz="4" w:space="0" w:color="000000"/>
            </w:tcBorders>
            <w:vAlign w:val="center"/>
          </w:tcPr>
          <w:p w14:paraId="2798B54A" w14:textId="77777777" w:rsidR="00560D37" w:rsidRDefault="00E722FF">
            <w:pPr>
              <w:spacing w:line="206" w:lineRule="exact"/>
              <w:jc w:val="center"/>
              <w:rPr>
                <w:b/>
                <w:bCs/>
                <w:w w:val="87"/>
                <w:sz w:val="20"/>
                <w:szCs w:val="20"/>
              </w:rPr>
            </w:pPr>
            <w:r>
              <w:rPr>
                <w:b/>
                <w:bCs/>
                <w:w w:val="87"/>
                <w:sz w:val="20"/>
                <w:szCs w:val="20"/>
              </w:rPr>
              <w:t>66</w:t>
            </w:r>
          </w:p>
        </w:tc>
        <w:tc>
          <w:tcPr>
            <w:tcW w:w="1842" w:type="dxa"/>
            <w:tcBorders>
              <w:top w:val="single" w:sz="4" w:space="0" w:color="000000"/>
              <w:left w:val="single" w:sz="4" w:space="0" w:color="000000"/>
              <w:bottom w:val="single" w:sz="4" w:space="0" w:color="000000"/>
              <w:right w:val="single" w:sz="4" w:space="0" w:color="000000"/>
            </w:tcBorders>
            <w:vAlign w:val="center"/>
          </w:tcPr>
          <w:p w14:paraId="286F95ED" w14:textId="77777777" w:rsidR="00560D37" w:rsidRDefault="00E722FF">
            <w:pPr>
              <w:spacing w:line="206" w:lineRule="exact"/>
              <w:jc w:val="center"/>
              <w:rPr>
                <w:b/>
                <w:bCs/>
                <w:w w:val="87"/>
                <w:sz w:val="20"/>
                <w:szCs w:val="20"/>
              </w:rPr>
            </w:pPr>
            <w:r>
              <w:rPr>
                <w:b/>
                <w:bCs/>
                <w:w w:val="87"/>
                <w:sz w:val="20"/>
                <w:szCs w:val="20"/>
              </w:rPr>
              <w:t>3</w:t>
            </w:r>
          </w:p>
        </w:tc>
      </w:tr>
    </w:tbl>
    <w:p w14:paraId="71B836B0" w14:textId="77777777" w:rsidR="00560D37" w:rsidRDefault="00560D37">
      <w:pPr>
        <w:sectPr w:rsidR="00560D37">
          <w:headerReference w:type="even" r:id="rId172"/>
          <w:headerReference w:type="default" r:id="rId173"/>
          <w:footerReference w:type="even" r:id="rId174"/>
          <w:footerReference w:type="default" r:id="rId175"/>
          <w:headerReference w:type="first" r:id="rId176"/>
          <w:footerReference w:type="first" r:id="rId177"/>
          <w:pgSz w:w="11906" w:h="16838"/>
          <w:pgMar w:top="1395" w:right="1406" w:bottom="416" w:left="1300" w:header="0" w:footer="0" w:gutter="0"/>
          <w:cols w:space="708"/>
          <w:formProt w:val="0"/>
          <w:docGrid w:linePitch="100"/>
        </w:sectPr>
      </w:pPr>
    </w:p>
    <w:p w14:paraId="431700FD" w14:textId="77777777" w:rsidR="00560D37" w:rsidRDefault="00560D37">
      <w:pPr>
        <w:spacing w:line="9" w:lineRule="exact"/>
        <w:rPr>
          <w:rFonts w:ascii="Calibri Light" w:hAnsi="Calibri Light"/>
          <w:sz w:val="20"/>
          <w:szCs w:val="20"/>
        </w:rPr>
      </w:pPr>
    </w:p>
    <w:p w14:paraId="648DB7E9" w14:textId="77777777" w:rsidR="00560D37" w:rsidRDefault="00560D37">
      <w:pPr>
        <w:spacing w:line="78" w:lineRule="exact"/>
        <w:rPr>
          <w:rFonts w:ascii="Calibri Light" w:hAnsi="Calibri Light"/>
          <w:sz w:val="20"/>
          <w:szCs w:val="20"/>
        </w:rPr>
      </w:pPr>
    </w:p>
    <w:p w14:paraId="2BD542DB" w14:textId="77777777"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077" w:type="dxa"/>
        <w:tblLayout w:type="fixed"/>
        <w:tblCellMar>
          <w:left w:w="5" w:type="dxa"/>
          <w:right w:w="5" w:type="dxa"/>
        </w:tblCellMar>
        <w:tblLook w:val="04A0" w:firstRow="1" w:lastRow="0" w:firstColumn="1" w:lastColumn="0" w:noHBand="0" w:noVBand="1"/>
      </w:tblPr>
      <w:tblGrid>
        <w:gridCol w:w="1280"/>
        <w:gridCol w:w="2978"/>
        <w:gridCol w:w="1276"/>
        <w:gridCol w:w="1701"/>
        <w:gridCol w:w="1842"/>
      </w:tblGrid>
      <w:tr w:rsidR="00560D37" w14:paraId="028E7227"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2F72A3E6" w14:textId="77777777" w:rsidR="00560D37" w:rsidRDefault="00560D37">
            <w:pPr>
              <w:spacing w:line="204" w:lineRule="exact"/>
              <w:ind w:left="120"/>
              <w:rPr>
                <w:b/>
                <w:bCs/>
                <w:sz w:val="20"/>
                <w:szCs w:val="20"/>
              </w:rPr>
            </w:pPr>
          </w:p>
        </w:tc>
        <w:tc>
          <w:tcPr>
            <w:tcW w:w="7797" w:type="dxa"/>
            <w:gridSpan w:val="4"/>
            <w:tcBorders>
              <w:top w:val="single" w:sz="4" w:space="0" w:color="000000"/>
              <w:left w:val="single" w:sz="4" w:space="0" w:color="000000"/>
              <w:bottom w:val="single" w:sz="4" w:space="0" w:color="000000"/>
              <w:right w:val="single" w:sz="4" w:space="0" w:color="000000"/>
            </w:tcBorders>
          </w:tcPr>
          <w:p w14:paraId="5C068E50" w14:textId="77777777" w:rsidR="00560D37" w:rsidRDefault="00560D37">
            <w:pPr>
              <w:rPr>
                <w:b/>
                <w:bCs/>
                <w:sz w:val="20"/>
                <w:szCs w:val="20"/>
              </w:rPr>
            </w:pPr>
          </w:p>
        </w:tc>
      </w:tr>
      <w:tr w:rsidR="00560D37" w14:paraId="254CD94F" w14:textId="77777777">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14:paraId="2DBDE28A" w14:textId="77777777" w:rsidR="00560D37" w:rsidRDefault="00E722FF">
            <w:pPr>
              <w:spacing w:line="204" w:lineRule="exact"/>
              <w:ind w:left="120"/>
              <w:rPr>
                <w:sz w:val="20"/>
                <w:szCs w:val="20"/>
              </w:rPr>
            </w:pPr>
            <w:r>
              <w:rPr>
                <w:b/>
                <w:bCs/>
                <w:sz w:val="20"/>
                <w:szCs w:val="20"/>
              </w:rPr>
              <w:t>KOMİTE V</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68A88D97" w14:textId="77777777" w:rsidR="00560D37" w:rsidRDefault="00E722FF">
            <w:pPr>
              <w:rPr>
                <w:sz w:val="20"/>
                <w:szCs w:val="20"/>
              </w:rPr>
            </w:pPr>
            <w:r>
              <w:rPr>
                <w:b/>
                <w:bCs/>
                <w:sz w:val="20"/>
                <w:szCs w:val="20"/>
              </w:rPr>
              <w:t xml:space="preserve">  TIP 3500 -  ENDOKRİNOLOJİ, ÜRİNER SİSTEM ve ÜREME SİSTEMİ</w:t>
            </w:r>
          </w:p>
        </w:tc>
      </w:tr>
      <w:tr w:rsidR="00560D37" w14:paraId="06D83BD5" w14:textId="77777777">
        <w:trPr>
          <w:trHeight w:val="312"/>
        </w:trPr>
        <w:tc>
          <w:tcPr>
            <w:tcW w:w="1280" w:type="dxa"/>
            <w:vMerge w:val="restart"/>
            <w:tcBorders>
              <w:top w:val="single" w:sz="4" w:space="0" w:color="000000"/>
              <w:left w:val="single" w:sz="4" w:space="0" w:color="000000"/>
              <w:bottom w:val="single" w:sz="4" w:space="0" w:color="000000"/>
              <w:right w:val="single" w:sz="4" w:space="0" w:color="000000"/>
            </w:tcBorders>
          </w:tcPr>
          <w:p w14:paraId="1039846B" w14:textId="77777777" w:rsidR="00560D37" w:rsidRDefault="00E722FF">
            <w:pPr>
              <w:spacing w:line="206" w:lineRule="exact"/>
              <w:ind w:left="120"/>
              <w:rPr>
                <w:sz w:val="20"/>
                <w:szCs w:val="20"/>
              </w:rPr>
            </w:pPr>
            <w:r>
              <w:rPr>
                <w:b/>
                <w:bCs/>
                <w:sz w:val="20"/>
                <w:szCs w:val="20"/>
              </w:rPr>
              <w:t>DERS KODU</w:t>
            </w:r>
          </w:p>
        </w:tc>
        <w:tc>
          <w:tcPr>
            <w:tcW w:w="2978" w:type="dxa"/>
            <w:vMerge w:val="restart"/>
            <w:tcBorders>
              <w:top w:val="single" w:sz="4" w:space="0" w:color="000000"/>
              <w:left w:val="single" w:sz="4" w:space="0" w:color="000000"/>
              <w:bottom w:val="single" w:sz="4" w:space="0" w:color="000000"/>
              <w:right w:val="single" w:sz="4" w:space="0" w:color="000000"/>
            </w:tcBorders>
          </w:tcPr>
          <w:p w14:paraId="0999B2C0" w14:textId="77777777" w:rsidR="00560D37" w:rsidRDefault="00E722FF">
            <w:pPr>
              <w:spacing w:line="206" w:lineRule="exact"/>
              <w:ind w:left="100"/>
              <w:rPr>
                <w:sz w:val="20"/>
                <w:szCs w:val="20"/>
              </w:rPr>
            </w:pPr>
            <w:r>
              <w:rPr>
                <w:b/>
                <w:bCs/>
                <w:sz w:val="20"/>
                <w:szCs w:val="20"/>
              </w:rPr>
              <w:t>DERS ADI</w:t>
            </w:r>
          </w:p>
        </w:tc>
        <w:tc>
          <w:tcPr>
            <w:tcW w:w="1276" w:type="dxa"/>
            <w:vMerge w:val="restart"/>
            <w:tcBorders>
              <w:top w:val="single" w:sz="4" w:space="0" w:color="000000"/>
              <w:left w:val="single" w:sz="4" w:space="0" w:color="000000"/>
              <w:bottom w:val="single" w:sz="4" w:space="0" w:color="000000"/>
              <w:right w:val="single" w:sz="4" w:space="0" w:color="000000"/>
            </w:tcBorders>
          </w:tcPr>
          <w:p w14:paraId="686B13DD" w14:textId="77777777" w:rsidR="00560D37" w:rsidRDefault="00E722FF">
            <w:pPr>
              <w:spacing w:line="206" w:lineRule="exact"/>
              <w:ind w:left="110"/>
              <w:rPr>
                <w:sz w:val="20"/>
                <w:szCs w:val="20"/>
              </w:rPr>
            </w:pPr>
            <w:r>
              <w:rPr>
                <w:b/>
                <w:bCs/>
                <w:sz w:val="20"/>
                <w:szCs w:val="20"/>
              </w:rPr>
              <w:t xml:space="preserve">      AKTS</w:t>
            </w:r>
          </w:p>
        </w:tc>
        <w:tc>
          <w:tcPr>
            <w:tcW w:w="3543" w:type="dxa"/>
            <w:gridSpan w:val="2"/>
            <w:tcBorders>
              <w:top w:val="single" w:sz="4" w:space="0" w:color="000000"/>
              <w:left w:val="single" w:sz="4" w:space="0" w:color="000000"/>
              <w:bottom w:val="single" w:sz="4" w:space="0" w:color="000000"/>
              <w:right w:val="single" w:sz="4" w:space="0" w:color="000000"/>
            </w:tcBorders>
          </w:tcPr>
          <w:p w14:paraId="6EE5F440" w14:textId="77777777" w:rsidR="00560D37" w:rsidRDefault="00E722FF">
            <w:pPr>
              <w:jc w:val="center"/>
              <w:rPr>
                <w:sz w:val="20"/>
                <w:szCs w:val="20"/>
              </w:rPr>
            </w:pPr>
            <w:r>
              <w:rPr>
                <w:b/>
                <w:bCs/>
                <w:sz w:val="20"/>
                <w:szCs w:val="20"/>
              </w:rPr>
              <w:t>DERS SAATİ</w:t>
            </w:r>
          </w:p>
        </w:tc>
      </w:tr>
      <w:tr w:rsidR="00560D37" w14:paraId="41EAD759" w14:textId="77777777">
        <w:trPr>
          <w:trHeight w:val="424"/>
        </w:trPr>
        <w:tc>
          <w:tcPr>
            <w:tcW w:w="1280" w:type="dxa"/>
            <w:vMerge/>
            <w:tcBorders>
              <w:top w:val="single" w:sz="4" w:space="0" w:color="000000"/>
              <w:left w:val="single" w:sz="4" w:space="0" w:color="000000"/>
              <w:bottom w:val="single" w:sz="4" w:space="0" w:color="000000"/>
              <w:right w:val="single" w:sz="4" w:space="0" w:color="000000"/>
            </w:tcBorders>
            <w:vAlign w:val="bottom"/>
          </w:tcPr>
          <w:p w14:paraId="307C022B" w14:textId="77777777" w:rsidR="00560D37" w:rsidRDefault="00560D37">
            <w:pPr>
              <w:rPr>
                <w:sz w:val="20"/>
                <w:szCs w:val="20"/>
              </w:rPr>
            </w:pPr>
          </w:p>
        </w:tc>
        <w:tc>
          <w:tcPr>
            <w:tcW w:w="2978" w:type="dxa"/>
            <w:vMerge/>
            <w:tcBorders>
              <w:top w:val="single" w:sz="4" w:space="0" w:color="000000"/>
              <w:left w:val="single" w:sz="4" w:space="0" w:color="000000"/>
              <w:bottom w:val="single" w:sz="4" w:space="0" w:color="000000"/>
              <w:right w:val="single" w:sz="4" w:space="0" w:color="000000"/>
            </w:tcBorders>
            <w:vAlign w:val="bottom"/>
          </w:tcPr>
          <w:p w14:paraId="206BF068" w14:textId="77777777" w:rsidR="00560D37" w:rsidRDefault="00560D37">
            <w:pPr>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bottom"/>
          </w:tcPr>
          <w:p w14:paraId="67F295E1" w14:textId="77777777" w:rsidR="00560D37" w:rsidRDefault="00560D37">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606CB93F" w14:textId="77777777" w:rsidR="00560D37" w:rsidRDefault="00E722FF">
            <w:pPr>
              <w:ind w:left="90"/>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14:paraId="460B7DED" w14:textId="77777777" w:rsidR="00560D37" w:rsidRDefault="00E722FF">
            <w:pPr>
              <w:jc w:val="center"/>
              <w:rPr>
                <w:sz w:val="20"/>
                <w:szCs w:val="20"/>
              </w:rPr>
            </w:pPr>
            <w:r>
              <w:rPr>
                <w:b/>
                <w:bCs/>
                <w:sz w:val="20"/>
                <w:szCs w:val="20"/>
              </w:rPr>
              <w:t>LABORATUVAR</w:t>
            </w:r>
          </w:p>
        </w:tc>
      </w:tr>
      <w:tr w:rsidR="00560D37" w14:paraId="53FF7D41"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69543A89" w14:textId="77777777" w:rsidR="00560D37" w:rsidRDefault="00E722FF">
            <w:pPr>
              <w:spacing w:line="208" w:lineRule="exact"/>
              <w:ind w:left="120"/>
              <w:rPr>
                <w:sz w:val="20"/>
                <w:szCs w:val="20"/>
              </w:rPr>
            </w:pPr>
            <w:r>
              <w:rPr>
                <w:sz w:val="20"/>
                <w:szCs w:val="20"/>
              </w:rPr>
              <w:t>TIP 3510</w:t>
            </w:r>
          </w:p>
        </w:tc>
        <w:tc>
          <w:tcPr>
            <w:tcW w:w="2978" w:type="dxa"/>
            <w:tcBorders>
              <w:top w:val="single" w:sz="4" w:space="0" w:color="000000"/>
              <w:left w:val="single" w:sz="4" w:space="0" w:color="000000"/>
              <w:bottom w:val="single" w:sz="4" w:space="0" w:color="000000"/>
              <w:right w:val="single" w:sz="4" w:space="0" w:color="000000"/>
            </w:tcBorders>
          </w:tcPr>
          <w:p w14:paraId="5F56855D" w14:textId="77777777" w:rsidR="00560D37" w:rsidRDefault="00E722FF">
            <w:pPr>
              <w:spacing w:line="208" w:lineRule="exact"/>
              <w:ind w:left="100"/>
              <w:rPr>
                <w:sz w:val="20"/>
                <w:szCs w:val="20"/>
              </w:rPr>
            </w:pPr>
            <w:r>
              <w:rPr>
                <w:sz w:val="20"/>
                <w:szCs w:val="20"/>
              </w:rPr>
              <w:t>Endokrinoloji ve Metabolizma</w:t>
            </w:r>
          </w:p>
          <w:p w14:paraId="15473AB2" w14:textId="77777777" w:rsidR="00560D37" w:rsidRDefault="00E722FF">
            <w:pPr>
              <w:spacing w:line="218" w:lineRule="exact"/>
              <w:ind w:left="100"/>
              <w:rPr>
                <w:sz w:val="20"/>
                <w:szCs w:val="20"/>
              </w:rPr>
            </w:pPr>
            <w:r>
              <w:rPr>
                <w:sz w:val="20"/>
                <w:szCs w:val="20"/>
              </w:rPr>
              <w:t>Hastalıkları</w:t>
            </w:r>
          </w:p>
        </w:tc>
        <w:tc>
          <w:tcPr>
            <w:tcW w:w="1276" w:type="dxa"/>
            <w:tcBorders>
              <w:top w:val="single" w:sz="4" w:space="0" w:color="000000"/>
              <w:left w:val="single" w:sz="4" w:space="0" w:color="000000"/>
              <w:bottom w:val="single" w:sz="4" w:space="0" w:color="000000"/>
              <w:right w:val="single" w:sz="4" w:space="0" w:color="000000"/>
            </w:tcBorders>
          </w:tcPr>
          <w:p w14:paraId="68A38671" w14:textId="77777777" w:rsidR="00560D37" w:rsidRDefault="00560D37">
            <w:pPr>
              <w:spacing w:line="208"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4699DB3" w14:textId="77777777" w:rsidR="00560D37" w:rsidRDefault="00E722FF">
            <w:pPr>
              <w:spacing w:line="208" w:lineRule="exact"/>
              <w:ind w:left="110"/>
              <w:jc w:val="center"/>
              <w:rPr>
                <w:sz w:val="20"/>
                <w:szCs w:val="20"/>
              </w:rPr>
            </w:pPr>
            <w:r>
              <w:rPr>
                <w:w w:val="98"/>
                <w:sz w:val="20"/>
                <w:szCs w:val="20"/>
              </w:rPr>
              <w:t>10</w:t>
            </w:r>
          </w:p>
        </w:tc>
        <w:tc>
          <w:tcPr>
            <w:tcW w:w="1842" w:type="dxa"/>
            <w:tcBorders>
              <w:top w:val="single" w:sz="4" w:space="0" w:color="000000"/>
              <w:left w:val="single" w:sz="4" w:space="0" w:color="000000"/>
              <w:bottom w:val="single" w:sz="4" w:space="0" w:color="000000"/>
              <w:right w:val="single" w:sz="4" w:space="0" w:color="000000"/>
            </w:tcBorders>
          </w:tcPr>
          <w:p w14:paraId="42D3D782" w14:textId="77777777" w:rsidR="00560D37" w:rsidRDefault="00E722FF">
            <w:pPr>
              <w:spacing w:line="208" w:lineRule="exact"/>
              <w:jc w:val="center"/>
              <w:rPr>
                <w:sz w:val="20"/>
                <w:szCs w:val="20"/>
              </w:rPr>
            </w:pPr>
            <w:r>
              <w:rPr>
                <w:w w:val="87"/>
                <w:sz w:val="20"/>
                <w:szCs w:val="20"/>
              </w:rPr>
              <w:t>0</w:t>
            </w:r>
          </w:p>
        </w:tc>
      </w:tr>
      <w:tr w:rsidR="00560D37" w14:paraId="4DEEC4F6"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0B74F717" w14:textId="77777777" w:rsidR="00560D37" w:rsidRDefault="00E722FF">
            <w:pPr>
              <w:spacing w:line="208" w:lineRule="exact"/>
              <w:ind w:left="120"/>
              <w:rPr>
                <w:sz w:val="20"/>
                <w:szCs w:val="20"/>
              </w:rPr>
            </w:pPr>
            <w:r>
              <w:rPr>
                <w:sz w:val="20"/>
                <w:szCs w:val="20"/>
              </w:rPr>
              <w:t>TIP 3519</w:t>
            </w:r>
          </w:p>
        </w:tc>
        <w:tc>
          <w:tcPr>
            <w:tcW w:w="2978" w:type="dxa"/>
            <w:tcBorders>
              <w:top w:val="single" w:sz="4" w:space="0" w:color="000000"/>
              <w:left w:val="single" w:sz="4" w:space="0" w:color="000000"/>
              <w:bottom w:val="single" w:sz="4" w:space="0" w:color="000000"/>
              <w:right w:val="single" w:sz="4" w:space="0" w:color="000000"/>
            </w:tcBorders>
          </w:tcPr>
          <w:p w14:paraId="2137E3FB" w14:textId="77777777" w:rsidR="00560D37" w:rsidRDefault="00E722FF">
            <w:pPr>
              <w:spacing w:line="208" w:lineRule="exact"/>
              <w:ind w:left="100"/>
              <w:rPr>
                <w:sz w:val="20"/>
                <w:szCs w:val="20"/>
              </w:rPr>
            </w:pPr>
            <w:r>
              <w:rPr>
                <w:sz w:val="20"/>
                <w:szCs w:val="20"/>
              </w:rPr>
              <w:t>Kadın Hastalıkları ve Doğum</w:t>
            </w:r>
          </w:p>
        </w:tc>
        <w:tc>
          <w:tcPr>
            <w:tcW w:w="1276" w:type="dxa"/>
            <w:tcBorders>
              <w:top w:val="single" w:sz="4" w:space="0" w:color="000000"/>
              <w:left w:val="single" w:sz="4" w:space="0" w:color="000000"/>
              <w:bottom w:val="single" w:sz="4" w:space="0" w:color="000000"/>
              <w:right w:val="single" w:sz="4" w:space="0" w:color="000000"/>
            </w:tcBorders>
          </w:tcPr>
          <w:p w14:paraId="7831D79E" w14:textId="77777777" w:rsidR="00560D37" w:rsidRDefault="00560D37">
            <w:pPr>
              <w:spacing w:line="208"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29B486" w14:textId="77777777" w:rsidR="00560D37" w:rsidRDefault="00E722FF">
            <w:pPr>
              <w:spacing w:line="208" w:lineRule="exact"/>
              <w:ind w:left="110"/>
              <w:jc w:val="center"/>
              <w:rPr>
                <w:sz w:val="20"/>
                <w:szCs w:val="20"/>
              </w:rPr>
            </w:pPr>
            <w:r>
              <w:rPr>
                <w:w w:val="98"/>
                <w:sz w:val="20"/>
                <w:szCs w:val="20"/>
              </w:rPr>
              <w:t>13</w:t>
            </w:r>
          </w:p>
        </w:tc>
        <w:tc>
          <w:tcPr>
            <w:tcW w:w="1842" w:type="dxa"/>
            <w:tcBorders>
              <w:top w:val="single" w:sz="4" w:space="0" w:color="000000"/>
              <w:left w:val="single" w:sz="4" w:space="0" w:color="000000"/>
              <w:bottom w:val="single" w:sz="4" w:space="0" w:color="000000"/>
              <w:right w:val="single" w:sz="4" w:space="0" w:color="000000"/>
            </w:tcBorders>
          </w:tcPr>
          <w:p w14:paraId="79FF3059" w14:textId="77777777" w:rsidR="00560D37" w:rsidRDefault="00E722FF">
            <w:pPr>
              <w:spacing w:line="208" w:lineRule="exact"/>
              <w:jc w:val="center"/>
              <w:rPr>
                <w:sz w:val="20"/>
                <w:szCs w:val="20"/>
              </w:rPr>
            </w:pPr>
            <w:r>
              <w:rPr>
                <w:w w:val="87"/>
                <w:sz w:val="20"/>
                <w:szCs w:val="20"/>
              </w:rPr>
              <w:t>0</w:t>
            </w:r>
          </w:p>
        </w:tc>
      </w:tr>
      <w:tr w:rsidR="00560D37" w14:paraId="12B97E32"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5C06EA4E" w14:textId="77777777" w:rsidR="00560D37" w:rsidRDefault="00E722FF">
            <w:pPr>
              <w:spacing w:line="206" w:lineRule="exact"/>
              <w:ind w:left="120"/>
              <w:rPr>
                <w:sz w:val="20"/>
                <w:szCs w:val="20"/>
              </w:rPr>
            </w:pPr>
            <w:r>
              <w:rPr>
                <w:sz w:val="20"/>
                <w:szCs w:val="20"/>
              </w:rPr>
              <w:t>TIP 3524</w:t>
            </w:r>
          </w:p>
        </w:tc>
        <w:tc>
          <w:tcPr>
            <w:tcW w:w="2978" w:type="dxa"/>
            <w:tcBorders>
              <w:top w:val="single" w:sz="4" w:space="0" w:color="000000"/>
              <w:left w:val="single" w:sz="4" w:space="0" w:color="000000"/>
              <w:bottom w:val="single" w:sz="4" w:space="0" w:color="000000"/>
              <w:right w:val="single" w:sz="4" w:space="0" w:color="000000"/>
            </w:tcBorders>
          </w:tcPr>
          <w:p w14:paraId="1057A37B" w14:textId="77777777" w:rsidR="00560D37" w:rsidRDefault="00E722FF">
            <w:pPr>
              <w:spacing w:line="206" w:lineRule="exact"/>
              <w:ind w:left="100"/>
              <w:rPr>
                <w:sz w:val="20"/>
                <w:szCs w:val="20"/>
              </w:rPr>
            </w:pPr>
            <w:r>
              <w:rPr>
                <w:sz w:val="20"/>
                <w:szCs w:val="20"/>
              </w:rPr>
              <w:t>Nefroloji</w:t>
            </w:r>
          </w:p>
        </w:tc>
        <w:tc>
          <w:tcPr>
            <w:tcW w:w="1276" w:type="dxa"/>
            <w:tcBorders>
              <w:top w:val="single" w:sz="4" w:space="0" w:color="000000"/>
              <w:left w:val="single" w:sz="4" w:space="0" w:color="000000"/>
              <w:bottom w:val="single" w:sz="4" w:space="0" w:color="000000"/>
              <w:right w:val="single" w:sz="4" w:space="0" w:color="000000"/>
            </w:tcBorders>
          </w:tcPr>
          <w:p w14:paraId="0D2763CD"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B2C7934" w14:textId="77777777" w:rsidR="00560D37" w:rsidRDefault="00E722FF">
            <w:pPr>
              <w:spacing w:line="206" w:lineRule="exact"/>
              <w:ind w:left="110"/>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14:paraId="34328F8A" w14:textId="77777777" w:rsidR="00560D37" w:rsidRDefault="00E722FF">
            <w:pPr>
              <w:spacing w:line="206" w:lineRule="exact"/>
              <w:jc w:val="center"/>
              <w:rPr>
                <w:sz w:val="20"/>
                <w:szCs w:val="20"/>
              </w:rPr>
            </w:pPr>
            <w:r>
              <w:rPr>
                <w:w w:val="87"/>
                <w:sz w:val="20"/>
                <w:szCs w:val="20"/>
              </w:rPr>
              <w:t>0</w:t>
            </w:r>
          </w:p>
        </w:tc>
      </w:tr>
      <w:tr w:rsidR="00560D37" w14:paraId="193C2687"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712B0E91" w14:textId="77777777" w:rsidR="00560D37" w:rsidRDefault="00E722FF">
            <w:pPr>
              <w:spacing w:line="206" w:lineRule="exact"/>
              <w:ind w:left="120"/>
              <w:rPr>
                <w:sz w:val="20"/>
                <w:szCs w:val="20"/>
              </w:rPr>
            </w:pPr>
            <w:r>
              <w:rPr>
                <w:sz w:val="20"/>
                <w:szCs w:val="20"/>
              </w:rPr>
              <w:t>TIP 3522</w:t>
            </w:r>
          </w:p>
        </w:tc>
        <w:tc>
          <w:tcPr>
            <w:tcW w:w="2978" w:type="dxa"/>
            <w:tcBorders>
              <w:top w:val="single" w:sz="4" w:space="0" w:color="000000"/>
              <w:left w:val="single" w:sz="4" w:space="0" w:color="000000"/>
              <w:bottom w:val="single" w:sz="4" w:space="0" w:color="000000"/>
              <w:right w:val="single" w:sz="4" w:space="0" w:color="000000"/>
            </w:tcBorders>
          </w:tcPr>
          <w:p w14:paraId="1BDAB8AE" w14:textId="77777777" w:rsidR="00560D37" w:rsidRDefault="00E722FF">
            <w:pPr>
              <w:spacing w:line="206" w:lineRule="exact"/>
              <w:ind w:left="100"/>
              <w:rPr>
                <w:sz w:val="20"/>
                <w:szCs w:val="20"/>
              </w:rPr>
            </w:pPr>
            <w:r>
              <w:rPr>
                <w:sz w:val="20"/>
                <w:szCs w:val="20"/>
              </w:rPr>
              <w:t>Klinik Mikrobiyoloji ve Enfeksiyon</w:t>
            </w:r>
          </w:p>
          <w:p w14:paraId="30EBA32F" w14:textId="77777777" w:rsidR="00560D37" w:rsidRDefault="00E722FF">
            <w:pPr>
              <w:ind w:left="100"/>
              <w:rPr>
                <w:sz w:val="20"/>
                <w:szCs w:val="20"/>
              </w:rPr>
            </w:pPr>
            <w:r>
              <w:rPr>
                <w:sz w:val="20"/>
                <w:szCs w:val="20"/>
              </w:rPr>
              <w:t>Hastalıkları</w:t>
            </w:r>
          </w:p>
        </w:tc>
        <w:tc>
          <w:tcPr>
            <w:tcW w:w="1276" w:type="dxa"/>
            <w:tcBorders>
              <w:top w:val="single" w:sz="4" w:space="0" w:color="000000"/>
              <w:left w:val="single" w:sz="4" w:space="0" w:color="000000"/>
              <w:bottom w:val="single" w:sz="4" w:space="0" w:color="000000"/>
              <w:right w:val="single" w:sz="4" w:space="0" w:color="000000"/>
            </w:tcBorders>
          </w:tcPr>
          <w:p w14:paraId="5AE00FD9"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0CCE680" w14:textId="77777777" w:rsidR="00560D37" w:rsidRDefault="00E722FF">
            <w:pPr>
              <w:spacing w:line="206" w:lineRule="exact"/>
              <w:ind w:left="90"/>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14:paraId="2FB3A134" w14:textId="77777777" w:rsidR="00560D37" w:rsidRDefault="00E722FF">
            <w:pPr>
              <w:spacing w:line="206" w:lineRule="exact"/>
              <w:jc w:val="center"/>
              <w:rPr>
                <w:sz w:val="20"/>
                <w:szCs w:val="20"/>
              </w:rPr>
            </w:pPr>
            <w:r>
              <w:rPr>
                <w:w w:val="87"/>
                <w:sz w:val="20"/>
                <w:szCs w:val="20"/>
              </w:rPr>
              <w:t>0</w:t>
            </w:r>
          </w:p>
        </w:tc>
      </w:tr>
      <w:tr w:rsidR="00560D37" w14:paraId="4D714D64"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339ECC54" w14:textId="77777777" w:rsidR="00560D37" w:rsidRDefault="00E722FF">
            <w:pPr>
              <w:spacing w:line="206" w:lineRule="exact"/>
              <w:ind w:left="120"/>
              <w:rPr>
                <w:sz w:val="20"/>
                <w:szCs w:val="20"/>
              </w:rPr>
            </w:pPr>
            <w:r>
              <w:rPr>
                <w:sz w:val="20"/>
                <w:szCs w:val="20"/>
              </w:rPr>
              <w:t>TIP 3535</w:t>
            </w:r>
          </w:p>
        </w:tc>
        <w:tc>
          <w:tcPr>
            <w:tcW w:w="2978" w:type="dxa"/>
            <w:tcBorders>
              <w:top w:val="single" w:sz="4" w:space="0" w:color="000000"/>
              <w:left w:val="single" w:sz="4" w:space="0" w:color="000000"/>
              <w:bottom w:val="single" w:sz="4" w:space="0" w:color="000000"/>
              <w:right w:val="single" w:sz="4" w:space="0" w:color="000000"/>
            </w:tcBorders>
          </w:tcPr>
          <w:p w14:paraId="6E1190B3" w14:textId="77777777" w:rsidR="00560D37" w:rsidRDefault="00E722FF">
            <w:pPr>
              <w:spacing w:line="206" w:lineRule="exact"/>
              <w:ind w:left="100"/>
              <w:rPr>
                <w:sz w:val="20"/>
                <w:szCs w:val="20"/>
              </w:rPr>
            </w:pPr>
            <w:r>
              <w:rPr>
                <w:sz w:val="20"/>
                <w:szCs w:val="20"/>
              </w:rPr>
              <w:t>Üroloji</w:t>
            </w:r>
          </w:p>
        </w:tc>
        <w:tc>
          <w:tcPr>
            <w:tcW w:w="1276" w:type="dxa"/>
            <w:tcBorders>
              <w:top w:val="single" w:sz="4" w:space="0" w:color="000000"/>
              <w:left w:val="single" w:sz="4" w:space="0" w:color="000000"/>
              <w:bottom w:val="single" w:sz="4" w:space="0" w:color="000000"/>
              <w:right w:val="single" w:sz="4" w:space="0" w:color="000000"/>
            </w:tcBorders>
          </w:tcPr>
          <w:p w14:paraId="32E9093B"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113ECFC" w14:textId="77777777" w:rsidR="00560D37" w:rsidRDefault="00E722FF">
            <w:pPr>
              <w:spacing w:line="206" w:lineRule="exact"/>
              <w:ind w:left="90"/>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14:paraId="64773D23" w14:textId="77777777" w:rsidR="00560D37" w:rsidRDefault="00E722FF">
            <w:pPr>
              <w:spacing w:line="206" w:lineRule="exact"/>
              <w:jc w:val="center"/>
              <w:rPr>
                <w:sz w:val="20"/>
                <w:szCs w:val="20"/>
              </w:rPr>
            </w:pPr>
            <w:r>
              <w:rPr>
                <w:w w:val="87"/>
                <w:sz w:val="20"/>
                <w:szCs w:val="20"/>
              </w:rPr>
              <w:t>0</w:t>
            </w:r>
          </w:p>
        </w:tc>
      </w:tr>
      <w:tr w:rsidR="00560D37" w14:paraId="4B473B4C"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0EB2E1D4" w14:textId="77777777" w:rsidR="00560D37" w:rsidRDefault="00E722FF">
            <w:pPr>
              <w:spacing w:line="206" w:lineRule="exact"/>
              <w:ind w:left="120"/>
              <w:rPr>
                <w:sz w:val="20"/>
                <w:szCs w:val="20"/>
              </w:rPr>
            </w:pPr>
            <w:r>
              <w:rPr>
                <w:sz w:val="20"/>
                <w:szCs w:val="20"/>
              </w:rPr>
              <w:t>TIP 3538</w:t>
            </w:r>
          </w:p>
        </w:tc>
        <w:tc>
          <w:tcPr>
            <w:tcW w:w="2978" w:type="dxa"/>
            <w:tcBorders>
              <w:top w:val="single" w:sz="4" w:space="0" w:color="000000"/>
              <w:left w:val="single" w:sz="4" w:space="0" w:color="000000"/>
              <w:bottom w:val="single" w:sz="4" w:space="0" w:color="000000"/>
              <w:right w:val="single" w:sz="4" w:space="0" w:color="000000"/>
            </w:tcBorders>
          </w:tcPr>
          <w:p w14:paraId="7F8E3616" w14:textId="77777777" w:rsidR="00560D37" w:rsidRDefault="00E722FF">
            <w:pPr>
              <w:spacing w:line="206" w:lineRule="exact"/>
              <w:ind w:left="100"/>
              <w:rPr>
                <w:sz w:val="20"/>
                <w:szCs w:val="20"/>
              </w:rPr>
            </w:pPr>
            <w:r>
              <w:rPr>
                <w:sz w:val="20"/>
                <w:szCs w:val="20"/>
              </w:rPr>
              <w:t>Genel Cerrahi</w:t>
            </w:r>
          </w:p>
        </w:tc>
        <w:tc>
          <w:tcPr>
            <w:tcW w:w="1276" w:type="dxa"/>
            <w:tcBorders>
              <w:top w:val="single" w:sz="4" w:space="0" w:color="000000"/>
              <w:left w:val="single" w:sz="4" w:space="0" w:color="000000"/>
              <w:bottom w:val="single" w:sz="4" w:space="0" w:color="000000"/>
              <w:right w:val="single" w:sz="4" w:space="0" w:color="000000"/>
            </w:tcBorders>
          </w:tcPr>
          <w:p w14:paraId="0DBDF36A"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B2FE214" w14:textId="77777777" w:rsidR="00560D37" w:rsidRDefault="00E722FF">
            <w:pPr>
              <w:spacing w:line="206" w:lineRule="exact"/>
              <w:ind w:left="90"/>
              <w:jc w:val="center"/>
              <w:rPr>
                <w:sz w:val="20"/>
                <w:szCs w:val="20"/>
              </w:rPr>
            </w:pPr>
            <w:r>
              <w:rPr>
                <w:w w:val="87"/>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14:paraId="0700F86E" w14:textId="77777777" w:rsidR="00560D37" w:rsidRDefault="00E722FF">
            <w:pPr>
              <w:spacing w:line="206" w:lineRule="exact"/>
              <w:jc w:val="center"/>
              <w:rPr>
                <w:sz w:val="20"/>
                <w:szCs w:val="20"/>
              </w:rPr>
            </w:pPr>
            <w:r>
              <w:rPr>
                <w:w w:val="87"/>
                <w:sz w:val="20"/>
                <w:szCs w:val="20"/>
              </w:rPr>
              <w:t>0</w:t>
            </w:r>
          </w:p>
        </w:tc>
      </w:tr>
      <w:tr w:rsidR="00560D37" w14:paraId="69E26929"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06BABA50" w14:textId="77777777" w:rsidR="00560D37" w:rsidRDefault="00E722FF">
            <w:pPr>
              <w:spacing w:line="206" w:lineRule="exact"/>
              <w:ind w:left="120"/>
              <w:rPr>
                <w:sz w:val="20"/>
                <w:szCs w:val="20"/>
              </w:rPr>
            </w:pPr>
            <w:r>
              <w:rPr>
                <w:sz w:val="20"/>
                <w:szCs w:val="20"/>
              </w:rPr>
              <w:t>TIP 3530</w:t>
            </w:r>
          </w:p>
        </w:tc>
        <w:tc>
          <w:tcPr>
            <w:tcW w:w="2978" w:type="dxa"/>
            <w:tcBorders>
              <w:top w:val="single" w:sz="4" w:space="0" w:color="000000"/>
              <w:left w:val="single" w:sz="4" w:space="0" w:color="000000"/>
              <w:bottom w:val="single" w:sz="4" w:space="0" w:color="000000"/>
              <w:right w:val="single" w:sz="4" w:space="0" w:color="000000"/>
            </w:tcBorders>
          </w:tcPr>
          <w:p w14:paraId="448A5186" w14:textId="77777777" w:rsidR="00560D37" w:rsidRDefault="00E722FF">
            <w:pPr>
              <w:spacing w:line="206" w:lineRule="exact"/>
              <w:ind w:left="100"/>
              <w:rPr>
                <w:sz w:val="20"/>
                <w:szCs w:val="20"/>
              </w:rPr>
            </w:pPr>
            <w:r>
              <w:rPr>
                <w:sz w:val="20"/>
                <w:szCs w:val="20"/>
              </w:rPr>
              <w:t>Tıbbi Genetik</w:t>
            </w:r>
          </w:p>
        </w:tc>
        <w:tc>
          <w:tcPr>
            <w:tcW w:w="1276" w:type="dxa"/>
            <w:tcBorders>
              <w:top w:val="single" w:sz="4" w:space="0" w:color="000000"/>
              <w:left w:val="single" w:sz="4" w:space="0" w:color="000000"/>
              <w:bottom w:val="single" w:sz="4" w:space="0" w:color="000000"/>
              <w:right w:val="single" w:sz="4" w:space="0" w:color="000000"/>
            </w:tcBorders>
          </w:tcPr>
          <w:p w14:paraId="09665FF1"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77B675C" w14:textId="77777777" w:rsidR="00560D37" w:rsidRDefault="00E722FF">
            <w:pPr>
              <w:spacing w:line="206" w:lineRule="exact"/>
              <w:ind w:left="90"/>
              <w:jc w:val="center"/>
              <w:rPr>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14:paraId="143900DA" w14:textId="77777777" w:rsidR="00560D37" w:rsidRDefault="00E722FF">
            <w:pPr>
              <w:spacing w:line="206" w:lineRule="exact"/>
              <w:jc w:val="center"/>
              <w:rPr>
                <w:sz w:val="20"/>
                <w:szCs w:val="20"/>
              </w:rPr>
            </w:pPr>
            <w:r>
              <w:rPr>
                <w:w w:val="87"/>
                <w:sz w:val="20"/>
                <w:szCs w:val="20"/>
              </w:rPr>
              <w:t>0</w:t>
            </w:r>
          </w:p>
        </w:tc>
      </w:tr>
      <w:tr w:rsidR="00560D37" w14:paraId="7E8F1CAA"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2DE92C0D" w14:textId="77777777" w:rsidR="00560D37" w:rsidRDefault="00E722FF">
            <w:pPr>
              <w:spacing w:line="206" w:lineRule="exact"/>
              <w:ind w:left="120"/>
              <w:rPr>
                <w:sz w:val="20"/>
                <w:szCs w:val="20"/>
              </w:rPr>
            </w:pPr>
            <w:r>
              <w:rPr>
                <w:sz w:val="20"/>
                <w:szCs w:val="20"/>
              </w:rPr>
              <w:t>TIP 3537</w:t>
            </w:r>
          </w:p>
        </w:tc>
        <w:tc>
          <w:tcPr>
            <w:tcW w:w="2978" w:type="dxa"/>
            <w:tcBorders>
              <w:top w:val="single" w:sz="4" w:space="0" w:color="000000"/>
              <w:left w:val="single" w:sz="4" w:space="0" w:color="000000"/>
              <w:bottom w:val="single" w:sz="4" w:space="0" w:color="000000"/>
              <w:right w:val="single" w:sz="4" w:space="0" w:color="000000"/>
            </w:tcBorders>
          </w:tcPr>
          <w:p w14:paraId="654BC69D" w14:textId="77777777" w:rsidR="00560D37" w:rsidRDefault="00E722FF">
            <w:pPr>
              <w:spacing w:line="206" w:lineRule="exact"/>
              <w:ind w:left="100"/>
              <w:rPr>
                <w:sz w:val="20"/>
                <w:szCs w:val="20"/>
              </w:rPr>
            </w:pPr>
            <w:r>
              <w:rPr>
                <w:sz w:val="20"/>
                <w:szCs w:val="20"/>
              </w:rPr>
              <w:t>Radyoloji</w:t>
            </w:r>
          </w:p>
        </w:tc>
        <w:tc>
          <w:tcPr>
            <w:tcW w:w="1276" w:type="dxa"/>
            <w:tcBorders>
              <w:top w:val="single" w:sz="4" w:space="0" w:color="000000"/>
              <w:left w:val="single" w:sz="4" w:space="0" w:color="000000"/>
              <w:bottom w:val="single" w:sz="4" w:space="0" w:color="000000"/>
              <w:right w:val="single" w:sz="4" w:space="0" w:color="000000"/>
            </w:tcBorders>
          </w:tcPr>
          <w:p w14:paraId="270F5159"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1B094C8" w14:textId="77777777" w:rsidR="00560D37" w:rsidRDefault="00E722FF">
            <w:pPr>
              <w:spacing w:line="206" w:lineRule="exact"/>
              <w:ind w:left="90"/>
              <w:jc w:val="center"/>
              <w:rPr>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14:paraId="3E488124" w14:textId="77777777" w:rsidR="00560D37" w:rsidRDefault="00E722FF">
            <w:pPr>
              <w:spacing w:line="206" w:lineRule="exact"/>
              <w:jc w:val="center"/>
              <w:rPr>
                <w:sz w:val="20"/>
                <w:szCs w:val="20"/>
              </w:rPr>
            </w:pPr>
            <w:r>
              <w:rPr>
                <w:w w:val="87"/>
                <w:sz w:val="20"/>
                <w:szCs w:val="20"/>
              </w:rPr>
              <w:t>0</w:t>
            </w:r>
          </w:p>
        </w:tc>
      </w:tr>
      <w:tr w:rsidR="00560D37" w14:paraId="626233BD"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534B96C0" w14:textId="77777777" w:rsidR="00560D37" w:rsidRDefault="00E722FF">
            <w:pPr>
              <w:spacing w:line="206" w:lineRule="exact"/>
              <w:ind w:left="120"/>
              <w:rPr>
                <w:sz w:val="20"/>
                <w:szCs w:val="20"/>
              </w:rPr>
            </w:pPr>
            <w:r>
              <w:rPr>
                <w:sz w:val="20"/>
                <w:szCs w:val="20"/>
              </w:rPr>
              <w:t>TIP 3529</w:t>
            </w:r>
          </w:p>
        </w:tc>
        <w:tc>
          <w:tcPr>
            <w:tcW w:w="2978" w:type="dxa"/>
            <w:tcBorders>
              <w:top w:val="single" w:sz="4" w:space="0" w:color="000000"/>
              <w:left w:val="single" w:sz="4" w:space="0" w:color="000000"/>
              <w:bottom w:val="single" w:sz="4" w:space="0" w:color="000000"/>
              <w:right w:val="single" w:sz="4" w:space="0" w:color="000000"/>
            </w:tcBorders>
          </w:tcPr>
          <w:p w14:paraId="15E31A4C" w14:textId="77777777" w:rsidR="00560D37" w:rsidRDefault="00E722FF">
            <w:pPr>
              <w:spacing w:line="206" w:lineRule="exact"/>
              <w:ind w:left="100"/>
              <w:rPr>
                <w:sz w:val="20"/>
                <w:szCs w:val="20"/>
              </w:rPr>
            </w:pPr>
            <w:r>
              <w:rPr>
                <w:sz w:val="20"/>
                <w:szCs w:val="20"/>
              </w:rPr>
              <w:t>Tıbbi Farmakoloji</w:t>
            </w:r>
          </w:p>
        </w:tc>
        <w:tc>
          <w:tcPr>
            <w:tcW w:w="1276" w:type="dxa"/>
            <w:tcBorders>
              <w:top w:val="single" w:sz="4" w:space="0" w:color="000000"/>
              <w:left w:val="single" w:sz="4" w:space="0" w:color="000000"/>
              <w:bottom w:val="single" w:sz="4" w:space="0" w:color="000000"/>
              <w:right w:val="single" w:sz="4" w:space="0" w:color="000000"/>
            </w:tcBorders>
          </w:tcPr>
          <w:p w14:paraId="44748138" w14:textId="77777777" w:rsidR="00560D37" w:rsidRDefault="00560D37">
            <w:pPr>
              <w:spacing w:line="206"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48E103E" w14:textId="77777777" w:rsidR="00560D37" w:rsidRDefault="00E722FF">
            <w:pPr>
              <w:spacing w:line="206" w:lineRule="exact"/>
              <w:ind w:left="110"/>
              <w:jc w:val="center"/>
              <w:rPr>
                <w:sz w:val="20"/>
                <w:szCs w:val="20"/>
              </w:rPr>
            </w:pPr>
            <w:r>
              <w:rPr>
                <w:w w:val="98"/>
                <w:sz w:val="20"/>
                <w:szCs w:val="20"/>
              </w:rPr>
              <w:t>15</w:t>
            </w:r>
          </w:p>
        </w:tc>
        <w:tc>
          <w:tcPr>
            <w:tcW w:w="1842" w:type="dxa"/>
            <w:tcBorders>
              <w:top w:val="single" w:sz="4" w:space="0" w:color="000000"/>
              <w:left w:val="single" w:sz="4" w:space="0" w:color="000000"/>
              <w:bottom w:val="single" w:sz="4" w:space="0" w:color="000000"/>
              <w:right w:val="single" w:sz="4" w:space="0" w:color="000000"/>
            </w:tcBorders>
          </w:tcPr>
          <w:p w14:paraId="1911FEA1" w14:textId="77777777" w:rsidR="00560D37" w:rsidRDefault="00E722FF">
            <w:pPr>
              <w:spacing w:line="206" w:lineRule="exact"/>
              <w:jc w:val="center"/>
              <w:rPr>
                <w:sz w:val="20"/>
                <w:szCs w:val="20"/>
              </w:rPr>
            </w:pPr>
            <w:r>
              <w:rPr>
                <w:w w:val="87"/>
                <w:sz w:val="20"/>
                <w:szCs w:val="20"/>
              </w:rPr>
              <w:t>0</w:t>
            </w:r>
          </w:p>
        </w:tc>
      </w:tr>
      <w:tr w:rsidR="00560D37" w14:paraId="3501C6B4" w14:textId="77777777">
        <w:trPr>
          <w:trHeight w:val="357"/>
        </w:trPr>
        <w:tc>
          <w:tcPr>
            <w:tcW w:w="1280" w:type="dxa"/>
            <w:tcBorders>
              <w:top w:val="single" w:sz="4" w:space="0" w:color="000000"/>
              <w:left w:val="single" w:sz="4" w:space="0" w:color="000000"/>
              <w:bottom w:val="single" w:sz="4" w:space="0" w:color="000000"/>
              <w:right w:val="single" w:sz="4" w:space="0" w:color="000000"/>
            </w:tcBorders>
          </w:tcPr>
          <w:p w14:paraId="6C67BDE9" w14:textId="77777777" w:rsidR="00560D37" w:rsidRDefault="00E722FF">
            <w:pPr>
              <w:spacing w:line="204" w:lineRule="exact"/>
              <w:ind w:left="120"/>
              <w:rPr>
                <w:sz w:val="20"/>
                <w:szCs w:val="20"/>
              </w:rPr>
            </w:pPr>
            <w:r>
              <w:rPr>
                <w:sz w:val="20"/>
                <w:szCs w:val="20"/>
              </w:rPr>
              <w:t>TIP 3532</w:t>
            </w:r>
          </w:p>
        </w:tc>
        <w:tc>
          <w:tcPr>
            <w:tcW w:w="2978" w:type="dxa"/>
            <w:tcBorders>
              <w:top w:val="single" w:sz="4" w:space="0" w:color="000000"/>
              <w:left w:val="single" w:sz="4" w:space="0" w:color="000000"/>
              <w:bottom w:val="single" w:sz="4" w:space="0" w:color="000000"/>
              <w:right w:val="single" w:sz="4" w:space="0" w:color="000000"/>
            </w:tcBorders>
          </w:tcPr>
          <w:p w14:paraId="62ED9532" w14:textId="77777777" w:rsidR="00560D37" w:rsidRDefault="00E722FF">
            <w:pPr>
              <w:spacing w:line="204" w:lineRule="exact"/>
              <w:ind w:left="100"/>
              <w:rPr>
                <w:sz w:val="20"/>
                <w:szCs w:val="20"/>
              </w:rPr>
            </w:pPr>
            <w:r>
              <w:rPr>
                <w:sz w:val="20"/>
                <w:szCs w:val="20"/>
              </w:rPr>
              <w:t>Tıbbi Patoloji</w:t>
            </w:r>
          </w:p>
        </w:tc>
        <w:tc>
          <w:tcPr>
            <w:tcW w:w="1276" w:type="dxa"/>
            <w:tcBorders>
              <w:top w:val="single" w:sz="4" w:space="0" w:color="000000"/>
              <w:left w:val="single" w:sz="4" w:space="0" w:color="000000"/>
              <w:bottom w:val="single" w:sz="4" w:space="0" w:color="000000"/>
              <w:right w:val="single" w:sz="4" w:space="0" w:color="000000"/>
            </w:tcBorders>
          </w:tcPr>
          <w:p w14:paraId="4F817B40" w14:textId="77777777" w:rsidR="00560D37" w:rsidRDefault="00560D37">
            <w:pPr>
              <w:spacing w:line="204" w:lineRule="exact"/>
              <w:ind w:left="9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5622928" w14:textId="77777777" w:rsidR="00560D37" w:rsidRDefault="00E722FF">
            <w:pPr>
              <w:spacing w:line="204" w:lineRule="exact"/>
              <w:ind w:left="110"/>
              <w:jc w:val="center"/>
              <w:rPr>
                <w:sz w:val="20"/>
                <w:szCs w:val="20"/>
              </w:rPr>
            </w:pPr>
            <w:r>
              <w:rPr>
                <w:w w:val="98"/>
                <w:sz w:val="20"/>
                <w:szCs w:val="20"/>
              </w:rPr>
              <w:t>29</w:t>
            </w:r>
          </w:p>
        </w:tc>
        <w:tc>
          <w:tcPr>
            <w:tcW w:w="1842" w:type="dxa"/>
            <w:tcBorders>
              <w:top w:val="single" w:sz="4" w:space="0" w:color="000000"/>
              <w:left w:val="single" w:sz="4" w:space="0" w:color="000000"/>
              <w:bottom w:val="single" w:sz="4" w:space="0" w:color="000000"/>
              <w:right w:val="single" w:sz="4" w:space="0" w:color="000000"/>
            </w:tcBorders>
          </w:tcPr>
          <w:p w14:paraId="11D1B462" w14:textId="77777777" w:rsidR="00560D37" w:rsidRDefault="00E722FF">
            <w:pPr>
              <w:spacing w:line="204" w:lineRule="exact"/>
              <w:jc w:val="center"/>
              <w:rPr>
                <w:sz w:val="20"/>
                <w:szCs w:val="20"/>
              </w:rPr>
            </w:pPr>
            <w:r>
              <w:rPr>
                <w:w w:val="87"/>
                <w:sz w:val="20"/>
                <w:szCs w:val="20"/>
              </w:rPr>
              <w:t>7</w:t>
            </w:r>
          </w:p>
        </w:tc>
      </w:tr>
      <w:tr w:rsidR="00560D37" w14:paraId="40BBF86D" w14:textId="77777777">
        <w:trPr>
          <w:trHeight w:val="357"/>
        </w:trPr>
        <w:tc>
          <w:tcPr>
            <w:tcW w:w="1280" w:type="dxa"/>
            <w:tcBorders>
              <w:top w:val="single" w:sz="4" w:space="0" w:color="000000"/>
              <w:left w:val="single" w:sz="4" w:space="0" w:color="000000"/>
              <w:bottom w:val="single" w:sz="4" w:space="0" w:color="000000"/>
              <w:right w:val="single" w:sz="4" w:space="0" w:color="000000"/>
            </w:tcBorders>
            <w:vAlign w:val="bottom"/>
          </w:tcPr>
          <w:p w14:paraId="2030BC96" w14:textId="77777777" w:rsidR="00560D37" w:rsidRDefault="00560D37">
            <w:pPr>
              <w:spacing w:line="204"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vAlign w:val="bottom"/>
          </w:tcPr>
          <w:p w14:paraId="08BF8E21" w14:textId="77777777"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37BC2DFA" w14:textId="77777777" w:rsidR="00560D37" w:rsidRDefault="00560D37">
            <w:pPr>
              <w:spacing w:line="204" w:lineRule="exact"/>
              <w:ind w:left="90"/>
              <w:jc w:val="center"/>
              <w:rPr>
                <w:w w:val="87"/>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93CAD2E" w14:textId="77777777"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14:paraId="37CCA3FD" w14:textId="77777777" w:rsidR="00560D37" w:rsidRDefault="00560D37">
            <w:pPr>
              <w:spacing w:line="204" w:lineRule="exact"/>
              <w:jc w:val="center"/>
              <w:rPr>
                <w:w w:val="87"/>
                <w:sz w:val="20"/>
                <w:szCs w:val="20"/>
              </w:rPr>
            </w:pPr>
          </w:p>
        </w:tc>
      </w:tr>
      <w:tr w:rsidR="00560D37" w14:paraId="41A8DE87" w14:textId="77777777">
        <w:trPr>
          <w:trHeight w:val="357"/>
        </w:trPr>
        <w:tc>
          <w:tcPr>
            <w:tcW w:w="4258" w:type="dxa"/>
            <w:gridSpan w:val="2"/>
            <w:tcBorders>
              <w:top w:val="single" w:sz="4" w:space="0" w:color="000000"/>
              <w:left w:val="single" w:sz="4" w:space="0" w:color="000000"/>
              <w:bottom w:val="single" w:sz="4" w:space="0" w:color="000000"/>
              <w:right w:val="single" w:sz="4" w:space="0" w:color="000000"/>
            </w:tcBorders>
            <w:vAlign w:val="center"/>
          </w:tcPr>
          <w:p w14:paraId="06364D6F" w14:textId="77777777" w:rsidR="00560D37" w:rsidRDefault="00560D37">
            <w:pPr>
              <w:spacing w:line="204" w:lineRule="exact"/>
              <w:ind w:left="100"/>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455B03" w14:textId="77777777" w:rsidR="00560D37" w:rsidRDefault="00E722FF">
            <w:pPr>
              <w:spacing w:line="204" w:lineRule="exact"/>
              <w:ind w:left="90"/>
              <w:jc w:val="center"/>
              <w:rPr>
                <w:b/>
                <w:bCs/>
                <w:w w:val="87"/>
                <w:sz w:val="20"/>
                <w:szCs w:val="20"/>
              </w:rPr>
            </w:pPr>
            <w:r>
              <w:rPr>
                <w:b/>
                <w:bCs/>
                <w:w w:val="87"/>
                <w:sz w:val="20"/>
                <w:szCs w:val="20"/>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3BC16B11" w14:textId="77777777" w:rsidR="00560D37" w:rsidRDefault="00E722FF">
            <w:pPr>
              <w:spacing w:line="204" w:lineRule="exact"/>
              <w:ind w:left="90"/>
              <w:jc w:val="center"/>
              <w:rPr>
                <w:b/>
                <w:bCs/>
                <w:w w:val="87"/>
                <w:sz w:val="20"/>
                <w:szCs w:val="20"/>
              </w:rPr>
            </w:pPr>
            <w:r>
              <w:rPr>
                <w:b/>
                <w:bCs/>
                <w:w w:val="87"/>
                <w:sz w:val="20"/>
                <w:szCs w:val="20"/>
              </w:rPr>
              <w:t>9</w:t>
            </w:r>
          </w:p>
        </w:tc>
        <w:tc>
          <w:tcPr>
            <w:tcW w:w="1842" w:type="dxa"/>
            <w:tcBorders>
              <w:top w:val="single" w:sz="4" w:space="0" w:color="000000"/>
              <w:left w:val="single" w:sz="4" w:space="0" w:color="000000"/>
              <w:bottom w:val="single" w:sz="4" w:space="0" w:color="000000"/>
              <w:right w:val="single" w:sz="4" w:space="0" w:color="000000"/>
            </w:tcBorders>
            <w:vAlign w:val="center"/>
          </w:tcPr>
          <w:p w14:paraId="06353116" w14:textId="77777777" w:rsidR="00560D37" w:rsidRDefault="00E722FF">
            <w:pPr>
              <w:spacing w:line="204" w:lineRule="exact"/>
              <w:jc w:val="center"/>
              <w:rPr>
                <w:b/>
                <w:bCs/>
                <w:w w:val="87"/>
                <w:sz w:val="20"/>
                <w:szCs w:val="20"/>
              </w:rPr>
            </w:pPr>
            <w:r>
              <w:rPr>
                <w:b/>
                <w:bCs/>
                <w:w w:val="87"/>
                <w:sz w:val="20"/>
                <w:szCs w:val="20"/>
              </w:rPr>
              <w:t>7</w:t>
            </w:r>
          </w:p>
        </w:tc>
      </w:tr>
      <w:tr w:rsidR="00560D37" w14:paraId="74516543" w14:textId="77777777">
        <w:trPr>
          <w:trHeight w:val="357"/>
        </w:trPr>
        <w:tc>
          <w:tcPr>
            <w:tcW w:w="1280" w:type="dxa"/>
            <w:tcBorders>
              <w:top w:val="single" w:sz="4" w:space="0" w:color="000000"/>
              <w:left w:val="single" w:sz="4" w:space="0" w:color="000000"/>
              <w:bottom w:val="single" w:sz="4" w:space="0" w:color="000000"/>
              <w:right w:val="single" w:sz="4" w:space="0" w:color="000000"/>
            </w:tcBorders>
            <w:vAlign w:val="bottom"/>
          </w:tcPr>
          <w:p w14:paraId="066DAA1A" w14:textId="77777777" w:rsidR="00560D37" w:rsidRDefault="00560D37">
            <w:pPr>
              <w:spacing w:line="204" w:lineRule="exact"/>
              <w:ind w:left="120"/>
              <w:rPr>
                <w:sz w:val="20"/>
                <w:szCs w:val="20"/>
              </w:rPr>
            </w:pPr>
          </w:p>
        </w:tc>
        <w:tc>
          <w:tcPr>
            <w:tcW w:w="2978" w:type="dxa"/>
            <w:tcBorders>
              <w:top w:val="single" w:sz="4" w:space="0" w:color="000000"/>
              <w:left w:val="single" w:sz="4" w:space="0" w:color="000000"/>
              <w:bottom w:val="single" w:sz="4" w:space="0" w:color="000000"/>
              <w:right w:val="single" w:sz="4" w:space="0" w:color="000000"/>
            </w:tcBorders>
            <w:vAlign w:val="bottom"/>
          </w:tcPr>
          <w:p w14:paraId="38235EBE" w14:textId="77777777"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3FF67AD0" w14:textId="77777777" w:rsidR="00560D37" w:rsidRDefault="00560D37">
            <w:pPr>
              <w:spacing w:line="204" w:lineRule="exact"/>
              <w:ind w:left="90"/>
              <w:jc w:val="center"/>
              <w:rPr>
                <w:w w:val="87"/>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6DD24498" w14:textId="77777777"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14:paraId="369E5C8D" w14:textId="77777777" w:rsidR="00560D37" w:rsidRDefault="00560D37">
            <w:pPr>
              <w:spacing w:line="204" w:lineRule="exact"/>
              <w:jc w:val="center"/>
              <w:rPr>
                <w:w w:val="87"/>
                <w:sz w:val="20"/>
                <w:szCs w:val="20"/>
              </w:rPr>
            </w:pPr>
          </w:p>
        </w:tc>
      </w:tr>
    </w:tbl>
    <w:p w14:paraId="71A6A596" w14:textId="77777777" w:rsidR="00560D37" w:rsidRDefault="00560D37">
      <w:pPr>
        <w:sectPr w:rsidR="00560D37">
          <w:type w:val="continuous"/>
          <w:pgSz w:w="11906" w:h="16838"/>
          <w:pgMar w:top="1395" w:right="1406" w:bottom="416" w:left="1300" w:header="0" w:footer="0" w:gutter="0"/>
          <w:cols w:space="708"/>
          <w:formProt w:val="0"/>
          <w:docGrid w:linePitch="100"/>
        </w:sectPr>
      </w:pPr>
    </w:p>
    <w:p w14:paraId="212B5B36" w14:textId="77777777" w:rsidR="00560D37" w:rsidRDefault="00560D37">
      <w:pPr>
        <w:rPr>
          <w:rFonts w:ascii="Calibri Light" w:hAnsi="Calibri Light"/>
        </w:rPr>
      </w:pPr>
    </w:p>
    <w:p w14:paraId="1756F9DE" w14:textId="77777777" w:rsidR="00560D37" w:rsidRDefault="00560D37">
      <w:pPr>
        <w:sectPr w:rsidR="00560D37">
          <w:type w:val="continuous"/>
          <w:pgSz w:w="11906" w:h="16838"/>
          <w:pgMar w:top="1395" w:right="1406" w:bottom="416" w:left="1300" w:header="0" w:footer="0" w:gutter="0"/>
          <w:cols w:num="5" w:space="708" w:equalWidth="0">
            <w:col w:w="3979" w:space="720"/>
            <w:col w:w="519" w:space="720"/>
            <w:col w:w="560" w:space="720"/>
            <w:col w:w="439" w:space="720"/>
            <w:col w:w="820"/>
          </w:cols>
          <w:formProt w:val="0"/>
          <w:docGrid w:linePitch="100"/>
        </w:sectPr>
      </w:pPr>
    </w:p>
    <w:tbl>
      <w:tblPr>
        <w:tblW w:w="8937" w:type="dxa"/>
        <w:tblLayout w:type="fixed"/>
        <w:tblCellMar>
          <w:left w:w="5" w:type="dxa"/>
          <w:right w:w="5" w:type="dxa"/>
        </w:tblCellMar>
        <w:tblLook w:val="04A0" w:firstRow="1" w:lastRow="0" w:firstColumn="1" w:lastColumn="0" w:noHBand="0" w:noVBand="1"/>
      </w:tblPr>
      <w:tblGrid>
        <w:gridCol w:w="1139"/>
        <w:gridCol w:w="30"/>
        <w:gridCol w:w="42"/>
        <w:gridCol w:w="3076"/>
        <w:gridCol w:w="7"/>
        <w:gridCol w:w="957"/>
        <w:gridCol w:w="198"/>
        <w:gridCol w:w="1101"/>
        <w:gridCol w:w="545"/>
        <w:gridCol w:w="1842"/>
      </w:tblGrid>
      <w:tr w:rsidR="00560D37" w14:paraId="7D6F141D" w14:textId="77777777">
        <w:trPr>
          <w:trHeight w:val="357"/>
        </w:trPr>
        <w:tc>
          <w:tcPr>
            <w:tcW w:w="1139" w:type="dxa"/>
            <w:tcBorders>
              <w:top w:val="single" w:sz="4" w:space="0" w:color="000000"/>
              <w:left w:val="single" w:sz="4" w:space="0" w:color="000000"/>
              <w:bottom w:val="single" w:sz="4" w:space="0" w:color="000000"/>
              <w:right w:val="single" w:sz="4" w:space="0" w:color="000000"/>
            </w:tcBorders>
          </w:tcPr>
          <w:p w14:paraId="7EBC658E" w14:textId="77777777" w:rsidR="00560D37" w:rsidRDefault="00E722FF">
            <w:pPr>
              <w:spacing w:line="206" w:lineRule="exact"/>
              <w:ind w:left="120"/>
              <w:rPr>
                <w:sz w:val="20"/>
                <w:szCs w:val="20"/>
              </w:rPr>
            </w:pPr>
            <w:r>
              <w:rPr>
                <w:b/>
                <w:bCs/>
                <w:sz w:val="20"/>
                <w:szCs w:val="20"/>
              </w:rPr>
              <w:t>KOMİTE VI</w:t>
            </w:r>
          </w:p>
        </w:tc>
        <w:tc>
          <w:tcPr>
            <w:tcW w:w="7797" w:type="dxa"/>
            <w:gridSpan w:val="9"/>
            <w:tcBorders>
              <w:top w:val="single" w:sz="4" w:space="0" w:color="000000"/>
              <w:left w:val="single" w:sz="4" w:space="0" w:color="000000"/>
              <w:bottom w:val="single" w:sz="4" w:space="0" w:color="000000"/>
              <w:right w:val="single" w:sz="4" w:space="0" w:color="000000"/>
            </w:tcBorders>
          </w:tcPr>
          <w:p w14:paraId="1C90E35C" w14:textId="77777777" w:rsidR="00560D37" w:rsidRDefault="00E722FF">
            <w:pPr>
              <w:rPr>
                <w:sz w:val="20"/>
                <w:szCs w:val="20"/>
              </w:rPr>
            </w:pPr>
            <w:r>
              <w:rPr>
                <w:b/>
                <w:bCs/>
                <w:sz w:val="20"/>
                <w:szCs w:val="20"/>
              </w:rPr>
              <w:t xml:space="preserve">  TIP 3600 - NÖROLOJİ, PSİKİYATRİ ve HALK SAĞLIĞI-1</w:t>
            </w:r>
          </w:p>
        </w:tc>
      </w:tr>
      <w:tr w:rsidR="00560D37" w14:paraId="404ECA72" w14:textId="77777777">
        <w:trPr>
          <w:trHeight w:val="301"/>
        </w:trPr>
        <w:tc>
          <w:tcPr>
            <w:tcW w:w="1139" w:type="dxa"/>
            <w:vMerge w:val="restart"/>
            <w:tcBorders>
              <w:top w:val="single" w:sz="4" w:space="0" w:color="000000"/>
              <w:left w:val="single" w:sz="4" w:space="0" w:color="000000"/>
              <w:bottom w:val="single" w:sz="4" w:space="0" w:color="000000"/>
              <w:right w:val="single" w:sz="4" w:space="0" w:color="000000"/>
            </w:tcBorders>
          </w:tcPr>
          <w:p w14:paraId="2963989E" w14:textId="77777777" w:rsidR="00560D37" w:rsidRDefault="00E722FF">
            <w:pPr>
              <w:spacing w:line="206" w:lineRule="exact"/>
              <w:ind w:left="120"/>
              <w:rPr>
                <w:sz w:val="20"/>
                <w:szCs w:val="20"/>
              </w:rPr>
            </w:pPr>
            <w:r>
              <w:rPr>
                <w:b/>
                <w:bCs/>
                <w:sz w:val="20"/>
                <w:szCs w:val="20"/>
              </w:rPr>
              <w:t>DERS KODU</w:t>
            </w:r>
          </w:p>
        </w:tc>
        <w:tc>
          <w:tcPr>
            <w:tcW w:w="3147" w:type="dxa"/>
            <w:gridSpan w:val="3"/>
            <w:vMerge w:val="restart"/>
            <w:tcBorders>
              <w:top w:val="single" w:sz="4" w:space="0" w:color="000000"/>
              <w:left w:val="single" w:sz="4" w:space="0" w:color="000000"/>
              <w:bottom w:val="single" w:sz="4" w:space="0" w:color="000000"/>
              <w:right w:val="single" w:sz="4" w:space="0" w:color="000000"/>
            </w:tcBorders>
          </w:tcPr>
          <w:p w14:paraId="6CE2B771" w14:textId="77777777" w:rsidR="00560D37" w:rsidRDefault="00E722FF">
            <w:pPr>
              <w:spacing w:line="206" w:lineRule="exact"/>
              <w:ind w:left="100"/>
              <w:rPr>
                <w:sz w:val="20"/>
                <w:szCs w:val="20"/>
              </w:rPr>
            </w:pPr>
            <w:r>
              <w:rPr>
                <w:b/>
                <w:bCs/>
                <w:sz w:val="20"/>
                <w:szCs w:val="20"/>
              </w:rPr>
              <w:t>DERS ADI</w:t>
            </w:r>
          </w:p>
        </w:tc>
        <w:tc>
          <w:tcPr>
            <w:tcW w:w="964" w:type="dxa"/>
            <w:gridSpan w:val="2"/>
            <w:vMerge w:val="restart"/>
            <w:tcBorders>
              <w:top w:val="single" w:sz="4" w:space="0" w:color="000000"/>
              <w:left w:val="single" w:sz="4" w:space="0" w:color="000000"/>
              <w:bottom w:val="single" w:sz="4" w:space="0" w:color="000000"/>
              <w:right w:val="single" w:sz="4" w:space="0" w:color="000000"/>
            </w:tcBorders>
          </w:tcPr>
          <w:p w14:paraId="50A46648" w14:textId="77777777" w:rsidR="00560D37" w:rsidRDefault="00E722FF">
            <w:pPr>
              <w:spacing w:line="206" w:lineRule="exact"/>
              <w:jc w:val="center"/>
              <w:rPr>
                <w:sz w:val="20"/>
                <w:szCs w:val="20"/>
              </w:rPr>
            </w:pPr>
            <w:r>
              <w:rPr>
                <w:b/>
                <w:bCs/>
                <w:sz w:val="20"/>
                <w:szCs w:val="20"/>
              </w:rPr>
              <w:t>AKTS</w:t>
            </w:r>
          </w:p>
        </w:tc>
        <w:tc>
          <w:tcPr>
            <w:tcW w:w="3686" w:type="dxa"/>
            <w:gridSpan w:val="4"/>
            <w:tcBorders>
              <w:top w:val="single" w:sz="4" w:space="0" w:color="000000"/>
              <w:left w:val="single" w:sz="4" w:space="0" w:color="000000"/>
              <w:bottom w:val="single" w:sz="4" w:space="0" w:color="000000"/>
              <w:right w:val="single" w:sz="4" w:space="0" w:color="000000"/>
            </w:tcBorders>
          </w:tcPr>
          <w:p w14:paraId="4DF4B84A" w14:textId="77777777" w:rsidR="00560D37" w:rsidRDefault="00E722FF">
            <w:pPr>
              <w:jc w:val="center"/>
              <w:rPr>
                <w:sz w:val="20"/>
                <w:szCs w:val="20"/>
              </w:rPr>
            </w:pPr>
            <w:r>
              <w:rPr>
                <w:b/>
                <w:bCs/>
                <w:sz w:val="20"/>
                <w:szCs w:val="20"/>
              </w:rPr>
              <w:t>DERS SAATİ</w:t>
            </w:r>
          </w:p>
        </w:tc>
      </w:tr>
      <w:tr w:rsidR="00560D37" w14:paraId="399535DD" w14:textId="77777777">
        <w:trPr>
          <w:trHeight w:val="426"/>
        </w:trPr>
        <w:tc>
          <w:tcPr>
            <w:tcW w:w="1139" w:type="dxa"/>
            <w:vMerge/>
            <w:tcBorders>
              <w:top w:val="single" w:sz="4" w:space="0" w:color="000000"/>
              <w:left w:val="single" w:sz="4" w:space="0" w:color="000000"/>
              <w:bottom w:val="single" w:sz="4" w:space="0" w:color="000000"/>
              <w:right w:val="single" w:sz="4" w:space="0" w:color="000000"/>
            </w:tcBorders>
          </w:tcPr>
          <w:p w14:paraId="29B94FE8" w14:textId="77777777" w:rsidR="00560D37" w:rsidRDefault="00560D37">
            <w:pPr>
              <w:rPr>
                <w:sz w:val="20"/>
                <w:szCs w:val="20"/>
              </w:rPr>
            </w:pPr>
          </w:p>
        </w:tc>
        <w:tc>
          <w:tcPr>
            <w:tcW w:w="3147" w:type="dxa"/>
            <w:gridSpan w:val="3"/>
            <w:vMerge/>
            <w:tcBorders>
              <w:top w:val="single" w:sz="4" w:space="0" w:color="000000"/>
              <w:left w:val="single" w:sz="4" w:space="0" w:color="000000"/>
              <w:bottom w:val="single" w:sz="4" w:space="0" w:color="000000"/>
              <w:right w:val="single" w:sz="4" w:space="0" w:color="000000"/>
            </w:tcBorders>
          </w:tcPr>
          <w:p w14:paraId="453B3E9D" w14:textId="77777777" w:rsidR="00560D37" w:rsidRDefault="00560D37">
            <w:pPr>
              <w:rPr>
                <w:sz w:val="20"/>
                <w:szCs w:val="20"/>
              </w:rPr>
            </w:pPr>
          </w:p>
        </w:tc>
        <w:tc>
          <w:tcPr>
            <w:tcW w:w="964" w:type="dxa"/>
            <w:gridSpan w:val="2"/>
            <w:vMerge/>
            <w:tcBorders>
              <w:top w:val="single" w:sz="4" w:space="0" w:color="000000"/>
              <w:left w:val="single" w:sz="4" w:space="0" w:color="000000"/>
              <w:bottom w:val="single" w:sz="4" w:space="0" w:color="000000"/>
              <w:right w:val="single" w:sz="4" w:space="0" w:color="000000"/>
            </w:tcBorders>
          </w:tcPr>
          <w:p w14:paraId="0CDDE3E1" w14:textId="77777777" w:rsidR="00560D37" w:rsidRDefault="00560D37">
            <w:pP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vAlign w:val="bottom"/>
          </w:tcPr>
          <w:p w14:paraId="377BF639" w14:textId="77777777"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14:paraId="29A1A720" w14:textId="77777777" w:rsidR="00560D37" w:rsidRDefault="00E722FF">
            <w:pPr>
              <w:spacing w:line="218" w:lineRule="exact"/>
              <w:jc w:val="center"/>
              <w:rPr>
                <w:sz w:val="20"/>
                <w:szCs w:val="20"/>
              </w:rPr>
            </w:pPr>
            <w:r>
              <w:rPr>
                <w:b/>
                <w:bCs/>
                <w:sz w:val="20"/>
                <w:szCs w:val="20"/>
              </w:rPr>
              <w:t>LABORATUVAR</w:t>
            </w:r>
          </w:p>
        </w:tc>
      </w:tr>
      <w:tr w:rsidR="00560D37" w14:paraId="10D51D1D"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2C4044D1" w14:textId="77777777" w:rsidR="00560D37" w:rsidRDefault="00E722FF">
            <w:pPr>
              <w:spacing w:line="208" w:lineRule="exact"/>
              <w:ind w:left="120"/>
              <w:contextualSpacing/>
              <w:rPr>
                <w:sz w:val="20"/>
                <w:szCs w:val="20"/>
              </w:rPr>
            </w:pPr>
            <w:r>
              <w:rPr>
                <w:sz w:val="20"/>
                <w:szCs w:val="20"/>
              </w:rPr>
              <w:t>TIP 3625</w:t>
            </w:r>
          </w:p>
        </w:tc>
        <w:tc>
          <w:tcPr>
            <w:tcW w:w="3147" w:type="dxa"/>
            <w:gridSpan w:val="3"/>
            <w:tcBorders>
              <w:top w:val="single" w:sz="4" w:space="0" w:color="000000"/>
              <w:left w:val="single" w:sz="4" w:space="0" w:color="000000"/>
              <w:bottom w:val="single" w:sz="4" w:space="0" w:color="000000"/>
              <w:right w:val="single" w:sz="4" w:space="0" w:color="000000"/>
            </w:tcBorders>
          </w:tcPr>
          <w:p w14:paraId="389CBE1F" w14:textId="77777777" w:rsidR="00560D37" w:rsidRDefault="00E722FF">
            <w:pPr>
              <w:spacing w:line="208" w:lineRule="exact"/>
              <w:ind w:left="100"/>
              <w:contextualSpacing/>
              <w:rPr>
                <w:sz w:val="20"/>
                <w:szCs w:val="20"/>
              </w:rPr>
            </w:pPr>
            <w:r>
              <w:rPr>
                <w:sz w:val="20"/>
                <w:szCs w:val="20"/>
              </w:rPr>
              <w:t>Nöroloji</w:t>
            </w:r>
          </w:p>
        </w:tc>
        <w:tc>
          <w:tcPr>
            <w:tcW w:w="964" w:type="dxa"/>
            <w:gridSpan w:val="2"/>
            <w:tcBorders>
              <w:top w:val="single" w:sz="4" w:space="0" w:color="000000"/>
              <w:left w:val="single" w:sz="4" w:space="0" w:color="000000"/>
              <w:bottom w:val="single" w:sz="4" w:space="0" w:color="000000"/>
              <w:right w:val="single" w:sz="4" w:space="0" w:color="000000"/>
            </w:tcBorders>
          </w:tcPr>
          <w:p w14:paraId="70368DF1" w14:textId="77777777" w:rsidR="00560D37" w:rsidRDefault="00560D37">
            <w:pPr>
              <w:spacing w:line="208"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77F038DB" w14:textId="77777777" w:rsidR="00560D37" w:rsidRDefault="00E722FF">
            <w:pPr>
              <w:contextualSpacing/>
              <w:jc w:val="center"/>
              <w:rPr>
                <w:sz w:val="20"/>
                <w:szCs w:val="20"/>
              </w:rPr>
            </w:pPr>
            <w:r>
              <w:rPr>
                <w:w w:val="98"/>
                <w:sz w:val="20"/>
                <w:szCs w:val="20"/>
              </w:rPr>
              <w:t>21</w:t>
            </w:r>
          </w:p>
        </w:tc>
        <w:tc>
          <w:tcPr>
            <w:tcW w:w="1842" w:type="dxa"/>
            <w:tcBorders>
              <w:top w:val="single" w:sz="4" w:space="0" w:color="000000"/>
              <w:left w:val="single" w:sz="4" w:space="0" w:color="000000"/>
              <w:bottom w:val="single" w:sz="4" w:space="0" w:color="000000"/>
              <w:right w:val="single" w:sz="4" w:space="0" w:color="000000"/>
            </w:tcBorders>
          </w:tcPr>
          <w:p w14:paraId="55C20F63" w14:textId="77777777" w:rsidR="00560D37" w:rsidRDefault="00E722FF">
            <w:pPr>
              <w:spacing w:line="208" w:lineRule="exact"/>
              <w:contextualSpacing/>
              <w:jc w:val="center"/>
              <w:rPr>
                <w:sz w:val="20"/>
                <w:szCs w:val="20"/>
              </w:rPr>
            </w:pPr>
            <w:r>
              <w:rPr>
                <w:w w:val="87"/>
                <w:sz w:val="20"/>
                <w:szCs w:val="20"/>
              </w:rPr>
              <w:t>0</w:t>
            </w:r>
          </w:p>
        </w:tc>
      </w:tr>
      <w:tr w:rsidR="00560D37" w14:paraId="1D82443A"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5ACA9456" w14:textId="77777777" w:rsidR="00560D37" w:rsidRDefault="00E722FF">
            <w:pPr>
              <w:spacing w:line="206" w:lineRule="exact"/>
              <w:ind w:left="120"/>
              <w:contextualSpacing/>
              <w:rPr>
                <w:sz w:val="20"/>
                <w:szCs w:val="20"/>
              </w:rPr>
            </w:pPr>
            <w:r>
              <w:rPr>
                <w:sz w:val="20"/>
                <w:szCs w:val="20"/>
              </w:rPr>
              <w:t>TIP 3622</w:t>
            </w:r>
          </w:p>
        </w:tc>
        <w:tc>
          <w:tcPr>
            <w:tcW w:w="3147" w:type="dxa"/>
            <w:gridSpan w:val="3"/>
            <w:tcBorders>
              <w:top w:val="single" w:sz="4" w:space="0" w:color="000000"/>
              <w:left w:val="single" w:sz="4" w:space="0" w:color="000000"/>
              <w:bottom w:val="single" w:sz="4" w:space="0" w:color="000000"/>
              <w:right w:val="single" w:sz="4" w:space="0" w:color="000000"/>
            </w:tcBorders>
          </w:tcPr>
          <w:p w14:paraId="28A986ED" w14:textId="77777777" w:rsidR="00560D37" w:rsidRDefault="00E722FF">
            <w:pPr>
              <w:spacing w:line="206" w:lineRule="exact"/>
              <w:ind w:left="100"/>
              <w:contextualSpacing/>
              <w:rPr>
                <w:sz w:val="20"/>
                <w:szCs w:val="20"/>
              </w:rPr>
            </w:pPr>
            <w:r>
              <w:rPr>
                <w:sz w:val="20"/>
                <w:szCs w:val="20"/>
              </w:rPr>
              <w:t>Klinik Mikrobiyoloji ve Enfeksiyon</w:t>
            </w:r>
          </w:p>
          <w:p w14:paraId="0AAA0A38" w14:textId="77777777" w:rsidR="00560D37" w:rsidRDefault="00E722FF">
            <w:pPr>
              <w:ind w:left="100"/>
              <w:contextualSpacing/>
              <w:rPr>
                <w:sz w:val="20"/>
                <w:szCs w:val="20"/>
              </w:rPr>
            </w:pPr>
            <w:r>
              <w:rPr>
                <w:sz w:val="20"/>
                <w:szCs w:val="20"/>
              </w:rPr>
              <w:t>Hastalıkları</w:t>
            </w:r>
          </w:p>
        </w:tc>
        <w:tc>
          <w:tcPr>
            <w:tcW w:w="964" w:type="dxa"/>
            <w:gridSpan w:val="2"/>
            <w:tcBorders>
              <w:top w:val="single" w:sz="4" w:space="0" w:color="000000"/>
              <w:left w:val="single" w:sz="4" w:space="0" w:color="000000"/>
              <w:bottom w:val="single" w:sz="4" w:space="0" w:color="000000"/>
              <w:right w:val="single" w:sz="4" w:space="0" w:color="000000"/>
            </w:tcBorders>
          </w:tcPr>
          <w:p w14:paraId="3856AAD6" w14:textId="77777777"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6FE498D3" w14:textId="77777777" w:rsidR="00560D37" w:rsidRDefault="00E722FF">
            <w:pPr>
              <w:contextualSpacing/>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14:paraId="2FC7C2A0" w14:textId="77777777" w:rsidR="00560D37" w:rsidRDefault="00E722FF">
            <w:pPr>
              <w:spacing w:line="206" w:lineRule="exact"/>
              <w:contextualSpacing/>
              <w:jc w:val="center"/>
              <w:rPr>
                <w:sz w:val="20"/>
                <w:szCs w:val="20"/>
              </w:rPr>
            </w:pPr>
            <w:r>
              <w:rPr>
                <w:w w:val="87"/>
                <w:sz w:val="20"/>
                <w:szCs w:val="20"/>
              </w:rPr>
              <w:t>0</w:t>
            </w:r>
          </w:p>
        </w:tc>
      </w:tr>
      <w:tr w:rsidR="00560D37" w14:paraId="41AEC14A" w14:textId="7777777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14:paraId="29801F37" w14:textId="77777777" w:rsidR="00560D37" w:rsidRDefault="00E722FF">
            <w:pPr>
              <w:spacing w:line="206" w:lineRule="exact"/>
              <w:ind w:left="120"/>
              <w:contextualSpacing/>
              <w:rPr>
                <w:sz w:val="20"/>
                <w:szCs w:val="20"/>
              </w:rPr>
            </w:pPr>
            <w:r>
              <w:rPr>
                <w:sz w:val="20"/>
                <w:szCs w:val="20"/>
              </w:rPr>
              <w:t>TIP 3627</w:t>
            </w:r>
          </w:p>
        </w:tc>
        <w:tc>
          <w:tcPr>
            <w:tcW w:w="3147" w:type="dxa"/>
            <w:gridSpan w:val="3"/>
            <w:tcBorders>
              <w:top w:val="single" w:sz="4" w:space="0" w:color="000000"/>
              <w:left w:val="single" w:sz="4" w:space="0" w:color="000000"/>
              <w:bottom w:val="single" w:sz="4" w:space="0" w:color="000000"/>
              <w:right w:val="single" w:sz="4" w:space="0" w:color="000000"/>
            </w:tcBorders>
          </w:tcPr>
          <w:p w14:paraId="333A5906" w14:textId="77777777" w:rsidR="00560D37" w:rsidRDefault="00E722FF">
            <w:pPr>
              <w:spacing w:line="206" w:lineRule="exact"/>
              <w:ind w:left="100"/>
              <w:contextualSpacing/>
              <w:rPr>
                <w:sz w:val="20"/>
                <w:szCs w:val="20"/>
              </w:rPr>
            </w:pPr>
            <w:r>
              <w:rPr>
                <w:sz w:val="20"/>
                <w:szCs w:val="20"/>
              </w:rPr>
              <w:t>Ruh Sağlığı ve Hastalıkları</w:t>
            </w:r>
          </w:p>
        </w:tc>
        <w:tc>
          <w:tcPr>
            <w:tcW w:w="964" w:type="dxa"/>
            <w:gridSpan w:val="2"/>
            <w:tcBorders>
              <w:top w:val="single" w:sz="4" w:space="0" w:color="000000"/>
              <w:left w:val="single" w:sz="4" w:space="0" w:color="000000"/>
              <w:bottom w:val="single" w:sz="4" w:space="0" w:color="000000"/>
              <w:right w:val="single" w:sz="4" w:space="0" w:color="000000"/>
            </w:tcBorders>
          </w:tcPr>
          <w:p w14:paraId="6075FF10" w14:textId="77777777"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29C6F862" w14:textId="77777777" w:rsidR="00560D37" w:rsidRDefault="00E722FF">
            <w:pPr>
              <w:contextualSpacing/>
              <w:jc w:val="center"/>
              <w:rPr>
                <w:sz w:val="20"/>
                <w:szCs w:val="20"/>
              </w:rPr>
            </w:pPr>
            <w:r>
              <w:rPr>
                <w:w w:val="98"/>
                <w:sz w:val="20"/>
                <w:szCs w:val="20"/>
              </w:rPr>
              <w:t>13</w:t>
            </w:r>
          </w:p>
        </w:tc>
        <w:tc>
          <w:tcPr>
            <w:tcW w:w="1842" w:type="dxa"/>
            <w:tcBorders>
              <w:top w:val="single" w:sz="4" w:space="0" w:color="000000"/>
              <w:left w:val="single" w:sz="4" w:space="0" w:color="000000"/>
              <w:bottom w:val="single" w:sz="4" w:space="0" w:color="000000"/>
              <w:right w:val="single" w:sz="4" w:space="0" w:color="000000"/>
            </w:tcBorders>
          </w:tcPr>
          <w:p w14:paraId="51338CD6" w14:textId="77777777" w:rsidR="00560D37" w:rsidRDefault="00E722FF">
            <w:pPr>
              <w:spacing w:line="206" w:lineRule="exact"/>
              <w:contextualSpacing/>
              <w:jc w:val="center"/>
              <w:rPr>
                <w:sz w:val="20"/>
                <w:szCs w:val="20"/>
              </w:rPr>
            </w:pPr>
            <w:r>
              <w:rPr>
                <w:w w:val="87"/>
                <w:sz w:val="20"/>
                <w:szCs w:val="20"/>
              </w:rPr>
              <w:t>0</w:t>
            </w:r>
          </w:p>
        </w:tc>
      </w:tr>
      <w:tr w:rsidR="00560D37" w14:paraId="21A788D3" w14:textId="7777777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14:paraId="6839FBA9" w14:textId="77777777" w:rsidR="00560D37" w:rsidRDefault="00E722FF">
            <w:pPr>
              <w:spacing w:line="206" w:lineRule="exact"/>
              <w:ind w:left="120"/>
              <w:contextualSpacing/>
              <w:rPr>
                <w:sz w:val="20"/>
                <w:szCs w:val="20"/>
              </w:rPr>
            </w:pPr>
            <w:r>
              <w:rPr>
                <w:sz w:val="20"/>
                <w:szCs w:val="20"/>
              </w:rPr>
              <w:t>TIP 3630</w:t>
            </w:r>
          </w:p>
        </w:tc>
        <w:tc>
          <w:tcPr>
            <w:tcW w:w="3147" w:type="dxa"/>
            <w:gridSpan w:val="3"/>
            <w:tcBorders>
              <w:top w:val="single" w:sz="4" w:space="0" w:color="000000"/>
              <w:left w:val="single" w:sz="4" w:space="0" w:color="000000"/>
              <w:bottom w:val="single" w:sz="4" w:space="0" w:color="000000"/>
              <w:right w:val="single" w:sz="4" w:space="0" w:color="000000"/>
            </w:tcBorders>
          </w:tcPr>
          <w:p w14:paraId="1378830D" w14:textId="77777777" w:rsidR="00560D37" w:rsidRDefault="00E722FF">
            <w:pPr>
              <w:spacing w:line="206" w:lineRule="exact"/>
              <w:ind w:left="100"/>
              <w:contextualSpacing/>
              <w:rPr>
                <w:sz w:val="20"/>
                <w:szCs w:val="20"/>
              </w:rPr>
            </w:pPr>
            <w:r>
              <w:rPr>
                <w:sz w:val="20"/>
                <w:szCs w:val="20"/>
              </w:rPr>
              <w:t>Tıbbi Genetik</w:t>
            </w:r>
          </w:p>
        </w:tc>
        <w:tc>
          <w:tcPr>
            <w:tcW w:w="964" w:type="dxa"/>
            <w:gridSpan w:val="2"/>
            <w:tcBorders>
              <w:top w:val="single" w:sz="4" w:space="0" w:color="000000"/>
              <w:left w:val="single" w:sz="4" w:space="0" w:color="000000"/>
              <w:bottom w:val="single" w:sz="4" w:space="0" w:color="000000"/>
              <w:right w:val="single" w:sz="4" w:space="0" w:color="000000"/>
            </w:tcBorders>
          </w:tcPr>
          <w:p w14:paraId="1148387B" w14:textId="77777777"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1AAB8759" w14:textId="77777777" w:rsidR="00560D37" w:rsidRDefault="00E722FF">
            <w:pPr>
              <w:contextualSpacing/>
              <w:jc w:val="center"/>
              <w:rPr>
                <w:sz w:val="20"/>
                <w:szCs w:val="20"/>
              </w:rPr>
            </w:pPr>
            <w:r>
              <w:rPr>
                <w:w w:val="87"/>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14:paraId="417431CE" w14:textId="77777777" w:rsidR="00560D37" w:rsidRDefault="00E722FF">
            <w:pPr>
              <w:spacing w:line="206" w:lineRule="exact"/>
              <w:contextualSpacing/>
              <w:jc w:val="center"/>
              <w:rPr>
                <w:sz w:val="20"/>
                <w:szCs w:val="20"/>
              </w:rPr>
            </w:pPr>
            <w:r>
              <w:rPr>
                <w:w w:val="87"/>
                <w:sz w:val="20"/>
                <w:szCs w:val="20"/>
              </w:rPr>
              <w:t>0</w:t>
            </w:r>
          </w:p>
        </w:tc>
      </w:tr>
      <w:tr w:rsidR="00560D37" w14:paraId="12142CA1" w14:textId="77777777">
        <w:trPr>
          <w:trHeight w:hRule="exact" w:val="414"/>
        </w:trPr>
        <w:tc>
          <w:tcPr>
            <w:tcW w:w="1139" w:type="dxa"/>
            <w:tcBorders>
              <w:top w:val="single" w:sz="4" w:space="0" w:color="000000"/>
              <w:left w:val="single" w:sz="4" w:space="0" w:color="000000"/>
              <w:bottom w:val="single" w:sz="4" w:space="0" w:color="000000"/>
              <w:right w:val="single" w:sz="4" w:space="0" w:color="000000"/>
            </w:tcBorders>
          </w:tcPr>
          <w:p w14:paraId="3338CA17" w14:textId="77777777" w:rsidR="00560D37" w:rsidRDefault="00E722FF">
            <w:pPr>
              <w:spacing w:line="206" w:lineRule="exact"/>
              <w:ind w:left="120"/>
              <w:contextualSpacing/>
              <w:rPr>
                <w:sz w:val="20"/>
                <w:szCs w:val="20"/>
              </w:rPr>
            </w:pPr>
            <w:r>
              <w:rPr>
                <w:sz w:val="20"/>
                <w:szCs w:val="20"/>
              </w:rPr>
              <w:t>TIP 3637</w:t>
            </w:r>
          </w:p>
        </w:tc>
        <w:tc>
          <w:tcPr>
            <w:tcW w:w="3147" w:type="dxa"/>
            <w:gridSpan w:val="3"/>
            <w:tcBorders>
              <w:top w:val="single" w:sz="4" w:space="0" w:color="000000"/>
              <w:left w:val="single" w:sz="4" w:space="0" w:color="000000"/>
              <w:bottom w:val="single" w:sz="4" w:space="0" w:color="000000"/>
              <w:right w:val="single" w:sz="4" w:space="0" w:color="000000"/>
            </w:tcBorders>
          </w:tcPr>
          <w:p w14:paraId="24AD9A1E" w14:textId="77777777" w:rsidR="00560D37" w:rsidRDefault="00E722FF">
            <w:pPr>
              <w:spacing w:line="206" w:lineRule="exact"/>
              <w:ind w:left="100"/>
              <w:contextualSpacing/>
              <w:rPr>
                <w:sz w:val="20"/>
                <w:szCs w:val="20"/>
              </w:rPr>
            </w:pPr>
            <w:r>
              <w:rPr>
                <w:sz w:val="20"/>
                <w:szCs w:val="20"/>
              </w:rPr>
              <w:t>Radyoloji</w:t>
            </w:r>
          </w:p>
        </w:tc>
        <w:tc>
          <w:tcPr>
            <w:tcW w:w="964" w:type="dxa"/>
            <w:gridSpan w:val="2"/>
            <w:tcBorders>
              <w:top w:val="single" w:sz="4" w:space="0" w:color="000000"/>
              <w:left w:val="single" w:sz="4" w:space="0" w:color="000000"/>
              <w:bottom w:val="single" w:sz="4" w:space="0" w:color="000000"/>
              <w:right w:val="single" w:sz="4" w:space="0" w:color="000000"/>
            </w:tcBorders>
          </w:tcPr>
          <w:p w14:paraId="32FE287F" w14:textId="77777777" w:rsidR="00560D37" w:rsidRDefault="00560D37">
            <w:pPr>
              <w:spacing w:line="206"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5B64616F" w14:textId="77777777" w:rsidR="00560D37" w:rsidRDefault="00E722FF">
            <w:pPr>
              <w:contextualSpacing/>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34FABC3C" w14:textId="77777777" w:rsidR="00560D37" w:rsidRDefault="00E722FF">
            <w:pPr>
              <w:spacing w:line="206" w:lineRule="exact"/>
              <w:contextualSpacing/>
              <w:jc w:val="center"/>
              <w:rPr>
                <w:sz w:val="20"/>
                <w:szCs w:val="20"/>
              </w:rPr>
            </w:pPr>
            <w:r>
              <w:rPr>
                <w:w w:val="87"/>
                <w:sz w:val="20"/>
                <w:szCs w:val="20"/>
              </w:rPr>
              <w:t>0</w:t>
            </w:r>
          </w:p>
        </w:tc>
      </w:tr>
      <w:tr w:rsidR="00560D37" w14:paraId="16B5DF98" w14:textId="77777777">
        <w:trPr>
          <w:trHeight w:hRule="exact" w:val="414"/>
        </w:trPr>
        <w:tc>
          <w:tcPr>
            <w:tcW w:w="1139" w:type="dxa"/>
            <w:vMerge w:val="restart"/>
            <w:tcBorders>
              <w:top w:val="single" w:sz="8" w:space="0" w:color="000000"/>
              <w:left w:val="single" w:sz="8" w:space="0" w:color="000000"/>
              <w:bottom w:val="single" w:sz="8" w:space="0" w:color="000000"/>
              <w:right w:val="single" w:sz="8" w:space="0" w:color="000000"/>
            </w:tcBorders>
          </w:tcPr>
          <w:p w14:paraId="2B00E65F" w14:textId="77777777" w:rsidR="00560D37" w:rsidRDefault="00E722FF">
            <w:pPr>
              <w:ind w:left="120"/>
              <w:contextualSpacing/>
              <w:rPr>
                <w:sz w:val="20"/>
                <w:szCs w:val="20"/>
              </w:rPr>
            </w:pPr>
            <w:bookmarkStart w:id="2" w:name="page95"/>
            <w:bookmarkEnd w:id="2"/>
            <w:r>
              <w:rPr>
                <w:sz w:val="20"/>
                <w:szCs w:val="20"/>
              </w:rPr>
              <w:t>TIP 3632</w:t>
            </w:r>
          </w:p>
        </w:tc>
        <w:tc>
          <w:tcPr>
            <w:tcW w:w="29" w:type="dxa"/>
            <w:tcBorders>
              <w:top w:val="single" w:sz="8" w:space="0" w:color="000000"/>
            </w:tcBorders>
          </w:tcPr>
          <w:p w14:paraId="5C9281BC" w14:textId="77777777" w:rsidR="00560D37" w:rsidRDefault="00560D37">
            <w:pPr>
              <w:contextualSpacing/>
              <w:rPr>
                <w:sz w:val="20"/>
                <w:szCs w:val="20"/>
              </w:rPr>
            </w:pPr>
          </w:p>
        </w:tc>
        <w:tc>
          <w:tcPr>
            <w:tcW w:w="3125" w:type="dxa"/>
            <w:gridSpan w:val="3"/>
            <w:vMerge w:val="restart"/>
            <w:tcBorders>
              <w:top w:val="single" w:sz="8" w:space="0" w:color="000000"/>
              <w:bottom w:val="single" w:sz="8" w:space="0" w:color="000000"/>
              <w:right w:val="single" w:sz="8" w:space="0" w:color="000000"/>
            </w:tcBorders>
          </w:tcPr>
          <w:p w14:paraId="7B87DE1D" w14:textId="77777777" w:rsidR="00560D37" w:rsidRDefault="00E722FF">
            <w:pPr>
              <w:ind w:left="-143" w:hanging="21"/>
              <w:contextualSpacing/>
              <w:rPr>
                <w:sz w:val="20"/>
                <w:szCs w:val="20"/>
              </w:rPr>
            </w:pPr>
            <w:r>
              <w:rPr>
                <w:sz w:val="20"/>
                <w:szCs w:val="20"/>
              </w:rPr>
              <w:t xml:space="preserve">     Tıbbi Patoloji</w:t>
            </w:r>
          </w:p>
        </w:tc>
        <w:tc>
          <w:tcPr>
            <w:tcW w:w="957" w:type="dxa"/>
            <w:vMerge w:val="restart"/>
            <w:tcBorders>
              <w:top w:val="single" w:sz="8" w:space="0" w:color="000000"/>
              <w:bottom w:val="single" w:sz="8" w:space="0" w:color="000000"/>
              <w:right w:val="single" w:sz="8" w:space="0" w:color="000000"/>
            </w:tcBorders>
          </w:tcPr>
          <w:p w14:paraId="2660F00E" w14:textId="77777777" w:rsidR="00560D37" w:rsidRDefault="00560D37">
            <w:pPr>
              <w:contextualSpacing/>
              <w:jc w:val="center"/>
              <w:rPr>
                <w:sz w:val="20"/>
                <w:szCs w:val="20"/>
              </w:rPr>
            </w:pPr>
          </w:p>
        </w:tc>
        <w:tc>
          <w:tcPr>
            <w:tcW w:w="1844" w:type="dxa"/>
            <w:gridSpan w:val="3"/>
            <w:vMerge w:val="restart"/>
            <w:tcBorders>
              <w:top w:val="single" w:sz="8" w:space="0" w:color="000000"/>
              <w:bottom w:val="single" w:sz="8" w:space="0" w:color="000000"/>
              <w:right w:val="single" w:sz="8" w:space="0" w:color="000000"/>
            </w:tcBorders>
          </w:tcPr>
          <w:p w14:paraId="6FE603C1" w14:textId="77777777" w:rsidR="00560D37" w:rsidRDefault="00E722FF">
            <w:pPr>
              <w:contextualSpacing/>
              <w:jc w:val="center"/>
              <w:rPr>
                <w:sz w:val="20"/>
                <w:szCs w:val="20"/>
              </w:rPr>
            </w:pPr>
            <w:r>
              <w:rPr>
                <w:w w:val="98"/>
                <w:sz w:val="20"/>
                <w:szCs w:val="20"/>
              </w:rPr>
              <w:t>10</w:t>
            </w:r>
          </w:p>
        </w:tc>
        <w:tc>
          <w:tcPr>
            <w:tcW w:w="1842" w:type="dxa"/>
            <w:vMerge w:val="restart"/>
            <w:tcBorders>
              <w:top w:val="single" w:sz="8" w:space="0" w:color="000000"/>
              <w:bottom w:val="single" w:sz="8" w:space="0" w:color="000000"/>
              <w:right w:val="single" w:sz="8" w:space="0" w:color="000000"/>
            </w:tcBorders>
          </w:tcPr>
          <w:p w14:paraId="662AE591" w14:textId="77777777" w:rsidR="00560D37" w:rsidRDefault="00E722FF">
            <w:pPr>
              <w:contextualSpacing/>
              <w:jc w:val="center"/>
              <w:rPr>
                <w:sz w:val="20"/>
                <w:szCs w:val="20"/>
              </w:rPr>
            </w:pPr>
            <w:r>
              <w:rPr>
                <w:w w:val="87"/>
                <w:sz w:val="20"/>
                <w:szCs w:val="20"/>
              </w:rPr>
              <w:t>2</w:t>
            </w:r>
          </w:p>
        </w:tc>
      </w:tr>
      <w:tr w:rsidR="00560D37" w14:paraId="3E1C2E79" w14:textId="77777777">
        <w:trPr>
          <w:trHeight w:hRule="exact" w:val="70"/>
        </w:trPr>
        <w:tc>
          <w:tcPr>
            <w:tcW w:w="1139" w:type="dxa"/>
            <w:vMerge/>
            <w:tcBorders>
              <w:left w:val="single" w:sz="8" w:space="0" w:color="000000"/>
              <w:bottom w:val="single" w:sz="8" w:space="0" w:color="000000"/>
              <w:right w:val="single" w:sz="8" w:space="0" w:color="000000"/>
            </w:tcBorders>
          </w:tcPr>
          <w:p w14:paraId="5A4F7D9E" w14:textId="77777777" w:rsidR="00560D37" w:rsidRDefault="00560D37">
            <w:pPr>
              <w:contextualSpacing/>
              <w:rPr>
                <w:sz w:val="20"/>
                <w:szCs w:val="20"/>
              </w:rPr>
            </w:pPr>
          </w:p>
        </w:tc>
        <w:tc>
          <w:tcPr>
            <w:tcW w:w="29" w:type="dxa"/>
            <w:tcBorders>
              <w:bottom w:val="single" w:sz="8" w:space="0" w:color="000000"/>
            </w:tcBorders>
          </w:tcPr>
          <w:p w14:paraId="36930777" w14:textId="77777777" w:rsidR="00560D37" w:rsidRDefault="00560D37">
            <w:pPr>
              <w:contextualSpacing/>
              <w:rPr>
                <w:sz w:val="20"/>
                <w:szCs w:val="20"/>
              </w:rPr>
            </w:pPr>
          </w:p>
        </w:tc>
        <w:tc>
          <w:tcPr>
            <w:tcW w:w="3125" w:type="dxa"/>
            <w:gridSpan w:val="3"/>
            <w:vMerge/>
            <w:tcBorders>
              <w:bottom w:val="single" w:sz="8" w:space="0" w:color="000000"/>
              <w:right w:val="single" w:sz="8" w:space="0" w:color="000000"/>
            </w:tcBorders>
          </w:tcPr>
          <w:p w14:paraId="41923DBE" w14:textId="77777777" w:rsidR="00560D37" w:rsidRDefault="00560D37">
            <w:pPr>
              <w:contextualSpacing/>
              <w:rPr>
                <w:sz w:val="20"/>
                <w:szCs w:val="20"/>
              </w:rPr>
            </w:pPr>
          </w:p>
        </w:tc>
        <w:tc>
          <w:tcPr>
            <w:tcW w:w="957" w:type="dxa"/>
            <w:vMerge/>
            <w:tcBorders>
              <w:bottom w:val="single" w:sz="8" w:space="0" w:color="000000"/>
              <w:right w:val="single" w:sz="8" w:space="0" w:color="000000"/>
            </w:tcBorders>
          </w:tcPr>
          <w:p w14:paraId="22576FE0" w14:textId="77777777" w:rsidR="00560D37" w:rsidRDefault="00560D37">
            <w:pPr>
              <w:contextualSpacing/>
              <w:rPr>
                <w:sz w:val="20"/>
                <w:szCs w:val="20"/>
              </w:rPr>
            </w:pPr>
          </w:p>
        </w:tc>
        <w:tc>
          <w:tcPr>
            <w:tcW w:w="1844" w:type="dxa"/>
            <w:gridSpan w:val="3"/>
            <w:vMerge/>
            <w:tcBorders>
              <w:bottom w:val="single" w:sz="8" w:space="0" w:color="000000"/>
              <w:right w:val="single" w:sz="8" w:space="0" w:color="000000"/>
            </w:tcBorders>
          </w:tcPr>
          <w:p w14:paraId="0F6BB3A7" w14:textId="77777777" w:rsidR="00560D37" w:rsidRDefault="00560D37">
            <w:pPr>
              <w:contextualSpacing/>
              <w:jc w:val="center"/>
              <w:rPr>
                <w:sz w:val="20"/>
                <w:szCs w:val="20"/>
              </w:rPr>
            </w:pPr>
          </w:p>
        </w:tc>
        <w:tc>
          <w:tcPr>
            <w:tcW w:w="1842" w:type="dxa"/>
            <w:vMerge/>
            <w:tcBorders>
              <w:bottom w:val="single" w:sz="8" w:space="0" w:color="000000"/>
              <w:right w:val="single" w:sz="8" w:space="0" w:color="000000"/>
            </w:tcBorders>
          </w:tcPr>
          <w:p w14:paraId="31D7C7E3" w14:textId="77777777" w:rsidR="00560D37" w:rsidRDefault="00560D37">
            <w:pPr>
              <w:contextualSpacing/>
              <w:rPr>
                <w:sz w:val="20"/>
                <w:szCs w:val="20"/>
              </w:rPr>
            </w:pPr>
          </w:p>
        </w:tc>
      </w:tr>
      <w:tr w:rsidR="00560D37" w14:paraId="06848EC8" w14:textId="77777777">
        <w:trPr>
          <w:trHeight w:hRule="exact" w:val="414"/>
        </w:trPr>
        <w:tc>
          <w:tcPr>
            <w:tcW w:w="1139" w:type="dxa"/>
            <w:vMerge w:val="restart"/>
            <w:tcBorders>
              <w:left w:val="single" w:sz="8" w:space="0" w:color="000000"/>
              <w:bottom w:val="single" w:sz="4" w:space="0" w:color="000000"/>
              <w:right w:val="single" w:sz="8" w:space="0" w:color="000000"/>
            </w:tcBorders>
          </w:tcPr>
          <w:p w14:paraId="5A2FBE15" w14:textId="77777777" w:rsidR="00560D37" w:rsidRDefault="00E722FF">
            <w:pPr>
              <w:spacing w:line="205" w:lineRule="exact"/>
              <w:ind w:left="120"/>
              <w:contextualSpacing/>
              <w:rPr>
                <w:sz w:val="20"/>
                <w:szCs w:val="20"/>
              </w:rPr>
            </w:pPr>
            <w:r>
              <w:rPr>
                <w:sz w:val="20"/>
                <w:szCs w:val="20"/>
              </w:rPr>
              <w:t>TIP 3629</w:t>
            </w:r>
          </w:p>
        </w:tc>
        <w:tc>
          <w:tcPr>
            <w:tcW w:w="29" w:type="dxa"/>
          </w:tcPr>
          <w:p w14:paraId="749C1B92" w14:textId="77777777" w:rsidR="00560D37" w:rsidRDefault="00560D37">
            <w:pPr>
              <w:contextualSpacing/>
              <w:rPr>
                <w:sz w:val="20"/>
                <w:szCs w:val="20"/>
              </w:rPr>
            </w:pPr>
          </w:p>
        </w:tc>
        <w:tc>
          <w:tcPr>
            <w:tcW w:w="3125" w:type="dxa"/>
            <w:gridSpan w:val="3"/>
            <w:vMerge w:val="restart"/>
            <w:tcBorders>
              <w:bottom w:val="single" w:sz="4" w:space="0" w:color="000000"/>
              <w:right w:val="single" w:sz="8" w:space="0" w:color="000000"/>
            </w:tcBorders>
          </w:tcPr>
          <w:p w14:paraId="23DA981E" w14:textId="77777777" w:rsidR="00560D37" w:rsidRDefault="00E722FF">
            <w:pPr>
              <w:spacing w:line="205" w:lineRule="exact"/>
              <w:ind w:left="20"/>
              <w:contextualSpacing/>
              <w:rPr>
                <w:sz w:val="20"/>
                <w:szCs w:val="20"/>
              </w:rPr>
            </w:pPr>
            <w:r>
              <w:rPr>
                <w:sz w:val="20"/>
                <w:szCs w:val="20"/>
              </w:rPr>
              <w:t xml:space="preserve"> Tıbbi Farmakoloji</w:t>
            </w:r>
          </w:p>
        </w:tc>
        <w:tc>
          <w:tcPr>
            <w:tcW w:w="957" w:type="dxa"/>
            <w:vMerge w:val="restart"/>
            <w:tcBorders>
              <w:bottom w:val="single" w:sz="4" w:space="0" w:color="000000"/>
              <w:right w:val="single" w:sz="8" w:space="0" w:color="000000"/>
            </w:tcBorders>
          </w:tcPr>
          <w:p w14:paraId="140A75EB" w14:textId="77777777" w:rsidR="00560D37" w:rsidRDefault="00560D37">
            <w:pPr>
              <w:spacing w:line="205" w:lineRule="exact"/>
              <w:contextualSpacing/>
              <w:jc w:val="center"/>
              <w:rPr>
                <w:sz w:val="20"/>
                <w:szCs w:val="20"/>
              </w:rPr>
            </w:pPr>
          </w:p>
        </w:tc>
        <w:tc>
          <w:tcPr>
            <w:tcW w:w="1844" w:type="dxa"/>
            <w:gridSpan w:val="3"/>
            <w:vMerge w:val="restart"/>
            <w:tcBorders>
              <w:bottom w:val="single" w:sz="4" w:space="0" w:color="000000"/>
              <w:right w:val="single" w:sz="8" w:space="0" w:color="000000"/>
            </w:tcBorders>
          </w:tcPr>
          <w:p w14:paraId="705A62A1" w14:textId="77777777" w:rsidR="00560D37" w:rsidRDefault="00E722FF">
            <w:pPr>
              <w:contextualSpacing/>
              <w:jc w:val="center"/>
              <w:rPr>
                <w:sz w:val="20"/>
                <w:szCs w:val="20"/>
              </w:rPr>
            </w:pPr>
            <w:r>
              <w:rPr>
                <w:w w:val="98"/>
                <w:sz w:val="20"/>
                <w:szCs w:val="20"/>
              </w:rPr>
              <w:t>19</w:t>
            </w:r>
          </w:p>
        </w:tc>
        <w:tc>
          <w:tcPr>
            <w:tcW w:w="1842" w:type="dxa"/>
            <w:vMerge w:val="restart"/>
            <w:tcBorders>
              <w:bottom w:val="single" w:sz="4" w:space="0" w:color="000000"/>
              <w:right w:val="single" w:sz="8" w:space="0" w:color="000000"/>
            </w:tcBorders>
          </w:tcPr>
          <w:p w14:paraId="5686A569" w14:textId="77777777" w:rsidR="00560D37" w:rsidRDefault="00E722FF">
            <w:pPr>
              <w:spacing w:line="205" w:lineRule="exact"/>
              <w:contextualSpacing/>
              <w:jc w:val="center"/>
              <w:rPr>
                <w:sz w:val="20"/>
                <w:szCs w:val="20"/>
              </w:rPr>
            </w:pPr>
            <w:r>
              <w:rPr>
                <w:w w:val="87"/>
                <w:sz w:val="20"/>
                <w:szCs w:val="20"/>
              </w:rPr>
              <w:t>0</w:t>
            </w:r>
          </w:p>
        </w:tc>
      </w:tr>
      <w:tr w:rsidR="00560D37" w14:paraId="20DB03D3" w14:textId="77777777">
        <w:trPr>
          <w:trHeight w:hRule="exact" w:val="70"/>
        </w:trPr>
        <w:tc>
          <w:tcPr>
            <w:tcW w:w="1139" w:type="dxa"/>
            <w:vMerge/>
            <w:tcBorders>
              <w:left w:val="single" w:sz="8" w:space="0" w:color="000000"/>
              <w:bottom w:val="single" w:sz="4" w:space="0" w:color="000000"/>
              <w:right w:val="single" w:sz="8" w:space="0" w:color="000000"/>
            </w:tcBorders>
          </w:tcPr>
          <w:p w14:paraId="266635C5" w14:textId="77777777" w:rsidR="00560D37" w:rsidRDefault="00560D37">
            <w:pPr>
              <w:contextualSpacing/>
              <w:rPr>
                <w:sz w:val="20"/>
                <w:szCs w:val="20"/>
              </w:rPr>
            </w:pPr>
          </w:p>
        </w:tc>
        <w:tc>
          <w:tcPr>
            <w:tcW w:w="29" w:type="dxa"/>
            <w:tcBorders>
              <w:bottom w:val="single" w:sz="4" w:space="0" w:color="000000"/>
            </w:tcBorders>
          </w:tcPr>
          <w:p w14:paraId="3A29995D" w14:textId="77777777" w:rsidR="00560D37" w:rsidRDefault="00560D37">
            <w:pPr>
              <w:contextualSpacing/>
              <w:rPr>
                <w:sz w:val="20"/>
                <w:szCs w:val="20"/>
              </w:rPr>
            </w:pPr>
          </w:p>
        </w:tc>
        <w:tc>
          <w:tcPr>
            <w:tcW w:w="3125" w:type="dxa"/>
            <w:gridSpan w:val="3"/>
            <w:vMerge/>
            <w:tcBorders>
              <w:bottom w:val="single" w:sz="4" w:space="0" w:color="000000"/>
              <w:right w:val="single" w:sz="8" w:space="0" w:color="000000"/>
            </w:tcBorders>
          </w:tcPr>
          <w:p w14:paraId="68ED539C" w14:textId="77777777" w:rsidR="00560D37" w:rsidRDefault="00560D37">
            <w:pPr>
              <w:contextualSpacing/>
              <w:rPr>
                <w:sz w:val="20"/>
                <w:szCs w:val="20"/>
              </w:rPr>
            </w:pPr>
          </w:p>
        </w:tc>
        <w:tc>
          <w:tcPr>
            <w:tcW w:w="957" w:type="dxa"/>
            <w:vMerge/>
            <w:tcBorders>
              <w:bottom w:val="single" w:sz="4" w:space="0" w:color="000000"/>
              <w:right w:val="single" w:sz="8" w:space="0" w:color="000000"/>
            </w:tcBorders>
          </w:tcPr>
          <w:p w14:paraId="73AD64CE" w14:textId="77777777" w:rsidR="00560D37" w:rsidRDefault="00560D37">
            <w:pPr>
              <w:contextualSpacing/>
              <w:rPr>
                <w:sz w:val="20"/>
                <w:szCs w:val="20"/>
              </w:rPr>
            </w:pPr>
          </w:p>
        </w:tc>
        <w:tc>
          <w:tcPr>
            <w:tcW w:w="1844" w:type="dxa"/>
            <w:gridSpan w:val="3"/>
            <w:vMerge/>
            <w:tcBorders>
              <w:bottom w:val="single" w:sz="4" w:space="0" w:color="000000"/>
              <w:right w:val="single" w:sz="8" w:space="0" w:color="000000"/>
            </w:tcBorders>
          </w:tcPr>
          <w:p w14:paraId="5E012A92" w14:textId="77777777" w:rsidR="00560D37" w:rsidRDefault="00560D37">
            <w:pPr>
              <w:contextualSpacing/>
              <w:jc w:val="center"/>
              <w:rPr>
                <w:sz w:val="20"/>
                <w:szCs w:val="20"/>
              </w:rPr>
            </w:pPr>
          </w:p>
        </w:tc>
        <w:tc>
          <w:tcPr>
            <w:tcW w:w="1842" w:type="dxa"/>
            <w:vMerge/>
            <w:tcBorders>
              <w:bottom w:val="single" w:sz="4" w:space="0" w:color="000000"/>
              <w:right w:val="single" w:sz="8" w:space="0" w:color="000000"/>
            </w:tcBorders>
          </w:tcPr>
          <w:p w14:paraId="6DCB0711" w14:textId="77777777" w:rsidR="00560D37" w:rsidRDefault="00560D37">
            <w:pPr>
              <w:contextualSpacing/>
              <w:rPr>
                <w:sz w:val="20"/>
                <w:szCs w:val="20"/>
              </w:rPr>
            </w:pPr>
          </w:p>
        </w:tc>
      </w:tr>
      <w:tr w:rsidR="00560D37" w14:paraId="6A40BE37" w14:textId="77777777">
        <w:trPr>
          <w:trHeight w:hRule="exact" w:val="330"/>
        </w:trPr>
        <w:tc>
          <w:tcPr>
            <w:tcW w:w="1139" w:type="dxa"/>
            <w:tcBorders>
              <w:top w:val="single" w:sz="4" w:space="0" w:color="000000"/>
              <w:left w:val="single" w:sz="4" w:space="0" w:color="000000"/>
              <w:bottom w:val="single" w:sz="4" w:space="0" w:color="000000"/>
              <w:right w:val="single" w:sz="4" w:space="0" w:color="000000"/>
            </w:tcBorders>
          </w:tcPr>
          <w:p w14:paraId="0D2E77D1" w14:textId="77777777" w:rsidR="00560D37" w:rsidRDefault="00E722FF">
            <w:pPr>
              <w:spacing w:line="204" w:lineRule="exact"/>
              <w:ind w:left="120"/>
              <w:contextualSpacing/>
              <w:rPr>
                <w:sz w:val="20"/>
                <w:szCs w:val="20"/>
              </w:rPr>
            </w:pPr>
            <w:r>
              <w:rPr>
                <w:sz w:val="20"/>
                <w:szCs w:val="20"/>
              </w:rPr>
              <w:t>TIP 3616</w:t>
            </w:r>
          </w:p>
        </w:tc>
        <w:tc>
          <w:tcPr>
            <w:tcW w:w="3154" w:type="dxa"/>
            <w:gridSpan w:val="4"/>
            <w:tcBorders>
              <w:top w:val="single" w:sz="4" w:space="0" w:color="000000"/>
              <w:left w:val="single" w:sz="4" w:space="0" w:color="000000"/>
              <w:bottom w:val="single" w:sz="4" w:space="0" w:color="000000"/>
              <w:right w:val="single" w:sz="4" w:space="0" w:color="000000"/>
            </w:tcBorders>
          </w:tcPr>
          <w:p w14:paraId="4AB74F50" w14:textId="77777777" w:rsidR="00560D37" w:rsidRDefault="00E722FF">
            <w:pPr>
              <w:spacing w:line="204" w:lineRule="exact"/>
              <w:ind w:left="20"/>
              <w:contextualSpacing/>
              <w:rPr>
                <w:sz w:val="20"/>
                <w:szCs w:val="20"/>
              </w:rPr>
            </w:pPr>
            <w:r>
              <w:rPr>
                <w:sz w:val="20"/>
                <w:szCs w:val="20"/>
              </w:rPr>
              <w:t>Halk Sağlığı</w:t>
            </w:r>
          </w:p>
        </w:tc>
        <w:tc>
          <w:tcPr>
            <w:tcW w:w="957" w:type="dxa"/>
            <w:tcBorders>
              <w:top w:val="single" w:sz="4" w:space="0" w:color="000000"/>
              <w:left w:val="single" w:sz="4" w:space="0" w:color="000000"/>
              <w:bottom w:val="single" w:sz="4" w:space="0" w:color="000000"/>
              <w:right w:val="single" w:sz="4" w:space="0" w:color="000000"/>
            </w:tcBorders>
          </w:tcPr>
          <w:p w14:paraId="756A875A" w14:textId="77777777" w:rsidR="00560D37" w:rsidRDefault="00560D37">
            <w:pPr>
              <w:spacing w:line="205" w:lineRule="exact"/>
              <w:contextualSpacing/>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12D778FD" w14:textId="77777777" w:rsidR="00560D37" w:rsidRDefault="00E722FF">
            <w:pPr>
              <w:contextualSpacing/>
              <w:jc w:val="center"/>
              <w:rPr>
                <w:w w:val="87"/>
                <w:sz w:val="20"/>
                <w:szCs w:val="20"/>
              </w:rPr>
            </w:pPr>
            <w:r>
              <w:rPr>
                <w:w w:val="87"/>
                <w:sz w:val="20"/>
                <w:szCs w:val="20"/>
              </w:rPr>
              <w:t>8</w:t>
            </w:r>
          </w:p>
        </w:tc>
        <w:tc>
          <w:tcPr>
            <w:tcW w:w="1842" w:type="dxa"/>
            <w:tcBorders>
              <w:top w:val="single" w:sz="4" w:space="0" w:color="000000"/>
              <w:left w:val="single" w:sz="4" w:space="0" w:color="000000"/>
              <w:bottom w:val="single" w:sz="4" w:space="0" w:color="000000"/>
              <w:right w:val="single" w:sz="4" w:space="0" w:color="000000"/>
            </w:tcBorders>
          </w:tcPr>
          <w:p w14:paraId="6F494DF6" w14:textId="77777777" w:rsidR="00560D37" w:rsidRDefault="00E722FF">
            <w:pPr>
              <w:spacing w:line="204" w:lineRule="exact"/>
              <w:contextualSpacing/>
              <w:jc w:val="center"/>
              <w:rPr>
                <w:w w:val="87"/>
                <w:sz w:val="20"/>
                <w:szCs w:val="20"/>
              </w:rPr>
            </w:pPr>
            <w:r>
              <w:rPr>
                <w:w w:val="87"/>
                <w:sz w:val="20"/>
                <w:szCs w:val="20"/>
              </w:rPr>
              <w:t>0</w:t>
            </w:r>
          </w:p>
        </w:tc>
      </w:tr>
      <w:tr w:rsidR="00560D37" w14:paraId="69BBCDAE" w14:textId="77777777">
        <w:trPr>
          <w:trHeight w:hRule="exact" w:val="330"/>
        </w:trPr>
        <w:tc>
          <w:tcPr>
            <w:tcW w:w="1139" w:type="dxa"/>
            <w:vMerge w:val="restart"/>
            <w:tcBorders>
              <w:top w:val="single" w:sz="4" w:space="0" w:color="000000"/>
              <w:left w:val="single" w:sz="8" w:space="0" w:color="000000"/>
              <w:bottom w:val="single" w:sz="8" w:space="0" w:color="000000"/>
              <w:right w:val="single" w:sz="8" w:space="0" w:color="000000"/>
            </w:tcBorders>
          </w:tcPr>
          <w:p w14:paraId="50CE3AE4" w14:textId="77777777" w:rsidR="00560D37" w:rsidRDefault="00560D37">
            <w:pPr>
              <w:spacing w:line="204" w:lineRule="exact"/>
              <w:ind w:left="120"/>
              <w:contextualSpacing/>
              <w:rPr>
                <w:sz w:val="20"/>
                <w:szCs w:val="20"/>
              </w:rPr>
            </w:pPr>
          </w:p>
        </w:tc>
        <w:tc>
          <w:tcPr>
            <w:tcW w:w="29" w:type="dxa"/>
            <w:tcBorders>
              <w:top w:val="single" w:sz="4" w:space="0" w:color="000000"/>
            </w:tcBorders>
          </w:tcPr>
          <w:p w14:paraId="12B620C9" w14:textId="77777777" w:rsidR="00560D37" w:rsidRDefault="00560D37">
            <w:pPr>
              <w:contextualSpacing/>
              <w:rPr>
                <w:sz w:val="20"/>
                <w:szCs w:val="20"/>
              </w:rPr>
            </w:pPr>
          </w:p>
        </w:tc>
        <w:tc>
          <w:tcPr>
            <w:tcW w:w="3125" w:type="dxa"/>
            <w:gridSpan w:val="3"/>
            <w:vMerge w:val="restart"/>
            <w:tcBorders>
              <w:top w:val="single" w:sz="4" w:space="0" w:color="000000"/>
              <w:bottom w:val="single" w:sz="8" w:space="0" w:color="000000"/>
              <w:right w:val="single" w:sz="8" w:space="0" w:color="000000"/>
            </w:tcBorders>
          </w:tcPr>
          <w:p w14:paraId="70147E55" w14:textId="77777777" w:rsidR="00560D37" w:rsidRDefault="00560D37">
            <w:pPr>
              <w:spacing w:line="204" w:lineRule="exact"/>
              <w:contextualSpacing/>
              <w:rPr>
                <w:sz w:val="20"/>
                <w:szCs w:val="20"/>
              </w:rPr>
            </w:pPr>
          </w:p>
        </w:tc>
        <w:tc>
          <w:tcPr>
            <w:tcW w:w="957" w:type="dxa"/>
            <w:vMerge w:val="restart"/>
            <w:tcBorders>
              <w:top w:val="single" w:sz="4" w:space="0" w:color="000000"/>
              <w:bottom w:val="single" w:sz="8" w:space="0" w:color="000000"/>
              <w:right w:val="single" w:sz="8" w:space="0" w:color="000000"/>
            </w:tcBorders>
          </w:tcPr>
          <w:p w14:paraId="5D3F6F60" w14:textId="77777777" w:rsidR="00560D37" w:rsidRDefault="00560D37">
            <w:pPr>
              <w:spacing w:line="205" w:lineRule="exact"/>
              <w:contextualSpacing/>
              <w:jc w:val="center"/>
              <w:rPr>
                <w:sz w:val="20"/>
                <w:szCs w:val="20"/>
              </w:rPr>
            </w:pPr>
          </w:p>
        </w:tc>
        <w:tc>
          <w:tcPr>
            <w:tcW w:w="1844" w:type="dxa"/>
            <w:gridSpan w:val="3"/>
            <w:vMerge w:val="restart"/>
            <w:tcBorders>
              <w:top w:val="single" w:sz="4" w:space="0" w:color="000000"/>
              <w:bottom w:val="single" w:sz="8" w:space="0" w:color="000000"/>
              <w:right w:val="single" w:sz="8" w:space="0" w:color="000000"/>
            </w:tcBorders>
          </w:tcPr>
          <w:p w14:paraId="65A09050" w14:textId="77777777" w:rsidR="00560D37" w:rsidRDefault="00560D37">
            <w:pPr>
              <w:contextualSpacing/>
              <w:jc w:val="center"/>
              <w:rPr>
                <w:sz w:val="20"/>
                <w:szCs w:val="20"/>
              </w:rPr>
            </w:pPr>
          </w:p>
        </w:tc>
        <w:tc>
          <w:tcPr>
            <w:tcW w:w="1842" w:type="dxa"/>
            <w:vMerge w:val="restart"/>
            <w:tcBorders>
              <w:top w:val="single" w:sz="4" w:space="0" w:color="000000"/>
              <w:bottom w:val="single" w:sz="8" w:space="0" w:color="000000"/>
              <w:right w:val="single" w:sz="8" w:space="0" w:color="000000"/>
            </w:tcBorders>
          </w:tcPr>
          <w:p w14:paraId="5BCD301E" w14:textId="77777777" w:rsidR="00560D37" w:rsidRDefault="00560D37">
            <w:pPr>
              <w:spacing w:line="204" w:lineRule="exact"/>
              <w:contextualSpacing/>
              <w:jc w:val="center"/>
              <w:rPr>
                <w:sz w:val="20"/>
                <w:szCs w:val="20"/>
              </w:rPr>
            </w:pPr>
          </w:p>
        </w:tc>
      </w:tr>
      <w:tr w:rsidR="00560D37" w14:paraId="76D48CD5" w14:textId="77777777">
        <w:trPr>
          <w:trHeight w:hRule="exact" w:val="70"/>
        </w:trPr>
        <w:tc>
          <w:tcPr>
            <w:tcW w:w="1139" w:type="dxa"/>
            <w:vMerge/>
            <w:tcBorders>
              <w:left w:val="single" w:sz="8" w:space="0" w:color="000000"/>
              <w:bottom w:val="single" w:sz="8" w:space="0" w:color="000000"/>
              <w:right w:val="single" w:sz="8" w:space="0" w:color="000000"/>
            </w:tcBorders>
          </w:tcPr>
          <w:p w14:paraId="64CE83CB" w14:textId="77777777" w:rsidR="00560D37" w:rsidRDefault="00560D37">
            <w:pPr>
              <w:rPr>
                <w:sz w:val="20"/>
                <w:szCs w:val="20"/>
              </w:rPr>
            </w:pPr>
          </w:p>
        </w:tc>
        <w:tc>
          <w:tcPr>
            <w:tcW w:w="29" w:type="dxa"/>
            <w:tcBorders>
              <w:bottom w:val="single" w:sz="8" w:space="0" w:color="000000"/>
            </w:tcBorders>
          </w:tcPr>
          <w:p w14:paraId="61A2FF0D" w14:textId="77777777" w:rsidR="00560D37" w:rsidRDefault="00560D37">
            <w:pPr>
              <w:rPr>
                <w:sz w:val="20"/>
                <w:szCs w:val="20"/>
              </w:rPr>
            </w:pPr>
          </w:p>
        </w:tc>
        <w:tc>
          <w:tcPr>
            <w:tcW w:w="3125" w:type="dxa"/>
            <w:gridSpan w:val="3"/>
            <w:vMerge/>
            <w:tcBorders>
              <w:bottom w:val="single" w:sz="8" w:space="0" w:color="000000"/>
              <w:right w:val="single" w:sz="8" w:space="0" w:color="000000"/>
            </w:tcBorders>
          </w:tcPr>
          <w:p w14:paraId="451F7CAD" w14:textId="77777777" w:rsidR="00560D37" w:rsidRDefault="00560D37">
            <w:pPr>
              <w:rPr>
                <w:sz w:val="20"/>
                <w:szCs w:val="20"/>
              </w:rPr>
            </w:pPr>
          </w:p>
        </w:tc>
        <w:tc>
          <w:tcPr>
            <w:tcW w:w="957" w:type="dxa"/>
            <w:vMerge/>
            <w:tcBorders>
              <w:bottom w:val="single" w:sz="8" w:space="0" w:color="000000"/>
              <w:right w:val="single" w:sz="8" w:space="0" w:color="000000"/>
            </w:tcBorders>
          </w:tcPr>
          <w:p w14:paraId="63FEC25A" w14:textId="77777777" w:rsidR="00560D37" w:rsidRDefault="00560D37">
            <w:pPr>
              <w:rPr>
                <w:sz w:val="20"/>
                <w:szCs w:val="20"/>
              </w:rPr>
            </w:pPr>
          </w:p>
        </w:tc>
        <w:tc>
          <w:tcPr>
            <w:tcW w:w="1844" w:type="dxa"/>
            <w:gridSpan w:val="3"/>
            <w:vMerge/>
            <w:tcBorders>
              <w:bottom w:val="single" w:sz="8" w:space="0" w:color="000000"/>
              <w:right w:val="single" w:sz="8" w:space="0" w:color="000000"/>
            </w:tcBorders>
          </w:tcPr>
          <w:p w14:paraId="3F72D7CE" w14:textId="77777777" w:rsidR="00560D37" w:rsidRDefault="00560D37">
            <w:pPr>
              <w:jc w:val="center"/>
              <w:rPr>
                <w:sz w:val="20"/>
                <w:szCs w:val="20"/>
              </w:rPr>
            </w:pPr>
          </w:p>
        </w:tc>
        <w:tc>
          <w:tcPr>
            <w:tcW w:w="1842" w:type="dxa"/>
            <w:vMerge/>
            <w:tcBorders>
              <w:bottom w:val="single" w:sz="8" w:space="0" w:color="000000"/>
              <w:right w:val="single" w:sz="8" w:space="0" w:color="000000"/>
            </w:tcBorders>
          </w:tcPr>
          <w:p w14:paraId="33CDBCE6" w14:textId="77777777" w:rsidR="00560D37" w:rsidRDefault="00560D37">
            <w:pPr>
              <w:rPr>
                <w:sz w:val="20"/>
                <w:szCs w:val="20"/>
              </w:rPr>
            </w:pPr>
          </w:p>
        </w:tc>
      </w:tr>
      <w:tr w:rsidR="00560D37" w14:paraId="26726564" w14:textId="77777777">
        <w:trPr>
          <w:trHeight w:hRule="exact" w:val="414"/>
        </w:trPr>
        <w:tc>
          <w:tcPr>
            <w:tcW w:w="4286" w:type="dxa"/>
            <w:gridSpan w:val="4"/>
            <w:tcBorders>
              <w:left w:val="single" w:sz="8" w:space="0" w:color="000000"/>
              <w:right w:val="single" w:sz="8" w:space="0" w:color="000000"/>
            </w:tcBorders>
          </w:tcPr>
          <w:p w14:paraId="532BB9F2" w14:textId="77777777" w:rsidR="00560D37" w:rsidRDefault="00560D37">
            <w:pPr>
              <w:rPr>
                <w:sz w:val="20"/>
                <w:szCs w:val="20"/>
              </w:rPr>
            </w:pPr>
          </w:p>
        </w:tc>
        <w:tc>
          <w:tcPr>
            <w:tcW w:w="964" w:type="dxa"/>
            <w:gridSpan w:val="2"/>
            <w:tcBorders>
              <w:left w:val="single" w:sz="8" w:space="0" w:color="000000"/>
              <w:right w:val="single" w:sz="8" w:space="0" w:color="000000"/>
            </w:tcBorders>
          </w:tcPr>
          <w:p w14:paraId="4F89486A" w14:textId="77777777" w:rsidR="00560D37" w:rsidRDefault="00E722FF">
            <w:pPr>
              <w:spacing w:line="206" w:lineRule="exact"/>
              <w:jc w:val="center"/>
              <w:rPr>
                <w:b/>
                <w:bCs/>
                <w:sz w:val="20"/>
                <w:szCs w:val="20"/>
              </w:rPr>
            </w:pPr>
            <w:r>
              <w:rPr>
                <w:b/>
                <w:bCs/>
                <w:sz w:val="20"/>
                <w:szCs w:val="20"/>
              </w:rPr>
              <w:t>8</w:t>
            </w:r>
          </w:p>
        </w:tc>
        <w:tc>
          <w:tcPr>
            <w:tcW w:w="1844" w:type="dxa"/>
            <w:gridSpan w:val="3"/>
            <w:tcBorders>
              <w:right w:val="single" w:sz="8" w:space="0" w:color="000000"/>
            </w:tcBorders>
          </w:tcPr>
          <w:p w14:paraId="60ABD9A1" w14:textId="77777777" w:rsidR="00560D37" w:rsidRDefault="00E722FF">
            <w:pPr>
              <w:jc w:val="center"/>
              <w:rPr>
                <w:sz w:val="20"/>
                <w:szCs w:val="20"/>
              </w:rPr>
            </w:pPr>
            <w:r>
              <w:rPr>
                <w:b/>
                <w:bCs/>
                <w:w w:val="98"/>
                <w:sz w:val="20"/>
                <w:szCs w:val="20"/>
              </w:rPr>
              <w:t>75</w:t>
            </w:r>
          </w:p>
        </w:tc>
        <w:tc>
          <w:tcPr>
            <w:tcW w:w="1842" w:type="dxa"/>
            <w:tcBorders>
              <w:right w:val="single" w:sz="8" w:space="0" w:color="000000"/>
            </w:tcBorders>
          </w:tcPr>
          <w:p w14:paraId="3BC8EE80" w14:textId="77777777" w:rsidR="00560D37" w:rsidRDefault="00E722FF">
            <w:pPr>
              <w:spacing w:line="206" w:lineRule="exact"/>
              <w:jc w:val="center"/>
              <w:rPr>
                <w:sz w:val="20"/>
                <w:szCs w:val="20"/>
              </w:rPr>
            </w:pPr>
            <w:r>
              <w:rPr>
                <w:b/>
                <w:bCs/>
                <w:w w:val="87"/>
                <w:sz w:val="20"/>
                <w:szCs w:val="20"/>
              </w:rPr>
              <w:t>2</w:t>
            </w:r>
          </w:p>
        </w:tc>
      </w:tr>
      <w:tr w:rsidR="00560D37" w14:paraId="11513C98" w14:textId="77777777">
        <w:trPr>
          <w:trHeight w:val="302"/>
        </w:trPr>
        <w:tc>
          <w:tcPr>
            <w:tcW w:w="8936" w:type="dxa"/>
            <w:gridSpan w:val="10"/>
            <w:tcBorders>
              <w:top w:val="single" w:sz="4" w:space="0" w:color="000000"/>
              <w:left w:val="single" w:sz="4" w:space="0" w:color="000000"/>
              <w:bottom w:val="single" w:sz="4" w:space="0" w:color="000000"/>
              <w:right w:val="single" w:sz="4" w:space="0" w:color="000000"/>
            </w:tcBorders>
          </w:tcPr>
          <w:p w14:paraId="0DA86C59" w14:textId="77777777" w:rsidR="00560D37" w:rsidRDefault="00560D37">
            <w:pPr>
              <w:rPr>
                <w:sz w:val="20"/>
                <w:szCs w:val="20"/>
              </w:rPr>
            </w:pPr>
          </w:p>
        </w:tc>
      </w:tr>
      <w:tr w:rsidR="00560D37" w14:paraId="50E2DB0C" w14:textId="77777777">
        <w:trPr>
          <w:trHeight w:val="206"/>
        </w:trPr>
        <w:tc>
          <w:tcPr>
            <w:tcW w:w="1139" w:type="dxa"/>
            <w:vMerge w:val="restart"/>
            <w:tcBorders>
              <w:top w:val="single" w:sz="4" w:space="0" w:color="000000"/>
              <w:left w:val="single" w:sz="8" w:space="0" w:color="000000"/>
              <w:bottom w:val="single" w:sz="4" w:space="0" w:color="000000"/>
              <w:right w:val="single" w:sz="8" w:space="0" w:color="000000"/>
            </w:tcBorders>
          </w:tcPr>
          <w:p w14:paraId="748E57C6" w14:textId="77777777" w:rsidR="00560D37" w:rsidRDefault="00E722FF">
            <w:pPr>
              <w:spacing w:line="206" w:lineRule="exact"/>
              <w:ind w:left="120"/>
              <w:rPr>
                <w:sz w:val="20"/>
                <w:szCs w:val="20"/>
              </w:rPr>
            </w:pPr>
            <w:r>
              <w:rPr>
                <w:b/>
                <w:bCs/>
                <w:sz w:val="20"/>
                <w:szCs w:val="20"/>
              </w:rPr>
              <w:t>KOMİTE VII</w:t>
            </w:r>
          </w:p>
        </w:tc>
        <w:tc>
          <w:tcPr>
            <w:tcW w:w="29" w:type="dxa"/>
            <w:tcBorders>
              <w:top w:val="single" w:sz="4" w:space="0" w:color="000000"/>
            </w:tcBorders>
          </w:tcPr>
          <w:p w14:paraId="13CA4EDA" w14:textId="77777777" w:rsidR="00560D37" w:rsidRDefault="00560D37">
            <w:pPr>
              <w:rPr>
                <w:sz w:val="20"/>
                <w:szCs w:val="20"/>
              </w:rPr>
            </w:pPr>
          </w:p>
        </w:tc>
        <w:tc>
          <w:tcPr>
            <w:tcW w:w="7768" w:type="dxa"/>
            <w:gridSpan w:val="8"/>
            <w:vMerge w:val="restart"/>
            <w:tcBorders>
              <w:top w:val="single" w:sz="4" w:space="0" w:color="000000"/>
              <w:bottom w:val="single" w:sz="4" w:space="0" w:color="000000"/>
              <w:right w:val="single" w:sz="8" w:space="0" w:color="000000"/>
            </w:tcBorders>
          </w:tcPr>
          <w:p w14:paraId="533FC7DA" w14:textId="77777777" w:rsidR="00560D37" w:rsidRDefault="00E722FF">
            <w:pPr>
              <w:rPr>
                <w:sz w:val="20"/>
                <w:szCs w:val="20"/>
              </w:rPr>
            </w:pPr>
            <w:r>
              <w:rPr>
                <w:b/>
                <w:bCs/>
                <w:sz w:val="20"/>
                <w:szCs w:val="20"/>
              </w:rPr>
              <w:t xml:space="preserve">  TIP 3700 - DERİ, KAS, İSKELET SİSTEMİ, HALK SAĞLIĞI-2 ve ADLİ TIP</w:t>
            </w:r>
          </w:p>
        </w:tc>
      </w:tr>
      <w:tr w:rsidR="00560D37" w14:paraId="172F704B" w14:textId="77777777">
        <w:trPr>
          <w:trHeight w:val="208"/>
        </w:trPr>
        <w:tc>
          <w:tcPr>
            <w:tcW w:w="1139" w:type="dxa"/>
            <w:vMerge/>
            <w:tcBorders>
              <w:left w:val="single" w:sz="8" w:space="0" w:color="000000"/>
              <w:bottom w:val="single" w:sz="4" w:space="0" w:color="000000"/>
              <w:right w:val="single" w:sz="8" w:space="0" w:color="000000"/>
            </w:tcBorders>
          </w:tcPr>
          <w:p w14:paraId="29FA47EF" w14:textId="77777777" w:rsidR="00560D37" w:rsidRDefault="00560D37">
            <w:pPr>
              <w:rPr>
                <w:sz w:val="20"/>
                <w:szCs w:val="20"/>
              </w:rPr>
            </w:pPr>
          </w:p>
        </w:tc>
        <w:tc>
          <w:tcPr>
            <w:tcW w:w="29" w:type="dxa"/>
            <w:tcBorders>
              <w:bottom w:val="single" w:sz="4" w:space="0" w:color="000000"/>
            </w:tcBorders>
          </w:tcPr>
          <w:p w14:paraId="01A656DF" w14:textId="77777777" w:rsidR="00560D37" w:rsidRDefault="00560D37">
            <w:pPr>
              <w:rPr>
                <w:sz w:val="20"/>
                <w:szCs w:val="20"/>
              </w:rPr>
            </w:pPr>
          </w:p>
        </w:tc>
        <w:tc>
          <w:tcPr>
            <w:tcW w:w="7768" w:type="dxa"/>
            <w:gridSpan w:val="8"/>
            <w:vMerge/>
            <w:tcBorders>
              <w:bottom w:val="single" w:sz="4" w:space="0" w:color="000000"/>
              <w:right w:val="single" w:sz="8" w:space="0" w:color="000000"/>
            </w:tcBorders>
          </w:tcPr>
          <w:p w14:paraId="655F6195" w14:textId="77777777" w:rsidR="00560D37" w:rsidRDefault="00560D37">
            <w:pPr>
              <w:rPr>
                <w:sz w:val="20"/>
                <w:szCs w:val="20"/>
              </w:rPr>
            </w:pPr>
          </w:p>
        </w:tc>
      </w:tr>
      <w:tr w:rsidR="00560D37" w14:paraId="5DDD627C" w14:textId="77777777">
        <w:trPr>
          <w:trHeight w:val="311"/>
        </w:trPr>
        <w:tc>
          <w:tcPr>
            <w:tcW w:w="1139" w:type="dxa"/>
            <w:vMerge w:val="restart"/>
            <w:tcBorders>
              <w:top w:val="single" w:sz="4" w:space="0" w:color="000000"/>
              <w:left w:val="single" w:sz="4" w:space="0" w:color="000000"/>
              <w:bottom w:val="single" w:sz="4" w:space="0" w:color="000000"/>
              <w:right w:val="single" w:sz="4" w:space="0" w:color="000000"/>
            </w:tcBorders>
          </w:tcPr>
          <w:p w14:paraId="11F3A00D" w14:textId="77777777" w:rsidR="00560D37" w:rsidRDefault="00E722FF">
            <w:pPr>
              <w:spacing w:line="206" w:lineRule="exact"/>
              <w:ind w:left="120"/>
              <w:jc w:val="center"/>
              <w:rPr>
                <w:sz w:val="20"/>
                <w:szCs w:val="20"/>
              </w:rPr>
            </w:pPr>
            <w:r>
              <w:rPr>
                <w:b/>
                <w:bCs/>
                <w:sz w:val="20"/>
                <w:szCs w:val="20"/>
              </w:rPr>
              <w:t>DERS KODU</w:t>
            </w:r>
          </w:p>
        </w:tc>
        <w:tc>
          <w:tcPr>
            <w:tcW w:w="3147" w:type="dxa"/>
            <w:gridSpan w:val="3"/>
            <w:vMerge w:val="restart"/>
            <w:tcBorders>
              <w:top w:val="single" w:sz="4" w:space="0" w:color="000000"/>
              <w:left w:val="single" w:sz="4" w:space="0" w:color="000000"/>
              <w:bottom w:val="single" w:sz="4" w:space="0" w:color="000000"/>
              <w:right w:val="single" w:sz="4" w:space="0" w:color="000000"/>
            </w:tcBorders>
          </w:tcPr>
          <w:p w14:paraId="4A4FCC0B" w14:textId="77777777" w:rsidR="00560D37" w:rsidRDefault="00E722FF">
            <w:pPr>
              <w:spacing w:line="206" w:lineRule="exact"/>
              <w:ind w:left="20"/>
              <w:rPr>
                <w:sz w:val="20"/>
                <w:szCs w:val="20"/>
              </w:rPr>
            </w:pPr>
            <w:r>
              <w:rPr>
                <w:b/>
                <w:bCs/>
                <w:sz w:val="20"/>
                <w:szCs w:val="20"/>
              </w:rPr>
              <w:t xml:space="preserve">  DERS ADI</w:t>
            </w:r>
          </w:p>
        </w:tc>
        <w:tc>
          <w:tcPr>
            <w:tcW w:w="964" w:type="dxa"/>
            <w:gridSpan w:val="2"/>
            <w:vMerge w:val="restart"/>
            <w:tcBorders>
              <w:top w:val="single" w:sz="4" w:space="0" w:color="000000"/>
              <w:left w:val="single" w:sz="4" w:space="0" w:color="000000"/>
              <w:bottom w:val="single" w:sz="4" w:space="0" w:color="000000"/>
              <w:right w:val="single" w:sz="4" w:space="0" w:color="000000"/>
            </w:tcBorders>
          </w:tcPr>
          <w:p w14:paraId="72539A1C" w14:textId="77777777" w:rsidR="00560D37" w:rsidRDefault="00E722FF">
            <w:pPr>
              <w:spacing w:line="206" w:lineRule="exact"/>
              <w:ind w:left="300" w:hanging="300"/>
              <w:jc w:val="center"/>
              <w:rPr>
                <w:sz w:val="20"/>
                <w:szCs w:val="20"/>
              </w:rPr>
            </w:pPr>
            <w:r>
              <w:rPr>
                <w:b/>
                <w:bCs/>
                <w:sz w:val="20"/>
                <w:szCs w:val="20"/>
              </w:rPr>
              <w:t>AKTS</w:t>
            </w:r>
          </w:p>
        </w:tc>
        <w:tc>
          <w:tcPr>
            <w:tcW w:w="3686" w:type="dxa"/>
            <w:gridSpan w:val="4"/>
            <w:tcBorders>
              <w:top w:val="single" w:sz="4" w:space="0" w:color="000000"/>
              <w:left w:val="single" w:sz="4" w:space="0" w:color="000000"/>
              <w:bottom w:val="single" w:sz="4" w:space="0" w:color="000000"/>
              <w:right w:val="single" w:sz="4" w:space="0" w:color="000000"/>
            </w:tcBorders>
          </w:tcPr>
          <w:p w14:paraId="0C4C1564" w14:textId="77777777" w:rsidR="00560D37" w:rsidRDefault="00E722FF">
            <w:pPr>
              <w:jc w:val="center"/>
              <w:rPr>
                <w:sz w:val="20"/>
                <w:szCs w:val="20"/>
              </w:rPr>
            </w:pPr>
            <w:r>
              <w:rPr>
                <w:b/>
                <w:bCs/>
                <w:sz w:val="20"/>
                <w:szCs w:val="20"/>
              </w:rPr>
              <w:t>DERS SAATİ</w:t>
            </w:r>
          </w:p>
        </w:tc>
      </w:tr>
      <w:tr w:rsidR="00560D37" w14:paraId="423E70D1" w14:textId="77777777">
        <w:trPr>
          <w:trHeight w:val="436"/>
        </w:trPr>
        <w:tc>
          <w:tcPr>
            <w:tcW w:w="1139" w:type="dxa"/>
            <w:vMerge/>
            <w:tcBorders>
              <w:top w:val="single" w:sz="4" w:space="0" w:color="000000"/>
              <w:left w:val="single" w:sz="4" w:space="0" w:color="000000"/>
              <w:bottom w:val="single" w:sz="4" w:space="0" w:color="000000"/>
              <w:right w:val="single" w:sz="4" w:space="0" w:color="000000"/>
            </w:tcBorders>
          </w:tcPr>
          <w:p w14:paraId="111821FD" w14:textId="77777777" w:rsidR="00560D37" w:rsidRDefault="00560D37">
            <w:pPr>
              <w:jc w:val="center"/>
              <w:rPr>
                <w:sz w:val="20"/>
                <w:szCs w:val="20"/>
              </w:rPr>
            </w:pPr>
          </w:p>
        </w:tc>
        <w:tc>
          <w:tcPr>
            <w:tcW w:w="3147" w:type="dxa"/>
            <w:gridSpan w:val="3"/>
            <w:vMerge/>
            <w:tcBorders>
              <w:left w:val="single" w:sz="4" w:space="0" w:color="000000"/>
              <w:bottom w:val="single" w:sz="4" w:space="0" w:color="000000"/>
              <w:right w:val="single" w:sz="4" w:space="0" w:color="000000"/>
            </w:tcBorders>
          </w:tcPr>
          <w:p w14:paraId="65DCB2CF" w14:textId="77777777" w:rsidR="00560D37" w:rsidRDefault="00560D37">
            <w:pPr>
              <w:jc w:val="center"/>
              <w:rPr>
                <w:sz w:val="20"/>
                <w:szCs w:val="20"/>
              </w:rPr>
            </w:pPr>
          </w:p>
        </w:tc>
        <w:tc>
          <w:tcPr>
            <w:tcW w:w="964" w:type="dxa"/>
            <w:gridSpan w:val="2"/>
            <w:vMerge/>
            <w:tcBorders>
              <w:top w:val="single" w:sz="4" w:space="0" w:color="000000"/>
              <w:left w:val="single" w:sz="4" w:space="0" w:color="000000"/>
              <w:bottom w:val="single" w:sz="4" w:space="0" w:color="000000"/>
              <w:right w:val="single" w:sz="4" w:space="0" w:color="000000"/>
            </w:tcBorders>
          </w:tcPr>
          <w:p w14:paraId="5EC4AF7A" w14:textId="77777777" w:rsidR="00560D37" w:rsidRDefault="00560D37">
            <w:pPr>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vAlign w:val="bottom"/>
          </w:tcPr>
          <w:p w14:paraId="3A8CB3F6" w14:textId="77777777" w:rsidR="00560D37" w:rsidRDefault="00E722FF">
            <w:pPr>
              <w:jc w:val="center"/>
              <w:rPr>
                <w:sz w:val="20"/>
                <w:szCs w:val="20"/>
              </w:rPr>
            </w:pPr>
            <w:r>
              <w:rPr>
                <w:b/>
                <w:bCs/>
                <w:sz w:val="20"/>
                <w:szCs w:val="20"/>
              </w:rPr>
              <w:t>TEORİK</w:t>
            </w:r>
          </w:p>
        </w:tc>
        <w:tc>
          <w:tcPr>
            <w:tcW w:w="1842" w:type="dxa"/>
            <w:tcBorders>
              <w:top w:val="single" w:sz="4" w:space="0" w:color="000000"/>
              <w:left w:val="single" w:sz="4" w:space="0" w:color="000000"/>
              <w:bottom w:val="single" w:sz="4" w:space="0" w:color="000000"/>
              <w:right w:val="single" w:sz="4" w:space="0" w:color="000000"/>
            </w:tcBorders>
            <w:vAlign w:val="bottom"/>
          </w:tcPr>
          <w:p w14:paraId="42E0B9A3" w14:textId="77777777" w:rsidR="00560D37" w:rsidRDefault="00E722FF">
            <w:pPr>
              <w:spacing w:line="218" w:lineRule="exact"/>
              <w:jc w:val="center"/>
              <w:rPr>
                <w:sz w:val="20"/>
                <w:szCs w:val="20"/>
              </w:rPr>
            </w:pPr>
            <w:r>
              <w:rPr>
                <w:b/>
                <w:bCs/>
                <w:sz w:val="20"/>
                <w:szCs w:val="20"/>
              </w:rPr>
              <w:t>LABORATUVAR</w:t>
            </w:r>
          </w:p>
        </w:tc>
      </w:tr>
      <w:tr w:rsidR="00560D37" w14:paraId="6927FE63"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707ACA27" w14:textId="77777777" w:rsidR="00560D37" w:rsidRDefault="00E722FF">
            <w:pPr>
              <w:spacing w:line="208" w:lineRule="exact"/>
              <w:ind w:left="120"/>
              <w:rPr>
                <w:sz w:val="20"/>
                <w:szCs w:val="20"/>
              </w:rPr>
            </w:pPr>
            <w:r>
              <w:rPr>
                <w:sz w:val="20"/>
                <w:szCs w:val="20"/>
              </w:rPr>
              <w:t>TIP 3716</w:t>
            </w:r>
          </w:p>
        </w:tc>
        <w:tc>
          <w:tcPr>
            <w:tcW w:w="3147" w:type="dxa"/>
            <w:gridSpan w:val="3"/>
            <w:tcBorders>
              <w:top w:val="single" w:sz="4" w:space="0" w:color="000000"/>
              <w:left w:val="single" w:sz="4" w:space="0" w:color="000000"/>
              <w:right w:val="single" w:sz="4" w:space="0" w:color="000000"/>
            </w:tcBorders>
          </w:tcPr>
          <w:p w14:paraId="31AA3E45" w14:textId="77777777" w:rsidR="00560D37" w:rsidRDefault="00E722FF">
            <w:pPr>
              <w:spacing w:line="208" w:lineRule="exact"/>
              <w:ind w:left="20"/>
              <w:rPr>
                <w:sz w:val="20"/>
                <w:szCs w:val="20"/>
              </w:rPr>
            </w:pPr>
            <w:r>
              <w:rPr>
                <w:sz w:val="20"/>
                <w:szCs w:val="20"/>
              </w:rPr>
              <w:t>Halk Sağlığı</w:t>
            </w:r>
          </w:p>
        </w:tc>
        <w:tc>
          <w:tcPr>
            <w:tcW w:w="964" w:type="dxa"/>
            <w:gridSpan w:val="2"/>
            <w:tcBorders>
              <w:top w:val="single" w:sz="4" w:space="0" w:color="000000"/>
              <w:left w:val="single" w:sz="4" w:space="0" w:color="000000"/>
              <w:bottom w:val="single" w:sz="4" w:space="0" w:color="000000"/>
              <w:right w:val="single" w:sz="4" w:space="0" w:color="000000"/>
            </w:tcBorders>
          </w:tcPr>
          <w:p w14:paraId="6B239988" w14:textId="77777777" w:rsidR="00560D37" w:rsidRDefault="00560D37">
            <w:pPr>
              <w:spacing w:line="208"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4FC5E6A6" w14:textId="77777777" w:rsidR="00560D37" w:rsidRDefault="00E722FF">
            <w:pPr>
              <w:jc w:val="center"/>
              <w:rPr>
                <w:sz w:val="20"/>
                <w:szCs w:val="20"/>
              </w:rPr>
            </w:pPr>
            <w:r>
              <w:rPr>
                <w:w w:val="98"/>
                <w:sz w:val="20"/>
                <w:szCs w:val="20"/>
              </w:rPr>
              <w:t>29</w:t>
            </w:r>
          </w:p>
        </w:tc>
        <w:tc>
          <w:tcPr>
            <w:tcW w:w="1842" w:type="dxa"/>
            <w:tcBorders>
              <w:top w:val="single" w:sz="4" w:space="0" w:color="000000"/>
              <w:left w:val="single" w:sz="4" w:space="0" w:color="000000"/>
              <w:bottom w:val="single" w:sz="4" w:space="0" w:color="000000"/>
              <w:right w:val="single" w:sz="4" w:space="0" w:color="000000"/>
            </w:tcBorders>
          </w:tcPr>
          <w:p w14:paraId="762E4C09" w14:textId="77777777" w:rsidR="00560D37" w:rsidRDefault="00E722FF">
            <w:pPr>
              <w:spacing w:line="208" w:lineRule="exact"/>
              <w:jc w:val="center"/>
              <w:rPr>
                <w:sz w:val="20"/>
                <w:szCs w:val="20"/>
              </w:rPr>
            </w:pPr>
            <w:r>
              <w:rPr>
                <w:w w:val="87"/>
                <w:sz w:val="20"/>
                <w:szCs w:val="20"/>
              </w:rPr>
              <w:t>0</w:t>
            </w:r>
          </w:p>
        </w:tc>
      </w:tr>
      <w:tr w:rsidR="00560D37" w14:paraId="237B2955"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3E570564" w14:textId="77777777" w:rsidR="00560D37" w:rsidRDefault="00E722FF">
            <w:pPr>
              <w:spacing w:line="206" w:lineRule="exact"/>
              <w:ind w:left="120"/>
              <w:rPr>
                <w:sz w:val="20"/>
                <w:szCs w:val="20"/>
              </w:rPr>
            </w:pPr>
            <w:r>
              <w:rPr>
                <w:sz w:val="20"/>
                <w:szCs w:val="20"/>
              </w:rPr>
              <w:t>TIP 3711</w:t>
            </w:r>
          </w:p>
        </w:tc>
        <w:tc>
          <w:tcPr>
            <w:tcW w:w="3147" w:type="dxa"/>
            <w:gridSpan w:val="3"/>
            <w:tcBorders>
              <w:top w:val="single" w:sz="4" w:space="0" w:color="000000"/>
              <w:left w:val="single" w:sz="4" w:space="0" w:color="000000"/>
              <w:right w:val="single" w:sz="4" w:space="0" w:color="000000"/>
            </w:tcBorders>
          </w:tcPr>
          <w:p w14:paraId="2B76969C" w14:textId="77777777" w:rsidR="00560D37" w:rsidRDefault="00E722FF">
            <w:pPr>
              <w:spacing w:line="206" w:lineRule="exact"/>
              <w:ind w:left="20"/>
              <w:rPr>
                <w:sz w:val="20"/>
                <w:szCs w:val="20"/>
              </w:rPr>
            </w:pPr>
            <w:r>
              <w:rPr>
                <w:sz w:val="20"/>
                <w:szCs w:val="20"/>
              </w:rPr>
              <w:t>Fizik Tedavi ve Rehabilitasyon</w:t>
            </w:r>
          </w:p>
        </w:tc>
        <w:tc>
          <w:tcPr>
            <w:tcW w:w="964" w:type="dxa"/>
            <w:gridSpan w:val="2"/>
            <w:tcBorders>
              <w:top w:val="single" w:sz="4" w:space="0" w:color="000000"/>
              <w:left w:val="single" w:sz="4" w:space="0" w:color="000000"/>
              <w:bottom w:val="single" w:sz="4" w:space="0" w:color="000000"/>
              <w:right w:val="single" w:sz="4" w:space="0" w:color="000000"/>
            </w:tcBorders>
          </w:tcPr>
          <w:p w14:paraId="7F7CAADF" w14:textId="77777777"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6CB422CC" w14:textId="77777777" w:rsidR="00560D37" w:rsidRDefault="00E722FF">
            <w:pPr>
              <w:jc w:val="center"/>
              <w:rPr>
                <w:sz w:val="20"/>
                <w:szCs w:val="20"/>
              </w:rPr>
            </w:pPr>
            <w:r>
              <w:rPr>
                <w:w w:val="98"/>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14:paraId="55A7DAA1" w14:textId="77777777" w:rsidR="00560D37" w:rsidRDefault="00E722FF">
            <w:pPr>
              <w:spacing w:line="206" w:lineRule="exact"/>
              <w:jc w:val="center"/>
              <w:rPr>
                <w:sz w:val="20"/>
                <w:szCs w:val="20"/>
              </w:rPr>
            </w:pPr>
            <w:r>
              <w:rPr>
                <w:w w:val="87"/>
                <w:sz w:val="20"/>
                <w:szCs w:val="20"/>
              </w:rPr>
              <w:t>0</w:t>
            </w:r>
          </w:p>
        </w:tc>
      </w:tr>
      <w:tr w:rsidR="00560D37" w14:paraId="73449645"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46ED695C" w14:textId="77777777" w:rsidR="00560D37" w:rsidRDefault="00E722FF">
            <w:pPr>
              <w:spacing w:line="205" w:lineRule="exact"/>
              <w:ind w:left="120"/>
              <w:rPr>
                <w:sz w:val="20"/>
                <w:szCs w:val="20"/>
              </w:rPr>
            </w:pPr>
            <w:r>
              <w:rPr>
                <w:sz w:val="20"/>
                <w:szCs w:val="20"/>
              </w:rPr>
              <w:t>TIP 3726</w:t>
            </w:r>
          </w:p>
        </w:tc>
        <w:tc>
          <w:tcPr>
            <w:tcW w:w="3147" w:type="dxa"/>
            <w:gridSpan w:val="3"/>
            <w:tcBorders>
              <w:top w:val="single" w:sz="4" w:space="0" w:color="000000"/>
              <w:left w:val="single" w:sz="4" w:space="0" w:color="000000"/>
              <w:bottom w:val="single" w:sz="4" w:space="0" w:color="000000"/>
              <w:right w:val="single" w:sz="4" w:space="0" w:color="000000"/>
            </w:tcBorders>
          </w:tcPr>
          <w:p w14:paraId="1CEFD334" w14:textId="77777777" w:rsidR="00560D37" w:rsidRDefault="00E722FF">
            <w:pPr>
              <w:spacing w:line="205" w:lineRule="exact"/>
              <w:ind w:left="20"/>
              <w:rPr>
                <w:sz w:val="20"/>
                <w:szCs w:val="20"/>
              </w:rPr>
            </w:pPr>
            <w:r>
              <w:rPr>
                <w:sz w:val="20"/>
                <w:szCs w:val="20"/>
              </w:rPr>
              <w:t>Romatoloji</w:t>
            </w:r>
          </w:p>
        </w:tc>
        <w:tc>
          <w:tcPr>
            <w:tcW w:w="964" w:type="dxa"/>
            <w:gridSpan w:val="2"/>
            <w:tcBorders>
              <w:top w:val="single" w:sz="4" w:space="0" w:color="000000"/>
              <w:left w:val="single" w:sz="4" w:space="0" w:color="000000"/>
              <w:bottom w:val="single" w:sz="4" w:space="0" w:color="000000"/>
              <w:right w:val="single" w:sz="4" w:space="0" w:color="000000"/>
            </w:tcBorders>
          </w:tcPr>
          <w:p w14:paraId="37863122" w14:textId="77777777" w:rsidR="00560D37" w:rsidRDefault="00560D37">
            <w:pPr>
              <w:spacing w:line="205"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3217A484" w14:textId="77777777" w:rsidR="00560D37" w:rsidRDefault="00E722FF">
            <w:pPr>
              <w:jc w:val="center"/>
              <w:rPr>
                <w:sz w:val="20"/>
                <w:szCs w:val="20"/>
              </w:rPr>
            </w:pPr>
            <w:r>
              <w:rPr>
                <w:w w:val="87"/>
                <w:sz w:val="20"/>
                <w:szCs w:val="20"/>
              </w:rPr>
              <w:t>7</w:t>
            </w:r>
          </w:p>
        </w:tc>
        <w:tc>
          <w:tcPr>
            <w:tcW w:w="1842" w:type="dxa"/>
            <w:tcBorders>
              <w:top w:val="single" w:sz="4" w:space="0" w:color="000000"/>
              <w:left w:val="single" w:sz="4" w:space="0" w:color="000000"/>
              <w:bottom w:val="single" w:sz="4" w:space="0" w:color="000000"/>
              <w:right w:val="single" w:sz="4" w:space="0" w:color="000000"/>
            </w:tcBorders>
          </w:tcPr>
          <w:p w14:paraId="500F3A83" w14:textId="77777777" w:rsidR="00560D37" w:rsidRDefault="00E722FF">
            <w:pPr>
              <w:spacing w:line="205" w:lineRule="exact"/>
              <w:jc w:val="center"/>
              <w:rPr>
                <w:sz w:val="20"/>
                <w:szCs w:val="20"/>
              </w:rPr>
            </w:pPr>
            <w:r>
              <w:rPr>
                <w:w w:val="87"/>
                <w:sz w:val="20"/>
                <w:szCs w:val="20"/>
              </w:rPr>
              <w:t>0</w:t>
            </w:r>
          </w:p>
        </w:tc>
      </w:tr>
      <w:tr w:rsidR="00560D37" w14:paraId="5AB19DFE"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2945B760" w14:textId="77777777" w:rsidR="00560D37" w:rsidRDefault="00E722FF">
            <w:pPr>
              <w:spacing w:line="204" w:lineRule="exact"/>
              <w:ind w:left="120"/>
              <w:rPr>
                <w:sz w:val="20"/>
                <w:szCs w:val="20"/>
              </w:rPr>
            </w:pPr>
            <w:r>
              <w:rPr>
                <w:sz w:val="20"/>
                <w:szCs w:val="20"/>
              </w:rPr>
              <w:t>TIP 3739</w:t>
            </w:r>
          </w:p>
        </w:tc>
        <w:tc>
          <w:tcPr>
            <w:tcW w:w="3147" w:type="dxa"/>
            <w:gridSpan w:val="3"/>
            <w:tcBorders>
              <w:top w:val="single" w:sz="4" w:space="0" w:color="000000"/>
              <w:left w:val="single" w:sz="4" w:space="0" w:color="000000"/>
              <w:bottom w:val="single" w:sz="4" w:space="0" w:color="000000"/>
              <w:right w:val="single" w:sz="4" w:space="0" w:color="000000"/>
            </w:tcBorders>
          </w:tcPr>
          <w:p w14:paraId="72989D56" w14:textId="77777777" w:rsidR="00560D37" w:rsidRDefault="00E722FF">
            <w:pPr>
              <w:spacing w:line="204" w:lineRule="exact"/>
              <w:ind w:left="20"/>
              <w:rPr>
                <w:sz w:val="20"/>
                <w:szCs w:val="20"/>
              </w:rPr>
            </w:pPr>
            <w:r>
              <w:rPr>
                <w:sz w:val="20"/>
                <w:szCs w:val="20"/>
              </w:rPr>
              <w:t>Deri ve Zührevi Hastalıklar</w:t>
            </w:r>
          </w:p>
        </w:tc>
        <w:tc>
          <w:tcPr>
            <w:tcW w:w="964" w:type="dxa"/>
            <w:gridSpan w:val="2"/>
            <w:tcBorders>
              <w:top w:val="single" w:sz="4" w:space="0" w:color="000000"/>
              <w:left w:val="single" w:sz="4" w:space="0" w:color="000000"/>
              <w:bottom w:val="single" w:sz="4" w:space="0" w:color="000000"/>
              <w:right w:val="single" w:sz="4" w:space="0" w:color="000000"/>
            </w:tcBorders>
          </w:tcPr>
          <w:p w14:paraId="63D8E6AC" w14:textId="77777777" w:rsidR="00560D37" w:rsidRDefault="00560D37">
            <w:pPr>
              <w:spacing w:line="204"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13164D32" w14:textId="77777777" w:rsidR="00560D37" w:rsidRDefault="00E722FF">
            <w:pPr>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599C428A" w14:textId="77777777" w:rsidR="00560D37" w:rsidRDefault="00E722FF">
            <w:pPr>
              <w:spacing w:line="204" w:lineRule="exact"/>
              <w:jc w:val="center"/>
              <w:rPr>
                <w:sz w:val="20"/>
                <w:szCs w:val="20"/>
              </w:rPr>
            </w:pPr>
            <w:r>
              <w:rPr>
                <w:w w:val="87"/>
                <w:sz w:val="20"/>
                <w:szCs w:val="20"/>
              </w:rPr>
              <w:t>0</w:t>
            </w:r>
          </w:p>
        </w:tc>
      </w:tr>
      <w:tr w:rsidR="00560D37" w14:paraId="06BD1389"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6B070EC2" w14:textId="77777777" w:rsidR="00560D37" w:rsidRDefault="00E722FF">
            <w:pPr>
              <w:spacing w:line="206" w:lineRule="exact"/>
              <w:ind w:left="120"/>
              <w:rPr>
                <w:sz w:val="20"/>
                <w:szCs w:val="20"/>
              </w:rPr>
            </w:pPr>
            <w:r>
              <w:rPr>
                <w:sz w:val="20"/>
                <w:szCs w:val="20"/>
              </w:rPr>
              <w:t>TIP 3730</w:t>
            </w:r>
          </w:p>
        </w:tc>
        <w:tc>
          <w:tcPr>
            <w:tcW w:w="3147" w:type="dxa"/>
            <w:gridSpan w:val="3"/>
            <w:tcBorders>
              <w:top w:val="single" w:sz="4" w:space="0" w:color="000000"/>
              <w:left w:val="single" w:sz="4" w:space="0" w:color="000000"/>
              <w:bottom w:val="single" w:sz="4" w:space="0" w:color="000000"/>
              <w:right w:val="single" w:sz="4" w:space="0" w:color="000000"/>
            </w:tcBorders>
          </w:tcPr>
          <w:p w14:paraId="08CE217D" w14:textId="77777777" w:rsidR="00560D37" w:rsidRDefault="00E722FF">
            <w:pPr>
              <w:spacing w:line="206" w:lineRule="exact"/>
              <w:ind w:left="20"/>
              <w:rPr>
                <w:sz w:val="20"/>
                <w:szCs w:val="20"/>
              </w:rPr>
            </w:pPr>
            <w:r>
              <w:rPr>
                <w:sz w:val="20"/>
                <w:szCs w:val="20"/>
              </w:rPr>
              <w:t>Tıbbi Genetik</w:t>
            </w:r>
          </w:p>
        </w:tc>
        <w:tc>
          <w:tcPr>
            <w:tcW w:w="964" w:type="dxa"/>
            <w:gridSpan w:val="2"/>
            <w:tcBorders>
              <w:top w:val="single" w:sz="4" w:space="0" w:color="000000"/>
              <w:left w:val="single" w:sz="4" w:space="0" w:color="000000"/>
              <w:bottom w:val="single" w:sz="4" w:space="0" w:color="000000"/>
              <w:right w:val="single" w:sz="4" w:space="0" w:color="000000"/>
            </w:tcBorders>
          </w:tcPr>
          <w:p w14:paraId="66E7795F" w14:textId="77777777"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59281DDB" w14:textId="77777777" w:rsidR="00560D37" w:rsidRDefault="00E722FF">
            <w:pPr>
              <w:jc w:val="center"/>
              <w:rPr>
                <w:sz w:val="20"/>
                <w:szCs w:val="20"/>
              </w:rPr>
            </w:pPr>
            <w:r>
              <w:rPr>
                <w:w w:val="87"/>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730E4D6C" w14:textId="77777777" w:rsidR="00560D37" w:rsidRDefault="00E722FF">
            <w:pPr>
              <w:spacing w:line="206" w:lineRule="exact"/>
              <w:jc w:val="center"/>
              <w:rPr>
                <w:sz w:val="20"/>
                <w:szCs w:val="20"/>
              </w:rPr>
            </w:pPr>
            <w:r>
              <w:rPr>
                <w:w w:val="87"/>
                <w:sz w:val="20"/>
                <w:szCs w:val="20"/>
              </w:rPr>
              <w:t>0</w:t>
            </w:r>
          </w:p>
        </w:tc>
      </w:tr>
      <w:tr w:rsidR="00560D37" w14:paraId="11FFF9FC"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1EA32672" w14:textId="77777777" w:rsidR="00560D37" w:rsidRDefault="00E722FF">
            <w:pPr>
              <w:spacing w:line="206" w:lineRule="exact"/>
              <w:ind w:left="120"/>
              <w:rPr>
                <w:sz w:val="20"/>
                <w:szCs w:val="20"/>
              </w:rPr>
            </w:pPr>
            <w:r>
              <w:rPr>
                <w:sz w:val="20"/>
                <w:szCs w:val="20"/>
              </w:rPr>
              <w:t>TIP 3732</w:t>
            </w:r>
          </w:p>
        </w:tc>
        <w:tc>
          <w:tcPr>
            <w:tcW w:w="3147" w:type="dxa"/>
            <w:gridSpan w:val="3"/>
            <w:tcBorders>
              <w:top w:val="single" w:sz="4" w:space="0" w:color="000000"/>
              <w:left w:val="single" w:sz="4" w:space="0" w:color="000000"/>
              <w:bottom w:val="single" w:sz="4" w:space="0" w:color="000000"/>
              <w:right w:val="single" w:sz="4" w:space="0" w:color="000000"/>
            </w:tcBorders>
          </w:tcPr>
          <w:p w14:paraId="74069550" w14:textId="77777777" w:rsidR="00560D37" w:rsidRDefault="00E722FF">
            <w:pPr>
              <w:spacing w:line="206" w:lineRule="exact"/>
              <w:ind w:left="20"/>
              <w:rPr>
                <w:sz w:val="20"/>
                <w:szCs w:val="20"/>
              </w:rPr>
            </w:pPr>
            <w:r>
              <w:rPr>
                <w:sz w:val="20"/>
                <w:szCs w:val="20"/>
              </w:rPr>
              <w:t>Tıbbi Patoloji</w:t>
            </w:r>
          </w:p>
        </w:tc>
        <w:tc>
          <w:tcPr>
            <w:tcW w:w="964" w:type="dxa"/>
            <w:gridSpan w:val="2"/>
            <w:tcBorders>
              <w:top w:val="single" w:sz="4" w:space="0" w:color="000000"/>
              <w:left w:val="single" w:sz="4" w:space="0" w:color="000000"/>
              <w:bottom w:val="single" w:sz="4" w:space="0" w:color="000000"/>
              <w:right w:val="single" w:sz="4" w:space="0" w:color="000000"/>
            </w:tcBorders>
          </w:tcPr>
          <w:p w14:paraId="3B9B1D37" w14:textId="77777777"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48BCAA43" w14:textId="77777777" w:rsidR="00560D37" w:rsidRDefault="00E722FF">
            <w:pPr>
              <w:jc w:val="center"/>
              <w:rPr>
                <w:sz w:val="20"/>
                <w:szCs w:val="20"/>
              </w:rPr>
            </w:pPr>
            <w:r>
              <w:rPr>
                <w:w w:val="98"/>
                <w:sz w:val="20"/>
                <w:szCs w:val="20"/>
              </w:rPr>
              <w:t>10</w:t>
            </w:r>
          </w:p>
        </w:tc>
        <w:tc>
          <w:tcPr>
            <w:tcW w:w="1842" w:type="dxa"/>
            <w:tcBorders>
              <w:top w:val="single" w:sz="4" w:space="0" w:color="000000"/>
              <w:left w:val="single" w:sz="4" w:space="0" w:color="000000"/>
              <w:bottom w:val="single" w:sz="4" w:space="0" w:color="000000"/>
              <w:right w:val="single" w:sz="4" w:space="0" w:color="000000"/>
            </w:tcBorders>
          </w:tcPr>
          <w:p w14:paraId="08DC99AB" w14:textId="77777777" w:rsidR="00560D37" w:rsidRDefault="00E722FF">
            <w:pPr>
              <w:spacing w:line="206" w:lineRule="exact"/>
              <w:jc w:val="center"/>
              <w:rPr>
                <w:sz w:val="20"/>
                <w:szCs w:val="20"/>
              </w:rPr>
            </w:pPr>
            <w:r>
              <w:rPr>
                <w:w w:val="87"/>
                <w:sz w:val="20"/>
                <w:szCs w:val="20"/>
              </w:rPr>
              <w:t>2</w:t>
            </w:r>
          </w:p>
        </w:tc>
      </w:tr>
      <w:tr w:rsidR="00560D37" w14:paraId="291B12E5"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2425E941" w14:textId="77777777" w:rsidR="00560D37" w:rsidRDefault="00E722FF">
            <w:pPr>
              <w:spacing w:line="206" w:lineRule="exact"/>
              <w:ind w:left="120"/>
              <w:rPr>
                <w:sz w:val="20"/>
                <w:szCs w:val="20"/>
              </w:rPr>
            </w:pPr>
            <w:r>
              <w:rPr>
                <w:sz w:val="20"/>
                <w:szCs w:val="20"/>
              </w:rPr>
              <w:t>TIP 3729</w:t>
            </w:r>
          </w:p>
        </w:tc>
        <w:tc>
          <w:tcPr>
            <w:tcW w:w="3147" w:type="dxa"/>
            <w:gridSpan w:val="3"/>
            <w:tcBorders>
              <w:top w:val="single" w:sz="4" w:space="0" w:color="000000"/>
              <w:left w:val="single" w:sz="4" w:space="0" w:color="000000"/>
              <w:bottom w:val="single" w:sz="4" w:space="0" w:color="000000"/>
              <w:right w:val="single" w:sz="4" w:space="0" w:color="000000"/>
            </w:tcBorders>
          </w:tcPr>
          <w:p w14:paraId="5D7218A3" w14:textId="77777777" w:rsidR="00560D37" w:rsidRDefault="00E722FF">
            <w:pPr>
              <w:spacing w:line="206" w:lineRule="exact"/>
              <w:ind w:left="20"/>
              <w:rPr>
                <w:sz w:val="20"/>
                <w:szCs w:val="20"/>
              </w:rPr>
            </w:pPr>
            <w:r>
              <w:rPr>
                <w:sz w:val="20"/>
                <w:szCs w:val="20"/>
              </w:rPr>
              <w:t>Tıbbi Farmakoloji</w:t>
            </w:r>
          </w:p>
        </w:tc>
        <w:tc>
          <w:tcPr>
            <w:tcW w:w="964" w:type="dxa"/>
            <w:gridSpan w:val="2"/>
            <w:tcBorders>
              <w:top w:val="single" w:sz="4" w:space="0" w:color="000000"/>
              <w:left w:val="single" w:sz="4" w:space="0" w:color="000000"/>
              <w:bottom w:val="single" w:sz="4" w:space="0" w:color="000000"/>
              <w:right w:val="single" w:sz="4" w:space="0" w:color="000000"/>
            </w:tcBorders>
          </w:tcPr>
          <w:p w14:paraId="7D27FDA0" w14:textId="77777777"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0239F038" w14:textId="77777777" w:rsidR="00560D37" w:rsidRDefault="00E722FF">
            <w:pPr>
              <w:jc w:val="center"/>
              <w:rPr>
                <w:sz w:val="20"/>
                <w:szCs w:val="20"/>
              </w:rPr>
            </w:pPr>
            <w:r>
              <w:rPr>
                <w:w w:val="98"/>
                <w:sz w:val="20"/>
                <w:szCs w:val="20"/>
              </w:rPr>
              <w:t>17</w:t>
            </w:r>
          </w:p>
        </w:tc>
        <w:tc>
          <w:tcPr>
            <w:tcW w:w="1842" w:type="dxa"/>
            <w:tcBorders>
              <w:top w:val="single" w:sz="4" w:space="0" w:color="000000"/>
              <w:left w:val="single" w:sz="4" w:space="0" w:color="000000"/>
              <w:bottom w:val="single" w:sz="4" w:space="0" w:color="000000"/>
              <w:right w:val="single" w:sz="4" w:space="0" w:color="000000"/>
            </w:tcBorders>
          </w:tcPr>
          <w:p w14:paraId="03C14906" w14:textId="77777777" w:rsidR="00560D37" w:rsidRDefault="00E722FF">
            <w:pPr>
              <w:spacing w:line="206" w:lineRule="exact"/>
              <w:jc w:val="center"/>
              <w:rPr>
                <w:sz w:val="20"/>
                <w:szCs w:val="20"/>
              </w:rPr>
            </w:pPr>
            <w:r>
              <w:rPr>
                <w:w w:val="87"/>
                <w:sz w:val="20"/>
                <w:szCs w:val="20"/>
              </w:rPr>
              <w:t>0</w:t>
            </w:r>
          </w:p>
        </w:tc>
      </w:tr>
      <w:tr w:rsidR="00560D37" w14:paraId="14593D3D" w14:textId="77777777">
        <w:trPr>
          <w:trHeight w:val="414"/>
        </w:trPr>
        <w:tc>
          <w:tcPr>
            <w:tcW w:w="1139" w:type="dxa"/>
            <w:tcBorders>
              <w:top w:val="single" w:sz="4" w:space="0" w:color="000000"/>
              <w:left w:val="single" w:sz="4" w:space="0" w:color="000000"/>
              <w:right w:val="single" w:sz="4" w:space="0" w:color="000000"/>
            </w:tcBorders>
          </w:tcPr>
          <w:p w14:paraId="0EB0B001" w14:textId="77777777" w:rsidR="00560D37" w:rsidRDefault="00E722FF">
            <w:pPr>
              <w:spacing w:line="206" w:lineRule="exact"/>
              <w:ind w:left="120"/>
              <w:rPr>
                <w:sz w:val="20"/>
                <w:szCs w:val="20"/>
              </w:rPr>
            </w:pPr>
            <w:r>
              <w:rPr>
                <w:sz w:val="20"/>
                <w:szCs w:val="20"/>
              </w:rPr>
              <w:t>TIP 3737</w:t>
            </w:r>
          </w:p>
        </w:tc>
        <w:tc>
          <w:tcPr>
            <w:tcW w:w="3147" w:type="dxa"/>
            <w:gridSpan w:val="3"/>
            <w:tcBorders>
              <w:top w:val="single" w:sz="4" w:space="0" w:color="000000"/>
              <w:left w:val="single" w:sz="4" w:space="0" w:color="000000"/>
              <w:right w:val="single" w:sz="4" w:space="0" w:color="000000"/>
            </w:tcBorders>
          </w:tcPr>
          <w:p w14:paraId="2B5CD245" w14:textId="77777777" w:rsidR="00560D37" w:rsidRDefault="00E722FF">
            <w:pPr>
              <w:spacing w:line="206" w:lineRule="exact"/>
              <w:ind w:left="20"/>
              <w:rPr>
                <w:sz w:val="20"/>
                <w:szCs w:val="20"/>
              </w:rPr>
            </w:pPr>
            <w:r>
              <w:rPr>
                <w:sz w:val="20"/>
                <w:szCs w:val="20"/>
              </w:rPr>
              <w:t>Radyoloji</w:t>
            </w:r>
          </w:p>
        </w:tc>
        <w:tc>
          <w:tcPr>
            <w:tcW w:w="964" w:type="dxa"/>
            <w:gridSpan w:val="2"/>
            <w:tcBorders>
              <w:top w:val="single" w:sz="4" w:space="0" w:color="000000"/>
              <w:left w:val="single" w:sz="4" w:space="0" w:color="000000"/>
              <w:right w:val="single" w:sz="4" w:space="0" w:color="000000"/>
            </w:tcBorders>
          </w:tcPr>
          <w:p w14:paraId="22FB703B" w14:textId="77777777" w:rsidR="00560D37" w:rsidRDefault="00560D37">
            <w:pPr>
              <w:spacing w:line="206" w:lineRule="exact"/>
              <w:jc w:val="center"/>
              <w:rPr>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230D4A62" w14:textId="77777777" w:rsidR="00560D37" w:rsidRDefault="00E722FF">
            <w:pPr>
              <w:jc w:val="center"/>
              <w:rPr>
                <w:sz w:val="20"/>
                <w:szCs w:val="20"/>
              </w:rPr>
            </w:pPr>
            <w:r>
              <w:rPr>
                <w:w w:val="87"/>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14:paraId="4FEB639C" w14:textId="77777777" w:rsidR="00560D37" w:rsidRDefault="00E722FF">
            <w:pPr>
              <w:spacing w:line="206" w:lineRule="exact"/>
              <w:jc w:val="center"/>
              <w:rPr>
                <w:sz w:val="20"/>
                <w:szCs w:val="20"/>
              </w:rPr>
            </w:pPr>
            <w:r>
              <w:rPr>
                <w:w w:val="87"/>
                <w:sz w:val="20"/>
                <w:szCs w:val="20"/>
              </w:rPr>
              <w:t>0</w:t>
            </w:r>
          </w:p>
        </w:tc>
      </w:tr>
      <w:tr w:rsidR="00560D37" w14:paraId="57CEA4C2" w14:textId="77777777">
        <w:trPr>
          <w:trHeight w:val="414"/>
        </w:trPr>
        <w:tc>
          <w:tcPr>
            <w:tcW w:w="1139" w:type="dxa"/>
            <w:tcBorders>
              <w:top w:val="single" w:sz="4" w:space="0" w:color="000000"/>
              <w:left w:val="single" w:sz="4" w:space="0" w:color="000000"/>
              <w:right w:val="single" w:sz="4" w:space="0" w:color="000000"/>
            </w:tcBorders>
          </w:tcPr>
          <w:p w14:paraId="3E8F1BFC" w14:textId="77777777" w:rsidR="00560D37" w:rsidRDefault="00E722FF">
            <w:pPr>
              <w:spacing w:line="206" w:lineRule="exact"/>
              <w:ind w:left="120"/>
              <w:rPr>
                <w:sz w:val="20"/>
                <w:szCs w:val="20"/>
              </w:rPr>
            </w:pPr>
            <w:r>
              <w:rPr>
                <w:sz w:val="20"/>
                <w:szCs w:val="20"/>
              </w:rPr>
              <w:t>TIP 3773</w:t>
            </w:r>
          </w:p>
        </w:tc>
        <w:tc>
          <w:tcPr>
            <w:tcW w:w="3147" w:type="dxa"/>
            <w:gridSpan w:val="3"/>
            <w:tcBorders>
              <w:top w:val="single" w:sz="4" w:space="0" w:color="000000"/>
              <w:left w:val="single" w:sz="4" w:space="0" w:color="000000"/>
              <w:right w:val="single" w:sz="4" w:space="0" w:color="000000"/>
            </w:tcBorders>
          </w:tcPr>
          <w:p w14:paraId="13316FB0" w14:textId="77777777" w:rsidR="00560D37" w:rsidRDefault="00E722FF">
            <w:pPr>
              <w:spacing w:line="206" w:lineRule="exact"/>
              <w:ind w:left="20"/>
              <w:rPr>
                <w:sz w:val="20"/>
                <w:szCs w:val="20"/>
              </w:rPr>
            </w:pPr>
            <w:r>
              <w:rPr>
                <w:sz w:val="20"/>
                <w:szCs w:val="20"/>
              </w:rPr>
              <w:t>Adli Tıp</w:t>
            </w:r>
          </w:p>
        </w:tc>
        <w:tc>
          <w:tcPr>
            <w:tcW w:w="964" w:type="dxa"/>
            <w:gridSpan w:val="2"/>
            <w:tcBorders>
              <w:top w:val="single" w:sz="4" w:space="0" w:color="000000"/>
              <w:left w:val="single" w:sz="4" w:space="0" w:color="000000"/>
              <w:right w:val="single" w:sz="4" w:space="0" w:color="000000"/>
            </w:tcBorders>
          </w:tcPr>
          <w:p w14:paraId="6A965DF2" w14:textId="77777777"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259EF0CC" w14:textId="77777777" w:rsidR="00560D37" w:rsidRDefault="00E722FF">
            <w:pPr>
              <w:jc w:val="center"/>
              <w:rPr>
                <w:w w:val="87"/>
                <w:sz w:val="20"/>
                <w:szCs w:val="20"/>
              </w:rPr>
            </w:pPr>
            <w:r>
              <w:rPr>
                <w:w w:val="87"/>
                <w:sz w:val="20"/>
                <w:szCs w:val="20"/>
              </w:rPr>
              <w:t>30</w:t>
            </w:r>
          </w:p>
        </w:tc>
        <w:tc>
          <w:tcPr>
            <w:tcW w:w="1842" w:type="dxa"/>
            <w:tcBorders>
              <w:top w:val="single" w:sz="4" w:space="0" w:color="000000"/>
              <w:left w:val="single" w:sz="4" w:space="0" w:color="000000"/>
              <w:bottom w:val="single" w:sz="4" w:space="0" w:color="000000"/>
              <w:right w:val="single" w:sz="4" w:space="0" w:color="000000"/>
            </w:tcBorders>
          </w:tcPr>
          <w:p w14:paraId="5D887A74" w14:textId="77777777" w:rsidR="00560D37" w:rsidRDefault="00E722FF">
            <w:pPr>
              <w:spacing w:line="206" w:lineRule="exact"/>
              <w:jc w:val="center"/>
              <w:rPr>
                <w:w w:val="87"/>
                <w:sz w:val="20"/>
                <w:szCs w:val="20"/>
              </w:rPr>
            </w:pPr>
            <w:r>
              <w:rPr>
                <w:w w:val="87"/>
                <w:sz w:val="20"/>
                <w:szCs w:val="20"/>
              </w:rPr>
              <w:t>0</w:t>
            </w:r>
          </w:p>
        </w:tc>
      </w:tr>
      <w:tr w:rsidR="00560D37" w14:paraId="026604B7"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2D93808B" w14:textId="77777777" w:rsidR="00560D37" w:rsidRDefault="00E722FF">
            <w:pPr>
              <w:spacing w:line="206" w:lineRule="exact"/>
              <w:ind w:left="120"/>
              <w:rPr>
                <w:sz w:val="20"/>
                <w:szCs w:val="20"/>
              </w:rPr>
            </w:pPr>
            <w:r>
              <w:rPr>
                <w:sz w:val="20"/>
                <w:szCs w:val="20"/>
              </w:rPr>
              <w:t>TIP 3707</w:t>
            </w:r>
          </w:p>
        </w:tc>
        <w:tc>
          <w:tcPr>
            <w:tcW w:w="3147" w:type="dxa"/>
            <w:gridSpan w:val="3"/>
            <w:tcBorders>
              <w:top w:val="single" w:sz="4" w:space="0" w:color="000000"/>
              <w:left w:val="single" w:sz="4" w:space="0" w:color="000000"/>
              <w:bottom w:val="single" w:sz="4" w:space="0" w:color="000000"/>
              <w:right w:val="single" w:sz="4" w:space="0" w:color="000000"/>
            </w:tcBorders>
          </w:tcPr>
          <w:p w14:paraId="0EB714B7" w14:textId="77777777" w:rsidR="00560D37" w:rsidRDefault="00E722FF">
            <w:pPr>
              <w:spacing w:line="206" w:lineRule="exact"/>
              <w:ind w:left="20"/>
              <w:rPr>
                <w:sz w:val="20"/>
                <w:szCs w:val="20"/>
              </w:rPr>
            </w:pPr>
            <w:r>
              <w:rPr>
                <w:sz w:val="20"/>
                <w:szCs w:val="20"/>
              </w:rPr>
              <w:t>Tıbbi Biyokimya</w:t>
            </w:r>
          </w:p>
        </w:tc>
        <w:tc>
          <w:tcPr>
            <w:tcW w:w="964" w:type="dxa"/>
            <w:gridSpan w:val="2"/>
            <w:tcBorders>
              <w:top w:val="single" w:sz="4" w:space="0" w:color="000000"/>
              <w:left w:val="single" w:sz="4" w:space="0" w:color="000000"/>
              <w:bottom w:val="single" w:sz="4" w:space="0" w:color="000000"/>
              <w:right w:val="single" w:sz="4" w:space="0" w:color="000000"/>
            </w:tcBorders>
          </w:tcPr>
          <w:p w14:paraId="20A25725" w14:textId="77777777"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0EF5F5CB" w14:textId="77777777" w:rsidR="00560D37" w:rsidRDefault="00E722FF">
            <w:pPr>
              <w:jc w:val="center"/>
              <w:rPr>
                <w:w w:val="87"/>
                <w:sz w:val="20"/>
                <w:szCs w:val="20"/>
              </w:rPr>
            </w:pPr>
            <w:r>
              <w:rPr>
                <w:w w:val="87"/>
                <w:sz w:val="20"/>
                <w:szCs w:val="20"/>
              </w:rPr>
              <w:t>4</w:t>
            </w:r>
          </w:p>
        </w:tc>
        <w:tc>
          <w:tcPr>
            <w:tcW w:w="1842" w:type="dxa"/>
            <w:tcBorders>
              <w:top w:val="single" w:sz="4" w:space="0" w:color="000000"/>
              <w:left w:val="single" w:sz="4" w:space="0" w:color="000000"/>
              <w:bottom w:val="single" w:sz="4" w:space="0" w:color="000000"/>
              <w:right w:val="single" w:sz="4" w:space="0" w:color="000000"/>
            </w:tcBorders>
          </w:tcPr>
          <w:p w14:paraId="0CE32DF0" w14:textId="77777777" w:rsidR="00560D37" w:rsidRDefault="00E722FF">
            <w:pPr>
              <w:spacing w:line="206" w:lineRule="exact"/>
              <w:jc w:val="center"/>
              <w:rPr>
                <w:w w:val="87"/>
                <w:sz w:val="20"/>
                <w:szCs w:val="20"/>
              </w:rPr>
            </w:pPr>
            <w:r>
              <w:rPr>
                <w:w w:val="87"/>
                <w:sz w:val="20"/>
                <w:szCs w:val="20"/>
              </w:rPr>
              <w:t>0</w:t>
            </w:r>
          </w:p>
        </w:tc>
      </w:tr>
      <w:tr w:rsidR="00560D37" w14:paraId="59BC3442" w14:textId="77777777">
        <w:trPr>
          <w:trHeight w:val="414"/>
        </w:trPr>
        <w:tc>
          <w:tcPr>
            <w:tcW w:w="1139" w:type="dxa"/>
            <w:tcBorders>
              <w:top w:val="single" w:sz="4" w:space="0" w:color="000000"/>
              <w:left w:val="single" w:sz="4" w:space="0" w:color="000000"/>
              <w:bottom w:val="single" w:sz="4" w:space="0" w:color="000000"/>
              <w:right w:val="single" w:sz="4" w:space="0" w:color="000000"/>
            </w:tcBorders>
          </w:tcPr>
          <w:p w14:paraId="1ECFA09F" w14:textId="77777777" w:rsidR="00560D37" w:rsidRDefault="00560D37">
            <w:pPr>
              <w:spacing w:line="206" w:lineRule="exact"/>
              <w:ind w:left="120"/>
              <w:rPr>
                <w:sz w:val="20"/>
                <w:szCs w:val="20"/>
              </w:rPr>
            </w:pPr>
          </w:p>
        </w:tc>
        <w:tc>
          <w:tcPr>
            <w:tcW w:w="3147" w:type="dxa"/>
            <w:gridSpan w:val="3"/>
            <w:tcBorders>
              <w:top w:val="single" w:sz="4" w:space="0" w:color="000000"/>
              <w:left w:val="single" w:sz="4" w:space="0" w:color="000000"/>
              <w:bottom w:val="single" w:sz="4" w:space="0" w:color="000000"/>
              <w:right w:val="single" w:sz="4" w:space="0" w:color="000000"/>
            </w:tcBorders>
          </w:tcPr>
          <w:p w14:paraId="1E51B9D3" w14:textId="77777777" w:rsidR="00560D37" w:rsidRDefault="00E722FF">
            <w:pPr>
              <w:spacing w:line="206" w:lineRule="exact"/>
              <w:ind w:left="20"/>
              <w:rPr>
                <w:sz w:val="20"/>
                <w:szCs w:val="20"/>
              </w:rPr>
            </w:pPr>
            <w:r>
              <w:rPr>
                <w:sz w:val="20"/>
                <w:szCs w:val="20"/>
              </w:rPr>
              <w:t>Final Sınavı Çalışma Süresi</w:t>
            </w:r>
          </w:p>
        </w:tc>
        <w:tc>
          <w:tcPr>
            <w:tcW w:w="964" w:type="dxa"/>
            <w:gridSpan w:val="2"/>
            <w:tcBorders>
              <w:top w:val="single" w:sz="4" w:space="0" w:color="000000"/>
              <w:left w:val="single" w:sz="4" w:space="0" w:color="000000"/>
              <w:bottom w:val="single" w:sz="4" w:space="0" w:color="000000"/>
              <w:right w:val="single" w:sz="4" w:space="0" w:color="000000"/>
            </w:tcBorders>
          </w:tcPr>
          <w:p w14:paraId="405297C3" w14:textId="77777777" w:rsidR="00560D37" w:rsidRDefault="00560D37">
            <w:pPr>
              <w:spacing w:line="206" w:lineRule="exact"/>
              <w:jc w:val="center"/>
              <w:rPr>
                <w:w w:val="87"/>
                <w:sz w:val="20"/>
                <w:szCs w:val="20"/>
              </w:rPr>
            </w:pPr>
          </w:p>
        </w:tc>
        <w:tc>
          <w:tcPr>
            <w:tcW w:w="1844" w:type="dxa"/>
            <w:gridSpan w:val="3"/>
            <w:tcBorders>
              <w:top w:val="single" w:sz="4" w:space="0" w:color="000000"/>
              <w:left w:val="single" w:sz="4" w:space="0" w:color="000000"/>
              <w:bottom w:val="single" w:sz="4" w:space="0" w:color="000000"/>
              <w:right w:val="single" w:sz="4" w:space="0" w:color="000000"/>
            </w:tcBorders>
          </w:tcPr>
          <w:p w14:paraId="3B94F1F3" w14:textId="77777777" w:rsidR="00560D37" w:rsidRDefault="00560D37">
            <w:pPr>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C12D683" w14:textId="77777777" w:rsidR="00560D37" w:rsidRDefault="00560D37">
            <w:pPr>
              <w:spacing w:line="206" w:lineRule="exact"/>
              <w:jc w:val="center"/>
              <w:rPr>
                <w:w w:val="87"/>
                <w:sz w:val="20"/>
                <w:szCs w:val="20"/>
              </w:rPr>
            </w:pPr>
          </w:p>
        </w:tc>
      </w:tr>
      <w:tr w:rsidR="00560D37" w14:paraId="1DFDDF4C" w14:textId="77777777">
        <w:trPr>
          <w:trHeight w:val="414"/>
        </w:trPr>
        <w:tc>
          <w:tcPr>
            <w:tcW w:w="4286" w:type="dxa"/>
            <w:gridSpan w:val="4"/>
            <w:tcBorders>
              <w:top w:val="single" w:sz="4" w:space="0" w:color="000000"/>
              <w:left w:val="single" w:sz="4" w:space="0" w:color="000000"/>
              <w:bottom w:val="single" w:sz="4" w:space="0" w:color="000000"/>
              <w:right w:val="single" w:sz="4" w:space="0" w:color="000000"/>
            </w:tcBorders>
          </w:tcPr>
          <w:p w14:paraId="242DAB8F" w14:textId="77777777" w:rsidR="00560D37" w:rsidRDefault="00560D37">
            <w:pPr>
              <w:rPr>
                <w:sz w:val="20"/>
                <w:szCs w:val="20"/>
              </w:rPr>
            </w:pPr>
          </w:p>
        </w:tc>
        <w:tc>
          <w:tcPr>
            <w:tcW w:w="964" w:type="dxa"/>
            <w:gridSpan w:val="2"/>
            <w:tcBorders>
              <w:top w:val="single" w:sz="4" w:space="0" w:color="000000"/>
              <w:left w:val="single" w:sz="4" w:space="0" w:color="000000"/>
              <w:bottom w:val="single" w:sz="4" w:space="0" w:color="000000"/>
              <w:right w:val="single" w:sz="4" w:space="0" w:color="000000"/>
            </w:tcBorders>
          </w:tcPr>
          <w:p w14:paraId="071B4FCA" w14:textId="77777777" w:rsidR="00560D37" w:rsidRDefault="00E722FF">
            <w:pPr>
              <w:spacing w:line="206" w:lineRule="exact"/>
              <w:jc w:val="center"/>
              <w:rPr>
                <w:b/>
                <w:bCs/>
                <w:sz w:val="20"/>
                <w:szCs w:val="20"/>
              </w:rPr>
            </w:pPr>
            <w:r>
              <w:rPr>
                <w:b/>
                <w:bCs/>
                <w:sz w:val="20"/>
                <w:szCs w:val="20"/>
              </w:rPr>
              <w:t>7</w:t>
            </w:r>
          </w:p>
        </w:tc>
        <w:tc>
          <w:tcPr>
            <w:tcW w:w="1844" w:type="dxa"/>
            <w:gridSpan w:val="3"/>
            <w:tcBorders>
              <w:top w:val="single" w:sz="4" w:space="0" w:color="000000"/>
              <w:left w:val="single" w:sz="4" w:space="0" w:color="000000"/>
              <w:bottom w:val="single" w:sz="4" w:space="0" w:color="000000"/>
              <w:right w:val="single" w:sz="4" w:space="0" w:color="000000"/>
            </w:tcBorders>
          </w:tcPr>
          <w:p w14:paraId="3DD0ACC2" w14:textId="77777777" w:rsidR="00560D37" w:rsidRDefault="00E722FF">
            <w:pPr>
              <w:jc w:val="center"/>
              <w:rPr>
                <w:sz w:val="20"/>
                <w:szCs w:val="20"/>
              </w:rPr>
            </w:pPr>
            <w:r>
              <w:rPr>
                <w:sz w:val="20"/>
                <w:szCs w:val="20"/>
              </w:rPr>
              <w:t>116</w:t>
            </w:r>
          </w:p>
        </w:tc>
        <w:tc>
          <w:tcPr>
            <w:tcW w:w="1842" w:type="dxa"/>
            <w:tcBorders>
              <w:top w:val="single" w:sz="4" w:space="0" w:color="000000"/>
              <w:left w:val="single" w:sz="4" w:space="0" w:color="000000"/>
              <w:bottom w:val="single" w:sz="4" w:space="0" w:color="000000"/>
              <w:right w:val="single" w:sz="4" w:space="0" w:color="000000"/>
            </w:tcBorders>
          </w:tcPr>
          <w:p w14:paraId="0980670C" w14:textId="77777777" w:rsidR="00560D37" w:rsidRDefault="00E722FF">
            <w:pPr>
              <w:spacing w:line="206" w:lineRule="exact"/>
              <w:jc w:val="center"/>
              <w:rPr>
                <w:sz w:val="20"/>
                <w:szCs w:val="20"/>
              </w:rPr>
            </w:pPr>
            <w:r>
              <w:rPr>
                <w:b/>
                <w:bCs/>
                <w:w w:val="87"/>
                <w:sz w:val="20"/>
                <w:szCs w:val="20"/>
              </w:rPr>
              <w:t>2</w:t>
            </w:r>
          </w:p>
        </w:tc>
      </w:tr>
      <w:tr w:rsidR="00560D37" w14:paraId="504877D8"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2F6C3955" w14:textId="77777777" w:rsidR="00560D37" w:rsidRDefault="00560D37">
            <w:pPr>
              <w:rPr>
                <w:sz w:val="20"/>
                <w:szCs w:val="20"/>
              </w:rPr>
            </w:pPr>
          </w:p>
        </w:tc>
        <w:tc>
          <w:tcPr>
            <w:tcW w:w="71" w:type="dxa"/>
            <w:gridSpan w:val="2"/>
            <w:tcBorders>
              <w:top w:val="single" w:sz="4" w:space="0" w:color="000000"/>
              <w:bottom w:val="single" w:sz="4" w:space="0" w:color="000000"/>
            </w:tcBorders>
          </w:tcPr>
          <w:p w14:paraId="65E039BC" w14:textId="77777777" w:rsidR="00560D37" w:rsidRDefault="00560D37">
            <w:pPr>
              <w:rPr>
                <w:sz w:val="20"/>
                <w:szCs w:val="20"/>
              </w:rPr>
            </w:pPr>
          </w:p>
        </w:tc>
        <w:tc>
          <w:tcPr>
            <w:tcW w:w="3076" w:type="dxa"/>
            <w:tcBorders>
              <w:top w:val="single" w:sz="4" w:space="0" w:color="000000"/>
              <w:bottom w:val="single" w:sz="4" w:space="0" w:color="000000"/>
              <w:right w:val="single" w:sz="8" w:space="0" w:color="000000"/>
            </w:tcBorders>
          </w:tcPr>
          <w:p w14:paraId="6613C28D" w14:textId="77777777" w:rsidR="00560D37" w:rsidRDefault="00E722FF">
            <w:pPr>
              <w:rPr>
                <w:sz w:val="20"/>
                <w:szCs w:val="20"/>
              </w:rPr>
            </w:pPr>
            <w:r>
              <w:rPr>
                <w:sz w:val="20"/>
                <w:szCs w:val="20"/>
              </w:rPr>
              <w:t>TOPLAM</w:t>
            </w:r>
          </w:p>
        </w:tc>
        <w:tc>
          <w:tcPr>
            <w:tcW w:w="964" w:type="dxa"/>
            <w:gridSpan w:val="2"/>
            <w:tcBorders>
              <w:top w:val="single" w:sz="4" w:space="0" w:color="000000"/>
              <w:bottom w:val="single" w:sz="4" w:space="0" w:color="000000"/>
              <w:right w:val="single" w:sz="8" w:space="0" w:color="000000"/>
            </w:tcBorders>
          </w:tcPr>
          <w:p w14:paraId="1F1B9296" w14:textId="77777777" w:rsidR="00560D37" w:rsidRDefault="00560D37">
            <w:pPr>
              <w:rPr>
                <w:sz w:val="20"/>
                <w:szCs w:val="20"/>
              </w:rPr>
            </w:pPr>
          </w:p>
        </w:tc>
        <w:tc>
          <w:tcPr>
            <w:tcW w:w="198" w:type="dxa"/>
            <w:tcBorders>
              <w:top w:val="single" w:sz="4" w:space="0" w:color="000000"/>
              <w:bottom w:val="single" w:sz="4" w:space="0" w:color="000000"/>
            </w:tcBorders>
          </w:tcPr>
          <w:p w14:paraId="7FD34587" w14:textId="77777777" w:rsidR="00560D37" w:rsidRDefault="00560D37">
            <w:pPr>
              <w:rPr>
                <w:sz w:val="20"/>
                <w:szCs w:val="20"/>
              </w:rPr>
            </w:pPr>
          </w:p>
        </w:tc>
        <w:tc>
          <w:tcPr>
            <w:tcW w:w="1101" w:type="dxa"/>
            <w:tcBorders>
              <w:top w:val="single" w:sz="4" w:space="0" w:color="000000"/>
              <w:bottom w:val="single" w:sz="4" w:space="0" w:color="000000"/>
            </w:tcBorders>
          </w:tcPr>
          <w:p w14:paraId="671F3F5B" w14:textId="77777777" w:rsidR="00560D37" w:rsidRDefault="00E722FF">
            <w:pPr>
              <w:jc w:val="center"/>
              <w:rPr>
                <w:sz w:val="20"/>
                <w:szCs w:val="20"/>
              </w:rPr>
            </w:pPr>
            <w:r>
              <w:rPr>
                <w:b/>
                <w:bCs/>
                <w:w w:val="98"/>
                <w:sz w:val="20"/>
                <w:szCs w:val="20"/>
              </w:rPr>
              <w:t>585</w:t>
            </w:r>
          </w:p>
        </w:tc>
        <w:tc>
          <w:tcPr>
            <w:tcW w:w="545" w:type="dxa"/>
            <w:tcBorders>
              <w:top w:val="single" w:sz="4" w:space="0" w:color="000000"/>
              <w:bottom w:val="single" w:sz="4" w:space="0" w:color="000000"/>
              <w:right w:val="single" w:sz="8" w:space="0" w:color="000000"/>
            </w:tcBorders>
          </w:tcPr>
          <w:p w14:paraId="34CE74E1" w14:textId="77777777" w:rsidR="00560D37" w:rsidRDefault="00560D37">
            <w:pPr>
              <w:rPr>
                <w:sz w:val="20"/>
                <w:szCs w:val="20"/>
              </w:rPr>
            </w:pPr>
          </w:p>
        </w:tc>
        <w:tc>
          <w:tcPr>
            <w:tcW w:w="1842" w:type="dxa"/>
            <w:tcBorders>
              <w:top w:val="single" w:sz="4" w:space="0" w:color="000000"/>
              <w:bottom w:val="single" w:sz="4" w:space="0" w:color="000000"/>
              <w:right w:val="single" w:sz="8" w:space="0" w:color="000000"/>
            </w:tcBorders>
          </w:tcPr>
          <w:p w14:paraId="6F66A803" w14:textId="77777777" w:rsidR="00560D37" w:rsidRDefault="00E722FF">
            <w:pPr>
              <w:jc w:val="center"/>
              <w:rPr>
                <w:sz w:val="20"/>
                <w:szCs w:val="20"/>
              </w:rPr>
            </w:pPr>
            <w:r>
              <w:rPr>
                <w:b/>
                <w:bCs/>
                <w:w w:val="98"/>
                <w:sz w:val="20"/>
                <w:szCs w:val="20"/>
              </w:rPr>
              <w:t>19</w:t>
            </w:r>
          </w:p>
        </w:tc>
      </w:tr>
      <w:tr w:rsidR="00560D37" w14:paraId="473BFF1D" w14:textId="77777777">
        <w:trPr>
          <w:trHeight w:val="288"/>
        </w:trPr>
        <w:tc>
          <w:tcPr>
            <w:tcW w:w="1139" w:type="dxa"/>
            <w:vMerge w:val="restart"/>
            <w:tcBorders>
              <w:top w:val="single" w:sz="4" w:space="0" w:color="000000"/>
              <w:left w:val="single" w:sz="8" w:space="0" w:color="000000"/>
              <w:bottom w:val="single" w:sz="4" w:space="0" w:color="000000"/>
              <w:right w:val="single" w:sz="8" w:space="0" w:color="000000"/>
            </w:tcBorders>
            <w:vAlign w:val="center"/>
          </w:tcPr>
          <w:p w14:paraId="072A83F2" w14:textId="77777777" w:rsidR="00560D37" w:rsidRDefault="00E722FF">
            <w:pPr>
              <w:rPr>
                <w:sz w:val="20"/>
                <w:szCs w:val="20"/>
              </w:rPr>
            </w:pPr>
            <w:r>
              <w:rPr>
                <w:b/>
                <w:bCs/>
                <w:sz w:val="20"/>
                <w:szCs w:val="20"/>
              </w:rPr>
              <w:t>DERS KODU</w:t>
            </w:r>
          </w:p>
        </w:tc>
        <w:tc>
          <w:tcPr>
            <w:tcW w:w="3147" w:type="dxa"/>
            <w:gridSpan w:val="3"/>
            <w:vMerge w:val="restart"/>
            <w:tcBorders>
              <w:top w:val="single" w:sz="4" w:space="0" w:color="000000"/>
              <w:bottom w:val="single" w:sz="4" w:space="0" w:color="000000"/>
              <w:right w:val="single" w:sz="8" w:space="0" w:color="000000"/>
            </w:tcBorders>
            <w:vAlign w:val="center"/>
          </w:tcPr>
          <w:p w14:paraId="051492AA" w14:textId="77777777" w:rsidR="00560D37" w:rsidRDefault="00E722FF">
            <w:pPr>
              <w:rPr>
                <w:sz w:val="20"/>
                <w:szCs w:val="20"/>
              </w:rPr>
            </w:pPr>
            <w:r>
              <w:rPr>
                <w:b/>
                <w:bCs/>
                <w:sz w:val="20"/>
                <w:szCs w:val="20"/>
              </w:rPr>
              <w:t>DERS ADI</w:t>
            </w:r>
          </w:p>
        </w:tc>
        <w:tc>
          <w:tcPr>
            <w:tcW w:w="964" w:type="dxa"/>
            <w:gridSpan w:val="2"/>
            <w:vMerge w:val="restart"/>
            <w:tcBorders>
              <w:top w:val="single" w:sz="4" w:space="0" w:color="000000"/>
              <w:left w:val="single" w:sz="8" w:space="0" w:color="000000"/>
              <w:bottom w:val="single" w:sz="4" w:space="0" w:color="000000"/>
              <w:right w:val="single" w:sz="8" w:space="0" w:color="000000"/>
            </w:tcBorders>
            <w:vAlign w:val="center"/>
          </w:tcPr>
          <w:p w14:paraId="014B3CA2" w14:textId="77777777" w:rsidR="00560D37" w:rsidRDefault="00E722FF">
            <w:pPr>
              <w:jc w:val="center"/>
              <w:rPr>
                <w:b/>
                <w:bCs/>
                <w:sz w:val="20"/>
                <w:szCs w:val="20"/>
              </w:rPr>
            </w:pPr>
            <w:r>
              <w:rPr>
                <w:b/>
                <w:bCs/>
                <w:sz w:val="20"/>
                <w:szCs w:val="20"/>
              </w:rPr>
              <w:t>AKTS</w:t>
            </w:r>
          </w:p>
        </w:tc>
        <w:tc>
          <w:tcPr>
            <w:tcW w:w="3686" w:type="dxa"/>
            <w:gridSpan w:val="4"/>
            <w:tcBorders>
              <w:top w:val="single" w:sz="4" w:space="0" w:color="000000"/>
              <w:bottom w:val="single" w:sz="4" w:space="0" w:color="000000"/>
              <w:right w:val="single" w:sz="8" w:space="0" w:color="000000"/>
            </w:tcBorders>
          </w:tcPr>
          <w:p w14:paraId="3E61C128" w14:textId="77777777" w:rsidR="00560D37" w:rsidRDefault="00E722FF">
            <w:pPr>
              <w:jc w:val="center"/>
              <w:rPr>
                <w:sz w:val="20"/>
                <w:szCs w:val="20"/>
              </w:rPr>
            </w:pPr>
            <w:r>
              <w:rPr>
                <w:b/>
                <w:bCs/>
                <w:sz w:val="20"/>
                <w:szCs w:val="20"/>
              </w:rPr>
              <w:t>DERS SAATİ</w:t>
            </w:r>
          </w:p>
        </w:tc>
      </w:tr>
      <w:tr w:rsidR="00560D37" w14:paraId="3A54292E" w14:textId="77777777">
        <w:trPr>
          <w:trHeight w:val="414"/>
        </w:trPr>
        <w:tc>
          <w:tcPr>
            <w:tcW w:w="1139" w:type="dxa"/>
            <w:vMerge/>
            <w:tcBorders>
              <w:left w:val="single" w:sz="8" w:space="0" w:color="000000"/>
              <w:bottom w:val="single" w:sz="4" w:space="0" w:color="000000"/>
              <w:right w:val="single" w:sz="8" w:space="0" w:color="000000"/>
            </w:tcBorders>
            <w:vAlign w:val="center"/>
          </w:tcPr>
          <w:p w14:paraId="63B6C9D5" w14:textId="77777777" w:rsidR="00560D37" w:rsidRDefault="00560D37">
            <w:pPr>
              <w:rPr>
                <w:sz w:val="20"/>
                <w:szCs w:val="20"/>
              </w:rPr>
            </w:pPr>
          </w:p>
        </w:tc>
        <w:tc>
          <w:tcPr>
            <w:tcW w:w="3147" w:type="dxa"/>
            <w:gridSpan w:val="3"/>
            <w:vMerge/>
            <w:tcBorders>
              <w:bottom w:val="single" w:sz="4" w:space="0" w:color="000000"/>
              <w:right w:val="single" w:sz="8" w:space="0" w:color="000000"/>
            </w:tcBorders>
            <w:vAlign w:val="center"/>
          </w:tcPr>
          <w:p w14:paraId="7669E976" w14:textId="77777777" w:rsidR="00560D37" w:rsidRDefault="00560D37">
            <w:pPr>
              <w:rPr>
                <w:sz w:val="20"/>
                <w:szCs w:val="20"/>
              </w:rPr>
            </w:pPr>
          </w:p>
        </w:tc>
        <w:tc>
          <w:tcPr>
            <w:tcW w:w="964" w:type="dxa"/>
            <w:gridSpan w:val="2"/>
            <w:vMerge/>
            <w:tcBorders>
              <w:left w:val="single" w:sz="8" w:space="0" w:color="000000"/>
              <w:bottom w:val="single" w:sz="4" w:space="0" w:color="000000"/>
              <w:right w:val="single" w:sz="8" w:space="0" w:color="000000"/>
            </w:tcBorders>
            <w:vAlign w:val="center"/>
          </w:tcPr>
          <w:p w14:paraId="582E4216" w14:textId="77777777" w:rsidR="00560D37" w:rsidRDefault="00560D37">
            <w:pPr>
              <w:rPr>
                <w:sz w:val="20"/>
                <w:szCs w:val="20"/>
              </w:rPr>
            </w:pPr>
          </w:p>
        </w:tc>
        <w:tc>
          <w:tcPr>
            <w:tcW w:w="1844" w:type="dxa"/>
            <w:gridSpan w:val="3"/>
            <w:tcBorders>
              <w:top w:val="single" w:sz="4" w:space="0" w:color="000000"/>
              <w:bottom w:val="single" w:sz="4" w:space="0" w:color="000000"/>
              <w:right w:val="single" w:sz="8" w:space="0" w:color="000000"/>
            </w:tcBorders>
            <w:vAlign w:val="bottom"/>
          </w:tcPr>
          <w:p w14:paraId="01AA2754" w14:textId="77777777" w:rsidR="00560D37" w:rsidRDefault="00E722FF">
            <w:pPr>
              <w:jc w:val="center"/>
              <w:rPr>
                <w:sz w:val="20"/>
                <w:szCs w:val="20"/>
              </w:rPr>
            </w:pPr>
            <w:r>
              <w:rPr>
                <w:b/>
                <w:bCs/>
                <w:sz w:val="20"/>
                <w:szCs w:val="20"/>
              </w:rPr>
              <w:t>TEORİK</w:t>
            </w:r>
          </w:p>
        </w:tc>
        <w:tc>
          <w:tcPr>
            <w:tcW w:w="1842" w:type="dxa"/>
            <w:tcBorders>
              <w:top w:val="single" w:sz="4" w:space="0" w:color="000000"/>
              <w:bottom w:val="single" w:sz="4" w:space="0" w:color="000000"/>
              <w:right w:val="single" w:sz="8" w:space="0" w:color="000000"/>
            </w:tcBorders>
            <w:vAlign w:val="bottom"/>
          </w:tcPr>
          <w:p w14:paraId="77B3731D" w14:textId="77777777" w:rsidR="00560D37" w:rsidRDefault="00E722FF">
            <w:pPr>
              <w:jc w:val="center"/>
              <w:rPr>
                <w:sz w:val="20"/>
                <w:szCs w:val="20"/>
              </w:rPr>
            </w:pPr>
            <w:r>
              <w:rPr>
                <w:b/>
                <w:bCs/>
                <w:sz w:val="20"/>
                <w:szCs w:val="20"/>
              </w:rPr>
              <w:t>UYGULAMA</w:t>
            </w:r>
          </w:p>
        </w:tc>
      </w:tr>
      <w:tr w:rsidR="00560D37" w14:paraId="4256D287"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49BCA2A7" w14:textId="77777777"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14:paraId="64B8AB72" w14:textId="77777777"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14:paraId="1B9618E5" w14:textId="77777777" w:rsidR="00560D37" w:rsidRDefault="00E722FF">
            <w:pPr>
              <w:spacing w:line="206" w:lineRule="exact"/>
              <w:ind w:left="20"/>
              <w:jc w:val="center"/>
              <w:rPr>
                <w:sz w:val="20"/>
                <w:szCs w:val="20"/>
              </w:rPr>
            </w:pPr>
            <w:r>
              <w:rPr>
                <w:sz w:val="20"/>
                <w:szCs w:val="20"/>
              </w:rPr>
              <w:t>Klinik Beceri Eğitimi</w:t>
            </w:r>
          </w:p>
        </w:tc>
        <w:tc>
          <w:tcPr>
            <w:tcW w:w="964" w:type="dxa"/>
            <w:gridSpan w:val="2"/>
            <w:tcBorders>
              <w:top w:val="single" w:sz="4" w:space="0" w:color="000000"/>
              <w:bottom w:val="single" w:sz="4" w:space="0" w:color="000000"/>
              <w:right w:val="single" w:sz="8" w:space="0" w:color="000000"/>
            </w:tcBorders>
          </w:tcPr>
          <w:p w14:paraId="6845D2EB"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59B97762" w14:textId="77777777" w:rsidR="00560D37" w:rsidRDefault="00560D37">
            <w:pPr>
              <w:rPr>
                <w:sz w:val="20"/>
                <w:szCs w:val="20"/>
                <w:highlight w:val="yellow"/>
              </w:rPr>
            </w:pPr>
          </w:p>
        </w:tc>
        <w:tc>
          <w:tcPr>
            <w:tcW w:w="1101" w:type="dxa"/>
            <w:tcBorders>
              <w:top w:val="single" w:sz="4" w:space="0" w:color="000000"/>
              <w:bottom w:val="single" w:sz="4" w:space="0" w:color="000000"/>
            </w:tcBorders>
          </w:tcPr>
          <w:p w14:paraId="3B25C7AA" w14:textId="77777777" w:rsidR="00560D37" w:rsidRDefault="00E722FF">
            <w:pPr>
              <w:jc w:val="center"/>
              <w:rPr>
                <w:sz w:val="20"/>
                <w:szCs w:val="20"/>
              </w:rPr>
            </w:pPr>
            <w:r>
              <w:rPr>
                <w:sz w:val="20"/>
                <w:szCs w:val="20"/>
              </w:rPr>
              <w:t>0</w:t>
            </w:r>
          </w:p>
        </w:tc>
        <w:tc>
          <w:tcPr>
            <w:tcW w:w="545" w:type="dxa"/>
            <w:tcBorders>
              <w:top w:val="single" w:sz="4" w:space="0" w:color="000000"/>
              <w:bottom w:val="single" w:sz="4" w:space="0" w:color="000000"/>
              <w:right w:val="single" w:sz="8" w:space="0" w:color="000000"/>
            </w:tcBorders>
          </w:tcPr>
          <w:p w14:paraId="33698F2A"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73A5FFE4" w14:textId="77777777" w:rsidR="00560D37" w:rsidRDefault="00E722FF">
            <w:pPr>
              <w:jc w:val="center"/>
              <w:rPr>
                <w:sz w:val="20"/>
                <w:szCs w:val="20"/>
              </w:rPr>
            </w:pPr>
            <w:r>
              <w:rPr>
                <w:sz w:val="20"/>
                <w:szCs w:val="20"/>
              </w:rPr>
              <w:t>7</w:t>
            </w:r>
          </w:p>
        </w:tc>
      </w:tr>
      <w:tr w:rsidR="00560D37" w14:paraId="450E80E8"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17D752E5" w14:textId="77777777"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14:paraId="3A93EA77" w14:textId="77777777"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14:paraId="5796B7D0" w14:textId="77777777"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14:paraId="4C168592"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170F182B" w14:textId="77777777" w:rsidR="00560D37" w:rsidRDefault="00560D37">
            <w:pPr>
              <w:rPr>
                <w:sz w:val="20"/>
                <w:szCs w:val="20"/>
              </w:rPr>
            </w:pPr>
          </w:p>
        </w:tc>
        <w:tc>
          <w:tcPr>
            <w:tcW w:w="1101" w:type="dxa"/>
            <w:tcBorders>
              <w:top w:val="single" w:sz="4" w:space="0" w:color="000000"/>
              <w:bottom w:val="single" w:sz="4" w:space="0" w:color="000000"/>
            </w:tcBorders>
          </w:tcPr>
          <w:p w14:paraId="391EF334" w14:textId="77777777"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14:paraId="7364D39A"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7E16A03F" w14:textId="77777777" w:rsidR="00560D37" w:rsidRDefault="00E722FF">
            <w:pPr>
              <w:jc w:val="center"/>
              <w:rPr>
                <w:sz w:val="20"/>
                <w:szCs w:val="20"/>
              </w:rPr>
            </w:pPr>
            <w:r>
              <w:rPr>
                <w:sz w:val="20"/>
                <w:szCs w:val="20"/>
              </w:rPr>
              <w:t>0</w:t>
            </w:r>
          </w:p>
        </w:tc>
      </w:tr>
      <w:tr w:rsidR="00560D37" w14:paraId="57EC76EC"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58740D09" w14:textId="77777777"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14:paraId="7724FA6B" w14:textId="77777777"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14:paraId="60A7C724" w14:textId="77777777"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14:paraId="1F8F9C0D"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63626EBF" w14:textId="77777777" w:rsidR="00560D37" w:rsidRDefault="00560D37">
            <w:pPr>
              <w:rPr>
                <w:sz w:val="20"/>
                <w:szCs w:val="20"/>
              </w:rPr>
            </w:pPr>
          </w:p>
        </w:tc>
        <w:tc>
          <w:tcPr>
            <w:tcW w:w="1101" w:type="dxa"/>
            <w:tcBorders>
              <w:top w:val="single" w:sz="4" w:space="0" w:color="000000"/>
              <w:bottom w:val="single" w:sz="4" w:space="0" w:color="000000"/>
            </w:tcBorders>
          </w:tcPr>
          <w:p w14:paraId="523F6EED" w14:textId="77777777"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14:paraId="668F5642"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23ED0BDA" w14:textId="77777777" w:rsidR="00560D37" w:rsidRDefault="00E722FF">
            <w:pPr>
              <w:jc w:val="center"/>
              <w:rPr>
                <w:sz w:val="20"/>
                <w:szCs w:val="20"/>
              </w:rPr>
            </w:pPr>
            <w:r>
              <w:rPr>
                <w:sz w:val="20"/>
                <w:szCs w:val="20"/>
              </w:rPr>
              <w:t>0</w:t>
            </w:r>
          </w:p>
        </w:tc>
      </w:tr>
      <w:tr w:rsidR="00560D37" w14:paraId="186F31A8"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259B1593" w14:textId="77777777"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14:paraId="49977A13" w14:textId="77777777"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14:paraId="5333044A" w14:textId="77777777"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14:paraId="67387F78"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7D7F10B5" w14:textId="77777777" w:rsidR="00560D37" w:rsidRDefault="00560D37">
            <w:pPr>
              <w:rPr>
                <w:sz w:val="20"/>
                <w:szCs w:val="20"/>
              </w:rPr>
            </w:pPr>
          </w:p>
        </w:tc>
        <w:tc>
          <w:tcPr>
            <w:tcW w:w="1101" w:type="dxa"/>
            <w:tcBorders>
              <w:top w:val="single" w:sz="4" w:space="0" w:color="000000"/>
              <w:bottom w:val="single" w:sz="4" w:space="0" w:color="000000"/>
            </w:tcBorders>
          </w:tcPr>
          <w:p w14:paraId="0EB0E219" w14:textId="77777777"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14:paraId="32DE93C1"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1FD70F35" w14:textId="77777777" w:rsidR="00560D37" w:rsidRDefault="00E722FF">
            <w:pPr>
              <w:jc w:val="center"/>
              <w:rPr>
                <w:sz w:val="20"/>
                <w:szCs w:val="20"/>
              </w:rPr>
            </w:pPr>
            <w:r>
              <w:rPr>
                <w:sz w:val="20"/>
                <w:szCs w:val="20"/>
              </w:rPr>
              <w:t>0</w:t>
            </w:r>
          </w:p>
        </w:tc>
      </w:tr>
      <w:tr w:rsidR="00560D37" w14:paraId="2F939C60"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7CD0C5DB" w14:textId="77777777" w:rsidR="00560D37" w:rsidRDefault="00560D37">
            <w:pPr>
              <w:spacing w:line="206" w:lineRule="exact"/>
              <w:ind w:left="20"/>
              <w:rPr>
                <w:sz w:val="20"/>
                <w:szCs w:val="20"/>
              </w:rPr>
            </w:pPr>
          </w:p>
        </w:tc>
        <w:tc>
          <w:tcPr>
            <w:tcW w:w="71" w:type="dxa"/>
            <w:gridSpan w:val="2"/>
            <w:tcBorders>
              <w:top w:val="single" w:sz="4" w:space="0" w:color="000000"/>
              <w:bottom w:val="single" w:sz="4" w:space="0" w:color="000000"/>
            </w:tcBorders>
          </w:tcPr>
          <w:p w14:paraId="70435BDD" w14:textId="77777777" w:rsidR="00560D37" w:rsidRDefault="00560D37">
            <w:pPr>
              <w:spacing w:line="206" w:lineRule="exact"/>
              <w:ind w:left="20"/>
              <w:rPr>
                <w:sz w:val="20"/>
                <w:szCs w:val="20"/>
              </w:rPr>
            </w:pPr>
          </w:p>
        </w:tc>
        <w:tc>
          <w:tcPr>
            <w:tcW w:w="3076" w:type="dxa"/>
            <w:tcBorders>
              <w:top w:val="single" w:sz="4" w:space="0" w:color="000000"/>
              <w:bottom w:val="single" w:sz="4" w:space="0" w:color="000000"/>
              <w:right w:val="single" w:sz="8" w:space="0" w:color="000000"/>
            </w:tcBorders>
          </w:tcPr>
          <w:p w14:paraId="6328307C" w14:textId="77777777" w:rsidR="00560D37" w:rsidRDefault="00E722FF">
            <w:pPr>
              <w:spacing w:line="206" w:lineRule="exact"/>
              <w:ind w:left="20"/>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14:paraId="17D8E0FD"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763BF883" w14:textId="77777777" w:rsidR="00560D37" w:rsidRDefault="00560D37">
            <w:pPr>
              <w:rPr>
                <w:sz w:val="20"/>
                <w:szCs w:val="20"/>
              </w:rPr>
            </w:pPr>
          </w:p>
        </w:tc>
        <w:tc>
          <w:tcPr>
            <w:tcW w:w="1101" w:type="dxa"/>
            <w:tcBorders>
              <w:top w:val="single" w:sz="4" w:space="0" w:color="000000"/>
              <w:bottom w:val="single" w:sz="4" w:space="0" w:color="000000"/>
            </w:tcBorders>
          </w:tcPr>
          <w:p w14:paraId="75B9B90A" w14:textId="77777777"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14:paraId="70FCB3C9"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298A094D" w14:textId="77777777" w:rsidR="00560D37" w:rsidRDefault="00E722FF">
            <w:pPr>
              <w:jc w:val="center"/>
              <w:rPr>
                <w:sz w:val="20"/>
                <w:szCs w:val="20"/>
              </w:rPr>
            </w:pPr>
            <w:r>
              <w:rPr>
                <w:sz w:val="20"/>
                <w:szCs w:val="20"/>
              </w:rPr>
              <w:t>0</w:t>
            </w:r>
          </w:p>
        </w:tc>
      </w:tr>
      <w:tr w:rsidR="00560D37" w14:paraId="7025F514" w14:textId="77777777">
        <w:trPr>
          <w:trHeight w:val="414"/>
        </w:trPr>
        <w:tc>
          <w:tcPr>
            <w:tcW w:w="1139" w:type="dxa"/>
            <w:tcBorders>
              <w:top w:val="single" w:sz="4" w:space="0" w:color="000000"/>
              <w:left w:val="single" w:sz="8" w:space="0" w:color="000000"/>
              <w:bottom w:val="single" w:sz="4" w:space="0" w:color="000000"/>
              <w:right w:val="single" w:sz="8" w:space="0" w:color="000000"/>
            </w:tcBorders>
          </w:tcPr>
          <w:p w14:paraId="4CE2DAB4" w14:textId="77777777" w:rsidR="00560D37" w:rsidRDefault="00560D37">
            <w:pPr>
              <w:rPr>
                <w:sz w:val="20"/>
                <w:szCs w:val="20"/>
              </w:rPr>
            </w:pPr>
          </w:p>
        </w:tc>
        <w:tc>
          <w:tcPr>
            <w:tcW w:w="71" w:type="dxa"/>
            <w:gridSpan w:val="2"/>
            <w:tcBorders>
              <w:top w:val="single" w:sz="4" w:space="0" w:color="000000"/>
              <w:bottom w:val="single" w:sz="4" w:space="0" w:color="000000"/>
            </w:tcBorders>
          </w:tcPr>
          <w:p w14:paraId="35ECFE56" w14:textId="77777777" w:rsidR="00560D37" w:rsidRDefault="00560D37">
            <w:pPr>
              <w:rPr>
                <w:sz w:val="20"/>
                <w:szCs w:val="20"/>
              </w:rPr>
            </w:pPr>
          </w:p>
        </w:tc>
        <w:tc>
          <w:tcPr>
            <w:tcW w:w="3076" w:type="dxa"/>
            <w:tcBorders>
              <w:top w:val="single" w:sz="4" w:space="0" w:color="000000"/>
              <w:bottom w:val="single" w:sz="4" w:space="0" w:color="000000"/>
              <w:right w:val="single" w:sz="8" w:space="0" w:color="000000"/>
            </w:tcBorders>
          </w:tcPr>
          <w:p w14:paraId="5FE60600" w14:textId="77777777" w:rsidR="00560D37" w:rsidRDefault="00E722FF">
            <w:pPr>
              <w:jc w:val="center"/>
              <w:rPr>
                <w:sz w:val="20"/>
                <w:szCs w:val="20"/>
              </w:rPr>
            </w:pPr>
            <w:r>
              <w:rPr>
                <w:sz w:val="20"/>
                <w:szCs w:val="20"/>
              </w:rPr>
              <w:t>Seçmeli Ders</w:t>
            </w:r>
          </w:p>
        </w:tc>
        <w:tc>
          <w:tcPr>
            <w:tcW w:w="964" w:type="dxa"/>
            <w:gridSpan w:val="2"/>
            <w:tcBorders>
              <w:top w:val="single" w:sz="4" w:space="0" w:color="000000"/>
              <w:bottom w:val="single" w:sz="4" w:space="0" w:color="000000"/>
              <w:right w:val="single" w:sz="8" w:space="0" w:color="000000"/>
            </w:tcBorders>
          </w:tcPr>
          <w:p w14:paraId="16812943" w14:textId="77777777" w:rsidR="00560D37" w:rsidRDefault="00E722FF">
            <w:pPr>
              <w:jc w:val="center"/>
              <w:rPr>
                <w:sz w:val="20"/>
                <w:szCs w:val="20"/>
              </w:rPr>
            </w:pPr>
            <w:r>
              <w:rPr>
                <w:sz w:val="20"/>
                <w:szCs w:val="20"/>
              </w:rPr>
              <w:t>1</w:t>
            </w:r>
          </w:p>
        </w:tc>
        <w:tc>
          <w:tcPr>
            <w:tcW w:w="198" w:type="dxa"/>
            <w:tcBorders>
              <w:top w:val="single" w:sz="4" w:space="0" w:color="000000"/>
              <w:bottom w:val="single" w:sz="4" w:space="0" w:color="000000"/>
            </w:tcBorders>
          </w:tcPr>
          <w:p w14:paraId="74189B18" w14:textId="77777777" w:rsidR="00560D37" w:rsidRDefault="00560D37">
            <w:pPr>
              <w:rPr>
                <w:sz w:val="20"/>
                <w:szCs w:val="20"/>
              </w:rPr>
            </w:pPr>
          </w:p>
        </w:tc>
        <w:tc>
          <w:tcPr>
            <w:tcW w:w="1101" w:type="dxa"/>
            <w:tcBorders>
              <w:top w:val="single" w:sz="4" w:space="0" w:color="000000"/>
              <w:bottom w:val="single" w:sz="4" w:space="0" w:color="000000"/>
            </w:tcBorders>
          </w:tcPr>
          <w:p w14:paraId="6F02EAEA" w14:textId="77777777" w:rsidR="00560D37" w:rsidRDefault="00E722FF">
            <w:pPr>
              <w:jc w:val="center"/>
              <w:rPr>
                <w:sz w:val="20"/>
                <w:szCs w:val="20"/>
              </w:rPr>
            </w:pPr>
            <w:r>
              <w:rPr>
                <w:sz w:val="20"/>
                <w:szCs w:val="20"/>
              </w:rPr>
              <w:t>28</w:t>
            </w:r>
          </w:p>
        </w:tc>
        <w:tc>
          <w:tcPr>
            <w:tcW w:w="545" w:type="dxa"/>
            <w:tcBorders>
              <w:top w:val="single" w:sz="4" w:space="0" w:color="000000"/>
              <w:bottom w:val="single" w:sz="4" w:space="0" w:color="000000"/>
              <w:right w:val="single" w:sz="8" w:space="0" w:color="000000"/>
            </w:tcBorders>
          </w:tcPr>
          <w:p w14:paraId="5DFB154E" w14:textId="77777777" w:rsidR="00560D37" w:rsidRDefault="00560D37">
            <w:pPr>
              <w:jc w:val="center"/>
              <w:rPr>
                <w:sz w:val="20"/>
                <w:szCs w:val="20"/>
              </w:rPr>
            </w:pPr>
          </w:p>
        </w:tc>
        <w:tc>
          <w:tcPr>
            <w:tcW w:w="1842" w:type="dxa"/>
            <w:tcBorders>
              <w:top w:val="single" w:sz="4" w:space="0" w:color="000000"/>
              <w:bottom w:val="single" w:sz="4" w:space="0" w:color="000000"/>
              <w:right w:val="single" w:sz="8" w:space="0" w:color="000000"/>
            </w:tcBorders>
          </w:tcPr>
          <w:p w14:paraId="046D4CBF" w14:textId="77777777" w:rsidR="00560D37" w:rsidRDefault="00E722FF">
            <w:pPr>
              <w:jc w:val="center"/>
              <w:rPr>
                <w:sz w:val="20"/>
                <w:szCs w:val="20"/>
              </w:rPr>
            </w:pPr>
            <w:r>
              <w:rPr>
                <w:sz w:val="20"/>
                <w:szCs w:val="20"/>
              </w:rPr>
              <w:t>0</w:t>
            </w:r>
          </w:p>
        </w:tc>
      </w:tr>
      <w:tr w:rsidR="00560D37" w14:paraId="6DD4CEEE" w14:textId="77777777">
        <w:trPr>
          <w:trHeight w:val="414"/>
        </w:trPr>
        <w:tc>
          <w:tcPr>
            <w:tcW w:w="4286" w:type="dxa"/>
            <w:gridSpan w:val="4"/>
            <w:tcBorders>
              <w:top w:val="single" w:sz="4" w:space="0" w:color="000000"/>
              <w:left w:val="single" w:sz="4" w:space="0" w:color="000000"/>
              <w:bottom w:val="single" w:sz="4" w:space="0" w:color="000000"/>
              <w:right w:val="single" w:sz="4" w:space="0" w:color="000000"/>
            </w:tcBorders>
          </w:tcPr>
          <w:p w14:paraId="7B37FB38" w14:textId="77777777" w:rsidR="00560D37" w:rsidRDefault="00E722FF">
            <w:pPr>
              <w:rPr>
                <w:sz w:val="20"/>
                <w:szCs w:val="20"/>
              </w:rPr>
            </w:pPr>
            <w:r>
              <w:rPr>
                <w:b/>
                <w:bCs/>
                <w:w w:val="98"/>
                <w:sz w:val="20"/>
                <w:szCs w:val="20"/>
              </w:rPr>
              <w:t>TOPLAM AKTS</w:t>
            </w:r>
          </w:p>
        </w:tc>
        <w:tc>
          <w:tcPr>
            <w:tcW w:w="964" w:type="dxa"/>
            <w:gridSpan w:val="2"/>
            <w:tcBorders>
              <w:top w:val="single" w:sz="4" w:space="0" w:color="000000"/>
              <w:left w:val="single" w:sz="4" w:space="0" w:color="000000"/>
              <w:bottom w:val="single" w:sz="4" w:space="0" w:color="000000"/>
              <w:right w:val="single" w:sz="4" w:space="0" w:color="000000"/>
            </w:tcBorders>
          </w:tcPr>
          <w:p w14:paraId="2DAD9665" w14:textId="77777777" w:rsidR="00560D37" w:rsidRDefault="00E722FF">
            <w:pPr>
              <w:spacing w:line="206" w:lineRule="exact"/>
              <w:jc w:val="center"/>
              <w:rPr>
                <w:sz w:val="20"/>
                <w:szCs w:val="20"/>
              </w:rPr>
            </w:pPr>
            <w:r>
              <w:rPr>
                <w:b/>
                <w:bCs/>
                <w:sz w:val="20"/>
                <w:szCs w:val="20"/>
              </w:rPr>
              <w:t>60</w:t>
            </w:r>
          </w:p>
        </w:tc>
        <w:tc>
          <w:tcPr>
            <w:tcW w:w="1844" w:type="dxa"/>
            <w:gridSpan w:val="3"/>
            <w:tcBorders>
              <w:top w:val="single" w:sz="4" w:space="0" w:color="000000"/>
              <w:left w:val="single" w:sz="4" w:space="0" w:color="000000"/>
              <w:bottom w:val="single" w:sz="4" w:space="0" w:color="000000"/>
              <w:right w:val="single" w:sz="4" w:space="0" w:color="000000"/>
            </w:tcBorders>
          </w:tcPr>
          <w:p w14:paraId="776F6EB0" w14:textId="77777777" w:rsidR="00560D37" w:rsidRDefault="00560D3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8F65984" w14:textId="77777777" w:rsidR="00560D37" w:rsidRDefault="00560D37">
            <w:pPr>
              <w:spacing w:line="206" w:lineRule="exact"/>
              <w:jc w:val="center"/>
              <w:rPr>
                <w:sz w:val="20"/>
                <w:szCs w:val="20"/>
              </w:rPr>
            </w:pPr>
          </w:p>
        </w:tc>
      </w:tr>
    </w:tbl>
    <w:p w14:paraId="18136039" w14:textId="77777777" w:rsidR="00560D37" w:rsidRDefault="00560D37">
      <w:pPr>
        <w:spacing w:line="200" w:lineRule="exact"/>
        <w:rPr>
          <w:rFonts w:ascii="Calibri Light" w:hAnsi="Calibri Light"/>
          <w:sz w:val="20"/>
          <w:szCs w:val="20"/>
        </w:rPr>
      </w:pPr>
    </w:p>
    <w:tbl>
      <w:tblPr>
        <w:tblW w:w="8340" w:type="dxa"/>
        <w:tblInd w:w="57" w:type="dxa"/>
        <w:tblLayout w:type="fixed"/>
        <w:tblCellMar>
          <w:left w:w="70" w:type="dxa"/>
          <w:right w:w="70" w:type="dxa"/>
        </w:tblCellMar>
        <w:tblLook w:val="04A0" w:firstRow="1" w:lastRow="0" w:firstColumn="1" w:lastColumn="0" w:noHBand="0" w:noVBand="1"/>
      </w:tblPr>
      <w:tblGrid>
        <w:gridCol w:w="1120"/>
        <w:gridCol w:w="4340"/>
        <w:gridCol w:w="960"/>
        <w:gridCol w:w="960"/>
        <w:gridCol w:w="960"/>
      </w:tblGrid>
      <w:tr w:rsidR="00560D37" w14:paraId="7F90A5AB"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bottom"/>
          </w:tcPr>
          <w:p w14:paraId="3A5F2394" w14:textId="77777777" w:rsidR="00560D37" w:rsidRDefault="00E722FF">
            <w:pPr>
              <w:rPr>
                <w:b/>
                <w:bCs/>
                <w:sz w:val="20"/>
                <w:szCs w:val="20"/>
              </w:rPr>
            </w:pPr>
            <w:r>
              <w:rPr>
                <w:b/>
                <w:bCs/>
                <w:sz w:val="20"/>
                <w:szCs w:val="20"/>
              </w:rPr>
              <w:t>Ders Kodu</w:t>
            </w:r>
          </w:p>
        </w:tc>
        <w:tc>
          <w:tcPr>
            <w:tcW w:w="4340" w:type="dxa"/>
            <w:tcBorders>
              <w:top w:val="single" w:sz="4" w:space="0" w:color="000000"/>
              <w:left w:val="single" w:sz="4" w:space="0" w:color="000000"/>
              <w:bottom w:val="single" w:sz="4" w:space="0" w:color="000000"/>
              <w:right w:val="single" w:sz="4" w:space="0" w:color="000000"/>
            </w:tcBorders>
            <w:vAlign w:val="bottom"/>
          </w:tcPr>
          <w:p w14:paraId="6EE4B96F" w14:textId="77777777" w:rsidR="00560D37" w:rsidRDefault="00E722FF">
            <w:pPr>
              <w:jc w:val="center"/>
              <w:rPr>
                <w:b/>
                <w:bCs/>
                <w:sz w:val="20"/>
                <w:szCs w:val="20"/>
              </w:rPr>
            </w:pPr>
            <w:r>
              <w:rPr>
                <w:b/>
                <w:bCs/>
                <w:sz w:val="20"/>
                <w:szCs w:val="20"/>
              </w:rPr>
              <w:t>Ders Adı</w:t>
            </w:r>
          </w:p>
        </w:tc>
        <w:tc>
          <w:tcPr>
            <w:tcW w:w="960" w:type="dxa"/>
            <w:tcBorders>
              <w:top w:val="single" w:sz="4" w:space="0" w:color="000000"/>
              <w:left w:val="single" w:sz="4" w:space="0" w:color="000000"/>
              <w:bottom w:val="single" w:sz="4" w:space="0" w:color="000000"/>
              <w:right w:val="single" w:sz="4" w:space="0" w:color="000000"/>
            </w:tcBorders>
            <w:vAlign w:val="bottom"/>
          </w:tcPr>
          <w:p w14:paraId="57AABAE7" w14:textId="77777777" w:rsidR="00560D37" w:rsidRDefault="00E722FF">
            <w:pPr>
              <w:jc w:val="center"/>
              <w:rPr>
                <w:b/>
                <w:bCs/>
                <w:sz w:val="20"/>
                <w:szCs w:val="20"/>
              </w:rPr>
            </w:pPr>
            <w:r>
              <w:rPr>
                <w:b/>
                <w:bCs/>
                <w:sz w:val="20"/>
                <w:szCs w:val="20"/>
              </w:rPr>
              <w:t>(T+U+L)</w:t>
            </w:r>
          </w:p>
        </w:tc>
        <w:tc>
          <w:tcPr>
            <w:tcW w:w="960" w:type="dxa"/>
            <w:tcBorders>
              <w:top w:val="single" w:sz="4" w:space="0" w:color="000000"/>
              <w:left w:val="single" w:sz="4" w:space="0" w:color="000000"/>
              <w:bottom w:val="single" w:sz="4" w:space="0" w:color="000000"/>
              <w:right w:val="single" w:sz="4" w:space="0" w:color="000000"/>
            </w:tcBorders>
            <w:vAlign w:val="bottom"/>
          </w:tcPr>
          <w:p w14:paraId="4BD11931" w14:textId="77777777" w:rsidR="00560D37" w:rsidRDefault="00E722FF">
            <w:pPr>
              <w:rPr>
                <w:b/>
                <w:bCs/>
                <w:sz w:val="20"/>
                <w:szCs w:val="20"/>
              </w:rPr>
            </w:pPr>
            <w:r>
              <w:rPr>
                <w:b/>
                <w:bCs/>
                <w:sz w:val="20"/>
                <w:szCs w:val="20"/>
              </w:rPr>
              <w:t>Eğitim Dili</w:t>
            </w:r>
          </w:p>
        </w:tc>
        <w:tc>
          <w:tcPr>
            <w:tcW w:w="960" w:type="dxa"/>
            <w:tcBorders>
              <w:top w:val="single" w:sz="4" w:space="0" w:color="000000"/>
              <w:left w:val="single" w:sz="4" w:space="0" w:color="000000"/>
              <w:bottom w:val="single" w:sz="4" w:space="0" w:color="000000"/>
              <w:right w:val="single" w:sz="4" w:space="0" w:color="000000"/>
            </w:tcBorders>
            <w:vAlign w:val="bottom"/>
          </w:tcPr>
          <w:p w14:paraId="2FC04E82" w14:textId="77777777" w:rsidR="00560D37" w:rsidRDefault="00E722FF">
            <w:pPr>
              <w:jc w:val="center"/>
              <w:rPr>
                <w:b/>
                <w:bCs/>
                <w:sz w:val="20"/>
                <w:szCs w:val="20"/>
              </w:rPr>
            </w:pPr>
            <w:r>
              <w:rPr>
                <w:b/>
                <w:bCs/>
                <w:sz w:val="20"/>
                <w:szCs w:val="20"/>
              </w:rPr>
              <w:t>AKTS</w:t>
            </w:r>
          </w:p>
        </w:tc>
      </w:tr>
      <w:tr w:rsidR="00560D37" w14:paraId="0A7E80CE"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6B308628" w14:textId="77777777" w:rsidR="00560D37" w:rsidRDefault="00E722FF">
            <w:pPr>
              <w:rPr>
                <w:sz w:val="20"/>
                <w:szCs w:val="20"/>
              </w:rPr>
            </w:pPr>
            <w:r>
              <w:rPr>
                <w:sz w:val="20"/>
                <w:szCs w:val="20"/>
              </w:rPr>
              <w:t>TIP308</w:t>
            </w:r>
          </w:p>
        </w:tc>
        <w:tc>
          <w:tcPr>
            <w:tcW w:w="4340" w:type="dxa"/>
            <w:tcBorders>
              <w:top w:val="single" w:sz="4" w:space="0" w:color="000000"/>
              <w:left w:val="single" w:sz="4" w:space="0" w:color="000000"/>
              <w:bottom w:val="single" w:sz="4" w:space="0" w:color="000000"/>
              <w:right w:val="single" w:sz="4" w:space="0" w:color="000000"/>
            </w:tcBorders>
            <w:vAlign w:val="center"/>
          </w:tcPr>
          <w:p w14:paraId="3F97A23E" w14:textId="77777777" w:rsidR="00560D37" w:rsidRDefault="00E722FF">
            <w:pPr>
              <w:rPr>
                <w:sz w:val="20"/>
                <w:szCs w:val="20"/>
              </w:rPr>
            </w:pPr>
            <w:r>
              <w:rPr>
                <w:sz w:val="20"/>
                <w:szCs w:val="20"/>
              </w:rPr>
              <w:t>PRATİK YAŞAMDA TOKSİKOLOJİ</w:t>
            </w:r>
          </w:p>
        </w:tc>
        <w:tc>
          <w:tcPr>
            <w:tcW w:w="960" w:type="dxa"/>
            <w:tcBorders>
              <w:top w:val="single" w:sz="4" w:space="0" w:color="000000"/>
              <w:left w:val="single" w:sz="4" w:space="0" w:color="000000"/>
              <w:bottom w:val="single" w:sz="4" w:space="0" w:color="000000"/>
              <w:right w:val="single" w:sz="4" w:space="0" w:color="000000"/>
            </w:tcBorders>
            <w:vAlign w:val="bottom"/>
          </w:tcPr>
          <w:p w14:paraId="37380C26"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7C36EFA8" w14:textId="77777777" w:rsidR="00560D37" w:rsidRDefault="00E722FF">
            <w:pPr>
              <w:jc w:val="center"/>
              <w:rPr>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629508C6" w14:textId="77777777" w:rsidR="00560D37" w:rsidRDefault="00E722FF">
            <w:pPr>
              <w:jc w:val="center"/>
              <w:rPr>
                <w:sz w:val="20"/>
                <w:szCs w:val="20"/>
              </w:rPr>
            </w:pPr>
            <w:r>
              <w:rPr>
                <w:sz w:val="20"/>
                <w:szCs w:val="20"/>
              </w:rPr>
              <w:t>1</w:t>
            </w:r>
          </w:p>
        </w:tc>
      </w:tr>
      <w:tr w:rsidR="00560D37" w14:paraId="0D4B77B8" w14:textId="77777777">
        <w:trPr>
          <w:trHeight w:val="405"/>
        </w:trPr>
        <w:tc>
          <w:tcPr>
            <w:tcW w:w="1120" w:type="dxa"/>
            <w:tcBorders>
              <w:top w:val="single" w:sz="4" w:space="0" w:color="000000"/>
              <w:left w:val="single" w:sz="4" w:space="0" w:color="000000"/>
              <w:bottom w:val="single" w:sz="4" w:space="0" w:color="000000"/>
              <w:right w:val="single" w:sz="4" w:space="0" w:color="000000"/>
            </w:tcBorders>
            <w:vAlign w:val="center"/>
          </w:tcPr>
          <w:p w14:paraId="32200F64" w14:textId="77777777" w:rsidR="00560D37" w:rsidRDefault="00E722FF">
            <w:pPr>
              <w:rPr>
                <w:sz w:val="20"/>
                <w:szCs w:val="20"/>
              </w:rPr>
            </w:pPr>
            <w:r>
              <w:rPr>
                <w:sz w:val="20"/>
                <w:szCs w:val="20"/>
              </w:rPr>
              <w:t>TIP309</w:t>
            </w:r>
          </w:p>
        </w:tc>
        <w:tc>
          <w:tcPr>
            <w:tcW w:w="4340" w:type="dxa"/>
            <w:tcBorders>
              <w:top w:val="single" w:sz="4" w:space="0" w:color="000000"/>
              <w:left w:val="single" w:sz="4" w:space="0" w:color="000000"/>
              <w:bottom w:val="single" w:sz="4" w:space="0" w:color="000000"/>
              <w:right w:val="single" w:sz="4" w:space="0" w:color="000000"/>
            </w:tcBorders>
            <w:vAlign w:val="center"/>
          </w:tcPr>
          <w:p w14:paraId="12FB3DC8" w14:textId="77777777" w:rsidR="00560D37" w:rsidRDefault="00E722FF">
            <w:pPr>
              <w:rPr>
                <w:sz w:val="20"/>
                <w:szCs w:val="20"/>
              </w:rPr>
            </w:pPr>
            <w:r>
              <w:rPr>
                <w:sz w:val="20"/>
                <w:szCs w:val="20"/>
              </w:rPr>
              <w:t>ÇOCUK HAKLARI ( SOSYAL SORUMLULUK PROJESİ)</w:t>
            </w:r>
          </w:p>
        </w:tc>
        <w:tc>
          <w:tcPr>
            <w:tcW w:w="960" w:type="dxa"/>
            <w:tcBorders>
              <w:top w:val="single" w:sz="4" w:space="0" w:color="000000"/>
              <w:left w:val="single" w:sz="4" w:space="0" w:color="000000"/>
              <w:bottom w:val="single" w:sz="4" w:space="0" w:color="000000"/>
              <w:right w:val="single" w:sz="4" w:space="0" w:color="000000"/>
            </w:tcBorders>
            <w:vAlign w:val="bottom"/>
          </w:tcPr>
          <w:p w14:paraId="4B7DDBF3"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366BDF41"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6360A29E" w14:textId="77777777" w:rsidR="00560D37" w:rsidRDefault="00E722FF">
            <w:pPr>
              <w:jc w:val="center"/>
              <w:rPr>
                <w:color w:val="FF0000"/>
                <w:sz w:val="20"/>
                <w:szCs w:val="20"/>
              </w:rPr>
            </w:pPr>
            <w:r>
              <w:rPr>
                <w:sz w:val="20"/>
                <w:szCs w:val="20"/>
              </w:rPr>
              <w:t>1</w:t>
            </w:r>
          </w:p>
        </w:tc>
      </w:tr>
      <w:tr w:rsidR="00560D37" w14:paraId="1433458B" w14:textId="77777777">
        <w:trPr>
          <w:trHeight w:val="615"/>
        </w:trPr>
        <w:tc>
          <w:tcPr>
            <w:tcW w:w="1120" w:type="dxa"/>
            <w:tcBorders>
              <w:top w:val="single" w:sz="4" w:space="0" w:color="000000"/>
              <w:left w:val="single" w:sz="4" w:space="0" w:color="000000"/>
              <w:bottom w:val="single" w:sz="4" w:space="0" w:color="000000"/>
              <w:right w:val="single" w:sz="4" w:space="0" w:color="000000"/>
            </w:tcBorders>
            <w:vAlign w:val="center"/>
          </w:tcPr>
          <w:p w14:paraId="233C8C09" w14:textId="77777777" w:rsidR="00560D37" w:rsidRDefault="00E722FF">
            <w:pPr>
              <w:rPr>
                <w:sz w:val="20"/>
                <w:szCs w:val="20"/>
              </w:rPr>
            </w:pPr>
            <w:r>
              <w:rPr>
                <w:sz w:val="20"/>
                <w:szCs w:val="20"/>
              </w:rPr>
              <w:t>TIP310</w:t>
            </w:r>
          </w:p>
        </w:tc>
        <w:tc>
          <w:tcPr>
            <w:tcW w:w="4340" w:type="dxa"/>
            <w:tcBorders>
              <w:top w:val="single" w:sz="4" w:space="0" w:color="000000"/>
              <w:left w:val="single" w:sz="4" w:space="0" w:color="000000"/>
              <w:bottom w:val="single" w:sz="4" w:space="0" w:color="000000"/>
              <w:right w:val="single" w:sz="4" w:space="0" w:color="000000"/>
            </w:tcBorders>
            <w:vAlign w:val="center"/>
          </w:tcPr>
          <w:p w14:paraId="64D505F7" w14:textId="77777777" w:rsidR="00560D37" w:rsidRDefault="00E722FF">
            <w:pPr>
              <w:rPr>
                <w:sz w:val="20"/>
                <w:szCs w:val="20"/>
              </w:rPr>
            </w:pPr>
            <w:r>
              <w:rPr>
                <w:sz w:val="20"/>
                <w:szCs w:val="20"/>
              </w:rPr>
              <w:t>SAĞLIK HUKUĞU</w:t>
            </w:r>
          </w:p>
        </w:tc>
        <w:tc>
          <w:tcPr>
            <w:tcW w:w="960" w:type="dxa"/>
            <w:tcBorders>
              <w:top w:val="single" w:sz="4" w:space="0" w:color="000000"/>
              <w:left w:val="single" w:sz="4" w:space="0" w:color="000000"/>
              <w:bottom w:val="single" w:sz="4" w:space="0" w:color="000000"/>
              <w:right w:val="single" w:sz="4" w:space="0" w:color="000000"/>
            </w:tcBorders>
            <w:vAlign w:val="bottom"/>
          </w:tcPr>
          <w:p w14:paraId="5B52C69F"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119A9F33"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73DA2E68" w14:textId="77777777" w:rsidR="00560D37" w:rsidRDefault="00E722FF">
            <w:pPr>
              <w:jc w:val="center"/>
              <w:rPr>
                <w:color w:val="FF0000"/>
                <w:sz w:val="20"/>
                <w:szCs w:val="20"/>
              </w:rPr>
            </w:pPr>
            <w:r>
              <w:rPr>
                <w:sz w:val="20"/>
                <w:szCs w:val="20"/>
              </w:rPr>
              <w:t>1</w:t>
            </w:r>
          </w:p>
        </w:tc>
      </w:tr>
      <w:tr w:rsidR="00560D37" w14:paraId="0BEBE97B"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0DFF9F6B" w14:textId="77777777" w:rsidR="00560D37" w:rsidRDefault="00E722FF">
            <w:pPr>
              <w:rPr>
                <w:sz w:val="20"/>
                <w:szCs w:val="20"/>
              </w:rPr>
            </w:pPr>
            <w:r>
              <w:rPr>
                <w:sz w:val="20"/>
                <w:szCs w:val="20"/>
              </w:rPr>
              <w:t>TIP312</w:t>
            </w:r>
          </w:p>
        </w:tc>
        <w:tc>
          <w:tcPr>
            <w:tcW w:w="4340" w:type="dxa"/>
            <w:tcBorders>
              <w:top w:val="single" w:sz="4" w:space="0" w:color="000000"/>
              <w:left w:val="single" w:sz="4" w:space="0" w:color="000000"/>
              <w:bottom w:val="single" w:sz="4" w:space="0" w:color="000000"/>
              <w:right w:val="single" w:sz="4" w:space="0" w:color="000000"/>
            </w:tcBorders>
            <w:vAlign w:val="center"/>
          </w:tcPr>
          <w:p w14:paraId="22938F02" w14:textId="77777777" w:rsidR="00560D37" w:rsidRDefault="00E722FF">
            <w:pPr>
              <w:rPr>
                <w:sz w:val="20"/>
                <w:szCs w:val="20"/>
              </w:rPr>
            </w:pPr>
            <w:r>
              <w:rPr>
                <w:sz w:val="20"/>
                <w:szCs w:val="20"/>
              </w:rPr>
              <w:t>TIP BİLİŞİMİ VE YAPAK ZEKA</w:t>
            </w:r>
          </w:p>
        </w:tc>
        <w:tc>
          <w:tcPr>
            <w:tcW w:w="960" w:type="dxa"/>
            <w:tcBorders>
              <w:top w:val="single" w:sz="4" w:space="0" w:color="000000"/>
              <w:left w:val="single" w:sz="4" w:space="0" w:color="000000"/>
              <w:bottom w:val="single" w:sz="4" w:space="0" w:color="000000"/>
              <w:right w:val="single" w:sz="4" w:space="0" w:color="000000"/>
            </w:tcBorders>
            <w:vAlign w:val="bottom"/>
          </w:tcPr>
          <w:p w14:paraId="11E20FFA"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288BB1E7"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1234BAB8" w14:textId="77777777" w:rsidR="00560D37" w:rsidRDefault="00E722FF">
            <w:pPr>
              <w:jc w:val="center"/>
              <w:rPr>
                <w:color w:val="FF0000"/>
                <w:sz w:val="20"/>
                <w:szCs w:val="20"/>
              </w:rPr>
            </w:pPr>
            <w:r>
              <w:rPr>
                <w:sz w:val="20"/>
                <w:szCs w:val="20"/>
              </w:rPr>
              <w:t>1</w:t>
            </w:r>
          </w:p>
        </w:tc>
      </w:tr>
      <w:tr w:rsidR="00560D37" w14:paraId="3EA6B5EC"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7468D5D8" w14:textId="77777777" w:rsidR="00560D37" w:rsidRDefault="00E722FF">
            <w:pPr>
              <w:rPr>
                <w:sz w:val="20"/>
                <w:szCs w:val="20"/>
              </w:rPr>
            </w:pPr>
            <w:r>
              <w:rPr>
                <w:sz w:val="20"/>
                <w:szCs w:val="20"/>
              </w:rPr>
              <w:t>TIP313</w:t>
            </w:r>
          </w:p>
        </w:tc>
        <w:tc>
          <w:tcPr>
            <w:tcW w:w="4340" w:type="dxa"/>
            <w:tcBorders>
              <w:top w:val="single" w:sz="4" w:space="0" w:color="000000"/>
              <w:left w:val="single" w:sz="4" w:space="0" w:color="000000"/>
              <w:bottom w:val="single" w:sz="4" w:space="0" w:color="000000"/>
              <w:right w:val="single" w:sz="4" w:space="0" w:color="000000"/>
            </w:tcBorders>
            <w:vAlign w:val="center"/>
          </w:tcPr>
          <w:p w14:paraId="74E0A837" w14:textId="77777777" w:rsidR="00560D37" w:rsidRDefault="00E722FF">
            <w:pPr>
              <w:rPr>
                <w:sz w:val="20"/>
                <w:szCs w:val="20"/>
              </w:rPr>
            </w:pPr>
            <w:r>
              <w:rPr>
                <w:sz w:val="20"/>
                <w:szCs w:val="20"/>
              </w:rPr>
              <w:t>SAVUNMASIZ GRUPLAR VE BİYOETİK</w:t>
            </w:r>
          </w:p>
        </w:tc>
        <w:tc>
          <w:tcPr>
            <w:tcW w:w="960" w:type="dxa"/>
            <w:tcBorders>
              <w:top w:val="single" w:sz="4" w:space="0" w:color="000000"/>
              <w:left w:val="single" w:sz="4" w:space="0" w:color="000000"/>
              <w:bottom w:val="single" w:sz="4" w:space="0" w:color="000000"/>
              <w:right w:val="single" w:sz="4" w:space="0" w:color="000000"/>
            </w:tcBorders>
            <w:vAlign w:val="bottom"/>
          </w:tcPr>
          <w:p w14:paraId="69A243C8"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110F4EF6"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1354FE26" w14:textId="77777777" w:rsidR="00560D37" w:rsidRDefault="00E722FF">
            <w:pPr>
              <w:jc w:val="center"/>
              <w:rPr>
                <w:color w:val="FF0000"/>
                <w:sz w:val="20"/>
                <w:szCs w:val="20"/>
              </w:rPr>
            </w:pPr>
            <w:r>
              <w:rPr>
                <w:sz w:val="20"/>
                <w:szCs w:val="20"/>
              </w:rPr>
              <w:t>1</w:t>
            </w:r>
          </w:p>
        </w:tc>
      </w:tr>
      <w:tr w:rsidR="00560D37" w14:paraId="33BBABFE"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1C9DE877" w14:textId="77777777" w:rsidR="00560D37" w:rsidRDefault="00E722FF">
            <w:pPr>
              <w:rPr>
                <w:sz w:val="20"/>
                <w:szCs w:val="20"/>
              </w:rPr>
            </w:pPr>
            <w:r>
              <w:rPr>
                <w:sz w:val="20"/>
                <w:szCs w:val="20"/>
              </w:rPr>
              <w:t>TIP314</w:t>
            </w:r>
          </w:p>
        </w:tc>
        <w:tc>
          <w:tcPr>
            <w:tcW w:w="4340" w:type="dxa"/>
            <w:tcBorders>
              <w:top w:val="single" w:sz="4" w:space="0" w:color="000000"/>
              <w:left w:val="single" w:sz="4" w:space="0" w:color="000000"/>
              <w:bottom w:val="single" w:sz="4" w:space="0" w:color="000000"/>
              <w:right w:val="single" w:sz="4" w:space="0" w:color="000000"/>
            </w:tcBorders>
          </w:tcPr>
          <w:p w14:paraId="70EBECE0" w14:textId="77777777" w:rsidR="00560D37" w:rsidRDefault="00E722FF">
            <w:pPr>
              <w:rPr>
                <w:sz w:val="20"/>
                <w:szCs w:val="20"/>
              </w:rPr>
            </w:pPr>
            <w:r>
              <w:rPr>
                <w:sz w:val="20"/>
                <w:szCs w:val="20"/>
              </w:rPr>
              <w:t>ESTETİK YARA BAKIMI VE İYİLEŞMESİ</w:t>
            </w:r>
          </w:p>
        </w:tc>
        <w:tc>
          <w:tcPr>
            <w:tcW w:w="960" w:type="dxa"/>
            <w:tcBorders>
              <w:top w:val="single" w:sz="4" w:space="0" w:color="000000"/>
              <w:left w:val="single" w:sz="4" w:space="0" w:color="000000"/>
              <w:bottom w:val="single" w:sz="4" w:space="0" w:color="000000"/>
              <w:right w:val="single" w:sz="4" w:space="0" w:color="000000"/>
            </w:tcBorders>
          </w:tcPr>
          <w:p w14:paraId="25EB50CD"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4F879307"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1F20431F" w14:textId="77777777" w:rsidR="00560D37" w:rsidRDefault="00E722FF">
            <w:pPr>
              <w:jc w:val="center"/>
              <w:rPr>
                <w:color w:val="FF0000"/>
                <w:sz w:val="20"/>
                <w:szCs w:val="20"/>
              </w:rPr>
            </w:pPr>
            <w:r>
              <w:rPr>
                <w:sz w:val="20"/>
                <w:szCs w:val="20"/>
              </w:rPr>
              <w:t>1</w:t>
            </w:r>
          </w:p>
        </w:tc>
      </w:tr>
      <w:tr w:rsidR="00560D37" w14:paraId="171439FC"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41C1FDCC" w14:textId="77777777" w:rsidR="00560D37" w:rsidRDefault="00E722FF">
            <w:pPr>
              <w:rPr>
                <w:sz w:val="20"/>
                <w:szCs w:val="20"/>
              </w:rPr>
            </w:pPr>
            <w:r>
              <w:rPr>
                <w:sz w:val="20"/>
                <w:szCs w:val="20"/>
              </w:rPr>
              <w:t>TIP315</w:t>
            </w:r>
          </w:p>
        </w:tc>
        <w:tc>
          <w:tcPr>
            <w:tcW w:w="4340" w:type="dxa"/>
            <w:tcBorders>
              <w:top w:val="single" w:sz="4" w:space="0" w:color="000000"/>
              <w:left w:val="single" w:sz="4" w:space="0" w:color="000000"/>
              <w:bottom w:val="single" w:sz="4" w:space="0" w:color="000000"/>
              <w:right w:val="single" w:sz="4" w:space="0" w:color="000000"/>
            </w:tcBorders>
          </w:tcPr>
          <w:p w14:paraId="4A3262BC" w14:textId="77777777" w:rsidR="00560D37" w:rsidRDefault="00E722FF">
            <w:pPr>
              <w:rPr>
                <w:sz w:val="20"/>
                <w:szCs w:val="20"/>
              </w:rPr>
            </w:pPr>
            <w:r>
              <w:rPr>
                <w:sz w:val="20"/>
                <w:szCs w:val="20"/>
              </w:rPr>
              <w:t>HASTAYI ANLAMAK; PSİKOLOJİK YAKLAŞIM</w:t>
            </w:r>
          </w:p>
        </w:tc>
        <w:tc>
          <w:tcPr>
            <w:tcW w:w="960" w:type="dxa"/>
            <w:tcBorders>
              <w:top w:val="single" w:sz="4" w:space="0" w:color="000000"/>
              <w:left w:val="single" w:sz="4" w:space="0" w:color="000000"/>
              <w:bottom w:val="single" w:sz="4" w:space="0" w:color="000000"/>
              <w:right w:val="single" w:sz="4" w:space="0" w:color="000000"/>
            </w:tcBorders>
          </w:tcPr>
          <w:p w14:paraId="0A02A828"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22F9C28D"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62A961A7" w14:textId="77777777" w:rsidR="00560D37" w:rsidRDefault="00E722FF">
            <w:pPr>
              <w:jc w:val="center"/>
              <w:rPr>
                <w:color w:val="FF0000"/>
                <w:sz w:val="20"/>
                <w:szCs w:val="20"/>
              </w:rPr>
            </w:pPr>
            <w:r>
              <w:rPr>
                <w:sz w:val="20"/>
                <w:szCs w:val="20"/>
              </w:rPr>
              <w:t>1</w:t>
            </w:r>
          </w:p>
        </w:tc>
      </w:tr>
      <w:tr w:rsidR="00560D37" w14:paraId="676714D6"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7E0124C0" w14:textId="77777777" w:rsidR="00560D37" w:rsidRDefault="00E722FF">
            <w:pPr>
              <w:rPr>
                <w:sz w:val="20"/>
                <w:szCs w:val="20"/>
              </w:rPr>
            </w:pPr>
            <w:r>
              <w:rPr>
                <w:sz w:val="20"/>
                <w:szCs w:val="20"/>
              </w:rPr>
              <w:t>TIP316</w:t>
            </w:r>
          </w:p>
        </w:tc>
        <w:tc>
          <w:tcPr>
            <w:tcW w:w="4340" w:type="dxa"/>
            <w:tcBorders>
              <w:top w:val="single" w:sz="4" w:space="0" w:color="000000"/>
              <w:left w:val="single" w:sz="4" w:space="0" w:color="000000"/>
              <w:bottom w:val="single" w:sz="4" w:space="0" w:color="000000"/>
              <w:right w:val="single" w:sz="4" w:space="0" w:color="000000"/>
            </w:tcBorders>
          </w:tcPr>
          <w:p w14:paraId="0CEBE066" w14:textId="77777777" w:rsidR="00560D37" w:rsidRDefault="00E722FF">
            <w:pPr>
              <w:rPr>
                <w:sz w:val="20"/>
                <w:szCs w:val="20"/>
              </w:rPr>
            </w:pPr>
            <w:r>
              <w:rPr>
                <w:sz w:val="20"/>
                <w:szCs w:val="20"/>
              </w:rPr>
              <w:t>İLETİŞİM BECERİLERİ</w:t>
            </w:r>
          </w:p>
        </w:tc>
        <w:tc>
          <w:tcPr>
            <w:tcW w:w="960" w:type="dxa"/>
            <w:tcBorders>
              <w:top w:val="single" w:sz="4" w:space="0" w:color="000000"/>
              <w:left w:val="single" w:sz="4" w:space="0" w:color="000000"/>
              <w:bottom w:val="single" w:sz="4" w:space="0" w:color="000000"/>
              <w:right w:val="single" w:sz="4" w:space="0" w:color="000000"/>
            </w:tcBorders>
          </w:tcPr>
          <w:p w14:paraId="500C6C44" w14:textId="77777777" w:rsidR="00560D37" w:rsidRDefault="00E722FF">
            <w:pPr>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07A243EC" w14:textId="77777777" w:rsidR="00560D37" w:rsidRDefault="00E722FF">
            <w:pPr>
              <w:jc w:val="center"/>
              <w:rPr>
                <w:color w:val="FF0000"/>
                <w:sz w:val="20"/>
                <w:szCs w:val="20"/>
              </w:rPr>
            </w:pPr>
            <w:r>
              <w:rPr>
                <w:sz w:val="20"/>
                <w:szCs w:val="20"/>
              </w:rPr>
              <w:t>TR</w:t>
            </w:r>
          </w:p>
        </w:tc>
        <w:tc>
          <w:tcPr>
            <w:tcW w:w="960" w:type="dxa"/>
            <w:tcBorders>
              <w:top w:val="single" w:sz="4" w:space="0" w:color="000000"/>
              <w:left w:val="single" w:sz="4" w:space="0" w:color="000000"/>
              <w:bottom w:val="single" w:sz="4" w:space="0" w:color="000000"/>
              <w:right w:val="single" w:sz="4" w:space="0" w:color="000000"/>
            </w:tcBorders>
          </w:tcPr>
          <w:p w14:paraId="771478B1" w14:textId="77777777" w:rsidR="00560D37" w:rsidRDefault="00E722FF">
            <w:pPr>
              <w:jc w:val="center"/>
              <w:rPr>
                <w:color w:val="FF0000"/>
                <w:sz w:val="20"/>
                <w:szCs w:val="20"/>
              </w:rPr>
            </w:pPr>
            <w:r>
              <w:rPr>
                <w:sz w:val="20"/>
                <w:szCs w:val="20"/>
              </w:rPr>
              <w:t>1</w:t>
            </w:r>
            <w:bookmarkStart w:id="3" w:name="_Hlk174965950"/>
            <w:bookmarkEnd w:id="3"/>
          </w:p>
        </w:tc>
      </w:tr>
    </w:tbl>
    <w:p w14:paraId="78973D5D" w14:textId="77777777" w:rsidR="00560D37" w:rsidRDefault="00560D37">
      <w:pPr>
        <w:rPr>
          <w:rFonts w:ascii="Calibri Light" w:hAnsi="Calibri Light"/>
        </w:rPr>
      </w:pPr>
    </w:p>
    <w:p w14:paraId="5D1A2101" w14:textId="77777777" w:rsidR="00560D37" w:rsidRDefault="00560D37">
      <w:pPr>
        <w:rPr>
          <w:rFonts w:ascii="Calibri Light" w:hAnsi="Calibri Light"/>
        </w:rPr>
      </w:pPr>
    </w:p>
    <w:p w14:paraId="4E7105E5" w14:textId="77777777" w:rsidR="00560D37" w:rsidRDefault="00E722FF">
      <w:pPr>
        <w:rPr>
          <w:rFonts w:ascii="Calibri Light" w:hAnsi="Calibri Light"/>
        </w:rPr>
      </w:pPr>
      <w:r>
        <w:br w:type="page"/>
      </w:r>
    </w:p>
    <w:tbl>
      <w:tblPr>
        <w:tblpPr w:leftFromText="141" w:rightFromText="141" w:vertAnchor="text" w:horzAnchor="margin" w:tblpY="36"/>
        <w:tblW w:w="9052" w:type="dxa"/>
        <w:tblLayout w:type="fixed"/>
        <w:tblCellMar>
          <w:left w:w="0" w:type="dxa"/>
          <w:right w:w="103" w:type="dxa"/>
        </w:tblCellMar>
        <w:tblLook w:val="0000" w:firstRow="0" w:lastRow="0" w:firstColumn="0" w:lastColumn="0" w:noHBand="0" w:noVBand="0"/>
      </w:tblPr>
      <w:tblGrid>
        <w:gridCol w:w="1339"/>
        <w:gridCol w:w="2205"/>
        <w:gridCol w:w="2686"/>
        <w:gridCol w:w="2822"/>
      </w:tblGrid>
      <w:tr w:rsidR="00560D37" w14:paraId="1196DF4C" w14:textId="77777777">
        <w:trPr>
          <w:trHeight w:val="1151"/>
        </w:trPr>
        <w:tc>
          <w:tcPr>
            <w:tcW w:w="1338" w:type="dxa"/>
            <w:tcBorders>
              <w:top w:val="single" w:sz="4" w:space="0" w:color="000001"/>
              <w:left w:val="single" w:sz="4" w:space="0" w:color="000001"/>
              <w:bottom w:val="single" w:sz="4" w:space="0" w:color="000001"/>
              <w:right w:val="single" w:sz="4" w:space="0" w:color="000001"/>
            </w:tcBorders>
          </w:tcPr>
          <w:p w14:paraId="60FBF68F" w14:textId="77777777" w:rsidR="00560D37" w:rsidRDefault="00E722FF">
            <w:pPr>
              <w:rPr>
                <w:rFonts w:eastAsia="Caladea" w:cs="Caladea"/>
                <w:b/>
                <w:sz w:val="20"/>
                <w:szCs w:val="20"/>
              </w:rPr>
            </w:pPr>
            <w:r>
              <w:rPr>
                <w:noProof/>
              </w:rPr>
              <w:drawing>
                <wp:inline distT="0" distB="0" distL="0" distR="0" wp14:anchorId="1FFD38B9" wp14:editId="5075CC7A">
                  <wp:extent cx="716280" cy="701040"/>
                  <wp:effectExtent l="0" t="0" r="0" b="0"/>
                  <wp:docPr id="16"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örüntü3"/>
                          <pic:cNvPicPr>
                            <a:picLocks noChangeAspect="1" noChangeArrowheads="1"/>
                          </pic:cNvPicPr>
                        </pic:nvPicPr>
                        <pic:blipFill>
                          <a:blip r:embed="rId11"/>
                          <a:stretch>
                            <a:fillRect/>
                          </a:stretch>
                        </pic:blipFill>
                        <pic:spPr bwMode="auto">
                          <a:xfrm>
                            <a:off x="0" y="0"/>
                            <a:ext cx="716280" cy="701040"/>
                          </a:xfrm>
                          <a:prstGeom prst="rect">
                            <a:avLst/>
                          </a:prstGeom>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tcPr>
          <w:p w14:paraId="3D2EBA05" w14:textId="77777777" w:rsidR="00560D37" w:rsidRDefault="00560D37">
            <w:pPr>
              <w:spacing w:before="9"/>
              <w:rPr>
                <w:rFonts w:eastAsia="Caladea" w:cs="Caladea"/>
                <w:b/>
                <w:sz w:val="20"/>
                <w:szCs w:val="20"/>
              </w:rPr>
            </w:pPr>
          </w:p>
          <w:p w14:paraId="44A32523" w14:textId="77777777" w:rsidR="00560D37" w:rsidRDefault="00E722FF">
            <w:pPr>
              <w:ind w:left="469" w:right="463" w:hanging="425"/>
              <w:jc w:val="center"/>
              <w:rPr>
                <w:rFonts w:eastAsia="Caladea" w:cs="Caladea"/>
                <w:sz w:val="20"/>
                <w:szCs w:val="20"/>
              </w:rPr>
            </w:pPr>
            <w:r>
              <w:rPr>
                <w:rFonts w:eastAsia="Caladea" w:cs="Caladea"/>
                <w:b/>
                <w:w w:val="90"/>
                <w:sz w:val="20"/>
                <w:szCs w:val="20"/>
              </w:rPr>
              <w:t>ANKARA YILDIRIM BEYAZIT ÜNİVERSİTESİ TIP FAKÜLTESİ</w:t>
            </w:r>
          </w:p>
          <w:p w14:paraId="41D488F4" w14:textId="77777777" w:rsidR="00560D37" w:rsidRDefault="00E722FF">
            <w:pPr>
              <w:tabs>
                <w:tab w:val="left" w:pos="7610"/>
              </w:tabs>
              <w:spacing w:before="12"/>
              <w:ind w:left="469" w:right="464" w:hanging="425"/>
              <w:jc w:val="center"/>
              <w:rPr>
                <w:rFonts w:eastAsia="Caladea" w:cs="Caladea"/>
                <w:sz w:val="20"/>
                <w:szCs w:val="20"/>
              </w:rPr>
            </w:pPr>
            <w:r>
              <w:rPr>
                <w:rFonts w:eastAsia="Caladea" w:cs="Caladea"/>
                <w:b/>
                <w:w w:val="95"/>
                <w:sz w:val="20"/>
                <w:szCs w:val="20"/>
              </w:rPr>
              <w:t xml:space="preserve">    2025 - 2026 EĞİTİM - ÖĞRETİM YILI DÖNEM III- EK DERSLER ve KREDİLERİ</w:t>
            </w:r>
          </w:p>
        </w:tc>
      </w:tr>
      <w:tr w:rsidR="00560D37" w14:paraId="0F77D608"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6401143D" w14:textId="77777777" w:rsidR="00560D37" w:rsidRDefault="00E722FF">
            <w:pPr>
              <w:spacing w:before="39"/>
              <w:ind w:left="69"/>
              <w:rPr>
                <w:rFonts w:eastAsia="Caladea" w:cs="Caladea"/>
                <w:sz w:val="20"/>
                <w:szCs w:val="20"/>
              </w:rPr>
            </w:pPr>
            <w:r>
              <w:rPr>
                <w:rFonts w:eastAsia="Caladea" w:cs="Caladea"/>
                <w:b/>
                <w:sz w:val="20"/>
                <w:szCs w:val="20"/>
              </w:rPr>
              <w:t>DERS KODU</w:t>
            </w:r>
          </w:p>
        </w:tc>
        <w:tc>
          <w:tcPr>
            <w:tcW w:w="2205" w:type="dxa"/>
            <w:tcBorders>
              <w:top w:val="single" w:sz="4" w:space="0" w:color="000001"/>
              <w:left w:val="single" w:sz="4" w:space="0" w:color="000001"/>
              <w:bottom w:val="single" w:sz="4" w:space="0" w:color="000001"/>
              <w:right w:val="single" w:sz="4" w:space="0" w:color="000001"/>
            </w:tcBorders>
          </w:tcPr>
          <w:p w14:paraId="187259C1" w14:textId="77777777" w:rsidR="00560D37" w:rsidRDefault="00E722FF">
            <w:pPr>
              <w:spacing w:before="39"/>
              <w:ind w:left="69"/>
              <w:rPr>
                <w:rFonts w:eastAsia="Caladea" w:cs="Caladea"/>
                <w:sz w:val="20"/>
                <w:szCs w:val="20"/>
              </w:rPr>
            </w:pPr>
            <w:r>
              <w:rPr>
                <w:rFonts w:eastAsia="Caladea" w:cs="Caladea"/>
                <w:b/>
                <w:sz w:val="20"/>
                <w:szCs w:val="20"/>
              </w:rPr>
              <w:t>DERS ADI</w:t>
            </w:r>
          </w:p>
        </w:tc>
        <w:tc>
          <w:tcPr>
            <w:tcW w:w="2686" w:type="dxa"/>
            <w:tcBorders>
              <w:top w:val="single" w:sz="4" w:space="0" w:color="000001"/>
              <w:left w:val="single" w:sz="4" w:space="0" w:color="000001"/>
              <w:bottom w:val="single" w:sz="4" w:space="0" w:color="000001"/>
              <w:right w:val="single" w:sz="4" w:space="0" w:color="000001"/>
            </w:tcBorders>
          </w:tcPr>
          <w:p w14:paraId="75EA02AC" w14:textId="77777777" w:rsidR="00560D37" w:rsidRDefault="00E722FF">
            <w:pPr>
              <w:tabs>
                <w:tab w:val="left" w:pos="1134"/>
              </w:tabs>
              <w:spacing w:before="39"/>
              <w:ind w:left="1012" w:right="1001" w:hanging="303"/>
              <w:jc w:val="center"/>
              <w:rPr>
                <w:rFonts w:eastAsia="Caladea" w:cs="Caladea"/>
                <w:sz w:val="20"/>
                <w:szCs w:val="20"/>
              </w:rPr>
            </w:pPr>
            <w:r>
              <w:rPr>
                <w:rFonts w:eastAsia="Caladea" w:cs="Caladea"/>
                <w:b/>
                <w:sz w:val="20"/>
                <w:szCs w:val="20"/>
              </w:rPr>
              <w:t>AKTS</w:t>
            </w:r>
          </w:p>
        </w:tc>
        <w:tc>
          <w:tcPr>
            <w:tcW w:w="2822" w:type="dxa"/>
            <w:tcBorders>
              <w:top w:val="single" w:sz="4" w:space="0" w:color="000001"/>
              <w:left w:val="single" w:sz="4" w:space="0" w:color="000001"/>
              <w:bottom w:val="single" w:sz="4" w:space="0" w:color="000001"/>
              <w:right w:val="single" w:sz="4" w:space="0" w:color="000001"/>
            </w:tcBorders>
          </w:tcPr>
          <w:p w14:paraId="2D757E37" w14:textId="77777777" w:rsidR="00560D37" w:rsidRDefault="00E722FF">
            <w:pPr>
              <w:spacing w:before="39"/>
              <w:ind w:left="808" w:right="796"/>
              <w:jc w:val="center"/>
              <w:rPr>
                <w:rFonts w:eastAsia="Caladea" w:cs="Caladea"/>
                <w:sz w:val="20"/>
                <w:szCs w:val="20"/>
              </w:rPr>
            </w:pPr>
            <w:r>
              <w:rPr>
                <w:rFonts w:eastAsia="Caladea" w:cs="Caladea"/>
                <w:b/>
                <w:sz w:val="20"/>
                <w:szCs w:val="20"/>
              </w:rPr>
              <w:t>SÜRE (gün)</w:t>
            </w:r>
          </w:p>
        </w:tc>
      </w:tr>
      <w:tr w:rsidR="00560D37" w14:paraId="636B5A26"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35AA06A" w14:textId="77777777" w:rsidR="00560D37" w:rsidRDefault="00E722FF">
            <w:pPr>
              <w:spacing w:before="39"/>
              <w:ind w:left="69"/>
              <w:rPr>
                <w:rFonts w:eastAsia="Caladea" w:cs="Caladea"/>
                <w:sz w:val="20"/>
                <w:szCs w:val="20"/>
              </w:rPr>
            </w:pPr>
            <w:r>
              <w:rPr>
                <w:rFonts w:eastAsia="Caladea" w:cs="Caladea"/>
                <w:sz w:val="20"/>
                <w:szCs w:val="20"/>
              </w:rPr>
              <w:t>TIP 3168</w:t>
            </w:r>
          </w:p>
        </w:tc>
        <w:tc>
          <w:tcPr>
            <w:tcW w:w="2205" w:type="dxa"/>
            <w:tcBorders>
              <w:top w:val="single" w:sz="4" w:space="0" w:color="000001"/>
              <w:left w:val="single" w:sz="4" w:space="0" w:color="000001"/>
              <w:bottom w:val="single" w:sz="4" w:space="0" w:color="000001"/>
              <w:right w:val="single" w:sz="4" w:space="0" w:color="000001"/>
            </w:tcBorders>
          </w:tcPr>
          <w:p w14:paraId="46C8BC21" w14:textId="77777777" w:rsidR="00560D37" w:rsidRDefault="00E722FF">
            <w:pPr>
              <w:spacing w:before="39"/>
              <w:ind w:left="69"/>
              <w:rPr>
                <w:rFonts w:eastAsia="Caladea" w:cs="Caladea"/>
                <w:sz w:val="20"/>
                <w:szCs w:val="20"/>
              </w:rPr>
            </w:pPr>
            <w:r>
              <w:rPr>
                <w:rFonts w:eastAsia="Caladea" w:cs="Caladea"/>
                <w:sz w:val="20"/>
                <w:szCs w:val="20"/>
              </w:rPr>
              <w:t>Öğrenim Hareketliliği-1</w:t>
            </w:r>
          </w:p>
        </w:tc>
        <w:tc>
          <w:tcPr>
            <w:tcW w:w="2686" w:type="dxa"/>
            <w:tcBorders>
              <w:top w:val="single" w:sz="4" w:space="0" w:color="000001"/>
              <w:left w:val="single" w:sz="4" w:space="0" w:color="000001"/>
              <w:bottom w:val="single" w:sz="4" w:space="0" w:color="000001"/>
              <w:right w:val="single" w:sz="4" w:space="0" w:color="000001"/>
            </w:tcBorders>
          </w:tcPr>
          <w:p w14:paraId="1DE60B9E"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1D5866C5"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622F737B" w14:textId="77777777">
        <w:trPr>
          <w:trHeight w:val="305"/>
        </w:trPr>
        <w:tc>
          <w:tcPr>
            <w:tcW w:w="1338" w:type="dxa"/>
            <w:tcBorders>
              <w:top w:val="single" w:sz="4" w:space="0" w:color="000001"/>
              <w:left w:val="single" w:sz="4" w:space="0" w:color="000001"/>
              <w:bottom w:val="single" w:sz="4" w:space="0" w:color="000001"/>
              <w:right w:val="single" w:sz="4" w:space="0" w:color="000001"/>
            </w:tcBorders>
          </w:tcPr>
          <w:p w14:paraId="286E41B1" w14:textId="77777777" w:rsidR="00560D37" w:rsidRDefault="00E722FF">
            <w:pPr>
              <w:spacing w:before="39"/>
              <w:ind w:left="69"/>
              <w:rPr>
                <w:rFonts w:eastAsia="Caladea" w:cs="Caladea"/>
                <w:sz w:val="20"/>
                <w:szCs w:val="20"/>
              </w:rPr>
            </w:pPr>
            <w:r>
              <w:rPr>
                <w:rFonts w:eastAsia="Caladea" w:cs="Caladea"/>
                <w:sz w:val="20"/>
                <w:szCs w:val="20"/>
              </w:rPr>
              <w:t>TIP 3268</w:t>
            </w:r>
          </w:p>
        </w:tc>
        <w:tc>
          <w:tcPr>
            <w:tcW w:w="2205" w:type="dxa"/>
            <w:tcBorders>
              <w:top w:val="single" w:sz="4" w:space="0" w:color="000001"/>
              <w:left w:val="single" w:sz="4" w:space="0" w:color="000001"/>
              <w:bottom w:val="single" w:sz="4" w:space="0" w:color="000001"/>
              <w:right w:val="single" w:sz="4" w:space="0" w:color="000001"/>
            </w:tcBorders>
          </w:tcPr>
          <w:p w14:paraId="28DAEDA2" w14:textId="77777777" w:rsidR="00560D37" w:rsidRDefault="00E722FF">
            <w:pPr>
              <w:spacing w:before="39"/>
              <w:ind w:left="69"/>
              <w:rPr>
                <w:rFonts w:eastAsia="Caladea" w:cs="Caladea"/>
                <w:sz w:val="20"/>
                <w:szCs w:val="20"/>
              </w:rPr>
            </w:pPr>
            <w:r>
              <w:rPr>
                <w:rFonts w:eastAsia="Caladea" w:cs="Caladea"/>
                <w:sz w:val="20"/>
                <w:szCs w:val="20"/>
              </w:rPr>
              <w:t>Öğrenim Hareketliliği-2</w:t>
            </w:r>
          </w:p>
        </w:tc>
        <w:tc>
          <w:tcPr>
            <w:tcW w:w="2686" w:type="dxa"/>
            <w:tcBorders>
              <w:top w:val="single" w:sz="4" w:space="0" w:color="000001"/>
              <w:left w:val="single" w:sz="4" w:space="0" w:color="000001"/>
              <w:bottom w:val="single" w:sz="4" w:space="0" w:color="000001"/>
              <w:right w:val="single" w:sz="4" w:space="0" w:color="000001"/>
            </w:tcBorders>
          </w:tcPr>
          <w:p w14:paraId="71DB1A85"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7D9542C5" w14:textId="77777777"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14:paraId="272DE519"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516E0F86" w14:textId="77777777" w:rsidR="00560D37" w:rsidRDefault="00E722FF">
            <w:pPr>
              <w:spacing w:before="37"/>
              <w:ind w:left="69"/>
              <w:rPr>
                <w:rFonts w:eastAsia="Caladea" w:cs="Caladea"/>
                <w:sz w:val="20"/>
                <w:szCs w:val="20"/>
              </w:rPr>
            </w:pPr>
            <w:r>
              <w:rPr>
                <w:rFonts w:eastAsia="Caladea" w:cs="Caladea"/>
                <w:sz w:val="20"/>
                <w:szCs w:val="20"/>
              </w:rPr>
              <w:t>TIP 3368</w:t>
            </w:r>
          </w:p>
        </w:tc>
        <w:tc>
          <w:tcPr>
            <w:tcW w:w="2205" w:type="dxa"/>
            <w:tcBorders>
              <w:top w:val="single" w:sz="4" w:space="0" w:color="000001"/>
              <w:left w:val="single" w:sz="4" w:space="0" w:color="000001"/>
              <w:bottom w:val="single" w:sz="4" w:space="0" w:color="000001"/>
              <w:right w:val="single" w:sz="4" w:space="0" w:color="000001"/>
            </w:tcBorders>
          </w:tcPr>
          <w:p w14:paraId="0656595B" w14:textId="77777777" w:rsidR="00560D37" w:rsidRDefault="00E722FF">
            <w:pPr>
              <w:spacing w:before="37"/>
              <w:ind w:left="69"/>
              <w:rPr>
                <w:rFonts w:eastAsia="Caladea" w:cs="Caladea"/>
                <w:sz w:val="20"/>
                <w:szCs w:val="20"/>
              </w:rPr>
            </w:pPr>
            <w:r>
              <w:rPr>
                <w:rFonts w:eastAsia="Caladea" w:cs="Caladea"/>
                <w:sz w:val="20"/>
                <w:szCs w:val="20"/>
              </w:rPr>
              <w:t>Öğrenim Hareketliliği-3</w:t>
            </w:r>
          </w:p>
        </w:tc>
        <w:tc>
          <w:tcPr>
            <w:tcW w:w="2686" w:type="dxa"/>
            <w:tcBorders>
              <w:top w:val="single" w:sz="4" w:space="0" w:color="000001"/>
              <w:left w:val="single" w:sz="4" w:space="0" w:color="000001"/>
              <w:bottom w:val="single" w:sz="4" w:space="0" w:color="000001"/>
              <w:right w:val="single" w:sz="4" w:space="0" w:color="000001"/>
            </w:tcBorders>
          </w:tcPr>
          <w:p w14:paraId="39AEAB16"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7CE63937" w14:textId="77777777" w:rsidR="00560D37" w:rsidRDefault="00E722FF">
            <w:pPr>
              <w:spacing w:before="37"/>
              <w:ind w:left="807" w:right="796"/>
              <w:jc w:val="center"/>
              <w:rPr>
                <w:rFonts w:eastAsia="Caladea" w:cs="Caladea"/>
                <w:sz w:val="20"/>
                <w:szCs w:val="20"/>
              </w:rPr>
            </w:pPr>
            <w:r>
              <w:rPr>
                <w:rFonts w:eastAsia="Caladea" w:cs="Caladea"/>
                <w:sz w:val="20"/>
                <w:szCs w:val="20"/>
              </w:rPr>
              <w:t>60</w:t>
            </w:r>
          </w:p>
        </w:tc>
      </w:tr>
      <w:tr w:rsidR="00560D37" w14:paraId="75F65079"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26BABC23" w14:textId="77777777" w:rsidR="00560D37" w:rsidRDefault="00E722FF">
            <w:pPr>
              <w:spacing w:before="37"/>
              <w:ind w:left="69"/>
              <w:rPr>
                <w:rFonts w:eastAsia="Caladea" w:cs="Caladea"/>
                <w:sz w:val="20"/>
                <w:szCs w:val="20"/>
              </w:rPr>
            </w:pPr>
            <w:r>
              <w:rPr>
                <w:rFonts w:eastAsia="Caladea" w:cs="Caladea"/>
                <w:sz w:val="20"/>
                <w:szCs w:val="20"/>
              </w:rPr>
              <w:t>TIP 3468</w:t>
            </w:r>
          </w:p>
        </w:tc>
        <w:tc>
          <w:tcPr>
            <w:tcW w:w="2205" w:type="dxa"/>
            <w:tcBorders>
              <w:top w:val="single" w:sz="4" w:space="0" w:color="000001"/>
              <w:left w:val="single" w:sz="4" w:space="0" w:color="000001"/>
              <w:bottom w:val="single" w:sz="4" w:space="0" w:color="000001"/>
              <w:right w:val="single" w:sz="4" w:space="0" w:color="000001"/>
            </w:tcBorders>
          </w:tcPr>
          <w:p w14:paraId="64D04C33" w14:textId="77777777" w:rsidR="00560D37" w:rsidRDefault="00E722FF">
            <w:pPr>
              <w:spacing w:before="37"/>
              <w:ind w:left="69"/>
              <w:rPr>
                <w:rFonts w:eastAsia="Caladea" w:cs="Caladea"/>
                <w:sz w:val="20"/>
                <w:szCs w:val="20"/>
              </w:rPr>
            </w:pPr>
            <w:r>
              <w:rPr>
                <w:rFonts w:eastAsia="Caladea" w:cs="Caladea"/>
                <w:sz w:val="20"/>
                <w:szCs w:val="20"/>
              </w:rPr>
              <w:t>Öğrenim Hareketliliği-4</w:t>
            </w:r>
          </w:p>
        </w:tc>
        <w:tc>
          <w:tcPr>
            <w:tcW w:w="2686" w:type="dxa"/>
            <w:tcBorders>
              <w:top w:val="single" w:sz="4" w:space="0" w:color="000001"/>
              <w:left w:val="single" w:sz="4" w:space="0" w:color="000001"/>
              <w:bottom w:val="single" w:sz="4" w:space="0" w:color="000001"/>
              <w:right w:val="single" w:sz="4" w:space="0" w:color="000001"/>
            </w:tcBorders>
          </w:tcPr>
          <w:p w14:paraId="2608374A"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243DE7E7" w14:textId="77777777"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14:paraId="69F8B5EA"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57A1DB5"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38D26406"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7A5407A7"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04B68AD5" w14:textId="77777777" w:rsidR="00560D37" w:rsidRDefault="00560D37">
            <w:pPr>
              <w:rPr>
                <w:rFonts w:eastAsia="Caladea" w:cs="Caladea"/>
                <w:sz w:val="20"/>
                <w:szCs w:val="20"/>
              </w:rPr>
            </w:pPr>
          </w:p>
        </w:tc>
      </w:tr>
      <w:tr w:rsidR="00560D37" w14:paraId="0BD4EB28"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567B61E" w14:textId="77777777" w:rsidR="00560D37" w:rsidRDefault="00E722FF">
            <w:pPr>
              <w:spacing w:before="39"/>
              <w:ind w:left="69"/>
              <w:rPr>
                <w:rFonts w:eastAsia="Caladea" w:cs="Caladea"/>
                <w:sz w:val="20"/>
                <w:szCs w:val="20"/>
              </w:rPr>
            </w:pPr>
            <w:r>
              <w:rPr>
                <w:rFonts w:eastAsia="Caladea" w:cs="Caladea"/>
                <w:sz w:val="20"/>
                <w:szCs w:val="20"/>
              </w:rPr>
              <w:t>TIP 3169</w:t>
            </w:r>
          </w:p>
        </w:tc>
        <w:tc>
          <w:tcPr>
            <w:tcW w:w="2205" w:type="dxa"/>
            <w:tcBorders>
              <w:top w:val="single" w:sz="4" w:space="0" w:color="000001"/>
              <w:left w:val="single" w:sz="4" w:space="0" w:color="000001"/>
              <w:bottom w:val="single" w:sz="4" w:space="0" w:color="000001"/>
              <w:right w:val="single" w:sz="4" w:space="0" w:color="000001"/>
            </w:tcBorders>
          </w:tcPr>
          <w:p w14:paraId="76C243C9" w14:textId="77777777" w:rsidR="00560D37" w:rsidRDefault="00E722FF">
            <w:pPr>
              <w:spacing w:before="39"/>
              <w:ind w:left="69"/>
              <w:rPr>
                <w:rFonts w:eastAsia="Caladea" w:cs="Caladea"/>
                <w:sz w:val="20"/>
                <w:szCs w:val="20"/>
              </w:rPr>
            </w:pPr>
            <w:r>
              <w:rPr>
                <w:rFonts w:eastAsia="Caladea" w:cs="Caladea"/>
                <w:sz w:val="20"/>
                <w:szCs w:val="20"/>
              </w:rPr>
              <w:t>Staj Hareketliliği-1</w:t>
            </w:r>
          </w:p>
        </w:tc>
        <w:tc>
          <w:tcPr>
            <w:tcW w:w="2686" w:type="dxa"/>
            <w:tcBorders>
              <w:top w:val="single" w:sz="4" w:space="0" w:color="000001"/>
              <w:left w:val="single" w:sz="4" w:space="0" w:color="000001"/>
              <w:bottom w:val="single" w:sz="4" w:space="0" w:color="000001"/>
              <w:right w:val="single" w:sz="4" w:space="0" w:color="000001"/>
            </w:tcBorders>
          </w:tcPr>
          <w:p w14:paraId="15AF5A47"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03270AC5"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442FC3A1"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24E0ADF" w14:textId="77777777" w:rsidR="00560D37" w:rsidRDefault="00E722FF">
            <w:pPr>
              <w:spacing w:before="39"/>
              <w:ind w:left="69"/>
              <w:rPr>
                <w:rFonts w:eastAsia="Caladea" w:cs="Caladea"/>
                <w:sz w:val="20"/>
                <w:szCs w:val="20"/>
              </w:rPr>
            </w:pPr>
            <w:r>
              <w:rPr>
                <w:rFonts w:eastAsia="Caladea" w:cs="Caladea"/>
                <w:sz w:val="20"/>
                <w:szCs w:val="20"/>
              </w:rPr>
              <w:t>TIP 3269</w:t>
            </w:r>
          </w:p>
        </w:tc>
        <w:tc>
          <w:tcPr>
            <w:tcW w:w="2205" w:type="dxa"/>
            <w:tcBorders>
              <w:top w:val="single" w:sz="4" w:space="0" w:color="000001"/>
              <w:left w:val="single" w:sz="4" w:space="0" w:color="000001"/>
              <w:bottom w:val="single" w:sz="4" w:space="0" w:color="000001"/>
              <w:right w:val="single" w:sz="4" w:space="0" w:color="000001"/>
            </w:tcBorders>
          </w:tcPr>
          <w:p w14:paraId="0703AD00" w14:textId="77777777" w:rsidR="00560D37" w:rsidRDefault="00E722FF">
            <w:pPr>
              <w:spacing w:before="39"/>
              <w:ind w:left="69"/>
              <w:rPr>
                <w:rFonts w:eastAsia="Caladea" w:cs="Caladea"/>
                <w:sz w:val="20"/>
                <w:szCs w:val="20"/>
              </w:rPr>
            </w:pPr>
            <w:r>
              <w:rPr>
                <w:rFonts w:eastAsia="Caladea" w:cs="Caladea"/>
                <w:sz w:val="20"/>
                <w:szCs w:val="20"/>
              </w:rPr>
              <w:t>Staj Hareketliliği-2</w:t>
            </w:r>
          </w:p>
        </w:tc>
        <w:tc>
          <w:tcPr>
            <w:tcW w:w="2686" w:type="dxa"/>
            <w:tcBorders>
              <w:top w:val="single" w:sz="4" w:space="0" w:color="000001"/>
              <w:left w:val="single" w:sz="4" w:space="0" w:color="000001"/>
              <w:bottom w:val="single" w:sz="4" w:space="0" w:color="000001"/>
              <w:right w:val="single" w:sz="4" w:space="0" w:color="000001"/>
            </w:tcBorders>
          </w:tcPr>
          <w:p w14:paraId="331092BA"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1DD9B635" w14:textId="77777777" w:rsidR="00560D37" w:rsidRDefault="00E722FF">
            <w:pPr>
              <w:spacing w:before="39"/>
              <w:ind w:left="807" w:right="796"/>
              <w:jc w:val="center"/>
              <w:rPr>
                <w:rFonts w:eastAsia="Caladea" w:cs="Caladea"/>
                <w:sz w:val="20"/>
                <w:szCs w:val="20"/>
              </w:rPr>
            </w:pPr>
            <w:r>
              <w:rPr>
                <w:rFonts w:eastAsia="Caladea" w:cs="Caladea"/>
                <w:sz w:val="20"/>
                <w:szCs w:val="20"/>
              </w:rPr>
              <w:t>30</w:t>
            </w:r>
          </w:p>
        </w:tc>
      </w:tr>
      <w:tr w:rsidR="00560D37" w14:paraId="39C01CE5" w14:textId="77777777">
        <w:trPr>
          <w:trHeight w:val="306"/>
        </w:trPr>
        <w:tc>
          <w:tcPr>
            <w:tcW w:w="1338" w:type="dxa"/>
            <w:tcBorders>
              <w:top w:val="single" w:sz="4" w:space="0" w:color="000001"/>
              <w:left w:val="single" w:sz="4" w:space="0" w:color="000001"/>
              <w:bottom w:val="single" w:sz="4" w:space="0" w:color="000001"/>
              <w:right w:val="single" w:sz="4" w:space="0" w:color="000001"/>
            </w:tcBorders>
          </w:tcPr>
          <w:p w14:paraId="7770D00D" w14:textId="77777777" w:rsidR="00560D37" w:rsidRDefault="00E722FF">
            <w:pPr>
              <w:spacing w:before="39"/>
              <w:ind w:left="69"/>
              <w:rPr>
                <w:rFonts w:eastAsia="Caladea" w:cs="Caladea"/>
                <w:sz w:val="20"/>
                <w:szCs w:val="20"/>
              </w:rPr>
            </w:pPr>
            <w:r>
              <w:rPr>
                <w:rFonts w:eastAsia="Caladea" w:cs="Caladea"/>
                <w:sz w:val="20"/>
                <w:szCs w:val="20"/>
              </w:rPr>
              <w:t>TIP 3369</w:t>
            </w:r>
          </w:p>
        </w:tc>
        <w:tc>
          <w:tcPr>
            <w:tcW w:w="2205" w:type="dxa"/>
            <w:tcBorders>
              <w:top w:val="single" w:sz="4" w:space="0" w:color="000001"/>
              <w:left w:val="single" w:sz="4" w:space="0" w:color="000001"/>
              <w:bottom w:val="single" w:sz="4" w:space="0" w:color="000001"/>
              <w:right w:val="single" w:sz="4" w:space="0" w:color="000001"/>
            </w:tcBorders>
          </w:tcPr>
          <w:p w14:paraId="3DEA7763" w14:textId="77777777" w:rsidR="00560D37" w:rsidRDefault="00E722FF">
            <w:pPr>
              <w:spacing w:before="39"/>
              <w:ind w:left="69"/>
              <w:rPr>
                <w:rFonts w:eastAsia="Caladea" w:cs="Caladea"/>
                <w:sz w:val="20"/>
                <w:szCs w:val="20"/>
              </w:rPr>
            </w:pPr>
            <w:r>
              <w:rPr>
                <w:rFonts w:eastAsia="Caladea" w:cs="Caladea"/>
                <w:sz w:val="20"/>
                <w:szCs w:val="20"/>
              </w:rPr>
              <w:t>Staj Hareketliliği-3</w:t>
            </w:r>
          </w:p>
        </w:tc>
        <w:tc>
          <w:tcPr>
            <w:tcW w:w="2686" w:type="dxa"/>
            <w:tcBorders>
              <w:top w:val="single" w:sz="4" w:space="0" w:color="000001"/>
              <w:left w:val="single" w:sz="4" w:space="0" w:color="000001"/>
              <w:bottom w:val="single" w:sz="4" w:space="0" w:color="000001"/>
              <w:right w:val="single" w:sz="4" w:space="0" w:color="000001"/>
            </w:tcBorders>
          </w:tcPr>
          <w:p w14:paraId="66F2E3C2"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0F187EAB" w14:textId="77777777" w:rsidR="00560D37" w:rsidRDefault="00E722FF">
            <w:pPr>
              <w:spacing w:before="39"/>
              <w:ind w:left="807" w:right="796"/>
              <w:jc w:val="center"/>
              <w:rPr>
                <w:rFonts w:eastAsia="Caladea" w:cs="Caladea"/>
                <w:sz w:val="20"/>
                <w:szCs w:val="20"/>
              </w:rPr>
            </w:pPr>
            <w:r>
              <w:rPr>
                <w:rFonts w:eastAsia="Caladea" w:cs="Caladea"/>
                <w:sz w:val="20"/>
                <w:szCs w:val="20"/>
              </w:rPr>
              <w:t>60</w:t>
            </w:r>
          </w:p>
        </w:tc>
      </w:tr>
      <w:tr w:rsidR="00560D37" w14:paraId="17918389"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1A214E91" w14:textId="77777777" w:rsidR="00560D37" w:rsidRDefault="00E722FF">
            <w:pPr>
              <w:spacing w:before="37"/>
              <w:ind w:left="69"/>
              <w:rPr>
                <w:rFonts w:eastAsia="Caladea" w:cs="Caladea"/>
                <w:sz w:val="20"/>
                <w:szCs w:val="20"/>
              </w:rPr>
            </w:pPr>
            <w:r>
              <w:rPr>
                <w:rFonts w:eastAsia="Caladea" w:cs="Caladea"/>
                <w:sz w:val="20"/>
                <w:szCs w:val="20"/>
              </w:rPr>
              <w:t>TIP 3469</w:t>
            </w:r>
          </w:p>
        </w:tc>
        <w:tc>
          <w:tcPr>
            <w:tcW w:w="2205" w:type="dxa"/>
            <w:tcBorders>
              <w:top w:val="single" w:sz="4" w:space="0" w:color="000001"/>
              <w:left w:val="single" w:sz="4" w:space="0" w:color="000001"/>
              <w:bottom w:val="single" w:sz="4" w:space="0" w:color="000001"/>
              <w:right w:val="single" w:sz="4" w:space="0" w:color="000001"/>
            </w:tcBorders>
          </w:tcPr>
          <w:p w14:paraId="0ACFCE32" w14:textId="77777777" w:rsidR="00560D37" w:rsidRDefault="00E722FF">
            <w:pPr>
              <w:spacing w:before="37"/>
              <w:ind w:left="69"/>
              <w:rPr>
                <w:rFonts w:eastAsia="Caladea" w:cs="Caladea"/>
                <w:sz w:val="20"/>
                <w:szCs w:val="20"/>
              </w:rPr>
            </w:pPr>
            <w:r>
              <w:rPr>
                <w:rFonts w:eastAsia="Caladea" w:cs="Caladea"/>
                <w:sz w:val="20"/>
                <w:szCs w:val="20"/>
              </w:rPr>
              <w:t>Staj Hareketliliği-4</w:t>
            </w:r>
          </w:p>
        </w:tc>
        <w:tc>
          <w:tcPr>
            <w:tcW w:w="2686" w:type="dxa"/>
            <w:tcBorders>
              <w:top w:val="single" w:sz="4" w:space="0" w:color="000001"/>
              <w:left w:val="single" w:sz="4" w:space="0" w:color="000001"/>
              <w:bottom w:val="single" w:sz="4" w:space="0" w:color="000001"/>
              <w:right w:val="single" w:sz="4" w:space="0" w:color="000001"/>
            </w:tcBorders>
          </w:tcPr>
          <w:p w14:paraId="61260C82"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0BBAC7D9" w14:textId="77777777" w:rsidR="00560D37" w:rsidRDefault="00E722FF">
            <w:pPr>
              <w:spacing w:before="37"/>
              <w:ind w:left="807" w:right="796"/>
              <w:jc w:val="center"/>
              <w:rPr>
                <w:rFonts w:eastAsia="Caladea" w:cs="Caladea"/>
                <w:sz w:val="20"/>
                <w:szCs w:val="20"/>
              </w:rPr>
            </w:pPr>
            <w:r>
              <w:rPr>
                <w:rFonts w:eastAsia="Caladea" w:cs="Caladea"/>
                <w:sz w:val="20"/>
                <w:szCs w:val="20"/>
              </w:rPr>
              <w:t>90</w:t>
            </w:r>
          </w:p>
        </w:tc>
      </w:tr>
      <w:tr w:rsidR="00560D37" w14:paraId="33655203"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446FDEFC"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12CA3694"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729C74C0"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7737D14C" w14:textId="77777777" w:rsidR="00560D37" w:rsidRDefault="00560D37">
            <w:pPr>
              <w:rPr>
                <w:rFonts w:eastAsia="Caladea" w:cs="Caladea"/>
                <w:sz w:val="20"/>
                <w:szCs w:val="20"/>
              </w:rPr>
            </w:pPr>
          </w:p>
        </w:tc>
      </w:tr>
      <w:tr w:rsidR="00560D37" w14:paraId="23E58B71"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51080B3D" w14:textId="77777777" w:rsidR="00560D37" w:rsidRDefault="00560D37">
            <w:pPr>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3CA40E4F" w14:textId="77777777" w:rsidR="00560D37" w:rsidRDefault="00560D37">
            <w:pPr>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7CC5BCCB" w14:textId="77777777" w:rsidR="00560D37" w:rsidRDefault="00560D37">
            <w:pP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48E8BE9E" w14:textId="77777777" w:rsidR="00560D37" w:rsidRDefault="00E722FF">
            <w:pPr>
              <w:spacing w:before="39"/>
              <w:ind w:left="810" w:right="479" w:hanging="554"/>
              <w:jc w:val="center"/>
              <w:rPr>
                <w:rFonts w:eastAsia="Caladea" w:cs="Caladea"/>
                <w:sz w:val="20"/>
                <w:szCs w:val="20"/>
              </w:rPr>
            </w:pPr>
            <w:r>
              <w:rPr>
                <w:rFonts w:eastAsia="Caladea" w:cs="Caladea"/>
                <w:b/>
                <w:w w:val="95"/>
                <w:sz w:val="20"/>
                <w:szCs w:val="20"/>
              </w:rPr>
              <w:t>ETKİNLİK (sayı)</w:t>
            </w:r>
          </w:p>
        </w:tc>
      </w:tr>
      <w:tr w:rsidR="00560D37" w14:paraId="5F783CB9"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382331F0" w14:textId="77777777" w:rsidR="00560D37" w:rsidRDefault="00E722FF">
            <w:pPr>
              <w:spacing w:before="39"/>
              <w:ind w:left="69"/>
              <w:rPr>
                <w:rFonts w:eastAsia="Caladea" w:cs="Caladea"/>
                <w:sz w:val="20"/>
                <w:szCs w:val="20"/>
              </w:rPr>
            </w:pPr>
            <w:r>
              <w:rPr>
                <w:rFonts w:eastAsia="Caladea" w:cs="Caladea"/>
                <w:sz w:val="20"/>
                <w:szCs w:val="20"/>
              </w:rPr>
              <w:t>TIP 3170</w:t>
            </w:r>
          </w:p>
        </w:tc>
        <w:tc>
          <w:tcPr>
            <w:tcW w:w="2205" w:type="dxa"/>
            <w:tcBorders>
              <w:top w:val="single" w:sz="4" w:space="0" w:color="000001"/>
              <w:left w:val="single" w:sz="4" w:space="0" w:color="000001"/>
              <w:bottom w:val="single" w:sz="4" w:space="0" w:color="000001"/>
              <w:right w:val="single" w:sz="4" w:space="0" w:color="000001"/>
            </w:tcBorders>
          </w:tcPr>
          <w:p w14:paraId="393F8D65" w14:textId="77777777" w:rsidR="00560D37" w:rsidRDefault="00E722FF">
            <w:pPr>
              <w:spacing w:before="39"/>
              <w:ind w:left="69"/>
              <w:rPr>
                <w:rFonts w:eastAsia="Caladea" w:cs="Caladea"/>
                <w:sz w:val="20"/>
                <w:szCs w:val="20"/>
              </w:rPr>
            </w:pPr>
            <w:r>
              <w:rPr>
                <w:rFonts w:eastAsia="Caladea" w:cs="Caladea"/>
                <w:sz w:val="20"/>
                <w:szCs w:val="20"/>
              </w:rPr>
              <w:t>Sosyal Etkinlik-1</w:t>
            </w:r>
          </w:p>
        </w:tc>
        <w:tc>
          <w:tcPr>
            <w:tcW w:w="2686" w:type="dxa"/>
            <w:tcBorders>
              <w:top w:val="single" w:sz="4" w:space="0" w:color="000001"/>
              <w:left w:val="single" w:sz="4" w:space="0" w:color="000001"/>
              <w:bottom w:val="single" w:sz="4" w:space="0" w:color="000001"/>
              <w:right w:val="single" w:sz="4" w:space="0" w:color="000001"/>
            </w:tcBorders>
          </w:tcPr>
          <w:p w14:paraId="562020ED"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1</w:t>
            </w:r>
          </w:p>
        </w:tc>
        <w:tc>
          <w:tcPr>
            <w:tcW w:w="2822" w:type="dxa"/>
            <w:tcBorders>
              <w:top w:val="single" w:sz="4" w:space="0" w:color="000001"/>
              <w:left w:val="single" w:sz="4" w:space="0" w:color="000001"/>
              <w:bottom w:val="single" w:sz="4" w:space="0" w:color="000001"/>
              <w:right w:val="single" w:sz="4" w:space="0" w:color="000001"/>
            </w:tcBorders>
          </w:tcPr>
          <w:p w14:paraId="299BF7A5" w14:textId="77777777" w:rsidR="00560D37" w:rsidRDefault="00E722FF">
            <w:pPr>
              <w:spacing w:before="39"/>
              <w:ind w:left="11"/>
              <w:jc w:val="center"/>
              <w:rPr>
                <w:rFonts w:eastAsia="Caladea" w:cs="Caladea"/>
                <w:sz w:val="20"/>
                <w:szCs w:val="20"/>
              </w:rPr>
            </w:pPr>
            <w:r>
              <w:rPr>
                <w:rFonts w:eastAsia="Caladea" w:cs="Caladea"/>
                <w:sz w:val="20"/>
                <w:szCs w:val="20"/>
              </w:rPr>
              <w:t>5</w:t>
            </w:r>
          </w:p>
        </w:tc>
      </w:tr>
      <w:tr w:rsidR="00560D37" w14:paraId="4545A794"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22BE5F7F" w14:textId="77777777" w:rsidR="00560D37" w:rsidRDefault="00E722FF">
            <w:pPr>
              <w:spacing w:before="39"/>
              <w:ind w:left="69"/>
              <w:rPr>
                <w:rFonts w:eastAsia="Caladea" w:cs="Caladea"/>
                <w:sz w:val="20"/>
                <w:szCs w:val="20"/>
              </w:rPr>
            </w:pPr>
            <w:r>
              <w:rPr>
                <w:rFonts w:eastAsia="Caladea" w:cs="Caladea"/>
                <w:sz w:val="20"/>
                <w:szCs w:val="20"/>
              </w:rPr>
              <w:t>TIP 3270</w:t>
            </w:r>
          </w:p>
        </w:tc>
        <w:tc>
          <w:tcPr>
            <w:tcW w:w="2205" w:type="dxa"/>
            <w:tcBorders>
              <w:top w:val="single" w:sz="4" w:space="0" w:color="000001"/>
              <w:left w:val="single" w:sz="4" w:space="0" w:color="000001"/>
              <w:bottom w:val="single" w:sz="4" w:space="0" w:color="000001"/>
              <w:right w:val="single" w:sz="4" w:space="0" w:color="000001"/>
            </w:tcBorders>
          </w:tcPr>
          <w:p w14:paraId="7C626040" w14:textId="77777777" w:rsidR="00560D37" w:rsidRDefault="00E722FF">
            <w:pPr>
              <w:spacing w:before="39"/>
              <w:ind w:left="69"/>
              <w:rPr>
                <w:rFonts w:eastAsia="Caladea" w:cs="Caladea"/>
                <w:sz w:val="20"/>
                <w:szCs w:val="20"/>
              </w:rPr>
            </w:pPr>
            <w:r>
              <w:rPr>
                <w:rFonts w:eastAsia="Caladea" w:cs="Caladea"/>
                <w:sz w:val="20"/>
                <w:szCs w:val="20"/>
              </w:rPr>
              <w:t>Sosyal Etkinlik-2</w:t>
            </w:r>
          </w:p>
        </w:tc>
        <w:tc>
          <w:tcPr>
            <w:tcW w:w="2686" w:type="dxa"/>
            <w:tcBorders>
              <w:top w:val="single" w:sz="4" w:space="0" w:color="000001"/>
              <w:left w:val="single" w:sz="4" w:space="0" w:color="000001"/>
              <w:bottom w:val="single" w:sz="4" w:space="0" w:color="000001"/>
              <w:right w:val="single" w:sz="4" w:space="0" w:color="000001"/>
            </w:tcBorders>
          </w:tcPr>
          <w:p w14:paraId="651384A3"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2</w:t>
            </w:r>
          </w:p>
        </w:tc>
        <w:tc>
          <w:tcPr>
            <w:tcW w:w="2822" w:type="dxa"/>
            <w:tcBorders>
              <w:top w:val="single" w:sz="4" w:space="0" w:color="000001"/>
              <w:left w:val="single" w:sz="4" w:space="0" w:color="000001"/>
              <w:bottom w:val="single" w:sz="4" w:space="0" w:color="000001"/>
              <w:right w:val="single" w:sz="4" w:space="0" w:color="000001"/>
            </w:tcBorders>
          </w:tcPr>
          <w:p w14:paraId="38D45820" w14:textId="77777777" w:rsidR="00560D37" w:rsidRDefault="00E722FF">
            <w:pPr>
              <w:spacing w:before="39"/>
              <w:ind w:left="807" w:right="796"/>
              <w:jc w:val="center"/>
              <w:rPr>
                <w:rFonts w:eastAsia="Caladea" w:cs="Caladea"/>
                <w:sz w:val="20"/>
                <w:szCs w:val="20"/>
              </w:rPr>
            </w:pPr>
            <w:r>
              <w:rPr>
                <w:rFonts w:eastAsia="Caladea" w:cs="Caladea"/>
                <w:sz w:val="20"/>
                <w:szCs w:val="20"/>
              </w:rPr>
              <w:t>10</w:t>
            </w:r>
          </w:p>
        </w:tc>
      </w:tr>
      <w:tr w:rsidR="00560D37" w14:paraId="0A41688C" w14:textId="77777777">
        <w:trPr>
          <w:trHeight w:val="306"/>
        </w:trPr>
        <w:tc>
          <w:tcPr>
            <w:tcW w:w="1338" w:type="dxa"/>
            <w:tcBorders>
              <w:top w:val="single" w:sz="4" w:space="0" w:color="000001"/>
              <w:left w:val="single" w:sz="4" w:space="0" w:color="000001"/>
              <w:bottom w:val="single" w:sz="4" w:space="0" w:color="000001"/>
              <w:right w:val="single" w:sz="4" w:space="0" w:color="000001"/>
            </w:tcBorders>
          </w:tcPr>
          <w:p w14:paraId="1C3ABE72" w14:textId="77777777" w:rsidR="00560D37" w:rsidRDefault="00E722FF">
            <w:pPr>
              <w:spacing w:before="39"/>
              <w:ind w:left="69"/>
              <w:rPr>
                <w:rFonts w:eastAsia="Caladea" w:cs="Caladea"/>
                <w:sz w:val="20"/>
                <w:szCs w:val="20"/>
              </w:rPr>
            </w:pPr>
            <w:r>
              <w:rPr>
                <w:rFonts w:eastAsia="Caladea" w:cs="Caladea"/>
                <w:sz w:val="20"/>
                <w:szCs w:val="20"/>
              </w:rPr>
              <w:t>TIP 3370</w:t>
            </w:r>
          </w:p>
        </w:tc>
        <w:tc>
          <w:tcPr>
            <w:tcW w:w="2205" w:type="dxa"/>
            <w:tcBorders>
              <w:top w:val="single" w:sz="4" w:space="0" w:color="000001"/>
              <w:left w:val="single" w:sz="4" w:space="0" w:color="000001"/>
              <w:bottom w:val="single" w:sz="4" w:space="0" w:color="000001"/>
              <w:right w:val="single" w:sz="4" w:space="0" w:color="000001"/>
            </w:tcBorders>
          </w:tcPr>
          <w:p w14:paraId="14A8E18D" w14:textId="77777777" w:rsidR="00560D37" w:rsidRDefault="00E722FF">
            <w:pPr>
              <w:spacing w:before="39"/>
              <w:ind w:left="69"/>
              <w:rPr>
                <w:rFonts w:eastAsia="Caladea" w:cs="Caladea"/>
                <w:sz w:val="20"/>
                <w:szCs w:val="20"/>
              </w:rPr>
            </w:pPr>
            <w:r>
              <w:rPr>
                <w:rFonts w:eastAsia="Caladea" w:cs="Caladea"/>
                <w:sz w:val="20"/>
                <w:szCs w:val="20"/>
              </w:rPr>
              <w:t>Sosyal Etkinlik-3</w:t>
            </w:r>
          </w:p>
        </w:tc>
        <w:tc>
          <w:tcPr>
            <w:tcW w:w="2686" w:type="dxa"/>
            <w:tcBorders>
              <w:top w:val="single" w:sz="4" w:space="0" w:color="000001"/>
              <w:left w:val="single" w:sz="4" w:space="0" w:color="000001"/>
              <w:bottom w:val="single" w:sz="4" w:space="0" w:color="000001"/>
              <w:right w:val="single" w:sz="4" w:space="0" w:color="000001"/>
            </w:tcBorders>
          </w:tcPr>
          <w:p w14:paraId="2DE1924D" w14:textId="77777777" w:rsidR="00560D37" w:rsidRDefault="00E722FF">
            <w:pPr>
              <w:spacing w:before="80" w:line="202" w:lineRule="exact"/>
              <w:ind w:left="10"/>
              <w:jc w:val="center"/>
              <w:rPr>
                <w:rFonts w:eastAsia="Caladea" w:cs="Caladea"/>
                <w:sz w:val="20"/>
                <w:szCs w:val="20"/>
              </w:rPr>
            </w:pPr>
            <w:r>
              <w:rPr>
                <w:rFonts w:eastAsia="Caladea" w:cs="Caladea"/>
                <w:sz w:val="20"/>
                <w:szCs w:val="20"/>
              </w:rPr>
              <w:t>3</w:t>
            </w:r>
          </w:p>
        </w:tc>
        <w:tc>
          <w:tcPr>
            <w:tcW w:w="2822" w:type="dxa"/>
            <w:tcBorders>
              <w:top w:val="single" w:sz="4" w:space="0" w:color="000001"/>
              <w:left w:val="single" w:sz="4" w:space="0" w:color="000001"/>
              <w:bottom w:val="single" w:sz="4" w:space="0" w:color="000001"/>
              <w:right w:val="single" w:sz="4" w:space="0" w:color="000001"/>
            </w:tcBorders>
          </w:tcPr>
          <w:p w14:paraId="41B650AA" w14:textId="77777777" w:rsidR="00560D37" w:rsidRDefault="00E722FF">
            <w:pPr>
              <w:spacing w:before="39"/>
              <w:ind w:left="807" w:right="796"/>
              <w:jc w:val="center"/>
              <w:rPr>
                <w:rFonts w:eastAsia="Caladea" w:cs="Caladea"/>
                <w:sz w:val="20"/>
                <w:szCs w:val="20"/>
              </w:rPr>
            </w:pPr>
            <w:r>
              <w:rPr>
                <w:rFonts w:eastAsia="Caladea" w:cs="Caladea"/>
                <w:sz w:val="20"/>
                <w:szCs w:val="20"/>
              </w:rPr>
              <w:t>15</w:t>
            </w:r>
          </w:p>
        </w:tc>
      </w:tr>
      <w:tr w:rsidR="00560D37" w14:paraId="1664C57A"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0A546DB9" w14:textId="77777777" w:rsidR="00560D37" w:rsidRDefault="00E722FF">
            <w:pPr>
              <w:spacing w:before="37"/>
              <w:ind w:left="69"/>
              <w:rPr>
                <w:rFonts w:eastAsia="Caladea" w:cs="Caladea"/>
                <w:sz w:val="20"/>
                <w:szCs w:val="20"/>
              </w:rPr>
            </w:pPr>
            <w:r>
              <w:rPr>
                <w:rFonts w:eastAsia="Caladea" w:cs="Caladea"/>
                <w:sz w:val="20"/>
                <w:szCs w:val="20"/>
              </w:rPr>
              <w:t>TIP 3470</w:t>
            </w:r>
          </w:p>
        </w:tc>
        <w:tc>
          <w:tcPr>
            <w:tcW w:w="2205" w:type="dxa"/>
            <w:tcBorders>
              <w:top w:val="single" w:sz="4" w:space="0" w:color="000001"/>
              <w:left w:val="single" w:sz="4" w:space="0" w:color="000001"/>
              <w:bottom w:val="single" w:sz="4" w:space="0" w:color="000001"/>
              <w:right w:val="single" w:sz="4" w:space="0" w:color="000001"/>
            </w:tcBorders>
          </w:tcPr>
          <w:p w14:paraId="640201C9" w14:textId="77777777" w:rsidR="00560D37" w:rsidRDefault="00E722FF">
            <w:pPr>
              <w:spacing w:before="37"/>
              <w:ind w:left="69"/>
              <w:rPr>
                <w:rFonts w:eastAsia="Caladea" w:cs="Caladea"/>
                <w:sz w:val="20"/>
                <w:szCs w:val="20"/>
              </w:rPr>
            </w:pPr>
            <w:r>
              <w:rPr>
                <w:rFonts w:eastAsia="Caladea" w:cs="Caladea"/>
                <w:sz w:val="20"/>
                <w:szCs w:val="20"/>
              </w:rPr>
              <w:t>Sosyal Etkinlik-4</w:t>
            </w:r>
          </w:p>
        </w:tc>
        <w:tc>
          <w:tcPr>
            <w:tcW w:w="2686" w:type="dxa"/>
            <w:tcBorders>
              <w:top w:val="single" w:sz="4" w:space="0" w:color="000001"/>
              <w:left w:val="single" w:sz="4" w:space="0" w:color="000001"/>
              <w:bottom w:val="single" w:sz="4" w:space="0" w:color="000001"/>
              <w:right w:val="single" w:sz="4" w:space="0" w:color="000001"/>
            </w:tcBorders>
          </w:tcPr>
          <w:p w14:paraId="3C0B62F9" w14:textId="77777777" w:rsidR="00560D37" w:rsidRDefault="00E722FF">
            <w:pPr>
              <w:spacing w:before="78" w:line="202" w:lineRule="exact"/>
              <w:ind w:left="10"/>
              <w:jc w:val="center"/>
              <w:rPr>
                <w:rFonts w:eastAsia="Caladea" w:cs="Caladea"/>
                <w:sz w:val="20"/>
                <w:szCs w:val="20"/>
              </w:rPr>
            </w:pPr>
            <w:r>
              <w:rPr>
                <w:rFonts w:eastAsia="Caladea" w:cs="Caladea"/>
                <w:sz w:val="20"/>
                <w:szCs w:val="20"/>
              </w:rPr>
              <w:t>4</w:t>
            </w:r>
          </w:p>
        </w:tc>
        <w:tc>
          <w:tcPr>
            <w:tcW w:w="2822" w:type="dxa"/>
            <w:tcBorders>
              <w:top w:val="single" w:sz="4" w:space="0" w:color="000001"/>
              <w:left w:val="single" w:sz="4" w:space="0" w:color="000001"/>
              <w:bottom w:val="single" w:sz="4" w:space="0" w:color="000001"/>
              <w:right w:val="single" w:sz="4" w:space="0" w:color="000001"/>
            </w:tcBorders>
          </w:tcPr>
          <w:p w14:paraId="1BE0B3F7" w14:textId="77777777" w:rsidR="00560D37" w:rsidRDefault="00E722FF">
            <w:pPr>
              <w:spacing w:before="37"/>
              <w:ind w:left="808" w:right="796"/>
              <w:jc w:val="center"/>
              <w:rPr>
                <w:rFonts w:eastAsia="Caladea" w:cs="Caladea"/>
                <w:sz w:val="20"/>
                <w:szCs w:val="20"/>
              </w:rPr>
            </w:pPr>
            <w:r>
              <w:rPr>
                <w:rFonts w:eastAsia="Caladea" w:cs="Caladea"/>
                <w:sz w:val="20"/>
                <w:szCs w:val="20"/>
              </w:rPr>
              <w:t>20 ve üzeri</w:t>
            </w:r>
          </w:p>
        </w:tc>
      </w:tr>
      <w:tr w:rsidR="00560D37" w14:paraId="401451FF" w14:textId="77777777">
        <w:trPr>
          <w:trHeight w:val="303"/>
        </w:trPr>
        <w:tc>
          <w:tcPr>
            <w:tcW w:w="1338" w:type="dxa"/>
            <w:tcBorders>
              <w:top w:val="single" w:sz="4" w:space="0" w:color="000001"/>
              <w:left w:val="single" w:sz="4" w:space="0" w:color="000001"/>
              <w:bottom w:val="single" w:sz="4" w:space="0" w:color="000001"/>
              <w:right w:val="single" w:sz="4" w:space="0" w:color="000001"/>
            </w:tcBorders>
          </w:tcPr>
          <w:p w14:paraId="32F89C62" w14:textId="77777777" w:rsidR="00560D37" w:rsidRDefault="00560D37">
            <w:pPr>
              <w:spacing w:before="37"/>
              <w:ind w:left="69"/>
              <w:rPr>
                <w:rFonts w:eastAsia="Caladea" w:cs="Caladea"/>
                <w:sz w:val="20"/>
                <w:szCs w:val="20"/>
              </w:rPr>
            </w:pPr>
          </w:p>
        </w:tc>
        <w:tc>
          <w:tcPr>
            <w:tcW w:w="2205" w:type="dxa"/>
            <w:tcBorders>
              <w:top w:val="single" w:sz="4" w:space="0" w:color="000001"/>
              <w:left w:val="single" w:sz="4" w:space="0" w:color="000001"/>
              <w:bottom w:val="single" w:sz="4" w:space="0" w:color="000001"/>
              <w:right w:val="single" w:sz="4" w:space="0" w:color="000001"/>
            </w:tcBorders>
          </w:tcPr>
          <w:p w14:paraId="069424E3" w14:textId="77777777" w:rsidR="00560D37" w:rsidRDefault="00560D37">
            <w:pPr>
              <w:spacing w:before="37"/>
              <w:ind w:left="69"/>
              <w:rPr>
                <w:rFonts w:eastAsia="Caladea" w:cs="Caladea"/>
                <w:sz w:val="20"/>
                <w:szCs w:val="20"/>
              </w:rPr>
            </w:pPr>
          </w:p>
        </w:tc>
        <w:tc>
          <w:tcPr>
            <w:tcW w:w="2686" w:type="dxa"/>
            <w:tcBorders>
              <w:top w:val="single" w:sz="4" w:space="0" w:color="000001"/>
              <w:left w:val="single" w:sz="4" w:space="0" w:color="000001"/>
              <w:bottom w:val="single" w:sz="4" w:space="0" w:color="000001"/>
              <w:right w:val="single" w:sz="4" w:space="0" w:color="000001"/>
            </w:tcBorders>
          </w:tcPr>
          <w:p w14:paraId="7C57BE4D" w14:textId="77777777" w:rsidR="00560D37" w:rsidRDefault="00560D37">
            <w:pPr>
              <w:spacing w:before="78" w:line="202" w:lineRule="exact"/>
              <w:ind w:left="10"/>
              <w:jc w:val="center"/>
              <w:rPr>
                <w:rFonts w:eastAsia="Caladea" w:cs="Caladea"/>
                <w:sz w:val="20"/>
                <w:szCs w:val="20"/>
              </w:rPr>
            </w:pPr>
          </w:p>
        </w:tc>
        <w:tc>
          <w:tcPr>
            <w:tcW w:w="2822" w:type="dxa"/>
            <w:tcBorders>
              <w:top w:val="single" w:sz="4" w:space="0" w:color="000001"/>
              <w:left w:val="single" w:sz="4" w:space="0" w:color="000001"/>
              <w:bottom w:val="single" w:sz="4" w:space="0" w:color="000001"/>
              <w:right w:val="single" w:sz="4" w:space="0" w:color="000001"/>
            </w:tcBorders>
          </w:tcPr>
          <w:p w14:paraId="4D2C85C2" w14:textId="77777777" w:rsidR="00560D37" w:rsidRDefault="00560D37">
            <w:pPr>
              <w:spacing w:before="37"/>
              <w:ind w:left="808" w:right="796"/>
              <w:jc w:val="center"/>
              <w:rPr>
                <w:rFonts w:eastAsia="Caladea" w:cs="Caladea"/>
                <w:sz w:val="20"/>
                <w:szCs w:val="20"/>
              </w:rPr>
            </w:pPr>
          </w:p>
        </w:tc>
      </w:tr>
    </w:tbl>
    <w:p w14:paraId="669A7A67" w14:textId="77777777" w:rsidR="00560D37" w:rsidRDefault="00560D37">
      <w:pPr>
        <w:rPr>
          <w:rFonts w:ascii="Calibri Light" w:hAnsi="Calibri Light"/>
        </w:rPr>
      </w:pPr>
    </w:p>
    <w:p w14:paraId="4F56A84B" w14:textId="77777777" w:rsidR="00560D37" w:rsidRDefault="00560D37">
      <w:pPr>
        <w:rPr>
          <w:rFonts w:ascii="Calibri Light" w:hAnsi="Calibri Light"/>
        </w:rPr>
      </w:pPr>
    </w:p>
    <w:p w14:paraId="4A832E25" w14:textId="77777777" w:rsidR="00560D37" w:rsidRDefault="00560D37">
      <w:pPr>
        <w:rPr>
          <w:rFonts w:ascii="Calibri Light" w:hAnsi="Calibri Light"/>
        </w:rPr>
      </w:pPr>
    </w:p>
    <w:p w14:paraId="258E26AC" w14:textId="77777777" w:rsidR="00560D37" w:rsidRDefault="00560D37">
      <w:pPr>
        <w:rPr>
          <w:rFonts w:ascii="Calibri Light" w:hAnsi="Calibri Light"/>
        </w:rPr>
      </w:pPr>
    </w:p>
    <w:p w14:paraId="596E572B" w14:textId="77777777" w:rsidR="00560D37" w:rsidRDefault="00560D37">
      <w:pPr>
        <w:rPr>
          <w:rFonts w:ascii="Calibri Light" w:hAnsi="Calibri Light"/>
        </w:rPr>
      </w:pPr>
    </w:p>
    <w:p w14:paraId="7912FFC8" w14:textId="77777777" w:rsidR="00560D37" w:rsidRDefault="00560D37">
      <w:pPr>
        <w:rPr>
          <w:rFonts w:ascii="Calibri Light" w:hAnsi="Calibri Light"/>
        </w:rPr>
      </w:pPr>
    </w:p>
    <w:p w14:paraId="68EBA2D3" w14:textId="77777777" w:rsidR="00560D37" w:rsidRDefault="00560D37">
      <w:pPr>
        <w:rPr>
          <w:rFonts w:ascii="Calibri Light" w:hAnsi="Calibri Light"/>
        </w:rPr>
      </w:pPr>
    </w:p>
    <w:p w14:paraId="32D26C91" w14:textId="77777777" w:rsidR="00560D37" w:rsidRDefault="00560D37">
      <w:pPr>
        <w:rPr>
          <w:rFonts w:ascii="Calibri Light" w:hAnsi="Calibri Light"/>
        </w:rPr>
      </w:pPr>
    </w:p>
    <w:p w14:paraId="4D9BD070" w14:textId="77777777" w:rsidR="00560D37" w:rsidRDefault="00560D37">
      <w:pPr>
        <w:rPr>
          <w:rFonts w:ascii="Calibri Light" w:hAnsi="Calibri Light"/>
        </w:rPr>
      </w:pPr>
    </w:p>
    <w:p w14:paraId="6D9849C0" w14:textId="77777777" w:rsidR="00560D37" w:rsidRDefault="00560D37">
      <w:pPr>
        <w:rPr>
          <w:rFonts w:ascii="Calibri Light" w:hAnsi="Calibri Light"/>
        </w:rPr>
      </w:pPr>
    </w:p>
    <w:p w14:paraId="06524EA1" w14:textId="77777777" w:rsidR="00560D37" w:rsidRDefault="00560D37">
      <w:pPr>
        <w:rPr>
          <w:rFonts w:ascii="Calibri Light" w:hAnsi="Calibri Light"/>
        </w:rPr>
      </w:pPr>
    </w:p>
    <w:p w14:paraId="1E9F1DFA" w14:textId="77777777" w:rsidR="00560D37" w:rsidRDefault="00560D37">
      <w:pPr>
        <w:rPr>
          <w:rFonts w:ascii="Calibri Light" w:hAnsi="Calibri Light"/>
        </w:rPr>
      </w:pPr>
    </w:p>
    <w:p w14:paraId="232FC75D" w14:textId="77777777" w:rsidR="00266B55" w:rsidRDefault="00266B55">
      <w:pPr>
        <w:rPr>
          <w:rFonts w:ascii="Calibri Light" w:hAnsi="Calibri Light"/>
        </w:rPr>
      </w:pPr>
    </w:p>
    <w:p w14:paraId="594DCF18" w14:textId="77777777" w:rsidR="00560D37" w:rsidRDefault="00560D37">
      <w:pPr>
        <w:rPr>
          <w:rFonts w:ascii="Calibri Light" w:hAnsi="Calibri Light"/>
        </w:rPr>
      </w:pPr>
    </w:p>
    <w:p w14:paraId="190EAC4E" w14:textId="77777777" w:rsidR="00560D37" w:rsidRDefault="00560D37">
      <w:pPr>
        <w:rPr>
          <w:rFonts w:ascii="Calibri Light" w:hAnsi="Calibri Light"/>
        </w:rPr>
      </w:pPr>
    </w:p>
    <w:p w14:paraId="62F4E4FB" w14:textId="77777777" w:rsidR="00560D37" w:rsidRDefault="00560D37">
      <w:pPr>
        <w:rPr>
          <w:rFonts w:ascii="Calibri Light" w:hAnsi="Calibri Light"/>
        </w:rPr>
      </w:pPr>
    </w:p>
    <w:p w14:paraId="6801574F" w14:textId="77777777" w:rsidR="00560D37" w:rsidRDefault="00560D37">
      <w:pPr>
        <w:rPr>
          <w:rFonts w:ascii="Calibri Light" w:hAnsi="Calibri Light"/>
        </w:rPr>
      </w:pPr>
    </w:p>
    <w:tbl>
      <w:tblPr>
        <w:tblpPr w:leftFromText="141" w:rightFromText="141" w:vertAnchor="text" w:horzAnchor="margin" w:tblpY="-7"/>
        <w:tblW w:w="11062" w:type="dxa"/>
        <w:tblLayout w:type="fixed"/>
        <w:tblCellMar>
          <w:left w:w="5" w:type="dxa"/>
          <w:right w:w="5" w:type="dxa"/>
        </w:tblCellMar>
        <w:tblLook w:val="04A0" w:firstRow="1" w:lastRow="0" w:firstColumn="1" w:lastColumn="0" w:noHBand="0" w:noVBand="1"/>
      </w:tblPr>
      <w:tblGrid>
        <w:gridCol w:w="1423"/>
        <w:gridCol w:w="2862"/>
        <w:gridCol w:w="1139"/>
        <w:gridCol w:w="1953"/>
        <w:gridCol w:w="1843"/>
        <w:gridCol w:w="1842"/>
      </w:tblGrid>
      <w:tr w:rsidR="00560D37" w14:paraId="7F3DAE36" w14:textId="77777777">
        <w:trPr>
          <w:trHeight w:val="838"/>
        </w:trPr>
        <w:tc>
          <w:tcPr>
            <w:tcW w:w="1422" w:type="dxa"/>
            <w:tcBorders>
              <w:top w:val="single" w:sz="4" w:space="0" w:color="000000"/>
              <w:left w:val="single" w:sz="4" w:space="0" w:color="000000"/>
              <w:bottom w:val="single" w:sz="4" w:space="0" w:color="000000"/>
              <w:right w:val="single" w:sz="4" w:space="0" w:color="000000"/>
            </w:tcBorders>
            <w:vAlign w:val="bottom"/>
          </w:tcPr>
          <w:p w14:paraId="167F61A5" w14:textId="77777777" w:rsidR="00560D37" w:rsidRDefault="00E722FF">
            <w:pPr>
              <w:spacing w:line="206" w:lineRule="exact"/>
              <w:rPr>
                <w:sz w:val="20"/>
                <w:szCs w:val="20"/>
              </w:rPr>
            </w:pPr>
            <w:r>
              <w:rPr>
                <w:noProof/>
                <w:sz w:val="20"/>
                <w:szCs w:val="20"/>
              </w:rPr>
              <w:drawing>
                <wp:anchor distT="0" distB="0" distL="114300" distR="114300" simplePos="0" relativeHeight="152" behindDoc="0" locked="0" layoutInCell="1" allowOverlap="1" wp14:anchorId="523231CC" wp14:editId="6AAD31E7">
                  <wp:simplePos x="0" y="0"/>
                  <wp:positionH relativeFrom="column">
                    <wp:posOffset>91440</wp:posOffset>
                  </wp:positionH>
                  <wp:positionV relativeFrom="paragraph">
                    <wp:posOffset>-675005</wp:posOffset>
                  </wp:positionV>
                  <wp:extent cx="727710" cy="752475"/>
                  <wp:effectExtent l="0" t="0" r="0" b="0"/>
                  <wp:wrapTopAndBottom/>
                  <wp:docPr id="1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2"/>
                          <pic:cNvPicPr>
                            <a:picLocks noChangeAspect="1" noChangeArrowheads="1"/>
                          </pic:cNvPicPr>
                        </pic:nvPicPr>
                        <pic:blipFill>
                          <a:blip r:embed="rId164"/>
                          <a:stretch>
                            <a:fillRect/>
                          </a:stretch>
                        </pic:blipFill>
                        <pic:spPr bwMode="auto">
                          <a:xfrm>
                            <a:off x="0" y="0"/>
                            <a:ext cx="727710" cy="752475"/>
                          </a:xfrm>
                          <a:prstGeom prst="rect">
                            <a:avLst/>
                          </a:prstGeom>
                        </pic:spPr>
                      </pic:pic>
                    </a:graphicData>
                  </a:graphic>
                </wp:anchor>
              </w:drawing>
            </w:r>
          </w:p>
        </w:tc>
        <w:tc>
          <w:tcPr>
            <w:tcW w:w="7797" w:type="dxa"/>
            <w:gridSpan w:val="4"/>
            <w:tcBorders>
              <w:top w:val="single" w:sz="4" w:space="0" w:color="000000"/>
              <w:left w:val="single" w:sz="4" w:space="0" w:color="000000"/>
              <w:right w:val="single" w:sz="4" w:space="0" w:color="000000"/>
            </w:tcBorders>
            <w:vAlign w:val="center"/>
          </w:tcPr>
          <w:p w14:paraId="2FD1B8A8" w14:textId="77777777" w:rsidR="00560D37" w:rsidRDefault="00E722FF">
            <w:pPr>
              <w:jc w:val="center"/>
              <w:rPr>
                <w:b/>
                <w:bCs/>
                <w:sz w:val="20"/>
                <w:szCs w:val="20"/>
              </w:rPr>
            </w:pPr>
            <w:r>
              <w:rPr>
                <w:b/>
                <w:bCs/>
                <w:sz w:val="20"/>
                <w:szCs w:val="20"/>
              </w:rPr>
              <w:t>ANKARA YILDIRIM BEYAZIT UNIVERSITY FACULTY OF MEDICINE</w:t>
            </w:r>
          </w:p>
          <w:p w14:paraId="1BA5C3F9" w14:textId="77777777" w:rsidR="00560D37" w:rsidRDefault="00E722FF">
            <w:pPr>
              <w:jc w:val="center"/>
              <w:rPr>
                <w:sz w:val="20"/>
                <w:szCs w:val="20"/>
              </w:rPr>
            </w:pPr>
            <w:r>
              <w:rPr>
                <w:b/>
                <w:bCs/>
                <w:sz w:val="20"/>
                <w:szCs w:val="20"/>
              </w:rPr>
              <w:t xml:space="preserve"> 2025- 2026 PHASE III COURSES and CREDITS</w:t>
            </w:r>
          </w:p>
        </w:tc>
        <w:tc>
          <w:tcPr>
            <w:tcW w:w="1842" w:type="dxa"/>
          </w:tcPr>
          <w:p w14:paraId="415BF11D" w14:textId="77777777" w:rsidR="00560D37" w:rsidRDefault="00560D37"/>
        </w:tc>
      </w:tr>
      <w:tr w:rsidR="00560D37" w14:paraId="7625CE55" w14:textId="77777777">
        <w:trPr>
          <w:trHeight w:val="45"/>
        </w:trPr>
        <w:tc>
          <w:tcPr>
            <w:tcW w:w="1422" w:type="dxa"/>
            <w:tcBorders>
              <w:top w:val="single" w:sz="4" w:space="0" w:color="000000"/>
              <w:left w:val="single" w:sz="4" w:space="0" w:color="000000"/>
              <w:bottom w:val="single" w:sz="4" w:space="0" w:color="000000"/>
              <w:right w:val="single" w:sz="4" w:space="0" w:color="000000"/>
            </w:tcBorders>
          </w:tcPr>
          <w:p w14:paraId="7C515529" w14:textId="77777777" w:rsidR="00560D37" w:rsidRDefault="00E722FF">
            <w:pPr>
              <w:spacing w:line="206" w:lineRule="exact"/>
              <w:ind w:left="120"/>
              <w:rPr>
                <w:sz w:val="20"/>
                <w:szCs w:val="20"/>
              </w:rPr>
            </w:pPr>
            <w:r>
              <w:rPr>
                <w:b/>
                <w:bCs/>
                <w:sz w:val="20"/>
                <w:szCs w:val="20"/>
              </w:rPr>
              <w:t>COMMITTEE I</w:t>
            </w:r>
          </w:p>
        </w:tc>
        <w:tc>
          <w:tcPr>
            <w:tcW w:w="7797" w:type="dxa"/>
            <w:gridSpan w:val="4"/>
            <w:tcBorders>
              <w:top w:val="single" w:sz="4" w:space="0" w:color="000000"/>
              <w:left w:val="single" w:sz="4" w:space="0" w:color="000000"/>
              <w:bottom w:val="single" w:sz="4" w:space="0" w:color="000000"/>
              <w:right w:val="single" w:sz="4" w:space="0" w:color="000000"/>
            </w:tcBorders>
            <w:vAlign w:val="bottom"/>
          </w:tcPr>
          <w:p w14:paraId="573CF65C" w14:textId="77777777" w:rsidR="00560D37" w:rsidRDefault="00E722FF">
            <w:pPr>
              <w:rPr>
                <w:sz w:val="20"/>
                <w:szCs w:val="20"/>
              </w:rPr>
            </w:pPr>
            <w:r>
              <w:rPr>
                <w:b/>
                <w:bCs/>
                <w:sz w:val="20"/>
                <w:szCs w:val="20"/>
              </w:rPr>
              <w:t xml:space="preserve"> MED 3100 - INFECTIOUS DISEASES and INTRODUCTION to CLINICAL SCIENCES</w:t>
            </w:r>
          </w:p>
        </w:tc>
        <w:tc>
          <w:tcPr>
            <w:tcW w:w="1842" w:type="dxa"/>
          </w:tcPr>
          <w:p w14:paraId="58C419FC" w14:textId="77777777" w:rsidR="00560D37" w:rsidRDefault="00560D37"/>
        </w:tc>
      </w:tr>
      <w:tr w:rsidR="00560D37" w14:paraId="43BDB4E5" w14:textId="77777777">
        <w:trPr>
          <w:trHeight w:val="554"/>
        </w:trPr>
        <w:tc>
          <w:tcPr>
            <w:tcW w:w="1422" w:type="dxa"/>
            <w:vMerge w:val="restart"/>
            <w:tcBorders>
              <w:top w:val="single" w:sz="4" w:space="0" w:color="000000"/>
              <w:left w:val="single" w:sz="4" w:space="0" w:color="000000"/>
              <w:bottom w:val="single" w:sz="4" w:space="0" w:color="000000"/>
              <w:right w:val="single" w:sz="4" w:space="0" w:color="000000"/>
            </w:tcBorders>
          </w:tcPr>
          <w:p w14:paraId="23698166" w14:textId="77777777" w:rsidR="00560D37" w:rsidRDefault="00E722FF">
            <w:pPr>
              <w:spacing w:line="206" w:lineRule="exact"/>
              <w:ind w:left="120"/>
              <w:rPr>
                <w:sz w:val="20"/>
                <w:szCs w:val="20"/>
              </w:rPr>
            </w:pPr>
            <w:r>
              <w:rPr>
                <w:b/>
                <w:bCs/>
                <w:sz w:val="20"/>
                <w:szCs w:val="20"/>
              </w:rPr>
              <w:t>CODE</w:t>
            </w:r>
          </w:p>
        </w:tc>
        <w:tc>
          <w:tcPr>
            <w:tcW w:w="2862" w:type="dxa"/>
            <w:vMerge w:val="restart"/>
            <w:tcBorders>
              <w:top w:val="single" w:sz="4" w:space="0" w:color="000000"/>
              <w:left w:val="single" w:sz="4" w:space="0" w:color="000000"/>
              <w:bottom w:val="single" w:sz="4" w:space="0" w:color="000000"/>
              <w:right w:val="single" w:sz="4" w:space="0" w:color="000000"/>
            </w:tcBorders>
          </w:tcPr>
          <w:p w14:paraId="2195FCE6" w14:textId="77777777" w:rsidR="00560D37" w:rsidRDefault="00E722FF">
            <w:pPr>
              <w:spacing w:line="206" w:lineRule="exact"/>
              <w:ind w:left="80"/>
              <w:rPr>
                <w:sz w:val="20"/>
                <w:szCs w:val="20"/>
              </w:rPr>
            </w:pPr>
            <w:r>
              <w:rPr>
                <w:b/>
                <w:bCs/>
                <w:sz w:val="20"/>
                <w:szCs w:val="20"/>
              </w:rPr>
              <w:t>COURSES</w:t>
            </w:r>
          </w:p>
        </w:tc>
        <w:tc>
          <w:tcPr>
            <w:tcW w:w="1139" w:type="dxa"/>
            <w:vMerge w:val="restart"/>
            <w:tcBorders>
              <w:top w:val="single" w:sz="4" w:space="0" w:color="000000"/>
              <w:left w:val="single" w:sz="4" w:space="0" w:color="000000"/>
              <w:bottom w:val="single" w:sz="4" w:space="0" w:color="000000"/>
              <w:right w:val="single" w:sz="4" w:space="0" w:color="000000"/>
            </w:tcBorders>
          </w:tcPr>
          <w:p w14:paraId="1213CB0A" w14:textId="77777777" w:rsidR="00560D37" w:rsidRDefault="00E722FF">
            <w:pPr>
              <w:spacing w:line="206" w:lineRule="exact"/>
              <w:jc w:val="center"/>
              <w:rPr>
                <w:b/>
                <w:bCs/>
                <w:sz w:val="20"/>
                <w:szCs w:val="20"/>
              </w:rPr>
            </w:pPr>
            <w:r>
              <w:rPr>
                <w:b/>
                <w:bCs/>
                <w:sz w:val="20"/>
                <w:szCs w:val="20"/>
              </w:rPr>
              <w:t>ECTS</w:t>
            </w:r>
          </w:p>
        </w:tc>
        <w:tc>
          <w:tcPr>
            <w:tcW w:w="3796" w:type="dxa"/>
            <w:gridSpan w:val="2"/>
            <w:tcBorders>
              <w:top w:val="single" w:sz="4" w:space="0" w:color="000000"/>
              <w:left w:val="single" w:sz="4" w:space="0" w:color="000000"/>
              <w:bottom w:val="single" w:sz="4" w:space="0" w:color="000000"/>
              <w:right w:val="single" w:sz="4" w:space="0" w:color="000000"/>
            </w:tcBorders>
          </w:tcPr>
          <w:p w14:paraId="1C60FD0D" w14:textId="77777777" w:rsidR="00560D37" w:rsidRDefault="00E722FF">
            <w:pPr>
              <w:jc w:val="center"/>
              <w:rPr>
                <w:sz w:val="20"/>
                <w:szCs w:val="20"/>
              </w:rPr>
            </w:pPr>
            <w:r>
              <w:rPr>
                <w:b/>
                <w:bCs/>
                <w:sz w:val="20"/>
                <w:szCs w:val="20"/>
              </w:rPr>
              <w:t>COURSES</w:t>
            </w:r>
          </w:p>
        </w:tc>
        <w:tc>
          <w:tcPr>
            <w:tcW w:w="1842" w:type="dxa"/>
          </w:tcPr>
          <w:p w14:paraId="4FD89AF6" w14:textId="77777777" w:rsidR="00560D37" w:rsidRDefault="00560D37"/>
        </w:tc>
      </w:tr>
      <w:tr w:rsidR="00560D37" w14:paraId="44C3D838" w14:textId="77777777">
        <w:trPr>
          <w:trHeight w:val="437"/>
        </w:trPr>
        <w:tc>
          <w:tcPr>
            <w:tcW w:w="1422" w:type="dxa"/>
            <w:vMerge/>
            <w:tcBorders>
              <w:top w:val="single" w:sz="4" w:space="0" w:color="000000"/>
              <w:left w:val="single" w:sz="4" w:space="0" w:color="000000"/>
              <w:bottom w:val="single" w:sz="4" w:space="0" w:color="000000"/>
              <w:right w:val="single" w:sz="4" w:space="0" w:color="000000"/>
            </w:tcBorders>
            <w:vAlign w:val="bottom"/>
          </w:tcPr>
          <w:p w14:paraId="5FD193C0" w14:textId="77777777" w:rsidR="00560D37" w:rsidRDefault="00560D37">
            <w:pPr>
              <w:rPr>
                <w:sz w:val="20"/>
                <w:szCs w:val="20"/>
              </w:rPr>
            </w:pPr>
          </w:p>
        </w:tc>
        <w:tc>
          <w:tcPr>
            <w:tcW w:w="2862" w:type="dxa"/>
            <w:vMerge/>
            <w:tcBorders>
              <w:top w:val="single" w:sz="4" w:space="0" w:color="000000"/>
              <w:left w:val="single" w:sz="4" w:space="0" w:color="000000"/>
              <w:bottom w:val="single" w:sz="4" w:space="0" w:color="000000"/>
              <w:right w:val="single" w:sz="4" w:space="0" w:color="000000"/>
            </w:tcBorders>
            <w:vAlign w:val="bottom"/>
          </w:tcPr>
          <w:p w14:paraId="061E0F6F" w14:textId="77777777" w:rsidR="00560D37" w:rsidRDefault="00560D37">
            <w:pPr>
              <w:rPr>
                <w:sz w:val="20"/>
                <w:szCs w:val="20"/>
              </w:rPr>
            </w:pPr>
          </w:p>
        </w:tc>
        <w:tc>
          <w:tcPr>
            <w:tcW w:w="1139" w:type="dxa"/>
            <w:vMerge/>
            <w:tcBorders>
              <w:top w:val="single" w:sz="4" w:space="0" w:color="000000"/>
              <w:left w:val="single" w:sz="4" w:space="0" w:color="000000"/>
              <w:bottom w:val="single" w:sz="4" w:space="0" w:color="000000"/>
              <w:right w:val="single" w:sz="4" w:space="0" w:color="000000"/>
            </w:tcBorders>
            <w:vAlign w:val="bottom"/>
          </w:tcPr>
          <w:p w14:paraId="4A42D144" w14:textId="77777777" w:rsidR="00560D37" w:rsidRDefault="00560D37">
            <w:pP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00630389" w14:textId="77777777" w:rsidR="00560D37" w:rsidRDefault="00E722FF">
            <w:pPr>
              <w:spacing w:line="206" w:lineRule="exact"/>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718B4C79" w14:textId="77777777" w:rsidR="00560D37" w:rsidRDefault="00E722FF">
            <w:pPr>
              <w:spacing w:line="204" w:lineRule="exact"/>
              <w:jc w:val="center"/>
              <w:rPr>
                <w:sz w:val="20"/>
                <w:szCs w:val="20"/>
              </w:rPr>
            </w:pPr>
            <w:r>
              <w:rPr>
                <w:b/>
                <w:bCs/>
                <w:w w:val="99"/>
                <w:sz w:val="20"/>
                <w:szCs w:val="20"/>
              </w:rPr>
              <w:t>LABORATORY</w:t>
            </w:r>
          </w:p>
        </w:tc>
        <w:tc>
          <w:tcPr>
            <w:tcW w:w="1842" w:type="dxa"/>
          </w:tcPr>
          <w:p w14:paraId="0801B686" w14:textId="77777777" w:rsidR="00560D37" w:rsidRDefault="00560D37"/>
        </w:tc>
      </w:tr>
      <w:tr w:rsidR="00560D37" w14:paraId="64A4C2FD" w14:textId="77777777">
        <w:trPr>
          <w:trHeight w:val="439"/>
        </w:trPr>
        <w:tc>
          <w:tcPr>
            <w:tcW w:w="1422" w:type="dxa"/>
            <w:tcBorders>
              <w:top w:val="single" w:sz="4" w:space="0" w:color="000000"/>
              <w:left w:val="single" w:sz="4" w:space="0" w:color="000000"/>
              <w:bottom w:val="single" w:sz="4" w:space="0" w:color="000000"/>
              <w:right w:val="single" w:sz="4" w:space="0" w:color="000000"/>
            </w:tcBorders>
          </w:tcPr>
          <w:p w14:paraId="284AB642" w14:textId="77777777" w:rsidR="00560D37" w:rsidRDefault="00E722FF">
            <w:pPr>
              <w:spacing w:line="206" w:lineRule="exact"/>
              <w:ind w:left="120"/>
              <w:rPr>
                <w:sz w:val="20"/>
                <w:szCs w:val="20"/>
              </w:rPr>
            </w:pPr>
            <w:r>
              <w:rPr>
                <w:sz w:val="20"/>
                <w:szCs w:val="20"/>
              </w:rPr>
              <w:t>MED 3122</w:t>
            </w:r>
          </w:p>
        </w:tc>
        <w:tc>
          <w:tcPr>
            <w:tcW w:w="2862" w:type="dxa"/>
            <w:tcBorders>
              <w:top w:val="single" w:sz="4" w:space="0" w:color="000000"/>
              <w:left w:val="single" w:sz="4" w:space="0" w:color="000000"/>
              <w:bottom w:val="single" w:sz="4" w:space="0" w:color="000000"/>
              <w:right w:val="single" w:sz="4" w:space="0" w:color="000000"/>
            </w:tcBorders>
          </w:tcPr>
          <w:p w14:paraId="553EDA9E" w14:textId="77777777" w:rsidR="00560D37" w:rsidRDefault="00E722FF">
            <w:pPr>
              <w:ind w:left="100"/>
              <w:rPr>
                <w:sz w:val="20"/>
                <w:szCs w:val="20"/>
              </w:rPr>
            </w:pPr>
            <w:r>
              <w:rPr>
                <w:sz w:val="20"/>
                <w:szCs w:val="20"/>
              </w:rPr>
              <w:t>Clinical Microbiology and Infectious Disease</w:t>
            </w:r>
          </w:p>
        </w:tc>
        <w:tc>
          <w:tcPr>
            <w:tcW w:w="1139" w:type="dxa"/>
            <w:tcBorders>
              <w:top w:val="single" w:sz="4" w:space="0" w:color="000000"/>
              <w:left w:val="single" w:sz="4" w:space="0" w:color="000000"/>
              <w:bottom w:val="single" w:sz="4" w:space="0" w:color="000000"/>
              <w:right w:val="single" w:sz="4" w:space="0" w:color="000000"/>
            </w:tcBorders>
          </w:tcPr>
          <w:p w14:paraId="6755B4AA" w14:textId="77777777"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5E00D2B8" w14:textId="77777777"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60A0CB70" w14:textId="77777777" w:rsidR="00560D37" w:rsidRDefault="00E722FF">
            <w:pPr>
              <w:spacing w:line="206" w:lineRule="exact"/>
              <w:ind w:right="10"/>
              <w:jc w:val="center"/>
              <w:rPr>
                <w:sz w:val="20"/>
                <w:szCs w:val="20"/>
              </w:rPr>
            </w:pPr>
            <w:r>
              <w:rPr>
                <w:w w:val="87"/>
                <w:sz w:val="20"/>
                <w:szCs w:val="20"/>
              </w:rPr>
              <w:t>0</w:t>
            </w:r>
          </w:p>
        </w:tc>
        <w:tc>
          <w:tcPr>
            <w:tcW w:w="1842" w:type="dxa"/>
          </w:tcPr>
          <w:p w14:paraId="13A9656D" w14:textId="77777777" w:rsidR="00560D37" w:rsidRDefault="00560D37"/>
        </w:tc>
      </w:tr>
      <w:tr w:rsidR="00560D37" w14:paraId="6CF50017" w14:textId="77777777">
        <w:trPr>
          <w:trHeight w:val="313"/>
        </w:trPr>
        <w:tc>
          <w:tcPr>
            <w:tcW w:w="1422" w:type="dxa"/>
            <w:tcBorders>
              <w:top w:val="single" w:sz="4" w:space="0" w:color="000000"/>
              <w:left w:val="single" w:sz="4" w:space="0" w:color="000000"/>
              <w:bottom w:val="single" w:sz="4" w:space="0" w:color="000000"/>
              <w:right w:val="single" w:sz="4" w:space="0" w:color="000000"/>
            </w:tcBorders>
          </w:tcPr>
          <w:p w14:paraId="1FD94D30" w14:textId="77777777" w:rsidR="00560D37" w:rsidRDefault="00E722FF">
            <w:pPr>
              <w:spacing w:line="208" w:lineRule="exact"/>
              <w:ind w:left="120"/>
              <w:rPr>
                <w:sz w:val="20"/>
                <w:szCs w:val="20"/>
              </w:rPr>
            </w:pPr>
            <w:r>
              <w:rPr>
                <w:sz w:val="20"/>
                <w:szCs w:val="20"/>
              </w:rPr>
              <w:t>MED 3129</w:t>
            </w:r>
          </w:p>
        </w:tc>
        <w:tc>
          <w:tcPr>
            <w:tcW w:w="2862" w:type="dxa"/>
            <w:tcBorders>
              <w:top w:val="single" w:sz="4" w:space="0" w:color="000000"/>
              <w:left w:val="single" w:sz="4" w:space="0" w:color="000000"/>
              <w:bottom w:val="single" w:sz="4" w:space="0" w:color="000000"/>
              <w:right w:val="single" w:sz="4" w:space="0" w:color="000000"/>
            </w:tcBorders>
          </w:tcPr>
          <w:p w14:paraId="6E72E5C7" w14:textId="77777777" w:rsidR="00560D37" w:rsidRDefault="00E722FF">
            <w:pPr>
              <w:spacing w:line="208" w:lineRule="exact"/>
              <w:ind w:left="100"/>
              <w:rPr>
                <w:sz w:val="20"/>
                <w:szCs w:val="20"/>
              </w:rPr>
            </w:pPr>
            <w:r>
              <w:rPr>
                <w:sz w:val="20"/>
                <w:szCs w:val="20"/>
              </w:rPr>
              <w:t>Medical Pharmacology</w:t>
            </w:r>
          </w:p>
        </w:tc>
        <w:tc>
          <w:tcPr>
            <w:tcW w:w="1139" w:type="dxa"/>
            <w:tcBorders>
              <w:top w:val="single" w:sz="4" w:space="0" w:color="000000"/>
              <w:left w:val="single" w:sz="4" w:space="0" w:color="000000"/>
              <w:bottom w:val="single" w:sz="4" w:space="0" w:color="000000"/>
              <w:right w:val="single" w:sz="4" w:space="0" w:color="000000"/>
            </w:tcBorders>
          </w:tcPr>
          <w:p w14:paraId="48E5FE1A" w14:textId="77777777" w:rsidR="00560D37" w:rsidRDefault="00560D37">
            <w:pPr>
              <w:spacing w:line="208"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3A51FA32" w14:textId="77777777" w:rsidR="00560D37" w:rsidRDefault="00E722FF">
            <w:pPr>
              <w:spacing w:line="208" w:lineRule="exact"/>
              <w:ind w:left="110"/>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14:paraId="75F82654" w14:textId="77777777" w:rsidR="00560D37" w:rsidRDefault="00E722FF">
            <w:pPr>
              <w:spacing w:line="208" w:lineRule="exact"/>
              <w:ind w:right="10"/>
              <w:jc w:val="center"/>
              <w:rPr>
                <w:sz w:val="20"/>
                <w:szCs w:val="20"/>
              </w:rPr>
            </w:pPr>
            <w:r>
              <w:rPr>
                <w:w w:val="87"/>
                <w:sz w:val="20"/>
                <w:szCs w:val="20"/>
              </w:rPr>
              <w:t>0</w:t>
            </w:r>
          </w:p>
        </w:tc>
        <w:tc>
          <w:tcPr>
            <w:tcW w:w="1842" w:type="dxa"/>
          </w:tcPr>
          <w:p w14:paraId="4BE3605F" w14:textId="77777777" w:rsidR="00560D37" w:rsidRDefault="00560D37"/>
        </w:tc>
      </w:tr>
      <w:tr w:rsidR="00560D37" w14:paraId="1703F8CB" w14:textId="77777777">
        <w:trPr>
          <w:trHeight w:val="311"/>
        </w:trPr>
        <w:tc>
          <w:tcPr>
            <w:tcW w:w="1422" w:type="dxa"/>
            <w:tcBorders>
              <w:top w:val="single" w:sz="4" w:space="0" w:color="000000"/>
              <w:left w:val="single" w:sz="4" w:space="0" w:color="000000"/>
              <w:bottom w:val="single" w:sz="4" w:space="0" w:color="000000"/>
              <w:right w:val="single" w:sz="4" w:space="0" w:color="000000"/>
            </w:tcBorders>
          </w:tcPr>
          <w:p w14:paraId="0E115B8F" w14:textId="77777777" w:rsidR="00560D37" w:rsidRDefault="00E722FF">
            <w:pPr>
              <w:spacing w:line="206" w:lineRule="exact"/>
              <w:ind w:left="120"/>
              <w:rPr>
                <w:sz w:val="20"/>
                <w:szCs w:val="20"/>
              </w:rPr>
            </w:pPr>
            <w:r>
              <w:rPr>
                <w:sz w:val="20"/>
                <w:szCs w:val="20"/>
              </w:rPr>
              <w:t>MED 3131</w:t>
            </w:r>
          </w:p>
        </w:tc>
        <w:tc>
          <w:tcPr>
            <w:tcW w:w="2862" w:type="dxa"/>
            <w:tcBorders>
              <w:top w:val="single" w:sz="4" w:space="0" w:color="000000"/>
              <w:left w:val="single" w:sz="4" w:space="0" w:color="000000"/>
              <w:bottom w:val="single" w:sz="4" w:space="0" w:color="000000"/>
              <w:right w:val="single" w:sz="4" w:space="0" w:color="000000"/>
            </w:tcBorders>
          </w:tcPr>
          <w:p w14:paraId="4AF23153" w14:textId="77777777" w:rsidR="00560D37" w:rsidRDefault="00E722FF">
            <w:pPr>
              <w:spacing w:line="206" w:lineRule="exact"/>
              <w:ind w:left="100"/>
              <w:rPr>
                <w:sz w:val="20"/>
                <w:szCs w:val="20"/>
              </w:rPr>
            </w:pPr>
            <w:r>
              <w:rPr>
                <w:sz w:val="20"/>
                <w:szCs w:val="20"/>
              </w:rPr>
              <w:t>Medical Microbiology</w:t>
            </w:r>
          </w:p>
        </w:tc>
        <w:tc>
          <w:tcPr>
            <w:tcW w:w="1139" w:type="dxa"/>
            <w:tcBorders>
              <w:top w:val="single" w:sz="4" w:space="0" w:color="000000"/>
              <w:left w:val="single" w:sz="4" w:space="0" w:color="000000"/>
              <w:bottom w:val="single" w:sz="4" w:space="0" w:color="000000"/>
              <w:right w:val="single" w:sz="4" w:space="0" w:color="000000"/>
            </w:tcBorders>
          </w:tcPr>
          <w:p w14:paraId="485B15B8" w14:textId="77777777"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695D0224" w14:textId="77777777" w:rsidR="00560D37" w:rsidRDefault="00E722FF">
            <w:pPr>
              <w:spacing w:line="206" w:lineRule="exact"/>
              <w:ind w:left="110"/>
              <w:jc w:val="center"/>
              <w:rPr>
                <w:sz w:val="20"/>
                <w:szCs w:val="20"/>
              </w:rPr>
            </w:pPr>
            <w:r>
              <w:rPr>
                <w:w w:val="98"/>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14:paraId="3028182A" w14:textId="77777777" w:rsidR="00560D37" w:rsidRDefault="00E722FF">
            <w:pPr>
              <w:spacing w:line="206" w:lineRule="exact"/>
              <w:ind w:right="10"/>
              <w:jc w:val="center"/>
              <w:rPr>
                <w:sz w:val="20"/>
                <w:szCs w:val="20"/>
              </w:rPr>
            </w:pPr>
            <w:r>
              <w:rPr>
                <w:w w:val="87"/>
                <w:sz w:val="20"/>
                <w:szCs w:val="20"/>
              </w:rPr>
              <w:t>0</w:t>
            </w:r>
          </w:p>
        </w:tc>
        <w:tc>
          <w:tcPr>
            <w:tcW w:w="1842" w:type="dxa"/>
          </w:tcPr>
          <w:p w14:paraId="0D33CB1E" w14:textId="77777777" w:rsidR="00560D37" w:rsidRDefault="00560D37"/>
        </w:tc>
      </w:tr>
      <w:tr w:rsidR="00560D37" w14:paraId="0F21899E" w14:textId="77777777">
        <w:trPr>
          <w:trHeight w:val="304"/>
        </w:trPr>
        <w:tc>
          <w:tcPr>
            <w:tcW w:w="1422" w:type="dxa"/>
            <w:tcBorders>
              <w:top w:val="single" w:sz="4" w:space="0" w:color="000000"/>
              <w:left w:val="single" w:sz="4" w:space="0" w:color="000000"/>
              <w:bottom w:val="single" w:sz="4" w:space="0" w:color="000000"/>
              <w:right w:val="single" w:sz="4" w:space="0" w:color="000000"/>
            </w:tcBorders>
          </w:tcPr>
          <w:p w14:paraId="0E6C54BF" w14:textId="77777777" w:rsidR="00560D37" w:rsidRDefault="00E722FF">
            <w:pPr>
              <w:spacing w:line="206" w:lineRule="exact"/>
              <w:ind w:left="120"/>
              <w:rPr>
                <w:sz w:val="20"/>
                <w:szCs w:val="20"/>
              </w:rPr>
            </w:pPr>
            <w:r>
              <w:rPr>
                <w:sz w:val="20"/>
                <w:szCs w:val="20"/>
              </w:rPr>
              <w:t>MED 3132</w:t>
            </w:r>
          </w:p>
        </w:tc>
        <w:tc>
          <w:tcPr>
            <w:tcW w:w="2862" w:type="dxa"/>
            <w:tcBorders>
              <w:top w:val="single" w:sz="4" w:space="0" w:color="000000"/>
              <w:left w:val="single" w:sz="4" w:space="0" w:color="000000"/>
              <w:bottom w:val="single" w:sz="4" w:space="0" w:color="000000"/>
              <w:right w:val="single" w:sz="4" w:space="0" w:color="000000"/>
            </w:tcBorders>
          </w:tcPr>
          <w:p w14:paraId="6CFBE46C" w14:textId="77777777" w:rsidR="00560D37" w:rsidRDefault="00E722FF">
            <w:pPr>
              <w:spacing w:line="206" w:lineRule="exact"/>
              <w:ind w:left="100"/>
              <w:rPr>
                <w:sz w:val="20"/>
                <w:szCs w:val="20"/>
              </w:rPr>
            </w:pPr>
            <w:r>
              <w:rPr>
                <w:sz w:val="20"/>
                <w:szCs w:val="20"/>
              </w:rPr>
              <w:t>Medical Pathology</w:t>
            </w:r>
          </w:p>
        </w:tc>
        <w:tc>
          <w:tcPr>
            <w:tcW w:w="1139" w:type="dxa"/>
            <w:tcBorders>
              <w:top w:val="single" w:sz="4" w:space="0" w:color="000000"/>
              <w:left w:val="single" w:sz="4" w:space="0" w:color="000000"/>
              <w:bottom w:val="single" w:sz="4" w:space="0" w:color="000000"/>
              <w:right w:val="single" w:sz="4" w:space="0" w:color="000000"/>
            </w:tcBorders>
          </w:tcPr>
          <w:p w14:paraId="1676F68D" w14:textId="77777777" w:rsidR="00560D37" w:rsidRDefault="00560D37">
            <w:pPr>
              <w:spacing w:line="206"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6CDD47AD" w14:textId="77777777" w:rsidR="00560D37" w:rsidRDefault="00E722FF">
            <w:pPr>
              <w:spacing w:line="206" w:lineRule="exact"/>
              <w:ind w:left="90"/>
              <w:jc w:val="center"/>
              <w:rPr>
                <w:sz w:val="20"/>
                <w:szCs w:val="20"/>
              </w:rPr>
            </w:pPr>
            <w:r>
              <w:rPr>
                <w:w w:val="87"/>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0013AA7E" w14:textId="77777777" w:rsidR="00560D37" w:rsidRDefault="00E722FF">
            <w:pPr>
              <w:spacing w:line="206" w:lineRule="exact"/>
              <w:ind w:right="10"/>
              <w:jc w:val="center"/>
              <w:rPr>
                <w:sz w:val="20"/>
                <w:szCs w:val="20"/>
              </w:rPr>
            </w:pPr>
            <w:r>
              <w:rPr>
                <w:w w:val="87"/>
                <w:sz w:val="20"/>
                <w:szCs w:val="20"/>
              </w:rPr>
              <w:t>0</w:t>
            </w:r>
          </w:p>
        </w:tc>
        <w:tc>
          <w:tcPr>
            <w:tcW w:w="1842" w:type="dxa"/>
          </w:tcPr>
          <w:p w14:paraId="0D8053F5" w14:textId="77777777" w:rsidR="00560D37" w:rsidRDefault="00560D37"/>
        </w:tc>
      </w:tr>
      <w:tr w:rsidR="00560D37" w14:paraId="195ADCAC" w14:textId="77777777">
        <w:trPr>
          <w:trHeight w:val="302"/>
        </w:trPr>
        <w:tc>
          <w:tcPr>
            <w:tcW w:w="1422" w:type="dxa"/>
            <w:tcBorders>
              <w:top w:val="single" w:sz="4" w:space="0" w:color="000000"/>
              <w:left w:val="single" w:sz="4" w:space="0" w:color="000000"/>
              <w:bottom w:val="single" w:sz="4" w:space="0" w:color="000000"/>
              <w:right w:val="single" w:sz="4" w:space="0" w:color="000000"/>
            </w:tcBorders>
          </w:tcPr>
          <w:p w14:paraId="14A92898" w14:textId="77777777" w:rsidR="00560D37" w:rsidRDefault="00E722FF">
            <w:pPr>
              <w:spacing w:line="204" w:lineRule="exact"/>
              <w:ind w:left="120"/>
              <w:rPr>
                <w:sz w:val="20"/>
                <w:szCs w:val="20"/>
              </w:rPr>
            </w:pPr>
            <w:r>
              <w:rPr>
                <w:sz w:val="20"/>
                <w:szCs w:val="20"/>
              </w:rPr>
              <w:t>MED 3123</w:t>
            </w:r>
          </w:p>
        </w:tc>
        <w:tc>
          <w:tcPr>
            <w:tcW w:w="2862" w:type="dxa"/>
            <w:tcBorders>
              <w:top w:val="single" w:sz="4" w:space="0" w:color="000000"/>
              <w:left w:val="single" w:sz="4" w:space="0" w:color="000000"/>
              <w:bottom w:val="single" w:sz="4" w:space="0" w:color="000000"/>
              <w:right w:val="single" w:sz="4" w:space="0" w:color="000000"/>
            </w:tcBorders>
          </w:tcPr>
          <w:p w14:paraId="3887075C" w14:textId="77777777" w:rsidR="00560D37" w:rsidRDefault="00E722FF">
            <w:pPr>
              <w:spacing w:line="204" w:lineRule="exact"/>
              <w:ind w:left="100"/>
              <w:rPr>
                <w:sz w:val="20"/>
                <w:szCs w:val="20"/>
              </w:rPr>
            </w:pPr>
            <w:r>
              <w:rPr>
                <w:sz w:val="20"/>
                <w:szCs w:val="20"/>
              </w:rPr>
              <w:t>Introduction to Cilinical Sciences</w:t>
            </w:r>
          </w:p>
        </w:tc>
        <w:tc>
          <w:tcPr>
            <w:tcW w:w="1139" w:type="dxa"/>
            <w:tcBorders>
              <w:top w:val="single" w:sz="4" w:space="0" w:color="000000"/>
              <w:left w:val="single" w:sz="4" w:space="0" w:color="000000"/>
              <w:bottom w:val="single" w:sz="4" w:space="0" w:color="000000"/>
              <w:right w:val="single" w:sz="4" w:space="0" w:color="000000"/>
            </w:tcBorders>
          </w:tcPr>
          <w:p w14:paraId="2F322849" w14:textId="77777777" w:rsidR="00560D37" w:rsidRDefault="00560D37">
            <w:pPr>
              <w:spacing w:line="204" w:lineRule="exact"/>
              <w:ind w:left="90"/>
              <w:jc w:val="center"/>
              <w:rPr>
                <w:sz w:val="20"/>
                <w:szCs w:val="20"/>
              </w:rPr>
            </w:pPr>
          </w:p>
        </w:tc>
        <w:tc>
          <w:tcPr>
            <w:tcW w:w="1953" w:type="dxa"/>
            <w:tcBorders>
              <w:top w:val="single" w:sz="4" w:space="0" w:color="000000"/>
              <w:left w:val="single" w:sz="4" w:space="0" w:color="000000"/>
              <w:bottom w:val="single" w:sz="4" w:space="0" w:color="000000"/>
              <w:right w:val="single" w:sz="4" w:space="0" w:color="000000"/>
            </w:tcBorders>
          </w:tcPr>
          <w:p w14:paraId="3240544F" w14:textId="77777777" w:rsidR="00560D37" w:rsidRDefault="00E722FF">
            <w:pPr>
              <w:spacing w:line="204" w:lineRule="exact"/>
              <w:ind w:left="90"/>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14:paraId="68EF21BB" w14:textId="77777777" w:rsidR="00560D37" w:rsidRDefault="00E722FF">
            <w:pPr>
              <w:spacing w:line="204" w:lineRule="exact"/>
              <w:ind w:right="10"/>
              <w:jc w:val="center"/>
              <w:rPr>
                <w:sz w:val="20"/>
                <w:szCs w:val="20"/>
              </w:rPr>
            </w:pPr>
            <w:r>
              <w:rPr>
                <w:w w:val="87"/>
                <w:sz w:val="20"/>
                <w:szCs w:val="20"/>
              </w:rPr>
              <w:t>0</w:t>
            </w:r>
          </w:p>
        </w:tc>
        <w:tc>
          <w:tcPr>
            <w:tcW w:w="1842" w:type="dxa"/>
          </w:tcPr>
          <w:p w14:paraId="38EDE444" w14:textId="77777777" w:rsidR="00560D37" w:rsidRDefault="00560D37"/>
        </w:tc>
      </w:tr>
      <w:tr w:rsidR="00560D37" w14:paraId="09964484" w14:textId="77777777">
        <w:trPr>
          <w:trHeight w:val="302"/>
        </w:trPr>
        <w:tc>
          <w:tcPr>
            <w:tcW w:w="1422" w:type="dxa"/>
            <w:tcBorders>
              <w:top w:val="single" w:sz="4" w:space="0" w:color="000000"/>
              <w:left w:val="single" w:sz="4" w:space="0" w:color="000000"/>
              <w:bottom w:val="single" w:sz="4" w:space="0" w:color="000000"/>
              <w:right w:val="single" w:sz="4" w:space="0" w:color="000000"/>
            </w:tcBorders>
          </w:tcPr>
          <w:p w14:paraId="4DD06F67" w14:textId="77777777" w:rsidR="00560D37" w:rsidRDefault="00560D37">
            <w:pPr>
              <w:rPr>
                <w:sz w:val="20"/>
                <w:szCs w:val="20"/>
              </w:rPr>
            </w:pPr>
          </w:p>
        </w:tc>
        <w:tc>
          <w:tcPr>
            <w:tcW w:w="2862" w:type="dxa"/>
            <w:tcBorders>
              <w:top w:val="single" w:sz="4" w:space="0" w:color="000000"/>
              <w:left w:val="single" w:sz="4" w:space="0" w:color="000000"/>
              <w:bottom w:val="single" w:sz="4" w:space="0" w:color="000000"/>
              <w:right w:val="single" w:sz="4" w:space="0" w:color="000000"/>
            </w:tcBorders>
          </w:tcPr>
          <w:p w14:paraId="504E8FBE" w14:textId="77777777" w:rsidR="00560D37" w:rsidRDefault="00560D37">
            <w:pPr>
              <w:rPr>
                <w:sz w:val="20"/>
                <w:szCs w:val="20"/>
              </w:rPr>
            </w:pPr>
          </w:p>
        </w:tc>
        <w:tc>
          <w:tcPr>
            <w:tcW w:w="1139" w:type="dxa"/>
            <w:tcBorders>
              <w:top w:val="single" w:sz="4" w:space="0" w:color="000000"/>
              <w:left w:val="single" w:sz="4" w:space="0" w:color="000000"/>
              <w:bottom w:val="single" w:sz="4" w:space="0" w:color="000000"/>
              <w:right w:val="single" w:sz="4" w:space="0" w:color="000000"/>
            </w:tcBorders>
            <w:vAlign w:val="bottom"/>
          </w:tcPr>
          <w:p w14:paraId="70ED573E" w14:textId="77777777" w:rsidR="00560D37" w:rsidRDefault="00560D37">
            <w:pPr>
              <w:rPr>
                <w:sz w:val="20"/>
                <w:szCs w:val="20"/>
              </w:rPr>
            </w:pPr>
          </w:p>
        </w:tc>
        <w:tc>
          <w:tcPr>
            <w:tcW w:w="1953" w:type="dxa"/>
            <w:tcBorders>
              <w:top w:val="single" w:sz="4" w:space="0" w:color="000000"/>
              <w:left w:val="single" w:sz="4" w:space="0" w:color="000000"/>
              <w:bottom w:val="single" w:sz="4" w:space="0" w:color="000000"/>
              <w:right w:val="single" w:sz="4" w:space="0" w:color="000000"/>
            </w:tcBorders>
            <w:vAlign w:val="bottom"/>
          </w:tcPr>
          <w:p w14:paraId="5C38E2F4" w14:textId="77777777" w:rsidR="00560D37" w:rsidRDefault="00560D37">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D67872E" w14:textId="77777777" w:rsidR="00560D37" w:rsidRDefault="00560D37">
            <w:pPr>
              <w:rPr>
                <w:sz w:val="20"/>
                <w:szCs w:val="20"/>
              </w:rPr>
            </w:pPr>
          </w:p>
        </w:tc>
        <w:tc>
          <w:tcPr>
            <w:tcW w:w="1842" w:type="dxa"/>
          </w:tcPr>
          <w:p w14:paraId="57B9AFB3" w14:textId="77777777" w:rsidR="00560D37" w:rsidRDefault="00560D37"/>
        </w:tc>
      </w:tr>
      <w:tr w:rsidR="00560D37" w14:paraId="714D0248" w14:textId="77777777">
        <w:trPr>
          <w:trHeight w:val="302"/>
        </w:trPr>
        <w:tc>
          <w:tcPr>
            <w:tcW w:w="4284" w:type="dxa"/>
            <w:gridSpan w:val="2"/>
            <w:tcBorders>
              <w:top w:val="single" w:sz="4" w:space="0" w:color="000000"/>
              <w:left w:val="single" w:sz="4" w:space="0" w:color="000000"/>
              <w:bottom w:val="single" w:sz="4" w:space="0" w:color="000000"/>
              <w:right w:val="single" w:sz="4" w:space="0" w:color="000000"/>
            </w:tcBorders>
          </w:tcPr>
          <w:p w14:paraId="64CF314D" w14:textId="77777777" w:rsidR="00560D37" w:rsidRDefault="00560D37">
            <w:pPr>
              <w:spacing w:line="232" w:lineRule="auto"/>
              <w:ind w:left="120"/>
              <w:rPr>
                <w:sz w:val="20"/>
                <w:szCs w:val="20"/>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7BA33D65" w14:textId="77777777" w:rsidR="00560D37" w:rsidRDefault="00E722FF">
            <w:pPr>
              <w:jc w:val="center"/>
              <w:rPr>
                <w:b/>
                <w:bCs/>
                <w:sz w:val="20"/>
                <w:szCs w:val="20"/>
              </w:rPr>
            </w:pPr>
            <w:r>
              <w:rPr>
                <w:b/>
                <w:bCs/>
                <w:sz w:val="20"/>
                <w:szCs w:val="20"/>
              </w:rPr>
              <w:t>5</w:t>
            </w:r>
          </w:p>
        </w:tc>
        <w:tc>
          <w:tcPr>
            <w:tcW w:w="1953" w:type="dxa"/>
            <w:tcBorders>
              <w:top w:val="single" w:sz="4" w:space="0" w:color="000000"/>
              <w:left w:val="single" w:sz="4" w:space="0" w:color="000000"/>
              <w:bottom w:val="single" w:sz="4" w:space="0" w:color="000000"/>
              <w:right w:val="single" w:sz="4" w:space="0" w:color="000000"/>
            </w:tcBorders>
            <w:vAlign w:val="center"/>
          </w:tcPr>
          <w:p w14:paraId="40775782" w14:textId="77777777" w:rsidR="00560D37" w:rsidRDefault="00E722FF">
            <w:pPr>
              <w:jc w:val="center"/>
              <w:rPr>
                <w:b/>
                <w:bCs/>
                <w:sz w:val="20"/>
                <w:szCs w:val="20"/>
              </w:rPr>
            </w:pPr>
            <w:r>
              <w:rPr>
                <w:b/>
                <w:sz w:val="20"/>
                <w:szCs w:val="20"/>
              </w:rPr>
              <w:t>69</w:t>
            </w:r>
          </w:p>
        </w:tc>
        <w:tc>
          <w:tcPr>
            <w:tcW w:w="1843" w:type="dxa"/>
            <w:tcBorders>
              <w:top w:val="single" w:sz="4" w:space="0" w:color="000000"/>
              <w:left w:val="single" w:sz="4" w:space="0" w:color="000000"/>
              <w:bottom w:val="single" w:sz="4" w:space="0" w:color="000000"/>
              <w:right w:val="single" w:sz="4" w:space="0" w:color="000000"/>
            </w:tcBorders>
            <w:vAlign w:val="center"/>
          </w:tcPr>
          <w:p w14:paraId="3D64EDF8" w14:textId="77777777" w:rsidR="00560D37" w:rsidRDefault="00E722FF">
            <w:pPr>
              <w:jc w:val="center"/>
              <w:rPr>
                <w:b/>
                <w:bCs/>
                <w:sz w:val="20"/>
                <w:szCs w:val="20"/>
              </w:rPr>
            </w:pPr>
            <w:r>
              <w:rPr>
                <w:b/>
                <w:bCs/>
                <w:sz w:val="20"/>
                <w:szCs w:val="20"/>
              </w:rPr>
              <w:t>0</w:t>
            </w:r>
          </w:p>
        </w:tc>
        <w:tc>
          <w:tcPr>
            <w:tcW w:w="1842" w:type="dxa"/>
            <w:vAlign w:val="center"/>
          </w:tcPr>
          <w:p w14:paraId="640A1178" w14:textId="77777777" w:rsidR="00560D37" w:rsidRDefault="00560D37">
            <w:pPr>
              <w:rPr>
                <w:sz w:val="20"/>
                <w:szCs w:val="20"/>
              </w:rPr>
            </w:pPr>
          </w:p>
        </w:tc>
      </w:tr>
    </w:tbl>
    <w:p w14:paraId="325D6E42" w14:textId="77777777" w:rsidR="00560D37" w:rsidRDefault="00E722FF">
      <w:pPr>
        <w:spacing w:line="20" w:lineRule="exact"/>
        <w:rPr>
          <w:rFonts w:ascii="Calibri Light" w:hAnsi="Calibri Light"/>
          <w:sz w:val="20"/>
          <w:szCs w:val="20"/>
        </w:rPr>
      </w:pPr>
      <w:r>
        <w:rPr>
          <w:rFonts w:ascii="Calibri Light" w:hAnsi="Calibri Light"/>
          <w:noProof/>
          <w:sz w:val="20"/>
          <w:szCs w:val="20"/>
        </w:rPr>
        <w:drawing>
          <wp:anchor distT="0" distB="0" distL="0" distR="0" simplePos="0" relativeHeight="143" behindDoc="1" locked="0" layoutInCell="1" allowOverlap="1" wp14:anchorId="1160601C" wp14:editId="3953C8F2">
            <wp:simplePos x="0" y="0"/>
            <wp:positionH relativeFrom="column">
              <wp:posOffset>91440</wp:posOffset>
            </wp:positionH>
            <wp:positionV relativeFrom="paragraph">
              <wp:posOffset>-2669540</wp:posOffset>
            </wp:positionV>
            <wp:extent cx="562610" cy="556260"/>
            <wp:effectExtent l="0" t="0" r="0" b="0"/>
            <wp:wrapNone/>
            <wp:docPr id="18"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örüntü4"/>
                    <pic:cNvPicPr>
                      <a:picLocks noChangeAspect="1" noChangeArrowheads="1"/>
                    </pic:cNvPicPr>
                  </pic:nvPicPr>
                  <pic:blipFill>
                    <a:blip r:embed="rId165"/>
                    <a:stretch>
                      <a:fillRect/>
                    </a:stretch>
                  </pic:blipFill>
                  <pic:spPr bwMode="auto">
                    <a:xfrm>
                      <a:off x="0" y="0"/>
                      <a:ext cx="562610" cy="556260"/>
                    </a:xfrm>
                    <a:prstGeom prst="rect">
                      <a:avLst/>
                    </a:prstGeom>
                  </pic:spPr>
                </pic:pic>
              </a:graphicData>
            </a:graphic>
          </wp:anchor>
        </w:drawing>
      </w:r>
    </w:p>
    <w:p w14:paraId="455B953F" w14:textId="77777777" w:rsidR="00560D37" w:rsidRDefault="00560D37">
      <w:pPr>
        <w:sectPr w:rsidR="00560D37">
          <w:headerReference w:type="even" r:id="rId178"/>
          <w:headerReference w:type="default" r:id="rId179"/>
          <w:footerReference w:type="even" r:id="rId180"/>
          <w:footerReference w:type="default" r:id="rId181"/>
          <w:headerReference w:type="first" r:id="rId182"/>
          <w:footerReference w:type="first" r:id="rId183"/>
          <w:pgSz w:w="11906" w:h="16838"/>
          <w:pgMar w:top="1395" w:right="1406" w:bottom="416" w:left="1300" w:header="0" w:footer="0" w:gutter="0"/>
          <w:cols w:space="708"/>
          <w:formProt w:val="0"/>
          <w:docGrid w:linePitch="100"/>
        </w:sectPr>
      </w:pPr>
    </w:p>
    <w:tbl>
      <w:tblPr>
        <w:tblW w:w="11056" w:type="dxa"/>
        <w:tblLayout w:type="fixed"/>
        <w:tblCellMar>
          <w:left w:w="5" w:type="dxa"/>
          <w:right w:w="5" w:type="dxa"/>
        </w:tblCellMar>
        <w:tblLook w:val="04A0" w:firstRow="1" w:lastRow="0" w:firstColumn="1" w:lastColumn="0" w:noHBand="0" w:noVBand="1"/>
      </w:tblPr>
      <w:tblGrid>
        <w:gridCol w:w="1423"/>
        <w:gridCol w:w="2718"/>
        <w:gridCol w:w="117"/>
        <w:gridCol w:w="1276"/>
        <w:gridCol w:w="1842"/>
        <w:gridCol w:w="1843"/>
        <w:gridCol w:w="1837"/>
      </w:tblGrid>
      <w:tr w:rsidR="00560D37" w14:paraId="151633F5" w14:textId="77777777">
        <w:trPr>
          <w:trHeight w:val="324"/>
        </w:trPr>
        <w:tc>
          <w:tcPr>
            <w:tcW w:w="9218" w:type="dxa"/>
            <w:gridSpan w:val="6"/>
            <w:tcBorders>
              <w:top w:val="single" w:sz="4" w:space="0" w:color="000000"/>
              <w:left w:val="single" w:sz="4" w:space="0" w:color="000000"/>
              <w:bottom w:val="single" w:sz="4" w:space="0" w:color="000000"/>
              <w:right w:val="single" w:sz="4" w:space="0" w:color="000000"/>
            </w:tcBorders>
            <w:vAlign w:val="bottom"/>
          </w:tcPr>
          <w:p w14:paraId="65795F5C" w14:textId="77777777" w:rsidR="00560D37" w:rsidRDefault="00560D37">
            <w:pPr>
              <w:rPr>
                <w:rFonts w:ascii="Calibri Light" w:hAnsi="Calibri Light"/>
              </w:rPr>
            </w:pPr>
          </w:p>
        </w:tc>
        <w:tc>
          <w:tcPr>
            <w:tcW w:w="1837" w:type="dxa"/>
          </w:tcPr>
          <w:p w14:paraId="7C4C4594" w14:textId="77777777" w:rsidR="00560D37" w:rsidRDefault="00560D37"/>
        </w:tc>
      </w:tr>
      <w:tr w:rsidR="00560D37" w14:paraId="1777D3ED" w14:textId="77777777">
        <w:trPr>
          <w:trHeight w:val="484"/>
        </w:trPr>
        <w:tc>
          <w:tcPr>
            <w:tcW w:w="1422" w:type="dxa"/>
            <w:tcBorders>
              <w:top w:val="single" w:sz="4" w:space="0" w:color="000000"/>
              <w:left w:val="single" w:sz="4" w:space="0" w:color="000000"/>
              <w:bottom w:val="single" w:sz="4" w:space="0" w:color="000000"/>
              <w:right w:val="single" w:sz="4" w:space="0" w:color="000000"/>
            </w:tcBorders>
          </w:tcPr>
          <w:p w14:paraId="0FD3F4C8" w14:textId="77777777" w:rsidR="00560D37" w:rsidRDefault="00E722FF">
            <w:pPr>
              <w:spacing w:line="206" w:lineRule="exact"/>
              <w:ind w:left="120"/>
              <w:rPr>
                <w:sz w:val="20"/>
                <w:szCs w:val="20"/>
              </w:rPr>
            </w:pPr>
            <w:r>
              <w:rPr>
                <w:b/>
                <w:bCs/>
                <w:sz w:val="20"/>
                <w:szCs w:val="20"/>
              </w:rPr>
              <w:t>COMMITTEE II</w:t>
            </w:r>
          </w:p>
        </w:tc>
        <w:tc>
          <w:tcPr>
            <w:tcW w:w="7796" w:type="dxa"/>
            <w:gridSpan w:val="5"/>
            <w:tcBorders>
              <w:top w:val="single" w:sz="4" w:space="0" w:color="000000"/>
              <w:left w:val="single" w:sz="4" w:space="0" w:color="000000"/>
              <w:bottom w:val="single" w:sz="4" w:space="0" w:color="000000"/>
              <w:right w:val="single" w:sz="4" w:space="0" w:color="000000"/>
            </w:tcBorders>
          </w:tcPr>
          <w:p w14:paraId="516247AA" w14:textId="77777777" w:rsidR="00560D37" w:rsidRDefault="00E722FF">
            <w:pPr>
              <w:rPr>
                <w:rFonts w:ascii="Calibri Light" w:hAnsi="Calibri Light"/>
                <w:sz w:val="20"/>
                <w:szCs w:val="20"/>
              </w:rPr>
            </w:pPr>
            <w:r>
              <w:rPr>
                <w:b/>
                <w:bCs/>
                <w:sz w:val="20"/>
                <w:szCs w:val="20"/>
              </w:rPr>
              <w:t xml:space="preserve">  MED 3200 - HAEMATOLOGY, BASIC ONCOLOGY and GENETIC</w:t>
            </w:r>
          </w:p>
        </w:tc>
        <w:tc>
          <w:tcPr>
            <w:tcW w:w="1837" w:type="dxa"/>
          </w:tcPr>
          <w:p w14:paraId="426428A3" w14:textId="77777777" w:rsidR="00560D37" w:rsidRDefault="00560D37"/>
        </w:tc>
      </w:tr>
      <w:tr w:rsidR="00560D37" w14:paraId="3E2B74F3" w14:textId="77777777">
        <w:trPr>
          <w:trHeight w:val="292"/>
        </w:trPr>
        <w:tc>
          <w:tcPr>
            <w:tcW w:w="1422" w:type="dxa"/>
            <w:vMerge w:val="restart"/>
            <w:tcBorders>
              <w:top w:val="single" w:sz="4" w:space="0" w:color="000000"/>
              <w:left w:val="single" w:sz="4" w:space="0" w:color="000000"/>
              <w:bottom w:val="single" w:sz="4" w:space="0" w:color="000000"/>
              <w:right w:val="single" w:sz="4" w:space="0" w:color="000000"/>
            </w:tcBorders>
          </w:tcPr>
          <w:p w14:paraId="6B09F559" w14:textId="77777777" w:rsidR="00560D37" w:rsidRDefault="00E722FF">
            <w:pPr>
              <w:spacing w:line="206" w:lineRule="exact"/>
              <w:ind w:left="120"/>
              <w:rPr>
                <w:rFonts w:ascii="Calibri Light" w:hAnsi="Calibri Light"/>
                <w:sz w:val="20"/>
                <w:szCs w:val="20"/>
              </w:rPr>
            </w:pPr>
            <w:r>
              <w:rPr>
                <w:b/>
                <w:bCs/>
                <w:sz w:val="20"/>
                <w:szCs w:val="20"/>
              </w:rPr>
              <w:t>CODE</w:t>
            </w:r>
          </w:p>
        </w:tc>
        <w:tc>
          <w:tcPr>
            <w:tcW w:w="2835" w:type="dxa"/>
            <w:gridSpan w:val="2"/>
            <w:vMerge w:val="restart"/>
            <w:tcBorders>
              <w:top w:val="single" w:sz="4" w:space="0" w:color="000000"/>
              <w:left w:val="single" w:sz="4" w:space="0" w:color="000000"/>
              <w:bottom w:val="single" w:sz="4" w:space="0" w:color="000000"/>
              <w:right w:val="single" w:sz="4" w:space="0" w:color="000000"/>
            </w:tcBorders>
          </w:tcPr>
          <w:p w14:paraId="781657C2" w14:textId="77777777" w:rsidR="00560D37" w:rsidRDefault="00E722FF">
            <w:pPr>
              <w:spacing w:line="206" w:lineRule="exact"/>
              <w:ind w:left="80"/>
              <w:rPr>
                <w:sz w:val="20"/>
                <w:szCs w:val="20"/>
              </w:rPr>
            </w:pPr>
            <w:r>
              <w:rPr>
                <w:b/>
                <w:bCs/>
                <w:sz w:val="20"/>
                <w:szCs w:val="20"/>
              </w:rPr>
              <w:t>COURSES</w:t>
            </w:r>
          </w:p>
        </w:tc>
        <w:tc>
          <w:tcPr>
            <w:tcW w:w="1276" w:type="dxa"/>
            <w:vMerge w:val="restart"/>
            <w:tcBorders>
              <w:top w:val="single" w:sz="4" w:space="0" w:color="000000"/>
              <w:left w:val="single" w:sz="4" w:space="0" w:color="000000"/>
              <w:bottom w:val="single" w:sz="4" w:space="0" w:color="000000"/>
              <w:right w:val="single" w:sz="4" w:space="0" w:color="000000"/>
            </w:tcBorders>
          </w:tcPr>
          <w:p w14:paraId="0C319435" w14:textId="77777777" w:rsidR="00560D37" w:rsidRDefault="00E722FF">
            <w:pPr>
              <w:spacing w:line="206" w:lineRule="exact"/>
              <w:ind w:left="550" w:hanging="549"/>
              <w:jc w:val="center"/>
              <w:rPr>
                <w:rFonts w:ascii="Calibri Light" w:hAnsi="Calibri Light"/>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14:paraId="650F69ED" w14:textId="77777777" w:rsidR="00560D37" w:rsidRDefault="00E722FF">
            <w:pPr>
              <w:jc w:val="center"/>
              <w:rPr>
                <w:rFonts w:ascii="Calibri Light" w:hAnsi="Calibri Light"/>
                <w:sz w:val="20"/>
                <w:szCs w:val="20"/>
              </w:rPr>
            </w:pPr>
            <w:r>
              <w:rPr>
                <w:b/>
                <w:bCs/>
                <w:sz w:val="20"/>
                <w:szCs w:val="20"/>
              </w:rPr>
              <w:t>COURSES</w:t>
            </w:r>
          </w:p>
        </w:tc>
        <w:tc>
          <w:tcPr>
            <w:tcW w:w="1837" w:type="dxa"/>
          </w:tcPr>
          <w:p w14:paraId="1B5F9D8A" w14:textId="77777777" w:rsidR="00560D37" w:rsidRDefault="00560D37"/>
        </w:tc>
      </w:tr>
      <w:tr w:rsidR="00560D37" w14:paraId="081FB17C" w14:textId="77777777">
        <w:trPr>
          <w:trHeight w:val="427"/>
        </w:trPr>
        <w:tc>
          <w:tcPr>
            <w:tcW w:w="1422" w:type="dxa"/>
            <w:vMerge/>
            <w:tcBorders>
              <w:top w:val="single" w:sz="4" w:space="0" w:color="000000"/>
              <w:left w:val="single" w:sz="4" w:space="0" w:color="000000"/>
              <w:bottom w:val="single" w:sz="4" w:space="0" w:color="000000"/>
              <w:right w:val="single" w:sz="4" w:space="0" w:color="000000"/>
            </w:tcBorders>
          </w:tcPr>
          <w:p w14:paraId="24326280" w14:textId="77777777" w:rsidR="00560D37" w:rsidRDefault="00560D37">
            <w:pPr>
              <w:rPr>
                <w:rFonts w:ascii="Calibri Light" w:hAnsi="Calibri Light"/>
                <w:sz w:val="20"/>
                <w:szCs w:val="20"/>
              </w:rPr>
            </w:pPr>
          </w:p>
        </w:tc>
        <w:tc>
          <w:tcPr>
            <w:tcW w:w="2835" w:type="dxa"/>
            <w:gridSpan w:val="2"/>
            <w:vMerge/>
            <w:tcBorders>
              <w:top w:val="single" w:sz="4" w:space="0" w:color="000000"/>
              <w:left w:val="single" w:sz="4" w:space="0" w:color="000000"/>
              <w:bottom w:val="single" w:sz="4" w:space="0" w:color="000000"/>
              <w:right w:val="single" w:sz="4" w:space="0" w:color="000000"/>
            </w:tcBorders>
          </w:tcPr>
          <w:p w14:paraId="3BF98245" w14:textId="77777777" w:rsidR="00560D37" w:rsidRDefault="00560D37">
            <w:pPr>
              <w:rPr>
                <w:rFonts w:ascii="Calibri Light" w:hAnsi="Calibri Light"/>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14:paraId="6E076CA0" w14:textId="77777777" w:rsidR="00560D37" w:rsidRDefault="00560D37">
            <w:pPr>
              <w:rPr>
                <w:rFonts w:ascii="Calibri Light" w:hAnsi="Calibri Light"/>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DDF34FB" w14:textId="77777777" w:rsidR="00560D37" w:rsidRDefault="00E722FF">
            <w:pPr>
              <w:jc w:val="center"/>
              <w:rPr>
                <w:rFonts w:ascii="Calibri Light" w:hAnsi="Calibri Light"/>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67004897" w14:textId="77777777" w:rsidR="00560D37" w:rsidRDefault="00E722FF">
            <w:pPr>
              <w:jc w:val="center"/>
              <w:rPr>
                <w:rFonts w:ascii="Calibri Light" w:hAnsi="Calibri Light"/>
                <w:sz w:val="20"/>
                <w:szCs w:val="20"/>
              </w:rPr>
            </w:pPr>
            <w:r>
              <w:rPr>
                <w:b/>
                <w:bCs/>
                <w:w w:val="99"/>
                <w:sz w:val="20"/>
                <w:szCs w:val="20"/>
              </w:rPr>
              <w:t>LABORATORY</w:t>
            </w:r>
          </w:p>
        </w:tc>
        <w:tc>
          <w:tcPr>
            <w:tcW w:w="1837" w:type="dxa"/>
          </w:tcPr>
          <w:p w14:paraId="10EDA6AB" w14:textId="77777777" w:rsidR="00560D37" w:rsidRDefault="00560D37"/>
        </w:tc>
      </w:tr>
      <w:tr w:rsidR="00560D37" w14:paraId="3DE1D9A8" w14:textId="77777777">
        <w:trPr>
          <w:trHeight w:val="303"/>
        </w:trPr>
        <w:tc>
          <w:tcPr>
            <w:tcW w:w="1422" w:type="dxa"/>
            <w:tcBorders>
              <w:top w:val="single" w:sz="4" w:space="0" w:color="000000"/>
              <w:left w:val="single" w:sz="4" w:space="0" w:color="000000"/>
              <w:bottom w:val="single" w:sz="4" w:space="0" w:color="000000"/>
              <w:right w:val="single" w:sz="4" w:space="0" w:color="000000"/>
            </w:tcBorders>
          </w:tcPr>
          <w:p w14:paraId="42E8A0D6" w14:textId="77777777" w:rsidR="00560D37" w:rsidRDefault="00E722FF">
            <w:pPr>
              <w:spacing w:line="208" w:lineRule="exact"/>
              <w:ind w:left="120"/>
              <w:rPr>
                <w:sz w:val="20"/>
                <w:szCs w:val="20"/>
              </w:rPr>
            </w:pPr>
            <w:r>
              <w:rPr>
                <w:sz w:val="20"/>
                <w:szCs w:val="20"/>
              </w:rPr>
              <w:t>MED 3217</w:t>
            </w:r>
          </w:p>
        </w:tc>
        <w:tc>
          <w:tcPr>
            <w:tcW w:w="2835" w:type="dxa"/>
            <w:gridSpan w:val="2"/>
            <w:tcBorders>
              <w:top w:val="single" w:sz="4" w:space="0" w:color="000000"/>
              <w:left w:val="single" w:sz="4" w:space="0" w:color="000000"/>
              <w:bottom w:val="single" w:sz="4" w:space="0" w:color="000000"/>
              <w:right w:val="single" w:sz="4" w:space="0" w:color="000000"/>
            </w:tcBorders>
          </w:tcPr>
          <w:p w14:paraId="716F13D2" w14:textId="77777777" w:rsidR="00560D37" w:rsidRDefault="00E722FF">
            <w:pPr>
              <w:spacing w:line="208" w:lineRule="exact"/>
              <w:ind w:left="100"/>
              <w:rPr>
                <w:sz w:val="20"/>
                <w:szCs w:val="20"/>
              </w:rPr>
            </w:pPr>
            <w:r>
              <w:rPr>
                <w:sz w:val="20"/>
                <w:szCs w:val="20"/>
              </w:rPr>
              <w:t>Haematology</w:t>
            </w:r>
          </w:p>
        </w:tc>
        <w:tc>
          <w:tcPr>
            <w:tcW w:w="1276" w:type="dxa"/>
            <w:tcBorders>
              <w:top w:val="single" w:sz="4" w:space="0" w:color="000000"/>
              <w:left w:val="single" w:sz="4" w:space="0" w:color="000000"/>
              <w:bottom w:val="single" w:sz="4" w:space="0" w:color="000000"/>
              <w:right w:val="single" w:sz="4" w:space="0" w:color="000000"/>
            </w:tcBorders>
          </w:tcPr>
          <w:p w14:paraId="4D585693" w14:textId="77777777" w:rsidR="00560D37" w:rsidRDefault="00560D37">
            <w:pPr>
              <w:spacing w:line="208"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0FE25D6" w14:textId="77777777" w:rsidR="00560D37" w:rsidRDefault="00E722FF">
            <w:pPr>
              <w:spacing w:line="208" w:lineRule="exact"/>
              <w:jc w:val="center"/>
              <w:rPr>
                <w:sz w:val="20"/>
                <w:szCs w:val="20"/>
              </w:rPr>
            </w:pPr>
            <w:r>
              <w:rPr>
                <w:w w:val="98"/>
                <w:sz w:val="20"/>
                <w:szCs w:val="20"/>
              </w:rPr>
              <w:t>18</w:t>
            </w:r>
          </w:p>
        </w:tc>
        <w:tc>
          <w:tcPr>
            <w:tcW w:w="1843" w:type="dxa"/>
            <w:tcBorders>
              <w:top w:val="single" w:sz="4" w:space="0" w:color="000000"/>
              <w:left w:val="single" w:sz="4" w:space="0" w:color="000000"/>
              <w:bottom w:val="single" w:sz="4" w:space="0" w:color="000000"/>
              <w:right w:val="single" w:sz="4" w:space="0" w:color="000000"/>
            </w:tcBorders>
          </w:tcPr>
          <w:p w14:paraId="40FE53D1" w14:textId="77777777" w:rsidR="00560D37" w:rsidRDefault="00E722FF">
            <w:pPr>
              <w:spacing w:line="208" w:lineRule="exact"/>
              <w:jc w:val="center"/>
              <w:rPr>
                <w:sz w:val="20"/>
                <w:szCs w:val="20"/>
              </w:rPr>
            </w:pPr>
            <w:r>
              <w:rPr>
                <w:w w:val="87"/>
                <w:sz w:val="20"/>
                <w:szCs w:val="20"/>
              </w:rPr>
              <w:t>0</w:t>
            </w:r>
          </w:p>
        </w:tc>
        <w:tc>
          <w:tcPr>
            <w:tcW w:w="1837" w:type="dxa"/>
          </w:tcPr>
          <w:p w14:paraId="77E240EE" w14:textId="77777777" w:rsidR="00560D37" w:rsidRDefault="00560D37"/>
        </w:tc>
      </w:tr>
      <w:tr w:rsidR="00560D37" w14:paraId="272474FA" w14:textId="77777777">
        <w:trPr>
          <w:trHeight w:val="301"/>
        </w:trPr>
        <w:tc>
          <w:tcPr>
            <w:tcW w:w="1422" w:type="dxa"/>
            <w:tcBorders>
              <w:top w:val="single" w:sz="4" w:space="0" w:color="000000"/>
              <w:left w:val="single" w:sz="4" w:space="0" w:color="000000"/>
              <w:bottom w:val="single" w:sz="4" w:space="0" w:color="000000"/>
              <w:right w:val="single" w:sz="4" w:space="0" w:color="000000"/>
            </w:tcBorders>
          </w:tcPr>
          <w:p w14:paraId="1C67CACA" w14:textId="77777777" w:rsidR="00560D37" w:rsidRDefault="00E722FF">
            <w:pPr>
              <w:spacing w:line="206" w:lineRule="exact"/>
              <w:ind w:left="120"/>
              <w:rPr>
                <w:sz w:val="20"/>
                <w:szCs w:val="20"/>
              </w:rPr>
            </w:pPr>
            <w:r>
              <w:rPr>
                <w:sz w:val="20"/>
                <w:szCs w:val="20"/>
              </w:rPr>
              <w:t>MED 3230</w:t>
            </w:r>
          </w:p>
        </w:tc>
        <w:tc>
          <w:tcPr>
            <w:tcW w:w="2835" w:type="dxa"/>
            <w:gridSpan w:val="2"/>
            <w:tcBorders>
              <w:top w:val="single" w:sz="4" w:space="0" w:color="000000"/>
              <w:left w:val="single" w:sz="4" w:space="0" w:color="000000"/>
              <w:bottom w:val="single" w:sz="4" w:space="0" w:color="000000"/>
              <w:right w:val="single" w:sz="4" w:space="0" w:color="000000"/>
            </w:tcBorders>
          </w:tcPr>
          <w:p w14:paraId="54DB692B" w14:textId="77777777" w:rsidR="00560D37" w:rsidRDefault="00E722FF">
            <w:pPr>
              <w:spacing w:line="206" w:lineRule="exact"/>
              <w:ind w:left="100"/>
              <w:rPr>
                <w:sz w:val="20"/>
                <w:szCs w:val="20"/>
              </w:rPr>
            </w:pPr>
            <w:r>
              <w:rPr>
                <w:sz w:val="20"/>
                <w:szCs w:val="20"/>
              </w:rPr>
              <w:t>Medical Genetic</w:t>
            </w:r>
          </w:p>
        </w:tc>
        <w:tc>
          <w:tcPr>
            <w:tcW w:w="1276" w:type="dxa"/>
            <w:tcBorders>
              <w:top w:val="single" w:sz="4" w:space="0" w:color="000000"/>
              <w:left w:val="single" w:sz="4" w:space="0" w:color="000000"/>
              <w:bottom w:val="single" w:sz="4" w:space="0" w:color="000000"/>
              <w:right w:val="single" w:sz="4" w:space="0" w:color="000000"/>
            </w:tcBorders>
          </w:tcPr>
          <w:p w14:paraId="005E82E6" w14:textId="77777777"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4D050BA" w14:textId="77777777" w:rsidR="00560D37" w:rsidRDefault="00E722FF">
            <w:pPr>
              <w:spacing w:line="206" w:lineRule="exact"/>
              <w:jc w:val="center"/>
              <w:rPr>
                <w:sz w:val="20"/>
                <w:szCs w:val="20"/>
              </w:rPr>
            </w:pPr>
            <w:r>
              <w:rPr>
                <w:w w:val="98"/>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14:paraId="06B5B8A1" w14:textId="77777777" w:rsidR="00560D37" w:rsidRDefault="00E722FF">
            <w:pPr>
              <w:spacing w:line="206" w:lineRule="exact"/>
              <w:jc w:val="center"/>
              <w:rPr>
                <w:sz w:val="20"/>
                <w:szCs w:val="20"/>
              </w:rPr>
            </w:pPr>
            <w:r>
              <w:rPr>
                <w:w w:val="87"/>
                <w:sz w:val="20"/>
                <w:szCs w:val="20"/>
              </w:rPr>
              <w:t>0</w:t>
            </w:r>
          </w:p>
        </w:tc>
        <w:tc>
          <w:tcPr>
            <w:tcW w:w="1837" w:type="dxa"/>
          </w:tcPr>
          <w:p w14:paraId="0478BE2D" w14:textId="77777777" w:rsidR="00560D37" w:rsidRDefault="00560D37"/>
        </w:tc>
      </w:tr>
      <w:tr w:rsidR="00560D37" w14:paraId="611473A3" w14:textId="77777777">
        <w:trPr>
          <w:trHeight w:val="301"/>
        </w:trPr>
        <w:tc>
          <w:tcPr>
            <w:tcW w:w="1422" w:type="dxa"/>
            <w:tcBorders>
              <w:top w:val="single" w:sz="4" w:space="0" w:color="000000"/>
              <w:left w:val="single" w:sz="4" w:space="0" w:color="000000"/>
              <w:bottom w:val="single" w:sz="4" w:space="0" w:color="000000"/>
              <w:right w:val="single" w:sz="4" w:space="0" w:color="000000"/>
            </w:tcBorders>
          </w:tcPr>
          <w:p w14:paraId="3CA8703D" w14:textId="77777777" w:rsidR="00560D37" w:rsidRDefault="00E722FF">
            <w:pPr>
              <w:spacing w:line="206" w:lineRule="exact"/>
              <w:ind w:left="120"/>
              <w:rPr>
                <w:sz w:val="20"/>
                <w:szCs w:val="20"/>
              </w:rPr>
            </w:pPr>
            <w:r>
              <w:rPr>
                <w:sz w:val="20"/>
                <w:szCs w:val="20"/>
              </w:rPr>
              <w:t>MED 3237</w:t>
            </w:r>
          </w:p>
        </w:tc>
        <w:tc>
          <w:tcPr>
            <w:tcW w:w="2835" w:type="dxa"/>
            <w:gridSpan w:val="2"/>
            <w:tcBorders>
              <w:top w:val="single" w:sz="4" w:space="0" w:color="000000"/>
              <w:left w:val="single" w:sz="4" w:space="0" w:color="000000"/>
              <w:bottom w:val="single" w:sz="4" w:space="0" w:color="000000"/>
              <w:right w:val="single" w:sz="4" w:space="0" w:color="000000"/>
            </w:tcBorders>
          </w:tcPr>
          <w:p w14:paraId="24E6B0B3" w14:textId="77777777" w:rsidR="00560D37" w:rsidRDefault="00E722FF">
            <w:pPr>
              <w:spacing w:line="206" w:lineRule="exact"/>
              <w:ind w:left="100"/>
              <w:rPr>
                <w:sz w:val="20"/>
                <w:szCs w:val="20"/>
              </w:rPr>
            </w:pPr>
            <w:r>
              <w:rPr>
                <w:sz w:val="20"/>
                <w:szCs w:val="20"/>
              </w:rPr>
              <w:t>Radiology</w:t>
            </w:r>
          </w:p>
        </w:tc>
        <w:tc>
          <w:tcPr>
            <w:tcW w:w="1276" w:type="dxa"/>
            <w:tcBorders>
              <w:top w:val="single" w:sz="4" w:space="0" w:color="000000"/>
              <w:left w:val="single" w:sz="4" w:space="0" w:color="000000"/>
              <w:bottom w:val="single" w:sz="4" w:space="0" w:color="000000"/>
              <w:right w:val="single" w:sz="4" w:space="0" w:color="000000"/>
            </w:tcBorders>
          </w:tcPr>
          <w:p w14:paraId="41158304" w14:textId="77777777"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1500EEF" w14:textId="77777777" w:rsidR="00560D37" w:rsidRDefault="00E722FF">
            <w:pPr>
              <w:spacing w:line="206" w:lineRule="exact"/>
              <w:jc w:val="center"/>
              <w:rPr>
                <w:sz w:val="20"/>
                <w:szCs w:val="20"/>
              </w:rPr>
            </w:pPr>
            <w:r>
              <w:rPr>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2759E8E7" w14:textId="77777777" w:rsidR="00560D37" w:rsidRDefault="00E722FF">
            <w:pPr>
              <w:spacing w:line="206" w:lineRule="exact"/>
              <w:jc w:val="center"/>
              <w:rPr>
                <w:sz w:val="20"/>
                <w:szCs w:val="20"/>
              </w:rPr>
            </w:pPr>
            <w:r>
              <w:rPr>
                <w:w w:val="87"/>
                <w:sz w:val="20"/>
                <w:szCs w:val="20"/>
              </w:rPr>
              <w:t>0</w:t>
            </w:r>
          </w:p>
        </w:tc>
        <w:tc>
          <w:tcPr>
            <w:tcW w:w="1837" w:type="dxa"/>
          </w:tcPr>
          <w:p w14:paraId="3F48A5FB" w14:textId="77777777" w:rsidR="00560D37" w:rsidRDefault="00560D37"/>
        </w:tc>
      </w:tr>
      <w:tr w:rsidR="00560D37" w14:paraId="083442FC" w14:textId="77777777">
        <w:trPr>
          <w:trHeight w:val="304"/>
        </w:trPr>
        <w:tc>
          <w:tcPr>
            <w:tcW w:w="1422" w:type="dxa"/>
            <w:tcBorders>
              <w:top w:val="single" w:sz="4" w:space="0" w:color="000000"/>
              <w:left w:val="single" w:sz="4" w:space="0" w:color="000000"/>
              <w:bottom w:val="single" w:sz="4" w:space="0" w:color="000000"/>
              <w:right w:val="single" w:sz="4" w:space="0" w:color="000000"/>
            </w:tcBorders>
          </w:tcPr>
          <w:p w14:paraId="68A50BCE" w14:textId="77777777" w:rsidR="00560D37" w:rsidRDefault="00E722FF">
            <w:pPr>
              <w:spacing w:line="206" w:lineRule="exact"/>
              <w:ind w:left="120"/>
              <w:rPr>
                <w:sz w:val="20"/>
                <w:szCs w:val="20"/>
              </w:rPr>
            </w:pPr>
            <w:r>
              <w:rPr>
                <w:sz w:val="20"/>
                <w:szCs w:val="20"/>
              </w:rPr>
              <w:t>MED 3229</w:t>
            </w:r>
          </w:p>
        </w:tc>
        <w:tc>
          <w:tcPr>
            <w:tcW w:w="2835" w:type="dxa"/>
            <w:gridSpan w:val="2"/>
            <w:tcBorders>
              <w:top w:val="single" w:sz="4" w:space="0" w:color="000000"/>
              <w:left w:val="single" w:sz="4" w:space="0" w:color="000000"/>
              <w:bottom w:val="single" w:sz="4" w:space="0" w:color="000000"/>
              <w:right w:val="single" w:sz="4" w:space="0" w:color="000000"/>
            </w:tcBorders>
          </w:tcPr>
          <w:p w14:paraId="1EC2C4A4" w14:textId="77777777" w:rsidR="00560D37" w:rsidRDefault="00E722FF">
            <w:pPr>
              <w:spacing w:line="206" w:lineRule="exact"/>
              <w:ind w:left="100"/>
              <w:rPr>
                <w:sz w:val="20"/>
                <w:szCs w:val="20"/>
              </w:rPr>
            </w:pPr>
            <w:r>
              <w:rPr>
                <w:sz w:val="20"/>
                <w:szCs w:val="20"/>
              </w:rPr>
              <w:t>Medical Pharmacology</w:t>
            </w:r>
          </w:p>
        </w:tc>
        <w:tc>
          <w:tcPr>
            <w:tcW w:w="1276" w:type="dxa"/>
            <w:tcBorders>
              <w:top w:val="single" w:sz="4" w:space="0" w:color="000000"/>
              <w:left w:val="single" w:sz="4" w:space="0" w:color="000000"/>
              <w:bottom w:val="single" w:sz="4" w:space="0" w:color="000000"/>
              <w:right w:val="single" w:sz="4" w:space="0" w:color="000000"/>
            </w:tcBorders>
          </w:tcPr>
          <w:p w14:paraId="30FE8326" w14:textId="77777777" w:rsidR="00560D37" w:rsidRDefault="00560D37">
            <w:pPr>
              <w:spacing w:line="206" w:lineRule="exact"/>
              <w:ind w:left="530" w:hanging="529"/>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EFA0BCB" w14:textId="77777777" w:rsidR="00560D37" w:rsidRDefault="00E722FF">
            <w:pPr>
              <w:spacing w:line="206" w:lineRule="exact"/>
              <w:jc w:val="center"/>
              <w:rPr>
                <w:sz w:val="20"/>
                <w:szCs w:val="20"/>
              </w:rPr>
            </w:pPr>
            <w:r>
              <w:rPr>
                <w:sz w:val="20"/>
                <w:szCs w:val="20"/>
              </w:rPr>
              <w:t xml:space="preserve">21 </w:t>
            </w:r>
          </w:p>
        </w:tc>
        <w:tc>
          <w:tcPr>
            <w:tcW w:w="1843" w:type="dxa"/>
            <w:tcBorders>
              <w:top w:val="single" w:sz="4" w:space="0" w:color="000000"/>
              <w:left w:val="single" w:sz="4" w:space="0" w:color="000000"/>
              <w:bottom w:val="single" w:sz="4" w:space="0" w:color="000000"/>
              <w:right w:val="single" w:sz="4" w:space="0" w:color="000000"/>
            </w:tcBorders>
          </w:tcPr>
          <w:p w14:paraId="49A32D0F" w14:textId="77777777" w:rsidR="00560D37" w:rsidRDefault="00E722FF">
            <w:pPr>
              <w:spacing w:line="206" w:lineRule="exact"/>
              <w:jc w:val="center"/>
              <w:rPr>
                <w:sz w:val="20"/>
                <w:szCs w:val="20"/>
              </w:rPr>
            </w:pPr>
            <w:r>
              <w:rPr>
                <w:w w:val="87"/>
                <w:sz w:val="20"/>
                <w:szCs w:val="20"/>
              </w:rPr>
              <w:t>0</w:t>
            </w:r>
          </w:p>
        </w:tc>
        <w:tc>
          <w:tcPr>
            <w:tcW w:w="1837" w:type="dxa"/>
          </w:tcPr>
          <w:p w14:paraId="140468C6" w14:textId="77777777" w:rsidR="00560D37" w:rsidRDefault="00560D37"/>
        </w:tc>
      </w:tr>
      <w:tr w:rsidR="00560D37" w14:paraId="60E914A3" w14:textId="77777777">
        <w:trPr>
          <w:trHeight w:val="303"/>
        </w:trPr>
        <w:tc>
          <w:tcPr>
            <w:tcW w:w="1422" w:type="dxa"/>
            <w:tcBorders>
              <w:top w:val="single" w:sz="4" w:space="0" w:color="000000"/>
              <w:left w:val="single" w:sz="4" w:space="0" w:color="000000"/>
              <w:bottom w:val="single" w:sz="4" w:space="0" w:color="000000"/>
              <w:right w:val="single" w:sz="4" w:space="0" w:color="000000"/>
            </w:tcBorders>
          </w:tcPr>
          <w:p w14:paraId="57FA62DC" w14:textId="77777777" w:rsidR="00560D37" w:rsidRDefault="00E722FF">
            <w:pPr>
              <w:spacing w:line="205" w:lineRule="exact"/>
              <w:ind w:left="120"/>
              <w:rPr>
                <w:sz w:val="20"/>
                <w:szCs w:val="20"/>
              </w:rPr>
            </w:pPr>
            <w:r>
              <w:rPr>
                <w:sz w:val="20"/>
                <w:szCs w:val="20"/>
              </w:rPr>
              <w:t>MED 3232</w:t>
            </w:r>
          </w:p>
        </w:tc>
        <w:tc>
          <w:tcPr>
            <w:tcW w:w="2835" w:type="dxa"/>
            <w:gridSpan w:val="2"/>
            <w:tcBorders>
              <w:top w:val="single" w:sz="4" w:space="0" w:color="000000"/>
              <w:left w:val="single" w:sz="4" w:space="0" w:color="000000"/>
              <w:bottom w:val="single" w:sz="4" w:space="0" w:color="000000"/>
              <w:right w:val="single" w:sz="4" w:space="0" w:color="000000"/>
            </w:tcBorders>
          </w:tcPr>
          <w:p w14:paraId="3BAF7D4B" w14:textId="77777777" w:rsidR="00560D37" w:rsidRDefault="00E722FF">
            <w:pPr>
              <w:spacing w:line="205" w:lineRule="exact"/>
              <w:ind w:left="100"/>
              <w:rPr>
                <w:sz w:val="20"/>
                <w:szCs w:val="20"/>
              </w:rPr>
            </w:pPr>
            <w:r>
              <w:rPr>
                <w:sz w:val="20"/>
                <w:szCs w:val="20"/>
              </w:rPr>
              <w:t>Medical Pathology</w:t>
            </w:r>
          </w:p>
        </w:tc>
        <w:tc>
          <w:tcPr>
            <w:tcW w:w="1276" w:type="dxa"/>
            <w:tcBorders>
              <w:top w:val="single" w:sz="4" w:space="0" w:color="000000"/>
              <w:left w:val="single" w:sz="4" w:space="0" w:color="000000"/>
              <w:bottom w:val="single" w:sz="4" w:space="0" w:color="000000"/>
              <w:right w:val="single" w:sz="4" w:space="0" w:color="000000"/>
            </w:tcBorders>
          </w:tcPr>
          <w:p w14:paraId="56668B40" w14:textId="77777777" w:rsidR="00560D37" w:rsidRDefault="00560D37">
            <w:pPr>
              <w:spacing w:line="205" w:lineRule="exact"/>
              <w:ind w:left="530" w:hanging="53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6F8EA65" w14:textId="77777777" w:rsidR="00560D37" w:rsidRDefault="00E722FF">
            <w:pPr>
              <w:spacing w:line="205" w:lineRule="exact"/>
              <w:jc w:val="center"/>
              <w:rPr>
                <w:sz w:val="20"/>
                <w:szCs w:val="20"/>
              </w:rPr>
            </w:pPr>
            <w:r>
              <w:rPr>
                <w:w w:val="98"/>
                <w:sz w:val="20"/>
                <w:szCs w:val="20"/>
              </w:rPr>
              <w:t>20</w:t>
            </w:r>
          </w:p>
        </w:tc>
        <w:tc>
          <w:tcPr>
            <w:tcW w:w="1843" w:type="dxa"/>
            <w:tcBorders>
              <w:top w:val="single" w:sz="4" w:space="0" w:color="000000"/>
              <w:left w:val="single" w:sz="4" w:space="0" w:color="000000"/>
              <w:bottom w:val="single" w:sz="4" w:space="0" w:color="000000"/>
              <w:right w:val="single" w:sz="4" w:space="0" w:color="000000"/>
            </w:tcBorders>
          </w:tcPr>
          <w:p w14:paraId="0644FDDC" w14:textId="77777777" w:rsidR="00560D37" w:rsidRDefault="00E722FF">
            <w:pPr>
              <w:spacing w:line="205" w:lineRule="exact"/>
              <w:jc w:val="center"/>
              <w:rPr>
                <w:sz w:val="20"/>
                <w:szCs w:val="20"/>
              </w:rPr>
            </w:pPr>
            <w:r>
              <w:rPr>
                <w:w w:val="87"/>
                <w:sz w:val="20"/>
                <w:szCs w:val="20"/>
              </w:rPr>
              <w:t>2</w:t>
            </w:r>
          </w:p>
        </w:tc>
        <w:tc>
          <w:tcPr>
            <w:tcW w:w="1837" w:type="dxa"/>
          </w:tcPr>
          <w:p w14:paraId="1FCB9A3F" w14:textId="77777777" w:rsidR="00560D37" w:rsidRDefault="00560D37"/>
        </w:tc>
      </w:tr>
      <w:tr w:rsidR="00560D37" w14:paraId="100D2CCE" w14:textId="77777777">
        <w:trPr>
          <w:trHeight w:val="302"/>
        </w:trPr>
        <w:tc>
          <w:tcPr>
            <w:tcW w:w="1422" w:type="dxa"/>
            <w:tcBorders>
              <w:top w:val="single" w:sz="4" w:space="0" w:color="000000"/>
              <w:left w:val="single" w:sz="4" w:space="0" w:color="000000"/>
              <w:bottom w:val="single" w:sz="4" w:space="0" w:color="000000"/>
              <w:right w:val="single" w:sz="4" w:space="0" w:color="000000"/>
            </w:tcBorders>
          </w:tcPr>
          <w:p w14:paraId="68C9A26E" w14:textId="77777777" w:rsidR="00560D37" w:rsidRDefault="00560D37">
            <w:pPr>
              <w:spacing w:line="204" w:lineRule="exact"/>
              <w:ind w:left="120"/>
              <w:rPr>
                <w:sz w:val="20"/>
                <w:szCs w:val="2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A694169" w14:textId="77777777" w:rsidR="00560D37" w:rsidRDefault="00560D37">
            <w:pPr>
              <w:spacing w:line="204" w:lineRule="exact"/>
              <w:ind w:left="10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2FF1EC1" w14:textId="77777777" w:rsidR="00560D37" w:rsidRDefault="00560D37">
            <w:pPr>
              <w:spacing w:line="204" w:lineRule="exact"/>
              <w:ind w:left="530" w:hanging="529"/>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14:paraId="204BA224" w14:textId="77777777" w:rsidR="00560D37" w:rsidRDefault="00560D37">
            <w:pPr>
              <w:spacing w:line="204" w:lineRule="exac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097F242" w14:textId="77777777" w:rsidR="00560D37" w:rsidRDefault="00560D37">
            <w:pPr>
              <w:spacing w:line="204" w:lineRule="exact"/>
              <w:jc w:val="center"/>
              <w:rPr>
                <w:w w:val="87"/>
                <w:sz w:val="20"/>
                <w:szCs w:val="20"/>
              </w:rPr>
            </w:pPr>
          </w:p>
        </w:tc>
        <w:tc>
          <w:tcPr>
            <w:tcW w:w="1837" w:type="dxa"/>
          </w:tcPr>
          <w:p w14:paraId="303583C7" w14:textId="77777777" w:rsidR="00560D37" w:rsidRDefault="00560D37"/>
        </w:tc>
      </w:tr>
      <w:tr w:rsidR="00560D37" w14:paraId="362C888A" w14:textId="77777777">
        <w:trPr>
          <w:trHeight w:val="302"/>
        </w:trPr>
        <w:tc>
          <w:tcPr>
            <w:tcW w:w="4257" w:type="dxa"/>
            <w:gridSpan w:val="3"/>
            <w:tcBorders>
              <w:top w:val="single" w:sz="4" w:space="0" w:color="000000"/>
              <w:left w:val="single" w:sz="4" w:space="0" w:color="000000"/>
              <w:bottom w:val="single" w:sz="4" w:space="0" w:color="000000"/>
              <w:right w:val="single" w:sz="4" w:space="0" w:color="000000"/>
            </w:tcBorders>
          </w:tcPr>
          <w:p w14:paraId="647CA790" w14:textId="77777777" w:rsidR="00560D37" w:rsidRDefault="00560D37">
            <w:pPr>
              <w:spacing w:line="235" w:lineRule="auto"/>
              <w:ind w:left="12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351927" w14:textId="77777777" w:rsidR="00560D37" w:rsidRDefault="00E722FF">
            <w:pPr>
              <w:jc w:val="center"/>
              <w:rPr>
                <w:b/>
                <w:bCs/>
                <w:sz w:val="20"/>
                <w:szCs w:val="20"/>
              </w:rPr>
            </w:pPr>
            <w:r>
              <w:rPr>
                <w:b/>
                <w:bCs/>
                <w:sz w:val="20"/>
                <w:szCs w:val="20"/>
              </w:rPr>
              <w:t>6</w:t>
            </w:r>
          </w:p>
        </w:tc>
        <w:tc>
          <w:tcPr>
            <w:tcW w:w="1842" w:type="dxa"/>
            <w:tcBorders>
              <w:top w:val="single" w:sz="4" w:space="0" w:color="000000"/>
              <w:left w:val="single" w:sz="4" w:space="0" w:color="000000"/>
              <w:bottom w:val="single" w:sz="4" w:space="0" w:color="000000"/>
              <w:right w:val="single" w:sz="4" w:space="0" w:color="000000"/>
            </w:tcBorders>
            <w:vAlign w:val="center"/>
          </w:tcPr>
          <w:p w14:paraId="1912BED8" w14:textId="77777777" w:rsidR="00560D37" w:rsidRDefault="00E722FF">
            <w:pPr>
              <w:jc w:val="center"/>
              <w:rPr>
                <w:b/>
                <w:bCs/>
                <w:sz w:val="20"/>
                <w:szCs w:val="20"/>
              </w:rPr>
            </w:pPr>
            <w:r>
              <w:rPr>
                <w:b/>
                <w:sz w:val="20"/>
                <w:szCs w:val="20"/>
              </w:rPr>
              <w:t>68</w:t>
            </w:r>
          </w:p>
        </w:tc>
        <w:tc>
          <w:tcPr>
            <w:tcW w:w="1843" w:type="dxa"/>
            <w:tcBorders>
              <w:top w:val="single" w:sz="4" w:space="0" w:color="000000"/>
              <w:left w:val="single" w:sz="4" w:space="0" w:color="000000"/>
              <w:bottom w:val="single" w:sz="4" w:space="0" w:color="000000"/>
              <w:right w:val="single" w:sz="4" w:space="0" w:color="000000"/>
            </w:tcBorders>
            <w:vAlign w:val="center"/>
          </w:tcPr>
          <w:p w14:paraId="7F30177E" w14:textId="77777777" w:rsidR="00560D37" w:rsidRDefault="00E722FF">
            <w:pPr>
              <w:jc w:val="center"/>
              <w:rPr>
                <w:b/>
                <w:bCs/>
                <w:sz w:val="20"/>
                <w:szCs w:val="20"/>
              </w:rPr>
            </w:pPr>
            <w:r>
              <w:rPr>
                <w:b/>
                <w:bCs/>
                <w:sz w:val="20"/>
                <w:szCs w:val="20"/>
              </w:rPr>
              <w:t>2</w:t>
            </w:r>
          </w:p>
        </w:tc>
        <w:tc>
          <w:tcPr>
            <w:tcW w:w="1837" w:type="dxa"/>
          </w:tcPr>
          <w:p w14:paraId="7302315C" w14:textId="77777777" w:rsidR="00560D37" w:rsidRDefault="00560D37"/>
        </w:tc>
      </w:tr>
      <w:tr w:rsidR="00560D37" w14:paraId="56D8E3BD" w14:textId="77777777">
        <w:trPr>
          <w:trHeight w:val="302"/>
        </w:trPr>
        <w:tc>
          <w:tcPr>
            <w:tcW w:w="4257" w:type="dxa"/>
            <w:gridSpan w:val="3"/>
            <w:tcBorders>
              <w:top w:val="single" w:sz="4" w:space="0" w:color="000000"/>
              <w:left w:val="single" w:sz="4" w:space="0" w:color="000000"/>
              <w:bottom w:val="single" w:sz="4" w:space="0" w:color="000000"/>
              <w:right w:val="single" w:sz="4" w:space="0" w:color="000000"/>
            </w:tcBorders>
          </w:tcPr>
          <w:p w14:paraId="657EE22F" w14:textId="77777777" w:rsidR="00560D37" w:rsidRDefault="00560D37">
            <w:pPr>
              <w:spacing w:line="235" w:lineRule="auto"/>
              <w:ind w:left="120"/>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B80CED" w14:textId="77777777" w:rsidR="00560D37" w:rsidRDefault="00560D37">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62D4B07E" w14:textId="77777777" w:rsidR="00560D37" w:rsidRDefault="00560D37">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483CE28" w14:textId="77777777" w:rsidR="00560D37" w:rsidRDefault="00560D37">
            <w:pPr>
              <w:jc w:val="center"/>
              <w:rPr>
                <w:sz w:val="20"/>
                <w:szCs w:val="20"/>
              </w:rPr>
            </w:pPr>
          </w:p>
        </w:tc>
        <w:tc>
          <w:tcPr>
            <w:tcW w:w="1837" w:type="dxa"/>
          </w:tcPr>
          <w:p w14:paraId="1F889C17" w14:textId="77777777" w:rsidR="00560D37" w:rsidRDefault="00560D37"/>
        </w:tc>
      </w:tr>
      <w:tr w:rsidR="00560D37" w14:paraId="110D61C9" w14:textId="77777777">
        <w:trPr>
          <w:trHeight w:val="453"/>
        </w:trPr>
        <w:tc>
          <w:tcPr>
            <w:tcW w:w="1422" w:type="dxa"/>
            <w:tcBorders>
              <w:top w:val="single" w:sz="4" w:space="0" w:color="000000"/>
              <w:left w:val="single" w:sz="4" w:space="0" w:color="000000"/>
              <w:bottom w:val="single" w:sz="4" w:space="0" w:color="000000"/>
              <w:right w:val="single" w:sz="4" w:space="0" w:color="000000"/>
            </w:tcBorders>
          </w:tcPr>
          <w:p w14:paraId="59A5AB24" w14:textId="77777777" w:rsidR="00560D37" w:rsidRDefault="00E722FF">
            <w:pPr>
              <w:spacing w:line="204" w:lineRule="exact"/>
              <w:ind w:left="120"/>
              <w:rPr>
                <w:rFonts w:ascii="Calibri Light" w:hAnsi="Calibri Light"/>
                <w:sz w:val="20"/>
                <w:szCs w:val="20"/>
              </w:rPr>
            </w:pPr>
            <w:r>
              <w:rPr>
                <w:b/>
                <w:bCs/>
                <w:sz w:val="20"/>
                <w:szCs w:val="20"/>
              </w:rPr>
              <w:t>COMMITTEE III</w:t>
            </w:r>
          </w:p>
        </w:tc>
        <w:tc>
          <w:tcPr>
            <w:tcW w:w="7796" w:type="dxa"/>
            <w:gridSpan w:val="5"/>
            <w:tcBorders>
              <w:top w:val="single" w:sz="4" w:space="0" w:color="000000"/>
              <w:left w:val="single" w:sz="4" w:space="0" w:color="000000"/>
              <w:bottom w:val="single" w:sz="4" w:space="0" w:color="000000"/>
              <w:right w:val="single" w:sz="4" w:space="0" w:color="000000"/>
            </w:tcBorders>
          </w:tcPr>
          <w:p w14:paraId="43A369FB" w14:textId="77777777" w:rsidR="00560D37" w:rsidRDefault="00E722FF">
            <w:pPr>
              <w:rPr>
                <w:rFonts w:ascii="Calibri Light" w:hAnsi="Calibri Light"/>
                <w:sz w:val="20"/>
                <w:szCs w:val="20"/>
              </w:rPr>
            </w:pPr>
            <w:r>
              <w:rPr>
                <w:b/>
                <w:bCs/>
                <w:sz w:val="20"/>
                <w:szCs w:val="20"/>
              </w:rPr>
              <w:t xml:space="preserve">  MED 3300- RESPIRATORY and CARDIOVASCULAR SYSTEM</w:t>
            </w:r>
          </w:p>
        </w:tc>
        <w:tc>
          <w:tcPr>
            <w:tcW w:w="1837" w:type="dxa"/>
          </w:tcPr>
          <w:p w14:paraId="6F259D38" w14:textId="77777777" w:rsidR="00560D37" w:rsidRDefault="00560D37"/>
        </w:tc>
      </w:tr>
      <w:tr w:rsidR="00560D37" w14:paraId="3C39925F" w14:textId="77777777">
        <w:trPr>
          <w:trHeight w:val="311"/>
        </w:trPr>
        <w:tc>
          <w:tcPr>
            <w:tcW w:w="1422" w:type="dxa"/>
            <w:vMerge w:val="restart"/>
            <w:tcBorders>
              <w:top w:val="single" w:sz="4" w:space="0" w:color="000000"/>
              <w:left w:val="single" w:sz="4" w:space="0" w:color="000000"/>
              <w:bottom w:val="single" w:sz="4" w:space="0" w:color="000000"/>
              <w:right w:val="single" w:sz="4" w:space="0" w:color="000000"/>
            </w:tcBorders>
          </w:tcPr>
          <w:p w14:paraId="496D19FC" w14:textId="77777777" w:rsidR="00560D37" w:rsidRDefault="00E722FF">
            <w:pPr>
              <w:spacing w:line="206" w:lineRule="exact"/>
              <w:ind w:left="120"/>
              <w:rPr>
                <w:rFonts w:ascii="Calibri Light" w:hAnsi="Calibri Light"/>
                <w:sz w:val="20"/>
                <w:szCs w:val="20"/>
              </w:rPr>
            </w:pPr>
            <w:r>
              <w:rPr>
                <w:b/>
                <w:bCs/>
                <w:sz w:val="20"/>
                <w:szCs w:val="20"/>
              </w:rPr>
              <w:t>CODE</w:t>
            </w:r>
          </w:p>
        </w:tc>
        <w:tc>
          <w:tcPr>
            <w:tcW w:w="2718" w:type="dxa"/>
            <w:vMerge w:val="restart"/>
            <w:tcBorders>
              <w:top w:val="single" w:sz="4" w:space="0" w:color="000000"/>
              <w:left w:val="single" w:sz="4" w:space="0" w:color="000000"/>
              <w:bottom w:val="single" w:sz="4" w:space="0" w:color="000000"/>
              <w:right w:val="single" w:sz="4" w:space="0" w:color="000000"/>
            </w:tcBorders>
          </w:tcPr>
          <w:p w14:paraId="798ABAB3" w14:textId="77777777" w:rsidR="00560D37" w:rsidRDefault="00E722FF">
            <w:pPr>
              <w:spacing w:line="206" w:lineRule="exact"/>
              <w:ind w:left="100"/>
              <w:rPr>
                <w:rFonts w:ascii="Calibri Light" w:hAnsi="Calibri Light"/>
                <w:sz w:val="20"/>
                <w:szCs w:val="20"/>
              </w:rPr>
            </w:pPr>
            <w:r>
              <w:rPr>
                <w:b/>
                <w:bCs/>
                <w:sz w:val="20"/>
                <w:szCs w:val="20"/>
              </w:rPr>
              <w:t>COURSES</w:t>
            </w:r>
          </w:p>
        </w:tc>
        <w:tc>
          <w:tcPr>
            <w:tcW w:w="1393" w:type="dxa"/>
            <w:gridSpan w:val="2"/>
            <w:vMerge w:val="restart"/>
            <w:tcBorders>
              <w:top w:val="single" w:sz="4" w:space="0" w:color="000000"/>
              <w:left w:val="single" w:sz="4" w:space="0" w:color="000000"/>
              <w:bottom w:val="single" w:sz="4" w:space="0" w:color="000000"/>
              <w:right w:val="single" w:sz="4" w:space="0" w:color="000000"/>
            </w:tcBorders>
          </w:tcPr>
          <w:p w14:paraId="5A296348" w14:textId="77777777" w:rsidR="00560D37" w:rsidRDefault="00E722FF">
            <w:pPr>
              <w:spacing w:line="206" w:lineRule="exact"/>
              <w:ind w:left="110"/>
              <w:jc w:val="center"/>
              <w:rPr>
                <w:rFonts w:ascii="Calibri Light" w:hAnsi="Calibri Light"/>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14:paraId="00D29D8C" w14:textId="77777777" w:rsidR="00560D37" w:rsidRDefault="00E722FF">
            <w:pPr>
              <w:jc w:val="center"/>
              <w:rPr>
                <w:rFonts w:ascii="Calibri Light" w:hAnsi="Calibri Light"/>
                <w:sz w:val="20"/>
                <w:szCs w:val="20"/>
              </w:rPr>
            </w:pPr>
            <w:r>
              <w:rPr>
                <w:b/>
                <w:bCs/>
                <w:sz w:val="20"/>
                <w:szCs w:val="20"/>
              </w:rPr>
              <w:t>COURSES</w:t>
            </w:r>
          </w:p>
        </w:tc>
        <w:tc>
          <w:tcPr>
            <w:tcW w:w="1837" w:type="dxa"/>
          </w:tcPr>
          <w:p w14:paraId="2AF2B5EA" w14:textId="77777777" w:rsidR="00560D37" w:rsidRDefault="00560D37"/>
        </w:tc>
      </w:tr>
      <w:tr w:rsidR="00560D37" w14:paraId="3C22898E" w14:textId="77777777">
        <w:trPr>
          <w:trHeight w:val="426"/>
        </w:trPr>
        <w:tc>
          <w:tcPr>
            <w:tcW w:w="1422" w:type="dxa"/>
            <w:vMerge/>
            <w:tcBorders>
              <w:top w:val="single" w:sz="4" w:space="0" w:color="000000"/>
              <w:left w:val="single" w:sz="4" w:space="0" w:color="000000"/>
              <w:bottom w:val="single" w:sz="4" w:space="0" w:color="000000"/>
              <w:right w:val="single" w:sz="4" w:space="0" w:color="000000"/>
            </w:tcBorders>
          </w:tcPr>
          <w:p w14:paraId="07B12CFB" w14:textId="77777777" w:rsidR="00560D37" w:rsidRDefault="00560D37">
            <w:pPr>
              <w:rPr>
                <w:rFonts w:ascii="Calibri Light" w:hAnsi="Calibri Light"/>
                <w:sz w:val="20"/>
                <w:szCs w:val="20"/>
              </w:rPr>
            </w:pPr>
          </w:p>
        </w:tc>
        <w:tc>
          <w:tcPr>
            <w:tcW w:w="2718" w:type="dxa"/>
            <w:vMerge/>
            <w:tcBorders>
              <w:top w:val="single" w:sz="4" w:space="0" w:color="000000"/>
              <w:left w:val="single" w:sz="4" w:space="0" w:color="000000"/>
              <w:bottom w:val="single" w:sz="4" w:space="0" w:color="000000"/>
              <w:right w:val="single" w:sz="4" w:space="0" w:color="000000"/>
            </w:tcBorders>
          </w:tcPr>
          <w:p w14:paraId="3317488A" w14:textId="77777777" w:rsidR="00560D37" w:rsidRDefault="00560D37">
            <w:pPr>
              <w:rPr>
                <w:rFonts w:ascii="Calibri Light" w:hAnsi="Calibri Light"/>
                <w:sz w:val="20"/>
                <w:szCs w:val="20"/>
              </w:rPr>
            </w:pPr>
          </w:p>
        </w:tc>
        <w:tc>
          <w:tcPr>
            <w:tcW w:w="1393" w:type="dxa"/>
            <w:gridSpan w:val="2"/>
            <w:vMerge/>
            <w:tcBorders>
              <w:top w:val="single" w:sz="4" w:space="0" w:color="000000"/>
              <w:left w:val="single" w:sz="4" w:space="0" w:color="000000"/>
              <w:bottom w:val="single" w:sz="4" w:space="0" w:color="000000"/>
              <w:right w:val="single" w:sz="4" w:space="0" w:color="000000"/>
            </w:tcBorders>
          </w:tcPr>
          <w:p w14:paraId="1F46A82E" w14:textId="77777777" w:rsidR="00560D37" w:rsidRDefault="00560D37">
            <w:pPr>
              <w:rPr>
                <w:rFonts w:ascii="Calibri Light" w:hAnsi="Calibri Light"/>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4AEC293" w14:textId="77777777" w:rsidR="00560D37" w:rsidRDefault="00E722FF">
            <w:pPr>
              <w:spacing w:line="218" w:lineRule="exact"/>
              <w:ind w:left="90"/>
              <w:jc w:val="center"/>
              <w:rPr>
                <w:rFonts w:ascii="Calibri Light" w:hAnsi="Calibri Light"/>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6F6B87BF" w14:textId="77777777" w:rsidR="00560D37" w:rsidRDefault="00E722FF">
            <w:pPr>
              <w:spacing w:line="218" w:lineRule="exact"/>
              <w:jc w:val="center"/>
              <w:rPr>
                <w:rFonts w:ascii="Calibri Light" w:hAnsi="Calibri Light"/>
                <w:sz w:val="20"/>
                <w:szCs w:val="20"/>
              </w:rPr>
            </w:pPr>
            <w:r>
              <w:rPr>
                <w:b/>
                <w:bCs/>
                <w:w w:val="99"/>
                <w:sz w:val="20"/>
                <w:szCs w:val="20"/>
              </w:rPr>
              <w:t>LABORATORY</w:t>
            </w:r>
          </w:p>
        </w:tc>
        <w:tc>
          <w:tcPr>
            <w:tcW w:w="1837" w:type="dxa"/>
          </w:tcPr>
          <w:p w14:paraId="0B439E74" w14:textId="77777777" w:rsidR="00560D37" w:rsidRDefault="00560D37"/>
        </w:tc>
      </w:tr>
      <w:tr w:rsidR="00560D37" w14:paraId="19EC1737" w14:textId="77777777">
        <w:trPr>
          <w:trHeight w:val="306"/>
        </w:trPr>
        <w:tc>
          <w:tcPr>
            <w:tcW w:w="1422" w:type="dxa"/>
            <w:tcBorders>
              <w:top w:val="single" w:sz="4" w:space="0" w:color="000000"/>
              <w:left w:val="single" w:sz="4" w:space="0" w:color="000000"/>
              <w:bottom w:val="single" w:sz="4" w:space="0" w:color="000000"/>
              <w:right w:val="single" w:sz="4" w:space="0" w:color="000000"/>
            </w:tcBorders>
          </w:tcPr>
          <w:p w14:paraId="1403D605" w14:textId="77777777" w:rsidR="00560D37" w:rsidRDefault="00E722FF">
            <w:pPr>
              <w:spacing w:line="208" w:lineRule="exact"/>
              <w:ind w:left="120"/>
              <w:rPr>
                <w:sz w:val="20"/>
                <w:szCs w:val="20"/>
              </w:rPr>
            </w:pPr>
            <w:r>
              <w:rPr>
                <w:sz w:val="20"/>
                <w:szCs w:val="20"/>
              </w:rPr>
              <w:t>MED 3315</w:t>
            </w:r>
          </w:p>
        </w:tc>
        <w:tc>
          <w:tcPr>
            <w:tcW w:w="2718" w:type="dxa"/>
            <w:tcBorders>
              <w:top w:val="single" w:sz="4" w:space="0" w:color="000000"/>
              <w:left w:val="single" w:sz="4" w:space="0" w:color="000000"/>
              <w:bottom w:val="single" w:sz="4" w:space="0" w:color="000000"/>
              <w:right w:val="single" w:sz="4" w:space="0" w:color="000000"/>
            </w:tcBorders>
          </w:tcPr>
          <w:p w14:paraId="72363197" w14:textId="77777777" w:rsidR="00560D37" w:rsidRDefault="00E722FF">
            <w:pPr>
              <w:spacing w:line="208" w:lineRule="exact"/>
              <w:ind w:left="100"/>
              <w:rPr>
                <w:sz w:val="20"/>
                <w:szCs w:val="20"/>
              </w:rPr>
            </w:pPr>
            <w:r>
              <w:rPr>
                <w:sz w:val="20"/>
                <w:szCs w:val="20"/>
              </w:rPr>
              <w:t>Pulmonary Diseases</w:t>
            </w:r>
          </w:p>
        </w:tc>
        <w:tc>
          <w:tcPr>
            <w:tcW w:w="1393" w:type="dxa"/>
            <w:gridSpan w:val="2"/>
            <w:tcBorders>
              <w:top w:val="single" w:sz="4" w:space="0" w:color="000000"/>
              <w:left w:val="single" w:sz="4" w:space="0" w:color="000000"/>
              <w:bottom w:val="single" w:sz="4" w:space="0" w:color="000000"/>
              <w:right w:val="single" w:sz="4" w:space="0" w:color="000000"/>
            </w:tcBorders>
          </w:tcPr>
          <w:p w14:paraId="24195B67" w14:textId="77777777"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BD44778" w14:textId="77777777" w:rsidR="00560D37" w:rsidRDefault="00E722FF">
            <w:pPr>
              <w:spacing w:line="208" w:lineRule="exact"/>
              <w:ind w:left="110"/>
              <w:jc w:val="center"/>
              <w:rPr>
                <w:sz w:val="20"/>
                <w:szCs w:val="20"/>
              </w:rPr>
            </w:pPr>
            <w:r>
              <w:rPr>
                <w:w w:val="98"/>
                <w:sz w:val="20"/>
                <w:szCs w:val="20"/>
              </w:rPr>
              <w:t>18</w:t>
            </w:r>
          </w:p>
        </w:tc>
        <w:tc>
          <w:tcPr>
            <w:tcW w:w="1843" w:type="dxa"/>
            <w:tcBorders>
              <w:top w:val="single" w:sz="4" w:space="0" w:color="000000"/>
              <w:left w:val="single" w:sz="4" w:space="0" w:color="000000"/>
              <w:bottom w:val="single" w:sz="4" w:space="0" w:color="000000"/>
              <w:right w:val="single" w:sz="4" w:space="0" w:color="000000"/>
            </w:tcBorders>
          </w:tcPr>
          <w:p w14:paraId="19C6CA9F" w14:textId="77777777" w:rsidR="00560D37" w:rsidRDefault="00E722FF">
            <w:pPr>
              <w:spacing w:line="208" w:lineRule="exact"/>
              <w:jc w:val="center"/>
              <w:rPr>
                <w:sz w:val="20"/>
                <w:szCs w:val="20"/>
              </w:rPr>
            </w:pPr>
            <w:r>
              <w:rPr>
                <w:w w:val="87"/>
                <w:sz w:val="20"/>
                <w:szCs w:val="20"/>
              </w:rPr>
              <w:t>0</w:t>
            </w:r>
          </w:p>
        </w:tc>
        <w:tc>
          <w:tcPr>
            <w:tcW w:w="1837" w:type="dxa"/>
          </w:tcPr>
          <w:p w14:paraId="7A57EB55" w14:textId="77777777" w:rsidR="00560D37" w:rsidRDefault="00560D37"/>
        </w:tc>
      </w:tr>
      <w:tr w:rsidR="00560D37" w14:paraId="25A78E70" w14:textId="77777777">
        <w:trPr>
          <w:trHeight w:val="312"/>
        </w:trPr>
        <w:tc>
          <w:tcPr>
            <w:tcW w:w="1422" w:type="dxa"/>
            <w:tcBorders>
              <w:top w:val="single" w:sz="4" w:space="0" w:color="000000"/>
              <w:left w:val="single" w:sz="4" w:space="0" w:color="000000"/>
              <w:bottom w:val="single" w:sz="4" w:space="0" w:color="000000"/>
              <w:right w:val="single" w:sz="4" w:space="0" w:color="000000"/>
            </w:tcBorders>
          </w:tcPr>
          <w:p w14:paraId="11434BDC" w14:textId="77777777" w:rsidR="00560D37" w:rsidRDefault="00E722FF">
            <w:pPr>
              <w:spacing w:line="204" w:lineRule="exact"/>
              <w:ind w:left="120"/>
              <w:rPr>
                <w:sz w:val="20"/>
                <w:szCs w:val="20"/>
              </w:rPr>
            </w:pPr>
            <w:r>
              <w:rPr>
                <w:sz w:val="20"/>
                <w:szCs w:val="20"/>
              </w:rPr>
              <w:t>MED 3320</w:t>
            </w:r>
          </w:p>
        </w:tc>
        <w:tc>
          <w:tcPr>
            <w:tcW w:w="2718" w:type="dxa"/>
            <w:tcBorders>
              <w:top w:val="single" w:sz="4" w:space="0" w:color="000000"/>
              <w:left w:val="single" w:sz="4" w:space="0" w:color="000000"/>
              <w:bottom w:val="single" w:sz="4" w:space="0" w:color="000000"/>
              <w:right w:val="single" w:sz="4" w:space="0" w:color="000000"/>
            </w:tcBorders>
          </w:tcPr>
          <w:p w14:paraId="5DC1F735" w14:textId="77777777" w:rsidR="00560D37" w:rsidRDefault="00E722FF">
            <w:pPr>
              <w:spacing w:line="204" w:lineRule="exact"/>
              <w:ind w:left="100"/>
              <w:rPr>
                <w:sz w:val="20"/>
                <w:szCs w:val="20"/>
              </w:rPr>
            </w:pPr>
            <w:r>
              <w:rPr>
                <w:sz w:val="20"/>
                <w:szCs w:val="20"/>
              </w:rPr>
              <w:t>Cardiology</w:t>
            </w:r>
          </w:p>
        </w:tc>
        <w:tc>
          <w:tcPr>
            <w:tcW w:w="1393" w:type="dxa"/>
            <w:gridSpan w:val="2"/>
            <w:tcBorders>
              <w:top w:val="single" w:sz="4" w:space="0" w:color="000000"/>
              <w:left w:val="single" w:sz="4" w:space="0" w:color="000000"/>
              <w:bottom w:val="single" w:sz="4" w:space="0" w:color="000000"/>
              <w:right w:val="single" w:sz="4" w:space="0" w:color="000000"/>
            </w:tcBorders>
          </w:tcPr>
          <w:p w14:paraId="7535A69C" w14:textId="77777777" w:rsidR="00560D37" w:rsidRDefault="00560D37">
            <w:pPr>
              <w:spacing w:line="204"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645A044" w14:textId="77777777" w:rsidR="00560D37" w:rsidRDefault="00E722FF">
            <w:pPr>
              <w:spacing w:line="204" w:lineRule="exact"/>
              <w:ind w:left="110"/>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14:paraId="58221244" w14:textId="77777777" w:rsidR="00560D37" w:rsidRDefault="00E722FF">
            <w:pPr>
              <w:spacing w:line="204" w:lineRule="exact"/>
              <w:jc w:val="center"/>
              <w:rPr>
                <w:sz w:val="20"/>
                <w:szCs w:val="20"/>
              </w:rPr>
            </w:pPr>
            <w:r>
              <w:rPr>
                <w:w w:val="87"/>
                <w:sz w:val="20"/>
                <w:szCs w:val="20"/>
              </w:rPr>
              <w:t>0</w:t>
            </w:r>
          </w:p>
        </w:tc>
        <w:tc>
          <w:tcPr>
            <w:tcW w:w="1837" w:type="dxa"/>
          </w:tcPr>
          <w:p w14:paraId="2E239212" w14:textId="77777777" w:rsidR="00560D37" w:rsidRDefault="00560D37"/>
        </w:tc>
      </w:tr>
      <w:tr w:rsidR="00560D37" w14:paraId="4D19D883" w14:textId="77777777">
        <w:trPr>
          <w:trHeight w:val="313"/>
        </w:trPr>
        <w:tc>
          <w:tcPr>
            <w:tcW w:w="1422" w:type="dxa"/>
            <w:tcBorders>
              <w:top w:val="single" w:sz="4" w:space="0" w:color="000000"/>
              <w:left w:val="single" w:sz="4" w:space="0" w:color="000000"/>
              <w:bottom w:val="single" w:sz="4" w:space="0" w:color="000000"/>
              <w:right w:val="single" w:sz="4" w:space="0" w:color="000000"/>
            </w:tcBorders>
          </w:tcPr>
          <w:p w14:paraId="2810269F" w14:textId="77777777" w:rsidR="00560D37" w:rsidRDefault="00E722FF">
            <w:pPr>
              <w:spacing w:line="205" w:lineRule="exact"/>
              <w:ind w:left="120"/>
              <w:rPr>
                <w:sz w:val="20"/>
                <w:szCs w:val="20"/>
              </w:rPr>
            </w:pPr>
            <w:r>
              <w:rPr>
                <w:sz w:val="20"/>
                <w:szCs w:val="20"/>
              </w:rPr>
              <w:t>MED 3337</w:t>
            </w:r>
          </w:p>
        </w:tc>
        <w:tc>
          <w:tcPr>
            <w:tcW w:w="2718" w:type="dxa"/>
            <w:tcBorders>
              <w:top w:val="single" w:sz="4" w:space="0" w:color="000000"/>
              <w:left w:val="single" w:sz="4" w:space="0" w:color="000000"/>
              <w:bottom w:val="single" w:sz="4" w:space="0" w:color="000000"/>
              <w:right w:val="single" w:sz="4" w:space="0" w:color="000000"/>
            </w:tcBorders>
          </w:tcPr>
          <w:p w14:paraId="0EA663A1" w14:textId="77777777" w:rsidR="00560D37" w:rsidRDefault="00E722FF">
            <w:pPr>
              <w:spacing w:line="205" w:lineRule="exact"/>
              <w:ind w:left="100"/>
              <w:rPr>
                <w:sz w:val="20"/>
                <w:szCs w:val="20"/>
              </w:rPr>
            </w:pPr>
            <w:r>
              <w:rPr>
                <w:sz w:val="20"/>
                <w:szCs w:val="20"/>
              </w:rPr>
              <w:t>Radiology</w:t>
            </w:r>
          </w:p>
        </w:tc>
        <w:tc>
          <w:tcPr>
            <w:tcW w:w="1393" w:type="dxa"/>
            <w:gridSpan w:val="2"/>
            <w:tcBorders>
              <w:top w:val="single" w:sz="4" w:space="0" w:color="000000"/>
              <w:left w:val="single" w:sz="4" w:space="0" w:color="000000"/>
              <w:bottom w:val="single" w:sz="4" w:space="0" w:color="000000"/>
              <w:right w:val="single" w:sz="4" w:space="0" w:color="000000"/>
            </w:tcBorders>
          </w:tcPr>
          <w:p w14:paraId="2048BE01" w14:textId="77777777" w:rsidR="00560D37" w:rsidRDefault="00560D37">
            <w:pPr>
              <w:spacing w:line="205"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1ADEDC7" w14:textId="77777777" w:rsidR="00560D37" w:rsidRDefault="00E722FF">
            <w:pPr>
              <w:spacing w:line="205" w:lineRule="exact"/>
              <w:ind w:left="90"/>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2887B4B9" w14:textId="77777777" w:rsidR="00560D37" w:rsidRDefault="00E722FF">
            <w:pPr>
              <w:spacing w:line="205" w:lineRule="exact"/>
              <w:jc w:val="center"/>
              <w:rPr>
                <w:sz w:val="20"/>
                <w:szCs w:val="20"/>
              </w:rPr>
            </w:pPr>
            <w:r>
              <w:rPr>
                <w:w w:val="87"/>
                <w:sz w:val="20"/>
                <w:szCs w:val="20"/>
              </w:rPr>
              <w:t>0</w:t>
            </w:r>
          </w:p>
        </w:tc>
        <w:tc>
          <w:tcPr>
            <w:tcW w:w="1837" w:type="dxa"/>
          </w:tcPr>
          <w:p w14:paraId="792CF758" w14:textId="77777777" w:rsidR="00560D37" w:rsidRDefault="00560D37"/>
        </w:tc>
      </w:tr>
      <w:tr w:rsidR="00560D37" w14:paraId="4FCF0935" w14:textId="77777777">
        <w:trPr>
          <w:trHeight w:val="426"/>
        </w:trPr>
        <w:tc>
          <w:tcPr>
            <w:tcW w:w="1422" w:type="dxa"/>
            <w:tcBorders>
              <w:top w:val="single" w:sz="4" w:space="0" w:color="000000"/>
              <w:left w:val="single" w:sz="4" w:space="0" w:color="000000"/>
              <w:bottom w:val="single" w:sz="4" w:space="0" w:color="000000"/>
              <w:right w:val="single" w:sz="4" w:space="0" w:color="000000"/>
            </w:tcBorders>
          </w:tcPr>
          <w:p w14:paraId="73940901" w14:textId="77777777" w:rsidR="00560D37" w:rsidRDefault="00E722FF">
            <w:pPr>
              <w:spacing w:line="206" w:lineRule="exact"/>
              <w:ind w:left="120"/>
              <w:rPr>
                <w:sz w:val="20"/>
                <w:szCs w:val="20"/>
              </w:rPr>
            </w:pPr>
            <w:r>
              <w:rPr>
                <w:sz w:val="20"/>
                <w:szCs w:val="20"/>
              </w:rPr>
              <w:t>MED 3322</w:t>
            </w:r>
          </w:p>
        </w:tc>
        <w:tc>
          <w:tcPr>
            <w:tcW w:w="2718" w:type="dxa"/>
            <w:tcBorders>
              <w:top w:val="single" w:sz="4" w:space="0" w:color="000000"/>
              <w:left w:val="single" w:sz="4" w:space="0" w:color="000000"/>
              <w:bottom w:val="single" w:sz="4" w:space="0" w:color="000000"/>
              <w:right w:val="single" w:sz="4" w:space="0" w:color="000000"/>
            </w:tcBorders>
          </w:tcPr>
          <w:p w14:paraId="112A6F64" w14:textId="77777777" w:rsidR="00560D37" w:rsidRDefault="00E722FF">
            <w:pPr>
              <w:spacing w:line="218" w:lineRule="exact"/>
              <w:ind w:left="100"/>
              <w:rPr>
                <w:sz w:val="20"/>
                <w:szCs w:val="20"/>
              </w:rPr>
            </w:pPr>
            <w:r>
              <w:rPr>
                <w:sz w:val="20"/>
                <w:szCs w:val="20"/>
              </w:rPr>
              <w:t>Clinical Microbiology and Infectious Disease</w:t>
            </w:r>
          </w:p>
        </w:tc>
        <w:tc>
          <w:tcPr>
            <w:tcW w:w="1393" w:type="dxa"/>
            <w:gridSpan w:val="2"/>
            <w:tcBorders>
              <w:top w:val="single" w:sz="4" w:space="0" w:color="000000"/>
              <w:left w:val="single" w:sz="4" w:space="0" w:color="000000"/>
              <w:bottom w:val="single" w:sz="4" w:space="0" w:color="000000"/>
              <w:right w:val="single" w:sz="4" w:space="0" w:color="000000"/>
            </w:tcBorders>
          </w:tcPr>
          <w:p w14:paraId="240004E7"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FC8E6E3" w14:textId="77777777" w:rsidR="00560D37" w:rsidRDefault="00E722FF">
            <w:pPr>
              <w:spacing w:line="206" w:lineRule="exact"/>
              <w:ind w:left="90"/>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494E6B8E" w14:textId="77777777" w:rsidR="00560D37" w:rsidRDefault="00E722FF">
            <w:pPr>
              <w:spacing w:line="206" w:lineRule="exact"/>
              <w:jc w:val="center"/>
              <w:rPr>
                <w:sz w:val="20"/>
                <w:szCs w:val="20"/>
              </w:rPr>
            </w:pPr>
            <w:r>
              <w:rPr>
                <w:w w:val="87"/>
                <w:sz w:val="20"/>
                <w:szCs w:val="20"/>
              </w:rPr>
              <w:t>0</w:t>
            </w:r>
          </w:p>
        </w:tc>
        <w:tc>
          <w:tcPr>
            <w:tcW w:w="1837" w:type="dxa"/>
          </w:tcPr>
          <w:p w14:paraId="6080FF4D" w14:textId="77777777" w:rsidR="00560D37" w:rsidRDefault="00560D37"/>
        </w:tc>
      </w:tr>
      <w:tr w:rsidR="00560D37" w14:paraId="62FB8A01" w14:textId="77777777">
        <w:trPr>
          <w:trHeight w:val="303"/>
        </w:trPr>
        <w:tc>
          <w:tcPr>
            <w:tcW w:w="1422" w:type="dxa"/>
            <w:tcBorders>
              <w:top w:val="single" w:sz="4" w:space="0" w:color="000000"/>
              <w:left w:val="single" w:sz="4" w:space="0" w:color="000000"/>
              <w:bottom w:val="single" w:sz="4" w:space="0" w:color="000000"/>
              <w:right w:val="single" w:sz="4" w:space="0" w:color="000000"/>
            </w:tcBorders>
          </w:tcPr>
          <w:p w14:paraId="54A12718" w14:textId="77777777" w:rsidR="00560D37" w:rsidRDefault="00E722FF">
            <w:pPr>
              <w:spacing w:line="208" w:lineRule="exact"/>
              <w:ind w:left="120"/>
              <w:rPr>
                <w:sz w:val="20"/>
                <w:szCs w:val="20"/>
              </w:rPr>
            </w:pPr>
            <w:r>
              <w:rPr>
                <w:sz w:val="20"/>
                <w:szCs w:val="20"/>
              </w:rPr>
              <w:t>MED 3329</w:t>
            </w:r>
          </w:p>
        </w:tc>
        <w:tc>
          <w:tcPr>
            <w:tcW w:w="2718" w:type="dxa"/>
            <w:tcBorders>
              <w:top w:val="single" w:sz="4" w:space="0" w:color="000000"/>
              <w:left w:val="single" w:sz="4" w:space="0" w:color="000000"/>
              <w:bottom w:val="single" w:sz="4" w:space="0" w:color="000000"/>
              <w:right w:val="single" w:sz="4" w:space="0" w:color="000000"/>
            </w:tcBorders>
          </w:tcPr>
          <w:p w14:paraId="4565B2B0" w14:textId="77777777" w:rsidR="00560D37" w:rsidRDefault="00E722FF">
            <w:pPr>
              <w:spacing w:line="208" w:lineRule="exact"/>
              <w:ind w:left="100"/>
              <w:rPr>
                <w:sz w:val="20"/>
                <w:szCs w:val="20"/>
              </w:rPr>
            </w:pPr>
            <w:r>
              <w:rPr>
                <w:sz w:val="20"/>
                <w:szCs w:val="20"/>
              </w:rPr>
              <w:t>Medical Pharmacology</w:t>
            </w:r>
          </w:p>
        </w:tc>
        <w:tc>
          <w:tcPr>
            <w:tcW w:w="1393" w:type="dxa"/>
            <w:gridSpan w:val="2"/>
            <w:tcBorders>
              <w:top w:val="single" w:sz="4" w:space="0" w:color="000000"/>
              <w:left w:val="single" w:sz="4" w:space="0" w:color="000000"/>
              <w:bottom w:val="single" w:sz="4" w:space="0" w:color="000000"/>
              <w:right w:val="single" w:sz="4" w:space="0" w:color="000000"/>
            </w:tcBorders>
          </w:tcPr>
          <w:p w14:paraId="6984E426" w14:textId="77777777"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A317A52" w14:textId="77777777" w:rsidR="00560D37" w:rsidRDefault="00E722FF">
            <w:pPr>
              <w:spacing w:line="208" w:lineRule="exact"/>
              <w:ind w:left="110"/>
              <w:jc w:val="center"/>
              <w:rPr>
                <w:sz w:val="20"/>
                <w:szCs w:val="20"/>
              </w:rPr>
            </w:pPr>
            <w:r>
              <w:rPr>
                <w:w w:val="98"/>
                <w:sz w:val="20"/>
                <w:szCs w:val="20"/>
              </w:rPr>
              <w:t>26</w:t>
            </w:r>
          </w:p>
        </w:tc>
        <w:tc>
          <w:tcPr>
            <w:tcW w:w="1843" w:type="dxa"/>
            <w:tcBorders>
              <w:top w:val="single" w:sz="4" w:space="0" w:color="000000"/>
              <w:left w:val="single" w:sz="4" w:space="0" w:color="000000"/>
              <w:bottom w:val="single" w:sz="4" w:space="0" w:color="000000"/>
              <w:right w:val="single" w:sz="4" w:space="0" w:color="000000"/>
            </w:tcBorders>
          </w:tcPr>
          <w:p w14:paraId="472E6093" w14:textId="77777777" w:rsidR="00560D37" w:rsidRDefault="00E722FF">
            <w:pPr>
              <w:spacing w:line="208" w:lineRule="exact"/>
              <w:jc w:val="center"/>
              <w:rPr>
                <w:sz w:val="20"/>
                <w:szCs w:val="20"/>
              </w:rPr>
            </w:pPr>
            <w:r>
              <w:rPr>
                <w:w w:val="87"/>
                <w:sz w:val="20"/>
                <w:szCs w:val="20"/>
              </w:rPr>
              <w:t>0</w:t>
            </w:r>
          </w:p>
        </w:tc>
        <w:tc>
          <w:tcPr>
            <w:tcW w:w="1837" w:type="dxa"/>
          </w:tcPr>
          <w:p w14:paraId="593BB780" w14:textId="77777777" w:rsidR="00560D37" w:rsidRDefault="00560D37"/>
        </w:tc>
      </w:tr>
      <w:tr w:rsidR="00560D37" w14:paraId="490CEAB3" w14:textId="77777777">
        <w:trPr>
          <w:trHeight w:val="304"/>
        </w:trPr>
        <w:tc>
          <w:tcPr>
            <w:tcW w:w="1422" w:type="dxa"/>
            <w:tcBorders>
              <w:top w:val="single" w:sz="4" w:space="0" w:color="000000"/>
              <w:left w:val="single" w:sz="4" w:space="0" w:color="000000"/>
              <w:bottom w:val="single" w:sz="4" w:space="0" w:color="000000"/>
              <w:right w:val="single" w:sz="4" w:space="0" w:color="000000"/>
            </w:tcBorders>
          </w:tcPr>
          <w:p w14:paraId="66EA46C4" w14:textId="77777777" w:rsidR="00560D37" w:rsidRDefault="00E722FF">
            <w:pPr>
              <w:spacing w:line="206" w:lineRule="exact"/>
              <w:ind w:left="120"/>
              <w:rPr>
                <w:sz w:val="20"/>
                <w:szCs w:val="20"/>
              </w:rPr>
            </w:pPr>
            <w:r>
              <w:rPr>
                <w:sz w:val="20"/>
                <w:szCs w:val="20"/>
              </w:rPr>
              <w:t>MED 3332</w:t>
            </w:r>
          </w:p>
        </w:tc>
        <w:tc>
          <w:tcPr>
            <w:tcW w:w="2718" w:type="dxa"/>
            <w:tcBorders>
              <w:top w:val="single" w:sz="4" w:space="0" w:color="000000"/>
              <w:left w:val="single" w:sz="4" w:space="0" w:color="000000"/>
              <w:bottom w:val="single" w:sz="4" w:space="0" w:color="000000"/>
              <w:right w:val="single" w:sz="4" w:space="0" w:color="000000"/>
            </w:tcBorders>
          </w:tcPr>
          <w:p w14:paraId="44A9B774" w14:textId="77777777" w:rsidR="00560D37" w:rsidRDefault="00E722FF">
            <w:pPr>
              <w:spacing w:line="204" w:lineRule="exact"/>
              <w:ind w:left="80"/>
              <w:rPr>
                <w:sz w:val="20"/>
                <w:szCs w:val="20"/>
              </w:rPr>
            </w:pPr>
            <w:r>
              <w:rPr>
                <w:sz w:val="20"/>
                <w:szCs w:val="20"/>
              </w:rPr>
              <w:t>Medical Pathology</w:t>
            </w:r>
          </w:p>
        </w:tc>
        <w:tc>
          <w:tcPr>
            <w:tcW w:w="1393" w:type="dxa"/>
            <w:gridSpan w:val="2"/>
            <w:tcBorders>
              <w:top w:val="single" w:sz="4" w:space="0" w:color="000000"/>
              <w:left w:val="single" w:sz="4" w:space="0" w:color="000000"/>
              <w:bottom w:val="single" w:sz="4" w:space="0" w:color="000000"/>
              <w:right w:val="single" w:sz="4" w:space="0" w:color="000000"/>
            </w:tcBorders>
          </w:tcPr>
          <w:p w14:paraId="3DEFA659"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DCD6991" w14:textId="77777777" w:rsidR="00560D37" w:rsidRDefault="00E722FF">
            <w:pPr>
              <w:spacing w:line="206" w:lineRule="exact"/>
              <w:ind w:left="110"/>
              <w:jc w:val="center"/>
              <w:rPr>
                <w:sz w:val="20"/>
                <w:szCs w:val="20"/>
              </w:rPr>
            </w:pPr>
            <w:r>
              <w:rPr>
                <w:w w:val="98"/>
                <w:sz w:val="20"/>
                <w:szCs w:val="20"/>
              </w:rPr>
              <w:t>19</w:t>
            </w:r>
          </w:p>
        </w:tc>
        <w:tc>
          <w:tcPr>
            <w:tcW w:w="1843" w:type="dxa"/>
            <w:tcBorders>
              <w:top w:val="single" w:sz="4" w:space="0" w:color="000000"/>
              <w:left w:val="single" w:sz="4" w:space="0" w:color="000000"/>
              <w:bottom w:val="single" w:sz="4" w:space="0" w:color="000000"/>
              <w:right w:val="single" w:sz="4" w:space="0" w:color="000000"/>
            </w:tcBorders>
          </w:tcPr>
          <w:p w14:paraId="3C57B339" w14:textId="77777777" w:rsidR="00560D37" w:rsidRDefault="00E722FF">
            <w:pPr>
              <w:spacing w:line="206" w:lineRule="exact"/>
              <w:jc w:val="center"/>
              <w:rPr>
                <w:sz w:val="20"/>
                <w:szCs w:val="20"/>
              </w:rPr>
            </w:pPr>
            <w:r>
              <w:rPr>
                <w:w w:val="87"/>
                <w:sz w:val="20"/>
                <w:szCs w:val="20"/>
              </w:rPr>
              <w:t>3</w:t>
            </w:r>
          </w:p>
        </w:tc>
        <w:tc>
          <w:tcPr>
            <w:tcW w:w="1837" w:type="dxa"/>
          </w:tcPr>
          <w:p w14:paraId="0B83597E" w14:textId="77777777" w:rsidR="00560D37" w:rsidRDefault="00560D37"/>
        </w:tc>
      </w:tr>
      <w:tr w:rsidR="00560D37" w14:paraId="78604055" w14:textId="77777777">
        <w:trPr>
          <w:trHeight w:val="302"/>
        </w:trPr>
        <w:tc>
          <w:tcPr>
            <w:tcW w:w="1422" w:type="dxa"/>
            <w:tcBorders>
              <w:top w:val="single" w:sz="4" w:space="0" w:color="000000"/>
              <w:left w:val="single" w:sz="4" w:space="0" w:color="000000"/>
              <w:bottom w:val="single" w:sz="4" w:space="0" w:color="000000"/>
              <w:right w:val="single" w:sz="4" w:space="0" w:color="000000"/>
            </w:tcBorders>
          </w:tcPr>
          <w:p w14:paraId="0F94AA26" w14:textId="77777777" w:rsidR="00560D37" w:rsidRDefault="00560D37">
            <w:pPr>
              <w:spacing w:line="204" w:lineRule="exact"/>
              <w:ind w:left="120"/>
              <w:rPr>
                <w:sz w:val="20"/>
                <w:szCs w:val="20"/>
              </w:rPr>
            </w:pPr>
          </w:p>
        </w:tc>
        <w:tc>
          <w:tcPr>
            <w:tcW w:w="2718" w:type="dxa"/>
            <w:tcBorders>
              <w:top w:val="single" w:sz="4" w:space="0" w:color="000000"/>
              <w:left w:val="single" w:sz="4" w:space="0" w:color="000000"/>
              <w:bottom w:val="single" w:sz="4" w:space="0" w:color="000000"/>
              <w:right w:val="single" w:sz="4" w:space="0" w:color="000000"/>
            </w:tcBorders>
          </w:tcPr>
          <w:p w14:paraId="55503478" w14:textId="77777777" w:rsidR="00560D37" w:rsidRDefault="00560D37">
            <w:pPr>
              <w:spacing w:line="204" w:lineRule="exact"/>
              <w:ind w:left="100"/>
              <w:rPr>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00F9B012" w14:textId="77777777"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5E4592A" w14:textId="77777777"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43D63B2" w14:textId="77777777" w:rsidR="00560D37" w:rsidRDefault="00560D37">
            <w:pPr>
              <w:spacing w:line="204" w:lineRule="exact"/>
              <w:jc w:val="center"/>
              <w:rPr>
                <w:w w:val="87"/>
                <w:sz w:val="20"/>
                <w:szCs w:val="20"/>
              </w:rPr>
            </w:pPr>
          </w:p>
        </w:tc>
        <w:tc>
          <w:tcPr>
            <w:tcW w:w="1837" w:type="dxa"/>
          </w:tcPr>
          <w:p w14:paraId="622674EB" w14:textId="77777777" w:rsidR="00560D37" w:rsidRDefault="00560D37"/>
        </w:tc>
      </w:tr>
      <w:tr w:rsidR="00560D37" w14:paraId="06D87002" w14:textId="77777777">
        <w:trPr>
          <w:trHeight w:val="302"/>
        </w:trPr>
        <w:tc>
          <w:tcPr>
            <w:tcW w:w="4140" w:type="dxa"/>
            <w:gridSpan w:val="2"/>
            <w:tcBorders>
              <w:top w:val="single" w:sz="4" w:space="0" w:color="000000"/>
              <w:left w:val="single" w:sz="4" w:space="0" w:color="000000"/>
              <w:bottom w:val="single" w:sz="4" w:space="0" w:color="000000"/>
              <w:right w:val="single" w:sz="4" w:space="0" w:color="000000"/>
            </w:tcBorders>
          </w:tcPr>
          <w:p w14:paraId="1F91070D" w14:textId="77777777" w:rsidR="00560D37" w:rsidRDefault="00560D37">
            <w:pPr>
              <w:spacing w:line="235" w:lineRule="auto"/>
              <w:ind w:left="120"/>
              <w:rPr>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tcPr>
          <w:p w14:paraId="19C82F1A" w14:textId="77777777" w:rsidR="00560D37" w:rsidRDefault="00E722FF">
            <w:pPr>
              <w:spacing w:line="204" w:lineRule="exact"/>
              <w:ind w:left="90"/>
              <w:jc w:val="center"/>
              <w:rPr>
                <w:b/>
                <w:bCs/>
                <w:w w:val="87"/>
                <w:sz w:val="20"/>
                <w:szCs w:val="20"/>
              </w:rPr>
            </w:pPr>
            <w:r>
              <w:rPr>
                <w:b/>
                <w:bCs/>
                <w:w w:val="87"/>
                <w:sz w:val="20"/>
                <w:szCs w:val="20"/>
              </w:rPr>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2FC3C6D2" w14:textId="77777777" w:rsidR="00560D37" w:rsidRDefault="00E722FF">
            <w:pPr>
              <w:spacing w:line="204" w:lineRule="exact"/>
              <w:ind w:left="90"/>
              <w:jc w:val="center"/>
              <w:rPr>
                <w:b/>
                <w:bCs/>
                <w:w w:val="87"/>
                <w:sz w:val="20"/>
                <w:szCs w:val="20"/>
              </w:rPr>
            </w:pPr>
            <w:r>
              <w:rPr>
                <w:b/>
                <w:w w:val="87"/>
                <w:sz w:val="20"/>
                <w:szCs w:val="20"/>
              </w:rPr>
              <w:t>85</w:t>
            </w:r>
          </w:p>
        </w:tc>
        <w:tc>
          <w:tcPr>
            <w:tcW w:w="1843" w:type="dxa"/>
            <w:tcBorders>
              <w:top w:val="single" w:sz="4" w:space="0" w:color="000000"/>
              <w:left w:val="single" w:sz="4" w:space="0" w:color="000000"/>
              <w:bottom w:val="single" w:sz="4" w:space="0" w:color="000000"/>
              <w:right w:val="single" w:sz="4" w:space="0" w:color="000000"/>
            </w:tcBorders>
            <w:vAlign w:val="center"/>
          </w:tcPr>
          <w:p w14:paraId="04AF3FFB" w14:textId="77777777" w:rsidR="00560D37" w:rsidRDefault="00E722FF">
            <w:pPr>
              <w:spacing w:line="204" w:lineRule="exact"/>
              <w:jc w:val="center"/>
              <w:rPr>
                <w:b/>
                <w:bCs/>
                <w:w w:val="87"/>
                <w:sz w:val="20"/>
                <w:szCs w:val="20"/>
              </w:rPr>
            </w:pPr>
            <w:r>
              <w:rPr>
                <w:b/>
                <w:w w:val="87"/>
                <w:sz w:val="20"/>
                <w:szCs w:val="20"/>
              </w:rPr>
              <w:t>3</w:t>
            </w:r>
          </w:p>
        </w:tc>
        <w:tc>
          <w:tcPr>
            <w:tcW w:w="1837" w:type="dxa"/>
            <w:tcBorders>
              <w:top w:val="single" w:sz="4" w:space="0" w:color="000000"/>
              <w:left w:val="single" w:sz="4" w:space="0" w:color="000000"/>
              <w:bottom w:val="single" w:sz="4" w:space="0" w:color="000000"/>
              <w:right w:val="single" w:sz="4" w:space="0" w:color="000000"/>
            </w:tcBorders>
            <w:vAlign w:val="center"/>
          </w:tcPr>
          <w:p w14:paraId="523643EB" w14:textId="77777777" w:rsidR="00560D37" w:rsidRDefault="00560D37"/>
        </w:tc>
      </w:tr>
    </w:tbl>
    <w:p w14:paraId="384DA3D7" w14:textId="77777777" w:rsidR="00560D37" w:rsidRDefault="00560D37">
      <w:pPr>
        <w:spacing w:line="9" w:lineRule="exact"/>
        <w:rPr>
          <w:rFonts w:ascii="Calibri Light" w:hAnsi="Calibri Light"/>
          <w:sz w:val="20"/>
          <w:szCs w:val="20"/>
        </w:rPr>
      </w:pPr>
    </w:p>
    <w:p w14:paraId="159341E7" w14:textId="77777777" w:rsidR="00560D37" w:rsidRDefault="00560D37">
      <w:pPr>
        <w:sectPr w:rsidR="00560D37">
          <w:type w:val="continuous"/>
          <w:pgSz w:w="11906" w:h="16838"/>
          <w:pgMar w:top="1395" w:right="1406" w:bottom="416" w:left="1300" w:header="0" w:footer="0" w:gutter="0"/>
          <w:cols w:space="708"/>
          <w:formProt w:val="0"/>
          <w:docGrid w:linePitch="100"/>
        </w:sectPr>
      </w:pPr>
    </w:p>
    <w:p w14:paraId="4D5409BE" w14:textId="77777777" w:rsidR="00560D37" w:rsidRDefault="00560D37">
      <w:pPr>
        <w:spacing w:line="20" w:lineRule="exact"/>
        <w:rPr>
          <w:rFonts w:ascii="Calibri Light" w:hAnsi="Calibri Light"/>
          <w:sz w:val="20"/>
          <w:szCs w:val="20"/>
        </w:rPr>
      </w:pPr>
    </w:p>
    <w:p w14:paraId="2C069B29" w14:textId="77777777" w:rsidR="00560D37" w:rsidRDefault="00E722FF">
      <w:pPr>
        <w:spacing w:line="20" w:lineRule="exact"/>
        <w:rPr>
          <w:rFonts w:ascii="Calibri Light" w:hAnsi="Calibri Light"/>
          <w:sz w:val="20"/>
          <w:szCs w:val="20"/>
        </w:rPr>
      </w:pPr>
      <w:r>
        <w:br w:type="column"/>
      </w:r>
    </w:p>
    <w:p w14:paraId="147B4545" w14:textId="77777777"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219" w:type="dxa"/>
        <w:tblLayout w:type="fixed"/>
        <w:tblCellMar>
          <w:left w:w="5" w:type="dxa"/>
          <w:right w:w="5" w:type="dxa"/>
        </w:tblCellMar>
        <w:tblLook w:val="04A0" w:firstRow="1" w:lastRow="0" w:firstColumn="1" w:lastColumn="0" w:noHBand="0" w:noVBand="1"/>
      </w:tblPr>
      <w:tblGrid>
        <w:gridCol w:w="1565"/>
        <w:gridCol w:w="2575"/>
        <w:gridCol w:w="1360"/>
        <w:gridCol w:w="1876"/>
        <w:gridCol w:w="1843"/>
      </w:tblGrid>
      <w:tr w:rsidR="00560D37" w14:paraId="7E95395B" w14:textId="77777777">
        <w:trPr>
          <w:trHeight w:val="356"/>
        </w:trPr>
        <w:tc>
          <w:tcPr>
            <w:tcW w:w="1565" w:type="dxa"/>
            <w:tcBorders>
              <w:top w:val="single" w:sz="4" w:space="0" w:color="000000"/>
              <w:left w:val="single" w:sz="4" w:space="0" w:color="000000"/>
              <w:bottom w:val="single" w:sz="4" w:space="0" w:color="000000"/>
              <w:right w:val="single" w:sz="4" w:space="0" w:color="000000"/>
            </w:tcBorders>
          </w:tcPr>
          <w:p w14:paraId="581D2595" w14:textId="77777777" w:rsidR="00560D37" w:rsidRDefault="00E722FF">
            <w:pPr>
              <w:ind w:left="120"/>
              <w:rPr>
                <w:sz w:val="20"/>
                <w:szCs w:val="20"/>
              </w:rPr>
            </w:pPr>
            <w:r>
              <w:rPr>
                <w:b/>
                <w:bCs/>
                <w:sz w:val="20"/>
                <w:szCs w:val="20"/>
              </w:rPr>
              <w:t>COMMITTEE IV</w:t>
            </w:r>
          </w:p>
        </w:tc>
        <w:tc>
          <w:tcPr>
            <w:tcW w:w="7654" w:type="dxa"/>
            <w:gridSpan w:val="4"/>
            <w:tcBorders>
              <w:top w:val="single" w:sz="4" w:space="0" w:color="000000"/>
              <w:left w:val="single" w:sz="4" w:space="0" w:color="000000"/>
              <w:bottom w:val="single" w:sz="4" w:space="0" w:color="000000"/>
              <w:right w:val="single" w:sz="4" w:space="0" w:color="000000"/>
            </w:tcBorders>
          </w:tcPr>
          <w:p w14:paraId="7137A3D6" w14:textId="77777777" w:rsidR="00560D37" w:rsidRDefault="00E722FF">
            <w:pPr>
              <w:rPr>
                <w:sz w:val="20"/>
                <w:szCs w:val="20"/>
              </w:rPr>
            </w:pPr>
            <w:r>
              <w:rPr>
                <w:b/>
                <w:bCs/>
                <w:sz w:val="20"/>
                <w:szCs w:val="20"/>
              </w:rPr>
              <w:t xml:space="preserve">  MED 3400 - GASTROINTESTINAL SYSTEM and FAMILY MEDICINE</w:t>
            </w:r>
          </w:p>
        </w:tc>
      </w:tr>
      <w:tr w:rsidR="00560D37" w14:paraId="6C7ABFD1" w14:textId="77777777">
        <w:trPr>
          <w:trHeight w:val="319"/>
        </w:trPr>
        <w:tc>
          <w:tcPr>
            <w:tcW w:w="1565" w:type="dxa"/>
            <w:vMerge w:val="restart"/>
            <w:tcBorders>
              <w:top w:val="single" w:sz="4" w:space="0" w:color="000000"/>
              <w:left w:val="single" w:sz="4" w:space="0" w:color="000000"/>
              <w:bottom w:val="single" w:sz="4" w:space="0" w:color="000000"/>
              <w:right w:val="single" w:sz="4" w:space="0" w:color="000000"/>
            </w:tcBorders>
          </w:tcPr>
          <w:p w14:paraId="3DC65890" w14:textId="77777777" w:rsidR="00560D37" w:rsidRDefault="00E722FF">
            <w:pPr>
              <w:spacing w:line="205" w:lineRule="exact"/>
              <w:ind w:left="120"/>
              <w:rPr>
                <w:sz w:val="20"/>
                <w:szCs w:val="20"/>
              </w:rPr>
            </w:pPr>
            <w:r>
              <w:rPr>
                <w:b/>
                <w:bCs/>
                <w:sz w:val="20"/>
                <w:szCs w:val="20"/>
              </w:rPr>
              <w:t>CODE</w:t>
            </w:r>
          </w:p>
        </w:tc>
        <w:tc>
          <w:tcPr>
            <w:tcW w:w="2575" w:type="dxa"/>
            <w:vMerge w:val="restart"/>
            <w:tcBorders>
              <w:top w:val="single" w:sz="4" w:space="0" w:color="000000"/>
              <w:left w:val="single" w:sz="4" w:space="0" w:color="000000"/>
              <w:bottom w:val="single" w:sz="4" w:space="0" w:color="000000"/>
              <w:right w:val="single" w:sz="4" w:space="0" w:color="000000"/>
            </w:tcBorders>
          </w:tcPr>
          <w:p w14:paraId="7D405391" w14:textId="77777777" w:rsidR="00560D37" w:rsidRDefault="00E722FF">
            <w:pPr>
              <w:spacing w:line="205" w:lineRule="exact"/>
              <w:ind w:left="100"/>
              <w:rPr>
                <w:sz w:val="20"/>
                <w:szCs w:val="20"/>
              </w:rPr>
            </w:pPr>
            <w:r>
              <w:rPr>
                <w:b/>
                <w:bCs/>
                <w:sz w:val="20"/>
                <w:szCs w:val="20"/>
              </w:rPr>
              <w:t>COURSES</w:t>
            </w:r>
          </w:p>
        </w:tc>
        <w:tc>
          <w:tcPr>
            <w:tcW w:w="1360" w:type="dxa"/>
            <w:vMerge w:val="restart"/>
            <w:tcBorders>
              <w:top w:val="single" w:sz="4" w:space="0" w:color="000000"/>
              <w:left w:val="single" w:sz="4" w:space="0" w:color="000000"/>
              <w:bottom w:val="single" w:sz="4" w:space="0" w:color="000000"/>
              <w:right w:val="single" w:sz="4" w:space="0" w:color="000000"/>
            </w:tcBorders>
          </w:tcPr>
          <w:p w14:paraId="27D2D7EA" w14:textId="77777777" w:rsidR="00560D37" w:rsidRDefault="00E722FF">
            <w:pPr>
              <w:spacing w:line="205" w:lineRule="exact"/>
              <w:ind w:right="20"/>
              <w:jc w:val="center"/>
              <w:rPr>
                <w:sz w:val="20"/>
                <w:szCs w:val="20"/>
              </w:rPr>
            </w:pPr>
            <w:r>
              <w:rPr>
                <w:b/>
                <w:bCs/>
                <w:sz w:val="20"/>
                <w:szCs w:val="20"/>
              </w:rPr>
              <w:t>ECTS</w:t>
            </w:r>
          </w:p>
        </w:tc>
        <w:tc>
          <w:tcPr>
            <w:tcW w:w="3719" w:type="dxa"/>
            <w:gridSpan w:val="2"/>
            <w:tcBorders>
              <w:top w:val="single" w:sz="4" w:space="0" w:color="000000"/>
              <w:left w:val="single" w:sz="4" w:space="0" w:color="000000"/>
              <w:bottom w:val="single" w:sz="4" w:space="0" w:color="000000"/>
              <w:right w:val="single" w:sz="4" w:space="0" w:color="000000"/>
            </w:tcBorders>
          </w:tcPr>
          <w:p w14:paraId="5EB1F7C2" w14:textId="77777777" w:rsidR="00560D37" w:rsidRDefault="00E722FF">
            <w:pPr>
              <w:jc w:val="center"/>
              <w:rPr>
                <w:sz w:val="20"/>
                <w:szCs w:val="20"/>
              </w:rPr>
            </w:pPr>
            <w:r>
              <w:rPr>
                <w:b/>
                <w:bCs/>
                <w:sz w:val="20"/>
                <w:szCs w:val="20"/>
              </w:rPr>
              <w:t>COURSES</w:t>
            </w:r>
          </w:p>
        </w:tc>
      </w:tr>
      <w:tr w:rsidR="00560D37" w14:paraId="22F67909" w14:textId="77777777">
        <w:trPr>
          <w:trHeight w:val="429"/>
        </w:trPr>
        <w:tc>
          <w:tcPr>
            <w:tcW w:w="1565" w:type="dxa"/>
            <w:vMerge/>
            <w:tcBorders>
              <w:top w:val="single" w:sz="4" w:space="0" w:color="000000"/>
              <w:left w:val="single" w:sz="4" w:space="0" w:color="000000"/>
              <w:bottom w:val="single" w:sz="4" w:space="0" w:color="000000"/>
              <w:right w:val="single" w:sz="4" w:space="0" w:color="000000"/>
            </w:tcBorders>
          </w:tcPr>
          <w:p w14:paraId="3C1D95CF" w14:textId="77777777" w:rsidR="00560D37" w:rsidRDefault="00560D37">
            <w:pPr>
              <w:rPr>
                <w:sz w:val="20"/>
                <w:szCs w:val="20"/>
              </w:rPr>
            </w:pPr>
          </w:p>
        </w:tc>
        <w:tc>
          <w:tcPr>
            <w:tcW w:w="2575" w:type="dxa"/>
            <w:vMerge/>
            <w:tcBorders>
              <w:top w:val="single" w:sz="4" w:space="0" w:color="000000"/>
              <w:left w:val="single" w:sz="4" w:space="0" w:color="000000"/>
              <w:bottom w:val="single" w:sz="4" w:space="0" w:color="000000"/>
              <w:right w:val="single" w:sz="4" w:space="0" w:color="000000"/>
            </w:tcBorders>
          </w:tcPr>
          <w:p w14:paraId="5608FACB" w14:textId="77777777" w:rsidR="00560D37" w:rsidRDefault="00560D37">
            <w:pPr>
              <w:rPr>
                <w:sz w:val="20"/>
                <w:szCs w:val="20"/>
              </w:rPr>
            </w:pPr>
          </w:p>
        </w:tc>
        <w:tc>
          <w:tcPr>
            <w:tcW w:w="1360" w:type="dxa"/>
            <w:vMerge/>
            <w:tcBorders>
              <w:top w:val="single" w:sz="4" w:space="0" w:color="000000"/>
              <w:left w:val="single" w:sz="4" w:space="0" w:color="000000"/>
              <w:bottom w:val="single" w:sz="4" w:space="0" w:color="000000"/>
              <w:right w:val="single" w:sz="4" w:space="0" w:color="000000"/>
            </w:tcBorders>
          </w:tcPr>
          <w:p w14:paraId="318A1A5C" w14:textId="77777777" w:rsidR="00560D37" w:rsidRDefault="00560D37">
            <w:pP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1A220262" w14:textId="77777777"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25C21D9B" w14:textId="77777777" w:rsidR="00560D37" w:rsidRDefault="00E722FF">
            <w:pPr>
              <w:spacing w:line="218" w:lineRule="exact"/>
              <w:jc w:val="center"/>
              <w:rPr>
                <w:sz w:val="20"/>
                <w:szCs w:val="20"/>
              </w:rPr>
            </w:pPr>
            <w:r>
              <w:rPr>
                <w:b/>
                <w:bCs/>
                <w:w w:val="99"/>
                <w:sz w:val="20"/>
                <w:szCs w:val="20"/>
              </w:rPr>
              <w:t>LABORATORY</w:t>
            </w:r>
          </w:p>
        </w:tc>
      </w:tr>
      <w:tr w:rsidR="00560D37" w14:paraId="25437683" w14:textId="77777777">
        <w:trPr>
          <w:trHeight w:val="330"/>
        </w:trPr>
        <w:tc>
          <w:tcPr>
            <w:tcW w:w="1565" w:type="dxa"/>
            <w:tcBorders>
              <w:top w:val="single" w:sz="4" w:space="0" w:color="000000"/>
              <w:left w:val="single" w:sz="4" w:space="0" w:color="000000"/>
              <w:bottom w:val="single" w:sz="4" w:space="0" w:color="000000"/>
              <w:right w:val="single" w:sz="4" w:space="0" w:color="000000"/>
            </w:tcBorders>
          </w:tcPr>
          <w:p w14:paraId="648E0ACF" w14:textId="77777777" w:rsidR="00560D37" w:rsidRDefault="00E722FF">
            <w:pPr>
              <w:spacing w:line="206" w:lineRule="exact"/>
              <w:ind w:left="120"/>
              <w:rPr>
                <w:sz w:val="20"/>
                <w:szCs w:val="20"/>
              </w:rPr>
            </w:pPr>
            <w:r>
              <w:rPr>
                <w:sz w:val="20"/>
                <w:szCs w:val="20"/>
              </w:rPr>
              <w:t>MED 3413</w:t>
            </w:r>
          </w:p>
        </w:tc>
        <w:tc>
          <w:tcPr>
            <w:tcW w:w="2575" w:type="dxa"/>
            <w:tcBorders>
              <w:top w:val="single" w:sz="4" w:space="0" w:color="000000"/>
              <w:left w:val="single" w:sz="4" w:space="0" w:color="000000"/>
              <w:bottom w:val="single" w:sz="4" w:space="0" w:color="000000"/>
              <w:right w:val="single" w:sz="4" w:space="0" w:color="000000"/>
            </w:tcBorders>
          </w:tcPr>
          <w:p w14:paraId="38419E69" w14:textId="77777777" w:rsidR="00560D37" w:rsidRDefault="00E722FF">
            <w:pPr>
              <w:spacing w:line="206" w:lineRule="exact"/>
              <w:ind w:left="100"/>
              <w:rPr>
                <w:sz w:val="20"/>
                <w:szCs w:val="20"/>
              </w:rPr>
            </w:pPr>
            <w:r>
              <w:rPr>
                <w:sz w:val="20"/>
                <w:szCs w:val="20"/>
              </w:rPr>
              <w:t>Gastroenterology</w:t>
            </w:r>
          </w:p>
        </w:tc>
        <w:tc>
          <w:tcPr>
            <w:tcW w:w="1360" w:type="dxa"/>
            <w:tcBorders>
              <w:top w:val="single" w:sz="4" w:space="0" w:color="000000"/>
              <w:left w:val="single" w:sz="4" w:space="0" w:color="000000"/>
              <w:bottom w:val="single" w:sz="4" w:space="0" w:color="000000"/>
              <w:right w:val="single" w:sz="4" w:space="0" w:color="000000"/>
            </w:tcBorders>
          </w:tcPr>
          <w:p w14:paraId="4866FB9C"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31CF64DE" w14:textId="77777777" w:rsidR="00560D37" w:rsidRDefault="00E722FF">
            <w:pPr>
              <w:spacing w:line="206" w:lineRule="exact"/>
              <w:jc w:val="center"/>
              <w:rPr>
                <w:sz w:val="20"/>
                <w:szCs w:val="20"/>
              </w:rPr>
            </w:pPr>
            <w:r>
              <w:rPr>
                <w:w w:val="98"/>
                <w:sz w:val="20"/>
                <w:szCs w:val="20"/>
              </w:rPr>
              <w:t>16</w:t>
            </w:r>
          </w:p>
        </w:tc>
        <w:tc>
          <w:tcPr>
            <w:tcW w:w="1843" w:type="dxa"/>
            <w:tcBorders>
              <w:top w:val="single" w:sz="4" w:space="0" w:color="000000"/>
              <w:left w:val="single" w:sz="4" w:space="0" w:color="000000"/>
              <w:bottom w:val="single" w:sz="4" w:space="0" w:color="000000"/>
              <w:right w:val="single" w:sz="4" w:space="0" w:color="000000"/>
            </w:tcBorders>
          </w:tcPr>
          <w:p w14:paraId="7C5D6047" w14:textId="77777777" w:rsidR="00560D37" w:rsidRDefault="00E722FF">
            <w:pPr>
              <w:spacing w:line="206" w:lineRule="exact"/>
              <w:jc w:val="center"/>
              <w:rPr>
                <w:sz w:val="20"/>
                <w:szCs w:val="20"/>
              </w:rPr>
            </w:pPr>
            <w:r>
              <w:rPr>
                <w:w w:val="87"/>
                <w:sz w:val="20"/>
                <w:szCs w:val="20"/>
              </w:rPr>
              <w:t>0</w:t>
            </w:r>
          </w:p>
        </w:tc>
      </w:tr>
      <w:tr w:rsidR="00560D37" w14:paraId="2FF44354" w14:textId="77777777">
        <w:trPr>
          <w:trHeight w:val="320"/>
        </w:trPr>
        <w:tc>
          <w:tcPr>
            <w:tcW w:w="1565" w:type="dxa"/>
            <w:tcBorders>
              <w:top w:val="single" w:sz="4" w:space="0" w:color="000000"/>
              <w:left w:val="single" w:sz="4" w:space="0" w:color="000000"/>
              <w:bottom w:val="single" w:sz="4" w:space="0" w:color="000000"/>
              <w:right w:val="single" w:sz="4" w:space="0" w:color="000000"/>
            </w:tcBorders>
          </w:tcPr>
          <w:p w14:paraId="282636AA" w14:textId="77777777" w:rsidR="00560D37" w:rsidRDefault="00E722FF">
            <w:pPr>
              <w:spacing w:line="206" w:lineRule="exact"/>
              <w:ind w:left="120"/>
              <w:rPr>
                <w:sz w:val="20"/>
                <w:szCs w:val="20"/>
              </w:rPr>
            </w:pPr>
            <w:r>
              <w:rPr>
                <w:sz w:val="20"/>
                <w:szCs w:val="20"/>
              </w:rPr>
              <w:t>MED 3401</w:t>
            </w:r>
          </w:p>
        </w:tc>
        <w:tc>
          <w:tcPr>
            <w:tcW w:w="2575" w:type="dxa"/>
            <w:tcBorders>
              <w:top w:val="single" w:sz="4" w:space="0" w:color="000000"/>
              <w:left w:val="single" w:sz="4" w:space="0" w:color="000000"/>
              <w:bottom w:val="single" w:sz="4" w:space="0" w:color="000000"/>
              <w:right w:val="single" w:sz="4" w:space="0" w:color="000000"/>
            </w:tcBorders>
          </w:tcPr>
          <w:p w14:paraId="5D0BDEA3" w14:textId="77777777" w:rsidR="00560D37" w:rsidRDefault="00E722FF">
            <w:pPr>
              <w:spacing w:line="206" w:lineRule="exact"/>
              <w:ind w:left="100"/>
              <w:rPr>
                <w:sz w:val="20"/>
                <w:szCs w:val="20"/>
              </w:rPr>
            </w:pPr>
            <w:r>
              <w:rPr>
                <w:sz w:val="20"/>
                <w:szCs w:val="20"/>
              </w:rPr>
              <w:t>Family Medicine</w:t>
            </w:r>
          </w:p>
        </w:tc>
        <w:tc>
          <w:tcPr>
            <w:tcW w:w="1360" w:type="dxa"/>
            <w:tcBorders>
              <w:top w:val="single" w:sz="4" w:space="0" w:color="000000"/>
              <w:left w:val="single" w:sz="4" w:space="0" w:color="000000"/>
              <w:bottom w:val="single" w:sz="4" w:space="0" w:color="000000"/>
              <w:right w:val="single" w:sz="4" w:space="0" w:color="000000"/>
            </w:tcBorders>
          </w:tcPr>
          <w:p w14:paraId="2B690CFA"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78238CA9" w14:textId="77777777" w:rsidR="00560D37" w:rsidRDefault="00E722FF">
            <w:pPr>
              <w:spacing w:line="206" w:lineRule="exact"/>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14:paraId="06D8384B" w14:textId="77777777" w:rsidR="00560D37" w:rsidRDefault="00E722FF">
            <w:pPr>
              <w:spacing w:line="206" w:lineRule="exact"/>
              <w:jc w:val="center"/>
              <w:rPr>
                <w:sz w:val="20"/>
                <w:szCs w:val="20"/>
              </w:rPr>
            </w:pPr>
            <w:r>
              <w:rPr>
                <w:w w:val="87"/>
                <w:sz w:val="20"/>
                <w:szCs w:val="20"/>
              </w:rPr>
              <w:t>0</w:t>
            </w:r>
          </w:p>
        </w:tc>
      </w:tr>
      <w:tr w:rsidR="00560D37" w14:paraId="6C0B6757" w14:textId="77777777">
        <w:trPr>
          <w:trHeight w:val="320"/>
        </w:trPr>
        <w:tc>
          <w:tcPr>
            <w:tcW w:w="1565" w:type="dxa"/>
            <w:tcBorders>
              <w:top w:val="single" w:sz="4" w:space="0" w:color="000000"/>
              <w:left w:val="single" w:sz="4" w:space="0" w:color="000000"/>
              <w:bottom w:val="single" w:sz="4" w:space="0" w:color="000000"/>
              <w:right w:val="single" w:sz="4" w:space="0" w:color="000000"/>
            </w:tcBorders>
          </w:tcPr>
          <w:p w14:paraId="48C7BC31" w14:textId="77777777" w:rsidR="00560D37" w:rsidRDefault="00E722FF">
            <w:pPr>
              <w:spacing w:line="206" w:lineRule="exact"/>
              <w:ind w:left="120"/>
              <w:rPr>
                <w:sz w:val="20"/>
                <w:szCs w:val="20"/>
              </w:rPr>
            </w:pPr>
            <w:r>
              <w:rPr>
                <w:sz w:val="20"/>
                <w:szCs w:val="20"/>
              </w:rPr>
              <w:t>MED 3438</w:t>
            </w:r>
          </w:p>
        </w:tc>
        <w:tc>
          <w:tcPr>
            <w:tcW w:w="2575" w:type="dxa"/>
            <w:tcBorders>
              <w:top w:val="single" w:sz="4" w:space="0" w:color="000000"/>
              <w:left w:val="single" w:sz="4" w:space="0" w:color="000000"/>
              <w:bottom w:val="single" w:sz="4" w:space="0" w:color="000000"/>
              <w:right w:val="single" w:sz="4" w:space="0" w:color="000000"/>
            </w:tcBorders>
          </w:tcPr>
          <w:p w14:paraId="318B7300" w14:textId="77777777" w:rsidR="00560D37" w:rsidRDefault="00E722FF">
            <w:pPr>
              <w:spacing w:line="206" w:lineRule="exact"/>
              <w:ind w:left="100"/>
              <w:rPr>
                <w:sz w:val="20"/>
                <w:szCs w:val="20"/>
              </w:rPr>
            </w:pPr>
            <w:r>
              <w:rPr>
                <w:sz w:val="20"/>
                <w:szCs w:val="20"/>
              </w:rPr>
              <w:t>General Surgery</w:t>
            </w:r>
          </w:p>
        </w:tc>
        <w:tc>
          <w:tcPr>
            <w:tcW w:w="1360" w:type="dxa"/>
            <w:tcBorders>
              <w:top w:val="single" w:sz="4" w:space="0" w:color="000000"/>
              <w:left w:val="single" w:sz="4" w:space="0" w:color="000000"/>
              <w:bottom w:val="single" w:sz="4" w:space="0" w:color="000000"/>
              <w:right w:val="single" w:sz="4" w:space="0" w:color="000000"/>
            </w:tcBorders>
          </w:tcPr>
          <w:p w14:paraId="4DC7A09D"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7E698A29" w14:textId="77777777" w:rsidR="00560D37" w:rsidRDefault="00E722FF">
            <w:pPr>
              <w:spacing w:line="206"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31E65303" w14:textId="77777777" w:rsidR="00560D37" w:rsidRDefault="00E722FF">
            <w:pPr>
              <w:spacing w:line="206" w:lineRule="exact"/>
              <w:jc w:val="center"/>
              <w:rPr>
                <w:sz w:val="20"/>
                <w:szCs w:val="20"/>
              </w:rPr>
            </w:pPr>
            <w:r>
              <w:rPr>
                <w:w w:val="87"/>
                <w:sz w:val="20"/>
                <w:szCs w:val="20"/>
              </w:rPr>
              <w:t>0</w:t>
            </w:r>
          </w:p>
        </w:tc>
      </w:tr>
      <w:tr w:rsidR="00560D37" w14:paraId="316F2F26" w14:textId="77777777">
        <w:trPr>
          <w:trHeight w:val="318"/>
        </w:trPr>
        <w:tc>
          <w:tcPr>
            <w:tcW w:w="1565" w:type="dxa"/>
            <w:tcBorders>
              <w:top w:val="single" w:sz="4" w:space="0" w:color="000000"/>
              <w:left w:val="single" w:sz="4" w:space="0" w:color="000000"/>
              <w:bottom w:val="single" w:sz="4" w:space="0" w:color="000000"/>
              <w:right w:val="single" w:sz="4" w:space="0" w:color="000000"/>
            </w:tcBorders>
          </w:tcPr>
          <w:p w14:paraId="0C8858DD" w14:textId="77777777" w:rsidR="00560D37" w:rsidRDefault="00E722FF">
            <w:pPr>
              <w:spacing w:line="204" w:lineRule="exact"/>
              <w:ind w:left="120"/>
              <w:rPr>
                <w:sz w:val="20"/>
                <w:szCs w:val="20"/>
              </w:rPr>
            </w:pPr>
            <w:r>
              <w:rPr>
                <w:sz w:val="20"/>
                <w:szCs w:val="20"/>
              </w:rPr>
              <w:t>MED 3437</w:t>
            </w:r>
          </w:p>
        </w:tc>
        <w:tc>
          <w:tcPr>
            <w:tcW w:w="2575" w:type="dxa"/>
            <w:tcBorders>
              <w:top w:val="single" w:sz="4" w:space="0" w:color="000000"/>
              <w:left w:val="single" w:sz="4" w:space="0" w:color="000000"/>
              <w:bottom w:val="single" w:sz="4" w:space="0" w:color="000000"/>
              <w:right w:val="single" w:sz="4" w:space="0" w:color="000000"/>
            </w:tcBorders>
          </w:tcPr>
          <w:p w14:paraId="65C5CB42" w14:textId="77777777" w:rsidR="00560D37" w:rsidRDefault="00E722FF">
            <w:pPr>
              <w:spacing w:line="204" w:lineRule="exact"/>
              <w:ind w:left="100"/>
              <w:rPr>
                <w:sz w:val="20"/>
                <w:szCs w:val="20"/>
              </w:rPr>
            </w:pPr>
            <w:r>
              <w:rPr>
                <w:sz w:val="20"/>
                <w:szCs w:val="20"/>
              </w:rPr>
              <w:t>Radiology</w:t>
            </w:r>
          </w:p>
        </w:tc>
        <w:tc>
          <w:tcPr>
            <w:tcW w:w="1360" w:type="dxa"/>
            <w:tcBorders>
              <w:top w:val="single" w:sz="4" w:space="0" w:color="000000"/>
              <w:left w:val="single" w:sz="4" w:space="0" w:color="000000"/>
              <w:bottom w:val="single" w:sz="4" w:space="0" w:color="000000"/>
              <w:right w:val="single" w:sz="4" w:space="0" w:color="000000"/>
            </w:tcBorders>
          </w:tcPr>
          <w:p w14:paraId="70138CEC"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391233CB" w14:textId="77777777" w:rsidR="00560D37" w:rsidRDefault="00E722FF">
            <w:pPr>
              <w:spacing w:line="204"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0A59C88B" w14:textId="77777777" w:rsidR="00560D37" w:rsidRDefault="00E722FF">
            <w:pPr>
              <w:spacing w:line="204" w:lineRule="exact"/>
              <w:jc w:val="center"/>
              <w:rPr>
                <w:sz w:val="20"/>
                <w:szCs w:val="20"/>
              </w:rPr>
            </w:pPr>
            <w:r>
              <w:rPr>
                <w:w w:val="87"/>
                <w:sz w:val="20"/>
                <w:szCs w:val="20"/>
              </w:rPr>
              <w:t>0</w:t>
            </w:r>
          </w:p>
        </w:tc>
      </w:tr>
      <w:tr w:rsidR="00560D37" w14:paraId="6521C5DC" w14:textId="77777777">
        <w:trPr>
          <w:trHeight w:val="426"/>
        </w:trPr>
        <w:tc>
          <w:tcPr>
            <w:tcW w:w="1565" w:type="dxa"/>
            <w:tcBorders>
              <w:top w:val="single" w:sz="4" w:space="0" w:color="000000"/>
              <w:left w:val="single" w:sz="4" w:space="0" w:color="000000"/>
              <w:bottom w:val="single" w:sz="4" w:space="0" w:color="000000"/>
              <w:right w:val="single" w:sz="4" w:space="0" w:color="000000"/>
            </w:tcBorders>
          </w:tcPr>
          <w:p w14:paraId="1170968E" w14:textId="77777777" w:rsidR="00560D37" w:rsidRDefault="00E722FF">
            <w:pPr>
              <w:spacing w:line="206" w:lineRule="exact"/>
              <w:ind w:left="120"/>
              <w:rPr>
                <w:sz w:val="20"/>
                <w:szCs w:val="20"/>
              </w:rPr>
            </w:pPr>
            <w:r>
              <w:rPr>
                <w:sz w:val="20"/>
                <w:szCs w:val="20"/>
              </w:rPr>
              <w:t>MED 3422</w:t>
            </w:r>
          </w:p>
        </w:tc>
        <w:tc>
          <w:tcPr>
            <w:tcW w:w="2575" w:type="dxa"/>
            <w:tcBorders>
              <w:top w:val="single" w:sz="4" w:space="0" w:color="000000"/>
              <w:left w:val="single" w:sz="4" w:space="0" w:color="000000"/>
              <w:bottom w:val="single" w:sz="4" w:space="0" w:color="000000"/>
              <w:right w:val="single" w:sz="4" w:space="0" w:color="000000"/>
            </w:tcBorders>
          </w:tcPr>
          <w:p w14:paraId="274C7F95" w14:textId="77777777" w:rsidR="00560D37" w:rsidRDefault="00E722FF">
            <w:pPr>
              <w:spacing w:line="218" w:lineRule="exact"/>
              <w:ind w:left="100"/>
              <w:rPr>
                <w:sz w:val="20"/>
                <w:szCs w:val="20"/>
              </w:rPr>
            </w:pPr>
            <w:r>
              <w:rPr>
                <w:sz w:val="20"/>
                <w:szCs w:val="20"/>
              </w:rPr>
              <w:t>Clinical Microbiology and Infectious Disease</w:t>
            </w:r>
          </w:p>
        </w:tc>
        <w:tc>
          <w:tcPr>
            <w:tcW w:w="1360" w:type="dxa"/>
            <w:tcBorders>
              <w:top w:val="single" w:sz="4" w:space="0" w:color="000000"/>
              <w:left w:val="single" w:sz="4" w:space="0" w:color="000000"/>
              <w:bottom w:val="single" w:sz="4" w:space="0" w:color="000000"/>
              <w:right w:val="single" w:sz="4" w:space="0" w:color="000000"/>
            </w:tcBorders>
          </w:tcPr>
          <w:p w14:paraId="3CC7413C"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431E66ED" w14:textId="77777777" w:rsidR="00560D37" w:rsidRDefault="00E722FF">
            <w:pPr>
              <w:spacing w:line="206" w:lineRule="exact"/>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005F5A8F" w14:textId="77777777" w:rsidR="00560D37" w:rsidRDefault="00E722FF">
            <w:pPr>
              <w:spacing w:line="206" w:lineRule="exact"/>
              <w:jc w:val="center"/>
              <w:rPr>
                <w:sz w:val="20"/>
                <w:szCs w:val="20"/>
              </w:rPr>
            </w:pPr>
            <w:r>
              <w:rPr>
                <w:w w:val="87"/>
                <w:sz w:val="20"/>
                <w:szCs w:val="20"/>
              </w:rPr>
              <w:t>0</w:t>
            </w:r>
          </w:p>
        </w:tc>
      </w:tr>
      <w:tr w:rsidR="00560D37" w14:paraId="2E7FE8C8" w14:textId="77777777">
        <w:trPr>
          <w:trHeight w:val="306"/>
        </w:trPr>
        <w:tc>
          <w:tcPr>
            <w:tcW w:w="1565" w:type="dxa"/>
            <w:tcBorders>
              <w:top w:val="single" w:sz="4" w:space="0" w:color="000000"/>
              <w:left w:val="single" w:sz="4" w:space="0" w:color="000000"/>
              <w:bottom w:val="single" w:sz="4" w:space="0" w:color="000000"/>
              <w:right w:val="single" w:sz="4" w:space="0" w:color="000000"/>
            </w:tcBorders>
          </w:tcPr>
          <w:p w14:paraId="5BB085AD" w14:textId="77777777" w:rsidR="00560D37" w:rsidRDefault="00E722FF">
            <w:pPr>
              <w:spacing w:line="208" w:lineRule="exact"/>
              <w:ind w:left="120"/>
              <w:rPr>
                <w:sz w:val="20"/>
                <w:szCs w:val="20"/>
              </w:rPr>
            </w:pPr>
            <w:r>
              <w:rPr>
                <w:sz w:val="20"/>
                <w:szCs w:val="20"/>
              </w:rPr>
              <w:t>MED 3429</w:t>
            </w:r>
          </w:p>
        </w:tc>
        <w:tc>
          <w:tcPr>
            <w:tcW w:w="2575" w:type="dxa"/>
            <w:tcBorders>
              <w:top w:val="single" w:sz="4" w:space="0" w:color="000000"/>
              <w:left w:val="single" w:sz="4" w:space="0" w:color="000000"/>
              <w:bottom w:val="single" w:sz="4" w:space="0" w:color="000000"/>
              <w:right w:val="single" w:sz="4" w:space="0" w:color="000000"/>
            </w:tcBorders>
          </w:tcPr>
          <w:p w14:paraId="1E0536A2" w14:textId="77777777" w:rsidR="00560D37" w:rsidRDefault="00E722FF">
            <w:pPr>
              <w:spacing w:line="208" w:lineRule="exact"/>
              <w:ind w:left="100"/>
              <w:rPr>
                <w:sz w:val="20"/>
                <w:szCs w:val="20"/>
              </w:rPr>
            </w:pPr>
            <w:r>
              <w:rPr>
                <w:sz w:val="20"/>
                <w:szCs w:val="20"/>
              </w:rPr>
              <w:t>Medical Pharmacology</w:t>
            </w:r>
          </w:p>
        </w:tc>
        <w:tc>
          <w:tcPr>
            <w:tcW w:w="1360" w:type="dxa"/>
            <w:tcBorders>
              <w:top w:val="single" w:sz="4" w:space="0" w:color="000000"/>
              <w:left w:val="single" w:sz="4" w:space="0" w:color="000000"/>
              <w:bottom w:val="single" w:sz="4" w:space="0" w:color="000000"/>
              <w:right w:val="single" w:sz="4" w:space="0" w:color="000000"/>
            </w:tcBorders>
          </w:tcPr>
          <w:p w14:paraId="490DB733"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2E39EAE8" w14:textId="77777777" w:rsidR="00560D37" w:rsidRDefault="00E722FF">
            <w:pPr>
              <w:spacing w:line="208" w:lineRule="exact"/>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14:paraId="7EF595C7" w14:textId="77777777" w:rsidR="00560D37" w:rsidRDefault="00E722FF">
            <w:pPr>
              <w:spacing w:line="208" w:lineRule="exact"/>
              <w:jc w:val="center"/>
              <w:rPr>
                <w:sz w:val="20"/>
                <w:szCs w:val="20"/>
              </w:rPr>
            </w:pPr>
            <w:r>
              <w:rPr>
                <w:w w:val="87"/>
                <w:sz w:val="20"/>
                <w:szCs w:val="20"/>
              </w:rPr>
              <w:t>0</w:t>
            </w:r>
          </w:p>
        </w:tc>
      </w:tr>
      <w:tr w:rsidR="00560D37" w14:paraId="272560F9" w14:textId="77777777">
        <w:trPr>
          <w:trHeight w:val="302"/>
        </w:trPr>
        <w:tc>
          <w:tcPr>
            <w:tcW w:w="1565" w:type="dxa"/>
            <w:tcBorders>
              <w:top w:val="single" w:sz="4" w:space="0" w:color="000000"/>
              <w:left w:val="single" w:sz="4" w:space="0" w:color="000000"/>
              <w:bottom w:val="single" w:sz="4" w:space="0" w:color="000000"/>
              <w:right w:val="single" w:sz="4" w:space="0" w:color="000000"/>
            </w:tcBorders>
          </w:tcPr>
          <w:p w14:paraId="7C12134C" w14:textId="77777777" w:rsidR="00560D37" w:rsidRDefault="00E722FF">
            <w:pPr>
              <w:spacing w:line="204" w:lineRule="exact"/>
              <w:ind w:left="120"/>
              <w:rPr>
                <w:sz w:val="20"/>
                <w:szCs w:val="20"/>
              </w:rPr>
            </w:pPr>
            <w:r>
              <w:rPr>
                <w:sz w:val="20"/>
                <w:szCs w:val="20"/>
              </w:rPr>
              <w:t>MED 3432</w:t>
            </w:r>
          </w:p>
        </w:tc>
        <w:tc>
          <w:tcPr>
            <w:tcW w:w="2575" w:type="dxa"/>
            <w:tcBorders>
              <w:top w:val="single" w:sz="4" w:space="0" w:color="000000"/>
              <w:left w:val="single" w:sz="4" w:space="0" w:color="000000"/>
              <w:bottom w:val="single" w:sz="4" w:space="0" w:color="000000"/>
              <w:right w:val="single" w:sz="4" w:space="0" w:color="000000"/>
            </w:tcBorders>
          </w:tcPr>
          <w:p w14:paraId="5C7B5839" w14:textId="77777777" w:rsidR="00560D37" w:rsidRDefault="00E722FF">
            <w:pPr>
              <w:spacing w:line="206" w:lineRule="exact"/>
              <w:ind w:left="80"/>
              <w:rPr>
                <w:sz w:val="20"/>
                <w:szCs w:val="20"/>
              </w:rPr>
            </w:pPr>
            <w:r>
              <w:rPr>
                <w:sz w:val="20"/>
                <w:szCs w:val="20"/>
              </w:rPr>
              <w:t>Medical Pathology</w:t>
            </w:r>
          </w:p>
        </w:tc>
        <w:tc>
          <w:tcPr>
            <w:tcW w:w="1360" w:type="dxa"/>
            <w:tcBorders>
              <w:top w:val="single" w:sz="4" w:space="0" w:color="000000"/>
              <w:left w:val="single" w:sz="4" w:space="0" w:color="000000"/>
              <w:bottom w:val="single" w:sz="4" w:space="0" w:color="000000"/>
              <w:right w:val="single" w:sz="4" w:space="0" w:color="000000"/>
            </w:tcBorders>
          </w:tcPr>
          <w:p w14:paraId="02F4683D" w14:textId="77777777" w:rsidR="00560D37" w:rsidRDefault="00560D37">
            <w:pPr>
              <w:jc w:val="center"/>
              <w:rPr>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754FA45A" w14:textId="77777777" w:rsidR="00560D37" w:rsidRDefault="00E722FF">
            <w:pPr>
              <w:spacing w:line="204" w:lineRule="exact"/>
              <w:jc w:val="center"/>
              <w:rPr>
                <w:sz w:val="20"/>
                <w:szCs w:val="20"/>
              </w:rPr>
            </w:pPr>
            <w:r>
              <w:rPr>
                <w:w w:val="98"/>
                <w:sz w:val="20"/>
                <w:szCs w:val="20"/>
              </w:rPr>
              <w:t>15</w:t>
            </w:r>
          </w:p>
        </w:tc>
        <w:tc>
          <w:tcPr>
            <w:tcW w:w="1843" w:type="dxa"/>
            <w:tcBorders>
              <w:top w:val="single" w:sz="4" w:space="0" w:color="000000"/>
              <w:left w:val="single" w:sz="4" w:space="0" w:color="000000"/>
              <w:bottom w:val="single" w:sz="4" w:space="0" w:color="000000"/>
              <w:right w:val="single" w:sz="4" w:space="0" w:color="000000"/>
            </w:tcBorders>
          </w:tcPr>
          <w:p w14:paraId="0B6119BF" w14:textId="77777777" w:rsidR="00560D37" w:rsidRDefault="00E722FF">
            <w:pPr>
              <w:spacing w:line="204" w:lineRule="exact"/>
              <w:jc w:val="center"/>
              <w:rPr>
                <w:sz w:val="20"/>
                <w:szCs w:val="20"/>
              </w:rPr>
            </w:pPr>
            <w:r>
              <w:rPr>
                <w:w w:val="87"/>
                <w:sz w:val="20"/>
                <w:szCs w:val="20"/>
              </w:rPr>
              <w:t>3</w:t>
            </w:r>
          </w:p>
        </w:tc>
      </w:tr>
      <w:tr w:rsidR="00560D37" w14:paraId="3939AE9E" w14:textId="77777777">
        <w:trPr>
          <w:trHeight w:val="301"/>
        </w:trPr>
        <w:tc>
          <w:tcPr>
            <w:tcW w:w="1565" w:type="dxa"/>
            <w:tcBorders>
              <w:top w:val="single" w:sz="4" w:space="0" w:color="000000"/>
              <w:left w:val="single" w:sz="4" w:space="0" w:color="000000"/>
              <w:bottom w:val="single" w:sz="4" w:space="0" w:color="000000"/>
              <w:right w:val="single" w:sz="4" w:space="0" w:color="000000"/>
            </w:tcBorders>
          </w:tcPr>
          <w:p w14:paraId="6005E6DA" w14:textId="77777777" w:rsidR="00560D37" w:rsidRDefault="00560D37">
            <w:pPr>
              <w:spacing w:line="206" w:lineRule="exact"/>
              <w:ind w:left="120"/>
              <w:rPr>
                <w:sz w:val="20"/>
                <w:szCs w:val="20"/>
              </w:rPr>
            </w:pPr>
          </w:p>
        </w:tc>
        <w:tc>
          <w:tcPr>
            <w:tcW w:w="2575" w:type="dxa"/>
            <w:tcBorders>
              <w:top w:val="single" w:sz="4" w:space="0" w:color="000000"/>
              <w:left w:val="single" w:sz="4" w:space="0" w:color="000000"/>
              <w:bottom w:val="single" w:sz="4" w:space="0" w:color="000000"/>
              <w:right w:val="single" w:sz="4" w:space="0" w:color="000000"/>
            </w:tcBorders>
          </w:tcPr>
          <w:p w14:paraId="5D763473" w14:textId="77777777" w:rsidR="00560D37" w:rsidRDefault="00560D37">
            <w:pPr>
              <w:spacing w:line="206" w:lineRule="exact"/>
              <w:ind w:left="8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1AC71844" w14:textId="77777777" w:rsidR="00560D37" w:rsidRDefault="00560D37">
            <w:pPr>
              <w:jc w:val="center"/>
              <w:rPr>
                <w:w w:val="87"/>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62FA9F2D" w14:textId="77777777" w:rsidR="00560D37" w:rsidRDefault="00560D37">
            <w:pPr>
              <w:spacing w:line="206" w:lineRule="exact"/>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B95D36" w14:textId="77777777" w:rsidR="00560D37" w:rsidRDefault="00560D37">
            <w:pPr>
              <w:spacing w:line="206" w:lineRule="exact"/>
              <w:jc w:val="center"/>
              <w:rPr>
                <w:w w:val="87"/>
                <w:sz w:val="20"/>
                <w:szCs w:val="20"/>
              </w:rPr>
            </w:pPr>
          </w:p>
        </w:tc>
      </w:tr>
      <w:tr w:rsidR="00560D37" w14:paraId="6C6A9DFE" w14:textId="77777777">
        <w:trPr>
          <w:trHeight w:val="301"/>
        </w:trPr>
        <w:tc>
          <w:tcPr>
            <w:tcW w:w="4140" w:type="dxa"/>
            <w:gridSpan w:val="2"/>
            <w:tcBorders>
              <w:top w:val="single" w:sz="4" w:space="0" w:color="000000"/>
              <w:left w:val="single" w:sz="4" w:space="0" w:color="000000"/>
              <w:bottom w:val="single" w:sz="4" w:space="0" w:color="000000"/>
              <w:right w:val="single" w:sz="4" w:space="0" w:color="000000"/>
            </w:tcBorders>
          </w:tcPr>
          <w:p w14:paraId="74ECC09B" w14:textId="77777777" w:rsidR="00560D37" w:rsidRDefault="00560D37">
            <w:pPr>
              <w:spacing w:line="206" w:lineRule="exact"/>
              <w:ind w:left="12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39A5F903" w14:textId="77777777" w:rsidR="00560D37" w:rsidRDefault="00E722FF">
            <w:pPr>
              <w:jc w:val="center"/>
              <w:rPr>
                <w:b/>
                <w:bCs/>
                <w:w w:val="87"/>
                <w:sz w:val="20"/>
                <w:szCs w:val="20"/>
              </w:rPr>
            </w:pPr>
            <w:r>
              <w:rPr>
                <w:b/>
                <w:bCs/>
                <w:w w:val="87"/>
                <w:sz w:val="20"/>
                <w:szCs w:val="20"/>
              </w:rPr>
              <w:t>8</w:t>
            </w:r>
          </w:p>
        </w:tc>
        <w:tc>
          <w:tcPr>
            <w:tcW w:w="1876" w:type="dxa"/>
            <w:tcBorders>
              <w:top w:val="single" w:sz="4" w:space="0" w:color="000000"/>
              <w:left w:val="single" w:sz="4" w:space="0" w:color="000000"/>
              <w:bottom w:val="single" w:sz="4" w:space="0" w:color="000000"/>
              <w:right w:val="single" w:sz="4" w:space="0" w:color="000000"/>
            </w:tcBorders>
          </w:tcPr>
          <w:p w14:paraId="2F4EC7ED" w14:textId="77777777" w:rsidR="00560D37" w:rsidRDefault="00E722FF">
            <w:pPr>
              <w:spacing w:line="206" w:lineRule="exact"/>
              <w:jc w:val="center"/>
              <w:rPr>
                <w:b/>
                <w:bCs/>
                <w:w w:val="87"/>
                <w:sz w:val="20"/>
                <w:szCs w:val="20"/>
              </w:rPr>
            </w:pPr>
            <w:r>
              <w:rPr>
                <w:b/>
                <w:bCs/>
                <w:w w:val="87"/>
                <w:sz w:val="20"/>
                <w:szCs w:val="20"/>
              </w:rPr>
              <w:t>66</w:t>
            </w:r>
          </w:p>
        </w:tc>
        <w:tc>
          <w:tcPr>
            <w:tcW w:w="1843" w:type="dxa"/>
            <w:tcBorders>
              <w:top w:val="single" w:sz="4" w:space="0" w:color="000000"/>
              <w:left w:val="single" w:sz="4" w:space="0" w:color="000000"/>
              <w:bottom w:val="single" w:sz="4" w:space="0" w:color="000000"/>
              <w:right w:val="single" w:sz="4" w:space="0" w:color="000000"/>
            </w:tcBorders>
            <w:vAlign w:val="center"/>
          </w:tcPr>
          <w:p w14:paraId="7C588EC9" w14:textId="77777777" w:rsidR="00560D37" w:rsidRDefault="00E722FF">
            <w:pPr>
              <w:spacing w:line="206" w:lineRule="exact"/>
              <w:jc w:val="center"/>
              <w:rPr>
                <w:b/>
                <w:bCs/>
                <w:w w:val="87"/>
                <w:sz w:val="20"/>
                <w:szCs w:val="20"/>
              </w:rPr>
            </w:pPr>
            <w:r>
              <w:rPr>
                <w:b/>
                <w:bCs/>
                <w:w w:val="87"/>
                <w:sz w:val="20"/>
                <w:szCs w:val="20"/>
              </w:rPr>
              <w:t>3</w:t>
            </w:r>
          </w:p>
        </w:tc>
      </w:tr>
      <w:tr w:rsidR="00560D37" w14:paraId="1D11B95A" w14:textId="77777777">
        <w:trPr>
          <w:trHeight w:val="301"/>
        </w:trPr>
        <w:tc>
          <w:tcPr>
            <w:tcW w:w="4140" w:type="dxa"/>
            <w:gridSpan w:val="2"/>
            <w:tcBorders>
              <w:top w:val="single" w:sz="4" w:space="0" w:color="000000"/>
              <w:left w:val="single" w:sz="4" w:space="0" w:color="000000"/>
              <w:bottom w:val="single" w:sz="4" w:space="0" w:color="000000"/>
              <w:right w:val="single" w:sz="4" w:space="0" w:color="000000"/>
            </w:tcBorders>
          </w:tcPr>
          <w:p w14:paraId="513C058B" w14:textId="77777777" w:rsidR="00560D37" w:rsidRDefault="00560D37">
            <w:pPr>
              <w:spacing w:line="206" w:lineRule="exact"/>
              <w:ind w:left="80"/>
              <w:rPr>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06AD9179" w14:textId="77777777" w:rsidR="00560D37" w:rsidRDefault="00560D37">
            <w:pPr>
              <w:jc w:val="center"/>
              <w:rPr>
                <w:w w:val="87"/>
                <w:sz w:val="20"/>
                <w:szCs w:val="20"/>
              </w:rPr>
            </w:pPr>
          </w:p>
        </w:tc>
        <w:tc>
          <w:tcPr>
            <w:tcW w:w="1876" w:type="dxa"/>
            <w:tcBorders>
              <w:top w:val="single" w:sz="4" w:space="0" w:color="000000"/>
              <w:left w:val="single" w:sz="4" w:space="0" w:color="000000"/>
              <w:bottom w:val="single" w:sz="4" w:space="0" w:color="000000"/>
              <w:right w:val="single" w:sz="4" w:space="0" w:color="000000"/>
            </w:tcBorders>
          </w:tcPr>
          <w:p w14:paraId="4BB2789E" w14:textId="77777777" w:rsidR="00560D37" w:rsidRDefault="00560D37">
            <w:pPr>
              <w:spacing w:line="206" w:lineRule="exact"/>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8CA1EF1" w14:textId="77777777" w:rsidR="00560D37" w:rsidRDefault="00560D37">
            <w:pPr>
              <w:spacing w:line="206" w:lineRule="exact"/>
              <w:jc w:val="center"/>
              <w:rPr>
                <w:w w:val="87"/>
                <w:sz w:val="20"/>
                <w:szCs w:val="20"/>
              </w:rPr>
            </w:pPr>
          </w:p>
        </w:tc>
      </w:tr>
    </w:tbl>
    <w:p w14:paraId="4C007535" w14:textId="77777777" w:rsidR="00560D37" w:rsidRDefault="00560D37">
      <w:pPr>
        <w:sectPr w:rsidR="00560D37">
          <w:headerReference w:type="even" r:id="rId184"/>
          <w:headerReference w:type="default" r:id="rId185"/>
          <w:footerReference w:type="even" r:id="rId186"/>
          <w:footerReference w:type="default" r:id="rId187"/>
          <w:headerReference w:type="first" r:id="rId188"/>
          <w:footerReference w:type="first" r:id="rId189"/>
          <w:pgSz w:w="11906" w:h="16838"/>
          <w:pgMar w:top="1395" w:right="1406" w:bottom="416" w:left="1300" w:header="0" w:footer="0" w:gutter="0"/>
          <w:cols w:space="708"/>
          <w:formProt w:val="0"/>
          <w:docGrid w:linePitch="100"/>
        </w:sectPr>
      </w:pPr>
    </w:p>
    <w:p w14:paraId="489D3EFB" w14:textId="77777777" w:rsidR="00560D37" w:rsidRDefault="00560D37">
      <w:pPr>
        <w:spacing w:line="78" w:lineRule="exact"/>
        <w:rPr>
          <w:rFonts w:ascii="Calibri Light" w:hAnsi="Calibri Light"/>
          <w:sz w:val="20"/>
          <w:szCs w:val="20"/>
        </w:rPr>
      </w:pPr>
    </w:p>
    <w:p w14:paraId="5385FD06" w14:textId="77777777" w:rsidR="00560D37" w:rsidRDefault="00560D37">
      <w:pPr>
        <w:sectPr w:rsidR="00560D37">
          <w:type w:val="continuous"/>
          <w:pgSz w:w="11906" w:h="16838"/>
          <w:pgMar w:top="1395" w:right="1406" w:bottom="416" w:left="1300" w:header="0" w:footer="0" w:gutter="0"/>
          <w:cols w:num="5" w:space="708" w:equalWidth="0">
            <w:col w:w="4040" w:space="720"/>
            <w:col w:w="459" w:space="720"/>
            <w:col w:w="560" w:space="720"/>
            <w:col w:w="439" w:space="720"/>
            <w:col w:w="820"/>
          </w:cols>
          <w:formProt w:val="0"/>
          <w:docGrid w:linePitch="100"/>
        </w:sectPr>
      </w:pPr>
    </w:p>
    <w:tbl>
      <w:tblPr>
        <w:tblW w:w="9219" w:type="dxa"/>
        <w:tblLayout w:type="fixed"/>
        <w:tblCellMar>
          <w:left w:w="5" w:type="dxa"/>
          <w:right w:w="5" w:type="dxa"/>
        </w:tblCellMar>
        <w:tblLook w:val="04A0" w:firstRow="1" w:lastRow="0" w:firstColumn="1" w:lastColumn="0" w:noHBand="0" w:noVBand="1"/>
      </w:tblPr>
      <w:tblGrid>
        <w:gridCol w:w="1423"/>
        <w:gridCol w:w="2717"/>
        <w:gridCol w:w="1394"/>
        <w:gridCol w:w="1842"/>
        <w:gridCol w:w="1843"/>
      </w:tblGrid>
      <w:tr w:rsidR="00560D37" w14:paraId="7969DCB7" w14:textId="77777777">
        <w:trPr>
          <w:trHeight w:val="322"/>
        </w:trPr>
        <w:tc>
          <w:tcPr>
            <w:tcW w:w="1423" w:type="dxa"/>
            <w:tcBorders>
              <w:top w:val="single" w:sz="4" w:space="0" w:color="000000"/>
              <w:left w:val="single" w:sz="4" w:space="0" w:color="000000"/>
              <w:bottom w:val="single" w:sz="4" w:space="0" w:color="000000"/>
              <w:right w:val="single" w:sz="4" w:space="0" w:color="000000"/>
            </w:tcBorders>
          </w:tcPr>
          <w:p w14:paraId="5648A0DA" w14:textId="77777777" w:rsidR="00560D37" w:rsidRDefault="00E722FF">
            <w:pPr>
              <w:spacing w:line="204" w:lineRule="exact"/>
              <w:ind w:left="120"/>
              <w:rPr>
                <w:sz w:val="20"/>
                <w:szCs w:val="20"/>
              </w:rPr>
            </w:pPr>
            <w:r>
              <w:rPr>
                <w:b/>
                <w:bCs/>
                <w:sz w:val="20"/>
                <w:szCs w:val="20"/>
              </w:rPr>
              <w:t>COMMITTEE V</w:t>
            </w:r>
          </w:p>
        </w:tc>
        <w:tc>
          <w:tcPr>
            <w:tcW w:w="7796" w:type="dxa"/>
            <w:gridSpan w:val="4"/>
            <w:tcBorders>
              <w:top w:val="single" w:sz="4" w:space="0" w:color="000000"/>
              <w:left w:val="single" w:sz="4" w:space="0" w:color="000000"/>
              <w:bottom w:val="single" w:sz="4" w:space="0" w:color="000000"/>
              <w:right w:val="single" w:sz="4" w:space="0" w:color="000000"/>
            </w:tcBorders>
          </w:tcPr>
          <w:p w14:paraId="3B4FA496" w14:textId="77777777" w:rsidR="00560D37" w:rsidRDefault="00E722FF">
            <w:pPr>
              <w:rPr>
                <w:sz w:val="20"/>
                <w:szCs w:val="20"/>
              </w:rPr>
            </w:pPr>
            <w:r>
              <w:rPr>
                <w:b/>
                <w:bCs/>
                <w:sz w:val="20"/>
                <w:szCs w:val="20"/>
              </w:rPr>
              <w:t xml:space="preserve">  MED 3500 - ENDOCRINOLOGY, URINARY and REPRODUCTIVE SYSTEM</w:t>
            </w:r>
          </w:p>
        </w:tc>
      </w:tr>
      <w:tr w:rsidR="00560D37" w14:paraId="2574AF71" w14:textId="77777777">
        <w:trPr>
          <w:trHeight w:val="412"/>
        </w:trPr>
        <w:tc>
          <w:tcPr>
            <w:tcW w:w="1423" w:type="dxa"/>
            <w:vMerge w:val="restart"/>
            <w:tcBorders>
              <w:top w:val="single" w:sz="4" w:space="0" w:color="000000"/>
              <w:left w:val="single" w:sz="4" w:space="0" w:color="000000"/>
              <w:bottom w:val="single" w:sz="4" w:space="0" w:color="000000"/>
              <w:right w:val="single" w:sz="4" w:space="0" w:color="000000"/>
            </w:tcBorders>
          </w:tcPr>
          <w:p w14:paraId="6D454A98" w14:textId="77777777" w:rsidR="00560D37" w:rsidRDefault="00E722FF">
            <w:pPr>
              <w:spacing w:line="205" w:lineRule="exact"/>
              <w:ind w:left="120"/>
              <w:rPr>
                <w:sz w:val="20"/>
                <w:szCs w:val="20"/>
              </w:rPr>
            </w:pPr>
            <w:r>
              <w:rPr>
                <w:b/>
                <w:bCs/>
                <w:sz w:val="20"/>
                <w:szCs w:val="20"/>
              </w:rPr>
              <w:t>CODE</w:t>
            </w:r>
          </w:p>
        </w:tc>
        <w:tc>
          <w:tcPr>
            <w:tcW w:w="2717" w:type="dxa"/>
            <w:vMerge w:val="restart"/>
            <w:tcBorders>
              <w:top w:val="single" w:sz="4" w:space="0" w:color="000000"/>
              <w:left w:val="single" w:sz="4" w:space="0" w:color="000000"/>
              <w:bottom w:val="single" w:sz="4" w:space="0" w:color="000000"/>
              <w:right w:val="single" w:sz="4" w:space="0" w:color="000000"/>
            </w:tcBorders>
          </w:tcPr>
          <w:p w14:paraId="164B9BA3" w14:textId="77777777" w:rsidR="00560D37" w:rsidRDefault="00E722FF">
            <w:pPr>
              <w:spacing w:line="205" w:lineRule="exact"/>
              <w:ind w:left="100"/>
              <w:rPr>
                <w:sz w:val="20"/>
                <w:szCs w:val="20"/>
              </w:rPr>
            </w:pPr>
            <w:r>
              <w:rPr>
                <w:b/>
                <w:bCs/>
                <w:sz w:val="20"/>
                <w:szCs w:val="20"/>
              </w:rPr>
              <w:t>COURSES</w:t>
            </w:r>
          </w:p>
        </w:tc>
        <w:tc>
          <w:tcPr>
            <w:tcW w:w="1394" w:type="dxa"/>
            <w:vMerge w:val="restart"/>
            <w:tcBorders>
              <w:top w:val="single" w:sz="4" w:space="0" w:color="000000"/>
              <w:left w:val="single" w:sz="4" w:space="0" w:color="000000"/>
              <w:bottom w:val="single" w:sz="4" w:space="0" w:color="000000"/>
              <w:right w:val="single" w:sz="4" w:space="0" w:color="000000"/>
            </w:tcBorders>
          </w:tcPr>
          <w:p w14:paraId="6D9E7DC6" w14:textId="77777777" w:rsidR="00560D37" w:rsidRDefault="00E722FF">
            <w:pPr>
              <w:spacing w:line="205" w:lineRule="exact"/>
              <w:ind w:right="20"/>
              <w:jc w:val="center"/>
              <w:rPr>
                <w:sz w:val="20"/>
                <w:szCs w:val="20"/>
              </w:rPr>
            </w:pPr>
            <w:r>
              <w:rPr>
                <w:b/>
                <w:bCs/>
                <w:sz w:val="20"/>
                <w:szCs w:val="20"/>
              </w:rPr>
              <w:t>ECTS</w:t>
            </w:r>
          </w:p>
        </w:tc>
        <w:tc>
          <w:tcPr>
            <w:tcW w:w="3685" w:type="dxa"/>
            <w:gridSpan w:val="2"/>
            <w:tcBorders>
              <w:top w:val="single" w:sz="4" w:space="0" w:color="000000"/>
              <w:left w:val="single" w:sz="4" w:space="0" w:color="000000"/>
              <w:bottom w:val="single" w:sz="4" w:space="0" w:color="000000"/>
              <w:right w:val="single" w:sz="4" w:space="0" w:color="000000"/>
            </w:tcBorders>
          </w:tcPr>
          <w:p w14:paraId="744C12A8" w14:textId="77777777" w:rsidR="00560D37" w:rsidRDefault="00E722FF">
            <w:pPr>
              <w:jc w:val="center"/>
              <w:rPr>
                <w:sz w:val="20"/>
                <w:szCs w:val="20"/>
              </w:rPr>
            </w:pPr>
            <w:r>
              <w:rPr>
                <w:b/>
                <w:bCs/>
                <w:sz w:val="20"/>
                <w:szCs w:val="20"/>
              </w:rPr>
              <w:t>COURSES</w:t>
            </w:r>
          </w:p>
        </w:tc>
      </w:tr>
      <w:tr w:rsidR="00560D37" w14:paraId="618449D6" w14:textId="77777777">
        <w:trPr>
          <w:trHeight w:val="424"/>
        </w:trPr>
        <w:tc>
          <w:tcPr>
            <w:tcW w:w="1423" w:type="dxa"/>
            <w:vMerge/>
            <w:tcBorders>
              <w:top w:val="single" w:sz="4" w:space="0" w:color="000000"/>
              <w:left w:val="single" w:sz="4" w:space="0" w:color="000000"/>
              <w:bottom w:val="single" w:sz="4" w:space="0" w:color="000000"/>
              <w:right w:val="single" w:sz="4" w:space="0" w:color="000000"/>
            </w:tcBorders>
          </w:tcPr>
          <w:p w14:paraId="087B57FF" w14:textId="77777777" w:rsidR="00560D37" w:rsidRDefault="00560D37">
            <w:pPr>
              <w:rPr>
                <w:sz w:val="20"/>
                <w:szCs w:val="20"/>
              </w:rPr>
            </w:pPr>
          </w:p>
        </w:tc>
        <w:tc>
          <w:tcPr>
            <w:tcW w:w="2717" w:type="dxa"/>
            <w:vMerge/>
            <w:tcBorders>
              <w:top w:val="single" w:sz="4" w:space="0" w:color="000000"/>
              <w:left w:val="single" w:sz="4" w:space="0" w:color="000000"/>
              <w:bottom w:val="single" w:sz="4" w:space="0" w:color="000000"/>
              <w:right w:val="single" w:sz="4" w:space="0" w:color="000000"/>
            </w:tcBorders>
          </w:tcPr>
          <w:p w14:paraId="7EEB9239" w14:textId="77777777" w:rsidR="00560D37" w:rsidRDefault="00560D37">
            <w:pPr>
              <w:rPr>
                <w:sz w:val="20"/>
                <w:szCs w:val="20"/>
              </w:rPr>
            </w:pPr>
          </w:p>
        </w:tc>
        <w:tc>
          <w:tcPr>
            <w:tcW w:w="1394" w:type="dxa"/>
            <w:vMerge/>
            <w:tcBorders>
              <w:top w:val="single" w:sz="4" w:space="0" w:color="000000"/>
              <w:left w:val="single" w:sz="4" w:space="0" w:color="000000"/>
              <w:bottom w:val="single" w:sz="4" w:space="0" w:color="000000"/>
              <w:right w:val="single" w:sz="4" w:space="0" w:color="000000"/>
            </w:tcBorders>
          </w:tcPr>
          <w:p w14:paraId="2E558494" w14:textId="77777777" w:rsidR="00560D37" w:rsidRDefault="00560D37">
            <w:pP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1CBDC96" w14:textId="77777777"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24DA3086" w14:textId="77777777" w:rsidR="00560D37" w:rsidRDefault="00E722FF">
            <w:pPr>
              <w:spacing w:line="218" w:lineRule="exact"/>
              <w:jc w:val="center"/>
              <w:rPr>
                <w:sz w:val="20"/>
                <w:szCs w:val="20"/>
              </w:rPr>
            </w:pPr>
            <w:r>
              <w:rPr>
                <w:b/>
                <w:bCs/>
                <w:w w:val="99"/>
                <w:sz w:val="20"/>
                <w:szCs w:val="20"/>
              </w:rPr>
              <w:t>LABORATORY</w:t>
            </w:r>
          </w:p>
        </w:tc>
      </w:tr>
      <w:tr w:rsidR="00560D37" w14:paraId="2346289B" w14:textId="77777777">
        <w:trPr>
          <w:trHeight w:val="318"/>
        </w:trPr>
        <w:tc>
          <w:tcPr>
            <w:tcW w:w="1423" w:type="dxa"/>
            <w:tcBorders>
              <w:top w:val="single" w:sz="4" w:space="0" w:color="000000"/>
              <w:left w:val="single" w:sz="4" w:space="0" w:color="000000"/>
              <w:bottom w:val="single" w:sz="4" w:space="0" w:color="000000"/>
              <w:right w:val="single" w:sz="4" w:space="0" w:color="000000"/>
            </w:tcBorders>
          </w:tcPr>
          <w:p w14:paraId="2B1189AF" w14:textId="77777777" w:rsidR="00560D37" w:rsidRDefault="00E722FF">
            <w:pPr>
              <w:spacing w:line="208" w:lineRule="exact"/>
              <w:ind w:left="120"/>
              <w:rPr>
                <w:sz w:val="20"/>
                <w:szCs w:val="20"/>
              </w:rPr>
            </w:pPr>
            <w:r>
              <w:rPr>
                <w:sz w:val="20"/>
                <w:szCs w:val="20"/>
              </w:rPr>
              <w:t>MED 3510</w:t>
            </w:r>
          </w:p>
        </w:tc>
        <w:tc>
          <w:tcPr>
            <w:tcW w:w="2717" w:type="dxa"/>
            <w:tcBorders>
              <w:top w:val="single" w:sz="4" w:space="0" w:color="000000"/>
              <w:left w:val="single" w:sz="4" w:space="0" w:color="000000"/>
              <w:bottom w:val="single" w:sz="4" w:space="0" w:color="000000"/>
              <w:right w:val="single" w:sz="4" w:space="0" w:color="000000"/>
            </w:tcBorders>
          </w:tcPr>
          <w:p w14:paraId="5ADBCA7A" w14:textId="77777777" w:rsidR="00560D37" w:rsidRDefault="00E722FF">
            <w:pPr>
              <w:spacing w:line="218" w:lineRule="exact"/>
              <w:ind w:left="100"/>
              <w:rPr>
                <w:sz w:val="20"/>
                <w:szCs w:val="20"/>
              </w:rPr>
            </w:pPr>
            <w:r>
              <w:rPr>
                <w:sz w:val="20"/>
                <w:szCs w:val="20"/>
              </w:rPr>
              <w:t>Endocrinology and Metabolism</w:t>
            </w:r>
          </w:p>
        </w:tc>
        <w:tc>
          <w:tcPr>
            <w:tcW w:w="1394" w:type="dxa"/>
            <w:tcBorders>
              <w:top w:val="single" w:sz="4" w:space="0" w:color="000000"/>
              <w:left w:val="single" w:sz="4" w:space="0" w:color="000000"/>
              <w:bottom w:val="single" w:sz="4" w:space="0" w:color="000000"/>
              <w:right w:val="single" w:sz="4" w:space="0" w:color="000000"/>
            </w:tcBorders>
          </w:tcPr>
          <w:p w14:paraId="3CF3843C" w14:textId="77777777"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6524CA6F" w14:textId="77777777" w:rsidR="00560D37" w:rsidRDefault="00E722FF">
            <w:pPr>
              <w:spacing w:line="208" w:lineRule="exact"/>
              <w:ind w:left="110"/>
              <w:jc w:val="center"/>
              <w:rPr>
                <w:sz w:val="20"/>
                <w:szCs w:val="20"/>
              </w:rPr>
            </w:pPr>
            <w:r>
              <w:rPr>
                <w:w w:val="98"/>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14:paraId="4F76FFF5" w14:textId="77777777" w:rsidR="00560D37" w:rsidRDefault="00E722FF">
            <w:pPr>
              <w:spacing w:line="208" w:lineRule="exact"/>
              <w:jc w:val="center"/>
              <w:rPr>
                <w:sz w:val="20"/>
                <w:szCs w:val="20"/>
              </w:rPr>
            </w:pPr>
            <w:r>
              <w:rPr>
                <w:w w:val="87"/>
                <w:sz w:val="20"/>
                <w:szCs w:val="20"/>
              </w:rPr>
              <w:t>0</w:t>
            </w:r>
          </w:p>
        </w:tc>
      </w:tr>
      <w:tr w:rsidR="00560D37" w14:paraId="18DD012C" w14:textId="77777777">
        <w:trPr>
          <w:trHeight w:val="266"/>
        </w:trPr>
        <w:tc>
          <w:tcPr>
            <w:tcW w:w="1423" w:type="dxa"/>
            <w:tcBorders>
              <w:top w:val="single" w:sz="4" w:space="0" w:color="000000"/>
              <w:left w:val="single" w:sz="4" w:space="0" w:color="000000"/>
              <w:bottom w:val="single" w:sz="4" w:space="0" w:color="000000"/>
              <w:right w:val="single" w:sz="4" w:space="0" w:color="000000"/>
            </w:tcBorders>
          </w:tcPr>
          <w:p w14:paraId="55908A8A" w14:textId="77777777" w:rsidR="00560D37" w:rsidRDefault="00E722FF">
            <w:pPr>
              <w:spacing w:line="208" w:lineRule="exact"/>
              <w:ind w:left="120"/>
              <w:rPr>
                <w:sz w:val="20"/>
                <w:szCs w:val="20"/>
              </w:rPr>
            </w:pPr>
            <w:r>
              <w:rPr>
                <w:sz w:val="20"/>
                <w:szCs w:val="20"/>
              </w:rPr>
              <w:t>MED 3519</w:t>
            </w:r>
          </w:p>
        </w:tc>
        <w:tc>
          <w:tcPr>
            <w:tcW w:w="2717" w:type="dxa"/>
            <w:tcBorders>
              <w:top w:val="single" w:sz="4" w:space="0" w:color="000000"/>
              <w:left w:val="single" w:sz="4" w:space="0" w:color="000000"/>
              <w:bottom w:val="single" w:sz="4" w:space="0" w:color="000000"/>
              <w:right w:val="single" w:sz="4" w:space="0" w:color="000000"/>
            </w:tcBorders>
          </w:tcPr>
          <w:p w14:paraId="251FADDF" w14:textId="77777777" w:rsidR="00560D37" w:rsidRDefault="00E722FF">
            <w:pPr>
              <w:spacing w:line="208" w:lineRule="exact"/>
              <w:ind w:left="100"/>
              <w:rPr>
                <w:sz w:val="20"/>
                <w:szCs w:val="20"/>
              </w:rPr>
            </w:pPr>
            <w:r>
              <w:rPr>
                <w:sz w:val="20"/>
                <w:szCs w:val="20"/>
              </w:rPr>
              <w:t>Obstetrics and Gynecology</w:t>
            </w:r>
          </w:p>
        </w:tc>
        <w:tc>
          <w:tcPr>
            <w:tcW w:w="1394" w:type="dxa"/>
            <w:tcBorders>
              <w:top w:val="single" w:sz="4" w:space="0" w:color="000000"/>
              <w:left w:val="single" w:sz="4" w:space="0" w:color="000000"/>
              <w:bottom w:val="single" w:sz="4" w:space="0" w:color="000000"/>
              <w:right w:val="single" w:sz="4" w:space="0" w:color="000000"/>
            </w:tcBorders>
          </w:tcPr>
          <w:p w14:paraId="4B5E0067" w14:textId="77777777" w:rsidR="00560D37" w:rsidRDefault="00560D37">
            <w:pPr>
              <w:spacing w:line="208"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04258B1" w14:textId="77777777" w:rsidR="00560D37" w:rsidRDefault="00E722FF">
            <w:pPr>
              <w:spacing w:line="208" w:lineRule="exact"/>
              <w:ind w:left="110"/>
              <w:jc w:val="center"/>
              <w:rPr>
                <w:sz w:val="20"/>
                <w:szCs w:val="20"/>
              </w:rPr>
            </w:pPr>
            <w:r>
              <w:rPr>
                <w:w w:val="98"/>
                <w:sz w:val="20"/>
                <w:szCs w:val="20"/>
              </w:rPr>
              <w:t>13</w:t>
            </w:r>
          </w:p>
        </w:tc>
        <w:tc>
          <w:tcPr>
            <w:tcW w:w="1843" w:type="dxa"/>
            <w:tcBorders>
              <w:top w:val="single" w:sz="4" w:space="0" w:color="000000"/>
              <w:left w:val="single" w:sz="4" w:space="0" w:color="000000"/>
              <w:bottom w:val="single" w:sz="4" w:space="0" w:color="000000"/>
              <w:right w:val="single" w:sz="4" w:space="0" w:color="000000"/>
            </w:tcBorders>
          </w:tcPr>
          <w:p w14:paraId="3C516002" w14:textId="77777777" w:rsidR="00560D37" w:rsidRDefault="00E722FF">
            <w:pPr>
              <w:spacing w:line="208" w:lineRule="exact"/>
              <w:jc w:val="center"/>
              <w:rPr>
                <w:sz w:val="20"/>
                <w:szCs w:val="20"/>
              </w:rPr>
            </w:pPr>
            <w:r>
              <w:rPr>
                <w:w w:val="87"/>
                <w:sz w:val="20"/>
                <w:szCs w:val="20"/>
              </w:rPr>
              <w:t>0</w:t>
            </w:r>
          </w:p>
        </w:tc>
      </w:tr>
      <w:tr w:rsidR="00560D37" w14:paraId="0989C17E" w14:textId="77777777">
        <w:trPr>
          <w:trHeight w:val="271"/>
        </w:trPr>
        <w:tc>
          <w:tcPr>
            <w:tcW w:w="1423" w:type="dxa"/>
            <w:tcBorders>
              <w:top w:val="single" w:sz="4" w:space="0" w:color="000000"/>
              <w:left w:val="single" w:sz="4" w:space="0" w:color="000000"/>
              <w:bottom w:val="single" w:sz="4" w:space="0" w:color="000000"/>
              <w:right w:val="single" w:sz="4" w:space="0" w:color="000000"/>
            </w:tcBorders>
          </w:tcPr>
          <w:p w14:paraId="7182C3A8" w14:textId="77777777" w:rsidR="00560D37" w:rsidRDefault="00E722FF">
            <w:pPr>
              <w:spacing w:line="206" w:lineRule="exact"/>
              <w:ind w:left="120"/>
              <w:rPr>
                <w:sz w:val="20"/>
                <w:szCs w:val="20"/>
              </w:rPr>
            </w:pPr>
            <w:r>
              <w:rPr>
                <w:sz w:val="20"/>
                <w:szCs w:val="20"/>
              </w:rPr>
              <w:t>MED 3524</w:t>
            </w:r>
          </w:p>
        </w:tc>
        <w:tc>
          <w:tcPr>
            <w:tcW w:w="2717" w:type="dxa"/>
            <w:tcBorders>
              <w:top w:val="single" w:sz="4" w:space="0" w:color="000000"/>
              <w:left w:val="single" w:sz="4" w:space="0" w:color="000000"/>
              <w:bottom w:val="single" w:sz="4" w:space="0" w:color="000000"/>
              <w:right w:val="single" w:sz="4" w:space="0" w:color="000000"/>
            </w:tcBorders>
          </w:tcPr>
          <w:p w14:paraId="4098F998" w14:textId="77777777" w:rsidR="00560D37" w:rsidRDefault="00E722FF">
            <w:pPr>
              <w:spacing w:line="206" w:lineRule="exact"/>
              <w:ind w:left="100"/>
              <w:rPr>
                <w:sz w:val="20"/>
                <w:szCs w:val="20"/>
              </w:rPr>
            </w:pPr>
            <w:r>
              <w:rPr>
                <w:sz w:val="20"/>
                <w:szCs w:val="20"/>
              </w:rPr>
              <w:t>Nephrology</w:t>
            </w:r>
          </w:p>
        </w:tc>
        <w:tc>
          <w:tcPr>
            <w:tcW w:w="1394" w:type="dxa"/>
            <w:tcBorders>
              <w:top w:val="single" w:sz="4" w:space="0" w:color="000000"/>
              <w:left w:val="single" w:sz="4" w:space="0" w:color="000000"/>
              <w:bottom w:val="single" w:sz="4" w:space="0" w:color="000000"/>
              <w:right w:val="single" w:sz="4" w:space="0" w:color="000000"/>
            </w:tcBorders>
          </w:tcPr>
          <w:p w14:paraId="47AC15E8"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FD14F62" w14:textId="77777777" w:rsidR="00560D37" w:rsidRDefault="00E722FF">
            <w:pPr>
              <w:spacing w:line="206" w:lineRule="exact"/>
              <w:ind w:left="110"/>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14:paraId="0BDF1DE0" w14:textId="77777777" w:rsidR="00560D37" w:rsidRDefault="00E722FF">
            <w:pPr>
              <w:spacing w:line="206" w:lineRule="exact"/>
              <w:jc w:val="center"/>
              <w:rPr>
                <w:sz w:val="20"/>
                <w:szCs w:val="20"/>
              </w:rPr>
            </w:pPr>
            <w:r>
              <w:rPr>
                <w:w w:val="87"/>
                <w:sz w:val="20"/>
                <w:szCs w:val="20"/>
              </w:rPr>
              <w:t>0</w:t>
            </w:r>
          </w:p>
        </w:tc>
      </w:tr>
      <w:tr w:rsidR="00560D37" w14:paraId="677128CA" w14:textId="77777777">
        <w:trPr>
          <w:trHeight w:val="416"/>
        </w:trPr>
        <w:tc>
          <w:tcPr>
            <w:tcW w:w="1423" w:type="dxa"/>
            <w:tcBorders>
              <w:top w:val="single" w:sz="4" w:space="0" w:color="000000"/>
              <w:left w:val="single" w:sz="4" w:space="0" w:color="000000"/>
              <w:bottom w:val="single" w:sz="4" w:space="0" w:color="000000"/>
              <w:right w:val="single" w:sz="4" w:space="0" w:color="000000"/>
            </w:tcBorders>
          </w:tcPr>
          <w:p w14:paraId="04D0AB36" w14:textId="77777777" w:rsidR="00560D37" w:rsidRDefault="00E722FF">
            <w:pPr>
              <w:spacing w:line="206" w:lineRule="exact"/>
              <w:ind w:left="120"/>
              <w:rPr>
                <w:sz w:val="20"/>
                <w:szCs w:val="20"/>
              </w:rPr>
            </w:pPr>
            <w:r>
              <w:rPr>
                <w:sz w:val="20"/>
                <w:szCs w:val="20"/>
              </w:rPr>
              <w:t>MED 3522</w:t>
            </w:r>
          </w:p>
        </w:tc>
        <w:tc>
          <w:tcPr>
            <w:tcW w:w="2717" w:type="dxa"/>
            <w:tcBorders>
              <w:top w:val="single" w:sz="4" w:space="0" w:color="000000"/>
              <w:left w:val="single" w:sz="4" w:space="0" w:color="000000"/>
              <w:bottom w:val="single" w:sz="4" w:space="0" w:color="000000"/>
              <w:right w:val="single" w:sz="4" w:space="0" w:color="000000"/>
            </w:tcBorders>
          </w:tcPr>
          <w:p w14:paraId="5444DF14" w14:textId="77777777" w:rsidR="00560D37" w:rsidRDefault="00E722FF">
            <w:pPr>
              <w:ind w:left="100"/>
              <w:rPr>
                <w:sz w:val="20"/>
                <w:szCs w:val="20"/>
              </w:rPr>
            </w:pPr>
            <w:r>
              <w:rPr>
                <w:sz w:val="20"/>
                <w:szCs w:val="20"/>
              </w:rPr>
              <w:t>Clinical Microbiology and Infectious Disease</w:t>
            </w:r>
          </w:p>
        </w:tc>
        <w:tc>
          <w:tcPr>
            <w:tcW w:w="1394" w:type="dxa"/>
            <w:tcBorders>
              <w:top w:val="single" w:sz="4" w:space="0" w:color="000000"/>
              <w:left w:val="single" w:sz="4" w:space="0" w:color="000000"/>
              <w:bottom w:val="single" w:sz="4" w:space="0" w:color="000000"/>
              <w:right w:val="single" w:sz="4" w:space="0" w:color="000000"/>
            </w:tcBorders>
          </w:tcPr>
          <w:p w14:paraId="712EDF66"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E3D43CB" w14:textId="77777777" w:rsidR="00560D37" w:rsidRDefault="00E722FF">
            <w:pPr>
              <w:spacing w:line="206" w:lineRule="exact"/>
              <w:ind w:left="90"/>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7F5E8069" w14:textId="77777777" w:rsidR="00560D37" w:rsidRDefault="00E722FF">
            <w:pPr>
              <w:spacing w:line="206" w:lineRule="exact"/>
              <w:jc w:val="center"/>
              <w:rPr>
                <w:sz w:val="20"/>
                <w:szCs w:val="20"/>
              </w:rPr>
            </w:pPr>
            <w:r>
              <w:rPr>
                <w:w w:val="87"/>
                <w:sz w:val="20"/>
                <w:szCs w:val="20"/>
              </w:rPr>
              <w:t>0</w:t>
            </w:r>
          </w:p>
        </w:tc>
      </w:tr>
      <w:tr w:rsidR="00560D37" w14:paraId="16AAE4E3" w14:textId="77777777">
        <w:trPr>
          <w:trHeight w:val="296"/>
        </w:trPr>
        <w:tc>
          <w:tcPr>
            <w:tcW w:w="1423" w:type="dxa"/>
            <w:tcBorders>
              <w:top w:val="single" w:sz="4" w:space="0" w:color="000000"/>
              <w:left w:val="single" w:sz="4" w:space="0" w:color="000000"/>
              <w:bottom w:val="single" w:sz="4" w:space="0" w:color="000000"/>
              <w:right w:val="single" w:sz="4" w:space="0" w:color="000000"/>
            </w:tcBorders>
          </w:tcPr>
          <w:p w14:paraId="7B36B5E8" w14:textId="77777777" w:rsidR="00560D37" w:rsidRDefault="00E722FF">
            <w:pPr>
              <w:spacing w:line="206" w:lineRule="exact"/>
              <w:ind w:left="120"/>
              <w:rPr>
                <w:sz w:val="20"/>
                <w:szCs w:val="20"/>
              </w:rPr>
            </w:pPr>
            <w:r>
              <w:rPr>
                <w:sz w:val="20"/>
                <w:szCs w:val="20"/>
              </w:rPr>
              <w:t>MED 3535</w:t>
            </w:r>
          </w:p>
        </w:tc>
        <w:tc>
          <w:tcPr>
            <w:tcW w:w="2717" w:type="dxa"/>
            <w:tcBorders>
              <w:top w:val="single" w:sz="4" w:space="0" w:color="000000"/>
              <w:left w:val="single" w:sz="4" w:space="0" w:color="000000"/>
              <w:bottom w:val="single" w:sz="4" w:space="0" w:color="000000"/>
              <w:right w:val="single" w:sz="4" w:space="0" w:color="000000"/>
            </w:tcBorders>
          </w:tcPr>
          <w:p w14:paraId="7CED6E07" w14:textId="77777777" w:rsidR="00560D37" w:rsidRDefault="00E722FF">
            <w:pPr>
              <w:spacing w:line="206" w:lineRule="exact"/>
              <w:ind w:left="100"/>
              <w:rPr>
                <w:sz w:val="20"/>
                <w:szCs w:val="20"/>
              </w:rPr>
            </w:pPr>
            <w:r>
              <w:rPr>
                <w:sz w:val="20"/>
                <w:szCs w:val="20"/>
              </w:rPr>
              <w:t>Urology</w:t>
            </w:r>
          </w:p>
        </w:tc>
        <w:tc>
          <w:tcPr>
            <w:tcW w:w="1394" w:type="dxa"/>
            <w:tcBorders>
              <w:top w:val="single" w:sz="4" w:space="0" w:color="000000"/>
              <w:left w:val="single" w:sz="4" w:space="0" w:color="000000"/>
              <w:bottom w:val="single" w:sz="4" w:space="0" w:color="000000"/>
              <w:right w:val="single" w:sz="4" w:space="0" w:color="000000"/>
            </w:tcBorders>
          </w:tcPr>
          <w:p w14:paraId="3BA30059"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7512F45" w14:textId="77777777" w:rsidR="00560D37" w:rsidRDefault="00E722FF">
            <w:pPr>
              <w:spacing w:line="206" w:lineRule="exact"/>
              <w:ind w:left="90"/>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008F5B36" w14:textId="77777777" w:rsidR="00560D37" w:rsidRDefault="00E722FF">
            <w:pPr>
              <w:spacing w:line="206" w:lineRule="exact"/>
              <w:jc w:val="center"/>
              <w:rPr>
                <w:sz w:val="20"/>
                <w:szCs w:val="20"/>
              </w:rPr>
            </w:pPr>
            <w:r>
              <w:rPr>
                <w:w w:val="87"/>
                <w:sz w:val="20"/>
                <w:szCs w:val="20"/>
              </w:rPr>
              <w:t>0</w:t>
            </w:r>
          </w:p>
        </w:tc>
      </w:tr>
      <w:tr w:rsidR="00560D37" w14:paraId="0E6E514F" w14:textId="77777777">
        <w:trPr>
          <w:trHeight w:val="287"/>
        </w:trPr>
        <w:tc>
          <w:tcPr>
            <w:tcW w:w="1423" w:type="dxa"/>
            <w:tcBorders>
              <w:top w:val="single" w:sz="4" w:space="0" w:color="000000"/>
              <w:left w:val="single" w:sz="4" w:space="0" w:color="000000"/>
              <w:bottom w:val="single" w:sz="4" w:space="0" w:color="000000"/>
              <w:right w:val="single" w:sz="4" w:space="0" w:color="000000"/>
            </w:tcBorders>
          </w:tcPr>
          <w:p w14:paraId="351B89C5" w14:textId="77777777" w:rsidR="00560D37" w:rsidRDefault="00E722FF">
            <w:pPr>
              <w:spacing w:line="206" w:lineRule="exact"/>
              <w:ind w:left="120"/>
              <w:rPr>
                <w:sz w:val="20"/>
                <w:szCs w:val="20"/>
              </w:rPr>
            </w:pPr>
            <w:r>
              <w:rPr>
                <w:sz w:val="20"/>
                <w:szCs w:val="20"/>
              </w:rPr>
              <w:t>MED 3538</w:t>
            </w:r>
          </w:p>
        </w:tc>
        <w:tc>
          <w:tcPr>
            <w:tcW w:w="2717" w:type="dxa"/>
            <w:tcBorders>
              <w:top w:val="single" w:sz="4" w:space="0" w:color="000000"/>
              <w:left w:val="single" w:sz="4" w:space="0" w:color="000000"/>
              <w:bottom w:val="single" w:sz="4" w:space="0" w:color="000000"/>
              <w:right w:val="single" w:sz="4" w:space="0" w:color="000000"/>
            </w:tcBorders>
          </w:tcPr>
          <w:p w14:paraId="7C811D79" w14:textId="77777777" w:rsidR="00560D37" w:rsidRDefault="00E722FF">
            <w:pPr>
              <w:spacing w:line="206" w:lineRule="exact"/>
              <w:ind w:left="100"/>
              <w:rPr>
                <w:sz w:val="20"/>
                <w:szCs w:val="20"/>
              </w:rPr>
            </w:pPr>
            <w:r>
              <w:rPr>
                <w:sz w:val="20"/>
                <w:szCs w:val="20"/>
              </w:rPr>
              <w:t>General Surgery</w:t>
            </w:r>
          </w:p>
        </w:tc>
        <w:tc>
          <w:tcPr>
            <w:tcW w:w="1394" w:type="dxa"/>
            <w:tcBorders>
              <w:top w:val="single" w:sz="4" w:space="0" w:color="000000"/>
              <w:left w:val="single" w:sz="4" w:space="0" w:color="000000"/>
              <w:bottom w:val="single" w:sz="4" w:space="0" w:color="000000"/>
              <w:right w:val="single" w:sz="4" w:space="0" w:color="000000"/>
            </w:tcBorders>
          </w:tcPr>
          <w:p w14:paraId="0054976C"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841A7AE" w14:textId="77777777" w:rsidR="00560D37" w:rsidRDefault="00E722FF">
            <w:pPr>
              <w:spacing w:line="206" w:lineRule="exact"/>
              <w:ind w:left="90"/>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19CAA6D1" w14:textId="77777777" w:rsidR="00560D37" w:rsidRDefault="00E722FF">
            <w:pPr>
              <w:spacing w:line="206" w:lineRule="exact"/>
              <w:jc w:val="center"/>
              <w:rPr>
                <w:sz w:val="20"/>
                <w:szCs w:val="20"/>
              </w:rPr>
            </w:pPr>
            <w:r>
              <w:rPr>
                <w:w w:val="87"/>
                <w:sz w:val="20"/>
                <w:szCs w:val="20"/>
              </w:rPr>
              <w:t>0</w:t>
            </w:r>
          </w:p>
        </w:tc>
      </w:tr>
      <w:tr w:rsidR="00560D37" w14:paraId="2A9AD8FB" w14:textId="77777777">
        <w:trPr>
          <w:trHeight w:val="262"/>
        </w:trPr>
        <w:tc>
          <w:tcPr>
            <w:tcW w:w="1423" w:type="dxa"/>
            <w:tcBorders>
              <w:top w:val="single" w:sz="4" w:space="0" w:color="000000"/>
              <w:left w:val="single" w:sz="4" w:space="0" w:color="000000"/>
              <w:bottom w:val="single" w:sz="4" w:space="0" w:color="000000"/>
              <w:right w:val="single" w:sz="4" w:space="0" w:color="000000"/>
            </w:tcBorders>
          </w:tcPr>
          <w:p w14:paraId="3931EBB6" w14:textId="77777777" w:rsidR="00560D37" w:rsidRDefault="00E722FF">
            <w:pPr>
              <w:spacing w:line="206" w:lineRule="exact"/>
              <w:ind w:left="120"/>
              <w:rPr>
                <w:sz w:val="20"/>
                <w:szCs w:val="20"/>
              </w:rPr>
            </w:pPr>
            <w:r>
              <w:rPr>
                <w:sz w:val="20"/>
                <w:szCs w:val="20"/>
              </w:rPr>
              <w:t>MED 3530</w:t>
            </w:r>
          </w:p>
        </w:tc>
        <w:tc>
          <w:tcPr>
            <w:tcW w:w="2717" w:type="dxa"/>
            <w:tcBorders>
              <w:top w:val="single" w:sz="4" w:space="0" w:color="000000"/>
              <w:left w:val="single" w:sz="4" w:space="0" w:color="000000"/>
              <w:bottom w:val="single" w:sz="4" w:space="0" w:color="000000"/>
              <w:right w:val="single" w:sz="4" w:space="0" w:color="000000"/>
            </w:tcBorders>
          </w:tcPr>
          <w:p w14:paraId="4B2C7ECE" w14:textId="77777777" w:rsidR="00560D37" w:rsidRDefault="00E722FF">
            <w:pPr>
              <w:spacing w:line="206" w:lineRule="exact"/>
              <w:ind w:left="100"/>
              <w:rPr>
                <w:sz w:val="20"/>
                <w:szCs w:val="20"/>
              </w:rPr>
            </w:pPr>
            <w:r>
              <w:rPr>
                <w:sz w:val="20"/>
                <w:szCs w:val="20"/>
              </w:rPr>
              <w:t>Medical Genetic</w:t>
            </w:r>
          </w:p>
        </w:tc>
        <w:tc>
          <w:tcPr>
            <w:tcW w:w="1394" w:type="dxa"/>
            <w:tcBorders>
              <w:top w:val="single" w:sz="4" w:space="0" w:color="000000"/>
              <w:left w:val="single" w:sz="4" w:space="0" w:color="000000"/>
              <w:bottom w:val="single" w:sz="4" w:space="0" w:color="000000"/>
              <w:right w:val="single" w:sz="4" w:space="0" w:color="000000"/>
            </w:tcBorders>
          </w:tcPr>
          <w:p w14:paraId="05098EF0"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ABD4874" w14:textId="77777777" w:rsidR="00560D37" w:rsidRDefault="00E722FF">
            <w:pPr>
              <w:spacing w:line="206" w:lineRule="exact"/>
              <w:ind w:left="90"/>
              <w:jc w:val="center"/>
              <w:rPr>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14:paraId="2A917DFB" w14:textId="77777777" w:rsidR="00560D37" w:rsidRDefault="00E722FF">
            <w:pPr>
              <w:spacing w:line="206" w:lineRule="exact"/>
              <w:jc w:val="center"/>
              <w:rPr>
                <w:sz w:val="20"/>
                <w:szCs w:val="20"/>
              </w:rPr>
            </w:pPr>
            <w:r>
              <w:rPr>
                <w:w w:val="87"/>
                <w:sz w:val="20"/>
                <w:szCs w:val="20"/>
              </w:rPr>
              <w:t>0</w:t>
            </w:r>
          </w:p>
        </w:tc>
      </w:tr>
      <w:tr w:rsidR="00560D37" w14:paraId="24773A51" w14:textId="77777777">
        <w:trPr>
          <w:trHeight w:val="281"/>
        </w:trPr>
        <w:tc>
          <w:tcPr>
            <w:tcW w:w="1423" w:type="dxa"/>
            <w:tcBorders>
              <w:top w:val="single" w:sz="4" w:space="0" w:color="000000"/>
              <w:left w:val="single" w:sz="4" w:space="0" w:color="000000"/>
              <w:bottom w:val="single" w:sz="4" w:space="0" w:color="000000"/>
              <w:right w:val="single" w:sz="4" w:space="0" w:color="000000"/>
            </w:tcBorders>
          </w:tcPr>
          <w:p w14:paraId="1182E403" w14:textId="77777777" w:rsidR="00560D37" w:rsidRDefault="00E722FF">
            <w:pPr>
              <w:spacing w:line="206" w:lineRule="exact"/>
              <w:ind w:left="120"/>
              <w:rPr>
                <w:sz w:val="20"/>
                <w:szCs w:val="20"/>
              </w:rPr>
            </w:pPr>
            <w:r>
              <w:rPr>
                <w:sz w:val="20"/>
                <w:szCs w:val="20"/>
              </w:rPr>
              <w:t>MED 3537</w:t>
            </w:r>
          </w:p>
        </w:tc>
        <w:tc>
          <w:tcPr>
            <w:tcW w:w="2717" w:type="dxa"/>
            <w:tcBorders>
              <w:top w:val="single" w:sz="4" w:space="0" w:color="000000"/>
              <w:left w:val="single" w:sz="4" w:space="0" w:color="000000"/>
              <w:bottom w:val="single" w:sz="4" w:space="0" w:color="000000"/>
              <w:right w:val="single" w:sz="4" w:space="0" w:color="000000"/>
            </w:tcBorders>
          </w:tcPr>
          <w:p w14:paraId="6571FDDC" w14:textId="77777777" w:rsidR="00560D37" w:rsidRDefault="00E722FF">
            <w:pPr>
              <w:spacing w:line="206" w:lineRule="exact"/>
              <w:ind w:left="100"/>
              <w:rPr>
                <w:sz w:val="20"/>
                <w:szCs w:val="20"/>
              </w:rPr>
            </w:pPr>
            <w:r>
              <w:rPr>
                <w:sz w:val="20"/>
                <w:szCs w:val="20"/>
              </w:rPr>
              <w:t>Radiology</w:t>
            </w:r>
          </w:p>
        </w:tc>
        <w:tc>
          <w:tcPr>
            <w:tcW w:w="1394" w:type="dxa"/>
            <w:tcBorders>
              <w:top w:val="single" w:sz="4" w:space="0" w:color="000000"/>
              <w:left w:val="single" w:sz="4" w:space="0" w:color="000000"/>
              <w:bottom w:val="single" w:sz="4" w:space="0" w:color="000000"/>
              <w:right w:val="single" w:sz="4" w:space="0" w:color="000000"/>
            </w:tcBorders>
          </w:tcPr>
          <w:p w14:paraId="6124D8A8"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D9888E9" w14:textId="77777777" w:rsidR="00560D37" w:rsidRDefault="00E722FF">
            <w:pPr>
              <w:spacing w:line="206" w:lineRule="exact"/>
              <w:ind w:left="90"/>
              <w:jc w:val="center"/>
              <w:rPr>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14:paraId="3FC9315B" w14:textId="77777777" w:rsidR="00560D37" w:rsidRDefault="00E722FF">
            <w:pPr>
              <w:spacing w:line="206" w:lineRule="exact"/>
              <w:jc w:val="center"/>
              <w:rPr>
                <w:sz w:val="20"/>
                <w:szCs w:val="20"/>
              </w:rPr>
            </w:pPr>
            <w:r>
              <w:rPr>
                <w:w w:val="87"/>
                <w:sz w:val="20"/>
                <w:szCs w:val="20"/>
              </w:rPr>
              <w:t>0</w:t>
            </w:r>
          </w:p>
        </w:tc>
      </w:tr>
      <w:tr w:rsidR="00560D37" w14:paraId="5325FF94" w14:textId="77777777">
        <w:trPr>
          <w:trHeight w:val="270"/>
        </w:trPr>
        <w:tc>
          <w:tcPr>
            <w:tcW w:w="1423" w:type="dxa"/>
            <w:tcBorders>
              <w:top w:val="single" w:sz="4" w:space="0" w:color="000000"/>
              <w:left w:val="single" w:sz="4" w:space="0" w:color="000000"/>
              <w:bottom w:val="single" w:sz="4" w:space="0" w:color="000000"/>
              <w:right w:val="single" w:sz="4" w:space="0" w:color="000000"/>
            </w:tcBorders>
          </w:tcPr>
          <w:p w14:paraId="0D04E921" w14:textId="77777777" w:rsidR="00560D37" w:rsidRDefault="00E722FF">
            <w:pPr>
              <w:spacing w:line="206" w:lineRule="exact"/>
              <w:ind w:left="120"/>
              <w:rPr>
                <w:sz w:val="20"/>
                <w:szCs w:val="20"/>
              </w:rPr>
            </w:pPr>
            <w:r>
              <w:rPr>
                <w:sz w:val="20"/>
                <w:szCs w:val="20"/>
              </w:rPr>
              <w:t>MED 3529</w:t>
            </w:r>
          </w:p>
        </w:tc>
        <w:tc>
          <w:tcPr>
            <w:tcW w:w="2717" w:type="dxa"/>
            <w:tcBorders>
              <w:top w:val="single" w:sz="4" w:space="0" w:color="000000"/>
              <w:left w:val="single" w:sz="4" w:space="0" w:color="000000"/>
              <w:bottom w:val="single" w:sz="4" w:space="0" w:color="000000"/>
              <w:right w:val="single" w:sz="4" w:space="0" w:color="000000"/>
            </w:tcBorders>
          </w:tcPr>
          <w:p w14:paraId="10705734" w14:textId="77777777" w:rsidR="00560D37" w:rsidRDefault="00E722FF">
            <w:pPr>
              <w:spacing w:line="206" w:lineRule="exact"/>
              <w:ind w:left="100"/>
              <w:rPr>
                <w:sz w:val="20"/>
                <w:szCs w:val="20"/>
              </w:rPr>
            </w:pPr>
            <w:r>
              <w:rPr>
                <w:sz w:val="20"/>
                <w:szCs w:val="20"/>
              </w:rPr>
              <w:t>Medical Pharmacology</w:t>
            </w:r>
          </w:p>
        </w:tc>
        <w:tc>
          <w:tcPr>
            <w:tcW w:w="1394" w:type="dxa"/>
            <w:tcBorders>
              <w:top w:val="single" w:sz="4" w:space="0" w:color="000000"/>
              <w:left w:val="single" w:sz="4" w:space="0" w:color="000000"/>
              <w:bottom w:val="single" w:sz="4" w:space="0" w:color="000000"/>
              <w:right w:val="single" w:sz="4" w:space="0" w:color="000000"/>
            </w:tcBorders>
          </w:tcPr>
          <w:p w14:paraId="40CE32EB" w14:textId="77777777" w:rsidR="00560D37" w:rsidRDefault="00560D37">
            <w:pPr>
              <w:spacing w:line="206"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18430B8" w14:textId="77777777" w:rsidR="00560D37" w:rsidRDefault="00E722FF">
            <w:pPr>
              <w:spacing w:line="206" w:lineRule="exact"/>
              <w:ind w:left="110"/>
              <w:jc w:val="center"/>
              <w:rPr>
                <w:sz w:val="20"/>
                <w:szCs w:val="20"/>
              </w:rPr>
            </w:pPr>
            <w:r>
              <w:rPr>
                <w:w w:val="98"/>
                <w:sz w:val="20"/>
                <w:szCs w:val="20"/>
              </w:rPr>
              <w:t>15</w:t>
            </w:r>
          </w:p>
        </w:tc>
        <w:tc>
          <w:tcPr>
            <w:tcW w:w="1843" w:type="dxa"/>
            <w:tcBorders>
              <w:top w:val="single" w:sz="4" w:space="0" w:color="000000"/>
              <w:left w:val="single" w:sz="4" w:space="0" w:color="000000"/>
              <w:bottom w:val="single" w:sz="4" w:space="0" w:color="000000"/>
              <w:right w:val="single" w:sz="4" w:space="0" w:color="000000"/>
            </w:tcBorders>
          </w:tcPr>
          <w:p w14:paraId="074DEA66" w14:textId="77777777" w:rsidR="00560D37" w:rsidRDefault="00E722FF">
            <w:pPr>
              <w:spacing w:line="206" w:lineRule="exact"/>
              <w:jc w:val="center"/>
              <w:rPr>
                <w:sz w:val="20"/>
                <w:szCs w:val="20"/>
              </w:rPr>
            </w:pPr>
            <w:r>
              <w:rPr>
                <w:w w:val="87"/>
                <w:sz w:val="20"/>
                <w:szCs w:val="20"/>
              </w:rPr>
              <w:t>0</w:t>
            </w:r>
          </w:p>
        </w:tc>
      </w:tr>
      <w:tr w:rsidR="00560D37" w14:paraId="0473F5B6" w14:textId="77777777">
        <w:trPr>
          <w:trHeight w:val="275"/>
        </w:trPr>
        <w:tc>
          <w:tcPr>
            <w:tcW w:w="1423" w:type="dxa"/>
            <w:tcBorders>
              <w:top w:val="single" w:sz="4" w:space="0" w:color="000000"/>
              <w:left w:val="single" w:sz="4" w:space="0" w:color="000000"/>
              <w:bottom w:val="single" w:sz="4" w:space="0" w:color="000000"/>
              <w:right w:val="single" w:sz="4" w:space="0" w:color="000000"/>
            </w:tcBorders>
          </w:tcPr>
          <w:p w14:paraId="73CAB744" w14:textId="77777777" w:rsidR="00560D37" w:rsidRDefault="00E722FF">
            <w:pPr>
              <w:spacing w:line="204" w:lineRule="exact"/>
              <w:ind w:left="120"/>
              <w:rPr>
                <w:sz w:val="20"/>
                <w:szCs w:val="20"/>
              </w:rPr>
            </w:pPr>
            <w:r>
              <w:rPr>
                <w:sz w:val="20"/>
                <w:szCs w:val="20"/>
              </w:rPr>
              <w:t>MED 3532</w:t>
            </w:r>
          </w:p>
        </w:tc>
        <w:tc>
          <w:tcPr>
            <w:tcW w:w="2717" w:type="dxa"/>
            <w:tcBorders>
              <w:top w:val="single" w:sz="4" w:space="0" w:color="000000"/>
              <w:left w:val="single" w:sz="4" w:space="0" w:color="000000"/>
              <w:bottom w:val="single" w:sz="4" w:space="0" w:color="000000"/>
              <w:right w:val="single" w:sz="4" w:space="0" w:color="000000"/>
            </w:tcBorders>
          </w:tcPr>
          <w:p w14:paraId="42E59820" w14:textId="77777777" w:rsidR="00560D37" w:rsidRDefault="00E722FF">
            <w:pPr>
              <w:spacing w:line="204" w:lineRule="exact"/>
              <w:ind w:left="100"/>
              <w:rPr>
                <w:sz w:val="20"/>
                <w:szCs w:val="20"/>
              </w:rPr>
            </w:pPr>
            <w:r>
              <w:rPr>
                <w:sz w:val="20"/>
                <w:szCs w:val="20"/>
              </w:rPr>
              <w:t>Medical Pathology</w:t>
            </w:r>
          </w:p>
        </w:tc>
        <w:tc>
          <w:tcPr>
            <w:tcW w:w="1394" w:type="dxa"/>
            <w:tcBorders>
              <w:top w:val="single" w:sz="4" w:space="0" w:color="000000"/>
              <w:left w:val="single" w:sz="4" w:space="0" w:color="000000"/>
              <w:bottom w:val="single" w:sz="4" w:space="0" w:color="000000"/>
              <w:right w:val="single" w:sz="4" w:space="0" w:color="000000"/>
            </w:tcBorders>
          </w:tcPr>
          <w:p w14:paraId="7D09D72B" w14:textId="77777777" w:rsidR="00560D37" w:rsidRDefault="00560D37">
            <w:pPr>
              <w:spacing w:line="204" w:lineRule="exact"/>
              <w:ind w:left="90"/>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D907AC3" w14:textId="77777777" w:rsidR="00560D37" w:rsidRDefault="00E722FF">
            <w:pPr>
              <w:spacing w:line="204" w:lineRule="exact"/>
              <w:ind w:left="110"/>
              <w:jc w:val="center"/>
              <w:rPr>
                <w:sz w:val="20"/>
                <w:szCs w:val="20"/>
              </w:rPr>
            </w:pPr>
            <w:r>
              <w:rPr>
                <w:w w:val="98"/>
                <w:sz w:val="20"/>
                <w:szCs w:val="20"/>
              </w:rPr>
              <w:t>29</w:t>
            </w:r>
          </w:p>
        </w:tc>
        <w:tc>
          <w:tcPr>
            <w:tcW w:w="1843" w:type="dxa"/>
            <w:tcBorders>
              <w:top w:val="single" w:sz="4" w:space="0" w:color="000000"/>
              <w:left w:val="single" w:sz="4" w:space="0" w:color="000000"/>
              <w:bottom w:val="single" w:sz="4" w:space="0" w:color="000000"/>
              <w:right w:val="single" w:sz="4" w:space="0" w:color="000000"/>
            </w:tcBorders>
          </w:tcPr>
          <w:p w14:paraId="2AC28BA5" w14:textId="77777777" w:rsidR="00560D37" w:rsidRDefault="00E722FF">
            <w:pPr>
              <w:spacing w:line="204" w:lineRule="exact"/>
              <w:jc w:val="center"/>
              <w:rPr>
                <w:sz w:val="20"/>
                <w:szCs w:val="20"/>
              </w:rPr>
            </w:pPr>
            <w:r>
              <w:rPr>
                <w:w w:val="87"/>
                <w:sz w:val="20"/>
                <w:szCs w:val="20"/>
              </w:rPr>
              <w:t>7</w:t>
            </w:r>
          </w:p>
        </w:tc>
      </w:tr>
      <w:tr w:rsidR="00560D37" w14:paraId="042C720E" w14:textId="77777777">
        <w:trPr>
          <w:trHeight w:val="278"/>
        </w:trPr>
        <w:tc>
          <w:tcPr>
            <w:tcW w:w="1423" w:type="dxa"/>
            <w:tcBorders>
              <w:top w:val="single" w:sz="4" w:space="0" w:color="000000"/>
              <w:left w:val="single" w:sz="4" w:space="0" w:color="000000"/>
              <w:bottom w:val="single" w:sz="4" w:space="0" w:color="000000"/>
              <w:right w:val="single" w:sz="4" w:space="0" w:color="000000"/>
            </w:tcBorders>
          </w:tcPr>
          <w:p w14:paraId="6FA60681" w14:textId="77777777" w:rsidR="00560D37" w:rsidRDefault="00560D37">
            <w:pPr>
              <w:spacing w:line="204" w:lineRule="exact"/>
              <w:ind w:left="120"/>
              <w:rPr>
                <w:sz w:val="20"/>
                <w:szCs w:val="20"/>
              </w:rPr>
            </w:pPr>
          </w:p>
        </w:tc>
        <w:tc>
          <w:tcPr>
            <w:tcW w:w="2717" w:type="dxa"/>
            <w:tcBorders>
              <w:top w:val="single" w:sz="4" w:space="0" w:color="000000"/>
              <w:left w:val="single" w:sz="4" w:space="0" w:color="000000"/>
              <w:bottom w:val="single" w:sz="4" w:space="0" w:color="000000"/>
              <w:right w:val="single" w:sz="4" w:space="0" w:color="000000"/>
            </w:tcBorders>
          </w:tcPr>
          <w:p w14:paraId="4F547654" w14:textId="77777777" w:rsidR="00560D37" w:rsidRDefault="00560D37">
            <w:pPr>
              <w:spacing w:line="204" w:lineRule="exact"/>
              <w:ind w:left="10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14:paraId="764C4AE8" w14:textId="77777777"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14:paraId="67E290AD" w14:textId="77777777"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9D53A59" w14:textId="77777777" w:rsidR="00560D37" w:rsidRDefault="00560D37">
            <w:pPr>
              <w:spacing w:line="204" w:lineRule="exact"/>
              <w:jc w:val="center"/>
              <w:rPr>
                <w:w w:val="87"/>
                <w:sz w:val="20"/>
                <w:szCs w:val="20"/>
              </w:rPr>
            </w:pPr>
          </w:p>
        </w:tc>
      </w:tr>
      <w:tr w:rsidR="00560D37" w14:paraId="255837B2" w14:textId="77777777">
        <w:trPr>
          <w:trHeight w:val="269"/>
        </w:trPr>
        <w:tc>
          <w:tcPr>
            <w:tcW w:w="4140" w:type="dxa"/>
            <w:gridSpan w:val="2"/>
            <w:tcBorders>
              <w:top w:val="single" w:sz="4" w:space="0" w:color="000000"/>
              <w:left w:val="single" w:sz="4" w:space="0" w:color="000000"/>
              <w:bottom w:val="single" w:sz="4" w:space="0" w:color="000000"/>
              <w:right w:val="single" w:sz="4" w:space="0" w:color="000000"/>
            </w:tcBorders>
          </w:tcPr>
          <w:p w14:paraId="3820312B" w14:textId="77777777" w:rsidR="00560D37" w:rsidRDefault="00560D37">
            <w:pPr>
              <w:spacing w:line="206" w:lineRule="exact"/>
              <w:ind w:left="120"/>
              <w:rPr>
                <w:b/>
                <w:bCs/>
                <w:sz w:val="20"/>
                <w:szCs w:val="20"/>
              </w:rPr>
            </w:pPr>
          </w:p>
        </w:tc>
        <w:tc>
          <w:tcPr>
            <w:tcW w:w="1394" w:type="dxa"/>
            <w:tcBorders>
              <w:top w:val="single" w:sz="4" w:space="0" w:color="000000"/>
              <w:left w:val="single" w:sz="4" w:space="0" w:color="000000"/>
              <w:bottom w:val="single" w:sz="4" w:space="0" w:color="000000"/>
              <w:right w:val="single" w:sz="4" w:space="0" w:color="000000"/>
            </w:tcBorders>
          </w:tcPr>
          <w:p w14:paraId="460B0D4C" w14:textId="77777777" w:rsidR="00560D37" w:rsidRDefault="00E722FF">
            <w:pPr>
              <w:spacing w:line="204" w:lineRule="exact"/>
              <w:ind w:left="90"/>
              <w:jc w:val="center"/>
              <w:rPr>
                <w:b/>
                <w:bCs/>
                <w:w w:val="87"/>
                <w:sz w:val="20"/>
                <w:szCs w:val="20"/>
              </w:rPr>
            </w:pPr>
            <w:r>
              <w:rPr>
                <w:b/>
                <w:bCs/>
                <w:w w:val="87"/>
                <w:sz w:val="20"/>
                <w:szCs w:val="20"/>
              </w:rPr>
              <w:t>12</w:t>
            </w:r>
          </w:p>
        </w:tc>
        <w:tc>
          <w:tcPr>
            <w:tcW w:w="1842" w:type="dxa"/>
            <w:tcBorders>
              <w:top w:val="single" w:sz="4" w:space="0" w:color="000000"/>
              <w:left w:val="single" w:sz="4" w:space="0" w:color="000000"/>
              <w:bottom w:val="single" w:sz="4" w:space="0" w:color="000000"/>
              <w:right w:val="single" w:sz="4" w:space="0" w:color="000000"/>
            </w:tcBorders>
          </w:tcPr>
          <w:p w14:paraId="3109EBCF" w14:textId="77777777" w:rsidR="00560D37" w:rsidRDefault="00E722FF">
            <w:pPr>
              <w:spacing w:line="204" w:lineRule="exact"/>
              <w:ind w:left="90"/>
              <w:jc w:val="center"/>
              <w:rPr>
                <w:b/>
                <w:bCs/>
                <w:w w:val="87"/>
                <w:sz w:val="20"/>
                <w:szCs w:val="20"/>
              </w:rPr>
            </w:pPr>
            <w:r>
              <w:rPr>
                <w:b/>
                <w:bCs/>
                <w:w w:val="87"/>
                <w:sz w:val="20"/>
                <w:szCs w:val="20"/>
              </w:rPr>
              <w:t>92</w:t>
            </w:r>
          </w:p>
        </w:tc>
        <w:tc>
          <w:tcPr>
            <w:tcW w:w="1843" w:type="dxa"/>
            <w:tcBorders>
              <w:top w:val="single" w:sz="4" w:space="0" w:color="000000"/>
              <w:left w:val="single" w:sz="4" w:space="0" w:color="000000"/>
              <w:bottom w:val="single" w:sz="4" w:space="0" w:color="000000"/>
              <w:right w:val="single" w:sz="4" w:space="0" w:color="000000"/>
            </w:tcBorders>
            <w:vAlign w:val="center"/>
          </w:tcPr>
          <w:p w14:paraId="64A83DD0" w14:textId="77777777" w:rsidR="00560D37" w:rsidRDefault="00E722FF">
            <w:pPr>
              <w:spacing w:line="204" w:lineRule="exact"/>
              <w:jc w:val="center"/>
              <w:rPr>
                <w:b/>
                <w:bCs/>
                <w:w w:val="87"/>
                <w:sz w:val="20"/>
                <w:szCs w:val="20"/>
              </w:rPr>
            </w:pPr>
            <w:r>
              <w:rPr>
                <w:b/>
                <w:bCs/>
                <w:w w:val="87"/>
                <w:sz w:val="20"/>
                <w:szCs w:val="20"/>
              </w:rPr>
              <w:t>7</w:t>
            </w:r>
          </w:p>
        </w:tc>
      </w:tr>
      <w:tr w:rsidR="00560D37" w14:paraId="44B3539B" w14:textId="77777777">
        <w:trPr>
          <w:trHeight w:val="272"/>
        </w:trPr>
        <w:tc>
          <w:tcPr>
            <w:tcW w:w="1423" w:type="dxa"/>
            <w:tcBorders>
              <w:top w:val="single" w:sz="4" w:space="0" w:color="000000"/>
              <w:left w:val="single" w:sz="4" w:space="0" w:color="000000"/>
              <w:bottom w:val="single" w:sz="4" w:space="0" w:color="000000"/>
              <w:right w:val="single" w:sz="4" w:space="0" w:color="000000"/>
            </w:tcBorders>
          </w:tcPr>
          <w:p w14:paraId="445D670E" w14:textId="77777777" w:rsidR="00560D37" w:rsidRDefault="00560D37">
            <w:pPr>
              <w:spacing w:line="204" w:lineRule="exact"/>
              <w:ind w:left="120"/>
              <w:rPr>
                <w:sz w:val="20"/>
                <w:szCs w:val="20"/>
              </w:rPr>
            </w:pPr>
          </w:p>
        </w:tc>
        <w:tc>
          <w:tcPr>
            <w:tcW w:w="2717" w:type="dxa"/>
            <w:tcBorders>
              <w:top w:val="single" w:sz="4" w:space="0" w:color="000000"/>
              <w:left w:val="single" w:sz="4" w:space="0" w:color="000000"/>
              <w:bottom w:val="single" w:sz="4" w:space="0" w:color="000000"/>
              <w:right w:val="single" w:sz="4" w:space="0" w:color="000000"/>
            </w:tcBorders>
          </w:tcPr>
          <w:p w14:paraId="4E475130" w14:textId="77777777" w:rsidR="00560D37" w:rsidRDefault="00560D37">
            <w:pPr>
              <w:spacing w:line="204" w:lineRule="exact"/>
              <w:ind w:left="10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14:paraId="210274C2" w14:textId="77777777" w:rsidR="00560D37" w:rsidRDefault="00560D37">
            <w:pPr>
              <w:spacing w:line="204" w:lineRule="exact"/>
              <w:ind w:left="90"/>
              <w:jc w:val="center"/>
              <w:rPr>
                <w:w w:val="87"/>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645F38A" w14:textId="77777777" w:rsidR="00560D37" w:rsidRDefault="00560D37">
            <w:pPr>
              <w:spacing w:line="204" w:lineRule="exact"/>
              <w:ind w:left="90"/>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9CF6C2" w14:textId="77777777" w:rsidR="00560D37" w:rsidRDefault="00560D37">
            <w:pPr>
              <w:spacing w:line="204" w:lineRule="exact"/>
              <w:jc w:val="center"/>
              <w:rPr>
                <w:w w:val="87"/>
                <w:sz w:val="20"/>
                <w:szCs w:val="20"/>
              </w:rPr>
            </w:pPr>
          </w:p>
        </w:tc>
      </w:tr>
    </w:tbl>
    <w:p w14:paraId="2E9B4723" w14:textId="77777777" w:rsidR="00560D37" w:rsidRDefault="00560D37">
      <w:pPr>
        <w:sectPr w:rsidR="00560D37">
          <w:type w:val="continuous"/>
          <w:pgSz w:w="11906" w:h="16838"/>
          <w:pgMar w:top="1395" w:right="1406" w:bottom="416" w:left="1300" w:header="0" w:footer="0" w:gutter="0"/>
          <w:cols w:space="708"/>
          <w:formProt w:val="0"/>
          <w:docGrid w:linePitch="100"/>
        </w:sectPr>
      </w:pPr>
    </w:p>
    <w:tbl>
      <w:tblPr>
        <w:tblW w:w="14748" w:type="dxa"/>
        <w:tblLayout w:type="fixed"/>
        <w:tblCellMar>
          <w:left w:w="5" w:type="dxa"/>
          <w:right w:w="5" w:type="dxa"/>
        </w:tblCellMar>
        <w:tblLook w:val="04A0" w:firstRow="1" w:lastRow="0" w:firstColumn="1" w:lastColumn="0" w:noHBand="0" w:noVBand="1"/>
      </w:tblPr>
      <w:tblGrid>
        <w:gridCol w:w="1558"/>
        <w:gridCol w:w="30"/>
        <w:gridCol w:w="468"/>
        <w:gridCol w:w="2053"/>
        <w:gridCol w:w="1420"/>
        <w:gridCol w:w="1848"/>
        <w:gridCol w:w="1843"/>
        <w:gridCol w:w="1170"/>
        <w:gridCol w:w="674"/>
        <w:gridCol w:w="1842"/>
        <w:gridCol w:w="1842"/>
      </w:tblGrid>
      <w:tr w:rsidR="00560D37" w14:paraId="26B8D539" w14:textId="77777777">
        <w:trPr>
          <w:trHeight w:val="357"/>
        </w:trPr>
        <w:tc>
          <w:tcPr>
            <w:tcW w:w="1557" w:type="dxa"/>
            <w:tcBorders>
              <w:top w:val="single" w:sz="4" w:space="0" w:color="000000"/>
              <w:left w:val="single" w:sz="4" w:space="0" w:color="000000"/>
              <w:bottom w:val="single" w:sz="4" w:space="0" w:color="000000"/>
              <w:right w:val="single" w:sz="4" w:space="0" w:color="000000"/>
            </w:tcBorders>
          </w:tcPr>
          <w:p w14:paraId="1604DDCA" w14:textId="77777777" w:rsidR="00560D37" w:rsidRDefault="00E722FF">
            <w:pPr>
              <w:spacing w:line="206" w:lineRule="exact"/>
              <w:ind w:left="120"/>
              <w:rPr>
                <w:sz w:val="20"/>
                <w:szCs w:val="20"/>
              </w:rPr>
            </w:pPr>
            <w:r>
              <w:rPr>
                <w:b/>
                <w:bCs/>
                <w:sz w:val="20"/>
                <w:szCs w:val="20"/>
              </w:rPr>
              <w:t>COMMITTEE VI</w:t>
            </w:r>
          </w:p>
        </w:tc>
        <w:tc>
          <w:tcPr>
            <w:tcW w:w="7661" w:type="dxa"/>
            <w:gridSpan w:val="6"/>
            <w:tcBorders>
              <w:top w:val="single" w:sz="4" w:space="0" w:color="000000"/>
              <w:left w:val="single" w:sz="4" w:space="0" w:color="000000"/>
              <w:bottom w:val="single" w:sz="4" w:space="0" w:color="000000"/>
              <w:right w:val="single" w:sz="4" w:space="0" w:color="000000"/>
            </w:tcBorders>
          </w:tcPr>
          <w:p w14:paraId="53BD3A37" w14:textId="77777777" w:rsidR="00560D37" w:rsidRDefault="00E722FF">
            <w:pPr>
              <w:spacing w:line="206" w:lineRule="exact"/>
              <w:ind w:left="80"/>
              <w:rPr>
                <w:sz w:val="20"/>
                <w:szCs w:val="20"/>
              </w:rPr>
            </w:pPr>
            <w:r>
              <w:rPr>
                <w:b/>
                <w:bCs/>
                <w:sz w:val="20"/>
                <w:szCs w:val="20"/>
              </w:rPr>
              <w:t>MED 3600 - NEUROLOGY, PSYCHIATRY and PUBLIC HEALTH-1</w:t>
            </w:r>
          </w:p>
        </w:tc>
        <w:tc>
          <w:tcPr>
            <w:tcW w:w="1170" w:type="dxa"/>
          </w:tcPr>
          <w:p w14:paraId="1D6F33CA" w14:textId="77777777" w:rsidR="00560D37" w:rsidRDefault="00560D37"/>
        </w:tc>
        <w:tc>
          <w:tcPr>
            <w:tcW w:w="674" w:type="dxa"/>
          </w:tcPr>
          <w:p w14:paraId="4E227DC3" w14:textId="77777777" w:rsidR="00560D37" w:rsidRDefault="00560D37"/>
        </w:tc>
        <w:tc>
          <w:tcPr>
            <w:tcW w:w="1842" w:type="dxa"/>
          </w:tcPr>
          <w:p w14:paraId="1C3F7038" w14:textId="77777777" w:rsidR="00560D37" w:rsidRDefault="00560D37"/>
        </w:tc>
        <w:tc>
          <w:tcPr>
            <w:tcW w:w="1842" w:type="dxa"/>
          </w:tcPr>
          <w:p w14:paraId="48C0C7AB" w14:textId="77777777" w:rsidR="00560D37" w:rsidRDefault="00560D37"/>
        </w:tc>
      </w:tr>
      <w:tr w:rsidR="00560D37" w14:paraId="25AAE3F6" w14:textId="77777777">
        <w:trPr>
          <w:trHeight w:val="301"/>
        </w:trPr>
        <w:tc>
          <w:tcPr>
            <w:tcW w:w="1557" w:type="dxa"/>
            <w:vMerge w:val="restart"/>
            <w:tcBorders>
              <w:top w:val="single" w:sz="4" w:space="0" w:color="000000"/>
              <w:left w:val="single" w:sz="4" w:space="0" w:color="000000"/>
              <w:bottom w:val="single" w:sz="4" w:space="0" w:color="000000"/>
              <w:right w:val="single" w:sz="4" w:space="0" w:color="000000"/>
            </w:tcBorders>
          </w:tcPr>
          <w:p w14:paraId="1BD8A6FA" w14:textId="77777777" w:rsidR="00560D37" w:rsidRDefault="00E722FF">
            <w:pPr>
              <w:spacing w:line="205" w:lineRule="exact"/>
              <w:ind w:left="120"/>
              <w:rPr>
                <w:sz w:val="20"/>
                <w:szCs w:val="20"/>
              </w:rPr>
            </w:pPr>
            <w:r>
              <w:rPr>
                <w:b/>
                <w:bCs/>
                <w:sz w:val="20"/>
                <w:szCs w:val="20"/>
              </w:rPr>
              <w:t>CODE</w:t>
            </w:r>
          </w:p>
        </w:tc>
        <w:tc>
          <w:tcPr>
            <w:tcW w:w="2550" w:type="dxa"/>
            <w:gridSpan w:val="3"/>
            <w:vMerge w:val="restart"/>
            <w:tcBorders>
              <w:top w:val="single" w:sz="4" w:space="0" w:color="000000"/>
              <w:left w:val="single" w:sz="4" w:space="0" w:color="000000"/>
              <w:bottom w:val="single" w:sz="4" w:space="0" w:color="000000"/>
              <w:right w:val="single" w:sz="4" w:space="0" w:color="000000"/>
            </w:tcBorders>
          </w:tcPr>
          <w:p w14:paraId="618A924B" w14:textId="77777777" w:rsidR="00560D37" w:rsidRDefault="00E722FF">
            <w:pPr>
              <w:rPr>
                <w:sz w:val="20"/>
                <w:szCs w:val="20"/>
              </w:rPr>
            </w:pPr>
            <w:r>
              <w:rPr>
                <w:b/>
                <w:bCs/>
                <w:sz w:val="20"/>
                <w:szCs w:val="20"/>
              </w:rPr>
              <w:t>COURSES</w:t>
            </w:r>
          </w:p>
        </w:tc>
        <w:tc>
          <w:tcPr>
            <w:tcW w:w="1420" w:type="dxa"/>
            <w:vMerge w:val="restart"/>
            <w:tcBorders>
              <w:top w:val="single" w:sz="4" w:space="0" w:color="000000"/>
              <w:left w:val="single" w:sz="4" w:space="0" w:color="000000"/>
              <w:bottom w:val="single" w:sz="4" w:space="0" w:color="000000"/>
              <w:right w:val="single" w:sz="4" w:space="0" w:color="000000"/>
            </w:tcBorders>
          </w:tcPr>
          <w:p w14:paraId="1C1B4068" w14:textId="77777777" w:rsidR="00560D37" w:rsidRDefault="00E722FF">
            <w:pPr>
              <w:spacing w:line="205" w:lineRule="exact"/>
              <w:ind w:right="20"/>
              <w:jc w:val="center"/>
              <w:rPr>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14:paraId="5C82A49B" w14:textId="77777777" w:rsidR="00560D37" w:rsidRDefault="00E722FF">
            <w:pPr>
              <w:jc w:val="center"/>
              <w:rPr>
                <w:sz w:val="20"/>
                <w:szCs w:val="20"/>
              </w:rPr>
            </w:pPr>
            <w:r>
              <w:rPr>
                <w:b/>
                <w:bCs/>
                <w:sz w:val="20"/>
                <w:szCs w:val="20"/>
              </w:rPr>
              <w:t>COURSES</w:t>
            </w:r>
          </w:p>
        </w:tc>
        <w:tc>
          <w:tcPr>
            <w:tcW w:w="1170" w:type="dxa"/>
          </w:tcPr>
          <w:p w14:paraId="1AF1AB72" w14:textId="77777777" w:rsidR="00560D37" w:rsidRDefault="00560D37"/>
        </w:tc>
        <w:tc>
          <w:tcPr>
            <w:tcW w:w="674" w:type="dxa"/>
          </w:tcPr>
          <w:p w14:paraId="444B05C9" w14:textId="77777777" w:rsidR="00560D37" w:rsidRDefault="00560D37"/>
        </w:tc>
        <w:tc>
          <w:tcPr>
            <w:tcW w:w="1842" w:type="dxa"/>
          </w:tcPr>
          <w:p w14:paraId="0D29D3E7" w14:textId="77777777" w:rsidR="00560D37" w:rsidRDefault="00560D37"/>
        </w:tc>
        <w:tc>
          <w:tcPr>
            <w:tcW w:w="1842" w:type="dxa"/>
          </w:tcPr>
          <w:p w14:paraId="18B2FD44" w14:textId="77777777" w:rsidR="00560D37" w:rsidRDefault="00560D37"/>
        </w:tc>
      </w:tr>
      <w:tr w:rsidR="00560D37" w14:paraId="32BDCE92" w14:textId="77777777">
        <w:trPr>
          <w:trHeight w:val="448"/>
        </w:trPr>
        <w:tc>
          <w:tcPr>
            <w:tcW w:w="1557" w:type="dxa"/>
            <w:vMerge/>
            <w:tcBorders>
              <w:top w:val="single" w:sz="4" w:space="0" w:color="000000"/>
              <w:left w:val="single" w:sz="4" w:space="0" w:color="000000"/>
              <w:bottom w:val="single" w:sz="4" w:space="0" w:color="000000"/>
              <w:right w:val="single" w:sz="4" w:space="0" w:color="000000"/>
            </w:tcBorders>
          </w:tcPr>
          <w:p w14:paraId="27F80812" w14:textId="77777777" w:rsidR="00560D37" w:rsidRDefault="00560D37">
            <w:pPr>
              <w:rPr>
                <w:sz w:val="20"/>
                <w:szCs w:val="20"/>
              </w:rPr>
            </w:pPr>
          </w:p>
        </w:tc>
        <w:tc>
          <w:tcPr>
            <w:tcW w:w="2550" w:type="dxa"/>
            <w:gridSpan w:val="3"/>
            <w:vMerge/>
            <w:tcBorders>
              <w:top w:val="single" w:sz="4" w:space="0" w:color="000000"/>
              <w:left w:val="single" w:sz="4" w:space="0" w:color="000000"/>
              <w:bottom w:val="single" w:sz="4" w:space="0" w:color="000000"/>
              <w:right w:val="single" w:sz="4" w:space="0" w:color="000000"/>
            </w:tcBorders>
          </w:tcPr>
          <w:p w14:paraId="715A5AC0" w14:textId="77777777" w:rsidR="00560D37" w:rsidRDefault="00560D37">
            <w:pPr>
              <w:rPr>
                <w:sz w:val="20"/>
                <w:szCs w:val="20"/>
              </w:rPr>
            </w:pPr>
          </w:p>
        </w:tc>
        <w:tc>
          <w:tcPr>
            <w:tcW w:w="1420" w:type="dxa"/>
            <w:vMerge/>
            <w:tcBorders>
              <w:top w:val="single" w:sz="4" w:space="0" w:color="000000"/>
              <w:left w:val="single" w:sz="4" w:space="0" w:color="000000"/>
              <w:bottom w:val="single" w:sz="4" w:space="0" w:color="000000"/>
              <w:right w:val="single" w:sz="4" w:space="0" w:color="000000"/>
            </w:tcBorders>
          </w:tcPr>
          <w:p w14:paraId="32586B24" w14:textId="77777777" w:rsidR="00560D37" w:rsidRDefault="00560D37">
            <w:pP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0513136E" w14:textId="77777777" w:rsidR="00560D37" w:rsidRDefault="00E722FF">
            <w:pPr>
              <w:spacing w:line="218" w:lineRule="exact"/>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47DD2426" w14:textId="77777777" w:rsidR="00560D37" w:rsidRDefault="00E722FF">
            <w:pPr>
              <w:spacing w:line="218" w:lineRule="exact"/>
              <w:jc w:val="center"/>
              <w:rPr>
                <w:sz w:val="20"/>
                <w:szCs w:val="20"/>
              </w:rPr>
            </w:pPr>
            <w:r>
              <w:rPr>
                <w:b/>
                <w:bCs/>
                <w:w w:val="99"/>
                <w:sz w:val="20"/>
                <w:szCs w:val="20"/>
              </w:rPr>
              <w:t>LABORATORY</w:t>
            </w:r>
          </w:p>
        </w:tc>
        <w:tc>
          <w:tcPr>
            <w:tcW w:w="1170" w:type="dxa"/>
          </w:tcPr>
          <w:p w14:paraId="09C0A0B2" w14:textId="77777777" w:rsidR="00560D37" w:rsidRDefault="00560D37"/>
        </w:tc>
        <w:tc>
          <w:tcPr>
            <w:tcW w:w="674" w:type="dxa"/>
          </w:tcPr>
          <w:p w14:paraId="3DE18CCE" w14:textId="77777777" w:rsidR="00560D37" w:rsidRDefault="00560D37"/>
        </w:tc>
        <w:tc>
          <w:tcPr>
            <w:tcW w:w="1842" w:type="dxa"/>
          </w:tcPr>
          <w:p w14:paraId="10E380E6" w14:textId="77777777" w:rsidR="00560D37" w:rsidRDefault="00560D37"/>
        </w:tc>
        <w:tc>
          <w:tcPr>
            <w:tcW w:w="1842" w:type="dxa"/>
          </w:tcPr>
          <w:p w14:paraId="02D4A4AA" w14:textId="77777777" w:rsidR="00560D37" w:rsidRDefault="00560D37"/>
        </w:tc>
      </w:tr>
      <w:tr w:rsidR="00560D37" w14:paraId="639EF78C" w14:textId="77777777">
        <w:trPr>
          <w:trHeight w:val="313"/>
        </w:trPr>
        <w:tc>
          <w:tcPr>
            <w:tcW w:w="1557" w:type="dxa"/>
            <w:tcBorders>
              <w:top w:val="single" w:sz="4" w:space="0" w:color="000000"/>
              <w:left w:val="single" w:sz="4" w:space="0" w:color="000000"/>
              <w:bottom w:val="single" w:sz="4" w:space="0" w:color="000000"/>
              <w:right w:val="single" w:sz="4" w:space="0" w:color="000000"/>
            </w:tcBorders>
          </w:tcPr>
          <w:p w14:paraId="36AA9574" w14:textId="77777777" w:rsidR="00560D37" w:rsidRDefault="00E722FF">
            <w:pPr>
              <w:spacing w:line="208" w:lineRule="exact"/>
              <w:ind w:left="120"/>
              <w:rPr>
                <w:sz w:val="20"/>
                <w:szCs w:val="20"/>
              </w:rPr>
            </w:pPr>
            <w:r>
              <w:rPr>
                <w:sz w:val="20"/>
                <w:szCs w:val="20"/>
              </w:rPr>
              <w:t>MED 3625</w:t>
            </w:r>
          </w:p>
        </w:tc>
        <w:tc>
          <w:tcPr>
            <w:tcW w:w="2550" w:type="dxa"/>
            <w:gridSpan w:val="3"/>
            <w:tcBorders>
              <w:top w:val="single" w:sz="4" w:space="0" w:color="000000"/>
              <w:left w:val="single" w:sz="4" w:space="0" w:color="000000"/>
              <w:bottom w:val="single" w:sz="4" w:space="0" w:color="000000"/>
              <w:right w:val="single" w:sz="4" w:space="0" w:color="000000"/>
            </w:tcBorders>
          </w:tcPr>
          <w:p w14:paraId="49344886" w14:textId="77777777" w:rsidR="00560D37" w:rsidRDefault="00E722FF">
            <w:pPr>
              <w:spacing w:line="208" w:lineRule="exact"/>
              <w:ind w:left="100"/>
              <w:rPr>
                <w:sz w:val="20"/>
                <w:szCs w:val="20"/>
              </w:rPr>
            </w:pPr>
            <w:r>
              <w:rPr>
                <w:sz w:val="20"/>
                <w:szCs w:val="20"/>
              </w:rPr>
              <w:t>Neurology</w:t>
            </w:r>
          </w:p>
        </w:tc>
        <w:tc>
          <w:tcPr>
            <w:tcW w:w="1420" w:type="dxa"/>
            <w:tcBorders>
              <w:top w:val="single" w:sz="4" w:space="0" w:color="000000"/>
              <w:left w:val="single" w:sz="4" w:space="0" w:color="000000"/>
              <w:bottom w:val="single" w:sz="4" w:space="0" w:color="000000"/>
              <w:right w:val="single" w:sz="4" w:space="0" w:color="000000"/>
            </w:tcBorders>
          </w:tcPr>
          <w:p w14:paraId="75CF1E29" w14:textId="77777777" w:rsidR="00560D37" w:rsidRDefault="00560D37">
            <w:pPr>
              <w:spacing w:line="208"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25C4F0CD" w14:textId="77777777" w:rsidR="00560D37" w:rsidRDefault="00E722FF">
            <w:pPr>
              <w:jc w:val="center"/>
              <w:rPr>
                <w:sz w:val="20"/>
                <w:szCs w:val="20"/>
              </w:rPr>
            </w:pPr>
            <w:r>
              <w:rPr>
                <w:w w:val="98"/>
                <w:sz w:val="20"/>
                <w:szCs w:val="20"/>
              </w:rPr>
              <w:t>21</w:t>
            </w:r>
          </w:p>
        </w:tc>
        <w:tc>
          <w:tcPr>
            <w:tcW w:w="1843" w:type="dxa"/>
            <w:tcBorders>
              <w:top w:val="single" w:sz="4" w:space="0" w:color="000000"/>
              <w:left w:val="single" w:sz="4" w:space="0" w:color="000000"/>
              <w:bottom w:val="single" w:sz="4" w:space="0" w:color="000000"/>
              <w:right w:val="single" w:sz="4" w:space="0" w:color="000000"/>
            </w:tcBorders>
          </w:tcPr>
          <w:p w14:paraId="0F569D27" w14:textId="77777777" w:rsidR="00560D37" w:rsidRDefault="00E722FF">
            <w:pPr>
              <w:spacing w:line="208" w:lineRule="exact"/>
              <w:jc w:val="center"/>
              <w:rPr>
                <w:sz w:val="20"/>
                <w:szCs w:val="20"/>
              </w:rPr>
            </w:pPr>
            <w:r>
              <w:rPr>
                <w:w w:val="87"/>
                <w:sz w:val="20"/>
                <w:szCs w:val="20"/>
              </w:rPr>
              <w:t>0</w:t>
            </w:r>
          </w:p>
        </w:tc>
        <w:tc>
          <w:tcPr>
            <w:tcW w:w="1170" w:type="dxa"/>
          </w:tcPr>
          <w:p w14:paraId="08D788E2" w14:textId="77777777" w:rsidR="00560D37" w:rsidRDefault="00560D37"/>
        </w:tc>
        <w:tc>
          <w:tcPr>
            <w:tcW w:w="674" w:type="dxa"/>
          </w:tcPr>
          <w:p w14:paraId="4FAB03EB" w14:textId="77777777" w:rsidR="00560D37" w:rsidRDefault="00560D37"/>
        </w:tc>
        <w:tc>
          <w:tcPr>
            <w:tcW w:w="1842" w:type="dxa"/>
          </w:tcPr>
          <w:p w14:paraId="6EC22297" w14:textId="77777777" w:rsidR="00560D37" w:rsidRDefault="00560D37"/>
        </w:tc>
        <w:tc>
          <w:tcPr>
            <w:tcW w:w="1842" w:type="dxa"/>
          </w:tcPr>
          <w:p w14:paraId="28B5DAFD" w14:textId="77777777" w:rsidR="00560D37" w:rsidRDefault="00560D37"/>
        </w:tc>
      </w:tr>
      <w:tr w:rsidR="00560D37" w14:paraId="72EBAEBB" w14:textId="77777777">
        <w:trPr>
          <w:trHeight w:val="429"/>
        </w:trPr>
        <w:tc>
          <w:tcPr>
            <w:tcW w:w="1557" w:type="dxa"/>
            <w:tcBorders>
              <w:top w:val="single" w:sz="4" w:space="0" w:color="000000"/>
              <w:left w:val="single" w:sz="4" w:space="0" w:color="000000"/>
              <w:bottom w:val="single" w:sz="4" w:space="0" w:color="000000"/>
              <w:right w:val="single" w:sz="4" w:space="0" w:color="000000"/>
            </w:tcBorders>
          </w:tcPr>
          <w:p w14:paraId="648B9551" w14:textId="77777777" w:rsidR="00560D37" w:rsidRDefault="00E722FF">
            <w:pPr>
              <w:spacing w:line="206" w:lineRule="exact"/>
              <w:ind w:left="120"/>
              <w:rPr>
                <w:sz w:val="20"/>
                <w:szCs w:val="20"/>
              </w:rPr>
            </w:pPr>
            <w:r>
              <w:rPr>
                <w:sz w:val="20"/>
                <w:szCs w:val="20"/>
              </w:rPr>
              <w:t>MED 3622</w:t>
            </w:r>
          </w:p>
        </w:tc>
        <w:tc>
          <w:tcPr>
            <w:tcW w:w="2550" w:type="dxa"/>
            <w:gridSpan w:val="3"/>
            <w:tcBorders>
              <w:top w:val="single" w:sz="4" w:space="0" w:color="000000"/>
              <w:left w:val="single" w:sz="4" w:space="0" w:color="000000"/>
              <w:bottom w:val="single" w:sz="4" w:space="0" w:color="000000"/>
              <w:right w:val="single" w:sz="4" w:space="0" w:color="000000"/>
            </w:tcBorders>
          </w:tcPr>
          <w:p w14:paraId="59EC2E00" w14:textId="77777777" w:rsidR="00560D37" w:rsidRDefault="00E722FF">
            <w:pPr>
              <w:spacing w:line="206" w:lineRule="exact"/>
              <w:ind w:left="80"/>
              <w:rPr>
                <w:sz w:val="20"/>
                <w:szCs w:val="20"/>
              </w:rPr>
            </w:pPr>
            <w:r>
              <w:rPr>
                <w:sz w:val="20"/>
                <w:szCs w:val="20"/>
              </w:rPr>
              <w:t>Clinical Microbiology and Infectious Disease</w:t>
            </w:r>
          </w:p>
        </w:tc>
        <w:tc>
          <w:tcPr>
            <w:tcW w:w="1420" w:type="dxa"/>
            <w:tcBorders>
              <w:top w:val="single" w:sz="4" w:space="0" w:color="000000"/>
              <w:left w:val="single" w:sz="4" w:space="0" w:color="000000"/>
              <w:bottom w:val="single" w:sz="4" w:space="0" w:color="000000"/>
              <w:right w:val="single" w:sz="4" w:space="0" w:color="000000"/>
            </w:tcBorders>
          </w:tcPr>
          <w:p w14:paraId="54AD8D37" w14:textId="77777777"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210F614E" w14:textId="77777777" w:rsidR="00560D37" w:rsidRDefault="00E722FF">
            <w:pPr>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6614BD82" w14:textId="77777777" w:rsidR="00560D37" w:rsidRDefault="00E722FF">
            <w:pPr>
              <w:spacing w:line="206" w:lineRule="exact"/>
              <w:jc w:val="center"/>
              <w:rPr>
                <w:sz w:val="20"/>
                <w:szCs w:val="20"/>
              </w:rPr>
            </w:pPr>
            <w:r>
              <w:rPr>
                <w:w w:val="87"/>
                <w:sz w:val="20"/>
                <w:szCs w:val="20"/>
              </w:rPr>
              <w:t>0</w:t>
            </w:r>
          </w:p>
        </w:tc>
        <w:tc>
          <w:tcPr>
            <w:tcW w:w="1170" w:type="dxa"/>
          </w:tcPr>
          <w:p w14:paraId="44B70BB4" w14:textId="77777777" w:rsidR="00560D37" w:rsidRDefault="00560D37"/>
        </w:tc>
        <w:tc>
          <w:tcPr>
            <w:tcW w:w="674" w:type="dxa"/>
          </w:tcPr>
          <w:p w14:paraId="3D48CC50" w14:textId="77777777" w:rsidR="00560D37" w:rsidRDefault="00560D37"/>
        </w:tc>
        <w:tc>
          <w:tcPr>
            <w:tcW w:w="1842" w:type="dxa"/>
          </w:tcPr>
          <w:p w14:paraId="2CD2DD53" w14:textId="77777777" w:rsidR="00560D37" w:rsidRDefault="00560D37"/>
        </w:tc>
        <w:tc>
          <w:tcPr>
            <w:tcW w:w="1842" w:type="dxa"/>
          </w:tcPr>
          <w:p w14:paraId="30817ED6" w14:textId="77777777" w:rsidR="00560D37" w:rsidRDefault="00560D37"/>
        </w:tc>
      </w:tr>
      <w:tr w:rsidR="00560D37" w14:paraId="5AB859B7" w14:textId="77777777">
        <w:trPr>
          <w:trHeight w:val="304"/>
        </w:trPr>
        <w:tc>
          <w:tcPr>
            <w:tcW w:w="1557" w:type="dxa"/>
            <w:tcBorders>
              <w:top w:val="single" w:sz="4" w:space="0" w:color="000000"/>
              <w:left w:val="single" w:sz="4" w:space="0" w:color="000000"/>
              <w:bottom w:val="single" w:sz="4" w:space="0" w:color="000000"/>
              <w:right w:val="single" w:sz="4" w:space="0" w:color="000000"/>
            </w:tcBorders>
          </w:tcPr>
          <w:p w14:paraId="569B37B7" w14:textId="77777777" w:rsidR="00560D37" w:rsidRDefault="00E722FF">
            <w:pPr>
              <w:spacing w:line="206" w:lineRule="exact"/>
              <w:ind w:left="120"/>
              <w:rPr>
                <w:sz w:val="20"/>
                <w:szCs w:val="20"/>
              </w:rPr>
            </w:pPr>
            <w:r>
              <w:rPr>
                <w:sz w:val="20"/>
                <w:szCs w:val="20"/>
              </w:rPr>
              <w:t>MED 3627</w:t>
            </w:r>
          </w:p>
        </w:tc>
        <w:tc>
          <w:tcPr>
            <w:tcW w:w="2550" w:type="dxa"/>
            <w:gridSpan w:val="3"/>
            <w:tcBorders>
              <w:top w:val="single" w:sz="4" w:space="0" w:color="000000"/>
              <w:left w:val="single" w:sz="4" w:space="0" w:color="000000"/>
              <w:bottom w:val="single" w:sz="4" w:space="0" w:color="000000"/>
              <w:right w:val="single" w:sz="4" w:space="0" w:color="000000"/>
            </w:tcBorders>
          </w:tcPr>
          <w:p w14:paraId="1BB54405" w14:textId="77777777" w:rsidR="00560D37" w:rsidRDefault="00E722FF">
            <w:pPr>
              <w:spacing w:line="206" w:lineRule="exact"/>
              <w:ind w:left="100"/>
              <w:rPr>
                <w:sz w:val="20"/>
                <w:szCs w:val="20"/>
              </w:rPr>
            </w:pPr>
            <w:r>
              <w:rPr>
                <w:sz w:val="20"/>
                <w:szCs w:val="20"/>
              </w:rPr>
              <w:t>Psychiatry</w:t>
            </w:r>
          </w:p>
        </w:tc>
        <w:tc>
          <w:tcPr>
            <w:tcW w:w="1420" w:type="dxa"/>
            <w:tcBorders>
              <w:top w:val="single" w:sz="4" w:space="0" w:color="000000"/>
              <w:left w:val="single" w:sz="4" w:space="0" w:color="000000"/>
              <w:bottom w:val="single" w:sz="4" w:space="0" w:color="000000"/>
              <w:right w:val="single" w:sz="4" w:space="0" w:color="000000"/>
            </w:tcBorders>
          </w:tcPr>
          <w:p w14:paraId="13FF33CF" w14:textId="77777777"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40734452" w14:textId="77777777" w:rsidR="00560D37" w:rsidRDefault="00E722FF">
            <w:pPr>
              <w:jc w:val="center"/>
              <w:rPr>
                <w:sz w:val="20"/>
                <w:szCs w:val="20"/>
              </w:rPr>
            </w:pPr>
            <w:r>
              <w:rPr>
                <w:w w:val="98"/>
                <w:sz w:val="20"/>
                <w:szCs w:val="20"/>
              </w:rPr>
              <w:t>13</w:t>
            </w:r>
          </w:p>
        </w:tc>
        <w:tc>
          <w:tcPr>
            <w:tcW w:w="1843" w:type="dxa"/>
            <w:tcBorders>
              <w:top w:val="single" w:sz="4" w:space="0" w:color="000000"/>
              <w:left w:val="single" w:sz="4" w:space="0" w:color="000000"/>
              <w:bottom w:val="single" w:sz="4" w:space="0" w:color="000000"/>
              <w:right w:val="single" w:sz="4" w:space="0" w:color="000000"/>
            </w:tcBorders>
          </w:tcPr>
          <w:p w14:paraId="2110D981" w14:textId="77777777" w:rsidR="00560D37" w:rsidRDefault="00E722FF">
            <w:pPr>
              <w:spacing w:line="206" w:lineRule="exact"/>
              <w:jc w:val="center"/>
              <w:rPr>
                <w:sz w:val="20"/>
                <w:szCs w:val="20"/>
              </w:rPr>
            </w:pPr>
            <w:r>
              <w:rPr>
                <w:w w:val="87"/>
                <w:sz w:val="20"/>
                <w:szCs w:val="20"/>
              </w:rPr>
              <w:t>0</w:t>
            </w:r>
          </w:p>
        </w:tc>
        <w:tc>
          <w:tcPr>
            <w:tcW w:w="1170" w:type="dxa"/>
          </w:tcPr>
          <w:p w14:paraId="1E74E9EE" w14:textId="77777777" w:rsidR="00560D37" w:rsidRDefault="00560D37"/>
        </w:tc>
        <w:tc>
          <w:tcPr>
            <w:tcW w:w="674" w:type="dxa"/>
          </w:tcPr>
          <w:p w14:paraId="063F0E8E" w14:textId="77777777" w:rsidR="00560D37" w:rsidRDefault="00560D37"/>
        </w:tc>
        <w:tc>
          <w:tcPr>
            <w:tcW w:w="1842" w:type="dxa"/>
          </w:tcPr>
          <w:p w14:paraId="3C1E0ED0" w14:textId="77777777" w:rsidR="00560D37" w:rsidRDefault="00560D37"/>
        </w:tc>
        <w:tc>
          <w:tcPr>
            <w:tcW w:w="1842" w:type="dxa"/>
          </w:tcPr>
          <w:p w14:paraId="682B285D" w14:textId="77777777" w:rsidR="00560D37" w:rsidRDefault="00560D37"/>
        </w:tc>
      </w:tr>
      <w:tr w:rsidR="00560D37" w14:paraId="3370DF0D" w14:textId="77777777">
        <w:trPr>
          <w:trHeight w:val="311"/>
        </w:trPr>
        <w:tc>
          <w:tcPr>
            <w:tcW w:w="1557" w:type="dxa"/>
            <w:tcBorders>
              <w:top w:val="single" w:sz="4" w:space="0" w:color="000000"/>
              <w:left w:val="single" w:sz="4" w:space="0" w:color="000000"/>
              <w:bottom w:val="single" w:sz="4" w:space="0" w:color="000000"/>
              <w:right w:val="single" w:sz="4" w:space="0" w:color="000000"/>
            </w:tcBorders>
          </w:tcPr>
          <w:p w14:paraId="6D56AAD4" w14:textId="77777777" w:rsidR="00560D37" w:rsidRDefault="00E722FF">
            <w:pPr>
              <w:spacing w:line="206" w:lineRule="exact"/>
              <w:ind w:left="120"/>
              <w:rPr>
                <w:sz w:val="20"/>
                <w:szCs w:val="20"/>
              </w:rPr>
            </w:pPr>
            <w:r>
              <w:rPr>
                <w:sz w:val="20"/>
                <w:szCs w:val="20"/>
              </w:rPr>
              <w:t>MED 3630</w:t>
            </w:r>
          </w:p>
        </w:tc>
        <w:tc>
          <w:tcPr>
            <w:tcW w:w="2550" w:type="dxa"/>
            <w:gridSpan w:val="3"/>
            <w:tcBorders>
              <w:top w:val="single" w:sz="4" w:space="0" w:color="000000"/>
              <w:left w:val="single" w:sz="4" w:space="0" w:color="000000"/>
              <w:bottom w:val="single" w:sz="4" w:space="0" w:color="000000"/>
              <w:right w:val="single" w:sz="4" w:space="0" w:color="000000"/>
            </w:tcBorders>
          </w:tcPr>
          <w:p w14:paraId="30E46FB1" w14:textId="77777777" w:rsidR="00560D37" w:rsidRDefault="00E722FF">
            <w:pPr>
              <w:spacing w:line="206" w:lineRule="exact"/>
              <w:ind w:left="100"/>
              <w:rPr>
                <w:sz w:val="20"/>
                <w:szCs w:val="20"/>
              </w:rPr>
            </w:pPr>
            <w:r>
              <w:rPr>
                <w:sz w:val="20"/>
                <w:szCs w:val="20"/>
              </w:rPr>
              <w:t>Medical Genetic</w:t>
            </w:r>
          </w:p>
        </w:tc>
        <w:tc>
          <w:tcPr>
            <w:tcW w:w="1420" w:type="dxa"/>
            <w:tcBorders>
              <w:top w:val="single" w:sz="4" w:space="0" w:color="000000"/>
              <w:left w:val="single" w:sz="4" w:space="0" w:color="000000"/>
              <w:bottom w:val="single" w:sz="4" w:space="0" w:color="000000"/>
              <w:right w:val="single" w:sz="4" w:space="0" w:color="000000"/>
            </w:tcBorders>
          </w:tcPr>
          <w:p w14:paraId="469DA9B3" w14:textId="77777777"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29840E0C" w14:textId="77777777" w:rsidR="00560D37" w:rsidRDefault="00E722FF">
            <w:pPr>
              <w:jc w:val="center"/>
              <w:rPr>
                <w:sz w:val="20"/>
                <w:szCs w:val="20"/>
              </w:rPr>
            </w:pPr>
            <w:r>
              <w:rPr>
                <w:w w:val="87"/>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4A1BA9EA" w14:textId="77777777" w:rsidR="00560D37" w:rsidRDefault="00E722FF">
            <w:pPr>
              <w:spacing w:line="206" w:lineRule="exact"/>
              <w:jc w:val="center"/>
              <w:rPr>
                <w:sz w:val="20"/>
                <w:szCs w:val="20"/>
              </w:rPr>
            </w:pPr>
            <w:r>
              <w:rPr>
                <w:w w:val="87"/>
                <w:sz w:val="20"/>
                <w:szCs w:val="20"/>
              </w:rPr>
              <w:t>0</w:t>
            </w:r>
          </w:p>
        </w:tc>
        <w:tc>
          <w:tcPr>
            <w:tcW w:w="1170" w:type="dxa"/>
          </w:tcPr>
          <w:p w14:paraId="225261C2" w14:textId="77777777" w:rsidR="00560D37" w:rsidRDefault="00560D37"/>
        </w:tc>
        <w:tc>
          <w:tcPr>
            <w:tcW w:w="674" w:type="dxa"/>
          </w:tcPr>
          <w:p w14:paraId="4D7D0A98" w14:textId="77777777" w:rsidR="00560D37" w:rsidRDefault="00560D37"/>
        </w:tc>
        <w:tc>
          <w:tcPr>
            <w:tcW w:w="1842" w:type="dxa"/>
          </w:tcPr>
          <w:p w14:paraId="510C4F1F" w14:textId="77777777" w:rsidR="00560D37" w:rsidRDefault="00560D37"/>
        </w:tc>
        <w:tc>
          <w:tcPr>
            <w:tcW w:w="1842" w:type="dxa"/>
          </w:tcPr>
          <w:p w14:paraId="6044334C" w14:textId="77777777" w:rsidR="00560D37" w:rsidRDefault="00560D37"/>
        </w:tc>
      </w:tr>
      <w:tr w:rsidR="00560D37" w14:paraId="35D97443"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0C29B38B" w14:textId="77777777" w:rsidR="00560D37" w:rsidRDefault="00E722FF">
            <w:pPr>
              <w:spacing w:line="206" w:lineRule="exact"/>
              <w:ind w:left="120"/>
              <w:rPr>
                <w:sz w:val="20"/>
                <w:szCs w:val="20"/>
              </w:rPr>
            </w:pPr>
            <w:r>
              <w:rPr>
                <w:sz w:val="20"/>
                <w:szCs w:val="20"/>
              </w:rPr>
              <w:t>MED 3637</w:t>
            </w:r>
          </w:p>
        </w:tc>
        <w:tc>
          <w:tcPr>
            <w:tcW w:w="2550" w:type="dxa"/>
            <w:gridSpan w:val="3"/>
            <w:tcBorders>
              <w:top w:val="single" w:sz="4" w:space="0" w:color="000000"/>
              <w:left w:val="single" w:sz="4" w:space="0" w:color="000000"/>
              <w:bottom w:val="single" w:sz="4" w:space="0" w:color="000000"/>
              <w:right w:val="single" w:sz="4" w:space="0" w:color="000000"/>
            </w:tcBorders>
          </w:tcPr>
          <w:p w14:paraId="36D9895A" w14:textId="77777777" w:rsidR="00560D37" w:rsidRDefault="00E722FF">
            <w:pPr>
              <w:spacing w:line="206" w:lineRule="exact"/>
              <w:ind w:left="100"/>
              <w:rPr>
                <w:sz w:val="20"/>
                <w:szCs w:val="20"/>
              </w:rPr>
            </w:pPr>
            <w:r>
              <w:rPr>
                <w:sz w:val="20"/>
                <w:szCs w:val="20"/>
              </w:rPr>
              <w:t>Radiology</w:t>
            </w:r>
          </w:p>
        </w:tc>
        <w:tc>
          <w:tcPr>
            <w:tcW w:w="1420" w:type="dxa"/>
            <w:tcBorders>
              <w:top w:val="single" w:sz="4" w:space="0" w:color="000000"/>
              <w:left w:val="single" w:sz="4" w:space="0" w:color="000000"/>
              <w:bottom w:val="single" w:sz="4" w:space="0" w:color="000000"/>
              <w:right w:val="single" w:sz="4" w:space="0" w:color="000000"/>
            </w:tcBorders>
          </w:tcPr>
          <w:p w14:paraId="527721D4" w14:textId="77777777" w:rsidR="00560D37" w:rsidRDefault="00560D37">
            <w:pPr>
              <w:spacing w:line="206" w:lineRule="exact"/>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F599D94" w14:textId="77777777"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6BFF0F41" w14:textId="77777777" w:rsidR="00560D37" w:rsidRDefault="00E722FF">
            <w:pPr>
              <w:spacing w:line="206" w:lineRule="exact"/>
              <w:jc w:val="center"/>
              <w:rPr>
                <w:sz w:val="20"/>
                <w:szCs w:val="20"/>
              </w:rPr>
            </w:pPr>
            <w:r>
              <w:rPr>
                <w:w w:val="87"/>
                <w:sz w:val="20"/>
                <w:szCs w:val="20"/>
              </w:rPr>
              <w:t>0</w:t>
            </w:r>
          </w:p>
        </w:tc>
        <w:tc>
          <w:tcPr>
            <w:tcW w:w="1170" w:type="dxa"/>
          </w:tcPr>
          <w:p w14:paraId="32F91E4F" w14:textId="77777777" w:rsidR="00560D37" w:rsidRDefault="00560D37"/>
        </w:tc>
        <w:tc>
          <w:tcPr>
            <w:tcW w:w="674" w:type="dxa"/>
          </w:tcPr>
          <w:p w14:paraId="1A0C938B" w14:textId="77777777" w:rsidR="00560D37" w:rsidRDefault="00560D37"/>
        </w:tc>
        <w:tc>
          <w:tcPr>
            <w:tcW w:w="1842" w:type="dxa"/>
          </w:tcPr>
          <w:p w14:paraId="6F8502FA" w14:textId="77777777" w:rsidR="00560D37" w:rsidRDefault="00560D37"/>
        </w:tc>
        <w:tc>
          <w:tcPr>
            <w:tcW w:w="1842" w:type="dxa"/>
          </w:tcPr>
          <w:p w14:paraId="5CD01599" w14:textId="77777777" w:rsidR="00560D37" w:rsidRDefault="00560D37"/>
        </w:tc>
      </w:tr>
      <w:tr w:rsidR="00560D37" w14:paraId="6057A4C1" w14:textId="77777777">
        <w:trPr>
          <w:trHeight w:hRule="exact" w:val="357"/>
        </w:trPr>
        <w:tc>
          <w:tcPr>
            <w:tcW w:w="1557" w:type="dxa"/>
            <w:tcBorders>
              <w:top w:val="single" w:sz="8" w:space="0" w:color="000000"/>
              <w:left w:val="single" w:sz="8" w:space="0" w:color="000000"/>
              <w:bottom w:val="single" w:sz="4" w:space="0" w:color="000000"/>
              <w:right w:val="single" w:sz="8" w:space="0" w:color="000000"/>
            </w:tcBorders>
          </w:tcPr>
          <w:p w14:paraId="724DF478" w14:textId="77777777" w:rsidR="00560D37" w:rsidRDefault="00E722FF">
            <w:pPr>
              <w:ind w:left="120"/>
              <w:rPr>
                <w:sz w:val="20"/>
                <w:szCs w:val="20"/>
              </w:rPr>
            </w:pPr>
            <w:r>
              <w:rPr>
                <w:sz w:val="20"/>
                <w:szCs w:val="20"/>
              </w:rPr>
              <w:t>MED 3632</w:t>
            </w:r>
          </w:p>
        </w:tc>
        <w:tc>
          <w:tcPr>
            <w:tcW w:w="29" w:type="dxa"/>
            <w:tcBorders>
              <w:top w:val="single" w:sz="8" w:space="0" w:color="000000"/>
              <w:bottom w:val="single" w:sz="4" w:space="0" w:color="000000"/>
            </w:tcBorders>
          </w:tcPr>
          <w:p w14:paraId="33A8A066" w14:textId="77777777" w:rsidR="00560D37" w:rsidRDefault="00560D37">
            <w:pPr>
              <w:rPr>
                <w:sz w:val="20"/>
                <w:szCs w:val="20"/>
              </w:rPr>
            </w:pPr>
          </w:p>
        </w:tc>
        <w:tc>
          <w:tcPr>
            <w:tcW w:w="2521" w:type="dxa"/>
            <w:gridSpan w:val="2"/>
            <w:tcBorders>
              <w:top w:val="single" w:sz="8" w:space="0" w:color="000000"/>
              <w:bottom w:val="single" w:sz="4" w:space="0" w:color="000000"/>
              <w:right w:val="single" w:sz="8" w:space="0" w:color="000000"/>
            </w:tcBorders>
          </w:tcPr>
          <w:p w14:paraId="671E25D2" w14:textId="77777777" w:rsidR="00560D37" w:rsidRDefault="00E722FF">
            <w:pPr>
              <w:ind w:left="20"/>
              <w:rPr>
                <w:sz w:val="20"/>
                <w:szCs w:val="20"/>
              </w:rPr>
            </w:pPr>
            <w:r>
              <w:rPr>
                <w:sz w:val="20"/>
                <w:szCs w:val="20"/>
              </w:rPr>
              <w:t xml:space="preserve"> Medical Pathology</w:t>
            </w:r>
          </w:p>
        </w:tc>
        <w:tc>
          <w:tcPr>
            <w:tcW w:w="1420" w:type="dxa"/>
            <w:tcBorders>
              <w:top w:val="single" w:sz="8" w:space="0" w:color="000000"/>
              <w:bottom w:val="single" w:sz="4" w:space="0" w:color="000000"/>
              <w:right w:val="single" w:sz="8" w:space="0" w:color="000000"/>
            </w:tcBorders>
          </w:tcPr>
          <w:p w14:paraId="0A9DCF0C" w14:textId="77777777" w:rsidR="00560D37" w:rsidRDefault="00560D37">
            <w:pPr>
              <w:jc w:val="center"/>
              <w:rPr>
                <w:sz w:val="20"/>
                <w:szCs w:val="20"/>
              </w:rPr>
            </w:pPr>
          </w:p>
        </w:tc>
        <w:tc>
          <w:tcPr>
            <w:tcW w:w="1848" w:type="dxa"/>
            <w:tcBorders>
              <w:top w:val="single" w:sz="8" w:space="0" w:color="000000"/>
              <w:bottom w:val="single" w:sz="4" w:space="0" w:color="000000"/>
              <w:right w:val="single" w:sz="8" w:space="0" w:color="000000"/>
            </w:tcBorders>
          </w:tcPr>
          <w:p w14:paraId="631CA618" w14:textId="77777777" w:rsidR="00560D37" w:rsidRDefault="00E722FF">
            <w:pPr>
              <w:jc w:val="center"/>
              <w:rPr>
                <w:sz w:val="20"/>
                <w:szCs w:val="20"/>
              </w:rPr>
            </w:pPr>
            <w:r>
              <w:rPr>
                <w:w w:val="98"/>
                <w:sz w:val="20"/>
                <w:szCs w:val="20"/>
              </w:rPr>
              <w:t>10</w:t>
            </w:r>
          </w:p>
        </w:tc>
        <w:tc>
          <w:tcPr>
            <w:tcW w:w="1843" w:type="dxa"/>
            <w:tcBorders>
              <w:top w:val="single" w:sz="8" w:space="0" w:color="000000"/>
              <w:bottom w:val="single" w:sz="4" w:space="0" w:color="000000"/>
              <w:right w:val="single" w:sz="8" w:space="0" w:color="000000"/>
            </w:tcBorders>
          </w:tcPr>
          <w:p w14:paraId="5D1CE366" w14:textId="77777777" w:rsidR="00560D37" w:rsidRDefault="00E722FF">
            <w:pPr>
              <w:jc w:val="center"/>
              <w:rPr>
                <w:sz w:val="20"/>
                <w:szCs w:val="20"/>
              </w:rPr>
            </w:pPr>
            <w:r>
              <w:rPr>
                <w:w w:val="87"/>
                <w:sz w:val="20"/>
                <w:szCs w:val="20"/>
              </w:rPr>
              <w:t>2</w:t>
            </w:r>
          </w:p>
        </w:tc>
        <w:tc>
          <w:tcPr>
            <w:tcW w:w="1170" w:type="dxa"/>
          </w:tcPr>
          <w:p w14:paraId="384CA37C" w14:textId="77777777" w:rsidR="00560D37" w:rsidRDefault="00560D37"/>
        </w:tc>
        <w:tc>
          <w:tcPr>
            <w:tcW w:w="674" w:type="dxa"/>
          </w:tcPr>
          <w:p w14:paraId="6F28A74F" w14:textId="77777777" w:rsidR="00560D37" w:rsidRDefault="00560D37"/>
        </w:tc>
        <w:tc>
          <w:tcPr>
            <w:tcW w:w="1842" w:type="dxa"/>
          </w:tcPr>
          <w:p w14:paraId="05A764AF" w14:textId="77777777" w:rsidR="00560D37" w:rsidRDefault="00560D37"/>
        </w:tc>
        <w:tc>
          <w:tcPr>
            <w:tcW w:w="1842" w:type="dxa"/>
          </w:tcPr>
          <w:p w14:paraId="01CE3F1B" w14:textId="77777777" w:rsidR="00560D37" w:rsidRDefault="00560D37"/>
        </w:tc>
      </w:tr>
      <w:tr w:rsidR="00560D37" w14:paraId="58F9D410" w14:textId="77777777">
        <w:trPr>
          <w:trHeight w:val="357"/>
        </w:trPr>
        <w:tc>
          <w:tcPr>
            <w:tcW w:w="1557" w:type="dxa"/>
            <w:tcBorders>
              <w:top w:val="single" w:sz="4" w:space="0" w:color="000000"/>
              <w:left w:val="single" w:sz="8" w:space="0" w:color="000000"/>
              <w:right w:val="single" w:sz="8" w:space="0" w:color="000000"/>
            </w:tcBorders>
          </w:tcPr>
          <w:p w14:paraId="1D5877EE" w14:textId="77777777" w:rsidR="00560D37" w:rsidRDefault="00E722FF">
            <w:pPr>
              <w:ind w:left="120"/>
              <w:rPr>
                <w:sz w:val="20"/>
                <w:szCs w:val="20"/>
              </w:rPr>
            </w:pPr>
            <w:r>
              <w:rPr>
                <w:sz w:val="20"/>
                <w:szCs w:val="20"/>
              </w:rPr>
              <w:t>MED 3629</w:t>
            </w:r>
          </w:p>
        </w:tc>
        <w:tc>
          <w:tcPr>
            <w:tcW w:w="29" w:type="dxa"/>
            <w:tcBorders>
              <w:top w:val="single" w:sz="4" w:space="0" w:color="000000"/>
            </w:tcBorders>
          </w:tcPr>
          <w:p w14:paraId="65FD9A95" w14:textId="77777777" w:rsidR="00560D37" w:rsidRDefault="00560D37">
            <w:pPr>
              <w:rPr>
                <w:sz w:val="20"/>
                <w:szCs w:val="20"/>
              </w:rPr>
            </w:pPr>
          </w:p>
        </w:tc>
        <w:tc>
          <w:tcPr>
            <w:tcW w:w="2521" w:type="dxa"/>
            <w:gridSpan w:val="2"/>
            <w:tcBorders>
              <w:top w:val="single" w:sz="4" w:space="0" w:color="000000"/>
              <w:right w:val="single" w:sz="8" w:space="0" w:color="000000"/>
            </w:tcBorders>
          </w:tcPr>
          <w:p w14:paraId="4D203E04" w14:textId="77777777" w:rsidR="00560D37" w:rsidRDefault="00E722FF">
            <w:pPr>
              <w:ind w:left="20"/>
              <w:rPr>
                <w:sz w:val="20"/>
                <w:szCs w:val="20"/>
              </w:rPr>
            </w:pPr>
            <w:r>
              <w:rPr>
                <w:sz w:val="20"/>
                <w:szCs w:val="20"/>
              </w:rPr>
              <w:t xml:space="preserve"> Medical Pharmacology</w:t>
            </w:r>
          </w:p>
        </w:tc>
        <w:tc>
          <w:tcPr>
            <w:tcW w:w="1420" w:type="dxa"/>
            <w:tcBorders>
              <w:top w:val="single" w:sz="4" w:space="0" w:color="000000"/>
              <w:right w:val="single" w:sz="8" w:space="0" w:color="000000"/>
            </w:tcBorders>
          </w:tcPr>
          <w:p w14:paraId="68F7EAE7" w14:textId="77777777" w:rsidR="00560D37" w:rsidRDefault="00560D37">
            <w:pPr>
              <w:jc w:val="center"/>
              <w:rPr>
                <w:sz w:val="20"/>
                <w:szCs w:val="20"/>
              </w:rPr>
            </w:pPr>
          </w:p>
        </w:tc>
        <w:tc>
          <w:tcPr>
            <w:tcW w:w="1848" w:type="dxa"/>
            <w:tcBorders>
              <w:top w:val="single" w:sz="4" w:space="0" w:color="000000"/>
              <w:right w:val="single" w:sz="8" w:space="0" w:color="000000"/>
            </w:tcBorders>
          </w:tcPr>
          <w:p w14:paraId="09FB9CC1" w14:textId="77777777" w:rsidR="00560D37" w:rsidRDefault="00E722FF">
            <w:pPr>
              <w:jc w:val="center"/>
              <w:rPr>
                <w:sz w:val="20"/>
                <w:szCs w:val="20"/>
              </w:rPr>
            </w:pPr>
            <w:r>
              <w:rPr>
                <w:w w:val="98"/>
                <w:sz w:val="20"/>
                <w:szCs w:val="20"/>
              </w:rPr>
              <w:t>19</w:t>
            </w:r>
          </w:p>
        </w:tc>
        <w:tc>
          <w:tcPr>
            <w:tcW w:w="1843" w:type="dxa"/>
            <w:tcBorders>
              <w:top w:val="single" w:sz="4" w:space="0" w:color="000000"/>
              <w:right w:val="single" w:sz="8" w:space="0" w:color="000000"/>
            </w:tcBorders>
          </w:tcPr>
          <w:p w14:paraId="14B93CC2" w14:textId="77777777" w:rsidR="00560D37" w:rsidRDefault="00E722FF">
            <w:pPr>
              <w:jc w:val="center"/>
              <w:rPr>
                <w:sz w:val="20"/>
                <w:szCs w:val="20"/>
              </w:rPr>
            </w:pPr>
            <w:r>
              <w:rPr>
                <w:w w:val="87"/>
                <w:sz w:val="20"/>
                <w:szCs w:val="20"/>
              </w:rPr>
              <w:t>0</w:t>
            </w:r>
          </w:p>
        </w:tc>
        <w:tc>
          <w:tcPr>
            <w:tcW w:w="1170" w:type="dxa"/>
          </w:tcPr>
          <w:p w14:paraId="215C8B23" w14:textId="77777777" w:rsidR="00560D37" w:rsidRDefault="00560D37"/>
        </w:tc>
        <w:tc>
          <w:tcPr>
            <w:tcW w:w="674" w:type="dxa"/>
          </w:tcPr>
          <w:p w14:paraId="76527B14" w14:textId="77777777" w:rsidR="00560D37" w:rsidRDefault="00560D37"/>
        </w:tc>
        <w:tc>
          <w:tcPr>
            <w:tcW w:w="1842" w:type="dxa"/>
          </w:tcPr>
          <w:p w14:paraId="5548A567" w14:textId="77777777" w:rsidR="00560D37" w:rsidRDefault="00560D37"/>
        </w:tc>
        <w:tc>
          <w:tcPr>
            <w:tcW w:w="1842" w:type="dxa"/>
          </w:tcPr>
          <w:p w14:paraId="5EFE3310" w14:textId="77777777" w:rsidR="00560D37" w:rsidRDefault="00560D37"/>
        </w:tc>
      </w:tr>
      <w:tr w:rsidR="00560D37" w14:paraId="4997F5DA"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03494F32" w14:textId="77777777" w:rsidR="00560D37" w:rsidRDefault="00E722FF">
            <w:pPr>
              <w:spacing w:line="206" w:lineRule="exact"/>
              <w:ind w:left="120"/>
              <w:rPr>
                <w:sz w:val="20"/>
                <w:szCs w:val="20"/>
              </w:rPr>
            </w:pPr>
            <w:r>
              <w:rPr>
                <w:sz w:val="20"/>
                <w:szCs w:val="20"/>
              </w:rPr>
              <w:t>MED 3616</w:t>
            </w:r>
          </w:p>
        </w:tc>
        <w:tc>
          <w:tcPr>
            <w:tcW w:w="2550" w:type="dxa"/>
            <w:gridSpan w:val="3"/>
            <w:tcBorders>
              <w:top w:val="single" w:sz="4" w:space="0" w:color="000000"/>
              <w:left w:val="single" w:sz="4" w:space="0" w:color="000000"/>
              <w:bottom w:val="single" w:sz="4" w:space="0" w:color="000000"/>
              <w:right w:val="single" w:sz="4" w:space="0" w:color="000000"/>
            </w:tcBorders>
          </w:tcPr>
          <w:p w14:paraId="2E6FDB6D" w14:textId="77777777" w:rsidR="00560D37" w:rsidRDefault="00E722FF">
            <w:pPr>
              <w:spacing w:line="206" w:lineRule="exact"/>
              <w:ind w:left="100"/>
              <w:rPr>
                <w:sz w:val="20"/>
                <w:szCs w:val="20"/>
              </w:rPr>
            </w:pPr>
            <w:r>
              <w:rPr>
                <w:sz w:val="20"/>
                <w:szCs w:val="20"/>
              </w:rPr>
              <w:t>Public Health</w:t>
            </w:r>
          </w:p>
        </w:tc>
        <w:tc>
          <w:tcPr>
            <w:tcW w:w="1420" w:type="dxa"/>
            <w:tcBorders>
              <w:top w:val="single" w:sz="4" w:space="0" w:color="000000"/>
              <w:left w:val="single" w:sz="4" w:space="0" w:color="000000"/>
              <w:bottom w:val="single" w:sz="4" w:space="0" w:color="000000"/>
              <w:right w:val="single" w:sz="4" w:space="0" w:color="000000"/>
            </w:tcBorders>
          </w:tcPr>
          <w:p w14:paraId="1441A92A" w14:textId="77777777" w:rsidR="00560D37" w:rsidRDefault="00560D37">
            <w:pPr>
              <w:spacing w:line="206" w:lineRule="exact"/>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6035C18" w14:textId="77777777" w:rsidR="00560D37" w:rsidRDefault="00E722FF">
            <w:pPr>
              <w:jc w:val="center"/>
              <w:rPr>
                <w:w w:val="87"/>
                <w:sz w:val="20"/>
                <w:szCs w:val="20"/>
              </w:rPr>
            </w:pPr>
            <w:r>
              <w:rPr>
                <w:w w:val="98"/>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39F0C229" w14:textId="77777777" w:rsidR="00560D37" w:rsidRDefault="00E722FF">
            <w:pPr>
              <w:spacing w:line="206" w:lineRule="exact"/>
              <w:jc w:val="center"/>
              <w:rPr>
                <w:w w:val="87"/>
                <w:sz w:val="20"/>
                <w:szCs w:val="20"/>
              </w:rPr>
            </w:pPr>
            <w:r>
              <w:rPr>
                <w:sz w:val="20"/>
                <w:szCs w:val="20"/>
              </w:rPr>
              <w:t>0</w:t>
            </w:r>
          </w:p>
        </w:tc>
        <w:tc>
          <w:tcPr>
            <w:tcW w:w="1170" w:type="dxa"/>
          </w:tcPr>
          <w:p w14:paraId="645576A2" w14:textId="77777777" w:rsidR="00560D37" w:rsidRDefault="00560D37"/>
        </w:tc>
        <w:tc>
          <w:tcPr>
            <w:tcW w:w="674" w:type="dxa"/>
          </w:tcPr>
          <w:p w14:paraId="3DB51997" w14:textId="77777777" w:rsidR="00560D37" w:rsidRDefault="00560D37"/>
        </w:tc>
        <w:tc>
          <w:tcPr>
            <w:tcW w:w="1842" w:type="dxa"/>
          </w:tcPr>
          <w:p w14:paraId="67A38F8B" w14:textId="77777777" w:rsidR="00560D37" w:rsidRDefault="00560D37"/>
        </w:tc>
        <w:tc>
          <w:tcPr>
            <w:tcW w:w="1842" w:type="dxa"/>
          </w:tcPr>
          <w:p w14:paraId="08C6B199" w14:textId="77777777" w:rsidR="00560D37" w:rsidRDefault="00560D37"/>
        </w:tc>
      </w:tr>
      <w:tr w:rsidR="00560D37" w14:paraId="41B054A1"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65BF79AB" w14:textId="77777777" w:rsidR="00560D37" w:rsidRDefault="00560D37">
            <w:pPr>
              <w:spacing w:line="206" w:lineRule="exact"/>
              <w:ind w:left="120"/>
              <w:rPr>
                <w:sz w:val="20"/>
                <w:szCs w:val="20"/>
              </w:rPr>
            </w:pPr>
          </w:p>
        </w:tc>
        <w:tc>
          <w:tcPr>
            <w:tcW w:w="2550" w:type="dxa"/>
            <w:gridSpan w:val="3"/>
            <w:tcBorders>
              <w:top w:val="single" w:sz="4" w:space="0" w:color="000000"/>
              <w:left w:val="single" w:sz="4" w:space="0" w:color="000000"/>
              <w:bottom w:val="single" w:sz="4" w:space="0" w:color="000000"/>
              <w:right w:val="single" w:sz="4" w:space="0" w:color="000000"/>
            </w:tcBorders>
          </w:tcPr>
          <w:p w14:paraId="7DAB8E47" w14:textId="77777777" w:rsidR="00560D37" w:rsidRDefault="00560D37">
            <w:pPr>
              <w:spacing w:line="206" w:lineRule="exact"/>
              <w:ind w:left="100"/>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397E2EFB" w14:textId="77777777" w:rsidR="00560D37" w:rsidRDefault="00560D37">
            <w:pPr>
              <w:spacing w:line="206" w:lineRule="exact"/>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8DD3052" w14:textId="77777777" w:rsidR="00560D37" w:rsidRDefault="00560D37">
            <w:pPr>
              <w:jc w:val="center"/>
              <w:rPr>
                <w:w w:val="87"/>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8938B2A" w14:textId="77777777" w:rsidR="00560D37" w:rsidRDefault="00560D37">
            <w:pPr>
              <w:spacing w:line="206" w:lineRule="exact"/>
              <w:jc w:val="center"/>
              <w:rPr>
                <w:w w:val="87"/>
                <w:sz w:val="20"/>
                <w:szCs w:val="20"/>
              </w:rPr>
            </w:pPr>
          </w:p>
        </w:tc>
        <w:tc>
          <w:tcPr>
            <w:tcW w:w="1170" w:type="dxa"/>
          </w:tcPr>
          <w:p w14:paraId="6F4E87C5" w14:textId="77777777" w:rsidR="00560D37" w:rsidRDefault="00560D37"/>
        </w:tc>
        <w:tc>
          <w:tcPr>
            <w:tcW w:w="674" w:type="dxa"/>
          </w:tcPr>
          <w:p w14:paraId="32BB95A4" w14:textId="77777777" w:rsidR="00560D37" w:rsidRDefault="00560D37"/>
        </w:tc>
        <w:tc>
          <w:tcPr>
            <w:tcW w:w="1842" w:type="dxa"/>
          </w:tcPr>
          <w:p w14:paraId="61687ED5" w14:textId="77777777" w:rsidR="00560D37" w:rsidRDefault="00560D37"/>
        </w:tc>
        <w:tc>
          <w:tcPr>
            <w:tcW w:w="1842" w:type="dxa"/>
          </w:tcPr>
          <w:p w14:paraId="00D68B72" w14:textId="77777777" w:rsidR="00560D37" w:rsidRDefault="00560D37"/>
        </w:tc>
      </w:tr>
      <w:tr w:rsidR="00560D37" w14:paraId="47CF7394" w14:textId="77777777">
        <w:trPr>
          <w:trHeight w:val="357"/>
        </w:trPr>
        <w:tc>
          <w:tcPr>
            <w:tcW w:w="4107" w:type="dxa"/>
            <w:gridSpan w:val="4"/>
            <w:tcBorders>
              <w:left w:val="single" w:sz="8" w:space="0" w:color="000000"/>
              <w:right w:val="single" w:sz="8" w:space="0" w:color="000000"/>
            </w:tcBorders>
          </w:tcPr>
          <w:p w14:paraId="24AB7185" w14:textId="77777777" w:rsidR="00560D37" w:rsidRDefault="00560D37">
            <w:pPr>
              <w:rPr>
                <w:sz w:val="20"/>
                <w:szCs w:val="20"/>
              </w:rPr>
            </w:pPr>
          </w:p>
        </w:tc>
        <w:tc>
          <w:tcPr>
            <w:tcW w:w="1420" w:type="dxa"/>
            <w:tcBorders>
              <w:right w:val="single" w:sz="8" w:space="0" w:color="000000"/>
            </w:tcBorders>
          </w:tcPr>
          <w:p w14:paraId="602EAFC4" w14:textId="77777777" w:rsidR="00560D37" w:rsidRDefault="00E722FF">
            <w:pPr>
              <w:jc w:val="center"/>
              <w:rPr>
                <w:b/>
                <w:bCs/>
                <w:sz w:val="20"/>
                <w:szCs w:val="20"/>
              </w:rPr>
            </w:pPr>
            <w:r>
              <w:rPr>
                <w:b/>
                <w:bCs/>
                <w:sz w:val="20"/>
                <w:szCs w:val="20"/>
              </w:rPr>
              <w:t>8</w:t>
            </w:r>
          </w:p>
        </w:tc>
        <w:tc>
          <w:tcPr>
            <w:tcW w:w="1848" w:type="dxa"/>
            <w:tcBorders>
              <w:right w:val="single" w:sz="8" w:space="0" w:color="000000"/>
            </w:tcBorders>
          </w:tcPr>
          <w:p w14:paraId="7A19D1BC" w14:textId="77777777" w:rsidR="00560D37" w:rsidRDefault="00E722FF">
            <w:pPr>
              <w:jc w:val="center"/>
              <w:rPr>
                <w:sz w:val="20"/>
                <w:szCs w:val="20"/>
              </w:rPr>
            </w:pPr>
            <w:r>
              <w:rPr>
                <w:b/>
                <w:bCs/>
                <w:w w:val="98"/>
                <w:sz w:val="20"/>
                <w:szCs w:val="20"/>
              </w:rPr>
              <w:t>75</w:t>
            </w:r>
          </w:p>
        </w:tc>
        <w:tc>
          <w:tcPr>
            <w:tcW w:w="1843" w:type="dxa"/>
            <w:tcBorders>
              <w:right w:val="single" w:sz="8" w:space="0" w:color="000000"/>
            </w:tcBorders>
          </w:tcPr>
          <w:p w14:paraId="4B9009D7" w14:textId="77777777" w:rsidR="00560D37" w:rsidRDefault="00E722FF">
            <w:pPr>
              <w:jc w:val="center"/>
              <w:rPr>
                <w:sz w:val="20"/>
                <w:szCs w:val="20"/>
              </w:rPr>
            </w:pPr>
            <w:r>
              <w:rPr>
                <w:w w:val="87"/>
                <w:sz w:val="20"/>
                <w:szCs w:val="20"/>
              </w:rPr>
              <w:t>2</w:t>
            </w:r>
          </w:p>
        </w:tc>
        <w:tc>
          <w:tcPr>
            <w:tcW w:w="1170" w:type="dxa"/>
          </w:tcPr>
          <w:p w14:paraId="6FD65059" w14:textId="77777777" w:rsidR="00560D37" w:rsidRDefault="00560D37"/>
        </w:tc>
        <w:tc>
          <w:tcPr>
            <w:tcW w:w="674" w:type="dxa"/>
          </w:tcPr>
          <w:p w14:paraId="0BD55EF8" w14:textId="77777777" w:rsidR="00560D37" w:rsidRDefault="00560D37"/>
        </w:tc>
        <w:tc>
          <w:tcPr>
            <w:tcW w:w="1842" w:type="dxa"/>
          </w:tcPr>
          <w:p w14:paraId="13A914A8" w14:textId="77777777" w:rsidR="00560D37" w:rsidRDefault="00560D37"/>
        </w:tc>
        <w:tc>
          <w:tcPr>
            <w:tcW w:w="1842" w:type="dxa"/>
          </w:tcPr>
          <w:p w14:paraId="588A2C39" w14:textId="77777777" w:rsidR="00560D37" w:rsidRDefault="00560D37"/>
        </w:tc>
      </w:tr>
      <w:tr w:rsidR="00560D37" w14:paraId="12240121" w14:textId="77777777">
        <w:trPr>
          <w:trHeight w:val="302"/>
        </w:trPr>
        <w:tc>
          <w:tcPr>
            <w:tcW w:w="9218" w:type="dxa"/>
            <w:gridSpan w:val="7"/>
            <w:tcBorders>
              <w:top w:val="single" w:sz="4" w:space="0" w:color="000000"/>
              <w:left w:val="single" w:sz="4" w:space="0" w:color="000000"/>
              <w:bottom w:val="single" w:sz="4" w:space="0" w:color="000000"/>
              <w:right w:val="single" w:sz="4" w:space="0" w:color="000000"/>
            </w:tcBorders>
          </w:tcPr>
          <w:p w14:paraId="7C91CBAE" w14:textId="77777777" w:rsidR="00560D37" w:rsidRDefault="00560D37">
            <w:pPr>
              <w:rPr>
                <w:sz w:val="20"/>
                <w:szCs w:val="20"/>
              </w:rPr>
            </w:pPr>
          </w:p>
        </w:tc>
        <w:tc>
          <w:tcPr>
            <w:tcW w:w="1844" w:type="dxa"/>
            <w:gridSpan w:val="2"/>
          </w:tcPr>
          <w:p w14:paraId="003FC707" w14:textId="77777777" w:rsidR="00560D37" w:rsidRDefault="00560D37">
            <w:pPr>
              <w:rPr>
                <w:sz w:val="20"/>
                <w:szCs w:val="20"/>
              </w:rPr>
            </w:pPr>
          </w:p>
        </w:tc>
        <w:tc>
          <w:tcPr>
            <w:tcW w:w="1842" w:type="dxa"/>
          </w:tcPr>
          <w:p w14:paraId="29C311EA" w14:textId="77777777" w:rsidR="00560D37" w:rsidRDefault="00560D37">
            <w:pPr>
              <w:rPr>
                <w:sz w:val="20"/>
                <w:szCs w:val="20"/>
              </w:rPr>
            </w:pPr>
          </w:p>
        </w:tc>
        <w:tc>
          <w:tcPr>
            <w:tcW w:w="1842" w:type="dxa"/>
          </w:tcPr>
          <w:p w14:paraId="3B930498" w14:textId="77777777" w:rsidR="00560D37" w:rsidRDefault="00560D37">
            <w:pPr>
              <w:rPr>
                <w:sz w:val="20"/>
                <w:szCs w:val="20"/>
              </w:rPr>
            </w:pPr>
          </w:p>
        </w:tc>
      </w:tr>
      <w:tr w:rsidR="00560D37" w14:paraId="1B30E4A3" w14:textId="77777777">
        <w:trPr>
          <w:trHeight w:val="206"/>
        </w:trPr>
        <w:tc>
          <w:tcPr>
            <w:tcW w:w="1557" w:type="dxa"/>
            <w:vMerge w:val="restart"/>
            <w:tcBorders>
              <w:top w:val="single" w:sz="4" w:space="0" w:color="000000"/>
              <w:left w:val="single" w:sz="8" w:space="0" w:color="000000"/>
              <w:bottom w:val="single" w:sz="4" w:space="0" w:color="000000"/>
              <w:right w:val="single" w:sz="8" w:space="0" w:color="000000"/>
            </w:tcBorders>
          </w:tcPr>
          <w:p w14:paraId="0A4C1486" w14:textId="77777777" w:rsidR="00560D37" w:rsidRDefault="00E722FF">
            <w:pPr>
              <w:ind w:left="120"/>
              <w:rPr>
                <w:sz w:val="20"/>
                <w:szCs w:val="20"/>
              </w:rPr>
            </w:pPr>
            <w:r>
              <w:rPr>
                <w:b/>
                <w:bCs/>
                <w:sz w:val="20"/>
                <w:szCs w:val="20"/>
              </w:rPr>
              <w:t>COMMITTEE VII</w:t>
            </w:r>
          </w:p>
        </w:tc>
        <w:tc>
          <w:tcPr>
            <w:tcW w:w="29" w:type="dxa"/>
            <w:tcBorders>
              <w:top w:val="single" w:sz="4" w:space="0" w:color="000000"/>
            </w:tcBorders>
          </w:tcPr>
          <w:p w14:paraId="23BC21BD" w14:textId="77777777" w:rsidR="00560D37" w:rsidRDefault="00560D37">
            <w:pPr>
              <w:rPr>
                <w:sz w:val="20"/>
                <w:szCs w:val="20"/>
              </w:rPr>
            </w:pPr>
          </w:p>
        </w:tc>
        <w:tc>
          <w:tcPr>
            <w:tcW w:w="7632" w:type="dxa"/>
            <w:gridSpan w:val="5"/>
            <w:vMerge w:val="restart"/>
            <w:tcBorders>
              <w:top w:val="single" w:sz="4" w:space="0" w:color="000000"/>
              <w:bottom w:val="single" w:sz="4" w:space="0" w:color="000000"/>
              <w:right w:val="single" w:sz="8" w:space="0" w:color="000000"/>
            </w:tcBorders>
          </w:tcPr>
          <w:p w14:paraId="036706F6" w14:textId="77777777" w:rsidR="00560D37" w:rsidRDefault="00E722FF">
            <w:pPr>
              <w:ind w:left="80"/>
              <w:rPr>
                <w:sz w:val="20"/>
                <w:szCs w:val="20"/>
              </w:rPr>
            </w:pPr>
            <w:r>
              <w:rPr>
                <w:b/>
                <w:bCs/>
                <w:w w:val="99"/>
                <w:sz w:val="20"/>
                <w:szCs w:val="20"/>
              </w:rPr>
              <w:t>MED 3700 - SKIN, MUSCULOSCELETAL SYSTEM, PUBLIC HEALTH-2 and FORENSIC MEDICINE</w:t>
            </w:r>
          </w:p>
        </w:tc>
        <w:tc>
          <w:tcPr>
            <w:tcW w:w="1170" w:type="dxa"/>
          </w:tcPr>
          <w:p w14:paraId="2282C0CB" w14:textId="77777777" w:rsidR="00560D37" w:rsidRDefault="00560D37">
            <w:pPr>
              <w:rPr>
                <w:sz w:val="20"/>
                <w:szCs w:val="20"/>
              </w:rPr>
            </w:pPr>
          </w:p>
        </w:tc>
        <w:tc>
          <w:tcPr>
            <w:tcW w:w="674" w:type="dxa"/>
          </w:tcPr>
          <w:p w14:paraId="0D2AF2C8" w14:textId="77777777" w:rsidR="00560D37" w:rsidRDefault="00560D37"/>
        </w:tc>
        <w:tc>
          <w:tcPr>
            <w:tcW w:w="1842" w:type="dxa"/>
          </w:tcPr>
          <w:p w14:paraId="43B09DA0" w14:textId="77777777" w:rsidR="00560D37" w:rsidRDefault="00560D37"/>
        </w:tc>
        <w:tc>
          <w:tcPr>
            <w:tcW w:w="1842" w:type="dxa"/>
          </w:tcPr>
          <w:p w14:paraId="699BDB17" w14:textId="77777777" w:rsidR="00560D37" w:rsidRDefault="00560D37"/>
        </w:tc>
      </w:tr>
      <w:tr w:rsidR="00560D37" w14:paraId="00D1E966" w14:textId="77777777">
        <w:trPr>
          <w:trHeight w:val="208"/>
        </w:trPr>
        <w:tc>
          <w:tcPr>
            <w:tcW w:w="1557" w:type="dxa"/>
            <w:vMerge/>
            <w:tcBorders>
              <w:left w:val="single" w:sz="8" w:space="0" w:color="000000"/>
              <w:bottom w:val="single" w:sz="4" w:space="0" w:color="000000"/>
              <w:right w:val="single" w:sz="8" w:space="0" w:color="000000"/>
            </w:tcBorders>
          </w:tcPr>
          <w:p w14:paraId="3DC00E8B" w14:textId="77777777" w:rsidR="00560D37" w:rsidRDefault="00560D37">
            <w:pPr>
              <w:rPr>
                <w:sz w:val="20"/>
                <w:szCs w:val="20"/>
              </w:rPr>
            </w:pPr>
          </w:p>
        </w:tc>
        <w:tc>
          <w:tcPr>
            <w:tcW w:w="29" w:type="dxa"/>
            <w:tcBorders>
              <w:bottom w:val="single" w:sz="4" w:space="0" w:color="000000"/>
            </w:tcBorders>
          </w:tcPr>
          <w:p w14:paraId="0BFAAF5C" w14:textId="77777777" w:rsidR="00560D37" w:rsidRDefault="00560D37">
            <w:pPr>
              <w:rPr>
                <w:sz w:val="20"/>
                <w:szCs w:val="20"/>
              </w:rPr>
            </w:pPr>
          </w:p>
        </w:tc>
        <w:tc>
          <w:tcPr>
            <w:tcW w:w="7632" w:type="dxa"/>
            <w:gridSpan w:val="5"/>
            <w:vMerge/>
            <w:tcBorders>
              <w:bottom w:val="single" w:sz="4" w:space="0" w:color="000000"/>
              <w:right w:val="single" w:sz="8" w:space="0" w:color="000000"/>
            </w:tcBorders>
          </w:tcPr>
          <w:p w14:paraId="2B260D20" w14:textId="77777777" w:rsidR="00560D37" w:rsidRDefault="00560D37">
            <w:pPr>
              <w:rPr>
                <w:sz w:val="20"/>
                <w:szCs w:val="20"/>
              </w:rPr>
            </w:pPr>
          </w:p>
        </w:tc>
        <w:tc>
          <w:tcPr>
            <w:tcW w:w="1170" w:type="dxa"/>
          </w:tcPr>
          <w:p w14:paraId="6DD26102" w14:textId="77777777" w:rsidR="00560D37" w:rsidRDefault="00560D37"/>
        </w:tc>
        <w:tc>
          <w:tcPr>
            <w:tcW w:w="674" w:type="dxa"/>
          </w:tcPr>
          <w:p w14:paraId="3AE08882" w14:textId="77777777" w:rsidR="00560D37" w:rsidRDefault="00560D37"/>
        </w:tc>
        <w:tc>
          <w:tcPr>
            <w:tcW w:w="1842" w:type="dxa"/>
          </w:tcPr>
          <w:p w14:paraId="52E1A397" w14:textId="77777777" w:rsidR="00560D37" w:rsidRDefault="00560D37"/>
        </w:tc>
        <w:tc>
          <w:tcPr>
            <w:tcW w:w="1842" w:type="dxa"/>
          </w:tcPr>
          <w:p w14:paraId="354DB2D2" w14:textId="77777777" w:rsidR="00560D37" w:rsidRDefault="00560D37"/>
        </w:tc>
      </w:tr>
      <w:tr w:rsidR="00560D37" w14:paraId="01BD23A4" w14:textId="77777777">
        <w:trPr>
          <w:trHeight w:val="353"/>
        </w:trPr>
        <w:tc>
          <w:tcPr>
            <w:tcW w:w="1557" w:type="dxa"/>
            <w:vMerge w:val="restart"/>
            <w:tcBorders>
              <w:top w:val="single" w:sz="4" w:space="0" w:color="000000"/>
              <w:left w:val="single" w:sz="4" w:space="0" w:color="000000"/>
              <w:bottom w:val="single" w:sz="4" w:space="0" w:color="000000"/>
              <w:right w:val="single" w:sz="4" w:space="0" w:color="000000"/>
            </w:tcBorders>
          </w:tcPr>
          <w:p w14:paraId="0FF3AFFF" w14:textId="77777777" w:rsidR="00560D37" w:rsidRDefault="00E722FF">
            <w:pPr>
              <w:ind w:left="120"/>
              <w:rPr>
                <w:sz w:val="20"/>
                <w:szCs w:val="20"/>
              </w:rPr>
            </w:pPr>
            <w:r>
              <w:rPr>
                <w:b/>
                <w:bCs/>
                <w:sz w:val="20"/>
                <w:szCs w:val="20"/>
              </w:rPr>
              <w:t>CODE</w:t>
            </w:r>
          </w:p>
        </w:tc>
        <w:tc>
          <w:tcPr>
            <w:tcW w:w="2550" w:type="dxa"/>
            <w:gridSpan w:val="3"/>
            <w:vMerge w:val="restart"/>
            <w:tcBorders>
              <w:top w:val="single" w:sz="4" w:space="0" w:color="000000"/>
              <w:left w:val="single" w:sz="4" w:space="0" w:color="000000"/>
              <w:bottom w:val="single" w:sz="4" w:space="0" w:color="000000"/>
              <w:right w:val="single" w:sz="4" w:space="0" w:color="000000"/>
            </w:tcBorders>
          </w:tcPr>
          <w:p w14:paraId="12B3771F" w14:textId="77777777" w:rsidR="00560D37" w:rsidRDefault="00E722FF">
            <w:pPr>
              <w:ind w:left="100"/>
              <w:rPr>
                <w:sz w:val="20"/>
                <w:szCs w:val="20"/>
              </w:rPr>
            </w:pPr>
            <w:r>
              <w:rPr>
                <w:b/>
                <w:bCs/>
                <w:sz w:val="20"/>
                <w:szCs w:val="20"/>
              </w:rPr>
              <w:t>COURSES</w:t>
            </w:r>
          </w:p>
        </w:tc>
        <w:tc>
          <w:tcPr>
            <w:tcW w:w="1420" w:type="dxa"/>
            <w:vMerge w:val="restart"/>
            <w:tcBorders>
              <w:top w:val="single" w:sz="4" w:space="0" w:color="000000"/>
              <w:left w:val="single" w:sz="4" w:space="0" w:color="000000"/>
              <w:bottom w:val="single" w:sz="4" w:space="0" w:color="000000"/>
              <w:right w:val="single" w:sz="4" w:space="0" w:color="000000"/>
            </w:tcBorders>
          </w:tcPr>
          <w:p w14:paraId="09EDA90F" w14:textId="77777777" w:rsidR="00560D37" w:rsidRDefault="00E722FF">
            <w:pPr>
              <w:ind w:right="20"/>
              <w:jc w:val="center"/>
              <w:rPr>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14:paraId="7D7B5689" w14:textId="77777777" w:rsidR="00560D37" w:rsidRDefault="00E722FF">
            <w:pPr>
              <w:jc w:val="center"/>
              <w:rPr>
                <w:sz w:val="20"/>
                <w:szCs w:val="20"/>
              </w:rPr>
            </w:pPr>
            <w:r>
              <w:rPr>
                <w:b/>
                <w:bCs/>
                <w:sz w:val="20"/>
                <w:szCs w:val="20"/>
              </w:rPr>
              <w:t>COURSES</w:t>
            </w:r>
          </w:p>
        </w:tc>
        <w:tc>
          <w:tcPr>
            <w:tcW w:w="1170" w:type="dxa"/>
          </w:tcPr>
          <w:p w14:paraId="7FB3C329" w14:textId="77777777" w:rsidR="00560D37" w:rsidRDefault="00560D37"/>
        </w:tc>
        <w:tc>
          <w:tcPr>
            <w:tcW w:w="674" w:type="dxa"/>
          </w:tcPr>
          <w:p w14:paraId="2E52E804" w14:textId="77777777" w:rsidR="00560D37" w:rsidRDefault="00560D37"/>
        </w:tc>
        <w:tc>
          <w:tcPr>
            <w:tcW w:w="1842" w:type="dxa"/>
          </w:tcPr>
          <w:p w14:paraId="3D9BBF7D" w14:textId="77777777" w:rsidR="00560D37" w:rsidRDefault="00560D37"/>
        </w:tc>
        <w:tc>
          <w:tcPr>
            <w:tcW w:w="1842" w:type="dxa"/>
          </w:tcPr>
          <w:p w14:paraId="1B0DF6AE" w14:textId="77777777" w:rsidR="00560D37" w:rsidRDefault="00560D37"/>
        </w:tc>
      </w:tr>
      <w:tr w:rsidR="00560D37" w14:paraId="1487E855" w14:textId="77777777">
        <w:trPr>
          <w:trHeight w:val="436"/>
        </w:trPr>
        <w:tc>
          <w:tcPr>
            <w:tcW w:w="1557" w:type="dxa"/>
            <w:vMerge/>
            <w:tcBorders>
              <w:top w:val="single" w:sz="4" w:space="0" w:color="000000"/>
              <w:left w:val="single" w:sz="4" w:space="0" w:color="000000"/>
              <w:bottom w:val="single" w:sz="4" w:space="0" w:color="000000"/>
              <w:right w:val="single" w:sz="4" w:space="0" w:color="000000"/>
            </w:tcBorders>
          </w:tcPr>
          <w:p w14:paraId="500D076B" w14:textId="77777777" w:rsidR="00560D37" w:rsidRDefault="00560D37">
            <w:pPr>
              <w:jc w:val="center"/>
              <w:rPr>
                <w:sz w:val="20"/>
                <w:szCs w:val="20"/>
              </w:rPr>
            </w:pPr>
          </w:p>
        </w:tc>
        <w:tc>
          <w:tcPr>
            <w:tcW w:w="2550" w:type="dxa"/>
            <w:gridSpan w:val="3"/>
            <w:vMerge/>
            <w:tcBorders>
              <w:left w:val="single" w:sz="4" w:space="0" w:color="000000"/>
              <w:bottom w:val="single" w:sz="4" w:space="0" w:color="000000"/>
              <w:right w:val="single" w:sz="4" w:space="0" w:color="000000"/>
            </w:tcBorders>
          </w:tcPr>
          <w:p w14:paraId="1EE28099" w14:textId="77777777" w:rsidR="00560D37" w:rsidRDefault="00560D37">
            <w:pPr>
              <w:jc w:val="center"/>
              <w:rPr>
                <w:sz w:val="20"/>
                <w:szCs w:val="20"/>
              </w:rPr>
            </w:pPr>
          </w:p>
        </w:tc>
        <w:tc>
          <w:tcPr>
            <w:tcW w:w="1420" w:type="dxa"/>
            <w:vMerge/>
            <w:tcBorders>
              <w:top w:val="single" w:sz="4" w:space="0" w:color="000000"/>
              <w:left w:val="single" w:sz="4" w:space="0" w:color="000000"/>
              <w:bottom w:val="single" w:sz="4" w:space="0" w:color="000000"/>
              <w:right w:val="single" w:sz="4" w:space="0" w:color="000000"/>
            </w:tcBorders>
          </w:tcPr>
          <w:p w14:paraId="726C2733"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A28C384" w14:textId="77777777" w:rsidR="00560D37" w:rsidRDefault="00E722FF">
            <w:pPr>
              <w:ind w:left="90"/>
              <w:jc w:val="center"/>
              <w:rPr>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48E17FAF" w14:textId="77777777" w:rsidR="00560D37" w:rsidRDefault="00E722FF">
            <w:pPr>
              <w:ind w:left="90"/>
              <w:jc w:val="center"/>
              <w:rPr>
                <w:sz w:val="20"/>
                <w:szCs w:val="20"/>
              </w:rPr>
            </w:pPr>
            <w:r>
              <w:rPr>
                <w:b/>
                <w:bCs/>
                <w:w w:val="99"/>
                <w:sz w:val="20"/>
                <w:szCs w:val="20"/>
              </w:rPr>
              <w:t>LABORATORY</w:t>
            </w:r>
          </w:p>
        </w:tc>
        <w:tc>
          <w:tcPr>
            <w:tcW w:w="1170" w:type="dxa"/>
          </w:tcPr>
          <w:p w14:paraId="0DEC4986" w14:textId="77777777" w:rsidR="00560D37" w:rsidRDefault="00560D37"/>
        </w:tc>
        <w:tc>
          <w:tcPr>
            <w:tcW w:w="674" w:type="dxa"/>
          </w:tcPr>
          <w:p w14:paraId="3CCD5134" w14:textId="77777777" w:rsidR="00560D37" w:rsidRDefault="00560D37"/>
        </w:tc>
        <w:tc>
          <w:tcPr>
            <w:tcW w:w="1842" w:type="dxa"/>
          </w:tcPr>
          <w:p w14:paraId="2BB10239" w14:textId="77777777" w:rsidR="00560D37" w:rsidRDefault="00560D37"/>
        </w:tc>
        <w:tc>
          <w:tcPr>
            <w:tcW w:w="1842" w:type="dxa"/>
          </w:tcPr>
          <w:p w14:paraId="40AEFF60" w14:textId="77777777" w:rsidR="00560D37" w:rsidRDefault="00560D37"/>
        </w:tc>
      </w:tr>
      <w:tr w:rsidR="00560D37" w14:paraId="5482BFA2" w14:textId="77777777">
        <w:trPr>
          <w:trHeight w:val="313"/>
        </w:trPr>
        <w:tc>
          <w:tcPr>
            <w:tcW w:w="1557" w:type="dxa"/>
            <w:tcBorders>
              <w:top w:val="single" w:sz="4" w:space="0" w:color="000000"/>
              <w:left w:val="single" w:sz="4" w:space="0" w:color="000000"/>
              <w:bottom w:val="single" w:sz="4" w:space="0" w:color="000000"/>
              <w:right w:val="single" w:sz="4" w:space="0" w:color="000000"/>
            </w:tcBorders>
          </w:tcPr>
          <w:p w14:paraId="3CE8D248" w14:textId="77777777" w:rsidR="00560D37" w:rsidRDefault="00E722FF">
            <w:pPr>
              <w:ind w:left="120"/>
              <w:rPr>
                <w:sz w:val="20"/>
                <w:szCs w:val="20"/>
              </w:rPr>
            </w:pPr>
            <w:r>
              <w:rPr>
                <w:sz w:val="20"/>
                <w:szCs w:val="20"/>
              </w:rPr>
              <w:t>MED 3716</w:t>
            </w:r>
          </w:p>
        </w:tc>
        <w:tc>
          <w:tcPr>
            <w:tcW w:w="2550" w:type="dxa"/>
            <w:gridSpan w:val="3"/>
            <w:tcBorders>
              <w:top w:val="single" w:sz="4" w:space="0" w:color="000000"/>
              <w:left w:val="single" w:sz="4" w:space="0" w:color="000000"/>
              <w:right w:val="single" w:sz="4" w:space="0" w:color="000000"/>
            </w:tcBorders>
          </w:tcPr>
          <w:p w14:paraId="4AD7DFFC" w14:textId="77777777" w:rsidR="00560D37" w:rsidRDefault="00E722FF">
            <w:pPr>
              <w:ind w:left="20"/>
              <w:rPr>
                <w:sz w:val="20"/>
                <w:szCs w:val="20"/>
              </w:rPr>
            </w:pPr>
            <w:r>
              <w:rPr>
                <w:sz w:val="20"/>
                <w:szCs w:val="20"/>
              </w:rPr>
              <w:t xml:space="preserve"> Public Health</w:t>
            </w:r>
          </w:p>
        </w:tc>
        <w:tc>
          <w:tcPr>
            <w:tcW w:w="1420" w:type="dxa"/>
            <w:tcBorders>
              <w:top w:val="single" w:sz="4" w:space="0" w:color="000000"/>
              <w:left w:val="single" w:sz="4" w:space="0" w:color="000000"/>
              <w:bottom w:val="single" w:sz="4" w:space="0" w:color="000000"/>
              <w:right w:val="single" w:sz="4" w:space="0" w:color="000000"/>
            </w:tcBorders>
          </w:tcPr>
          <w:p w14:paraId="56B8997E"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02E5538A" w14:textId="77777777" w:rsidR="00560D37" w:rsidRDefault="00E722FF">
            <w:pPr>
              <w:jc w:val="center"/>
              <w:rPr>
                <w:sz w:val="20"/>
                <w:szCs w:val="20"/>
              </w:rPr>
            </w:pPr>
            <w:r>
              <w:rPr>
                <w:w w:val="98"/>
                <w:sz w:val="20"/>
                <w:szCs w:val="20"/>
              </w:rPr>
              <w:t>29</w:t>
            </w:r>
          </w:p>
        </w:tc>
        <w:tc>
          <w:tcPr>
            <w:tcW w:w="1843" w:type="dxa"/>
            <w:tcBorders>
              <w:top w:val="single" w:sz="4" w:space="0" w:color="000000"/>
              <w:left w:val="single" w:sz="4" w:space="0" w:color="000000"/>
              <w:bottom w:val="single" w:sz="4" w:space="0" w:color="000000"/>
              <w:right w:val="single" w:sz="4" w:space="0" w:color="000000"/>
            </w:tcBorders>
          </w:tcPr>
          <w:p w14:paraId="32C283AA" w14:textId="77777777" w:rsidR="00560D37" w:rsidRDefault="00E722FF">
            <w:pPr>
              <w:jc w:val="center"/>
              <w:rPr>
                <w:sz w:val="20"/>
                <w:szCs w:val="20"/>
              </w:rPr>
            </w:pPr>
            <w:r>
              <w:rPr>
                <w:w w:val="87"/>
                <w:sz w:val="20"/>
                <w:szCs w:val="20"/>
              </w:rPr>
              <w:t>0</w:t>
            </w:r>
          </w:p>
        </w:tc>
        <w:tc>
          <w:tcPr>
            <w:tcW w:w="1170" w:type="dxa"/>
          </w:tcPr>
          <w:p w14:paraId="6B41E2E1" w14:textId="77777777" w:rsidR="00560D37" w:rsidRDefault="00560D37"/>
        </w:tc>
        <w:tc>
          <w:tcPr>
            <w:tcW w:w="674" w:type="dxa"/>
          </w:tcPr>
          <w:p w14:paraId="59A9C594" w14:textId="77777777" w:rsidR="00560D37" w:rsidRDefault="00560D37"/>
        </w:tc>
        <w:tc>
          <w:tcPr>
            <w:tcW w:w="1842" w:type="dxa"/>
          </w:tcPr>
          <w:p w14:paraId="610D91B6" w14:textId="77777777" w:rsidR="00560D37" w:rsidRDefault="00560D37"/>
        </w:tc>
        <w:tc>
          <w:tcPr>
            <w:tcW w:w="1842" w:type="dxa"/>
          </w:tcPr>
          <w:p w14:paraId="609BCFE0" w14:textId="77777777" w:rsidR="00560D37" w:rsidRDefault="00560D37"/>
        </w:tc>
      </w:tr>
      <w:tr w:rsidR="00560D37" w14:paraId="12F3ED6F" w14:textId="77777777">
        <w:trPr>
          <w:trHeight w:val="314"/>
        </w:trPr>
        <w:tc>
          <w:tcPr>
            <w:tcW w:w="1557" w:type="dxa"/>
            <w:tcBorders>
              <w:top w:val="single" w:sz="4" w:space="0" w:color="000000"/>
              <w:left w:val="single" w:sz="4" w:space="0" w:color="000000"/>
              <w:bottom w:val="single" w:sz="4" w:space="0" w:color="000000"/>
              <w:right w:val="single" w:sz="4" w:space="0" w:color="000000"/>
            </w:tcBorders>
          </w:tcPr>
          <w:p w14:paraId="36FE7BF9" w14:textId="77777777" w:rsidR="00560D37" w:rsidRDefault="00E722FF">
            <w:pPr>
              <w:ind w:left="120"/>
              <w:rPr>
                <w:sz w:val="20"/>
                <w:szCs w:val="20"/>
              </w:rPr>
            </w:pPr>
            <w:r>
              <w:rPr>
                <w:sz w:val="20"/>
                <w:szCs w:val="20"/>
              </w:rPr>
              <w:t>MED 3711</w:t>
            </w:r>
          </w:p>
        </w:tc>
        <w:tc>
          <w:tcPr>
            <w:tcW w:w="2550" w:type="dxa"/>
            <w:gridSpan w:val="3"/>
            <w:tcBorders>
              <w:top w:val="single" w:sz="4" w:space="0" w:color="000000"/>
              <w:left w:val="single" w:sz="4" w:space="0" w:color="000000"/>
              <w:right w:val="single" w:sz="4" w:space="0" w:color="000000"/>
            </w:tcBorders>
          </w:tcPr>
          <w:p w14:paraId="5BE6DC4B" w14:textId="77777777" w:rsidR="00560D37" w:rsidRDefault="00E722FF">
            <w:pPr>
              <w:ind w:left="80"/>
              <w:rPr>
                <w:sz w:val="20"/>
                <w:szCs w:val="20"/>
              </w:rPr>
            </w:pPr>
            <w:r>
              <w:rPr>
                <w:sz w:val="20"/>
                <w:szCs w:val="20"/>
              </w:rPr>
              <w:t>Physical Therapy and Rehabilitation</w:t>
            </w:r>
          </w:p>
        </w:tc>
        <w:tc>
          <w:tcPr>
            <w:tcW w:w="1420" w:type="dxa"/>
            <w:tcBorders>
              <w:top w:val="single" w:sz="4" w:space="0" w:color="000000"/>
              <w:left w:val="single" w:sz="4" w:space="0" w:color="000000"/>
              <w:bottom w:val="single" w:sz="4" w:space="0" w:color="000000"/>
              <w:right w:val="single" w:sz="4" w:space="0" w:color="000000"/>
            </w:tcBorders>
          </w:tcPr>
          <w:p w14:paraId="429E051C"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4336D12C" w14:textId="77777777" w:rsidR="00560D37" w:rsidRDefault="00E722FF">
            <w:pPr>
              <w:jc w:val="center"/>
              <w:rPr>
                <w:sz w:val="20"/>
                <w:szCs w:val="20"/>
              </w:rPr>
            </w:pPr>
            <w:r>
              <w:rPr>
                <w:w w:val="98"/>
                <w:sz w:val="20"/>
                <w:szCs w:val="20"/>
              </w:rPr>
              <w:t>12</w:t>
            </w:r>
          </w:p>
        </w:tc>
        <w:tc>
          <w:tcPr>
            <w:tcW w:w="1843" w:type="dxa"/>
            <w:tcBorders>
              <w:top w:val="single" w:sz="4" w:space="0" w:color="000000"/>
              <w:left w:val="single" w:sz="4" w:space="0" w:color="000000"/>
              <w:bottom w:val="single" w:sz="4" w:space="0" w:color="000000"/>
              <w:right w:val="single" w:sz="4" w:space="0" w:color="000000"/>
            </w:tcBorders>
          </w:tcPr>
          <w:p w14:paraId="29036232" w14:textId="77777777" w:rsidR="00560D37" w:rsidRDefault="00E722FF">
            <w:pPr>
              <w:jc w:val="center"/>
              <w:rPr>
                <w:sz w:val="20"/>
                <w:szCs w:val="20"/>
              </w:rPr>
            </w:pPr>
            <w:r>
              <w:rPr>
                <w:w w:val="87"/>
                <w:sz w:val="20"/>
                <w:szCs w:val="20"/>
              </w:rPr>
              <w:t>0</w:t>
            </w:r>
          </w:p>
        </w:tc>
        <w:tc>
          <w:tcPr>
            <w:tcW w:w="1170" w:type="dxa"/>
          </w:tcPr>
          <w:p w14:paraId="01DAF082" w14:textId="77777777" w:rsidR="00560D37" w:rsidRDefault="00560D37"/>
        </w:tc>
        <w:tc>
          <w:tcPr>
            <w:tcW w:w="674" w:type="dxa"/>
          </w:tcPr>
          <w:p w14:paraId="4749649F" w14:textId="77777777" w:rsidR="00560D37" w:rsidRDefault="00560D37"/>
        </w:tc>
        <w:tc>
          <w:tcPr>
            <w:tcW w:w="1842" w:type="dxa"/>
          </w:tcPr>
          <w:p w14:paraId="65A606D9" w14:textId="77777777" w:rsidR="00560D37" w:rsidRDefault="00560D37"/>
        </w:tc>
        <w:tc>
          <w:tcPr>
            <w:tcW w:w="1842" w:type="dxa"/>
          </w:tcPr>
          <w:p w14:paraId="2D619092" w14:textId="77777777" w:rsidR="00560D37" w:rsidRDefault="00560D37"/>
        </w:tc>
      </w:tr>
      <w:tr w:rsidR="00560D37" w14:paraId="1ACAE038" w14:textId="77777777">
        <w:trPr>
          <w:trHeight w:val="303"/>
        </w:trPr>
        <w:tc>
          <w:tcPr>
            <w:tcW w:w="1557" w:type="dxa"/>
            <w:tcBorders>
              <w:top w:val="single" w:sz="4" w:space="0" w:color="000000"/>
              <w:left w:val="single" w:sz="4" w:space="0" w:color="000000"/>
              <w:bottom w:val="single" w:sz="4" w:space="0" w:color="000000"/>
              <w:right w:val="single" w:sz="4" w:space="0" w:color="000000"/>
            </w:tcBorders>
          </w:tcPr>
          <w:p w14:paraId="32E87E3C" w14:textId="77777777" w:rsidR="00560D37" w:rsidRDefault="00E722FF">
            <w:pPr>
              <w:ind w:left="120"/>
              <w:rPr>
                <w:sz w:val="20"/>
                <w:szCs w:val="20"/>
              </w:rPr>
            </w:pPr>
            <w:r>
              <w:rPr>
                <w:sz w:val="20"/>
                <w:szCs w:val="20"/>
              </w:rPr>
              <w:t>MED 3726</w:t>
            </w:r>
          </w:p>
        </w:tc>
        <w:tc>
          <w:tcPr>
            <w:tcW w:w="2550" w:type="dxa"/>
            <w:gridSpan w:val="3"/>
            <w:tcBorders>
              <w:top w:val="single" w:sz="4" w:space="0" w:color="000000"/>
              <w:left w:val="single" w:sz="4" w:space="0" w:color="000000"/>
              <w:bottom w:val="single" w:sz="4" w:space="0" w:color="000000"/>
              <w:right w:val="single" w:sz="4" w:space="0" w:color="000000"/>
            </w:tcBorders>
          </w:tcPr>
          <w:p w14:paraId="1C3FA582" w14:textId="77777777" w:rsidR="00560D37" w:rsidRDefault="00E722FF">
            <w:pPr>
              <w:ind w:left="20"/>
              <w:rPr>
                <w:sz w:val="20"/>
                <w:szCs w:val="20"/>
              </w:rPr>
            </w:pPr>
            <w:r>
              <w:rPr>
                <w:sz w:val="20"/>
                <w:szCs w:val="20"/>
              </w:rPr>
              <w:t xml:space="preserve"> Rheumatology</w:t>
            </w:r>
          </w:p>
        </w:tc>
        <w:tc>
          <w:tcPr>
            <w:tcW w:w="1420" w:type="dxa"/>
            <w:tcBorders>
              <w:top w:val="single" w:sz="4" w:space="0" w:color="000000"/>
              <w:left w:val="single" w:sz="4" w:space="0" w:color="000000"/>
              <w:bottom w:val="single" w:sz="4" w:space="0" w:color="000000"/>
              <w:right w:val="single" w:sz="4" w:space="0" w:color="000000"/>
            </w:tcBorders>
          </w:tcPr>
          <w:p w14:paraId="50BD1A4F"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01A71761" w14:textId="77777777" w:rsidR="00560D37" w:rsidRDefault="00E722FF">
            <w:pPr>
              <w:jc w:val="center"/>
              <w:rPr>
                <w:sz w:val="20"/>
                <w:szCs w:val="20"/>
              </w:rPr>
            </w:pPr>
            <w:r>
              <w:rPr>
                <w:w w:val="87"/>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14:paraId="02388D14" w14:textId="77777777" w:rsidR="00560D37" w:rsidRDefault="00E722FF">
            <w:pPr>
              <w:jc w:val="center"/>
              <w:rPr>
                <w:sz w:val="20"/>
                <w:szCs w:val="20"/>
              </w:rPr>
            </w:pPr>
            <w:r>
              <w:rPr>
                <w:w w:val="87"/>
                <w:sz w:val="20"/>
                <w:szCs w:val="20"/>
              </w:rPr>
              <w:t>0</w:t>
            </w:r>
          </w:p>
        </w:tc>
        <w:tc>
          <w:tcPr>
            <w:tcW w:w="1170" w:type="dxa"/>
          </w:tcPr>
          <w:p w14:paraId="4E88EB84" w14:textId="77777777" w:rsidR="00560D37" w:rsidRDefault="00560D37"/>
        </w:tc>
        <w:tc>
          <w:tcPr>
            <w:tcW w:w="674" w:type="dxa"/>
          </w:tcPr>
          <w:p w14:paraId="75C01594" w14:textId="77777777" w:rsidR="00560D37" w:rsidRDefault="00560D37"/>
        </w:tc>
        <w:tc>
          <w:tcPr>
            <w:tcW w:w="1842" w:type="dxa"/>
          </w:tcPr>
          <w:p w14:paraId="6508D290" w14:textId="77777777" w:rsidR="00560D37" w:rsidRDefault="00560D37"/>
        </w:tc>
        <w:tc>
          <w:tcPr>
            <w:tcW w:w="1842" w:type="dxa"/>
          </w:tcPr>
          <w:p w14:paraId="1E82CBA3" w14:textId="77777777" w:rsidR="00560D37" w:rsidRDefault="00560D37"/>
        </w:tc>
      </w:tr>
      <w:tr w:rsidR="00560D37" w14:paraId="56AD7C7A" w14:textId="77777777">
        <w:trPr>
          <w:trHeight w:val="302"/>
        </w:trPr>
        <w:tc>
          <w:tcPr>
            <w:tcW w:w="1557" w:type="dxa"/>
            <w:tcBorders>
              <w:top w:val="single" w:sz="4" w:space="0" w:color="000000"/>
              <w:left w:val="single" w:sz="4" w:space="0" w:color="000000"/>
              <w:bottom w:val="single" w:sz="4" w:space="0" w:color="000000"/>
              <w:right w:val="single" w:sz="4" w:space="0" w:color="000000"/>
            </w:tcBorders>
          </w:tcPr>
          <w:p w14:paraId="74087A11" w14:textId="77777777" w:rsidR="00560D37" w:rsidRDefault="00E722FF">
            <w:pPr>
              <w:ind w:left="120"/>
              <w:rPr>
                <w:sz w:val="20"/>
                <w:szCs w:val="20"/>
              </w:rPr>
            </w:pPr>
            <w:r>
              <w:rPr>
                <w:sz w:val="20"/>
                <w:szCs w:val="20"/>
              </w:rPr>
              <w:t>MED 3739</w:t>
            </w:r>
          </w:p>
        </w:tc>
        <w:tc>
          <w:tcPr>
            <w:tcW w:w="2550" w:type="dxa"/>
            <w:gridSpan w:val="3"/>
            <w:tcBorders>
              <w:top w:val="single" w:sz="4" w:space="0" w:color="000000"/>
              <w:left w:val="single" w:sz="4" w:space="0" w:color="000000"/>
              <w:bottom w:val="single" w:sz="4" w:space="0" w:color="000000"/>
              <w:right w:val="single" w:sz="4" w:space="0" w:color="000000"/>
            </w:tcBorders>
          </w:tcPr>
          <w:p w14:paraId="043FC116" w14:textId="77777777" w:rsidR="00560D37" w:rsidRDefault="00E722FF">
            <w:pPr>
              <w:ind w:left="20"/>
              <w:rPr>
                <w:sz w:val="20"/>
                <w:szCs w:val="20"/>
              </w:rPr>
            </w:pPr>
            <w:r>
              <w:rPr>
                <w:sz w:val="20"/>
                <w:szCs w:val="20"/>
              </w:rPr>
              <w:t xml:space="preserve"> Dermatology</w:t>
            </w:r>
          </w:p>
        </w:tc>
        <w:tc>
          <w:tcPr>
            <w:tcW w:w="1420" w:type="dxa"/>
            <w:tcBorders>
              <w:top w:val="single" w:sz="4" w:space="0" w:color="000000"/>
              <w:left w:val="single" w:sz="4" w:space="0" w:color="000000"/>
              <w:bottom w:val="single" w:sz="4" w:space="0" w:color="000000"/>
              <w:right w:val="single" w:sz="4" w:space="0" w:color="000000"/>
            </w:tcBorders>
          </w:tcPr>
          <w:p w14:paraId="1CDF137B"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4FB08C9" w14:textId="77777777"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1D8CDC37" w14:textId="77777777" w:rsidR="00560D37" w:rsidRDefault="00E722FF">
            <w:pPr>
              <w:jc w:val="center"/>
              <w:rPr>
                <w:sz w:val="20"/>
                <w:szCs w:val="20"/>
              </w:rPr>
            </w:pPr>
            <w:r>
              <w:rPr>
                <w:w w:val="87"/>
                <w:sz w:val="20"/>
                <w:szCs w:val="20"/>
              </w:rPr>
              <w:t>0</w:t>
            </w:r>
          </w:p>
        </w:tc>
        <w:tc>
          <w:tcPr>
            <w:tcW w:w="1170" w:type="dxa"/>
          </w:tcPr>
          <w:p w14:paraId="3FE8F19D" w14:textId="77777777" w:rsidR="00560D37" w:rsidRDefault="00560D37"/>
        </w:tc>
        <w:tc>
          <w:tcPr>
            <w:tcW w:w="674" w:type="dxa"/>
          </w:tcPr>
          <w:p w14:paraId="6689E063" w14:textId="77777777" w:rsidR="00560D37" w:rsidRDefault="00560D37"/>
        </w:tc>
        <w:tc>
          <w:tcPr>
            <w:tcW w:w="1842" w:type="dxa"/>
          </w:tcPr>
          <w:p w14:paraId="52721353" w14:textId="77777777" w:rsidR="00560D37" w:rsidRDefault="00560D37"/>
        </w:tc>
        <w:tc>
          <w:tcPr>
            <w:tcW w:w="1842" w:type="dxa"/>
          </w:tcPr>
          <w:p w14:paraId="7D5C3D6D" w14:textId="77777777" w:rsidR="00560D37" w:rsidRDefault="00560D37"/>
        </w:tc>
      </w:tr>
      <w:tr w:rsidR="00560D37" w14:paraId="23882707"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588D3427" w14:textId="77777777" w:rsidR="00560D37" w:rsidRDefault="00E722FF">
            <w:pPr>
              <w:ind w:left="120"/>
              <w:rPr>
                <w:sz w:val="20"/>
                <w:szCs w:val="20"/>
              </w:rPr>
            </w:pPr>
            <w:r>
              <w:rPr>
                <w:sz w:val="20"/>
                <w:szCs w:val="20"/>
              </w:rPr>
              <w:t>MED 3730</w:t>
            </w:r>
          </w:p>
        </w:tc>
        <w:tc>
          <w:tcPr>
            <w:tcW w:w="2550" w:type="dxa"/>
            <w:gridSpan w:val="3"/>
            <w:tcBorders>
              <w:top w:val="single" w:sz="4" w:space="0" w:color="000000"/>
              <w:left w:val="single" w:sz="4" w:space="0" w:color="000000"/>
              <w:bottom w:val="single" w:sz="4" w:space="0" w:color="000000"/>
              <w:right w:val="single" w:sz="4" w:space="0" w:color="000000"/>
            </w:tcBorders>
          </w:tcPr>
          <w:p w14:paraId="3C16A239" w14:textId="77777777" w:rsidR="00560D37" w:rsidRDefault="00E722FF">
            <w:pPr>
              <w:ind w:left="80"/>
              <w:rPr>
                <w:sz w:val="20"/>
                <w:szCs w:val="20"/>
              </w:rPr>
            </w:pPr>
            <w:r>
              <w:rPr>
                <w:sz w:val="20"/>
                <w:szCs w:val="20"/>
              </w:rPr>
              <w:t>Medical Genetic</w:t>
            </w:r>
          </w:p>
        </w:tc>
        <w:tc>
          <w:tcPr>
            <w:tcW w:w="1420" w:type="dxa"/>
            <w:tcBorders>
              <w:top w:val="single" w:sz="4" w:space="0" w:color="000000"/>
              <w:left w:val="single" w:sz="4" w:space="0" w:color="000000"/>
              <w:bottom w:val="single" w:sz="4" w:space="0" w:color="000000"/>
              <w:right w:val="single" w:sz="4" w:space="0" w:color="000000"/>
            </w:tcBorders>
          </w:tcPr>
          <w:p w14:paraId="4B5A2751"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5CA33A9F" w14:textId="77777777" w:rsidR="00560D37" w:rsidRDefault="00E722FF">
            <w:pPr>
              <w:jc w:val="center"/>
              <w:rPr>
                <w:sz w:val="20"/>
                <w:szCs w:val="20"/>
              </w:rPr>
            </w:pPr>
            <w:r>
              <w:rPr>
                <w:w w:val="87"/>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7D0CCAB0" w14:textId="77777777" w:rsidR="00560D37" w:rsidRDefault="00E722FF">
            <w:pPr>
              <w:jc w:val="center"/>
              <w:rPr>
                <w:sz w:val="20"/>
                <w:szCs w:val="20"/>
              </w:rPr>
            </w:pPr>
            <w:r>
              <w:rPr>
                <w:w w:val="87"/>
                <w:sz w:val="20"/>
                <w:szCs w:val="20"/>
              </w:rPr>
              <w:t>0</w:t>
            </w:r>
          </w:p>
        </w:tc>
        <w:tc>
          <w:tcPr>
            <w:tcW w:w="1170" w:type="dxa"/>
          </w:tcPr>
          <w:p w14:paraId="6EC8B579" w14:textId="77777777" w:rsidR="00560D37" w:rsidRDefault="00560D37"/>
        </w:tc>
        <w:tc>
          <w:tcPr>
            <w:tcW w:w="674" w:type="dxa"/>
          </w:tcPr>
          <w:p w14:paraId="24E6E6C2" w14:textId="77777777" w:rsidR="00560D37" w:rsidRDefault="00560D37"/>
        </w:tc>
        <w:tc>
          <w:tcPr>
            <w:tcW w:w="1842" w:type="dxa"/>
          </w:tcPr>
          <w:p w14:paraId="492F676F" w14:textId="77777777" w:rsidR="00560D37" w:rsidRDefault="00560D37"/>
        </w:tc>
        <w:tc>
          <w:tcPr>
            <w:tcW w:w="1842" w:type="dxa"/>
          </w:tcPr>
          <w:p w14:paraId="3A9FE7B0" w14:textId="77777777" w:rsidR="00560D37" w:rsidRDefault="00560D37"/>
        </w:tc>
      </w:tr>
      <w:tr w:rsidR="00560D37" w14:paraId="181F76EF"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394DF416" w14:textId="77777777" w:rsidR="00560D37" w:rsidRDefault="00E722FF">
            <w:pPr>
              <w:ind w:left="120"/>
              <w:rPr>
                <w:sz w:val="20"/>
                <w:szCs w:val="20"/>
              </w:rPr>
            </w:pPr>
            <w:r>
              <w:rPr>
                <w:sz w:val="20"/>
                <w:szCs w:val="20"/>
              </w:rPr>
              <w:t>MED 3732</w:t>
            </w:r>
          </w:p>
        </w:tc>
        <w:tc>
          <w:tcPr>
            <w:tcW w:w="2550" w:type="dxa"/>
            <w:gridSpan w:val="3"/>
            <w:tcBorders>
              <w:top w:val="single" w:sz="4" w:space="0" w:color="000000"/>
              <w:left w:val="single" w:sz="4" w:space="0" w:color="000000"/>
              <w:bottom w:val="single" w:sz="4" w:space="0" w:color="000000"/>
              <w:right w:val="single" w:sz="4" w:space="0" w:color="000000"/>
            </w:tcBorders>
          </w:tcPr>
          <w:p w14:paraId="7E99C0D6" w14:textId="77777777" w:rsidR="00560D37" w:rsidRDefault="00E722FF">
            <w:pPr>
              <w:ind w:left="80"/>
              <w:rPr>
                <w:sz w:val="20"/>
                <w:szCs w:val="20"/>
              </w:rPr>
            </w:pPr>
            <w:r>
              <w:rPr>
                <w:sz w:val="20"/>
                <w:szCs w:val="20"/>
              </w:rPr>
              <w:t>Medical Pathology</w:t>
            </w:r>
          </w:p>
        </w:tc>
        <w:tc>
          <w:tcPr>
            <w:tcW w:w="1420" w:type="dxa"/>
            <w:tcBorders>
              <w:top w:val="single" w:sz="4" w:space="0" w:color="000000"/>
              <w:left w:val="single" w:sz="4" w:space="0" w:color="000000"/>
              <w:bottom w:val="single" w:sz="4" w:space="0" w:color="000000"/>
              <w:right w:val="single" w:sz="4" w:space="0" w:color="000000"/>
            </w:tcBorders>
          </w:tcPr>
          <w:p w14:paraId="6B87D191"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547FA362" w14:textId="77777777" w:rsidR="00560D37" w:rsidRDefault="00E722FF">
            <w:pPr>
              <w:jc w:val="center"/>
              <w:rPr>
                <w:sz w:val="20"/>
                <w:szCs w:val="20"/>
              </w:rPr>
            </w:pPr>
            <w:r>
              <w:rPr>
                <w:w w:val="98"/>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14:paraId="3FABBC3F" w14:textId="77777777" w:rsidR="00560D37" w:rsidRDefault="00E722FF">
            <w:pPr>
              <w:jc w:val="center"/>
              <w:rPr>
                <w:sz w:val="20"/>
                <w:szCs w:val="20"/>
              </w:rPr>
            </w:pPr>
            <w:r>
              <w:rPr>
                <w:w w:val="87"/>
                <w:sz w:val="20"/>
                <w:szCs w:val="20"/>
              </w:rPr>
              <w:t>2</w:t>
            </w:r>
          </w:p>
        </w:tc>
        <w:tc>
          <w:tcPr>
            <w:tcW w:w="1170" w:type="dxa"/>
          </w:tcPr>
          <w:p w14:paraId="3A6187F7" w14:textId="77777777" w:rsidR="00560D37" w:rsidRDefault="00560D37"/>
        </w:tc>
        <w:tc>
          <w:tcPr>
            <w:tcW w:w="674" w:type="dxa"/>
          </w:tcPr>
          <w:p w14:paraId="4AA9E8B8" w14:textId="77777777" w:rsidR="00560D37" w:rsidRDefault="00560D37"/>
        </w:tc>
        <w:tc>
          <w:tcPr>
            <w:tcW w:w="1842" w:type="dxa"/>
          </w:tcPr>
          <w:p w14:paraId="7351BA73" w14:textId="77777777" w:rsidR="00560D37" w:rsidRDefault="00560D37"/>
        </w:tc>
        <w:tc>
          <w:tcPr>
            <w:tcW w:w="1842" w:type="dxa"/>
          </w:tcPr>
          <w:p w14:paraId="216AC54A" w14:textId="77777777" w:rsidR="00560D37" w:rsidRDefault="00560D37"/>
        </w:tc>
      </w:tr>
      <w:tr w:rsidR="00560D37" w14:paraId="61A809FB" w14:textId="77777777">
        <w:trPr>
          <w:trHeight w:val="301"/>
        </w:trPr>
        <w:tc>
          <w:tcPr>
            <w:tcW w:w="1557" w:type="dxa"/>
            <w:tcBorders>
              <w:top w:val="single" w:sz="4" w:space="0" w:color="000000"/>
              <w:left w:val="single" w:sz="4" w:space="0" w:color="000000"/>
              <w:bottom w:val="single" w:sz="4" w:space="0" w:color="000000"/>
              <w:right w:val="single" w:sz="4" w:space="0" w:color="000000"/>
            </w:tcBorders>
          </w:tcPr>
          <w:p w14:paraId="0A227A81" w14:textId="77777777" w:rsidR="00560D37" w:rsidRDefault="00E722FF">
            <w:pPr>
              <w:ind w:left="120"/>
              <w:rPr>
                <w:sz w:val="20"/>
                <w:szCs w:val="20"/>
              </w:rPr>
            </w:pPr>
            <w:r>
              <w:rPr>
                <w:sz w:val="20"/>
                <w:szCs w:val="20"/>
              </w:rPr>
              <w:t>MED 3729</w:t>
            </w:r>
          </w:p>
        </w:tc>
        <w:tc>
          <w:tcPr>
            <w:tcW w:w="2550" w:type="dxa"/>
            <w:gridSpan w:val="3"/>
            <w:tcBorders>
              <w:top w:val="single" w:sz="4" w:space="0" w:color="000000"/>
              <w:left w:val="single" w:sz="4" w:space="0" w:color="000000"/>
              <w:bottom w:val="single" w:sz="4" w:space="0" w:color="000000"/>
              <w:right w:val="single" w:sz="4" w:space="0" w:color="000000"/>
            </w:tcBorders>
          </w:tcPr>
          <w:p w14:paraId="67C26BDF" w14:textId="77777777" w:rsidR="00560D37" w:rsidRDefault="00E722FF">
            <w:pPr>
              <w:ind w:left="80"/>
              <w:rPr>
                <w:sz w:val="20"/>
                <w:szCs w:val="20"/>
              </w:rPr>
            </w:pPr>
            <w:r>
              <w:rPr>
                <w:sz w:val="20"/>
                <w:szCs w:val="20"/>
              </w:rPr>
              <w:t>Medical Pharmacology</w:t>
            </w:r>
          </w:p>
        </w:tc>
        <w:tc>
          <w:tcPr>
            <w:tcW w:w="1420" w:type="dxa"/>
            <w:tcBorders>
              <w:top w:val="single" w:sz="4" w:space="0" w:color="000000"/>
              <w:left w:val="single" w:sz="4" w:space="0" w:color="000000"/>
              <w:bottom w:val="single" w:sz="4" w:space="0" w:color="000000"/>
              <w:right w:val="single" w:sz="4" w:space="0" w:color="000000"/>
            </w:tcBorders>
          </w:tcPr>
          <w:p w14:paraId="28B12F04"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30658099" w14:textId="77777777" w:rsidR="00560D37" w:rsidRDefault="00E722FF">
            <w:pPr>
              <w:jc w:val="center"/>
              <w:rPr>
                <w:sz w:val="20"/>
                <w:szCs w:val="20"/>
              </w:rPr>
            </w:pPr>
            <w:r>
              <w:rPr>
                <w:w w:val="98"/>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14:paraId="410346BF" w14:textId="77777777" w:rsidR="00560D37" w:rsidRDefault="00E722FF">
            <w:pPr>
              <w:jc w:val="center"/>
              <w:rPr>
                <w:sz w:val="20"/>
                <w:szCs w:val="20"/>
              </w:rPr>
            </w:pPr>
            <w:r>
              <w:rPr>
                <w:w w:val="87"/>
                <w:sz w:val="20"/>
                <w:szCs w:val="20"/>
              </w:rPr>
              <w:t>0</w:t>
            </w:r>
          </w:p>
        </w:tc>
        <w:tc>
          <w:tcPr>
            <w:tcW w:w="1170" w:type="dxa"/>
          </w:tcPr>
          <w:p w14:paraId="35BDED12" w14:textId="77777777" w:rsidR="00560D37" w:rsidRDefault="00560D37"/>
        </w:tc>
        <w:tc>
          <w:tcPr>
            <w:tcW w:w="674" w:type="dxa"/>
          </w:tcPr>
          <w:p w14:paraId="523CA3A7" w14:textId="77777777" w:rsidR="00560D37" w:rsidRDefault="00560D37"/>
        </w:tc>
        <w:tc>
          <w:tcPr>
            <w:tcW w:w="1842" w:type="dxa"/>
          </w:tcPr>
          <w:p w14:paraId="7B5F2EE2" w14:textId="77777777" w:rsidR="00560D37" w:rsidRDefault="00560D37"/>
        </w:tc>
        <w:tc>
          <w:tcPr>
            <w:tcW w:w="1842" w:type="dxa"/>
          </w:tcPr>
          <w:p w14:paraId="0D967F8D" w14:textId="77777777" w:rsidR="00560D37" w:rsidRDefault="00560D37"/>
        </w:tc>
      </w:tr>
      <w:tr w:rsidR="00560D37" w14:paraId="422BF1F5" w14:textId="77777777">
        <w:trPr>
          <w:trHeight w:val="314"/>
        </w:trPr>
        <w:tc>
          <w:tcPr>
            <w:tcW w:w="1557" w:type="dxa"/>
            <w:tcBorders>
              <w:top w:val="single" w:sz="4" w:space="0" w:color="000000"/>
              <w:left w:val="single" w:sz="4" w:space="0" w:color="000000"/>
              <w:right w:val="single" w:sz="4" w:space="0" w:color="000000"/>
            </w:tcBorders>
          </w:tcPr>
          <w:p w14:paraId="0693C026" w14:textId="77777777" w:rsidR="00560D37" w:rsidRDefault="00E722FF">
            <w:pPr>
              <w:ind w:left="120"/>
              <w:rPr>
                <w:sz w:val="20"/>
                <w:szCs w:val="20"/>
              </w:rPr>
            </w:pPr>
            <w:r>
              <w:rPr>
                <w:sz w:val="20"/>
                <w:szCs w:val="20"/>
              </w:rPr>
              <w:t>MED 3737</w:t>
            </w:r>
          </w:p>
        </w:tc>
        <w:tc>
          <w:tcPr>
            <w:tcW w:w="2550" w:type="dxa"/>
            <w:gridSpan w:val="3"/>
            <w:tcBorders>
              <w:top w:val="single" w:sz="4" w:space="0" w:color="000000"/>
              <w:left w:val="single" w:sz="4" w:space="0" w:color="000000"/>
              <w:right w:val="single" w:sz="4" w:space="0" w:color="000000"/>
            </w:tcBorders>
          </w:tcPr>
          <w:p w14:paraId="6D3F1CBC" w14:textId="77777777" w:rsidR="00560D37" w:rsidRDefault="00E722FF">
            <w:pPr>
              <w:ind w:left="20"/>
              <w:rPr>
                <w:sz w:val="20"/>
                <w:szCs w:val="20"/>
              </w:rPr>
            </w:pPr>
            <w:r>
              <w:rPr>
                <w:sz w:val="20"/>
                <w:szCs w:val="20"/>
              </w:rPr>
              <w:t xml:space="preserve"> Radiology</w:t>
            </w:r>
          </w:p>
        </w:tc>
        <w:tc>
          <w:tcPr>
            <w:tcW w:w="1420" w:type="dxa"/>
            <w:tcBorders>
              <w:top w:val="single" w:sz="4" w:space="0" w:color="000000"/>
              <w:left w:val="single" w:sz="4" w:space="0" w:color="000000"/>
              <w:right w:val="single" w:sz="4" w:space="0" w:color="000000"/>
            </w:tcBorders>
          </w:tcPr>
          <w:p w14:paraId="293E5B93" w14:textId="77777777" w:rsidR="00560D37" w:rsidRDefault="00560D37">
            <w:pPr>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584BD2DE" w14:textId="77777777" w:rsidR="00560D37" w:rsidRDefault="00E722FF">
            <w:pPr>
              <w:jc w:val="center"/>
              <w:rPr>
                <w:sz w:val="20"/>
                <w:szCs w:val="20"/>
              </w:rPr>
            </w:pPr>
            <w:r>
              <w:rPr>
                <w:w w:val="87"/>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6FE57EE3" w14:textId="77777777" w:rsidR="00560D37" w:rsidRDefault="00E722FF">
            <w:pPr>
              <w:jc w:val="center"/>
              <w:rPr>
                <w:sz w:val="20"/>
                <w:szCs w:val="20"/>
              </w:rPr>
            </w:pPr>
            <w:r>
              <w:rPr>
                <w:w w:val="87"/>
                <w:sz w:val="20"/>
                <w:szCs w:val="20"/>
              </w:rPr>
              <w:t>0</w:t>
            </w:r>
          </w:p>
        </w:tc>
        <w:tc>
          <w:tcPr>
            <w:tcW w:w="1170" w:type="dxa"/>
          </w:tcPr>
          <w:p w14:paraId="5241CE6A" w14:textId="77777777" w:rsidR="00560D37" w:rsidRDefault="00560D37"/>
        </w:tc>
        <w:tc>
          <w:tcPr>
            <w:tcW w:w="674" w:type="dxa"/>
          </w:tcPr>
          <w:p w14:paraId="41988D67" w14:textId="77777777" w:rsidR="00560D37" w:rsidRDefault="00560D37"/>
        </w:tc>
        <w:tc>
          <w:tcPr>
            <w:tcW w:w="1842" w:type="dxa"/>
          </w:tcPr>
          <w:p w14:paraId="14757A8B" w14:textId="77777777" w:rsidR="00560D37" w:rsidRDefault="00560D37"/>
        </w:tc>
        <w:tc>
          <w:tcPr>
            <w:tcW w:w="1842" w:type="dxa"/>
          </w:tcPr>
          <w:p w14:paraId="79EADCF7" w14:textId="77777777" w:rsidR="00560D37" w:rsidRDefault="00560D37"/>
        </w:tc>
      </w:tr>
      <w:tr w:rsidR="00560D37" w14:paraId="5CBBD6BE" w14:textId="77777777">
        <w:trPr>
          <w:trHeight w:val="314"/>
        </w:trPr>
        <w:tc>
          <w:tcPr>
            <w:tcW w:w="1557" w:type="dxa"/>
            <w:tcBorders>
              <w:top w:val="single" w:sz="4" w:space="0" w:color="000000"/>
              <w:left w:val="single" w:sz="4" w:space="0" w:color="000000"/>
              <w:right w:val="single" w:sz="4" w:space="0" w:color="000000"/>
            </w:tcBorders>
          </w:tcPr>
          <w:p w14:paraId="2AEE1228" w14:textId="77777777" w:rsidR="00560D37" w:rsidRDefault="00E722FF">
            <w:pPr>
              <w:ind w:left="120"/>
              <w:rPr>
                <w:sz w:val="20"/>
                <w:szCs w:val="20"/>
                <w:highlight w:val="red"/>
              </w:rPr>
            </w:pPr>
            <w:r>
              <w:rPr>
                <w:sz w:val="20"/>
                <w:szCs w:val="20"/>
              </w:rPr>
              <w:t>MED 3773</w:t>
            </w:r>
          </w:p>
        </w:tc>
        <w:tc>
          <w:tcPr>
            <w:tcW w:w="2550" w:type="dxa"/>
            <w:gridSpan w:val="3"/>
            <w:tcBorders>
              <w:top w:val="single" w:sz="4" w:space="0" w:color="000000"/>
              <w:left w:val="single" w:sz="4" w:space="0" w:color="000000"/>
              <w:right w:val="single" w:sz="4" w:space="0" w:color="000000"/>
            </w:tcBorders>
          </w:tcPr>
          <w:p w14:paraId="0A3B4D52" w14:textId="77777777" w:rsidR="00560D37" w:rsidRDefault="00E722FF">
            <w:pPr>
              <w:ind w:left="20"/>
              <w:rPr>
                <w:sz w:val="20"/>
                <w:szCs w:val="20"/>
              </w:rPr>
            </w:pPr>
            <w:r>
              <w:rPr>
                <w:sz w:val="20"/>
                <w:szCs w:val="20"/>
              </w:rPr>
              <w:t xml:space="preserve"> Forensic Medicine</w:t>
            </w:r>
          </w:p>
        </w:tc>
        <w:tc>
          <w:tcPr>
            <w:tcW w:w="1420" w:type="dxa"/>
            <w:tcBorders>
              <w:top w:val="single" w:sz="4" w:space="0" w:color="000000"/>
              <w:left w:val="single" w:sz="4" w:space="0" w:color="000000"/>
              <w:right w:val="single" w:sz="4" w:space="0" w:color="000000"/>
            </w:tcBorders>
          </w:tcPr>
          <w:p w14:paraId="2011EC87" w14:textId="77777777" w:rsidR="00560D37" w:rsidRDefault="00560D37">
            <w:pPr>
              <w:jc w:val="center"/>
              <w:rPr>
                <w:w w:val="87"/>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6AABB12F" w14:textId="77777777" w:rsidR="00560D37" w:rsidRDefault="00E722FF">
            <w:pPr>
              <w:jc w:val="center"/>
              <w:rPr>
                <w:w w:val="87"/>
                <w:sz w:val="20"/>
                <w:szCs w:val="20"/>
              </w:rPr>
            </w:pPr>
            <w:r>
              <w:rPr>
                <w:w w:val="87"/>
                <w:sz w:val="20"/>
                <w:szCs w:val="20"/>
              </w:rPr>
              <w:t>30</w:t>
            </w:r>
          </w:p>
        </w:tc>
        <w:tc>
          <w:tcPr>
            <w:tcW w:w="1843" w:type="dxa"/>
            <w:tcBorders>
              <w:top w:val="single" w:sz="4" w:space="0" w:color="000000"/>
              <w:left w:val="single" w:sz="4" w:space="0" w:color="000000"/>
              <w:bottom w:val="single" w:sz="4" w:space="0" w:color="000000"/>
              <w:right w:val="single" w:sz="4" w:space="0" w:color="000000"/>
            </w:tcBorders>
          </w:tcPr>
          <w:p w14:paraId="57B9567A" w14:textId="77777777" w:rsidR="00560D37" w:rsidRDefault="00E722FF">
            <w:pPr>
              <w:jc w:val="center"/>
              <w:rPr>
                <w:w w:val="87"/>
                <w:sz w:val="20"/>
                <w:szCs w:val="20"/>
              </w:rPr>
            </w:pPr>
            <w:r>
              <w:rPr>
                <w:w w:val="87"/>
                <w:sz w:val="20"/>
                <w:szCs w:val="20"/>
              </w:rPr>
              <w:t>0</w:t>
            </w:r>
          </w:p>
        </w:tc>
        <w:tc>
          <w:tcPr>
            <w:tcW w:w="1170" w:type="dxa"/>
          </w:tcPr>
          <w:p w14:paraId="7C377091" w14:textId="77777777" w:rsidR="00560D37" w:rsidRDefault="00560D37"/>
        </w:tc>
        <w:tc>
          <w:tcPr>
            <w:tcW w:w="674" w:type="dxa"/>
          </w:tcPr>
          <w:p w14:paraId="75E65A3E" w14:textId="77777777" w:rsidR="00560D37" w:rsidRDefault="00560D37"/>
        </w:tc>
        <w:tc>
          <w:tcPr>
            <w:tcW w:w="1842" w:type="dxa"/>
          </w:tcPr>
          <w:p w14:paraId="2120E833" w14:textId="77777777" w:rsidR="00560D37" w:rsidRDefault="00560D37"/>
        </w:tc>
        <w:tc>
          <w:tcPr>
            <w:tcW w:w="1842" w:type="dxa"/>
          </w:tcPr>
          <w:p w14:paraId="0678A0C2" w14:textId="77777777" w:rsidR="00560D37" w:rsidRDefault="00560D37"/>
        </w:tc>
      </w:tr>
      <w:tr w:rsidR="00560D37" w14:paraId="2023A3BF" w14:textId="77777777">
        <w:trPr>
          <w:trHeight w:val="314"/>
        </w:trPr>
        <w:tc>
          <w:tcPr>
            <w:tcW w:w="1557" w:type="dxa"/>
            <w:tcBorders>
              <w:top w:val="single" w:sz="4" w:space="0" w:color="000000"/>
              <w:left w:val="single" w:sz="4" w:space="0" w:color="000000"/>
              <w:right w:val="single" w:sz="4" w:space="0" w:color="000000"/>
            </w:tcBorders>
          </w:tcPr>
          <w:p w14:paraId="2D2A0D91" w14:textId="77777777" w:rsidR="00560D37" w:rsidRDefault="00E722FF">
            <w:pPr>
              <w:ind w:left="20"/>
              <w:rPr>
                <w:sz w:val="20"/>
                <w:szCs w:val="20"/>
              </w:rPr>
            </w:pPr>
            <w:r>
              <w:rPr>
                <w:sz w:val="20"/>
                <w:szCs w:val="20"/>
              </w:rPr>
              <w:t xml:space="preserve">  MED 3707</w:t>
            </w:r>
          </w:p>
        </w:tc>
        <w:tc>
          <w:tcPr>
            <w:tcW w:w="2550" w:type="dxa"/>
            <w:gridSpan w:val="3"/>
            <w:tcBorders>
              <w:top w:val="single" w:sz="4" w:space="0" w:color="000000"/>
              <w:left w:val="single" w:sz="4" w:space="0" w:color="000000"/>
              <w:right w:val="single" w:sz="4" w:space="0" w:color="000000"/>
            </w:tcBorders>
          </w:tcPr>
          <w:p w14:paraId="415745A6" w14:textId="77777777" w:rsidR="00560D37" w:rsidRDefault="00E722FF">
            <w:pPr>
              <w:ind w:left="20"/>
              <w:rPr>
                <w:sz w:val="20"/>
                <w:szCs w:val="20"/>
              </w:rPr>
            </w:pPr>
            <w:r>
              <w:rPr>
                <w:sz w:val="20"/>
                <w:szCs w:val="20"/>
              </w:rPr>
              <w:t xml:space="preserve"> Medical Biochemistry</w:t>
            </w:r>
          </w:p>
        </w:tc>
        <w:tc>
          <w:tcPr>
            <w:tcW w:w="1420" w:type="dxa"/>
            <w:tcBorders>
              <w:top w:val="single" w:sz="4" w:space="0" w:color="000000"/>
              <w:left w:val="single" w:sz="4" w:space="0" w:color="000000"/>
              <w:right w:val="single" w:sz="4" w:space="0" w:color="000000"/>
            </w:tcBorders>
          </w:tcPr>
          <w:p w14:paraId="4C17C034" w14:textId="77777777" w:rsidR="00560D37" w:rsidRDefault="00560D37">
            <w:pPr>
              <w:ind w:left="2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46356EFF" w14:textId="77777777" w:rsidR="00560D37" w:rsidRDefault="00E722FF">
            <w:pPr>
              <w:jc w:val="center"/>
              <w:rPr>
                <w:w w:val="87"/>
                <w:sz w:val="20"/>
                <w:szCs w:val="20"/>
              </w:rPr>
            </w:pPr>
            <w:r>
              <w:rPr>
                <w:w w:val="87"/>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14:paraId="0AEFF9E4" w14:textId="77777777" w:rsidR="00560D37" w:rsidRDefault="00E722FF">
            <w:pPr>
              <w:jc w:val="center"/>
              <w:rPr>
                <w:w w:val="87"/>
                <w:sz w:val="20"/>
                <w:szCs w:val="20"/>
              </w:rPr>
            </w:pPr>
            <w:r>
              <w:rPr>
                <w:w w:val="87"/>
                <w:sz w:val="20"/>
                <w:szCs w:val="20"/>
              </w:rPr>
              <w:t>0</w:t>
            </w:r>
          </w:p>
        </w:tc>
        <w:tc>
          <w:tcPr>
            <w:tcW w:w="1170" w:type="dxa"/>
          </w:tcPr>
          <w:p w14:paraId="33525DB8" w14:textId="77777777" w:rsidR="00560D37" w:rsidRDefault="00560D37"/>
        </w:tc>
        <w:tc>
          <w:tcPr>
            <w:tcW w:w="674" w:type="dxa"/>
          </w:tcPr>
          <w:p w14:paraId="79E23707" w14:textId="77777777" w:rsidR="00560D37" w:rsidRDefault="00560D37"/>
        </w:tc>
        <w:tc>
          <w:tcPr>
            <w:tcW w:w="1842" w:type="dxa"/>
          </w:tcPr>
          <w:p w14:paraId="766609EA" w14:textId="77777777" w:rsidR="00560D37" w:rsidRDefault="00560D37"/>
        </w:tc>
        <w:tc>
          <w:tcPr>
            <w:tcW w:w="1842" w:type="dxa"/>
          </w:tcPr>
          <w:p w14:paraId="4397584F" w14:textId="77777777" w:rsidR="00560D37" w:rsidRDefault="00560D37"/>
        </w:tc>
      </w:tr>
      <w:tr w:rsidR="00560D37" w14:paraId="741471A1" w14:textId="77777777">
        <w:trPr>
          <w:trHeight w:val="311"/>
        </w:trPr>
        <w:tc>
          <w:tcPr>
            <w:tcW w:w="4107" w:type="dxa"/>
            <w:gridSpan w:val="4"/>
            <w:tcBorders>
              <w:top w:val="single" w:sz="4" w:space="0" w:color="000000"/>
              <w:left w:val="single" w:sz="4" w:space="0" w:color="000000"/>
              <w:bottom w:val="single" w:sz="4" w:space="0" w:color="000000"/>
              <w:right w:val="single" w:sz="4" w:space="0" w:color="000000"/>
            </w:tcBorders>
          </w:tcPr>
          <w:p w14:paraId="124D9016" w14:textId="77777777" w:rsidR="00560D37" w:rsidRDefault="00560D37">
            <w:pPr>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449D4A39" w14:textId="77777777" w:rsidR="00560D37" w:rsidRDefault="00E722FF">
            <w:pPr>
              <w:jc w:val="center"/>
              <w:rPr>
                <w:b/>
                <w:bCs/>
                <w:sz w:val="20"/>
                <w:szCs w:val="20"/>
              </w:rPr>
            </w:pPr>
            <w:r>
              <w:rPr>
                <w:b/>
                <w:bCs/>
                <w:sz w:val="20"/>
                <w:szCs w:val="20"/>
              </w:rPr>
              <w:t>7</w:t>
            </w:r>
          </w:p>
        </w:tc>
        <w:tc>
          <w:tcPr>
            <w:tcW w:w="1848" w:type="dxa"/>
            <w:tcBorders>
              <w:top w:val="single" w:sz="4" w:space="0" w:color="000000"/>
              <w:left w:val="single" w:sz="4" w:space="0" w:color="000000"/>
              <w:bottom w:val="single" w:sz="4" w:space="0" w:color="000000"/>
              <w:right w:val="single" w:sz="4" w:space="0" w:color="000000"/>
            </w:tcBorders>
          </w:tcPr>
          <w:p w14:paraId="61354951" w14:textId="77777777" w:rsidR="00560D37" w:rsidRDefault="00E722FF">
            <w:pPr>
              <w:jc w:val="center"/>
              <w:rPr>
                <w:sz w:val="20"/>
                <w:szCs w:val="20"/>
              </w:rPr>
            </w:pPr>
            <w:r>
              <w:rPr>
                <w:b/>
                <w:bCs/>
                <w:w w:val="98"/>
                <w:sz w:val="20"/>
                <w:szCs w:val="20"/>
              </w:rPr>
              <w:t>116</w:t>
            </w:r>
          </w:p>
        </w:tc>
        <w:tc>
          <w:tcPr>
            <w:tcW w:w="1843" w:type="dxa"/>
            <w:tcBorders>
              <w:top w:val="single" w:sz="4" w:space="0" w:color="000000"/>
              <w:left w:val="single" w:sz="4" w:space="0" w:color="000000"/>
              <w:bottom w:val="single" w:sz="4" w:space="0" w:color="000000"/>
              <w:right w:val="single" w:sz="4" w:space="0" w:color="000000"/>
            </w:tcBorders>
          </w:tcPr>
          <w:p w14:paraId="544A95BF" w14:textId="77777777" w:rsidR="00560D37" w:rsidRDefault="00E722FF">
            <w:pPr>
              <w:jc w:val="center"/>
              <w:rPr>
                <w:sz w:val="20"/>
                <w:szCs w:val="20"/>
              </w:rPr>
            </w:pPr>
            <w:r>
              <w:rPr>
                <w:b/>
                <w:bCs/>
                <w:w w:val="87"/>
                <w:sz w:val="20"/>
                <w:szCs w:val="20"/>
              </w:rPr>
              <w:t>2</w:t>
            </w:r>
          </w:p>
        </w:tc>
        <w:tc>
          <w:tcPr>
            <w:tcW w:w="1170" w:type="dxa"/>
          </w:tcPr>
          <w:p w14:paraId="4C5F9AC0" w14:textId="77777777" w:rsidR="00560D37" w:rsidRDefault="00560D37"/>
        </w:tc>
        <w:tc>
          <w:tcPr>
            <w:tcW w:w="674" w:type="dxa"/>
          </w:tcPr>
          <w:p w14:paraId="0AC093D7" w14:textId="77777777" w:rsidR="00560D37" w:rsidRDefault="00560D37"/>
        </w:tc>
        <w:tc>
          <w:tcPr>
            <w:tcW w:w="1842" w:type="dxa"/>
          </w:tcPr>
          <w:p w14:paraId="18F45BA6" w14:textId="77777777" w:rsidR="00560D37" w:rsidRDefault="00560D37"/>
        </w:tc>
        <w:tc>
          <w:tcPr>
            <w:tcW w:w="1842" w:type="dxa"/>
          </w:tcPr>
          <w:p w14:paraId="716CC026" w14:textId="77777777" w:rsidR="00560D37" w:rsidRDefault="00560D37"/>
        </w:tc>
      </w:tr>
      <w:tr w:rsidR="00560D37" w14:paraId="64E7F848"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4F582932"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tcPr>
          <w:p w14:paraId="043138D0" w14:textId="77777777" w:rsidR="00560D37" w:rsidRDefault="00E722FF">
            <w:pPr>
              <w:rPr>
                <w:b/>
                <w:bCs/>
                <w:sz w:val="20"/>
                <w:szCs w:val="20"/>
              </w:rPr>
            </w:pPr>
            <w:r>
              <w:rPr>
                <w:b/>
                <w:bCs/>
                <w:sz w:val="20"/>
                <w:szCs w:val="20"/>
              </w:rPr>
              <w:t>TOTAL</w:t>
            </w:r>
          </w:p>
        </w:tc>
        <w:tc>
          <w:tcPr>
            <w:tcW w:w="1420" w:type="dxa"/>
            <w:tcBorders>
              <w:top w:val="single" w:sz="4" w:space="0" w:color="000000"/>
              <w:left w:val="single" w:sz="4" w:space="0" w:color="000000"/>
              <w:bottom w:val="single" w:sz="4" w:space="0" w:color="000000"/>
              <w:right w:val="single" w:sz="4" w:space="0" w:color="000000"/>
            </w:tcBorders>
          </w:tcPr>
          <w:p w14:paraId="6F5D2846" w14:textId="77777777"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63DF05C8" w14:textId="77777777" w:rsidR="00560D37" w:rsidRDefault="00E722FF">
            <w:pPr>
              <w:jc w:val="center"/>
              <w:rPr>
                <w:b/>
                <w:bCs/>
                <w:sz w:val="20"/>
                <w:szCs w:val="20"/>
              </w:rPr>
            </w:pPr>
            <w:r>
              <w:rPr>
                <w:b/>
                <w:bCs/>
                <w:sz w:val="20"/>
                <w:szCs w:val="20"/>
              </w:rPr>
              <w:t>574</w:t>
            </w:r>
          </w:p>
        </w:tc>
        <w:tc>
          <w:tcPr>
            <w:tcW w:w="1843" w:type="dxa"/>
            <w:tcBorders>
              <w:top w:val="single" w:sz="4" w:space="0" w:color="000000"/>
              <w:left w:val="single" w:sz="4" w:space="0" w:color="000000"/>
              <w:bottom w:val="single" w:sz="4" w:space="0" w:color="000000"/>
              <w:right w:val="single" w:sz="4" w:space="0" w:color="000000"/>
            </w:tcBorders>
          </w:tcPr>
          <w:p w14:paraId="7DEDA956" w14:textId="77777777" w:rsidR="00560D37" w:rsidRDefault="00E722FF">
            <w:pPr>
              <w:jc w:val="center"/>
              <w:rPr>
                <w:b/>
                <w:bCs/>
                <w:w w:val="98"/>
                <w:sz w:val="20"/>
                <w:szCs w:val="20"/>
              </w:rPr>
            </w:pPr>
            <w:r>
              <w:rPr>
                <w:b/>
                <w:bCs/>
                <w:w w:val="98"/>
                <w:sz w:val="20"/>
                <w:szCs w:val="20"/>
              </w:rPr>
              <w:t>19</w:t>
            </w:r>
          </w:p>
        </w:tc>
        <w:tc>
          <w:tcPr>
            <w:tcW w:w="1170" w:type="dxa"/>
          </w:tcPr>
          <w:p w14:paraId="218646B9" w14:textId="77777777" w:rsidR="00560D37" w:rsidRDefault="00560D37"/>
        </w:tc>
        <w:tc>
          <w:tcPr>
            <w:tcW w:w="674" w:type="dxa"/>
          </w:tcPr>
          <w:p w14:paraId="3753F210" w14:textId="77777777" w:rsidR="00560D37" w:rsidRDefault="00560D37"/>
        </w:tc>
        <w:tc>
          <w:tcPr>
            <w:tcW w:w="1842" w:type="dxa"/>
          </w:tcPr>
          <w:p w14:paraId="2A7A14E6" w14:textId="77777777" w:rsidR="00560D37" w:rsidRDefault="00560D37"/>
        </w:tc>
        <w:tc>
          <w:tcPr>
            <w:tcW w:w="1842" w:type="dxa"/>
          </w:tcPr>
          <w:p w14:paraId="2880812A" w14:textId="77777777" w:rsidR="00560D37" w:rsidRDefault="00560D37"/>
        </w:tc>
      </w:tr>
      <w:tr w:rsidR="00560D37" w14:paraId="5E6B9340" w14:textId="77777777">
        <w:trPr>
          <w:trHeight w:val="220"/>
        </w:trPr>
        <w:tc>
          <w:tcPr>
            <w:tcW w:w="205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22CBBB2" w14:textId="77777777" w:rsidR="00560D37" w:rsidRDefault="00E722FF">
            <w:pPr>
              <w:rPr>
                <w:b/>
                <w:bCs/>
                <w:sz w:val="20"/>
                <w:szCs w:val="20"/>
              </w:rPr>
            </w:pPr>
            <w:r>
              <w:rPr>
                <w:b/>
                <w:bCs/>
                <w:sz w:val="20"/>
                <w:szCs w:val="20"/>
              </w:rPr>
              <w:t>CODE</w:t>
            </w:r>
          </w:p>
        </w:tc>
        <w:tc>
          <w:tcPr>
            <w:tcW w:w="2053" w:type="dxa"/>
            <w:vMerge w:val="restart"/>
            <w:tcBorders>
              <w:top w:val="single" w:sz="4" w:space="0" w:color="000000"/>
              <w:left w:val="single" w:sz="4" w:space="0" w:color="000000"/>
              <w:bottom w:val="single" w:sz="4" w:space="0" w:color="000000"/>
              <w:right w:val="single" w:sz="4" w:space="0" w:color="000000"/>
            </w:tcBorders>
            <w:vAlign w:val="center"/>
          </w:tcPr>
          <w:p w14:paraId="792977D3" w14:textId="77777777" w:rsidR="00560D37" w:rsidRDefault="00E722FF">
            <w:pPr>
              <w:rPr>
                <w:b/>
                <w:bCs/>
                <w:sz w:val="20"/>
                <w:szCs w:val="20"/>
              </w:rPr>
            </w:pPr>
            <w:r>
              <w:rPr>
                <w:b/>
                <w:bCs/>
                <w:sz w:val="20"/>
                <w:szCs w:val="20"/>
              </w:rPr>
              <w:t>COURSE</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46E6C387" w14:textId="77777777" w:rsidR="00560D37" w:rsidRDefault="00E722FF">
            <w:pPr>
              <w:jc w:val="center"/>
              <w:rPr>
                <w:b/>
                <w:bCs/>
                <w:sz w:val="20"/>
                <w:szCs w:val="20"/>
              </w:rPr>
            </w:pPr>
            <w:r>
              <w:rPr>
                <w:b/>
                <w:bCs/>
                <w:sz w:val="20"/>
                <w:szCs w:val="20"/>
              </w:rPr>
              <w:t>ECTS</w:t>
            </w:r>
          </w:p>
        </w:tc>
        <w:tc>
          <w:tcPr>
            <w:tcW w:w="3691" w:type="dxa"/>
            <w:gridSpan w:val="2"/>
            <w:tcBorders>
              <w:top w:val="single" w:sz="4" w:space="0" w:color="000000"/>
              <w:left w:val="single" w:sz="4" w:space="0" w:color="000000"/>
              <w:bottom w:val="single" w:sz="4" w:space="0" w:color="000000"/>
              <w:right w:val="single" w:sz="4" w:space="0" w:color="000000"/>
            </w:tcBorders>
          </w:tcPr>
          <w:p w14:paraId="1DE7DED9" w14:textId="77777777" w:rsidR="00560D37" w:rsidRDefault="00E722FF">
            <w:pPr>
              <w:jc w:val="center"/>
              <w:rPr>
                <w:b/>
                <w:bCs/>
                <w:w w:val="98"/>
                <w:sz w:val="20"/>
                <w:szCs w:val="20"/>
              </w:rPr>
            </w:pPr>
            <w:r>
              <w:rPr>
                <w:b/>
                <w:bCs/>
                <w:sz w:val="20"/>
                <w:szCs w:val="20"/>
              </w:rPr>
              <w:t>COURSES</w:t>
            </w:r>
          </w:p>
        </w:tc>
        <w:tc>
          <w:tcPr>
            <w:tcW w:w="1170" w:type="dxa"/>
          </w:tcPr>
          <w:p w14:paraId="635CE546" w14:textId="77777777" w:rsidR="00560D37" w:rsidRDefault="00560D37"/>
        </w:tc>
        <w:tc>
          <w:tcPr>
            <w:tcW w:w="674" w:type="dxa"/>
          </w:tcPr>
          <w:p w14:paraId="7DD4A257" w14:textId="77777777" w:rsidR="00560D37" w:rsidRDefault="00560D37"/>
        </w:tc>
        <w:tc>
          <w:tcPr>
            <w:tcW w:w="1842" w:type="dxa"/>
          </w:tcPr>
          <w:p w14:paraId="6164E3BB" w14:textId="77777777" w:rsidR="00560D37" w:rsidRDefault="00560D37"/>
        </w:tc>
        <w:tc>
          <w:tcPr>
            <w:tcW w:w="1842" w:type="dxa"/>
          </w:tcPr>
          <w:p w14:paraId="76816E26" w14:textId="77777777" w:rsidR="00560D37" w:rsidRDefault="00560D37"/>
        </w:tc>
      </w:tr>
      <w:tr w:rsidR="00560D37" w14:paraId="539D63E8" w14:textId="77777777">
        <w:trPr>
          <w:trHeight w:val="220"/>
        </w:trPr>
        <w:tc>
          <w:tcPr>
            <w:tcW w:w="2054" w:type="dxa"/>
            <w:gridSpan w:val="3"/>
            <w:vMerge/>
            <w:tcBorders>
              <w:left w:val="single" w:sz="4" w:space="0" w:color="000000"/>
              <w:bottom w:val="single" w:sz="4" w:space="0" w:color="000000"/>
              <w:right w:val="single" w:sz="4" w:space="0" w:color="000000"/>
            </w:tcBorders>
            <w:vAlign w:val="center"/>
          </w:tcPr>
          <w:p w14:paraId="5FFCEA5F" w14:textId="77777777" w:rsidR="00560D37" w:rsidRDefault="00560D37">
            <w:pPr>
              <w:rPr>
                <w:b/>
                <w:bCs/>
                <w:sz w:val="20"/>
                <w:szCs w:val="20"/>
              </w:rPr>
            </w:pPr>
          </w:p>
        </w:tc>
        <w:tc>
          <w:tcPr>
            <w:tcW w:w="2053" w:type="dxa"/>
            <w:vMerge/>
            <w:tcBorders>
              <w:left w:val="single" w:sz="4" w:space="0" w:color="000000"/>
              <w:bottom w:val="single" w:sz="4" w:space="0" w:color="000000"/>
              <w:right w:val="single" w:sz="4" w:space="0" w:color="000000"/>
            </w:tcBorders>
            <w:vAlign w:val="center"/>
          </w:tcPr>
          <w:p w14:paraId="04B81C7A" w14:textId="77777777" w:rsidR="00560D37" w:rsidRDefault="00560D37">
            <w:pPr>
              <w:rPr>
                <w:b/>
                <w:bCs/>
                <w:sz w:val="20"/>
                <w:szCs w:val="20"/>
              </w:rPr>
            </w:pPr>
          </w:p>
        </w:tc>
        <w:tc>
          <w:tcPr>
            <w:tcW w:w="1420" w:type="dxa"/>
            <w:vMerge/>
            <w:tcBorders>
              <w:left w:val="single" w:sz="4" w:space="0" w:color="000000"/>
              <w:bottom w:val="single" w:sz="4" w:space="0" w:color="000000"/>
              <w:right w:val="single" w:sz="4" w:space="0" w:color="000000"/>
            </w:tcBorders>
            <w:vAlign w:val="center"/>
          </w:tcPr>
          <w:p w14:paraId="26291F42" w14:textId="77777777"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12A0DD87" w14:textId="77777777" w:rsidR="00560D37" w:rsidRDefault="00E722FF">
            <w:pPr>
              <w:jc w:val="center"/>
              <w:rPr>
                <w:b/>
                <w:bCs/>
                <w:sz w:val="20"/>
                <w:szCs w:val="20"/>
              </w:rPr>
            </w:pPr>
            <w:r>
              <w:rPr>
                <w:b/>
                <w:bCs/>
                <w:w w:val="98"/>
                <w:sz w:val="20"/>
                <w:szCs w:val="20"/>
              </w:rPr>
              <w:t>THEORETIC</w:t>
            </w:r>
          </w:p>
        </w:tc>
        <w:tc>
          <w:tcPr>
            <w:tcW w:w="1843" w:type="dxa"/>
            <w:tcBorders>
              <w:top w:val="single" w:sz="4" w:space="0" w:color="000000"/>
              <w:left w:val="single" w:sz="4" w:space="0" w:color="000000"/>
              <w:bottom w:val="single" w:sz="4" w:space="0" w:color="000000"/>
              <w:right w:val="single" w:sz="4" w:space="0" w:color="000000"/>
            </w:tcBorders>
          </w:tcPr>
          <w:p w14:paraId="405F4083" w14:textId="77777777" w:rsidR="00560D37" w:rsidRDefault="00E722FF">
            <w:pPr>
              <w:jc w:val="center"/>
              <w:rPr>
                <w:b/>
                <w:bCs/>
                <w:w w:val="98"/>
                <w:sz w:val="20"/>
                <w:szCs w:val="20"/>
              </w:rPr>
            </w:pPr>
            <w:r>
              <w:rPr>
                <w:b/>
                <w:bCs/>
                <w:w w:val="99"/>
                <w:sz w:val="20"/>
                <w:szCs w:val="20"/>
              </w:rPr>
              <w:t>PRACTICE</w:t>
            </w:r>
          </w:p>
        </w:tc>
        <w:tc>
          <w:tcPr>
            <w:tcW w:w="1170" w:type="dxa"/>
          </w:tcPr>
          <w:p w14:paraId="213AAB79" w14:textId="77777777" w:rsidR="00560D37" w:rsidRDefault="00560D37"/>
        </w:tc>
        <w:tc>
          <w:tcPr>
            <w:tcW w:w="674" w:type="dxa"/>
          </w:tcPr>
          <w:p w14:paraId="62D0F82D" w14:textId="77777777" w:rsidR="00560D37" w:rsidRDefault="00560D37"/>
        </w:tc>
        <w:tc>
          <w:tcPr>
            <w:tcW w:w="1842" w:type="dxa"/>
          </w:tcPr>
          <w:p w14:paraId="05CDD189" w14:textId="77777777" w:rsidR="00560D37" w:rsidRDefault="00560D37"/>
        </w:tc>
        <w:tc>
          <w:tcPr>
            <w:tcW w:w="1842" w:type="dxa"/>
          </w:tcPr>
          <w:p w14:paraId="43EC198F" w14:textId="77777777" w:rsidR="00560D37" w:rsidRDefault="00560D37"/>
        </w:tc>
      </w:tr>
      <w:tr w:rsidR="00560D37" w14:paraId="11401F46"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580E96C4"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42BAD517" w14:textId="77777777" w:rsidR="00560D37" w:rsidRDefault="00E722FF">
            <w:pPr>
              <w:rPr>
                <w:b/>
                <w:bCs/>
                <w:sz w:val="20"/>
                <w:szCs w:val="20"/>
              </w:rPr>
            </w:pPr>
            <w:r>
              <w:rPr>
                <w:sz w:val="20"/>
                <w:szCs w:val="20"/>
              </w:rPr>
              <w:t>Clinical Skills Training</w:t>
            </w:r>
          </w:p>
        </w:tc>
        <w:tc>
          <w:tcPr>
            <w:tcW w:w="1420" w:type="dxa"/>
            <w:tcBorders>
              <w:top w:val="single" w:sz="4" w:space="0" w:color="000000"/>
              <w:left w:val="single" w:sz="4" w:space="0" w:color="000000"/>
              <w:bottom w:val="single" w:sz="4" w:space="0" w:color="000000"/>
              <w:right w:val="single" w:sz="4" w:space="0" w:color="000000"/>
            </w:tcBorders>
          </w:tcPr>
          <w:p w14:paraId="148D9ED0"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181241AB" w14:textId="77777777" w:rsidR="00560D37" w:rsidRDefault="00E722FF">
            <w:pPr>
              <w:jc w:val="center"/>
              <w:rPr>
                <w:b/>
                <w:bCs/>
                <w:sz w:val="20"/>
                <w:szCs w:val="20"/>
              </w:rPr>
            </w:pPr>
            <w:r>
              <w:rPr>
                <w:b/>
                <w:bCs/>
                <w:sz w:val="20"/>
                <w:szCs w:val="20"/>
              </w:rPr>
              <w:t>0</w:t>
            </w:r>
          </w:p>
        </w:tc>
        <w:tc>
          <w:tcPr>
            <w:tcW w:w="1843" w:type="dxa"/>
            <w:tcBorders>
              <w:top w:val="single" w:sz="4" w:space="0" w:color="000000"/>
              <w:left w:val="single" w:sz="4" w:space="0" w:color="000000"/>
              <w:bottom w:val="single" w:sz="4" w:space="0" w:color="000000"/>
              <w:right w:val="single" w:sz="4" w:space="0" w:color="000000"/>
            </w:tcBorders>
          </w:tcPr>
          <w:p w14:paraId="0F6E0821" w14:textId="77777777" w:rsidR="00560D37" w:rsidRDefault="00E722FF">
            <w:pPr>
              <w:jc w:val="center"/>
              <w:rPr>
                <w:b/>
                <w:bCs/>
                <w:w w:val="98"/>
                <w:sz w:val="20"/>
                <w:szCs w:val="20"/>
              </w:rPr>
            </w:pPr>
            <w:r>
              <w:rPr>
                <w:b/>
                <w:bCs/>
                <w:w w:val="98"/>
                <w:sz w:val="20"/>
                <w:szCs w:val="20"/>
              </w:rPr>
              <w:t>7</w:t>
            </w:r>
          </w:p>
        </w:tc>
        <w:tc>
          <w:tcPr>
            <w:tcW w:w="1170" w:type="dxa"/>
          </w:tcPr>
          <w:p w14:paraId="0B3A86A6" w14:textId="77777777" w:rsidR="00560D37" w:rsidRDefault="00560D37"/>
        </w:tc>
        <w:tc>
          <w:tcPr>
            <w:tcW w:w="674" w:type="dxa"/>
          </w:tcPr>
          <w:p w14:paraId="5F4C4BAB" w14:textId="77777777" w:rsidR="00560D37" w:rsidRDefault="00560D37"/>
        </w:tc>
        <w:tc>
          <w:tcPr>
            <w:tcW w:w="1842" w:type="dxa"/>
          </w:tcPr>
          <w:p w14:paraId="0CFFD643" w14:textId="77777777" w:rsidR="00560D37" w:rsidRDefault="00560D37"/>
        </w:tc>
        <w:tc>
          <w:tcPr>
            <w:tcW w:w="1842" w:type="dxa"/>
          </w:tcPr>
          <w:p w14:paraId="4DCB7479" w14:textId="77777777" w:rsidR="00560D37" w:rsidRDefault="00560D37"/>
        </w:tc>
      </w:tr>
      <w:tr w:rsidR="00560D37" w14:paraId="70D78A8A"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63FC87AF"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69EE3ACF" w14:textId="77777777" w:rsidR="00560D37" w:rsidRDefault="00E722FF">
            <w:pPr>
              <w:rPr>
                <w:b/>
                <w:bCs/>
                <w:sz w:val="20"/>
                <w:szCs w:val="20"/>
              </w:rPr>
            </w:pPr>
            <w:r>
              <w:rPr>
                <w:b/>
                <w:bCs/>
                <w:sz w:val="20"/>
                <w:szCs w:val="20"/>
              </w:rPr>
              <w:t> </w:t>
            </w: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14:paraId="7353092A"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539374A9" w14:textId="77777777"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14:paraId="5AEF6085" w14:textId="77777777" w:rsidR="00560D37" w:rsidRDefault="00E722FF">
            <w:pPr>
              <w:jc w:val="center"/>
              <w:rPr>
                <w:b/>
                <w:bCs/>
                <w:w w:val="98"/>
                <w:sz w:val="20"/>
                <w:szCs w:val="20"/>
              </w:rPr>
            </w:pPr>
            <w:r>
              <w:rPr>
                <w:b/>
                <w:bCs/>
                <w:w w:val="98"/>
                <w:sz w:val="20"/>
                <w:szCs w:val="20"/>
              </w:rPr>
              <w:t>0</w:t>
            </w:r>
          </w:p>
        </w:tc>
        <w:tc>
          <w:tcPr>
            <w:tcW w:w="1170" w:type="dxa"/>
          </w:tcPr>
          <w:p w14:paraId="2C56A216" w14:textId="77777777" w:rsidR="00560D37" w:rsidRDefault="00560D37"/>
        </w:tc>
        <w:tc>
          <w:tcPr>
            <w:tcW w:w="674" w:type="dxa"/>
          </w:tcPr>
          <w:p w14:paraId="129502AE" w14:textId="77777777" w:rsidR="00560D37" w:rsidRDefault="00560D37"/>
        </w:tc>
        <w:tc>
          <w:tcPr>
            <w:tcW w:w="1842" w:type="dxa"/>
          </w:tcPr>
          <w:p w14:paraId="79949B22" w14:textId="77777777" w:rsidR="00560D37" w:rsidRDefault="00560D37"/>
        </w:tc>
        <w:tc>
          <w:tcPr>
            <w:tcW w:w="1842" w:type="dxa"/>
          </w:tcPr>
          <w:p w14:paraId="551063F5" w14:textId="77777777" w:rsidR="00560D37" w:rsidRDefault="00560D37"/>
        </w:tc>
      </w:tr>
      <w:tr w:rsidR="00560D37" w14:paraId="47949D27"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17EAB67D"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226791AF" w14:textId="77777777"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14:paraId="7A4CA9DB"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6A1D3B1B" w14:textId="77777777"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14:paraId="7E716115" w14:textId="77777777" w:rsidR="00560D37" w:rsidRDefault="00E722FF">
            <w:pPr>
              <w:jc w:val="center"/>
              <w:rPr>
                <w:b/>
                <w:bCs/>
                <w:w w:val="98"/>
                <w:sz w:val="20"/>
                <w:szCs w:val="20"/>
              </w:rPr>
            </w:pPr>
            <w:r>
              <w:rPr>
                <w:b/>
                <w:bCs/>
                <w:w w:val="98"/>
                <w:sz w:val="20"/>
                <w:szCs w:val="20"/>
              </w:rPr>
              <w:t>0</w:t>
            </w:r>
          </w:p>
        </w:tc>
        <w:tc>
          <w:tcPr>
            <w:tcW w:w="1170" w:type="dxa"/>
          </w:tcPr>
          <w:p w14:paraId="5EA66082" w14:textId="77777777" w:rsidR="00560D37" w:rsidRDefault="00560D37"/>
        </w:tc>
        <w:tc>
          <w:tcPr>
            <w:tcW w:w="674" w:type="dxa"/>
          </w:tcPr>
          <w:p w14:paraId="2FD13B10" w14:textId="77777777" w:rsidR="00560D37" w:rsidRDefault="00560D37"/>
        </w:tc>
        <w:tc>
          <w:tcPr>
            <w:tcW w:w="1842" w:type="dxa"/>
          </w:tcPr>
          <w:p w14:paraId="08D39481" w14:textId="77777777" w:rsidR="00560D37" w:rsidRDefault="00560D37"/>
        </w:tc>
        <w:tc>
          <w:tcPr>
            <w:tcW w:w="1842" w:type="dxa"/>
          </w:tcPr>
          <w:p w14:paraId="37F4DB7A" w14:textId="77777777" w:rsidR="00560D37" w:rsidRDefault="00560D37"/>
        </w:tc>
      </w:tr>
      <w:tr w:rsidR="00560D37" w14:paraId="79940B03"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2B5DC619"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47857A42" w14:textId="77777777"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14:paraId="66B01343"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0BDFD0A7" w14:textId="77777777"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14:paraId="24544BF2" w14:textId="77777777" w:rsidR="00560D37" w:rsidRDefault="00E722FF">
            <w:pPr>
              <w:jc w:val="center"/>
              <w:rPr>
                <w:b/>
                <w:bCs/>
                <w:w w:val="98"/>
                <w:sz w:val="20"/>
                <w:szCs w:val="20"/>
              </w:rPr>
            </w:pPr>
            <w:r>
              <w:rPr>
                <w:b/>
                <w:bCs/>
                <w:w w:val="98"/>
                <w:sz w:val="20"/>
                <w:szCs w:val="20"/>
              </w:rPr>
              <w:t>0</w:t>
            </w:r>
          </w:p>
        </w:tc>
        <w:tc>
          <w:tcPr>
            <w:tcW w:w="1170" w:type="dxa"/>
          </w:tcPr>
          <w:p w14:paraId="50F23C02" w14:textId="77777777" w:rsidR="00560D37" w:rsidRDefault="00560D37"/>
        </w:tc>
        <w:tc>
          <w:tcPr>
            <w:tcW w:w="674" w:type="dxa"/>
          </w:tcPr>
          <w:p w14:paraId="77F5024C" w14:textId="77777777" w:rsidR="00560D37" w:rsidRDefault="00560D37"/>
        </w:tc>
        <w:tc>
          <w:tcPr>
            <w:tcW w:w="1842" w:type="dxa"/>
          </w:tcPr>
          <w:p w14:paraId="0D661B31" w14:textId="77777777" w:rsidR="00560D37" w:rsidRDefault="00560D37"/>
        </w:tc>
        <w:tc>
          <w:tcPr>
            <w:tcW w:w="1842" w:type="dxa"/>
          </w:tcPr>
          <w:p w14:paraId="212DEAC3" w14:textId="77777777" w:rsidR="00560D37" w:rsidRDefault="00560D37"/>
        </w:tc>
      </w:tr>
      <w:tr w:rsidR="00560D37" w14:paraId="19CCDF86"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3F775991"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60B3E3AB" w14:textId="77777777" w:rsidR="00560D37" w:rsidRDefault="00E722FF">
            <w:pPr>
              <w:rPr>
                <w:b/>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14:paraId="703208B6"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4A85160B" w14:textId="77777777"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14:paraId="6EAB7B6F" w14:textId="77777777" w:rsidR="00560D37" w:rsidRDefault="00E722FF">
            <w:pPr>
              <w:jc w:val="center"/>
              <w:rPr>
                <w:b/>
                <w:bCs/>
                <w:w w:val="98"/>
                <w:sz w:val="20"/>
                <w:szCs w:val="20"/>
              </w:rPr>
            </w:pPr>
            <w:r>
              <w:rPr>
                <w:b/>
                <w:bCs/>
                <w:w w:val="98"/>
                <w:sz w:val="20"/>
                <w:szCs w:val="20"/>
              </w:rPr>
              <w:t>0</w:t>
            </w:r>
          </w:p>
        </w:tc>
        <w:tc>
          <w:tcPr>
            <w:tcW w:w="1170" w:type="dxa"/>
          </w:tcPr>
          <w:p w14:paraId="43AB508D" w14:textId="77777777" w:rsidR="00560D37" w:rsidRDefault="00560D37"/>
        </w:tc>
        <w:tc>
          <w:tcPr>
            <w:tcW w:w="674" w:type="dxa"/>
          </w:tcPr>
          <w:p w14:paraId="1E3E1B8C" w14:textId="77777777" w:rsidR="00560D37" w:rsidRDefault="00560D37"/>
        </w:tc>
        <w:tc>
          <w:tcPr>
            <w:tcW w:w="1842" w:type="dxa"/>
          </w:tcPr>
          <w:p w14:paraId="4FB39A08" w14:textId="77777777" w:rsidR="00560D37" w:rsidRDefault="00560D37"/>
        </w:tc>
        <w:tc>
          <w:tcPr>
            <w:tcW w:w="1842" w:type="dxa"/>
          </w:tcPr>
          <w:p w14:paraId="38290C62" w14:textId="77777777" w:rsidR="00560D37" w:rsidRDefault="00560D37"/>
        </w:tc>
      </w:tr>
      <w:tr w:rsidR="00560D37" w14:paraId="46FD9B97" w14:textId="77777777">
        <w:trPr>
          <w:trHeight w:val="220"/>
        </w:trPr>
        <w:tc>
          <w:tcPr>
            <w:tcW w:w="2054" w:type="dxa"/>
            <w:gridSpan w:val="3"/>
            <w:tcBorders>
              <w:top w:val="single" w:sz="4" w:space="0" w:color="000000"/>
              <w:left w:val="single" w:sz="4" w:space="0" w:color="000000"/>
              <w:bottom w:val="single" w:sz="4" w:space="0" w:color="000000"/>
              <w:right w:val="single" w:sz="4" w:space="0" w:color="000000"/>
            </w:tcBorders>
          </w:tcPr>
          <w:p w14:paraId="63A7DBF0" w14:textId="77777777" w:rsidR="00560D37" w:rsidRDefault="00560D37">
            <w:pPr>
              <w:rPr>
                <w:b/>
                <w:bCs/>
                <w:sz w:val="20"/>
                <w:szCs w:val="20"/>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39AD723C" w14:textId="77777777" w:rsidR="00560D37" w:rsidRDefault="00E722FF">
            <w:pPr>
              <w:rPr>
                <w:bCs/>
                <w:sz w:val="20"/>
                <w:szCs w:val="20"/>
              </w:rPr>
            </w:pPr>
            <w:r>
              <w:rPr>
                <w:bCs/>
                <w:sz w:val="20"/>
                <w:szCs w:val="20"/>
              </w:rPr>
              <w:t>Elective Course</w:t>
            </w:r>
          </w:p>
        </w:tc>
        <w:tc>
          <w:tcPr>
            <w:tcW w:w="1420" w:type="dxa"/>
            <w:tcBorders>
              <w:top w:val="single" w:sz="4" w:space="0" w:color="000000"/>
              <w:left w:val="single" w:sz="4" w:space="0" w:color="000000"/>
              <w:bottom w:val="single" w:sz="4" w:space="0" w:color="000000"/>
              <w:right w:val="single" w:sz="4" w:space="0" w:color="000000"/>
            </w:tcBorders>
          </w:tcPr>
          <w:p w14:paraId="4E043ECA" w14:textId="77777777" w:rsidR="00560D37" w:rsidRDefault="00E722FF">
            <w:pPr>
              <w:jc w:val="center"/>
              <w:rPr>
                <w:b/>
                <w:bCs/>
                <w:sz w:val="20"/>
                <w:szCs w:val="20"/>
              </w:rPr>
            </w:pPr>
            <w:r>
              <w:rPr>
                <w:b/>
                <w:bCs/>
                <w:sz w:val="20"/>
                <w:szCs w:val="20"/>
              </w:rPr>
              <w:t>1</w:t>
            </w:r>
          </w:p>
        </w:tc>
        <w:tc>
          <w:tcPr>
            <w:tcW w:w="1848" w:type="dxa"/>
            <w:tcBorders>
              <w:top w:val="single" w:sz="4" w:space="0" w:color="000000"/>
              <w:left w:val="single" w:sz="4" w:space="0" w:color="000000"/>
              <w:bottom w:val="single" w:sz="4" w:space="0" w:color="000000"/>
              <w:right w:val="single" w:sz="4" w:space="0" w:color="000000"/>
            </w:tcBorders>
          </w:tcPr>
          <w:p w14:paraId="13E9A0CE" w14:textId="77777777" w:rsidR="00560D37" w:rsidRDefault="00E722FF">
            <w:pPr>
              <w:jc w:val="center"/>
              <w:rPr>
                <w:b/>
                <w:bCs/>
                <w:sz w:val="20"/>
                <w:szCs w:val="20"/>
              </w:rPr>
            </w:pPr>
            <w:r>
              <w:rPr>
                <w:b/>
                <w:bCs/>
                <w:sz w:val="20"/>
                <w:szCs w:val="20"/>
              </w:rPr>
              <w:t>28</w:t>
            </w:r>
          </w:p>
        </w:tc>
        <w:tc>
          <w:tcPr>
            <w:tcW w:w="1843" w:type="dxa"/>
            <w:tcBorders>
              <w:top w:val="single" w:sz="4" w:space="0" w:color="000000"/>
              <w:left w:val="single" w:sz="4" w:space="0" w:color="000000"/>
              <w:bottom w:val="single" w:sz="4" w:space="0" w:color="000000"/>
              <w:right w:val="single" w:sz="4" w:space="0" w:color="000000"/>
            </w:tcBorders>
          </w:tcPr>
          <w:p w14:paraId="04CAB503" w14:textId="77777777" w:rsidR="00560D37" w:rsidRDefault="00E722FF">
            <w:pPr>
              <w:jc w:val="center"/>
              <w:rPr>
                <w:b/>
                <w:bCs/>
                <w:w w:val="98"/>
                <w:sz w:val="20"/>
                <w:szCs w:val="20"/>
              </w:rPr>
            </w:pPr>
            <w:r>
              <w:rPr>
                <w:b/>
                <w:bCs/>
                <w:w w:val="98"/>
                <w:sz w:val="20"/>
                <w:szCs w:val="20"/>
              </w:rPr>
              <w:t>0</w:t>
            </w:r>
          </w:p>
        </w:tc>
        <w:tc>
          <w:tcPr>
            <w:tcW w:w="1170" w:type="dxa"/>
          </w:tcPr>
          <w:p w14:paraId="6F8EF413" w14:textId="77777777" w:rsidR="00560D37" w:rsidRDefault="00560D37"/>
        </w:tc>
        <w:tc>
          <w:tcPr>
            <w:tcW w:w="674" w:type="dxa"/>
          </w:tcPr>
          <w:p w14:paraId="5A3681C0" w14:textId="77777777" w:rsidR="00560D37" w:rsidRDefault="00560D37"/>
        </w:tc>
        <w:tc>
          <w:tcPr>
            <w:tcW w:w="1842" w:type="dxa"/>
          </w:tcPr>
          <w:p w14:paraId="781C7E89" w14:textId="77777777" w:rsidR="00560D37" w:rsidRDefault="00560D37"/>
        </w:tc>
        <w:tc>
          <w:tcPr>
            <w:tcW w:w="1842" w:type="dxa"/>
          </w:tcPr>
          <w:p w14:paraId="782F3B29" w14:textId="77777777" w:rsidR="00560D37" w:rsidRDefault="00560D37"/>
        </w:tc>
      </w:tr>
      <w:tr w:rsidR="00560D37" w14:paraId="02EA423A" w14:textId="77777777">
        <w:trPr>
          <w:trHeight w:val="220"/>
        </w:trPr>
        <w:tc>
          <w:tcPr>
            <w:tcW w:w="4107" w:type="dxa"/>
            <w:gridSpan w:val="4"/>
            <w:tcBorders>
              <w:top w:val="single" w:sz="4" w:space="0" w:color="000000"/>
              <w:left w:val="single" w:sz="4" w:space="0" w:color="000000"/>
              <w:bottom w:val="single" w:sz="4" w:space="0" w:color="000000"/>
              <w:right w:val="single" w:sz="4" w:space="0" w:color="000000"/>
            </w:tcBorders>
          </w:tcPr>
          <w:p w14:paraId="0A46C7E6" w14:textId="77777777" w:rsidR="00560D37" w:rsidRDefault="00560D37">
            <w:pPr>
              <w:rPr>
                <w:b/>
                <w:bCs/>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586F8670" w14:textId="77777777" w:rsidR="00560D37" w:rsidRDefault="00560D37">
            <w:pPr>
              <w:jc w:val="center"/>
              <w:rPr>
                <w:b/>
                <w:bCs/>
                <w:sz w:val="20"/>
                <w:szCs w:val="20"/>
              </w:rPr>
            </w:pPr>
          </w:p>
        </w:tc>
        <w:tc>
          <w:tcPr>
            <w:tcW w:w="1848" w:type="dxa"/>
            <w:tcBorders>
              <w:top w:val="single" w:sz="4" w:space="0" w:color="000000"/>
              <w:left w:val="single" w:sz="4" w:space="0" w:color="000000"/>
              <w:bottom w:val="single" w:sz="4" w:space="0" w:color="000000"/>
              <w:right w:val="single" w:sz="4" w:space="0" w:color="000000"/>
            </w:tcBorders>
          </w:tcPr>
          <w:p w14:paraId="49856641" w14:textId="77777777" w:rsidR="00560D37" w:rsidRDefault="00560D37">
            <w:pPr>
              <w:rPr>
                <w:b/>
                <w:bCs/>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DB0B736" w14:textId="77777777" w:rsidR="00560D37" w:rsidRDefault="00560D37">
            <w:pPr>
              <w:jc w:val="center"/>
              <w:rPr>
                <w:b/>
                <w:bCs/>
                <w:w w:val="98"/>
                <w:sz w:val="20"/>
                <w:szCs w:val="20"/>
              </w:rPr>
            </w:pPr>
          </w:p>
        </w:tc>
        <w:tc>
          <w:tcPr>
            <w:tcW w:w="1170" w:type="dxa"/>
          </w:tcPr>
          <w:p w14:paraId="1F71662A" w14:textId="77777777" w:rsidR="00560D37" w:rsidRDefault="00560D37"/>
        </w:tc>
        <w:tc>
          <w:tcPr>
            <w:tcW w:w="674" w:type="dxa"/>
          </w:tcPr>
          <w:p w14:paraId="5C69210A" w14:textId="77777777" w:rsidR="00560D37" w:rsidRDefault="00560D37"/>
        </w:tc>
        <w:tc>
          <w:tcPr>
            <w:tcW w:w="1842" w:type="dxa"/>
          </w:tcPr>
          <w:p w14:paraId="482556EC" w14:textId="77777777" w:rsidR="00560D37" w:rsidRDefault="00560D37"/>
        </w:tc>
        <w:tc>
          <w:tcPr>
            <w:tcW w:w="1842" w:type="dxa"/>
          </w:tcPr>
          <w:p w14:paraId="5B8470DA" w14:textId="77777777" w:rsidR="00560D37" w:rsidRDefault="00560D37"/>
        </w:tc>
      </w:tr>
      <w:tr w:rsidR="00560D37" w14:paraId="7A199528" w14:textId="77777777">
        <w:trPr>
          <w:trHeight w:val="220"/>
        </w:trPr>
        <w:tc>
          <w:tcPr>
            <w:tcW w:w="4107" w:type="dxa"/>
            <w:gridSpan w:val="4"/>
            <w:tcBorders>
              <w:top w:val="single" w:sz="4" w:space="0" w:color="000000"/>
              <w:left w:val="single" w:sz="4" w:space="0" w:color="000000"/>
              <w:bottom w:val="single" w:sz="4" w:space="0" w:color="000000"/>
              <w:right w:val="single" w:sz="4" w:space="0" w:color="000000"/>
            </w:tcBorders>
          </w:tcPr>
          <w:p w14:paraId="6FFB552D" w14:textId="77777777" w:rsidR="00560D37" w:rsidRDefault="00E722FF">
            <w:pPr>
              <w:rPr>
                <w:sz w:val="20"/>
                <w:szCs w:val="20"/>
              </w:rPr>
            </w:pPr>
            <w:r>
              <w:rPr>
                <w:b/>
                <w:bCs/>
                <w:sz w:val="20"/>
                <w:szCs w:val="20"/>
              </w:rPr>
              <w:t xml:space="preserve">  TOTAL ECTS</w:t>
            </w:r>
          </w:p>
        </w:tc>
        <w:tc>
          <w:tcPr>
            <w:tcW w:w="1420" w:type="dxa"/>
            <w:tcBorders>
              <w:top w:val="single" w:sz="4" w:space="0" w:color="000000"/>
              <w:left w:val="single" w:sz="4" w:space="0" w:color="000000"/>
              <w:bottom w:val="single" w:sz="4" w:space="0" w:color="000000"/>
              <w:right w:val="single" w:sz="4" w:space="0" w:color="000000"/>
            </w:tcBorders>
          </w:tcPr>
          <w:p w14:paraId="17FFA2B4" w14:textId="77777777" w:rsidR="00560D37" w:rsidRDefault="00E722FF">
            <w:pPr>
              <w:jc w:val="center"/>
              <w:rPr>
                <w:sz w:val="20"/>
                <w:szCs w:val="20"/>
              </w:rPr>
            </w:pPr>
            <w:r>
              <w:rPr>
                <w:b/>
                <w:bCs/>
                <w:sz w:val="20"/>
                <w:szCs w:val="20"/>
              </w:rPr>
              <w:t>60</w:t>
            </w:r>
          </w:p>
        </w:tc>
        <w:tc>
          <w:tcPr>
            <w:tcW w:w="1848" w:type="dxa"/>
            <w:tcBorders>
              <w:top w:val="single" w:sz="4" w:space="0" w:color="000000"/>
              <w:left w:val="single" w:sz="4" w:space="0" w:color="000000"/>
              <w:bottom w:val="single" w:sz="4" w:space="0" w:color="000000"/>
              <w:right w:val="single" w:sz="4" w:space="0" w:color="000000"/>
            </w:tcBorders>
          </w:tcPr>
          <w:p w14:paraId="45118777" w14:textId="77777777" w:rsidR="00560D37" w:rsidRDefault="00560D37">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C86C349" w14:textId="77777777" w:rsidR="00560D37" w:rsidRDefault="00560D37">
            <w:pPr>
              <w:jc w:val="center"/>
              <w:rPr>
                <w:sz w:val="20"/>
                <w:szCs w:val="20"/>
              </w:rPr>
            </w:pPr>
          </w:p>
        </w:tc>
        <w:tc>
          <w:tcPr>
            <w:tcW w:w="1170" w:type="dxa"/>
          </w:tcPr>
          <w:p w14:paraId="68FEA64D" w14:textId="77777777" w:rsidR="00560D37" w:rsidRDefault="00560D37"/>
        </w:tc>
        <w:tc>
          <w:tcPr>
            <w:tcW w:w="674" w:type="dxa"/>
          </w:tcPr>
          <w:p w14:paraId="0C3ECF90" w14:textId="77777777" w:rsidR="00560D37" w:rsidRDefault="00560D37"/>
        </w:tc>
        <w:tc>
          <w:tcPr>
            <w:tcW w:w="1842" w:type="dxa"/>
          </w:tcPr>
          <w:p w14:paraId="60AD76E4" w14:textId="77777777" w:rsidR="00560D37" w:rsidRDefault="00560D37"/>
        </w:tc>
        <w:tc>
          <w:tcPr>
            <w:tcW w:w="1842" w:type="dxa"/>
          </w:tcPr>
          <w:p w14:paraId="79B6EFC7" w14:textId="77777777" w:rsidR="00560D37" w:rsidRDefault="00560D37"/>
        </w:tc>
      </w:tr>
    </w:tbl>
    <w:p w14:paraId="427C2714" w14:textId="77777777" w:rsidR="00560D37" w:rsidRDefault="00560D37">
      <w:pPr>
        <w:spacing w:line="200" w:lineRule="exact"/>
        <w:rPr>
          <w:rFonts w:ascii="Calibri Light" w:hAnsi="Calibri Light"/>
          <w:sz w:val="20"/>
          <w:szCs w:val="20"/>
        </w:rPr>
      </w:pPr>
    </w:p>
    <w:p w14:paraId="2FF3F45F" w14:textId="77777777" w:rsidR="00560D37" w:rsidRDefault="00560D37">
      <w:pPr>
        <w:rPr>
          <w:rFonts w:ascii="Calibri Light" w:hAnsi="Calibri Light"/>
        </w:rPr>
      </w:pPr>
    </w:p>
    <w:tbl>
      <w:tblPr>
        <w:tblW w:w="8340" w:type="dxa"/>
        <w:tblInd w:w="57" w:type="dxa"/>
        <w:tblLayout w:type="fixed"/>
        <w:tblCellMar>
          <w:left w:w="70" w:type="dxa"/>
          <w:right w:w="70" w:type="dxa"/>
        </w:tblCellMar>
        <w:tblLook w:val="04A0" w:firstRow="1" w:lastRow="0" w:firstColumn="1" w:lastColumn="0" w:noHBand="0" w:noVBand="1"/>
      </w:tblPr>
      <w:tblGrid>
        <w:gridCol w:w="1120"/>
        <w:gridCol w:w="4340"/>
        <w:gridCol w:w="960"/>
        <w:gridCol w:w="960"/>
        <w:gridCol w:w="960"/>
      </w:tblGrid>
      <w:tr w:rsidR="00560D37" w14:paraId="4CFEBE72"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bottom"/>
          </w:tcPr>
          <w:p w14:paraId="3CF2ACA4" w14:textId="77777777" w:rsidR="00560D37" w:rsidRDefault="00E722FF">
            <w:pPr>
              <w:rPr>
                <w:b/>
                <w:bCs/>
                <w:sz w:val="20"/>
                <w:szCs w:val="20"/>
              </w:rPr>
            </w:pPr>
            <w:r>
              <w:rPr>
                <w:b/>
                <w:bCs/>
                <w:sz w:val="20"/>
                <w:szCs w:val="20"/>
              </w:rPr>
              <w:t>Ders Kodu</w:t>
            </w:r>
          </w:p>
        </w:tc>
        <w:tc>
          <w:tcPr>
            <w:tcW w:w="4340" w:type="dxa"/>
            <w:tcBorders>
              <w:top w:val="single" w:sz="4" w:space="0" w:color="000000"/>
              <w:left w:val="single" w:sz="4" w:space="0" w:color="000000"/>
              <w:bottom w:val="single" w:sz="4" w:space="0" w:color="000000"/>
              <w:right w:val="single" w:sz="4" w:space="0" w:color="000000"/>
            </w:tcBorders>
            <w:vAlign w:val="bottom"/>
          </w:tcPr>
          <w:p w14:paraId="44D5D809" w14:textId="77777777" w:rsidR="00560D37" w:rsidRDefault="00E722FF">
            <w:pPr>
              <w:jc w:val="center"/>
              <w:rPr>
                <w:b/>
                <w:bCs/>
                <w:sz w:val="20"/>
                <w:szCs w:val="20"/>
              </w:rPr>
            </w:pPr>
            <w:r>
              <w:rPr>
                <w:b/>
                <w:bCs/>
                <w:sz w:val="20"/>
                <w:szCs w:val="20"/>
              </w:rPr>
              <w:t>Ders Adı</w:t>
            </w:r>
          </w:p>
        </w:tc>
        <w:tc>
          <w:tcPr>
            <w:tcW w:w="960" w:type="dxa"/>
            <w:tcBorders>
              <w:top w:val="single" w:sz="4" w:space="0" w:color="000000"/>
              <w:left w:val="single" w:sz="4" w:space="0" w:color="000000"/>
              <w:bottom w:val="single" w:sz="4" w:space="0" w:color="000000"/>
              <w:right w:val="single" w:sz="4" w:space="0" w:color="000000"/>
            </w:tcBorders>
            <w:vAlign w:val="bottom"/>
          </w:tcPr>
          <w:p w14:paraId="5ACD9D8C" w14:textId="77777777" w:rsidR="00560D37" w:rsidRDefault="00E722FF">
            <w:pPr>
              <w:jc w:val="center"/>
              <w:rPr>
                <w:b/>
                <w:bCs/>
                <w:sz w:val="20"/>
                <w:szCs w:val="20"/>
              </w:rPr>
            </w:pPr>
            <w:r>
              <w:rPr>
                <w:b/>
                <w:bCs/>
                <w:sz w:val="20"/>
                <w:szCs w:val="20"/>
              </w:rPr>
              <w:t>(T+U+L)</w:t>
            </w:r>
          </w:p>
        </w:tc>
        <w:tc>
          <w:tcPr>
            <w:tcW w:w="960" w:type="dxa"/>
            <w:tcBorders>
              <w:top w:val="single" w:sz="4" w:space="0" w:color="000000"/>
              <w:left w:val="single" w:sz="4" w:space="0" w:color="000000"/>
              <w:bottom w:val="single" w:sz="4" w:space="0" w:color="000000"/>
              <w:right w:val="single" w:sz="4" w:space="0" w:color="000000"/>
            </w:tcBorders>
            <w:vAlign w:val="bottom"/>
          </w:tcPr>
          <w:p w14:paraId="1D21DA41" w14:textId="77777777" w:rsidR="00560D37" w:rsidRDefault="00E722FF">
            <w:pPr>
              <w:rPr>
                <w:b/>
                <w:bCs/>
                <w:sz w:val="20"/>
                <w:szCs w:val="20"/>
              </w:rPr>
            </w:pPr>
            <w:r>
              <w:rPr>
                <w:b/>
                <w:bCs/>
                <w:sz w:val="20"/>
                <w:szCs w:val="20"/>
              </w:rPr>
              <w:t>Eğitim Dili</w:t>
            </w:r>
          </w:p>
        </w:tc>
        <w:tc>
          <w:tcPr>
            <w:tcW w:w="960" w:type="dxa"/>
            <w:tcBorders>
              <w:top w:val="single" w:sz="4" w:space="0" w:color="000000"/>
              <w:left w:val="single" w:sz="4" w:space="0" w:color="000000"/>
              <w:bottom w:val="single" w:sz="4" w:space="0" w:color="000000"/>
              <w:right w:val="single" w:sz="4" w:space="0" w:color="000000"/>
            </w:tcBorders>
            <w:vAlign w:val="bottom"/>
          </w:tcPr>
          <w:p w14:paraId="36BEB3A6" w14:textId="77777777" w:rsidR="00560D37" w:rsidRDefault="00E722FF">
            <w:pPr>
              <w:jc w:val="center"/>
              <w:rPr>
                <w:b/>
                <w:bCs/>
                <w:sz w:val="20"/>
                <w:szCs w:val="20"/>
              </w:rPr>
            </w:pPr>
            <w:r>
              <w:rPr>
                <w:b/>
                <w:bCs/>
                <w:sz w:val="20"/>
                <w:szCs w:val="20"/>
              </w:rPr>
              <w:t>AKTS</w:t>
            </w:r>
          </w:p>
        </w:tc>
      </w:tr>
      <w:tr w:rsidR="00560D37" w14:paraId="32EFEF4D"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63DCFEC4" w14:textId="77777777" w:rsidR="00560D37" w:rsidRDefault="00E722FF">
            <w:pPr>
              <w:ind w:left="20"/>
              <w:rPr>
                <w:sz w:val="20"/>
                <w:szCs w:val="20"/>
              </w:rPr>
            </w:pPr>
            <w:r>
              <w:rPr>
                <w:sz w:val="20"/>
                <w:szCs w:val="20"/>
              </w:rPr>
              <w:t>MED308</w:t>
            </w:r>
          </w:p>
        </w:tc>
        <w:tc>
          <w:tcPr>
            <w:tcW w:w="4340" w:type="dxa"/>
            <w:tcBorders>
              <w:top w:val="single" w:sz="4" w:space="0" w:color="000000"/>
              <w:left w:val="single" w:sz="4" w:space="0" w:color="000000"/>
              <w:bottom w:val="single" w:sz="4" w:space="0" w:color="000000"/>
              <w:right w:val="single" w:sz="4" w:space="0" w:color="000000"/>
            </w:tcBorders>
            <w:vAlign w:val="center"/>
          </w:tcPr>
          <w:p w14:paraId="30269FDD" w14:textId="77777777" w:rsidR="00560D37" w:rsidRDefault="00E722FF">
            <w:pPr>
              <w:ind w:left="20"/>
              <w:rPr>
                <w:sz w:val="20"/>
                <w:szCs w:val="20"/>
              </w:rPr>
            </w:pPr>
            <w:r>
              <w:rPr>
                <w:sz w:val="20"/>
                <w:szCs w:val="20"/>
              </w:rPr>
              <w:t>TOXICOLOGY IN PRACTICAL LIFE</w:t>
            </w:r>
          </w:p>
        </w:tc>
        <w:tc>
          <w:tcPr>
            <w:tcW w:w="960" w:type="dxa"/>
            <w:tcBorders>
              <w:top w:val="single" w:sz="4" w:space="0" w:color="000000"/>
              <w:left w:val="single" w:sz="4" w:space="0" w:color="000000"/>
              <w:bottom w:val="single" w:sz="4" w:space="0" w:color="000000"/>
              <w:right w:val="single" w:sz="4" w:space="0" w:color="000000"/>
            </w:tcBorders>
            <w:vAlign w:val="bottom"/>
          </w:tcPr>
          <w:p w14:paraId="54CFA206"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3C87979F"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38D087A1" w14:textId="77777777" w:rsidR="00560D37" w:rsidRDefault="00E722FF">
            <w:pPr>
              <w:ind w:left="20"/>
              <w:jc w:val="center"/>
              <w:rPr>
                <w:sz w:val="20"/>
                <w:szCs w:val="20"/>
              </w:rPr>
            </w:pPr>
            <w:r>
              <w:rPr>
                <w:sz w:val="20"/>
                <w:szCs w:val="20"/>
              </w:rPr>
              <w:t>1</w:t>
            </w:r>
          </w:p>
        </w:tc>
      </w:tr>
      <w:tr w:rsidR="00560D37" w14:paraId="061EEC41" w14:textId="77777777">
        <w:trPr>
          <w:trHeight w:val="405"/>
        </w:trPr>
        <w:tc>
          <w:tcPr>
            <w:tcW w:w="1120" w:type="dxa"/>
            <w:tcBorders>
              <w:top w:val="single" w:sz="4" w:space="0" w:color="000000"/>
              <w:left w:val="single" w:sz="4" w:space="0" w:color="000000"/>
              <w:bottom w:val="single" w:sz="4" w:space="0" w:color="000000"/>
              <w:right w:val="single" w:sz="4" w:space="0" w:color="000000"/>
            </w:tcBorders>
            <w:vAlign w:val="center"/>
          </w:tcPr>
          <w:p w14:paraId="39BC1F36" w14:textId="77777777" w:rsidR="00560D37" w:rsidRDefault="00E722FF">
            <w:pPr>
              <w:ind w:left="20"/>
              <w:rPr>
                <w:sz w:val="20"/>
                <w:szCs w:val="20"/>
              </w:rPr>
            </w:pPr>
            <w:r>
              <w:rPr>
                <w:sz w:val="20"/>
                <w:szCs w:val="20"/>
              </w:rPr>
              <w:t>MED309</w:t>
            </w:r>
          </w:p>
        </w:tc>
        <w:tc>
          <w:tcPr>
            <w:tcW w:w="4340" w:type="dxa"/>
            <w:tcBorders>
              <w:top w:val="single" w:sz="4" w:space="0" w:color="000000"/>
              <w:left w:val="single" w:sz="4" w:space="0" w:color="000000"/>
              <w:bottom w:val="single" w:sz="4" w:space="0" w:color="000000"/>
              <w:right w:val="single" w:sz="4" w:space="0" w:color="000000"/>
            </w:tcBorders>
            <w:vAlign w:val="center"/>
          </w:tcPr>
          <w:p w14:paraId="010623FA" w14:textId="77777777" w:rsidR="00560D37" w:rsidRDefault="00E722FF">
            <w:pPr>
              <w:ind w:left="20"/>
              <w:rPr>
                <w:sz w:val="20"/>
                <w:szCs w:val="20"/>
              </w:rPr>
            </w:pPr>
            <w:r>
              <w:rPr>
                <w:sz w:val="20"/>
                <w:szCs w:val="20"/>
              </w:rPr>
              <w:t>RIGHT’S OF THE CHILD (SOCIAL RESPONSIBILTY PROJECT)</w:t>
            </w:r>
          </w:p>
        </w:tc>
        <w:tc>
          <w:tcPr>
            <w:tcW w:w="960" w:type="dxa"/>
            <w:tcBorders>
              <w:top w:val="single" w:sz="4" w:space="0" w:color="000000"/>
              <w:left w:val="single" w:sz="4" w:space="0" w:color="000000"/>
              <w:bottom w:val="single" w:sz="4" w:space="0" w:color="000000"/>
              <w:right w:val="single" w:sz="4" w:space="0" w:color="000000"/>
            </w:tcBorders>
            <w:vAlign w:val="bottom"/>
          </w:tcPr>
          <w:p w14:paraId="639EDAA0"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60361DCA"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1721C8BE" w14:textId="77777777" w:rsidR="00560D37" w:rsidRDefault="00E722FF">
            <w:pPr>
              <w:ind w:left="20"/>
              <w:jc w:val="center"/>
              <w:rPr>
                <w:sz w:val="20"/>
                <w:szCs w:val="20"/>
              </w:rPr>
            </w:pPr>
            <w:r>
              <w:rPr>
                <w:sz w:val="20"/>
                <w:szCs w:val="20"/>
              </w:rPr>
              <w:t>1</w:t>
            </w:r>
          </w:p>
        </w:tc>
      </w:tr>
      <w:tr w:rsidR="00560D37" w14:paraId="158EC402" w14:textId="77777777">
        <w:trPr>
          <w:trHeight w:val="615"/>
        </w:trPr>
        <w:tc>
          <w:tcPr>
            <w:tcW w:w="1120" w:type="dxa"/>
            <w:tcBorders>
              <w:top w:val="single" w:sz="4" w:space="0" w:color="000000"/>
              <w:left w:val="single" w:sz="4" w:space="0" w:color="000000"/>
              <w:bottom w:val="single" w:sz="4" w:space="0" w:color="000000"/>
              <w:right w:val="single" w:sz="4" w:space="0" w:color="000000"/>
            </w:tcBorders>
            <w:vAlign w:val="center"/>
          </w:tcPr>
          <w:p w14:paraId="6B5A3B2C" w14:textId="77777777" w:rsidR="00560D37" w:rsidRDefault="00E722FF">
            <w:pPr>
              <w:ind w:left="20"/>
              <w:rPr>
                <w:sz w:val="20"/>
                <w:szCs w:val="20"/>
              </w:rPr>
            </w:pPr>
            <w:r>
              <w:rPr>
                <w:sz w:val="20"/>
                <w:szCs w:val="20"/>
              </w:rPr>
              <w:t>MED311</w:t>
            </w:r>
          </w:p>
        </w:tc>
        <w:tc>
          <w:tcPr>
            <w:tcW w:w="4340" w:type="dxa"/>
            <w:tcBorders>
              <w:top w:val="single" w:sz="4" w:space="0" w:color="000000"/>
              <w:left w:val="single" w:sz="4" w:space="0" w:color="000000"/>
              <w:bottom w:val="single" w:sz="4" w:space="0" w:color="000000"/>
              <w:right w:val="single" w:sz="4" w:space="0" w:color="000000"/>
            </w:tcBorders>
            <w:vAlign w:val="center"/>
          </w:tcPr>
          <w:p w14:paraId="7F9D04B6" w14:textId="77777777" w:rsidR="00560D37" w:rsidRDefault="00E722FF">
            <w:pPr>
              <w:ind w:left="20"/>
              <w:rPr>
                <w:sz w:val="20"/>
                <w:szCs w:val="20"/>
              </w:rPr>
            </w:pPr>
            <w:r>
              <w:rPr>
                <w:sz w:val="20"/>
                <w:szCs w:val="20"/>
              </w:rPr>
              <w:t>HEALTH LAW</w:t>
            </w:r>
          </w:p>
        </w:tc>
        <w:tc>
          <w:tcPr>
            <w:tcW w:w="960" w:type="dxa"/>
            <w:tcBorders>
              <w:top w:val="single" w:sz="4" w:space="0" w:color="000000"/>
              <w:left w:val="single" w:sz="4" w:space="0" w:color="000000"/>
              <w:bottom w:val="single" w:sz="4" w:space="0" w:color="000000"/>
              <w:right w:val="single" w:sz="4" w:space="0" w:color="000000"/>
            </w:tcBorders>
            <w:vAlign w:val="bottom"/>
          </w:tcPr>
          <w:p w14:paraId="45CAB287"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0C2FBAFD"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1E253C80" w14:textId="77777777" w:rsidR="00560D37" w:rsidRDefault="00E722FF">
            <w:pPr>
              <w:ind w:left="20"/>
              <w:jc w:val="center"/>
              <w:rPr>
                <w:sz w:val="20"/>
                <w:szCs w:val="20"/>
              </w:rPr>
            </w:pPr>
            <w:r>
              <w:rPr>
                <w:sz w:val="20"/>
                <w:szCs w:val="20"/>
              </w:rPr>
              <w:t>1</w:t>
            </w:r>
          </w:p>
        </w:tc>
      </w:tr>
      <w:tr w:rsidR="00560D37" w14:paraId="0560A701"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21023B79" w14:textId="77777777" w:rsidR="00560D37" w:rsidRDefault="00E722FF">
            <w:pPr>
              <w:ind w:left="20"/>
              <w:rPr>
                <w:sz w:val="20"/>
                <w:szCs w:val="20"/>
              </w:rPr>
            </w:pPr>
            <w:r>
              <w:rPr>
                <w:sz w:val="20"/>
                <w:szCs w:val="20"/>
              </w:rPr>
              <w:t>MED312</w:t>
            </w:r>
          </w:p>
        </w:tc>
        <w:tc>
          <w:tcPr>
            <w:tcW w:w="4340" w:type="dxa"/>
            <w:tcBorders>
              <w:top w:val="single" w:sz="4" w:space="0" w:color="000000"/>
              <w:left w:val="single" w:sz="4" w:space="0" w:color="000000"/>
              <w:bottom w:val="single" w:sz="4" w:space="0" w:color="000000"/>
              <w:right w:val="single" w:sz="4" w:space="0" w:color="000000"/>
            </w:tcBorders>
            <w:vAlign w:val="center"/>
          </w:tcPr>
          <w:p w14:paraId="6DB05404" w14:textId="77777777" w:rsidR="00560D37" w:rsidRDefault="00E722FF">
            <w:pPr>
              <w:spacing w:line="276" w:lineRule="auto"/>
              <w:ind w:left="20"/>
              <w:rPr>
                <w:sz w:val="20"/>
                <w:szCs w:val="20"/>
              </w:rPr>
            </w:pPr>
            <w:r>
              <w:rPr>
                <w:sz w:val="20"/>
                <w:szCs w:val="20"/>
              </w:rPr>
              <w:t>MEDICAL INFORMATICS AND ARTIFICAL INTELLIGENCE</w:t>
            </w:r>
          </w:p>
        </w:tc>
        <w:tc>
          <w:tcPr>
            <w:tcW w:w="960" w:type="dxa"/>
            <w:tcBorders>
              <w:top w:val="single" w:sz="4" w:space="0" w:color="000000"/>
              <w:left w:val="single" w:sz="4" w:space="0" w:color="000000"/>
              <w:bottom w:val="single" w:sz="4" w:space="0" w:color="000000"/>
              <w:right w:val="single" w:sz="4" w:space="0" w:color="000000"/>
            </w:tcBorders>
            <w:vAlign w:val="bottom"/>
          </w:tcPr>
          <w:p w14:paraId="20940D19"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6AC7446F"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799933AF" w14:textId="77777777" w:rsidR="00560D37" w:rsidRDefault="00E722FF">
            <w:pPr>
              <w:ind w:left="20"/>
              <w:jc w:val="center"/>
              <w:rPr>
                <w:sz w:val="20"/>
                <w:szCs w:val="20"/>
              </w:rPr>
            </w:pPr>
            <w:r>
              <w:rPr>
                <w:sz w:val="20"/>
                <w:szCs w:val="20"/>
              </w:rPr>
              <w:t>1</w:t>
            </w:r>
          </w:p>
        </w:tc>
      </w:tr>
      <w:tr w:rsidR="00560D37" w14:paraId="6ECE9973" w14:textId="77777777">
        <w:trPr>
          <w:trHeight w:val="300"/>
        </w:trPr>
        <w:tc>
          <w:tcPr>
            <w:tcW w:w="1120" w:type="dxa"/>
            <w:tcBorders>
              <w:top w:val="single" w:sz="4" w:space="0" w:color="000000"/>
              <w:left w:val="single" w:sz="4" w:space="0" w:color="000000"/>
              <w:bottom w:val="single" w:sz="4" w:space="0" w:color="000000"/>
              <w:right w:val="single" w:sz="4" w:space="0" w:color="000000"/>
            </w:tcBorders>
            <w:vAlign w:val="center"/>
          </w:tcPr>
          <w:p w14:paraId="67F39087" w14:textId="77777777" w:rsidR="00560D37" w:rsidRDefault="00E722FF">
            <w:pPr>
              <w:ind w:left="20"/>
              <w:rPr>
                <w:sz w:val="20"/>
                <w:szCs w:val="20"/>
              </w:rPr>
            </w:pPr>
            <w:r>
              <w:rPr>
                <w:sz w:val="20"/>
                <w:szCs w:val="20"/>
              </w:rPr>
              <w:t>MED313</w:t>
            </w:r>
          </w:p>
        </w:tc>
        <w:tc>
          <w:tcPr>
            <w:tcW w:w="4340" w:type="dxa"/>
            <w:tcBorders>
              <w:top w:val="single" w:sz="4" w:space="0" w:color="000000"/>
              <w:left w:val="single" w:sz="4" w:space="0" w:color="000000"/>
              <w:bottom w:val="single" w:sz="4" w:space="0" w:color="000000"/>
              <w:right w:val="single" w:sz="4" w:space="0" w:color="000000"/>
            </w:tcBorders>
            <w:vAlign w:val="center"/>
          </w:tcPr>
          <w:p w14:paraId="05FC699B" w14:textId="77777777" w:rsidR="00560D37" w:rsidRDefault="00E722FF">
            <w:pPr>
              <w:ind w:left="20"/>
              <w:rPr>
                <w:sz w:val="20"/>
                <w:szCs w:val="20"/>
              </w:rPr>
            </w:pPr>
            <w:r>
              <w:rPr>
                <w:sz w:val="20"/>
                <w:szCs w:val="20"/>
              </w:rPr>
              <w:t>VULNERABLE SOCIAL GROUPS AND BIOETHICS</w:t>
            </w:r>
          </w:p>
        </w:tc>
        <w:tc>
          <w:tcPr>
            <w:tcW w:w="960" w:type="dxa"/>
            <w:tcBorders>
              <w:top w:val="single" w:sz="4" w:space="0" w:color="000000"/>
              <w:left w:val="single" w:sz="4" w:space="0" w:color="000000"/>
              <w:bottom w:val="single" w:sz="4" w:space="0" w:color="000000"/>
              <w:right w:val="single" w:sz="4" w:space="0" w:color="000000"/>
            </w:tcBorders>
            <w:vAlign w:val="bottom"/>
          </w:tcPr>
          <w:p w14:paraId="3F6C1BA0"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316CAB6F"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30F980CA" w14:textId="77777777" w:rsidR="00560D37" w:rsidRDefault="00E722FF">
            <w:pPr>
              <w:ind w:left="20"/>
              <w:jc w:val="center"/>
              <w:rPr>
                <w:sz w:val="20"/>
                <w:szCs w:val="20"/>
              </w:rPr>
            </w:pPr>
            <w:r>
              <w:rPr>
                <w:sz w:val="20"/>
                <w:szCs w:val="20"/>
              </w:rPr>
              <w:t>1</w:t>
            </w:r>
          </w:p>
        </w:tc>
      </w:tr>
      <w:tr w:rsidR="00560D37" w14:paraId="055EF04B"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06E1C957" w14:textId="77777777" w:rsidR="00560D37" w:rsidRDefault="00E722FF">
            <w:pPr>
              <w:ind w:left="20"/>
              <w:rPr>
                <w:sz w:val="20"/>
                <w:szCs w:val="20"/>
              </w:rPr>
            </w:pPr>
            <w:r>
              <w:rPr>
                <w:sz w:val="20"/>
                <w:szCs w:val="20"/>
              </w:rPr>
              <w:t>MED314</w:t>
            </w:r>
          </w:p>
        </w:tc>
        <w:tc>
          <w:tcPr>
            <w:tcW w:w="4340" w:type="dxa"/>
            <w:tcBorders>
              <w:top w:val="single" w:sz="4" w:space="0" w:color="000000"/>
              <w:left w:val="single" w:sz="4" w:space="0" w:color="000000"/>
              <w:bottom w:val="single" w:sz="4" w:space="0" w:color="000000"/>
              <w:right w:val="single" w:sz="4" w:space="0" w:color="000000"/>
            </w:tcBorders>
          </w:tcPr>
          <w:p w14:paraId="1EF5CC20" w14:textId="77777777" w:rsidR="00560D37" w:rsidRDefault="00E722FF">
            <w:pPr>
              <w:ind w:left="20"/>
              <w:rPr>
                <w:sz w:val="20"/>
                <w:szCs w:val="20"/>
              </w:rPr>
            </w:pPr>
            <w:r>
              <w:rPr>
                <w:sz w:val="20"/>
                <w:szCs w:val="20"/>
              </w:rPr>
              <w:t>AESTHETIC WOUND CARE AND HEALING</w:t>
            </w:r>
          </w:p>
        </w:tc>
        <w:tc>
          <w:tcPr>
            <w:tcW w:w="960" w:type="dxa"/>
            <w:tcBorders>
              <w:top w:val="single" w:sz="4" w:space="0" w:color="000000"/>
              <w:left w:val="single" w:sz="4" w:space="0" w:color="000000"/>
              <w:bottom w:val="single" w:sz="4" w:space="0" w:color="000000"/>
              <w:right w:val="single" w:sz="4" w:space="0" w:color="000000"/>
            </w:tcBorders>
          </w:tcPr>
          <w:p w14:paraId="56A49FF8"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0499DDB7"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1DDB692F" w14:textId="77777777" w:rsidR="00560D37" w:rsidRDefault="00E722FF">
            <w:pPr>
              <w:ind w:left="20"/>
              <w:jc w:val="center"/>
              <w:rPr>
                <w:sz w:val="20"/>
                <w:szCs w:val="20"/>
              </w:rPr>
            </w:pPr>
            <w:r>
              <w:rPr>
                <w:sz w:val="20"/>
                <w:szCs w:val="20"/>
              </w:rPr>
              <w:t>1</w:t>
            </w:r>
          </w:p>
        </w:tc>
      </w:tr>
      <w:tr w:rsidR="00560D37" w14:paraId="1B054B25"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263513E9" w14:textId="77777777" w:rsidR="00560D37" w:rsidRDefault="00E722FF">
            <w:pPr>
              <w:ind w:left="20"/>
              <w:rPr>
                <w:sz w:val="20"/>
                <w:szCs w:val="20"/>
              </w:rPr>
            </w:pPr>
            <w:r>
              <w:rPr>
                <w:sz w:val="20"/>
                <w:szCs w:val="20"/>
              </w:rPr>
              <w:t>MED315</w:t>
            </w:r>
          </w:p>
        </w:tc>
        <w:tc>
          <w:tcPr>
            <w:tcW w:w="4340" w:type="dxa"/>
            <w:tcBorders>
              <w:top w:val="single" w:sz="4" w:space="0" w:color="000000"/>
              <w:left w:val="single" w:sz="4" w:space="0" w:color="000000"/>
              <w:bottom w:val="single" w:sz="4" w:space="0" w:color="000000"/>
              <w:right w:val="single" w:sz="4" w:space="0" w:color="000000"/>
            </w:tcBorders>
          </w:tcPr>
          <w:p w14:paraId="5D49A0FE" w14:textId="77777777" w:rsidR="00560D37" w:rsidRDefault="00E722FF">
            <w:pPr>
              <w:spacing w:line="276" w:lineRule="auto"/>
              <w:ind w:left="20"/>
              <w:rPr>
                <w:sz w:val="20"/>
                <w:szCs w:val="20"/>
              </w:rPr>
            </w:pPr>
            <w:r>
              <w:rPr>
                <w:sz w:val="20"/>
                <w:szCs w:val="20"/>
              </w:rPr>
              <w:t>UNDERSTANDING THE PATIENT; PSYCHOLOGICAL APPROACH</w:t>
            </w:r>
          </w:p>
        </w:tc>
        <w:tc>
          <w:tcPr>
            <w:tcW w:w="960" w:type="dxa"/>
            <w:tcBorders>
              <w:top w:val="single" w:sz="4" w:space="0" w:color="000000"/>
              <w:left w:val="single" w:sz="4" w:space="0" w:color="000000"/>
              <w:bottom w:val="single" w:sz="4" w:space="0" w:color="000000"/>
              <w:right w:val="single" w:sz="4" w:space="0" w:color="000000"/>
            </w:tcBorders>
          </w:tcPr>
          <w:p w14:paraId="6CB217D2"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0748D48B"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100E98B7" w14:textId="77777777" w:rsidR="00560D37" w:rsidRDefault="00E722FF">
            <w:pPr>
              <w:ind w:left="20"/>
              <w:jc w:val="center"/>
              <w:rPr>
                <w:sz w:val="20"/>
                <w:szCs w:val="20"/>
              </w:rPr>
            </w:pPr>
            <w:r>
              <w:rPr>
                <w:sz w:val="20"/>
                <w:szCs w:val="20"/>
              </w:rPr>
              <w:t>1</w:t>
            </w:r>
          </w:p>
        </w:tc>
      </w:tr>
      <w:tr w:rsidR="00560D37" w14:paraId="5E3C54C2" w14:textId="77777777">
        <w:trPr>
          <w:trHeight w:val="300"/>
        </w:trPr>
        <w:tc>
          <w:tcPr>
            <w:tcW w:w="1120" w:type="dxa"/>
            <w:tcBorders>
              <w:top w:val="single" w:sz="4" w:space="0" w:color="000000"/>
              <w:left w:val="single" w:sz="4" w:space="0" w:color="000000"/>
              <w:bottom w:val="single" w:sz="4" w:space="0" w:color="000000"/>
              <w:right w:val="single" w:sz="4" w:space="0" w:color="000000"/>
            </w:tcBorders>
          </w:tcPr>
          <w:p w14:paraId="352099CB" w14:textId="77777777" w:rsidR="00560D37" w:rsidRDefault="00E722FF">
            <w:pPr>
              <w:ind w:left="20"/>
              <w:rPr>
                <w:sz w:val="20"/>
                <w:szCs w:val="20"/>
              </w:rPr>
            </w:pPr>
            <w:r>
              <w:rPr>
                <w:sz w:val="20"/>
                <w:szCs w:val="20"/>
              </w:rPr>
              <w:t>MED316</w:t>
            </w:r>
          </w:p>
        </w:tc>
        <w:tc>
          <w:tcPr>
            <w:tcW w:w="4340" w:type="dxa"/>
            <w:tcBorders>
              <w:top w:val="single" w:sz="4" w:space="0" w:color="000000"/>
              <w:left w:val="single" w:sz="4" w:space="0" w:color="000000"/>
              <w:bottom w:val="single" w:sz="4" w:space="0" w:color="000000"/>
              <w:right w:val="single" w:sz="4" w:space="0" w:color="000000"/>
            </w:tcBorders>
          </w:tcPr>
          <w:p w14:paraId="3EB8C1EF" w14:textId="77777777" w:rsidR="00560D37" w:rsidRDefault="00E722FF">
            <w:pPr>
              <w:ind w:left="20"/>
              <w:rPr>
                <w:sz w:val="20"/>
                <w:szCs w:val="20"/>
              </w:rPr>
            </w:pPr>
            <w:r>
              <w:rPr>
                <w:sz w:val="20"/>
                <w:szCs w:val="20"/>
              </w:rPr>
              <w:t>COMMUNICATION SKILLS</w:t>
            </w:r>
          </w:p>
        </w:tc>
        <w:tc>
          <w:tcPr>
            <w:tcW w:w="960" w:type="dxa"/>
            <w:tcBorders>
              <w:top w:val="single" w:sz="4" w:space="0" w:color="000000"/>
              <w:left w:val="single" w:sz="4" w:space="0" w:color="000000"/>
              <w:bottom w:val="single" w:sz="4" w:space="0" w:color="000000"/>
              <w:right w:val="single" w:sz="4" w:space="0" w:color="000000"/>
            </w:tcBorders>
          </w:tcPr>
          <w:p w14:paraId="50F4C8B6" w14:textId="77777777" w:rsidR="00560D37" w:rsidRDefault="00E722FF">
            <w:pPr>
              <w:ind w:left="20"/>
              <w:jc w:val="center"/>
              <w:rPr>
                <w:sz w:val="20"/>
                <w:szCs w:val="20"/>
              </w:rPr>
            </w:pPr>
            <w:r>
              <w:rPr>
                <w:sz w:val="20"/>
                <w:szCs w:val="20"/>
              </w:rPr>
              <w:t>28+0+0</w:t>
            </w:r>
          </w:p>
        </w:tc>
        <w:tc>
          <w:tcPr>
            <w:tcW w:w="960" w:type="dxa"/>
            <w:tcBorders>
              <w:top w:val="single" w:sz="4" w:space="0" w:color="000000"/>
              <w:left w:val="single" w:sz="4" w:space="0" w:color="000000"/>
              <w:bottom w:val="single" w:sz="4" w:space="0" w:color="000000"/>
              <w:right w:val="single" w:sz="4" w:space="0" w:color="000000"/>
            </w:tcBorders>
          </w:tcPr>
          <w:p w14:paraId="59C4D49E" w14:textId="77777777" w:rsidR="00560D37" w:rsidRDefault="00E722FF">
            <w:pPr>
              <w:ind w:left="20"/>
              <w:jc w:val="center"/>
              <w:rPr>
                <w:sz w:val="20"/>
                <w:szCs w:val="20"/>
              </w:rPr>
            </w:pPr>
            <w:r>
              <w:rPr>
                <w:sz w:val="20"/>
                <w:szCs w:val="20"/>
              </w:rPr>
              <w:t>ENG</w:t>
            </w:r>
          </w:p>
        </w:tc>
        <w:tc>
          <w:tcPr>
            <w:tcW w:w="960" w:type="dxa"/>
            <w:tcBorders>
              <w:top w:val="single" w:sz="4" w:space="0" w:color="000000"/>
              <w:left w:val="single" w:sz="4" w:space="0" w:color="000000"/>
              <w:bottom w:val="single" w:sz="4" w:space="0" w:color="000000"/>
              <w:right w:val="single" w:sz="4" w:space="0" w:color="000000"/>
            </w:tcBorders>
          </w:tcPr>
          <w:p w14:paraId="6F1D9DD1" w14:textId="77777777" w:rsidR="00560D37" w:rsidRDefault="00E722FF">
            <w:pPr>
              <w:ind w:left="20"/>
              <w:jc w:val="center"/>
              <w:rPr>
                <w:sz w:val="20"/>
                <w:szCs w:val="20"/>
              </w:rPr>
            </w:pPr>
            <w:r>
              <w:rPr>
                <w:sz w:val="20"/>
                <w:szCs w:val="20"/>
              </w:rPr>
              <w:t>1</w:t>
            </w:r>
          </w:p>
        </w:tc>
      </w:tr>
    </w:tbl>
    <w:p w14:paraId="4B8C7DCD" w14:textId="77777777" w:rsidR="00560D37" w:rsidRDefault="00560D37">
      <w:pPr>
        <w:rPr>
          <w:rFonts w:ascii="Calibri Light" w:hAnsi="Calibri Light"/>
        </w:rPr>
      </w:pPr>
    </w:p>
    <w:p w14:paraId="67C30DD1" w14:textId="77777777" w:rsidR="00560D37" w:rsidRDefault="00560D37">
      <w:pPr>
        <w:rPr>
          <w:rFonts w:ascii="Calibri Light" w:hAnsi="Calibri Light"/>
        </w:rPr>
      </w:pPr>
    </w:p>
    <w:p w14:paraId="40F5FDCB" w14:textId="77777777" w:rsidR="00560D37" w:rsidRDefault="00560D37">
      <w:pPr>
        <w:rPr>
          <w:rFonts w:ascii="Calibri Light" w:hAnsi="Calibri Light"/>
        </w:rPr>
      </w:pPr>
    </w:p>
    <w:p w14:paraId="381619AE" w14:textId="77777777" w:rsidR="00560D37" w:rsidRDefault="00560D37">
      <w:pPr>
        <w:rPr>
          <w:rFonts w:ascii="Calibri Light" w:hAnsi="Calibri Light"/>
        </w:rPr>
      </w:pPr>
    </w:p>
    <w:p w14:paraId="42E4063F" w14:textId="77777777" w:rsidR="00560D37" w:rsidRDefault="00560D37">
      <w:pPr>
        <w:rPr>
          <w:rFonts w:ascii="Calibri Light" w:hAnsi="Calibri Light"/>
        </w:rPr>
      </w:pPr>
    </w:p>
    <w:p w14:paraId="40D07727" w14:textId="77777777" w:rsidR="00560D37" w:rsidRDefault="00560D37">
      <w:pPr>
        <w:rPr>
          <w:rFonts w:ascii="Calibri Light" w:hAnsi="Calibri Light"/>
        </w:rPr>
      </w:pPr>
    </w:p>
    <w:p w14:paraId="1877EBF6" w14:textId="77777777" w:rsidR="00560D37" w:rsidRDefault="00560D37">
      <w:pPr>
        <w:rPr>
          <w:rFonts w:ascii="Calibri Light" w:hAnsi="Calibri Light"/>
        </w:rPr>
      </w:pPr>
    </w:p>
    <w:tbl>
      <w:tblPr>
        <w:tblpPr w:leftFromText="141" w:rightFromText="141" w:vertAnchor="text" w:horzAnchor="margin" w:tblpY="91"/>
        <w:tblW w:w="9219" w:type="dxa"/>
        <w:tblLayout w:type="fixed"/>
        <w:tblCellMar>
          <w:left w:w="5" w:type="dxa"/>
          <w:right w:w="98" w:type="dxa"/>
        </w:tblCellMar>
        <w:tblLook w:val="0000" w:firstRow="0" w:lastRow="0" w:firstColumn="0" w:lastColumn="0" w:noHBand="0" w:noVBand="0"/>
      </w:tblPr>
      <w:tblGrid>
        <w:gridCol w:w="1203"/>
        <w:gridCol w:w="2914"/>
        <w:gridCol w:w="2128"/>
        <w:gridCol w:w="2974"/>
      </w:tblGrid>
      <w:tr w:rsidR="00560D37" w14:paraId="3A39EEE8" w14:textId="77777777">
        <w:trPr>
          <w:trHeight w:val="1001"/>
        </w:trPr>
        <w:tc>
          <w:tcPr>
            <w:tcW w:w="1202" w:type="dxa"/>
            <w:tcBorders>
              <w:top w:val="single" w:sz="4" w:space="0" w:color="000001"/>
              <w:left w:val="single" w:sz="4" w:space="0" w:color="000001"/>
              <w:bottom w:val="single" w:sz="4" w:space="0" w:color="000001"/>
              <w:right w:val="single" w:sz="4" w:space="0" w:color="000001"/>
            </w:tcBorders>
          </w:tcPr>
          <w:p w14:paraId="4BA3F935" w14:textId="77777777" w:rsidR="00560D37" w:rsidRDefault="00E722FF">
            <w:pPr>
              <w:spacing w:before="37"/>
              <w:rPr>
                <w:rFonts w:eastAsia="Caladea"/>
                <w:b/>
                <w:sz w:val="20"/>
                <w:szCs w:val="20"/>
              </w:rPr>
            </w:pPr>
            <w:r>
              <w:rPr>
                <w:noProof/>
              </w:rPr>
              <w:drawing>
                <wp:inline distT="0" distB="0" distL="0" distR="0" wp14:anchorId="5E50BD49" wp14:editId="5A7A7D66">
                  <wp:extent cx="533400" cy="518160"/>
                  <wp:effectExtent l="0" t="0" r="0" b="0"/>
                  <wp:docPr id="23" name="Görüntü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örüntü5"/>
                          <pic:cNvPicPr>
                            <a:picLocks noChangeAspect="1" noChangeArrowheads="1"/>
                          </pic:cNvPicPr>
                        </pic:nvPicPr>
                        <pic:blipFill>
                          <a:blip r:embed="rId85"/>
                          <a:stretch>
                            <a:fillRect/>
                          </a:stretch>
                        </pic:blipFill>
                        <pic:spPr bwMode="auto">
                          <a:xfrm>
                            <a:off x="0" y="0"/>
                            <a:ext cx="533400" cy="518160"/>
                          </a:xfrm>
                          <a:prstGeom prst="rect">
                            <a:avLst/>
                          </a:prstGeom>
                        </pic:spPr>
                      </pic:pic>
                    </a:graphicData>
                  </a:graphic>
                </wp:inline>
              </w:drawing>
            </w:r>
          </w:p>
        </w:tc>
        <w:tc>
          <w:tcPr>
            <w:tcW w:w="8016" w:type="dxa"/>
            <w:gridSpan w:val="3"/>
            <w:tcBorders>
              <w:top w:val="single" w:sz="4" w:space="0" w:color="000001"/>
              <w:left w:val="single" w:sz="4" w:space="0" w:color="000001"/>
              <w:bottom w:val="single" w:sz="4" w:space="0" w:color="000001"/>
              <w:right w:val="single" w:sz="4" w:space="0" w:color="000001"/>
            </w:tcBorders>
          </w:tcPr>
          <w:p w14:paraId="6C9C52F9" w14:textId="77777777" w:rsidR="00560D37" w:rsidRDefault="00560D37">
            <w:pPr>
              <w:spacing w:before="37"/>
              <w:ind w:left="1219" w:right="1207"/>
              <w:jc w:val="center"/>
              <w:rPr>
                <w:sz w:val="20"/>
                <w:szCs w:val="20"/>
              </w:rPr>
            </w:pPr>
          </w:p>
          <w:p w14:paraId="442809CD" w14:textId="77777777" w:rsidR="00560D37" w:rsidRDefault="00E722FF">
            <w:pPr>
              <w:spacing w:before="37"/>
              <w:ind w:left="760" w:right="606" w:firstLine="90"/>
              <w:jc w:val="center"/>
              <w:rPr>
                <w:b/>
                <w:sz w:val="20"/>
                <w:szCs w:val="20"/>
              </w:rPr>
            </w:pPr>
            <w:r>
              <w:rPr>
                <w:b/>
                <w:sz w:val="20"/>
                <w:szCs w:val="20"/>
              </w:rPr>
              <w:t xml:space="preserve">ANKARA YILDIRIM BEYAZIT UNIVERSITY FACULTY OF MEDICINE  </w:t>
            </w:r>
          </w:p>
          <w:p w14:paraId="4F0CD450" w14:textId="77777777" w:rsidR="00560D37" w:rsidRDefault="00E722FF">
            <w:pPr>
              <w:spacing w:before="37"/>
              <w:ind w:left="760" w:right="606" w:firstLine="90"/>
              <w:jc w:val="center"/>
              <w:rPr>
                <w:rFonts w:eastAsia="Caladea"/>
                <w:b/>
                <w:sz w:val="20"/>
                <w:szCs w:val="20"/>
              </w:rPr>
            </w:pPr>
            <w:r>
              <w:rPr>
                <w:b/>
                <w:sz w:val="20"/>
                <w:szCs w:val="20"/>
              </w:rPr>
              <w:t>2025 - 2026 PHASE III - ADDITIONAL COURSES and CREDITS</w:t>
            </w:r>
          </w:p>
        </w:tc>
      </w:tr>
      <w:tr w:rsidR="00560D37" w14:paraId="345708E1"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5B8F1F0F" w14:textId="77777777" w:rsidR="00560D37" w:rsidRDefault="00E722FF">
            <w:pPr>
              <w:spacing w:before="39"/>
              <w:ind w:left="69"/>
              <w:rPr>
                <w:rFonts w:eastAsia="Caladea"/>
                <w:sz w:val="20"/>
                <w:szCs w:val="20"/>
              </w:rPr>
            </w:pPr>
            <w:r>
              <w:rPr>
                <w:rFonts w:eastAsia="Caladea"/>
                <w:b/>
                <w:sz w:val="20"/>
                <w:szCs w:val="20"/>
              </w:rPr>
              <w:t>CODE</w:t>
            </w:r>
          </w:p>
        </w:tc>
        <w:tc>
          <w:tcPr>
            <w:tcW w:w="2914" w:type="dxa"/>
            <w:tcBorders>
              <w:top w:val="single" w:sz="4" w:space="0" w:color="000001"/>
              <w:left w:val="single" w:sz="4" w:space="0" w:color="000001"/>
              <w:bottom w:val="single" w:sz="4" w:space="0" w:color="000001"/>
              <w:right w:val="single" w:sz="4" w:space="0" w:color="000001"/>
            </w:tcBorders>
          </w:tcPr>
          <w:p w14:paraId="1CA7680E" w14:textId="77777777" w:rsidR="00560D37" w:rsidRDefault="00E722FF">
            <w:pPr>
              <w:spacing w:before="39"/>
              <w:ind w:left="69"/>
              <w:rPr>
                <w:rFonts w:eastAsia="Caladea"/>
                <w:sz w:val="20"/>
                <w:szCs w:val="20"/>
              </w:rPr>
            </w:pPr>
            <w:r>
              <w:rPr>
                <w:rFonts w:eastAsia="Caladea"/>
                <w:b/>
                <w:sz w:val="20"/>
                <w:szCs w:val="20"/>
              </w:rPr>
              <w:t>COURSES</w:t>
            </w:r>
          </w:p>
        </w:tc>
        <w:tc>
          <w:tcPr>
            <w:tcW w:w="2128" w:type="dxa"/>
            <w:tcBorders>
              <w:top w:val="single" w:sz="4" w:space="0" w:color="000001"/>
              <w:left w:val="single" w:sz="4" w:space="0" w:color="000001"/>
              <w:bottom w:val="single" w:sz="4" w:space="0" w:color="000001"/>
              <w:right w:val="single" w:sz="4" w:space="0" w:color="000001"/>
            </w:tcBorders>
          </w:tcPr>
          <w:p w14:paraId="5D4FA040" w14:textId="77777777" w:rsidR="00560D37" w:rsidRDefault="00E722FF">
            <w:pPr>
              <w:spacing w:before="39"/>
              <w:ind w:left="9"/>
              <w:jc w:val="center"/>
              <w:rPr>
                <w:rFonts w:eastAsia="Caladea"/>
                <w:sz w:val="20"/>
                <w:szCs w:val="20"/>
              </w:rPr>
            </w:pPr>
            <w:r>
              <w:rPr>
                <w:rFonts w:eastAsia="Caladea"/>
                <w:b/>
                <w:sz w:val="20"/>
                <w:szCs w:val="20"/>
              </w:rPr>
              <w:t>ECTS</w:t>
            </w:r>
          </w:p>
        </w:tc>
        <w:tc>
          <w:tcPr>
            <w:tcW w:w="2974" w:type="dxa"/>
            <w:tcBorders>
              <w:top w:val="single" w:sz="4" w:space="0" w:color="000001"/>
              <w:left w:val="single" w:sz="4" w:space="0" w:color="000001"/>
              <w:bottom w:val="single" w:sz="4" w:space="0" w:color="000001"/>
              <w:right w:val="single" w:sz="4" w:space="0" w:color="000001"/>
            </w:tcBorders>
          </w:tcPr>
          <w:p w14:paraId="52C395CF" w14:textId="77777777" w:rsidR="00560D37" w:rsidRDefault="00E722FF">
            <w:pPr>
              <w:spacing w:before="39"/>
              <w:ind w:left="9"/>
              <w:jc w:val="center"/>
              <w:rPr>
                <w:rFonts w:eastAsia="Caladea"/>
                <w:sz w:val="20"/>
                <w:szCs w:val="20"/>
              </w:rPr>
            </w:pPr>
            <w:r>
              <w:rPr>
                <w:rFonts w:eastAsia="Caladea"/>
                <w:b/>
                <w:sz w:val="20"/>
                <w:szCs w:val="20"/>
              </w:rPr>
              <w:t>PERIOD (day)</w:t>
            </w:r>
          </w:p>
        </w:tc>
      </w:tr>
      <w:tr w:rsidR="00560D37" w14:paraId="25DD2D39"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09FC820C" w14:textId="77777777" w:rsidR="00560D37" w:rsidRDefault="00E722FF">
            <w:pPr>
              <w:spacing w:before="39"/>
              <w:ind w:left="69"/>
              <w:rPr>
                <w:rFonts w:eastAsia="Caladea"/>
                <w:sz w:val="20"/>
                <w:szCs w:val="20"/>
              </w:rPr>
            </w:pPr>
            <w:r>
              <w:rPr>
                <w:rFonts w:eastAsia="Caladea"/>
                <w:sz w:val="20"/>
                <w:szCs w:val="20"/>
              </w:rPr>
              <w:t>MED 3168</w:t>
            </w:r>
          </w:p>
        </w:tc>
        <w:tc>
          <w:tcPr>
            <w:tcW w:w="2914" w:type="dxa"/>
            <w:tcBorders>
              <w:top w:val="single" w:sz="4" w:space="0" w:color="000001"/>
              <w:left w:val="single" w:sz="4" w:space="0" w:color="000001"/>
              <w:bottom w:val="single" w:sz="4" w:space="0" w:color="000001"/>
              <w:right w:val="single" w:sz="4" w:space="0" w:color="000001"/>
            </w:tcBorders>
          </w:tcPr>
          <w:p w14:paraId="3715C5D3" w14:textId="77777777" w:rsidR="00560D37" w:rsidRDefault="00E722FF">
            <w:pPr>
              <w:spacing w:before="39"/>
              <w:ind w:left="69"/>
              <w:rPr>
                <w:rFonts w:eastAsia="Caladea"/>
                <w:sz w:val="20"/>
                <w:szCs w:val="20"/>
              </w:rPr>
            </w:pPr>
            <w:r>
              <w:rPr>
                <w:rFonts w:eastAsia="Caladea"/>
                <w:sz w:val="20"/>
                <w:szCs w:val="20"/>
              </w:rPr>
              <w:t>Learning Mobility-1</w:t>
            </w:r>
          </w:p>
        </w:tc>
        <w:tc>
          <w:tcPr>
            <w:tcW w:w="2128" w:type="dxa"/>
            <w:tcBorders>
              <w:top w:val="single" w:sz="4" w:space="0" w:color="000001"/>
              <w:left w:val="single" w:sz="4" w:space="0" w:color="000001"/>
              <w:bottom w:val="single" w:sz="4" w:space="0" w:color="000001"/>
              <w:right w:val="single" w:sz="4" w:space="0" w:color="000001"/>
            </w:tcBorders>
          </w:tcPr>
          <w:p w14:paraId="595303B8" w14:textId="77777777" w:rsidR="00560D37" w:rsidRDefault="00E722FF">
            <w:pPr>
              <w:spacing w:before="39"/>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14:paraId="60C2A267" w14:textId="77777777" w:rsidR="00560D37" w:rsidRDefault="00E722FF">
            <w:pPr>
              <w:spacing w:before="39"/>
              <w:ind w:left="9"/>
              <w:jc w:val="center"/>
              <w:rPr>
                <w:rFonts w:eastAsia="Caladea"/>
                <w:sz w:val="20"/>
                <w:szCs w:val="20"/>
              </w:rPr>
            </w:pPr>
            <w:r>
              <w:rPr>
                <w:rFonts w:eastAsia="Caladea"/>
                <w:sz w:val="20"/>
                <w:szCs w:val="20"/>
              </w:rPr>
              <w:t>15</w:t>
            </w:r>
          </w:p>
        </w:tc>
      </w:tr>
      <w:tr w:rsidR="00560D37" w14:paraId="26F6D3AA"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311CBB73" w14:textId="77777777" w:rsidR="00560D37" w:rsidRDefault="00E722FF">
            <w:pPr>
              <w:spacing w:before="39"/>
              <w:ind w:left="69"/>
              <w:rPr>
                <w:rFonts w:eastAsia="Caladea"/>
                <w:sz w:val="20"/>
                <w:szCs w:val="20"/>
              </w:rPr>
            </w:pPr>
            <w:r>
              <w:rPr>
                <w:rFonts w:eastAsia="Caladea"/>
                <w:sz w:val="20"/>
                <w:szCs w:val="20"/>
              </w:rPr>
              <w:t>MED 3268</w:t>
            </w:r>
          </w:p>
        </w:tc>
        <w:tc>
          <w:tcPr>
            <w:tcW w:w="2914" w:type="dxa"/>
            <w:tcBorders>
              <w:top w:val="single" w:sz="4" w:space="0" w:color="000001"/>
              <w:left w:val="single" w:sz="4" w:space="0" w:color="000001"/>
              <w:bottom w:val="single" w:sz="4" w:space="0" w:color="000001"/>
              <w:right w:val="single" w:sz="4" w:space="0" w:color="000001"/>
            </w:tcBorders>
          </w:tcPr>
          <w:p w14:paraId="364FF927" w14:textId="77777777" w:rsidR="00560D37" w:rsidRDefault="00E722FF">
            <w:pPr>
              <w:spacing w:before="39"/>
              <w:ind w:left="69"/>
              <w:rPr>
                <w:rFonts w:eastAsia="Caladea"/>
                <w:sz w:val="20"/>
                <w:szCs w:val="20"/>
              </w:rPr>
            </w:pPr>
            <w:r>
              <w:rPr>
                <w:rFonts w:eastAsia="Caladea"/>
                <w:sz w:val="20"/>
                <w:szCs w:val="20"/>
              </w:rPr>
              <w:t>Learning Mobility-2</w:t>
            </w:r>
          </w:p>
        </w:tc>
        <w:tc>
          <w:tcPr>
            <w:tcW w:w="2128" w:type="dxa"/>
            <w:tcBorders>
              <w:top w:val="single" w:sz="4" w:space="0" w:color="000001"/>
              <w:left w:val="single" w:sz="4" w:space="0" w:color="000001"/>
              <w:bottom w:val="single" w:sz="4" w:space="0" w:color="000001"/>
              <w:right w:val="single" w:sz="4" w:space="0" w:color="000001"/>
            </w:tcBorders>
          </w:tcPr>
          <w:p w14:paraId="351626DC" w14:textId="77777777"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14:paraId="2DDD89A9" w14:textId="77777777" w:rsidR="00560D37" w:rsidRDefault="00E722FF">
            <w:pPr>
              <w:spacing w:before="78" w:line="202" w:lineRule="exact"/>
              <w:ind w:left="9"/>
              <w:jc w:val="center"/>
              <w:rPr>
                <w:rFonts w:eastAsia="Caladea"/>
                <w:sz w:val="20"/>
                <w:szCs w:val="20"/>
              </w:rPr>
            </w:pPr>
            <w:r>
              <w:rPr>
                <w:rFonts w:eastAsia="Caladea"/>
                <w:sz w:val="20"/>
                <w:szCs w:val="20"/>
              </w:rPr>
              <w:t>30</w:t>
            </w:r>
          </w:p>
        </w:tc>
      </w:tr>
      <w:tr w:rsidR="00560D37" w14:paraId="47ABA4B9" w14:textId="77777777">
        <w:trPr>
          <w:trHeight w:val="316"/>
        </w:trPr>
        <w:tc>
          <w:tcPr>
            <w:tcW w:w="1202" w:type="dxa"/>
            <w:tcBorders>
              <w:top w:val="single" w:sz="4" w:space="0" w:color="000001"/>
              <w:left w:val="single" w:sz="4" w:space="0" w:color="000001"/>
              <w:bottom w:val="single" w:sz="4" w:space="0" w:color="000001"/>
              <w:right w:val="single" w:sz="4" w:space="0" w:color="000001"/>
            </w:tcBorders>
          </w:tcPr>
          <w:p w14:paraId="6622EE3B" w14:textId="77777777" w:rsidR="00560D37" w:rsidRDefault="00E722FF">
            <w:pPr>
              <w:spacing w:before="39"/>
              <w:ind w:left="69"/>
              <w:rPr>
                <w:rFonts w:eastAsia="Caladea"/>
                <w:sz w:val="20"/>
                <w:szCs w:val="20"/>
              </w:rPr>
            </w:pPr>
            <w:r>
              <w:rPr>
                <w:rFonts w:eastAsia="Caladea"/>
                <w:sz w:val="20"/>
                <w:szCs w:val="20"/>
              </w:rPr>
              <w:t>MED 3368</w:t>
            </w:r>
          </w:p>
        </w:tc>
        <w:tc>
          <w:tcPr>
            <w:tcW w:w="2914" w:type="dxa"/>
            <w:tcBorders>
              <w:top w:val="single" w:sz="4" w:space="0" w:color="000001"/>
              <w:left w:val="single" w:sz="4" w:space="0" w:color="000001"/>
              <w:bottom w:val="single" w:sz="4" w:space="0" w:color="000001"/>
              <w:right w:val="single" w:sz="4" w:space="0" w:color="000001"/>
            </w:tcBorders>
          </w:tcPr>
          <w:p w14:paraId="651A4697" w14:textId="77777777" w:rsidR="00560D37" w:rsidRDefault="00E722FF">
            <w:pPr>
              <w:spacing w:before="39"/>
              <w:ind w:left="69"/>
              <w:rPr>
                <w:rFonts w:eastAsia="Caladea"/>
                <w:sz w:val="20"/>
                <w:szCs w:val="20"/>
              </w:rPr>
            </w:pPr>
            <w:r>
              <w:rPr>
                <w:rFonts w:eastAsia="Caladea"/>
                <w:sz w:val="20"/>
                <w:szCs w:val="20"/>
              </w:rPr>
              <w:t>Learning Mobility-3</w:t>
            </w:r>
          </w:p>
        </w:tc>
        <w:tc>
          <w:tcPr>
            <w:tcW w:w="2128" w:type="dxa"/>
            <w:tcBorders>
              <w:top w:val="single" w:sz="4" w:space="0" w:color="000001"/>
              <w:left w:val="single" w:sz="4" w:space="0" w:color="000001"/>
              <w:bottom w:val="single" w:sz="4" w:space="0" w:color="000001"/>
              <w:right w:val="single" w:sz="4" w:space="0" w:color="000001"/>
            </w:tcBorders>
          </w:tcPr>
          <w:p w14:paraId="3C13040B" w14:textId="77777777" w:rsidR="00560D37" w:rsidRDefault="00E722FF">
            <w:pPr>
              <w:spacing w:before="80"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14:paraId="408EF722" w14:textId="77777777" w:rsidR="00560D37" w:rsidRDefault="00E722FF">
            <w:pPr>
              <w:spacing w:before="80" w:line="202" w:lineRule="exact"/>
              <w:ind w:left="9"/>
              <w:jc w:val="center"/>
              <w:rPr>
                <w:rFonts w:eastAsia="Caladea"/>
                <w:sz w:val="20"/>
                <w:szCs w:val="20"/>
              </w:rPr>
            </w:pPr>
            <w:r>
              <w:rPr>
                <w:rFonts w:eastAsia="Caladea"/>
                <w:sz w:val="20"/>
                <w:szCs w:val="20"/>
              </w:rPr>
              <w:t>60</w:t>
            </w:r>
          </w:p>
        </w:tc>
      </w:tr>
      <w:tr w:rsidR="00560D37" w14:paraId="7DA5BF16"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1EDB3117" w14:textId="77777777" w:rsidR="00560D37" w:rsidRDefault="00E722FF">
            <w:pPr>
              <w:spacing w:before="37"/>
              <w:ind w:left="69"/>
              <w:rPr>
                <w:rFonts w:eastAsia="Caladea"/>
                <w:sz w:val="20"/>
                <w:szCs w:val="20"/>
              </w:rPr>
            </w:pPr>
            <w:r>
              <w:rPr>
                <w:rFonts w:eastAsia="Caladea"/>
                <w:sz w:val="20"/>
                <w:szCs w:val="20"/>
              </w:rPr>
              <w:t>MED 3468</w:t>
            </w:r>
          </w:p>
        </w:tc>
        <w:tc>
          <w:tcPr>
            <w:tcW w:w="2914" w:type="dxa"/>
            <w:tcBorders>
              <w:top w:val="single" w:sz="4" w:space="0" w:color="000001"/>
              <w:left w:val="single" w:sz="4" w:space="0" w:color="000001"/>
              <w:bottom w:val="single" w:sz="4" w:space="0" w:color="000001"/>
              <w:right w:val="single" w:sz="4" w:space="0" w:color="000001"/>
            </w:tcBorders>
          </w:tcPr>
          <w:p w14:paraId="59F6F7B3" w14:textId="77777777" w:rsidR="00560D37" w:rsidRDefault="00E722FF">
            <w:pPr>
              <w:spacing w:before="37"/>
              <w:ind w:left="69"/>
              <w:rPr>
                <w:rFonts w:eastAsia="Caladea"/>
                <w:sz w:val="20"/>
                <w:szCs w:val="20"/>
              </w:rPr>
            </w:pPr>
            <w:r>
              <w:rPr>
                <w:rFonts w:eastAsia="Caladea"/>
                <w:sz w:val="20"/>
                <w:szCs w:val="20"/>
              </w:rPr>
              <w:t>Learning Mobility-4</w:t>
            </w:r>
          </w:p>
        </w:tc>
        <w:tc>
          <w:tcPr>
            <w:tcW w:w="2128" w:type="dxa"/>
            <w:tcBorders>
              <w:top w:val="single" w:sz="4" w:space="0" w:color="000001"/>
              <w:left w:val="single" w:sz="4" w:space="0" w:color="000001"/>
              <w:bottom w:val="single" w:sz="4" w:space="0" w:color="000001"/>
              <w:right w:val="single" w:sz="4" w:space="0" w:color="000001"/>
            </w:tcBorders>
          </w:tcPr>
          <w:p w14:paraId="72897EA4" w14:textId="77777777" w:rsidR="00560D37" w:rsidRDefault="00E722FF">
            <w:pPr>
              <w:spacing w:before="78"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14:paraId="1FCC5A02" w14:textId="77777777" w:rsidR="00560D37" w:rsidRDefault="00E722FF">
            <w:pPr>
              <w:spacing w:before="78" w:line="202" w:lineRule="exact"/>
              <w:ind w:left="9"/>
              <w:jc w:val="center"/>
              <w:rPr>
                <w:rFonts w:eastAsia="Caladea"/>
                <w:sz w:val="20"/>
                <w:szCs w:val="20"/>
              </w:rPr>
            </w:pPr>
            <w:r>
              <w:rPr>
                <w:rFonts w:eastAsia="Caladea"/>
                <w:sz w:val="20"/>
                <w:szCs w:val="20"/>
              </w:rPr>
              <w:t>90</w:t>
            </w:r>
          </w:p>
        </w:tc>
      </w:tr>
      <w:tr w:rsidR="00560D37" w14:paraId="5D45B375"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5AA0B051" w14:textId="77777777" w:rsidR="00560D37" w:rsidRDefault="00560D37">
            <w:pPr>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tcPr>
          <w:p w14:paraId="6199010B" w14:textId="77777777" w:rsidR="00560D37" w:rsidRDefault="00560D37">
            <w:pPr>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tcPr>
          <w:p w14:paraId="45C9F93C" w14:textId="77777777" w:rsidR="00560D37" w:rsidRDefault="00560D37">
            <w:pP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14:paraId="706B3E66" w14:textId="77777777" w:rsidR="00560D37" w:rsidRDefault="00560D37">
            <w:pPr>
              <w:rPr>
                <w:rFonts w:eastAsia="Caladea"/>
                <w:sz w:val="20"/>
                <w:szCs w:val="20"/>
              </w:rPr>
            </w:pPr>
          </w:p>
        </w:tc>
      </w:tr>
      <w:tr w:rsidR="00560D37" w14:paraId="2FDA56D1"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560278A1" w14:textId="77777777" w:rsidR="00560D37" w:rsidRDefault="00E722FF">
            <w:pPr>
              <w:spacing w:before="37"/>
              <w:ind w:left="69"/>
              <w:rPr>
                <w:rFonts w:eastAsia="Caladea"/>
                <w:sz w:val="20"/>
                <w:szCs w:val="20"/>
              </w:rPr>
            </w:pPr>
            <w:r>
              <w:rPr>
                <w:rFonts w:eastAsia="Caladea"/>
                <w:sz w:val="20"/>
                <w:szCs w:val="20"/>
              </w:rPr>
              <w:t>MED 3169</w:t>
            </w:r>
          </w:p>
        </w:tc>
        <w:tc>
          <w:tcPr>
            <w:tcW w:w="2914" w:type="dxa"/>
            <w:tcBorders>
              <w:top w:val="single" w:sz="4" w:space="0" w:color="000001"/>
              <w:left w:val="single" w:sz="4" w:space="0" w:color="000001"/>
              <w:bottom w:val="single" w:sz="4" w:space="0" w:color="000001"/>
              <w:right w:val="single" w:sz="4" w:space="0" w:color="000001"/>
            </w:tcBorders>
          </w:tcPr>
          <w:p w14:paraId="37DA8C42" w14:textId="77777777" w:rsidR="00560D37" w:rsidRDefault="00E722FF">
            <w:pPr>
              <w:spacing w:before="37"/>
              <w:ind w:left="69"/>
              <w:rPr>
                <w:rFonts w:eastAsia="Caladea"/>
                <w:sz w:val="20"/>
                <w:szCs w:val="20"/>
              </w:rPr>
            </w:pPr>
            <w:r>
              <w:rPr>
                <w:rFonts w:eastAsia="Caladea"/>
                <w:sz w:val="20"/>
                <w:szCs w:val="20"/>
              </w:rPr>
              <w:t>Internship Mobility-1</w:t>
            </w:r>
          </w:p>
        </w:tc>
        <w:tc>
          <w:tcPr>
            <w:tcW w:w="2128" w:type="dxa"/>
            <w:tcBorders>
              <w:top w:val="single" w:sz="4" w:space="0" w:color="000001"/>
              <w:left w:val="single" w:sz="4" w:space="0" w:color="000001"/>
              <w:bottom w:val="single" w:sz="4" w:space="0" w:color="000001"/>
              <w:right w:val="single" w:sz="4" w:space="0" w:color="000001"/>
            </w:tcBorders>
          </w:tcPr>
          <w:p w14:paraId="56439CA9" w14:textId="77777777" w:rsidR="00560D37" w:rsidRDefault="00E722FF">
            <w:pPr>
              <w:spacing w:before="78" w:line="202" w:lineRule="exact"/>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14:paraId="7ADDF3AE" w14:textId="77777777" w:rsidR="00560D37" w:rsidRDefault="00E722FF">
            <w:pPr>
              <w:spacing w:before="78" w:line="202" w:lineRule="exact"/>
              <w:ind w:left="9"/>
              <w:jc w:val="center"/>
              <w:rPr>
                <w:rFonts w:eastAsia="Caladea"/>
                <w:sz w:val="20"/>
                <w:szCs w:val="20"/>
              </w:rPr>
            </w:pPr>
            <w:r>
              <w:rPr>
                <w:rFonts w:eastAsia="Caladea"/>
                <w:sz w:val="20"/>
                <w:szCs w:val="20"/>
              </w:rPr>
              <w:t>15</w:t>
            </w:r>
          </w:p>
        </w:tc>
      </w:tr>
      <w:tr w:rsidR="00560D37" w14:paraId="566AACDE"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66416C76" w14:textId="77777777" w:rsidR="00560D37" w:rsidRDefault="00E722FF">
            <w:pPr>
              <w:spacing w:before="39"/>
              <w:ind w:left="69"/>
              <w:rPr>
                <w:rFonts w:eastAsia="Caladea"/>
                <w:sz w:val="20"/>
                <w:szCs w:val="20"/>
              </w:rPr>
            </w:pPr>
            <w:r>
              <w:rPr>
                <w:rFonts w:eastAsia="Caladea"/>
                <w:sz w:val="20"/>
                <w:szCs w:val="20"/>
              </w:rPr>
              <w:t>MED 3269</w:t>
            </w:r>
          </w:p>
        </w:tc>
        <w:tc>
          <w:tcPr>
            <w:tcW w:w="2914" w:type="dxa"/>
            <w:tcBorders>
              <w:top w:val="single" w:sz="4" w:space="0" w:color="000001"/>
              <w:left w:val="single" w:sz="4" w:space="0" w:color="000001"/>
              <w:bottom w:val="single" w:sz="4" w:space="0" w:color="000001"/>
              <w:right w:val="single" w:sz="4" w:space="0" w:color="000001"/>
            </w:tcBorders>
          </w:tcPr>
          <w:p w14:paraId="76EAD137" w14:textId="77777777" w:rsidR="00560D37" w:rsidRDefault="00E722FF">
            <w:pPr>
              <w:spacing w:before="39"/>
              <w:ind w:left="69"/>
              <w:rPr>
                <w:rFonts w:eastAsia="Caladea"/>
                <w:sz w:val="20"/>
                <w:szCs w:val="20"/>
              </w:rPr>
            </w:pPr>
            <w:r>
              <w:rPr>
                <w:rFonts w:eastAsia="Caladea"/>
                <w:sz w:val="20"/>
                <w:szCs w:val="20"/>
              </w:rPr>
              <w:t>Internship Mobility-2</w:t>
            </w:r>
          </w:p>
        </w:tc>
        <w:tc>
          <w:tcPr>
            <w:tcW w:w="2128" w:type="dxa"/>
            <w:tcBorders>
              <w:top w:val="single" w:sz="4" w:space="0" w:color="000001"/>
              <w:left w:val="single" w:sz="4" w:space="0" w:color="000001"/>
              <w:bottom w:val="single" w:sz="4" w:space="0" w:color="000001"/>
              <w:right w:val="single" w:sz="4" w:space="0" w:color="000001"/>
            </w:tcBorders>
          </w:tcPr>
          <w:p w14:paraId="29692FD4" w14:textId="77777777"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14:paraId="435CB3CE" w14:textId="77777777" w:rsidR="00560D37" w:rsidRDefault="00E722FF">
            <w:pPr>
              <w:spacing w:before="78" w:line="202" w:lineRule="exact"/>
              <w:ind w:left="9"/>
              <w:jc w:val="center"/>
              <w:rPr>
                <w:rFonts w:eastAsia="Caladea"/>
                <w:sz w:val="20"/>
                <w:szCs w:val="20"/>
              </w:rPr>
            </w:pPr>
            <w:r>
              <w:rPr>
                <w:rFonts w:eastAsia="Caladea"/>
                <w:sz w:val="20"/>
                <w:szCs w:val="20"/>
              </w:rPr>
              <w:t>30</w:t>
            </w:r>
          </w:p>
        </w:tc>
      </w:tr>
      <w:tr w:rsidR="00560D37" w14:paraId="7B44DAA5"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5576A1FB" w14:textId="77777777" w:rsidR="00560D37" w:rsidRDefault="00E722FF">
            <w:pPr>
              <w:spacing w:before="39"/>
              <w:ind w:left="69"/>
              <w:rPr>
                <w:rFonts w:eastAsia="Caladea"/>
                <w:sz w:val="20"/>
                <w:szCs w:val="20"/>
              </w:rPr>
            </w:pPr>
            <w:r>
              <w:rPr>
                <w:rFonts w:eastAsia="Caladea"/>
                <w:sz w:val="20"/>
                <w:szCs w:val="20"/>
              </w:rPr>
              <w:t>MED 3369</w:t>
            </w:r>
          </w:p>
        </w:tc>
        <w:tc>
          <w:tcPr>
            <w:tcW w:w="2914" w:type="dxa"/>
            <w:tcBorders>
              <w:top w:val="single" w:sz="4" w:space="0" w:color="000001"/>
              <w:left w:val="single" w:sz="4" w:space="0" w:color="000001"/>
              <w:bottom w:val="single" w:sz="4" w:space="0" w:color="000001"/>
              <w:right w:val="single" w:sz="4" w:space="0" w:color="000001"/>
            </w:tcBorders>
          </w:tcPr>
          <w:p w14:paraId="4330F226" w14:textId="77777777" w:rsidR="00560D37" w:rsidRDefault="00E722FF">
            <w:pPr>
              <w:spacing w:before="39"/>
              <w:ind w:left="69"/>
              <w:rPr>
                <w:rFonts w:eastAsia="Caladea"/>
                <w:sz w:val="20"/>
                <w:szCs w:val="20"/>
              </w:rPr>
            </w:pPr>
            <w:r>
              <w:rPr>
                <w:rFonts w:eastAsia="Caladea"/>
                <w:sz w:val="20"/>
                <w:szCs w:val="20"/>
              </w:rPr>
              <w:t>Internship Mobility-3</w:t>
            </w:r>
          </w:p>
        </w:tc>
        <w:tc>
          <w:tcPr>
            <w:tcW w:w="2128" w:type="dxa"/>
            <w:tcBorders>
              <w:top w:val="single" w:sz="4" w:space="0" w:color="000001"/>
              <w:left w:val="single" w:sz="4" w:space="0" w:color="000001"/>
              <w:bottom w:val="single" w:sz="4" w:space="0" w:color="000001"/>
              <w:right w:val="single" w:sz="4" w:space="0" w:color="000001"/>
            </w:tcBorders>
          </w:tcPr>
          <w:p w14:paraId="47C67F16" w14:textId="77777777" w:rsidR="00560D37" w:rsidRDefault="00E722FF">
            <w:pPr>
              <w:spacing w:before="78"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14:paraId="25063C52" w14:textId="77777777" w:rsidR="00560D37" w:rsidRDefault="00E722FF">
            <w:pPr>
              <w:spacing w:before="78" w:line="202" w:lineRule="exact"/>
              <w:ind w:left="9"/>
              <w:jc w:val="center"/>
              <w:rPr>
                <w:rFonts w:eastAsia="Caladea"/>
                <w:sz w:val="20"/>
                <w:szCs w:val="20"/>
              </w:rPr>
            </w:pPr>
            <w:r>
              <w:rPr>
                <w:rFonts w:eastAsia="Caladea"/>
                <w:sz w:val="20"/>
                <w:szCs w:val="20"/>
              </w:rPr>
              <w:t>60</w:t>
            </w:r>
          </w:p>
        </w:tc>
      </w:tr>
      <w:tr w:rsidR="00560D37" w14:paraId="33557BA9" w14:textId="77777777">
        <w:trPr>
          <w:trHeight w:val="316"/>
        </w:trPr>
        <w:tc>
          <w:tcPr>
            <w:tcW w:w="1202" w:type="dxa"/>
            <w:tcBorders>
              <w:top w:val="single" w:sz="4" w:space="0" w:color="000001"/>
              <w:left w:val="single" w:sz="4" w:space="0" w:color="000001"/>
              <w:bottom w:val="single" w:sz="4" w:space="0" w:color="000001"/>
              <w:right w:val="single" w:sz="4" w:space="0" w:color="000001"/>
            </w:tcBorders>
          </w:tcPr>
          <w:p w14:paraId="1B84E960" w14:textId="77777777" w:rsidR="00560D37" w:rsidRDefault="00E722FF">
            <w:pPr>
              <w:spacing w:before="40"/>
              <w:ind w:left="69"/>
              <w:rPr>
                <w:rFonts w:eastAsia="Caladea"/>
                <w:sz w:val="20"/>
                <w:szCs w:val="20"/>
              </w:rPr>
            </w:pPr>
            <w:r>
              <w:rPr>
                <w:rFonts w:eastAsia="Caladea"/>
                <w:sz w:val="20"/>
                <w:szCs w:val="20"/>
              </w:rPr>
              <w:t>MED 3469</w:t>
            </w:r>
          </w:p>
        </w:tc>
        <w:tc>
          <w:tcPr>
            <w:tcW w:w="2914" w:type="dxa"/>
            <w:tcBorders>
              <w:top w:val="single" w:sz="4" w:space="0" w:color="000001"/>
              <w:left w:val="single" w:sz="4" w:space="0" w:color="000001"/>
              <w:bottom w:val="single" w:sz="4" w:space="0" w:color="000001"/>
              <w:right w:val="single" w:sz="4" w:space="0" w:color="000001"/>
            </w:tcBorders>
          </w:tcPr>
          <w:p w14:paraId="54F9BE0C" w14:textId="77777777" w:rsidR="00560D37" w:rsidRDefault="00E722FF">
            <w:pPr>
              <w:spacing w:before="40"/>
              <w:ind w:left="69"/>
              <w:rPr>
                <w:rFonts w:eastAsia="Caladea"/>
                <w:sz w:val="20"/>
                <w:szCs w:val="20"/>
              </w:rPr>
            </w:pPr>
            <w:r>
              <w:rPr>
                <w:rFonts w:eastAsia="Caladea"/>
                <w:sz w:val="20"/>
                <w:szCs w:val="20"/>
              </w:rPr>
              <w:t>Internship Mobility-4</w:t>
            </w:r>
          </w:p>
        </w:tc>
        <w:tc>
          <w:tcPr>
            <w:tcW w:w="2128" w:type="dxa"/>
            <w:tcBorders>
              <w:top w:val="single" w:sz="4" w:space="0" w:color="000001"/>
              <w:left w:val="single" w:sz="4" w:space="0" w:color="000001"/>
              <w:bottom w:val="single" w:sz="4" w:space="0" w:color="000001"/>
              <w:right w:val="single" w:sz="4" w:space="0" w:color="000001"/>
            </w:tcBorders>
          </w:tcPr>
          <w:p w14:paraId="0BFCB8B7" w14:textId="77777777" w:rsidR="00560D37" w:rsidRDefault="00E722FF">
            <w:pPr>
              <w:spacing w:before="81"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14:paraId="7946FC99" w14:textId="77777777" w:rsidR="00560D37" w:rsidRDefault="00E722FF">
            <w:pPr>
              <w:spacing w:before="81" w:line="202" w:lineRule="exact"/>
              <w:ind w:left="9"/>
              <w:jc w:val="center"/>
              <w:rPr>
                <w:rFonts w:eastAsia="Caladea"/>
                <w:sz w:val="20"/>
                <w:szCs w:val="20"/>
              </w:rPr>
            </w:pPr>
            <w:r>
              <w:rPr>
                <w:rFonts w:eastAsia="Caladea"/>
                <w:sz w:val="20"/>
                <w:szCs w:val="20"/>
              </w:rPr>
              <w:t>90</w:t>
            </w:r>
          </w:p>
        </w:tc>
      </w:tr>
      <w:tr w:rsidR="00560D37" w14:paraId="6714AC87"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7175C275" w14:textId="77777777" w:rsidR="00560D37" w:rsidRDefault="00560D37">
            <w:pPr>
              <w:spacing w:before="37"/>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tcPr>
          <w:p w14:paraId="4DB1E7F5" w14:textId="77777777" w:rsidR="00560D37" w:rsidRDefault="00560D37">
            <w:pPr>
              <w:spacing w:before="37"/>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tcPr>
          <w:p w14:paraId="3D1C79BF" w14:textId="77777777" w:rsidR="00560D37" w:rsidRDefault="00560D37">
            <w:pPr>
              <w:spacing w:before="78"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14:paraId="087762C4" w14:textId="77777777" w:rsidR="00560D37" w:rsidRDefault="00560D37">
            <w:pPr>
              <w:spacing w:before="78" w:line="202" w:lineRule="exact"/>
              <w:ind w:left="9"/>
              <w:jc w:val="center"/>
              <w:rPr>
                <w:rFonts w:eastAsia="Caladea"/>
                <w:sz w:val="20"/>
                <w:szCs w:val="20"/>
              </w:rPr>
            </w:pPr>
          </w:p>
        </w:tc>
      </w:tr>
      <w:tr w:rsidR="00560D37" w14:paraId="75C7145A"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1F2BA125" w14:textId="77777777" w:rsidR="00560D37" w:rsidRDefault="00560D37">
            <w:pPr>
              <w:spacing w:before="37"/>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tcPr>
          <w:p w14:paraId="67D1C3B5" w14:textId="77777777" w:rsidR="00560D37" w:rsidRDefault="00560D37">
            <w:pPr>
              <w:spacing w:before="37"/>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tcPr>
          <w:p w14:paraId="754DEA97" w14:textId="77777777" w:rsidR="00560D37" w:rsidRDefault="00560D37">
            <w:pPr>
              <w:spacing w:before="78"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14:paraId="492D9C04" w14:textId="77777777" w:rsidR="00560D37" w:rsidRDefault="00E722FF">
            <w:pPr>
              <w:spacing w:before="78" w:line="202" w:lineRule="exact"/>
              <w:ind w:left="9"/>
              <w:jc w:val="center"/>
              <w:rPr>
                <w:rFonts w:eastAsia="Caladea"/>
                <w:b/>
                <w:sz w:val="20"/>
                <w:szCs w:val="20"/>
              </w:rPr>
            </w:pPr>
            <w:r>
              <w:rPr>
                <w:rFonts w:eastAsia="Caladea"/>
                <w:b/>
                <w:sz w:val="20"/>
                <w:szCs w:val="20"/>
              </w:rPr>
              <w:t>ACTIVITY (number)</w:t>
            </w:r>
          </w:p>
        </w:tc>
      </w:tr>
      <w:tr w:rsidR="00560D37" w14:paraId="159D42FE"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7164A4CC" w14:textId="77777777" w:rsidR="00560D37" w:rsidRDefault="00E722FF">
            <w:pPr>
              <w:spacing w:before="37"/>
              <w:ind w:left="69"/>
              <w:rPr>
                <w:rFonts w:eastAsia="Caladea"/>
                <w:sz w:val="20"/>
                <w:szCs w:val="20"/>
              </w:rPr>
            </w:pPr>
            <w:r>
              <w:rPr>
                <w:rFonts w:eastAsia="Caladea"/>
                <w:sz w:val="20"/>
                <w:szCs w:val="20"/>
              </w:rPr>
              <w:t>MED 3170</w:t>
            </w:r>
          </w:p>
        </w:tc>
        <w:tc>
          <w:tcPr>
            <w:tcW w:w="2914" w:type="dxa"/>
            <w:tcBorders>
              <w:top w:val="single" w:sz="4" w:space="0" w:color="000001"/>
              <w:left w:val="single" w:sz="4" w:space="0" w:color="000001"/>
              <w:bottom w:val="single" w:sz="4" w:space="0" w:color="000001"/>
              <w:right w:val="single" w:sz="4" w:space="0" w:color="000001"/>
            </w:tcBorders>
          </w:tcPr>
          <w:p w14:paraId="3D1319B9" w14:textId="77777777" w:rsidR="00560D37" w:rsidRDefault="00E722FF">
            <w:pPr>
              <w:spacing w:before="37"/>
              <w:ind w:left="69"/>
              <w:rPr>
                <w:rFonts w:eastAsia="Caladea"/>
                <w:sz w:val="20"/>
                <w:szCs w:val="20"/>
              </w:rPr>
            </w:pPr>
            <w:r>
              <w:rPr>
                <w:rFonts w:eastAsia="Caladea"/>
                <w:sz w:val="20"/>
                <w:szCs w:val="20"/>
              </w:rPr>
              <w:t>Social Activity-1</w:t>
            </w:r>
          </w:p>
        </w:tc>
        <w:tc>
          <w:tcPr>
            <w:tcW w:w="2128" w:type="dxa"/>
            <w:tcBorders>
              <w:top w:val="single" w:sz="4" w:space="0" w:color="000001"/>
              <w:left w:val="single" w:sz="4" w:space="0" w:color="000001"/>
              <w:bottom w:val="single" w:sz="4" w:space="0" w:color="000001"/>
              <w:right w:val="single" w:sz="4" w:space="0" w:color="000001"/>
            </w:tcBorders>
          </w:tcPr>
          <w:p w14:paraId="20CEB28A" w14:textId="77777777" w:rsidR="00560D37" w:rsidRDefault="00E722FF">
            <w:pPr>
              <w:spacing w:before="78" w:line="202" w:lineRule="exact"/>
              <w:ind w:left="9"/>
              <w:jc w:val="center"/>
              <w:rPr>
                <w:rFonts w:eastAsia="Caladea"/>
                <w:sz w:val="20"/>
                <w:szCs w:val="20"/>
              </w:rPr>
            </w:pPr>
            <w:r>
              <w:rPr>
                <w:rFonts w:eastAsia="Caladea"/>
                <w:sz w:val="20"/>
                <w:szCs w:val="20"/>
              </w:rPr>
              <w:t>1</w:t>
            </w:r>
          </w:p>
        </w:tc>
        <w:tc>
          <w:tcPr>
            <w:tcW w:w="2974" w:type="dxa"/>
            <w:tcBorders>
              <w:top w:val="single" w:sz="4" w:space="0" w:color="000001"/>
              <w:left w:val="single" w:sz="4" w:space="0" w:color="000001"/>
              <w:bottom w:val="single" w:sz="4" w:space="0" w:color="000001"/>
              <w:right w:val="single" w:sz="4" w:space="0" w:color="000001"/>
            </w:tcBorders>
          </w:tcPr>
          <w:p w14:paraId="34A413ED" w14:textId="77777777" w:rsidR="00560D37" w:rsidRDefault="00E722FF">
            <w:pPr>
              <w:spacing w:before="78" w:line="202" w:lineRule="exact"/>
              <w:ind w:left="9"/>
              <w:jc w:val="center"/>
              <w:rPr>
                <w:rFonts w:eastAsia="Caladea"/>
                <w:sz w:val="20"/>
                <w:szCs w:val="20"/>
              </w:rPr>
            </w:pPr>
            <w:r>
              <w:rPr>
                <w:rFonts w:eastAsia="Caladea"/>
                <w:sz w:val="20"/>
                <w:szCs w:val="20"/>
              </w:rPr>
              <w:t>5</w:t>
            </w:r>
          </w:p>
        </w:tc>
      </w:tr>
      <w:tr w:rsidR="00560D37" w14:paraId="4F523BA0"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4D1FC039" w14:textId="77777777" w:rsidR="00560D37" w:rsidRDefault="00E722FF">
            <w:pPr>
              <w:spacing w:before="39"/>
              <w:ind w:left="69"/>
              <w:rPr>
                <w:rFonts w:eastAsia="Caladea"/>
                <w:sz w:val="20"/>
                <w:szCs w:val="20"/>
              </w:rPr>
            </w:pPr>
            <w:r>
              <w:rPr>
                <w:rFonts w:eastAsia="Caladea"/>
                <w:sz w:val="20"/>
                <w:szCs w:val="20"/>
              </w:rPr>
              <w:t>MED 3270</w:t>
            </w:r>
          </w:p>
        </w:tc>
        <w:tc>
          <w:tcPr>
            <w:tcW w:w="2914" w:type="dxa"/>
            <w:tcBorders>
              <w:top w:val="single" w:sz="4" w:space="0" w:color="000001"/>
              <w:left w:val="single" w:sz="4" w:space="0" w:color="000001"/>
              <w:bottom w:val="single" w:sz="4" w:space="0" w:color="000001"/>
              <w:right w:val="single" w:sz="4" w:space="0" w:color="000001"/>
            </w:tcBorders>
          </w:tcPr>
          <w:p w14:paraId="561E1C27" w14:textId="77777777" w:rsidR="00560D37" w:rsidRDefault="00E722FF">
            <w:pPr>
              <w:spacing w:before="39"/>
              <w:ind w:left="69"/>
              <w:rPr>
                <w:rFonts w:eastAsia="Caladea"/>
                <w:sz w:val="20"/>
                <w:szCs w:val="20"/>
              </w:rPr>
            </w:pPr>
            <w:r>
              <w:rPr>
                <w:rFonts w:eastAsia="Caladea"/>
                <w:sz w:val="20"/>
                <w:szCs w:val="20"/>
              </w:rPr>
              <w:t>Social Activity-2</w:t>
            </w:r>
          </w:p>
        </w:tc>
        <w:tc>
          <w:tcPr>
            <w:tcW w:w="2128" w:type="dxa"/>
            <w:tcBorders>
              <w:top w:val="single" w:sz="4" w:space="0" w:color="000001"/>
              <w:left w:val="single" w:sz="4" w:space="0" w:color="000001"/>
              <w:bottom w:val="single" w:sz="4" w:space="0" w:color="000001"/>
              <w:right w:val="single" w:sz="4" w:space="0" w:color="000001"/>
            </w:tcBorders>
          </w:tcPr>
          <w:p w14:paraId="5C2AEF04" w14:textId="77777777" w:rsidR="00560D37" w:rsidRDefault="00E722FF">
            <w:pPr>
              <w:spacing w:before="78" w:line="202" w:lineRule="exact"/>
              <w:ind w:left="9"/>
              <w:jc w:val="center"/>
              <w:rPr>
                <w:rFonts w:eastAsia="Caladea"/>
                <w:sz w:val="20"/>
                <w:szCs w:val="20"/>
              </w:rPr>
            </w:pPr>
            <w:r>
              <w:rPr>
                <w:rFonts w:eastAsia="Caladea"/>
                <w:sz w:val="20"/>
                <w:szCs w:val="20"/>
              </w:rPr>
              <w:t>2</w:t>
            </w:r>
          </w:p>
        </w:tc>
        <w:tc>
          <w:tcPr>
            <w:tcW w:w="2974" w:type="dxa"/>
            <w:tcBorders>
              <w:top w:val="single" w:sz="4" w:space="0" w:color="000001"/>
              <w:left w:val="single" w:sz="4" w:space="0" w:color="000001"/>
              <w:bottom w:val="single" w:sz="4" w:space="0" w:color="000001"/>
              <w:right w:val="single" w:sz="4" w:space="0" w:color="000001"/>
            </w:tcBorders>
          </w:tcPr>
          <w:p w14:paraId="7620470A" w14:textId="77777777" w:rsidR="00560D37" w:rsidRDefault="00E722FF">
            <w:pPr>
              <w:spacing w:before="78" w:line="202" w:lineRule="exact"/>
              <w:ind w:left="9"/>
              <w:jc w:val="center"/>
              <w:rPr>
                <w:rFonts w:eastAsia="Caladea"/>
                <w:sz w:val="20"/>
                <w:szCs w:val="20"/>
              </w:rPr>
            </w:pPr>
            <w:r>
              <w:rPr>
                <w:rFonts w:eastAsia="Caladea"/>
                <w:sz w:val="20"/>
                <w:szCs w:val="20"/>
              </w:rPr>
              <w:t>10</w:t>
            </w:r>
          </w:p>
        </w:tc>
      </w:tr>
      <w:tr w:rsidR="00560D37" w14:paraId="05E036FD" w14:textId="77777777">
        <w:trPr>
          <w:trHeight w:val="313"/>
        </w:trPr>
        <w:tc>
          <w:tcPr>
            <w:tcW w:w="1202" w:type="dxa"/>
            <w:tcBorders>
              <w:top w:val="single" w:sz="4" w:space="0" w:color="000001"/>
              <w:left w:val="single" w:sz="4" w:space="0" w:color="000001"/>
              <w:bottom w:val="single" w:sz="4" w:space="0" w:color="000001"/>
              <w:right w:val="single" w:sz="4" w:space="0" w:color="000001"/>
            </w:tcBorders>
          </w:tcPr>
          <w:p w14:paraId="20C63FAB" w14:textId="77777777" w:rsidR="00560D37" w:rsidRDefault="00E722FF">
            <w:pPr>
              <w:spacing w:before="39"/>
              <w:ind w:left="69"/>
              <w:rPr>
                <w:rFonts w:eastAsia="Caladea"/>
                <w:sz w:val="20"/>
                <w:szCs w:val="20"/>
              </w:rPr>
            </w:pPr>
            <w:r>
              <w:rPr>
                <w:rFonts w:eastAsia="Caladea"/>
                <w:sz w:val="20"/>
                <w:szCs w:val="20"/>
              </w:rPr>
              <w:t>MED 3370</w:t>
            </w:r>
          </w:p>
        </w:tc>
        <w:tc>
          <w:tcPr>
            <w:tcW w:w="2914" w:type="dxa"/>
            <w:tcBorders>
              <w:top w:val="single" w:sz="4" w:space="0" w:color="000001"/>
              <w:left w:val="single" w:sz="4" w:space="0" w:color="000001"/>
              <w:bottom w:val="single" w:sz="4" w:space="0" w:color="000001"/>
              <w:right w:val="single" w:sz="4" w:space="0" w:color="000001"/>
            </w:tcBorders>
          </w:tcPr>
          <w:p w14:paraId="70855517" w14:textId="77777777" w:rsidR="00560D37" w:rsidRDefault="00E722FF">
            <w:pPr>
              <w:spacing w:before="39"/>
              <w:ind w:left="69"/>
              <w:rPr>
                <w:rFonts w:eastAsia="Caladea"/>
                <w:sz w:val="20"/>
                <w:szCs w:val="20"/>
              </w:rPr>
            </w:pPr>
            <w:r>
              <w:rPr>
                <w:rFonts w:eastAsia="Caladea"/>
                <w:sz w:val="20"/>
                <w:szCs w:val="20"/>
              </w:rPr>
              <w:t>Social Activity-3</w:t>
            </w:r>
          </w:p>
        </w:tc>
        <w:tc>
          <w:tcPr>
            <w:tcW w:w="2128" w:type="dxa"/>
            <w:tcBorders>
              <w:top w:val="single" w:sz="4" w:space="0" w:color="000001"/>
              <w:left w:val="single" w:sz="4" w:space="0" w:color="000001"/>
              <w:bottom w:val="single" w:sz="4" w:space="0" w:color="000001"/>
              <w:right w:val="single" w:sz="4" w:space="0" w:color="000001"/>
            </w:tcBorders>
          </w:tcPr>
          <w:p w14:paraId="461E489E" w14:textId="77777777" w:rsidR="00560D37" w:rsidRDefault="00E722FF">
            <w:pPr>
              <w:spacing w:before="78" w:line="202" w:lineRule="exact"/>
              <w:ind w:left="9"/>
              <w:jc w:val="center"/>
              <w:rPr>
                <w:rFonts w:eastAsia="Caladea"/>
                <w:sz w:val="20"/>
                <w:szCs w:val="20"/>
              </w:rPr>
            </w:pPr>
            <w:r>
              <w:rPr>
                <w:rFonts w:eastAsia="Caladea"/>
                <w:sz w:val="20"/>
                <w:szCs w:val="20"/>
              </w:rPr>
              <w:t>3</w:t>
            </w:r>
          </w:p>
        </w:tc>
        <w:tc>
          <w:tcPr>
            <w:tcW w:w="2974" w:type="dxa"/>
            <w:tcBorders>
              <w:top w:val="single" w:sz="4" w:space="0" w:color="000001"/>
              <w:left w:val="single" w:sz="4" w:space="0" w:color="000001"/>
              <w:bottom w:val="single" w:sz="4" w:space="0" w:color="000001"/>
              <w:right w:val="single" w:sz="4" w:space="0" w:color="000001"/>
            </w:tcBorders>
          </w:tcPr>
          <w:p w14:paraId="12D4B995" w14:textId="77777777" w:rsidR="00560D37" w:rsidRDefault="00E722FF">
            <w:pPr>
              <w:spacing w:before="78" w:line="202" w:lineRule="exact"/>
              <w:ind w:left="9"/>
              <w:jc w:val="center"/>
              <w:rPr>
                <w:rFonts w:eastAsia="Caladea"/>
                <w:sz w:val="20"/>
                <w:szCs w:val="20"/>
              </w:rPr>
            </w:pPr>
            <w:r>
              <w:rPr>
                <w:rFonts w:eastAsia="Caladea"/>
                <w:sz w:val="20"/>
                <w:szCs w:val="20"/>
              </w:rPr>
              <w:t>15</w:t>
            </w:r>
          </w:p>
        </w:tc>
      </w:tr>
      <w:tr w:rsidR="00560D37" w14:paraId="50DD2A63" w14:textId="77777777">
        <w:trPr>
          <w:trHeight w:val="316"/>
        </w:trPr>
        <w:tc>
          <w:tcPr>
            <w:tcW w:w="1202" w:type="dxa"/>
            <w:tcBorders>
              <w:top w:val="single" w:sz="4" w:space="0" w:color="000001"/>
              <w:left w:val="single" w:sz="4" w:space="0" w:color="000001"/>
              <w:bottom w:val="single" w:sz="4" w:space="0" w:color="000001"/>
              <w:right w:val="single" w:sz="4" w:space="0" w:color="000001"/>
            </w:tcBorders>
          </w:tcPr>
          <w:p w14:paraId="05AA41AF" w14:textId="77777777" w:rsidR="00560D37" w:rsidRDefault="00E722FF">
            <w:pPr>
              <w:spacing w:before="39"/>
              <w:ind w:left="69"/>
              <w:rPr>
                <w:rFonts w:eastAsia="Caladea"/>
                <w:sz w:val="20"/>
                <w:szCs w:val="20"/>
              </w:rPr>
            </w:pPr>
            <w:r>
              <w:rPr>
                <w:rFonts w:eastAsia="Caladea"/>
                <w:sz w:val="20"/>
                <w:szCs w:val="20"/>
              </w:rPr>
              <w:t>MED 3470</w:t>
            </w:r>
          </w:p>
        </w:tc>
        <w:tc>
          <w:tcPr>
            <w:tcW w:w="2914" w:type="dxa"/>
            <w:tcBorders>
              <w:top w:val="single" w:sz="4" w:space="0" w:color="000001"/>
              <w:left w:val="single" w:sz="4" w:space="0" w:color="000001"/>
              <w:bottom w:val="single" w:sz="4" w:space="0" w:color="000001"/>
              <w:right w:val="single" w:sz="4" w:space="0" w:color="000001"/>
            </w:tcBorders>
          </w:tcPr>
          <w:p w14:paraId="6FA68BC5" w14:textId="77777777" w:rsidR="00560D37" w:rsidRDefault="00E722FF">
            <w:pPr>
              <w:spacing w:before="39"/>
              <w:ind w:left="69"/>
              <w:rPr>
                <w:rFonts w:eastAsia="Caladea"/>
                <w:sz w:val="20"/>
                <w:szCs w:val="20"/>
              </w:rPr>
            </w:pPr>
            <w:r>
              <w:rPr>
                <w:rFonts w:eastAsia="Caladea"/>
                <w:sz w:val="20"/>
                <w:szCs w:val="20"/>
              </w:rPr>
              <w:t>Social Activity-4</w:t>
            </w:r>
          </w:p>
        </w:tc>
        <w:tc>
          <w:tcPr>
            <w:tcW w:w="2128" w:type="dxa"/>
            <w:tcBorders>
              <w:top w:val="single" w:sz="4" w:space="0" w:color="000001"/>
              <w:left w:val="single" w:sz="4" w:space="0" w:color="000001"/>
              <w:bottom w:val="single" w:sz="4" w:space="0" w:color="000001"/>
              <w:right w:val="single" w:sz="4" w:space="0" w:color="000001"/>
            </w:tcBorders>
          </w:tcPr>
          <w:p w14:paraId="634D036B" w14:textId="77777777" w:rsidR="00560D37" w:rsidRDefault="00E722FF">
            <w:pPr>
              <w:spacing w:before="80" w:line="202" w:lineRule="exact"/>
              <w:ind w:left="9"/>
              <w:jc w:val="center"/>
              <w:rPr>
                <w:rFonts w:eastAsia="Caladea"/>
                <w:sz w:val="20"/>
                <w:szCs w:val="20"/>
              </w:rPr>
            </w:pPr>
            <w:r>
              <w:rPr>
                <w:rFonts w:eastAsia="Caladea"/>
                <w:sz w:val="20"/>
                <w:szCs w:val="20"/>
              </w:rPr>
              <w:t>4</w:t>
            </w:r>
          </w:p>
        </w:tc>
        <w:tc>
          <w:tcPr>
            <w:tcW w:w="2974" w:type="dxa"/>
            <w:tcBorders>
              <w:top w:val="single" w:sz="4" w:space="0" w:color="000001"/>
              <w:left w:val="single" w:sz="4" w:space="0" w:color="000001"/>
              <w:bottom w:val="single" w:sz="4" w:space="0" w:color="000001"/>
              <w:right w:val="single" w:sz="4" w:space="0" w:color="000001"/>
            </w:tcBorders>
          </w:tcPr>
          <w:p w14:paraId="1C890DA5" w14:textId="77777777" w:rsidR="00560D37" w:rsidRDefault="00E722FF">
            <w:pPr>
              <w:spacing w:before="80" w:line="202" w:lineRule="exact"/>
              <w:ind w:left="9"/>
              <w:jc w:val="center"/>
              <w:rPr>
                <w:rFonts w:eastAsia="Caladea"/>
                <w:sz w:val="20"/>
                <w:szCs w:val="20"/>
              </w:rPr>
            </w:pPr>
            <w:r>
              <w:rPr>
                <w:rFonts w:eastAsia="Caladea"/>
                <w:sz w:val="20"/>
                <w:szCs w:val="20"/>
              </w:rPr>
              <w:t>20 and upper</w:t>
            </w:r>
          </w:p>
        </w:tc>
      </w:tr>
      <w:tr w:rsidR="00560D37" w14:paraId="6734F41A" w14:textId="77777777">
        <w:trPr>
          <w:trHeight w:val="316"/>
        </w:trPr>
        <w:tc>
          <w:tcPr>
            <w:tcW w:w="1202" w:type="dxa"/>
            <w:tcBorders>
              <w:top w:val="single" w:sz="4" w:space="0" w:color="000001"/>
              <w:left w:val="single" w:sz="4" w:space="0" w:color="000001"/>
              <w:bottom w:val="single" w:sz="4" w:space="0" w:color="000001"/>
              <w:right w:val="single" w:sz="4" w:space="0" w:color="000001"/>
            </w:tcBorders>
          </w:tcPr>
          <w:p w14:paraId="4FB001B0" w14:textId="77777777" w:rsidR="00560D37" w:rsidRDefault="00560D37">
            <w:pPr>
              <w:spacing w:before="39"/>
              <w:ind w:left="69"/>
              <w:rPr>
                <w:rFonts w:eastAsia="Caladea"/>
                <w:sz w:val="20"/>
                <w:szCs w:val="20"/>
              </w:rPr>
            </w:pPr>
          </w:p>
        </w:tc>
        <w:tc>
          <w:tcPr>
            <w:tcW w:w="2914" w:type="dxa"/>
            <w:tcBorders>
              <w:top w:val="single" w:sz="4" w:space="0" w:color="000001"/>
              <w:left w:val="single" w:sz="4" w:space="0" w:color="000001"/>
              <w:bottom w:val="single" w:sz="4" w:space="0" w:color="000001"/>
              <w:right w:val="single" w:sz="4" w:space="0" w:color="000001"/>
            </w:tcBorders>
          </w:tcPr>
          <w:p w14:paraId="2E3DA218" w14:textId="77777777" w:rsidR="00560D37" w:rsidRDefault="00560D37">
            <w:pPr>
              <w:spacing w:before="39"/>
              <w:ind w:left="69"/>
              <w:rPr>
                <w:rFonts w:eastAsia="Caladea"/>
                <w:sz w:val="20"/>
                <w:szCs w:val="20"/>
              </w:rPr>
            </w:pPr>
          </w:p>
        </w:tc>
        <w:tc>
          <w:tcPr>
            <w:tcW w:w="2128" w:type="dxa"/>
            <w:tcBorders>
              <w:top w:val="single" w:sz="4" w:space="0" w:color="000001"/>
              <w:left w:val="single" w:sz="4" w:space="0" w:color="000001"/>
              <w:bottom w:val="single" w:sz="4" w:space="0" w:color="000001"/>
              <w:right w:val="single" w:sz="4" w:space="0" w:color="000001"/>
            </w:tcBorders>
          </w:tcPr>
          <w:p w14:paraId="0D802E71" w14:textId="77777777" w:rsidR="00560D37" w:rsidRDefault="00560D37">
            <w:pPr>
              <w:spacing w:before="80" w:line="202" w:lineRule="exact"/>
              <w:ind w:left="9"/>
              <w:jc w:val="center"/>
              <w:rPr>
                <w:rFonts w:eastAsia="Caladea"/>
                <w:sz w:val="20"/>
                <w:szCs w:val="20"/>
              </w:rPr>
            </w:pPr>
          </w:p>
        </w:tc>
        <w:tc>
          <w:tcPr>
            <w:tcW w:w="2974" w:type="dxa"/>
            <w:tcBorders>
              <w:top w:val="single" w:sz="4" w:space="0" w:color="000001"/>
              <w:left w:val="single" w:sz="4" w:space="0" w:color="000001"/>
              <w:bottom w:val="single" w:sz="4" w:space="0" w:color="000001"/>
              <w:right w:val="single" w:sz="4" w:space="0" w:color="000001"/>
            </w:tcBorders>
          </w:tcPr>
          <w:p w14:paraId="09824F9D" w14:textId="77777777" w:rsidR="00560D37" w:rsidRDefault="00560D37">
            <w:pPr>
              <w:spacing w:before="80" w:line="202" w:lineRule="exact"/>
              <w:ind w:left="9"/>
              <w:jc w:val="center"/>
              <w:rPr>
                <w:rFonts w:eastAsia="Caladea"/>
                <w:sz w:val="20"/>
                <w:szCs w:val="20"/>
              </w:rPr>
            </w:pPr>
          </w:p>
        </w:tc>
      </w:tr>
    </w:tbl>
    <w:p w14:paraId="758580E1" w14:textId="77777777" w:rsidR="00560D37" w:rsidRDefault="00560D37">
      <w:pPr>
        <w:rPr>
          <w:rFonts w:ascii="Calibri Light" w:hAnsi="Calibri Light"/>
        </w:rPr>
      </w:pPr>
    </w:p>
    <w:p w14:paraId="1DAE261C" w14:textId="77777777" w:rsidR="00560D37" w:rsidRDefault="00E722FF">
      <w:pPr>
        <w:pStyle w:val="Balk1"/>
        <w:spacing w:before="77"/>
        <w:ind w:left="1464" w:right="1411"/>
        <w:rPr>
          <w:rFonts w:ascii="Times New Roman" w:hAnsi="Times New Roman"/>
          <w:sz w:val="22"/>
          <w:szCs w:val="22"/>
        </w:rPr>
      </w:pPr>
      <w:r>
        <w:br w:type="page"/>
      </w:r>
    </w:p>
    <w:p w14:paraId="3CF8C914" w14:textId="77777777" w:rsidR="00560D37" w:rsidRDefault="00E722FF">
      <w:pPr>
        <w:pStyle w:val="Balk1"/>
        <w:spacing w:before="0"/>
        <w:ind w:left="851" w:right="118"/>
        <w:rPr>
          <w:rFonts w:ascii="Times New Roman" w:hAnsi="Times New Roman"/>
          <w:sz w:val="22"/>
          <w:szCs w:val="22"/>
        </w:rPr>
      </w:pPr>
      <w:r>
        <w:rPr>
          <w:rFonts w:ascii="Times New Roman" w:hAnsi="Times New Roman"/>
          <w:sz w:val="22"/>
          <w:szCs w:val="22"/>
        </w:rPr>
        <w:t xml:space="preserve">ANKARA YILDIRIM BEYAZIT ÜNİVERSİTESİ TIP FAKÜLTESİ </w:t>
      </w:r>
      <w:r>
        <w:rPr>
          <w:rFonts w:ascii="Times New Roman" w:hAnsi="Times New Roman"/>
          <w:sz w:val="22"/>
          <w:szCs w:val="22"/>
        </w:rPr>
        <w:br/>
        <w:t>2025-2026 EĞİTİM-ÖĞRETİM YILI</w:t>
      </w:r>
    </w:p>
    <w:p w14:paraId="2F46D3FE" w14:textId="77777777" w:rsidR="00560D37" w:rsidRDefault="00560D37">
      <w:pPr>
        <w:pStyle w:val="Balk1"/>
        <w:spacing w:before="77"/>
        <w:ind w:left="1464" w:right="1411"/>
        <w:rPr>
          <w:rFonts w:ascii="Times New Roman" w:hAnsi="Times New Roman"/>
        </w:rPr>
      </w:pPr>
    </w:p>
    <w:p w14:paraId="4B3F74F0" w14:textId="77777777" w:rsidR="00560D37" w:rsidRDefault="00E722FF">
      <w:pPr>
        <w:spacing w:before="1"/>
        <w:ind w:left="1461" w:right="1411"/>
        <w:jc w:val="center"/>
        <w:rPr>
          <w:b/>
        </w:rPr>
      </w:pPr>
      <w:r>
        <w:rPr>
          <w:b/>
        </w:rPr>
        <w:t>DÖNEM  III - GENEL AMAÇ ve ÖĞRENİM HEDEFLERİ</w:t>
      </w:r>
    </w:p>
    <w:p w14:paraId="5C7607D5" w14:textId="77777777" w:rsidR="00560D37" w:rsidRDefault="00560D37">
      <w:pPr>
        <w:pStyle w:val="GvdeMetni"/>
        <w:rPr>
          <w:rFonts w:ascii="Times New Roman" w:hAnsi="Times New Roman" w:cs="Times New Roman"/>
          <w:b/>
        </w:rPr>
      </w:pPr>
    </w:p>
    <w:p w14:paraId="37175EC1" w14:textId="77777777" w:rsidR="00560D37" w:rsidRDefault="00E722FF">
      <w:pPr>
        <w:pStyle w:val="GvdeMetni"/>
        <w:tabs>
          <w:tab w:val="left" w:pos="1560"/>
        </w:tabs>
        <w:ind w:left="1393" w:right="-142" w:hanging="122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Dönem III öğrencilerine sistemler bazında hastalıkların etyopatogenezi, klinik ve laboratuar bulguları, tanı ve tedavi yöntemleri ile ilgili güncel bilgileri kazandırma, hastaya bütünsel ve etik yaklaşımı öğretme, klinik akıl yürütme becerisi ve temel iletişim beceri ve tutumlarını edindirme, araştırma planlama ve yürütme ile ilgili temel bilgileri kazandırmak</w:t>
      </w:r>
    </w:p>
    <w:p w14:paraId="169AECEE" w14:textId="77777777" w:rsidR="00560D37" w:rsidRDefault="00E722FF">
      <w:pPr>
        <w:pStyle w:val="GvdeMetni"/>
        <w:tabs>
          <w:tab w:val="left" w:pos="1560"/>
        </w:tabs>
        <w:spacing w:before="210"/>
        <w:ind w:left="1393" w:right="-142"/>
        <w:jc w:val="both"/>
        <w:rPr>
          <w:rFonts w:ascii="Times New Roman" w:hAnsi="Times New Roman" w:cs="Times New Roman"/>
        </w:rPr>
      </w:pPr>
      <w:r>
        <w:rPr>
          <w:rFonts w:ascii="Times New Roman" w:hAnsi="Times New Roman" w:cs="Times New Roman"/>
        </w:rPr>
        <w:t>Bu amaca ulaşmak için Dönem III’ ün öğrenim hedefleri şunlardır; Dönem III sonunda öğrenci;</w:t>
      </w:r>
    </w:p>
    <w:p w14:paraId="50801FA1" w14:textId="77777777" w:rsidR="00560D37" w:rsidRDefault="00560D37">
      <w:pPr>
        <w:pStyle w:val="GvdeMetni"/>
        <w:tabs>
          <w:tab w:val="left" w:pos="1560"/>
        </w:tabs>
        <w:spacing w:before="210"/>
        <w:ind w:left="1393" w:right="-142"/>
        <w:jc w:val="both"/>
        <w:rPr>
          <w:rFonts w:ascii="Times New Roman" w:hAnsi="Times New Roman" w:cs="Times New Roman"/>
        </w:rPr>
      </w:pPr>
    </w:p>
    <w:p w14:paraId="5E4A5407"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64868A00" w14:textId="77777777" w:rsidR="00560D37" w:rsidRDefault="00E722FF">
      <w:pPr>
        <w:pStyle w:val="GvdeMetni"/>
        <w:tabs>
          <w:tab w:val="left" w:pos="1560"/>
        </w:tabs>
        <w:ind w:left="1393" w:right="-142" w:hanging="122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Sistemler bazında hastalık gruplarını, hastalıkların nedenlerini (genetik, gelişimsel, metabolik, toksik, mikrobiyolojik, otoimmün, neoplastik, dejeneratif, travmatik, v.b.) ve klinik özelliklerini tanımlayabilmeli,</w:t>
      </w:r>
    </w:p>
    <w:p w14:paraId="18690CB3" w14:textId="77777777" w:rsidR="00560D37" w:rsidRDefault="00E722FF">
      <w:pPr>
        <w:pStyle w:val="ListeParagraf"/>
        <w:widowControl w:val="0"/>
        <w:numPr>
          <w:ilvl w:val="0"/>
          <w:numId w:val="45"/>
        </w:numPr>
        <w:tabs>
          <w:tab w:val="left" w:pos="1560"/>
          <w:tab w:val="left" w:pos="1830"/>
        </w:tabs>
        <w:spacing w:before="40"/>
        <w:ind w:right="-142" w:firstLine="0"/>
        <w:jc w:val="both"/>
      </w:pPr>
      <w:r>
        <w:t xml:space="preserve"> Genel ve sistemlere özgü semptomların özelliklerini, oluşum mekanizmalarını ve semptomu olan hastaya yaklaşım ilkelerini (öykü, fizik muayene ve tanısa prosedürler) açıklayabilmeli,</w:t>
      </w:r>
    </w:p>
    <w:p w14:paraId="1118FBAF" w14:textId="77777777" w:rsidR="00560D37" w:rsidRDefault="00E722FF">
      <w:pPr>
        <w:pStyle w:val="ListeParagraf"/>
        <w:widowControl w:val="0"/>
        <w:numPr>
          <w:ilvl w:val="0"/>
          <w:numId w:val="45"/>
        </w:numPr>
        <w:tabs>
          <w:tab w:val="left" w:pos="1560"/>
          <w:tab w:val="left" w:pos="1634"/>
        </w:tabs>
        <w:spacing w:before="40"/>
        <w:ind w:right="-142" w:firstLine="0"/>
        <w:jc w:val="both"/>
      </w:pPr>
      <w:r>
        <w:t xml:space="preserve"> Hastalıkların patolojik süreçlerinin oluşum mekanizmalarını açıklayabilme, bu süreçlerde hücre, doku ve organ düzeyinde meydana gelen moleküler, makroskopik ve mikroskopik morfolojik değişiklikleri fizyopatolojik mekanizmalarla ilişkilendirebilmeli</w:t>
      </w:r>
    </w:p>
    <w:p w14:paraId="067C1516" w14:textId="77777777" w:rsidR="00560D37" w:rsidRDefault="00E722FF">
      <w:pPr>
        <w:pStyle w:val="ListeParagraf"/>
        <w:widowControl w:val="0"/>
        <w:numPr>
          <w:ilvl w:val="0"/>
          <w:numId w:val="45"/>
        </w:numPr>
        <w:tabs>
          <w:tab w:val="left" w:pos="1560"/>
          <w:tab w:val="left" w:pos="1761"/>
        </w:tabs>
        <w:spacing w:before="40"/>
        <w:ind w:right="-142" w:firstLine="0"/>
        <w:jc w:val="both"/>
      </w:pPr>
      <w:r>
        <w:t xml:space="preserve"> Patolojik süreçlerle tanı yaklaşımının temel ilke ve kavramlarını ilişkilendirerek uygun tanı yöntemlerini tanımlayabilmeli,</w:t>
      </w:r>
    </w:p>
    <w:p w14:paraId="61419C6C" w14:textId="77777777" w:rsidR="00560D37" w:rsidRDefault="00E722FF">
      <w:pPr>
        <w:pStyle w:val="ListeParagraf"/>
        <w:widowControl w:val="0"/>
        <w:numPr>
          <w:ilvl w:val="0"/>
          <w:numId w:val="45"/>
        </w:numPr>
        <w:tabs>
          <w:tab w:val="left" w:pos="1560"/>
          <w:tab w:val="left" w:pos="1631"/>
        </w:tabs>
        <w:spacing w:before="40"/>
        <w:ind w:right="-142" w:firstLine="0"/>
        <w:jc w:val="both"/>
      </w:pPr>
      <w:r>
        <w:t xml:space="preserve"> Tedavide kullanılan ilaçları tanıyabilme, gruplandırabilme, ilaçların vücuda veriliş yollarını, farmakokinetik özelliklerini ve farmakodinamik etkilerini açıklayabilme, farmakolojik etki, terapötik etki, yan etki ve toksik etki kavramlarını ilişkilendirebilmeli,</w:t>
      </w:r>
    </w:p>
    <w:p w14:paraId="2D1AB440" w14:textId="77777777" w:rsidR="00560D37" w:rsidRDefault="00E722FF">
      <w:pPr>
        <w:pStyle w:val="ListeParagraf"/>
        <w:widowControl w:val="0"/>
        <w:numPr>
          <w:ilvl w:val="0"/>
          <w:numId w:val="45"/>
        </w:numPr>
        <w:tabs>
          <w:tab w:val="left" w:pos="1560"/>
          <w:tab w:val="left" w:pos="1629"/>
        </w:tabs>
        <w:spacing w:before="40"/>
        <w:ind w:right="-142" w:firstLine="0"/>
        <w:jc w:val="both"/>
      </w:pPr>
      <w:r>
        <w:t xml:space="preserve"> İlaçların kullanım endikasyonları ve kontrendikasyonlarını tanımlayabilme ilaçları patolojik süreçlerle ilişkilendirebilmeli,</w:t>
      </w:r>
    </w:p>
    <w:p w14:paraId="7481CCFE" w14:textId="77777777" w:rsidR="00560D37" w:rsidRDefault="00E722FF">
      <w:pPr>
        <w:pStyle w:val="ListeParagraf"/>
        <w:widowControl w:val="0"/>
        <w:numPr>
          <w:ilvl w:val="0"/>
          <w:numId w:val="45"/>
        </w:numPr>
        <w:tabs>
          <w:tab w:val="left" w:pos="1560"/>
          <w:tab w:val="left" w:pos="1634"/>
        </w:tabs>
        <w:spacing w:before="40"/>
        <w:ind w:right="-142" w:firstLine="0"/>
        <w:jc w:val="both"/>
      </w:pPr>
      <w:r>
        <w:t xml:space="preserve"> Enfeksiyon hastalıklarını oluşturan mikrobiyolojik mekanizmaları kavrama ve klinik öncesi temel enfeksiyon bilgisini kavrayabilmeli,</w:t>
      </w:r>
    </w:p>
    <w:p w14:paraId="32A232FF" w14:textId="77777777" w:rsidR="00560D37" w:rsidRDefault="00E722FF">
      <w:pPr>
        <w:pStyle w:val="ListeParagraf"/>
        <w:widowControl w:val="0"/>
        <w:numPr>
          <w:ilvl w:val="0"/>
          <w:numId w:val="45"/>
        </w:numPr>
        <w:tabs>
          <w:tab w:val="left" w:pos="1560"/>
          <w:tab w:val="left" w:pos="1612"/>
        </w:tabs>
        <w:spacing w:before="40"/>
        <w:ind w:right="-142" w:firstLine="0"/>
        <w:jc w:val="both"/>
      </w:pPr>
      <w:r>
        <w:t xml:space="preserve"> Hastanın ana yakınma, öz geçmiş, soy geçmiş ve sistem sorgularından oluşan tıbbi öyküsünü ayrıntılı ve güvenilir şekilde alabilmeli,</w:t>
      </w:r>
    </w:p>
    <w:p w14:paraId="138B2AE5" w14:textId="77777777" w:rsidR="00560D37" w:rsidRDefault="00E722FF">
      <w:pPr>
        <w:pStyle w:val="ListeParagraf"/>
        <w:widowControl w:val="0"/>
        <w:numPr>
          <w:ilvl w:val="0"/>
          <w:numId w:val="45"/>
        </w:numPr>
        <w:tabs>
          <w:tab w:val="left" w:pos="1560"/>
          <w:tab w:val="left" w:pos="1694"/>
        </w:tabs>
        <w:spacing w:before="40"/>
        <w:ind w:right="-142" w:firstLine="0"/>
        <w:jc w:val="both"/>
      </w:pPr>
      <w:r>
        <w:t xml:space="preserve"> Temel (inspeksiyon, palpasyon, perküsyon, oskültasyon) ve sistemlere (dolaşım, solunum, boyun, nörolojik, kas-iskelet, gastro-intestinal, endokrin) yönelik fizik muayeneyi yapabilmeli,</w:t>
      </w:r>
    </w:p>
    <w:p w14:paraId="5CF946E4" w14:textId="77777777" w:rsidR="00560D37" w:rsidRDefault="00E722FF">
      <w:pPr>
        <w:pStyle w:val="ListeParagraf"/>
        <w:widowControl w:val="0"/>
        <w:numPr>
          <w:ilvl w:val="0"/>
          <w:numId w:val="45"/>
        </w:numPr>
        <w:tabs>
          <w:tab w:val="left" w:pos="1560"/>
          <w:tab w:val="left" w:pos="1830"/>
        </w:tabs>
        <w:spacing w:before="40"/>
        <w:ind w:right="-142" w:firstLine="0"/>
        <w:jc w:val="both"/>
      </w:pPr>
      <w:r>
        <w:t>Temel iletişim becerilerini etkin şekilde kullanarak, hastayla hekim arasında dostça ve etkili bir ilişkiyi başlatma, sürdürme ve hasta-hekim işbirliğini sağlama becerisi uygulayabilmeli,</w:t>
      </w:r>
    </w:p>
    <w:p w14:paraId="62217F67" w14:textId="77777777" w:rsidR="00560D37" w:rsidRDefault="00E722FF">
      <w:pPr>
        <w:pStyle w:val="ListeParagraf"/>
        <w:widowControl w:val="0"/>
        <w:numPr>
          <w:ilvl w:val="0"/>
          <w:numId w:val="45"/>
        </w:numPr>
        <w:tabs>
          <w:tab w:val="left" w:pos="1560"/>
          <w:tab w:val="left" w:pos="1893"/>
        </w:tabs>
        <w:spacing w:before="40"/>
        <w:ind w:right="-142" w:firstLine="0"/>
        <w:jc w:val="both"/>
      </w:pPr>
      <w:r>
        <w:t>Anamnez ve fizik muayene bulgularını esas alarak öntanılar oluşturabilmeli,</w:t>
      </w:r>
    </w:p>
    <w:p w14:paraId="3A2185CF" w14:textId="77777777" w:rsidR="00560D37" w:rsidRDefault="00E722FF">
      <w:pPr>
        <w:pStyle w:val="ListeParagraf"/>
        <w:widowControl w:val="0"/>
        <w:numPr>
          <w:ilvl w:val="0"/>
          <w:numId w:val="45"/>
        </w:numPr>
        <w:tabs>
          <w:tab w:val="left" w:pos="1560"/>
          <w:tab w:val="left" w:pos="1732"/>
        </w:tabs>
        <w:spacing w:before="40"/>
        <w:ind w:left="1731" w:right="-142" w:hanging="339"/>
        <w:jc w:val="both"/>
      </w:pPr>
      <w:r>
        <w:t>Tanısal estleri amaca yönelik olarak uygun sıradas eçebilmeli,</w:t>
      </w:r>
    </w:p>
    <w:p w14:paraId="3317258D" w14:textId="77777777" w:rsidR="00560D37" w:rsidRDefault="00E722FF">
      <w:pPr>
        <w:pStyle w:val="ListeParagraf"/>
        <w:widowControl w:val="0"/>
        <w:numPr>
          <w:ilvl w:val="0"/>
          <w:numId w:val="45"/>
        </w:numPr>
        <w:tabs>
          <w:tab w:val="left" w:pos="1560"/>
          <w:tab w:val="left" w:pos="1747"/>
        </w:tabs>
        <w:spacing w:before="40"/>
        <w:ind w:right="-142" w:firstLine="0"/>
        <w:jc w:val="both"/>
      </w:pPr>
      <w:r>
        <w:t>Anamnez, fizik muayene ve tanılama çalışmalarından elde edilen bulguları fizyopatoloji ve klinik bilim bilgisi ile ilişkilendirerek ayırıcı tanı yapabilmeli,</w:t>
      </w:r>
    </w:p>
    <w:p w14:paraId="1A08536A" w14:textId="77777777" w:rsidR="00560D37" w:rsidRDefault="00E722FF">
      <w:pPr>
        <w:pStyle w:val="ListeParagraf"/>
        <w:widowControl w:val="0"/>
        <w:numPr>
          <w:ilvl w:val="0"/>
          <w:numId w:val="45"/>
        </w:numPr>
        <w:tabs>
          <w:tab w:val="left" w:pos="1560"/>
          <w:tab w:val="left" w:pos="1794"/>
        </w:tabs>
        <w:spacing w:before="40"/>
        <w:ind w:right="-142" w:firstLine="0"/>
        <w:jc w:val="both"/>
      </w:pPr>
      <w:r>
        <w:t>Sağlık sorunlarını tanımlamak, bulguları analiz etmek ve yorumlamak, tedaviyi yönlendirmek için hastadan aydınlatılmış onamı güvenilir şekilde alabilmeli,</w:t>
      </w:r>
    </w:p>
    <w:p w14:paraId="4C74BE08" w14:textId="77777777" w:rsidR="00560D37" w:rsidRDefault="00E722FF">
      <w:pPr>
        <w:pStyle w:val="ListeParagraf"/>
        <w:widowControl w:val="0"/>
        <w:numPr>
          <w:ilvl w:val="0"/>
          <w:numId w:val="45"/>
        </w:numPr>
        <w:tabs>
          <w:tab w:val="left" w:pos="1888"/>
        </w:tabs>
        <w:spacing w:before="40"/>
        <w:ind w:right="-142" w:firstLine="0"/>
        <w:jc w:val="both"/>
      </w:pPr>
      <w:r>
        <w:t>Hekimin öncelikli görevinin, hastalıkları önlemek ve hastalıkları iyileştirmeye çalışarak insane yaşamını ve sağlığını korumak olduğunu benimseyebilmeli,</w:t>
      </w:r>
    </w:p>
    <w:p w14:paraId="35AB1F69" w14:textId="77777777" w:rsidR="00560D37" w:rsidRDefault="00E722FF">
      <w:pPr>
        <w:pStyle w:val="ListeParagraf"/>
        <w:widowControl w:val="0"/>
        <w:numPr>
          <w:ilvl w:val="0"/>
          <w:numId w:val="45"/>
        </w:numPr>
        <w:tabs>
          <w:tab w:val="left" w:pos="1794"/>
        </w:tabs>
        <w:spacing w:before="40"/>
        <w:ind w:right="-142" w:firstLine="0"/>
        <w:jc w:val="both"/>
      </w:pPr>
      <w:r>
        <w:t>Hasta ile sağlıklı bir iletişim kurmanın, tedavi başarısındaki öneminin farkında olabilmeli,</w:t>
      </w:r>
    </w:p>
    <w:p w14:paraId="00E0C535" w14:textId="77777777" w:rsidR="00560D37" w:rsidRDefault="00E722FF">
      <w:pPr>
        <w:pStyle w:val="ListeParagraf"/>
        <w:widowControl w:val="0"/>
        <w:numPr>
          <w:ilvl w:val="0"/>
          <w:numId w:val="45"/>
        </w:numPr>
        <w:tabs>
          <w:tab w:val="left" w:pos="1732"/>
        </w:tabs>
        <w:spacing w:before="40"/>
        <w:ind w:left="1731" w:right="-142" w:hanging="339"/>
        <w:jc w:val="both"/>
      </w:pPr>
      <w:r>
        <w:t>İlişkilerinde etkili çatışma çözüm yöntemlerini kullanabilmeli,</w:t>
      </w:r>
    </w:p>
    <w:p w14:paraId="49FA2F5C" w14:textId="77777777" w:rsidR="00560D37" w:rsidRDefault="00E722FF">
      <w:pPr>
        <w:pStyle w:val="ListeParagraf"/>
        <w:widowControl w:val="0"/>
        <w:numPr>
          <w:ilvl w:val="0"/>
          <w:numId w:val="45"/>
        </w:numPr>
        <w:tabs>
          <w:tab w:val="left" w:pos="1732"/>
        </w:tabs>
        <w:spacing w:before="40"/>
        <w:ind w:left="1731" w:right="-142" w:hanging="339"/>
        <w:jc w:val="both"/>
      </w:pPr>
      <w:r>
        <w:t>Aileyi demografik, sosyal ve sağlık yönünden değerlendirme ve izleyebilmeli,</w:t>
      </w:r>
    </w:p>
    <w:p w14:paraId="1DF7C39A" w14:textId="77777777" w:rsidR="00560D37" w:rsidRDefault="00E722FF">
      <w:pPr>
        <w:pStyle w:val="ListeParagraf"/>
        <w:widowControl w:val="0"/>
        <w:numPr>
          <w:ilvl w:val="0"/>
          <w:numId w:val="45"/>
        </w:numPr>
        <w:tabs>
          <w:tab w:val="left" w:pos="1807"/>
        </w:tabs>
        <w:spacing w:before="40"/>
        <w:ind w:right="-142" w:firstLine="0"/>
        <w:jc w:val="both"/>
      </w:pPr>
      <w:r>
        <w:t>Birey ve aile düzeyinde sağlık sorunlarını tanımlayabilme, öncelikleri belirleyebilme, çözüme yönelik öneriler geliştirebilme ve aileye danışmanlık yapabilmeli,</w:t>
      </w:r>
    </w:p>
    <w:p w14:paraId="4517AE75" w14:textId="77777777" w:rsidR="00560D37" w:rsidRDefault="00E722FF">
      <w:pPr>
        <w:pStyle w:val="ListeParagraf"/>
        <w:widowControl w:val="0"/>
        <w:numPr>
          <w:ilvl w:val="0"/>
          <w:numId w:val="45"/>
        </w:numPr>
        <w:tabs>
          <w:tab w:val="left" w:pos="1751"/>
        </w:tabs>
        <w:spacing w:before="40"/>
        <w:ind w:right="-142" w:firstLine="0"/>
        <w:jc w:val="both"/>
        <w:sectPr w:rsidR="00560D37">
          <w:type w:val="continuous"/>
          <w:pgSz w:w="11906" w:h="16838"/>
          <w:pgMar w:top="1395" w:right="1406" w:bottom="416" w:left="1300" w:header="0" w:footer="0" w:gutter="0"/>
          <w:cols w:space="708"/>
          <w:formProt w:val="0"/>
          <w:docGrid w:linePitch="100"/>
        </w:sectPr>
      </w:pPr>
      <w:r>
        <w:t>Sağlık ve hastalığın; yaşam tarzı, çalışma hayatı, genetik, beslenme, nüfus, çevre, sosyal, ekonomik, psikolojik ve kültürel belirleyicilerini açıklayabilmeli, sağlık hizmetlerinin kapsamını, niteliğini, hizmetlerin yönetimindeki temel ilkeleri söyleyebilmeli, bireyin ve toplumun sağlığını koruma ve geliştirmede yapılması gerekenleri açıklayabilmeli, sağlıkta karar verme sürecinde, epidemiyolojik,   demografik, ulusal ve yerel sağlık verilerin kullanım ilkelerini ve yöntemlerini açıklayabilmelidir.</w:t>
      </w:r>
    </w:p>
    <w:p w14:paraId="388C8B3B" w14:textId="77777777" w:rsidR="00560D37" w:rsidRDefault="00E722FF">
      <w:pPr>
        <w:pStyle w:val="Balk1"/>
        <w:spacing w:before="77"/>
        <w:ind w:left="1232" w:right="283"/>
        <w:rPr>
          <w:rFonts w:ascii="Times New Roman" w:hAnsi="Times New Roman"/>
        </w:rPr>
      </w:pPr>
      <w:r>
        <w:rPr>
          <w:rFonts w:ascii="Times New Roman" w:hAnsi="Times New Roman"/>
        </w:rPr>
        <w:t>ANKARA YILDIRIM BEYAZIT UNIVERSITY FACULTY OF MEDICINE</w:t>
      </w:r>
    </w:p>
    <w:p w14:paraId="02C63047" w14:textId="77777777" w:rsidR="00560D37" w:rsidRDefault="00E722FF">
      <w:pPr>
        <w:pStyle w:val="Balk1"/>
        <w:spacing w:before="77"/>
        <w:ind w:left="1232" w:right="283"/>
        <w:rPr>
          <w:rFonts w:ascii="Times New Roman" w:hAnsi="Times New Roman"/>
        </w:rPr>
      </w:pPr>
      <w:r>
        <w:rPr>
          <w:rFonts w:ascii="Times New Roman" w:hAnsi="Times New Roman"/>
        </w:rPr>
        <w:t>2025-2026 ACADEMIC YEAR</w:t>
      </w:r>
    </w:p>
    <w:p w14:paraId="0836BF1B" w14:textId="77777777" w:rsidR="00560D37" w:rsidRDefault="00560D37">
      <w:pPr>
        <w:pStyle w:val="Balk1"/>
        <w:spacing w:before="77"/>
        <w:ind w:left="1232" w:right="1178"/>
        <w:rPr>
          <w:rFonts w:ascii="Times New Roman" w:hAnsi="Times New Roman"/>
        </w:rPr>
      </w:pPr>
    </w:p>
    <w:p w14:paraId="374E21D7" w14:textId="77777777" w:rsidR="00560D37" w:rsidRDefault="00E722FF">
      <w:pPr>
        <w:spacing w:before="1"/>
        <w:ind w:left="1462" w:right="1411"/>
        <w:jc w:val="center"/>
        <w:rPr>
          <w:b/>
        </w:rPr>
      </w:pPr>
      <w:r>
        <w:rPr>
          <w:b/>
        </w:rPr>
        <w:t>PHASE III – AIM and LEARNING OBJECTIVES</w:t>
      </w:r>
    </w:p>
    <w:p w14:paraId="4B74F3F6" w14:textId="77777777" w:rsidR="00560D37" w:rsidRDefault="00560D37">
      <w:pPr>
        <w:spacing w:before="1"/>
        <w:ind w:left="1462" w:right="1411"/>
        <w:jc w:val="center"/>
        <w:rPr>
          <w:b/>
        </w:rPr>
      </w:pPr>
    </w:p>
    <w:p w14:paraId="60BFFE21" w14:textId="77777777" w:rsidR="00560D37" w:rsidRDefault="00E722FF">
      <w:pPr>
        <w:pStyle w:val="GvdeMetni"/>
        <w:tabs>
          <w:tab w:val="left" w:pos="1261"/>
        </w:tabs>
        <w:ind w:left="1261" w:right="112" w:hanging="1092"/>
        <w:jc w:val="both"/>
        <w:rPr>
          <w:rFonts w:ascii="Times New Roman" w:hAnsi="Times New Roman" w:cs="Times New Roman"/>
          <w:b/>
        </w:rPr>
      </w:pPr>
      <w:r>
        <w:rPr>
          <w:rFonts w:ascii="Times New Roman" w:hAnsi="Times New Roman" w:cs="Times New Roman"/>
          <w:b/>
        </w:rPr>
        <w:t>AIM</w:t>
      </w:r>
      <w:r>
        <w:rPr>
          <w:rFonts w:ascii="Times New Roman" w:hAnsi="Times New Roman" w:cs="Times New Roman"/>
          <w:b/>
        </w:rPr>
        <w:tab/>
      </w:r>
    </w:p>
    <w:p w14:paraId="4085290E" w14:textId="77777777" w:rsidR="00560D37" w:rsidRDefault="00E722FF">
      <w:pPr>
        <w:pStyle w:val="GvdeMetni"/>
        <w:tabs>
          <w:tab w:val="left" w:pos="1261"/>
        </w:tabs>
        <w:ind w:left="1261" w:right="112" w:hanging="109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Phase III students to acquire update knowledge on the ethiopathogenesis, clinical and laboratory findings, diagnosis and treatment methods of diseases on the basis of systems; to learn holistic and ethical approach to the patient; to acquire clinical assessment and principle communication skills and behaviors, to acquire the principle knowledge on planning and execution of research</w:t>
      </w:r>
    </w:p>
    <w:p w14:paraId="4F84DB99" w14:textId="77777777" w:rsidR="00560D37" w:rsidRDefault="00E722FF">
      <w:pPr>
        <w:pStyle w:val="GvdeMetni"/>
        <w:spacing w:before="1"/>
        <w:ind w:left="1261" w:right="120"/>
        <w:jc w:val="both"/>
        <w:rPr>
          <w:rFonts w:ascii="Times New Roman" w:hAnsi="Times New Roman" w:cs="Times New Roman"/>
        </w:rPr>
      </w:pPr>
      <w:r>
        <w:rPr>
          <w:rFonts w:ascii="Times New Roman" w:hAnsi="Times New Roman" w:cs="Times New Roman"/>
        </w:rPr>
        <w:t>Below are the learning targets of phase III to reach these aims. At the end of phase III, the student should;</w:t>
      </w:r>
    </w:p>
    <w:p w14:paraId="36E94A6F" w14:textId="77777777" w:rsidR="00560D37" w:rsidRDefault="00560D37">
      <w:pPr>
        <w:pStyle w:val="GvdeMetni"/>
        <w:spacing w:before="1"/>
        <w:ind w:right="120"/>
        <w:jc w:val="both"/>
        <w:rPr>
          <w:rFonts w:ascii="Times New Roman" w:hAnsi="Times New Roman" w:cs="Times New Roman"/>
        </w:rPr>
      </w:pPr>
    </w:p>
    <w:p w14:paraId="2ED9539A" w14:textId="77777777" w:rsidR="00560D37" w:rsidRDefault="00E722FF">
      <w:pPr>
        <w:pStyle w:val="GvdeMetni"/>
        <w:ind w:left="1560" w:right="-24" w:hanging="1391"/>
        <w:jc w:val="both"/>
        <w:rPr>
          <w:rFonts w:ascii="Times New Roman" w:hAnsi="Times New Roman" w:cs="Times New Roman"/>
          <w:b/>
        </w:rPr>
      </w:pPr>
      <w:r>
        <w:rPr>
          <w:rFonts w:ascii="Times New Roman" w:hAnsi="Times New Roman" w:cs="Times New Roman"/>
          <w:b/>
        </w:rPr>
        <w:t>LEARNING OBJECTIVES</w:t>
      </w:r>
    </w:p>
    <w:p w14:paraId="6268F52A" w14:textId="77777777" w:rsidR="00560D37" w:rsidRDefault="00E722FF">
      <w:pPr>
        <w:pStyle w:val="GvdeMetni"/>
        <w:ind w:left="1560" w:right="-24" w:hanging="144"/>
        <w:jc w:val="both"/>
        <w:rPr>
          <w:rFonts w:ascii="Times New Roman" w:hAnsi="Times New Roman" w:cs="Times New Roman"/>
        </w:rPr>
      </w:pPr>
      <w:r>
        <w:rPr>
          <w:rFonts w:ascii="Times New Roman" w:hAnsi="Times New Roman" w:cs="Times New Roman"/>
        </w:rPr>
        <w:t>1. Be able to recognize the groups of diseases, causes of diseases (genetic, developmental, metabolic, toxic, microbiological, autoimmune, neoplastic, degenerative, traumatic…) and their clinical characteristics on the basis of systems</w:t>
      </w:r>
    </w:p>
    <w:p w14:paraId="6F922B44" w14:textId="77777777" w:rsidR="00560D37" w:rsidRDefault="00E722FF">
      <w:pPr>
        <w:pStyle w:val="ListeParagraf"/>
        <w:widowControl w:val="0"/>
        <w:numPr>
          <w:ilvl w:val="0"/>
          <w:numId w:val="44"/>
        </w:numPr>
        <w:tabs>
          <w:tab w:val="left" w:pos="1478"/>
        </w:tabs>
        <w:spacing w:before="40"/>
        <w:ind w:right="-24" w:firstLine="0"/>
        <w:jc w:val="both"/>
      </w:pPr>
      <w:r>
        <w:t>Be able to describe the characteristics of general and disease-specifics ymptoms, their mechanism of development and the principles of approach to asymptomatic patient (History taking, physical exam and diagnostic procedures),</w:t>
      </w:r>
    </w:p>
    <w:p w14:paraId="5592B5D4" w14:textId="77777777" w:rsidR="00560D37" w:rsidRDefault="00E722FF">
      <w:pPr>
        <w:pStyle w:val="ListeParagraf"/>
        <w:widowControl w:val="0"/>
        <w:numPr>
          <w:ilvl w:val="0"/>
          <w:numId w:val="44"/>
        </w:numPr>
        <w:tabs>
          <w:tab w:val="left" w:pos="1478"/>
        </w:tabs>
        <w:spacing w:before="40"/>
        <w:ind w:right="-24" w:firstLine="0"/>
        <w:jc w:val="both"/>
      </w:pPr>
      <w:r>
        <w:t>Be able to explain the development of pathologic processes, to associate themolecular, macroscopic, microscopic morphological changes at the cell, tissue and organ level with the physiopathological mechanisms,</w:t>
      </w:r>
    </w:p>
    <w:p w14:paraId="78567608" w14:textId="77777777" w:rsidR="00560D37" w:rsidRDefault="00E722FF">
      <w:pPr>
        <w:pStyle w:val="ListeParagraf"/>
        <w:widowControl w:val="0"/>
        <w:numPr>
          <w:ilvl w:val="0"/>
          <w:numId w:val="44"/>
        </w:numPr>
        <w:tabs>
          <w:tab w:val="left" w:pos="1478"/>
        </w:tabs>
        <w:spacing w:before="40"/>
        <w:ind w:right="-24" w:firstLine="0"/>
        <w:jc w:val="both"/>
      </w:pPr>
      <w:r>
        <w:t>Be able to associate the pathologic processes and the main principles and concepts of diagnostic approach and recognize the appropriate diagnostic  methods,</w:t>
      </w:r>
    </w:p>
    <w:p w14:paraId="27FAFFF4" w14:textId="77777777" w:rsidR="00560D37" w:rsidRDefault="00E722FF">
      <w:pPr>
        <w:pStyle w:val="ListeParagraf"/>
        <w:widowControl w:val="0"/>
        <w:numPr>
          <w:ilvl w:val="0"/>
          <w:numId w:val="44"/>
        </w:numPr>
        <w:tabs>
          <w:tab w:val="left" w:pos="1478"/>
        </w:tabs>
        <w:spacing w:before="40"/>
        <w:ind w:right="-24" w:firstLine="0"/>
        <w:jc w:val="both"/>
      </w:pPr>
      <w:r>
        <w:t>Be able to recognize and categorize the drugs used for treatment, their way of  administration to the body, to explain their pharmacokinetic properties and     pharmacodynamic effects and to associate the concepts of pharmacological effect, therapeutic effect, side effect and toxic effect,</w:t>
      </w:r>
    </w:p>
    <w:p w14:paraId="6339EE9B" w14:textId="77777777" w:rsidR="00560D37" w:rsidRDefault="00E722FF">
      <w:pPr>
        <w:pStyle w:val="ListeParagraf"/>
        <w:widowControl w:val="0"/>
        <w:numPr>
          <w:ilvl w:val="0"/>
          <w:numId w:val="44"/>
        </w:numPr>
        <w:tabs>
          <w:tab w:val="left" w:pos="1478"/>
        </w:tabs>
        <w:spacing w:before="40"/>
        <w:ind w:right="-24" w:firstLine="0"/>
        <w:jc w:val="both"/>
      </w:pPr>
      <w:r>
        <w:t>Be able to describe the indications and contraindications of drugs and    associate the drugs with the pathological processes,</w:t>
      </w:r>
    </w:p>
    <w:p w14:paraId="4083AEA3" w14:textId="77777777" w:rsidR="00560D37" w:rsidRDefault="00E722FF">
      <w:pPr>
        <w:pStyle w:val="ListeParagraf"/>
        <w:widowControl w:val="0"/>
        <w:numPr>
          <w:ilvl w:val="0"/>
          <w:numId w:val="44"/>
        </w:numPr>
        <w:tabs>
          <w:tab w:val="left" w:pos="1478"/>
        </w:tabs>
        <w:spacing w:before="40"/>
        <w:ind w:right="-24" w:firstLine="0"/>
        <w:jc w:val="both"/>
      </w:pPr>
      <w:r>
        <w:t>Be able to understand the microbiological mechanisms producing infectious diseases and the principal pre-clinical knowledge of infection,</w:t>
      </w:r>
    </w:p>
    <w:p w14:paraId="16CF867F" w14:textId="77777777" w:rsidR="00560D37" w:rsidRDefault="00E722FF">
      <w:pPr>
        <w:pStyle w:val="ListeParagraf"/>
        <w:widowControl w:val="0"/>
        <w:numPr>
          <w:ilvl w:val="0"/>
          <w:numId w:val="44"/>
        </w:numPr>
        <w:tabs>
          <w:tab w:val="left" w:pos="1478"/>
        </w:tabs>
        <w:spacing w:before="40"/>
        <w:ind w:right="-24" w:firstLine="0"/>
        <w:jc w:val="both"/>
      </w:pPr>
      <w:r>
        <w:t>Be able to safely take the patient’s medical history related to the patient’s main   complaint, past medical history, family history and questioning of the systems in detail,</w:t>
      </w:r>
    </w:p>
    <w:p w14:paraId="32678377" w14:textId="77777777" w:rsidR="00560D37" w:rsidRDefault="00E722FF">
      <w:pPr>
        <w:pStyle w:val="ListeParagraf"/>
        <w:widowControl w:val="0"/>
        <w:numPr>
          <w:ilvl w:val="0"/>
          <w:numId w:val="44"/>
        </w:numPr>
        <w:tabs>
          <w:tab w:val="left" w:pos="1478"/>
        </w:tabs>
        <w:spacing w:before="40"/>
        <w:ind w:right="-24" w:firstLine="0"/>
        <w:jc w:val="both"/>
      </w:pPr>
      <w:r>
        <w:t>Be able to perform the general (inspection, palpation, percussion, auscultation) and disease-specific (circulatory, respiratory, neck, neurologic, musculoskeletal, gastrointestinal and endocrine) physical exam,</w:t>
      </w:r>
    </w:p>
    <w:p w14:paraId="482B3117" w14:textId="77777777" w:rsidR="00560D37" w:rsidRDefault="00E722FF">
      <w:pPr>
        <w:pStyle w:val="ListeParagraf"/>
        <w:widowControl w:val="0"/>
        <w:numPr>
          <w:ilvl w:val="0"/>
          <w:numId w:val="44"/>
        </w:numPr>
        <w:tabs>
          <w:tab w:val="left" w:pos="1600"/>
        </w:tabs>
        <w:spacing w:before="40"/>
        <w:ind w:right="-24" w:firstLine="0"/>
        <w:jc w:val="both"/>
      </w:pPr>
      <w:r>
        <w:t>Be able to perform the skill of initiating and continuing a friendly and effective relation between the patient and the physician and providing the patient-physician cooperation by effectively using the principal communication skills,</w:t>
      </w:r>
    </w:p>
    <w:p w14:paraId="3C07166C" w14:textId="77777777" w:rsidR="00560D37" w:rsidRDefault="00E722FF">
      <w:pPr>
        <w:pStyle w:val="ListeParagraf"/>
        <w:widowControl w:val="0"/>
        <w:numPr>
          <w:ilvl w:val="0"/>
          <w:numId w:val="44"/>
        </w:numPr>
        <w:tabs>
          <w:tab w:val="left" w:pos="1600"/>
        </w:tabs>
        <w:spacing w:before="40"/>
        <w:ind w:right="-24" w:firstLine="0"/>
        <w:jc w:val="both"/>
      </w:pPr>
      <w:r>
        <w:t>Be able to do the preliminary diagnosis based on the history and physical exam  findings,</w:t>
      </w:r>
    </w:p>
    <w:p w14:paraId="76F4099E" w14:textId="77777777" w:rsidR="00560D37" w:rsidRDefault="00E722FF">
      <w:pPr>
        <w:pStyle w:val="ListeParagraf"/>
        <w:widowControl w:val="0"/>
        <w:numPr>
          <w:ilvl w:val="0"/>
          <w:numId w:val="44"/>
        </w:numPr>
        <w:tabs>
          <w:tab w:val="left" w:pos="1600"/>
        </w:tabs>
        <w:spacing w:before="40"/>
        <w:ind w:right="-24" w:firstLine="0"/>
        <w:jc w:val="both"/>
      </w:pPr>
      <w:r>
        <w:t>Be able to select the diagnostic tests appropriately and orderly,</w:t>
      </w:r>
    </w:p>
    <w:p w14:paraId="0B21F12E" w14:textId="77777777" w:rsidR="00560D37" w:rsidRDefault="00E722FF">
      <w:pPr>
        <w:pStyle w:val="ListeParagraf"/>
        <w:widowControl w:val="0"/>
        <w:numPr>
          <w:ilvl w:val="0"/>
          <w:numId w:val="44"/>
        </w:numPr>
        <w:tabs>
          <w:tab w:val="left" w:pos="1600"/>
        </w:tabs>
        <w:spacing w:before="40"/>
        <w:ind w:right="-24" w:firstLine="0"/>
        <w:jc w:val="both"/>
      </w:pPr>
      <w:r>
        <w:t>Be able to do the differential diagnosis based on the findings from the medical history, physical exam and diagnostic studies and associating these findings with the physiopathology and knowledge of clinical science,</w:t>
      </w:r>
    </w:p>
    <w:p w14:paraId="302E3213" w14:textId="77777777" w:rsidR="00560D37" w:rsidRDefault="00E722FF">
      <w:pPr>
        <w:pStyle w:val="ListeParagraf"/>
        <w:widowControl w:val="0"/>
        <w:numPr>
          <w:ilvl w:val="0"/>
          <w:numId w:val="44"/>
        </w:numPr>
        <w:tabs>
          <w:tab w:val="left" w:pos="1600"/>
        </w:tabs>
        <w:spacing w:before="40"/>
        <w:ind w:left="1633" w:right="-24" w:firstLine="0"/>
        <w:jc w:val="both"/>
      </w:pPr>
      <w:r>
        <w:t>Be able to describe the health problems, analyze and interpret the findings and  manage the treatment procedure by taking the patient’s informed consent reliably,</w:t>
      </w:r>
    </w:p>
    <w:p w14:paraId="7743DDDD" w14:textId="77777777" w:rsidR="00560D37" w:rsidRDefault="00E722FF">
      <w:pPr>
        <w:pStyle w:val="ListeParagraf"/>
        <w:widowControl w:val="0"/>
        <w:numPr>
          <w:ilvl w:val="0"/>
          <w:numId w:val="44"/>
        </w:numPr>
        <w:tabs>
          <w:tab w:val="left" w:pos="1600"/>
        </w:tabs>
        <w:spacing w:before="40"/>
        <w:ind w:left="1633" w:right="-24" w:firstLine="0"/>
        <w:jc w:val="both"/>
      </w:pPr>
      <w:r>
        <w:t xml:space="preserve">Be able to adopt the concept that the priority duty of a physician is to prevent </w:t>
      </w:r>
    </w:p>
    <w:p w14:paraId="01A354C2" w14:textId="77777777" w:rsidR="00560D37" w:rsidRDefault="00E722FF">
      <w:pPr>
        <w:pStyle w:val="ListeParagraf"/>
        <w:tabs>
          <w:tab w:val="left" w:pos="1600"/>
        </w:tabs>
        <w:spacing w:before="40"/>
        <w:ind w:left="1633" w:right="-24"/>
        <w:contextualSpacing/>
        <w:jc w:val="both"/>
      </w:pPr>
      <w:r>
        <w:t xml:space="preserve">diseases and to protect human health and life by trying to improve and cure the diseases. </w:t>
      </w:r>
    </w:p>
    <w:p w14:paraId="71F7587C" w14:textId="77777777" w:rsidR="00560D37" w:rsidRDefault="00E722FF">
      <w:pPr>
        <w:pStyle w:val="ListeParagraf"/>
        <w:widowControl w:val="0"/>
        <w:numPr>
          <w:ilvl w:val="0"/>
          <w:numId w:val="44"/>
        </w:numPr>
        <w:tabs>
          <w:tab w:val="left" w:pos="1600"/>
        </w:tabs>
        <w:spacing w:before="40"/>
        <w:ind w:left="1633" w:right="-142" w:firstLine="0"/>
        <w:jc w:val="both"/>
      </w:pPr>
      <w:r>
        <w:t>Be aware of the importance of healthy communication with the patient in treatment success.</w:t>
      </w:r>
    </w:p>
    <w:p w14:paraId="390A8E3A" w14:textId="77777777" w:rsidR="00560D37" w:rsidRDefault="00E722FF">
      <w:pPr>
        <w:pStyle w:val="ListeParagraf"/>
        <w:widowControl w:val="0"/>
        <w:numPr>
          <w:ilvl w:val="0"/>
          <w:numId w:val="44"/>
        </w:numPr>
        <w:tabs>
          <w:tab w:val="left" w:pos="1600"/>
        </w:tabs>
        <w:spacing w:before="40"/>
        <w:ind w:left="1633" w:right="-142" w:firstLine="0"/>
        <w:jc w:val="both"/>
      </w:pPr>
      <w:r>
        <w:t>Be able to use the effective conflict solving methods in relationships,</w:t>
      </w:r>
    </w:p>
    <w:p w14:paraId="64FF0BC7" w14:textId="77777777" w:rsidR="00560D37" w:rsidRDefault="00E722FF">
      <w:pPr>
        <w:pStyle w:val="ListeParagraf"/>
        <w:widowControl w:val="0"/>
        <w:numPr>
          <w:ilvl w:val="0"/>
          <w:numId w:val="44"/>
        </w:numPr>
        <w:tabs>
          <w:tab w:val="left" w:pos="1600"/>
        </w:tabs>
        <w:spacing w:before="40"/>
        <w:ind w:left="1633" w:right="-142" w:firstLine="0"/>
        <w:jc w:val="both"/>
      </w:pPr>
      <w:r>
        <w:t>Be able to evaluate the family with regards to demographic, social and health  issues</w:t>
      </w:r>
    </w:p>
    <w:p w14:paraId="2773C0CA" w14:textId="77777777" w:rsidR="00560D37" w:rsidRDefault="00E722FF">
      <w:pPr>
        <w:pStyle w:val="ListeParagraf"/>
        <w:widowControl w:val="0"/>
        <w:numPr>
          <w:ilvl w:val="0"/>
          <w:numId w:val="44"/>
        </w:numPr>
        <w:tabs>
          <w:tab w:val="left" w:pos="1600"/>
        </w:tabs>
        <w:spacing w:before="40"/>
        <w:ind w:left="1633" w:right="-142" w:firstLine="0"/>
        <w:jc w:val="both"/>
      </w:pPr>
      <w:r>
        <w:t>Be able to describe the health problems, determine the priorities and develop suggestions for solution and provide consultation to the family,</w:t>
      </w:r>
    </w:p>
    <w:p w14:paraId="1EB7C3A7" w14:textId="77777777" w:rsidR="00560D37" w:rsidRDefault="00E722FF">
      <w:pPr>
        <w:pStyle w:val="ListeParagraf"/>
        <w:widowControl w:val="0"/>
        <w:numPr>
          <w:ilvl w:val="0"/>
          <w:numId w:val="44"/>
        </w:numPr>
        <w:tabs>
          <w:tab w:val="left" w:pos="1600"/>
        </w:tabs>
        <w:spacing w:before="40"/>
        <w:ind w:left="1633" w:right="-142" w:firstLine="0"/>
        <w:jc w:val="both"/>
        <w:sectPr w:rsidR="00560D37">
          <w:headerReference w:type="even" r:id="rId190"/>
          <w:headerReference w:type="default" r:id="rId191"/>
          <w:footerReference w:type="even" r:id="rId192"/>
          <w:footerReference w:type="default" r:id="rId193"/>
          <w:headerReference w:type="first" r:id="rId194"/>
          <w:footerReference w:type="first" r:id="rId195"/>
          <w:pgSz w:w="11906" w:h="16838"/>
          <w:pgMar w:top="1320" w:right="1680" w:bottom="1200" w:left="1300" w:header="0" w:footer="920" w:gutter="0"/>
          <w:cols w:space="708"/>
          <w:formProt w:val="0"/>
          <w:docGrid w:linePitch="100"/>
        </w:sectPr>
      </w:pPr>
      <w:r>
        <w:t>Be able to explain the markers of health and disease in terms of living style, professional life, genetic, nutritional, population, environmental, social, economic, psychologic and cultural issues, to define content, quality and the main principles in the management of health services, to describe the duties tobe done for development and protection of  health of the individual and population, to explain the principles and methods of using the epidemiologic, demographic, national and local health data in the process of decision making.</w:t>
      </w:r>
    </w:p>
    <w:p w14:paraId="0AD98EF9" w14:textId="77777777" w:rsidR="00560D37" w:rsidRDefault="00E722FF">
      <w:pPr>
        <w:pStyle w:val="Balk1"/>
        <w:spacing w:before="79"/>
        <w:ind w:right="1152"/>
        <w:rPr>
          <w:rFonts w:ascii="Times New Roman" w:hAnsi="Times New Roman"/>
          <w:sz w:val="22"/>
          <w:szCs w:val="22"/>
        </w:rPr>
      </w:pPr>
      <w:r>
        <w:rPr>
          <w:rFonts w:ascii="Times New Roman" w:hAnsi="Times New Roman"/>
          <w:sz w:val="22"/>
          <w:szCs w:val="22"/>
        </w:rPr>
        <w:t>2025-2026 EĞİTİM-ÖĞRETİM YILI DÖNEM III - 1.KOMİTE</w:t>
      </w:r>
    </w:p>
    <w:p w14:paraId="574EADDD" w14:textId="77777777" w:rsidR="00560D37" w:rsidRDefault="00560D37">
      <w:pPr>
        <w:pStyle w:val="GvdeMetni"/>
        <w:spacing w:before="5"/>
        <w:rPr>
          <w:rFonts w:ascii="Times New Roman" w:hAnsi="Times New Roman" w:cs="Times New Roman"/>
          <w:b/>
          <w:sz w:val="20"/>
        </w:rPr>
      </w:pPr>
    </w:p>
    <w:p w14:paraId="0070D519" w14:textId="77777777" w:rsidR="00560D37" w:rsidRDefault="00E722FF">
      <w:pPr>
        <w:ind w:left="1532" w:right="1153"/>
        <w:jc w:val="center"/>
        <w:rPr>
          <w:b/>
        </w:rPr>
      </w:pPr>
      <w:r>
        <w:rPr>
          <w:b/>
        </w:rPr>
        <w:t>2025-2026 PHASE III COURSES – COMMITTEE I</w:t>
      </w:r>
    </w:p>
    <w:p w14:paraId="03ABE372" w14:textId="77777777" w:rsidR="00560D37" w:rsidRDefault="00560D37">
      <w:pPr>
        <w:pStyle w:val="GvdeMetni"/>
        <w:spacing w:before="9"/>
        <w:rPr>
          <w:rFonts w:ascii="Times New Roman" w:hAnsi="Times New Roman" w:cs="Times New Roman"/>
          <w:b/>
          <w:sz w:val="36"/>
        </w:rPr>
      </w:pPr>
    </w:p>
    <w:p w14:paraId="74414B34" w14:textId="77777777" w:rsidR="00560D37" w:rsidRDefault="00E722FF">
      <w:pPr>
        <w:tabs>
          <w:tab w:val="left" w:pos="3536"/>
        </w:tabs>
        <w:spacing w:line="276" w:lineRule="auto"/>
        <w:ind w:left="3657" w:right="156" w:hanging="3541"/>
        <w:rPr>
          <w:b/>
        </w:rPr>
      </w:pPr>
      <w:r>
        <w:rPr>
          <w:b/>
        </w:rPr>
        <w:t>Ders Kurulu</w:t>
      </w:r>
      <w:r>
        <w:rPr>
          <w:b/>
        </w:rPr>
        <w:tab/>
        <w:t>: ENFEKSİYON HASTALIKLARI ve KLİNİK BİLİMLERE GİRİŞ</w:t>
      </w:r>
    </w:p>
    <w:p w14:paraId="07EEF779" w14:textId="77777777" w:rsidR="00560D37" w:rsidRDefault="00E722FF">
      <w:pPr>
        <w:spacing w:before="201" w:line="271" w:lineRule="auto"/>
        <w:ind w:left="3657" w:right="655"/>
        <w:rPr>
          <w:b/>
        </w:rPr>
      </w:pPr>
      <w:r>
        <w:rPr>
          <w:b/>
        </w:rPr>
        <w:t>INFECTIOUS DISEASES and INTRODUCTION to CLINICAL SCIENCES</w:t>
      </w:r>
    </w:p>
    <w:p w14:paraId="75988EA2" w14:textId="77777777" w:rsidR="00560D37" w:rsidRDefault="00E722FF">
      <w:pPr>
        <w:tabs>
          <w:tab w:val="left" w:pos="3536"/>
        </w:tabs>
        <w:ind w:left="116"/>
        <w:rPr>
          <w:b/>
          <w:highlight w:val="yellow"/>
        </w:rPr>
      </w:pPr>
      <w:r>
        <w:rPr>
          <w:b/>
        </w:rPr>
        <w:t>Ders Kurulu Sorumluları</w:t>
      </w:r>
      <w:r>
        <w:rPr>
          <w:b/>
        </w:rPr>
        <w:tab/>
        <w:t>: Dr. Şebnem Yücel</w:t>
      </w:r>
    </w:p>
    <w:p w14:paraId="78A4C719"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b/>
        </w:rPr>
        <w:t xml:space="preserve">  Dr. Ahmet Sertçelik</w:t>
      </w:r>
    </w:p>
    <w:p w14:paraId="6476F9CC" w14:textId="77777777" w:rsidR="00560D37" w:rsidRDefault="00560D37">
      <w:pPr>
        <w:tabs>
          <w:tab w:val="left" w:pos="3536"/>
        </w:tabs>
        <w:ind w:left="116"/>
      </w:pPr>
    </w:p>
    <w:p w14:paraId="435A00B8" w14:textId="77777777" w:rsidR="00560D37" w:rsidRDefault="00560D37">
      <w:pPr>
        <w:ind w:left="2832" w:right="1069" w:firstLine="708"/>
      </w:pPr>
    </w:p>
    <w:p w14:paraId="6EDA651D" w14:textId="77777777" w:rsidR="00560D37" w:rsidRDefault="00E722FF">
      <w:pPr>
        <w:pStyle w:val="GvdeMetni"/>
        <w:rPr>
          <w:rFonts w:ascii="Times New Roman" w:hAnsi="Times New Roman" w:cs="Times New Roman"/>
        </w:rPr>
      </w:pPr>
      <w:r>
        <w:rPr>
          <w:rFonts w:ascii="Times New Roman" w:hAnsi="Times New Roman" w:cs="Times New Roman"/>
          <w:b/>
        </w:rPr>
        <w:t>Ders KuruluÜyeleri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Prof. Dr. Z. Cibali AÇIKGÖZ</w:t>
      </w:r>
    </w:p>
    <w:p w14:paraId="4B65F44F" w14:textId="77777777" w:rsidR="00560D37" w:rsidRDefault="00E722FF">
      <w:pPr>
        <w:pStyle w:val="GvdeMetni"/>
        <w:ind w:left="2832" w:firstLine="708"/>
        <w:rPr>
          <w:rFonts w:ascii="Times New Roman" w:hAnsi="Times New Roman" w:cs="Times New Roman"/>
        </w:rPr>
      </w:pPr>
      <w:r>
        <w:rPr>
          <w:rFonts w:ascii="Times New Roman" w:hAnsi="Times New Roman" w:cs="Times New Roman"/>
        </w:rPr>
        <w:t xml:space="preserve">  Prof. Dr. Ayşe Esin AKTAŞ</w:t>
      </w:r>
    </w:p>
    <w:p w14:paraId="215A4E65" w14:textId="77777777"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Emine ALP MEŞE </w:t>
      </w:r>
    </w:p>
    <w:p w14:paraId="207E4E69" w14:textId="77777777"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Seyfullah Oktay ARSLAN</w:t>
      </w:r>
    </w:p>
    <w:p w14:paraId="2892E431" w14:textId="77777777"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Turan BUZGAN</w:t>
      </w:r>
    </w:p>
    <w:p w14:paraId="264901AC" w14:textId="77777777"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Nural CEVAHİR</w:t>
      </w:r>
    </w:p>
    <w:p w14:paraId="59D1DD1A" w14:textId="77777777" w:rsidR="00560D37" w:rsidRDefault="00E722FF">
      <w:pPr>
        <w:pStyle w:val="GvdeMetni"/>
        <w:spacing w:before="1"/>
        <w:ind w:left="2832" w:right="-1" w:firstLine="708"/>
        <w:rPr>
          <w:rFonts w:ascii="Times New Roman" w:hAnsi="Times New Roman" w:cs="Times New Roman"/>
        </w:rPr>
      </w:pPr>
      <w:r>
        <w:rPr>
          <w:rFonts w:ascii="Times New Roman" w:hAnsi="Times New Roman" w:cs="Times New Roman"/>
        </w:rPr>
        <w:t xml:space="preserve">  Prof. Dr. Aslı Fahriye CEYLAN</w:t>
      </w:r>
    </w:p>
    <w:p w14:paraId="631C226F" w14:textId="77777777" w:rsidR="00560D37" w:rsidRDefault="00E722FF">
      <w:pPr>
        <w:pStyle w:val="GvdeMetni"/>
        <w:ind w:left="2945" w:right="-1" w:firstLine="595"/>
        <w:rPr>
          <w:rFonts w:ascii="Times New Roman" w:hAnsi="Times New Roman" w:cs="Times New Roman"/>
        </w:rPr>
      </w:pPr>
      <w:r>
        <w:rPr>
          <w:rFonts w:ascii="Times New Roman" w:hAnsi="Times New Roman" w:cs="Times New Roman"/>
        </w:rPr>
        <w:t xml:space="preserve">  Prof. Dr. Tuba DAL</w:t>
      </w:r>
    </w:p>
    <w:p w14:paraId="4961DD0E" w14:textId="77777777"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Rıza DURMAZ</w:t>
      </w:r>
    </w:p>
    <w:p w14:paraId="4A6A4F08" w14:textId="77777777" w:rsidR="00560D37" w:rsidRDefault="00E722FF">
      <w:pPr>
        <w:pStyle w:val="GvdeMetni"/>
        <w:spacing w:before="1"/>
        <w:ind w:left="3540" w:right="-1"/>
        <w:rPr>
          <w:rFonts w:ascii="Times New Roman" w:hAnsi="Times New Roman" w:cs="Times New Roman"/>
        </w:rPr>
      </w:pPr>
      <w:r>
        <w:rPr>
          <w:rFonts w:ascii="Times New Roman" w:hAnsi="Times New Roman" w:cs="Times New Roman"/>
        </w:rPr>
        <w:t xml:space="preserve">  Prof. Dr. Hatice Rahmet GÜNER </w:t>
      </w:r>
    </w:p>
    <w:p w14:paraId="6B66C3CA" w14:textId="77777777"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Halil KARA</w:t>
      </w:r>
    </w:p>
    <w:p w14:paraId="60720D13" w14:textId="77777777"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Bircan KAYAASLAN</w:t>
      </w:r>
    </w:p>
    <w:p w14:paraId="126C72F0" w14:textId="77777777" w:rsidR="00560D37" w:rsidRDefault="00E722FF">
      <w:pPr>
        <w:pStyle w:val="GvdeMetni"/>
        <w:ind w:left="2237" w:right="-1" w:firstLine="595"/>
        <w:rPr>
          <w:rFonts w:ascii="Times New Roman" w:hAnsi="Times New Roman" w:cs="Times New Roman"/>
        </w:rPr>
      </w:pPr>
      <w:r>
        <w:rPr>
          <w:rFonts w:ascii="Times New Roman" w:hAnsi="Times New Roman" w:cs="Times New Roman"/>
        </w:rPr>
        <w:tab/>
        <w:t xml:space="preserve">  Prof. Dr. Zeliha KOÇAK TUFAN</w:t>
      </w:r>
    </w:p>
    <w:p w14:paraId="65821D47"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Müge AYHAN</w:t>
      </w:r>
    </w:p>
    <w:p w14:paraId="4BAA208F" w14:textId="77777777" w:rsidR="00560D37" w:rsidRDefault="00E722FF">
      <w:pPr>
        <w:pStyle w:val="GvdeMetni"/>
        <w:ind w:left="2832" w:right="-1" w:firstLine="708"/>
        <w:rPr>
          <w:rFonts w:ascii="Times New Roman" w:hAnsi="Times New Roman" w:cs="Times New Roman"/>
          <w:spacing w:val="-46"/>
        </w:rPr>
      </w:pPr>
      <w:r>
        <w:rPr>
          <w:rFonts w:ascii="Times New Roman" w:hAnsi="Times New Roman" w:cs="Times New Roman"/>
        </w:rPr>
        <w:t xml:space="preserve">  Doç. Dr. Aydan KILIÇARSLAN</w:t>
      </w:r>
    </w:p>
    <w:p w14:paraId="58AFD9C7"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Tuba Dilay KÖKENEK ÜNAL</w:t>
      </w:r>
    </w:p>
    <w:p w14:paraId="6D427A3C"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Hande SELVİ ÖZTORUN</w:t>
      </w:r>
    </w:p>
    <w:p w14:paraId="2A5852EC" w14:textId="77777777" w:rsidR="00560D37" w:rsidRDefault="00E722FF">
      <w:pPr>
        <w:pStyle w:val="GvdeMetni"/>
        <w:ind w:left="2945" w:right="-1" w:firstLine="595"/>
        <w:rPr>
          <w:rFonts w:ascii="Times New Roman" w:hAnsi="Times New Roman" w:cs="Times New Roman"/>
        </w:rPr>
      </w:pPr>
      <w:r>
        <w:rPr>
          <w:rFonts w:ascii="Times New Roman" w:hAnsi="Times New Roman" w:cs="Times New Roman"/>
        </w:rPr>
        <w:t xml:space="preserve">  Doç. Dr. Ahmet SERTÇELİK</w:t>
      </w:r>
    </w:p>
    <w:p w14:paraId="1971FCC8" w14:textId="77777777" w:rsidR="00560D37" w:rsidRDefault="00E722FF">
      <w:pPr>
        <w:pStyle w:val="GvdeMetni"/>
        <w:ind w:left="3540" w:right="-1"/>
        <w:rPr>
          <w:rFonts w:ascii="Times New Roman" w:hAnsi="Times New Roman" w:cs="Times New Roman"/>
        </w:rPr>
      </w:pPr>
      <w:r>
        <w:rPr>
          <w:rFonts w:ascii="Times New Roman" w:hAnsi="Times New Roman" w:cs="Times New Roman"/>
        </w:rPr>
        <w:t xml:space="preserve">  Doç. Dr. Nuran SÜNGÜ</w:t>
      </w:r>
    </w:p>
    <w:p w14:paraId="44FB3E5A"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Hayriye TATLI DOĞAN </w:t>
      </w:r>
    </w:p>
    <w:p w14:paraId="7593D749"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Doç. Dr. Şebnem YÜCEL</w:t>
      </w:r>
    </w:p>
    <w:p w14:paraId="43B70E7F"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Dr. Öğr. Üyesi Saliha Ayşenur ÇAM ÖZÜNLÜ</w:t>
      </w:r>
    </w:p>
    <w:p w14:paraId="60B3E518" w14:textId="77777777" w:rsidR="00560D37" w:rsidRDefault="00E722FF">
      <w:pPr>
        <w:pStyle w:val="GvdeMetni"/>
        <w:ind w:left="2832" w:right="-1" w:firstLine="595"/>
        <w:rPr>
          <w:rFonts w:ascii="Times New Roman" w:hAnsi="Times New Roman" w:cs="Times New Roman"/>
        </w:rPr>
      </w:pPr>
      <w:r>
        <w:rPr>
          <w:rFonts w:ascii="Times New Roman" w:hAnsi="Times New Roman" w:cs="Times New Roman"/>
        </w:rPr>
        <w:t xml:space="preserve">    Dr. Öğr. Üyesi Mehmet DOĞAN</w:t>
      </w:r>
    </w:p>
    <w:p w14:paraId="7068A414"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Fatma ESER</w:t>
      </w:r>
    </w:p>
    <w:p w14:paraId="796B95B6"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Ayşe KAYA KALEM </w:t>
      </w:r>
    </w:p>
    <w:p w14:paraId="2F5B7076"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Ayşegül KOÇ</w:t>
      </w:r>
    </w:p>
    <w:p w14:paraId="61F636C2"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Dr. Öğr. Üyesi Fatma UYSAL</w:t>
      </w:r>
    </w:p>
    <w:p w14:paraId="3D9F8CCA"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CE8F2D5" w14:textId="77777777" w:rsidR="00560D37" w:rsidRDefault="00E722FF">
      <w:pPr>
        <w:pStyle w:val="GvdeMetni"/>
        <w:tabs>
          <w:tab w:val="center" w:pos="3402"/>
        </w:tabs>
        <w:ind w:right="-1"/>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FB899DC" w14:textId="77777777" w:rsidR="00560D37" w:rsidRDefault="00560D37">
      <w:pPr>
        <w:pStyle w:val="GvdeMetni"/>
        <w:spacing w:before="1"/>
        <w:ind w:left="2945" w:right="-1" w:firstLine="595"/>
        <w:rPr>
          <w:rFonts w:ascii="Times New Roman" w:hAnsi="Times New Roman" w:cs="Times New Roman"/>
          <w:spacing w:val="-46"/>
        </w:rPr>
      </w:pPr>
    </w:p>
    <w:p w14:paraId="67F38DDF" w14:textId="77777777" w:rsidR="00560D37" w:rsidRDefault="00560D37">
      <w:pPr>
        <w:pStyle w:val="GvdeMetni"/>
        <w:spacing w:before="1"/>
        <w:ind w:left="2945" w:right="-1" w:firstLine="595"/>
        <w:rPr>
          <w:rFonts w:ascii="Times New Roman" w:hAnsi="Times New Roman" w:cs="Times New Roman"/>
        </w:rPr>
      </w:pPr>
    </w:p>
    <w:p w14:paraId="05969515" w14:textId="77777777" w:rsidR="00560D37" w:rsidRDefault="00560D37">
      <w:pPr>
        <w:pStyle w:val="GvdeMetni"/>
        <w:spacing w:before="1"/>
        <w:ind w:left="2945" w:right="-1" w:firstLine="595"/>
        <w:rPr>
          <w:rFonts w:ascii="Times New Roman" w:hAnsi="Times New Roman" w:cs="Times New Roman"/>
        </w:rPr>
      </w:pPr>
    </w:p>
    <w:p w14:paraId="7CE1FDC6" w14:textId="77777777" w:rsidR="00560D37" w:rsidRDefault="00560D37">
      <w:pPr>
        <w:pStyle w:val="GvdeMetni"/>
        <w:ind w:right="-1"/>
        <w:rPr>
          <w:rFonts w:ascii="Times New Roman" w:hAnsi="Times New Roman" w:cs="Times New Roman"/>
          <w:sz w:val="26"/>
        </w:rPr>
      </w:pPr>
    </w:p>
    <w:p w14:paraId="04D18926" w14:textId="77777777" w:rsidR="00560D37" w:rsidRDefault="00E722FF">
      <w:pPr>
        <w:spacing w:before="213"/>
        <w:ind w:left="116"/>
        <w:rPr>
          <w:b/>
          <w:i/>
          <w:sz w:val="20"/>
        </w:rPr>
        <w:sectPr w:rsidR="00560D37">
          <w:headerReference w:type="even" r:id="rId196"/>
          <w:headerReference w:type="default" r:id="rId197"/>
          <w:footerReference w:type="even" r:id="rId198"/>
          <w:footerReference w:type="default" r:id="rId199"/>
          <w:headerReference w:type="first" r:id="rId200"/>
          <w:footerReference w:type="first" r:id="rId201"/>
          <w:pgSz w:w="11906" w:h="16838"/>
          <w:pgMar w:top="1320" w:right="1680" w:bottom="1200" w:left="1300" w:header="0" w:footer="920" w:gutter="0"/>
          <w:cols w:space="708"/>
          <w:formProt w:val="0"/>
          <w:docGrid w:linePitch="100"/>
        </w:sectPr>
      </w:pPr>
      <w:r>
        <w:rPr>
          <w:b/>
          <w:i/>
          <w:sz w:val="20"/>
        </w:rPr>
        <w:t>*Akademik unvan ve soyadı alfabetik sıralamasına göre</w:t>
      </w:r>
    </w:p>
    <w:p w14:paraId="75871FCA" w14:textId="77777777" w:rsidR="00560D37" w:rsidRDefault="00E722FF">
      <w:pPr>
        <w:pStyle w:val="ListeParagraf"/>
        <w:widowControl w:val="0"/>
        <w:numPr>
          <w:ilvl w:val="0"/>
          <w:numId w:val="43"/>
        </w:numPr>
        <w:tabs>
          <w:tab w:val="left" w:pos="398"/>
          <w:tab w:val="left" w:pos="1462"/>
        </w:tabs>
        <w:spacing w:before="77"/>
        <w:rPr>
          <w:b/>
        </w:rPr>
      </w:pPr>
      <w:r>
        <w:rPr>
          <w:b/>
        </w:rPr>
        <w:t>KOMİTE</w:t>
      </w:r>
      <w:r>
        <w:rPr>
          <w:b/>
        </w:rPr>
        <w:tab/>
        <w:t>ENFEKSİYON HASTALIKLARI ve KLİNİK BİLİMLERE GİRİŞ</w:t>
      </w:r>
    </w:p>
    <w:p w14:paraId="5BDB6FEF" w14:textId="77777777" w:rsidR="00560D37" w:rsidRDefault="00560D37">
      <w:pPr>
        <w:pStyle w:val="GvdeMetni"/>
        <w:rPr>
          <w:rFonts w:ascii="Times New Roman" w:hAnsi="Times New Roman" w:cs="Times New Roman"/>
          <w:b/>
        </w:rPr>
      </w:pPr>
    </w:p>
    <w:p w14:paraId="0C61FEDE" w14:textId="77777777" w:rsidR="00560D37" w:rsidRDefault="00560D37">
      <w:pPr>
        <w:pStyle w:val="GvdeMetni"/>
        <w:rPr>
          <w:rFonts w:ascii="Times New Roman" w:hAnsi="Times New Roman" w:cs="Times New Roman"/>
          <w:b/>
        </w:rPr>
      </w:pPr>
    </w:p>
    <w:p w14:paraId="267B325D" w14:textId="77777777" w:rsidR="00560D37" w:rsidRDefault="00E722FF">
      <w:pPr>
        <w:pStyle w:val="GvdeMetni"/>
        <w:tabs>
          <w:tab w:val="left" w:pos="1462"/>
        </w:tabs>
        <w:ind w:left="1462" w:right="-142"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Sağlığın korunması ve enfeksiyon hastalıklarının tanısı ve tedavisinin öğrenilmesi</w:t>
      </w:r>
    </w:p>
    <w:p w14:paraId="5F47D799" w14:textId="77777777" w:rsidR="00560D37" w:rsidRDefault="00560D37">
      <w:pPr>
        <w:pStyle w:val="GvdeMetni"/>
        <w:tabs>
          <w:tab w:val="left" w:pos="1462"/>
        </w:tabs>
        <w:ind w:left="1462" w:right="-142" w:hanging="1294"/>
        <w:jc w:val="both"/>
        <w:rPr>
          <w:rFonts w:ascii="Times New Roman" w:hAnsi="Times New Roman" w:cs="Times New Roman"/>
        </w:rPr>
      </w:pPr>
    </w:p>
    <w:p w14:paraId="6227032A" w14:textId="77777777" w:rsidR="00560D37" w:rsidRDefault="00560D37">
      <w:pPr>
        <w:pStyle w:val="GvdeMetni"/>
        <w:tabs>
          <w:tab w:val="left" w:pos="1462"/>
        </w:tabs>
        <w:ind w:left="1462" w:right="-142" w:hanging="1294"/>
        <w:jc w:val="both"/>
        <w:rPr>
          <w:rFonts w:ascii="Times New Roman" w:hAnsi="Times New Roman" w:cs="Times New Roman"/>
        </w:rPr>
      </w:pPr>
    </w:p>
    <w:p w14:paraId="0DB14265"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644CD1E3" w14:textId="77777777" w:rsidR="00560D37" w:rsidRDefault="00E722FF">
      <w:pPr>
        <w:pStyle w:val="GvdeMetni"/>
        <w:tabs>
          <w:tab w:val="left" w:pos="1462"/>
          <w:tab w:val="left" w:pos="1846"/>
        </w:tabs>
        <w:ind w:left="1843" w:right="-142" w:hanging="167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Toplumda sık görülen ya da bireysel ya da toplumsal risk oluşturabilecek ve/veya yaşamı tehdit edici ya da acil bir durum oluşturabilecek klinik durumların genel karakteristiğini kavrar,</w:t>
      </w:r>
    </w:p>
    <w:p w14:paraId="721CF051" w14:textId="77777777" w:rsidR="00560D37" w:rsidRDefault="00E722FF">
      <w:pPr>
        <w:pStyle w:val="ListeParagraf"/>
        <w:widowControl w:val="0"/>
        <w:numPr>
          <w:ilvl w:val="0"/>
          <w:numId w:val="43"/>
        </w:numPr>
        <w:tabs>
          <w:tab w:val="left" w:pos="1846"/>
          <w:tab w:val="left" w:pos="1847"/>
        </w:tabs>
        <w:ind w:left="1846" w:right="-142" w:hanging="385"/>
        <w:jc w:val="both"/>
      </w:pPr>
      <w:r>
        <w:t>Patojen ajanların yapılarını ve mekanizmalarını hatırlar,</w:t>
      </w:r>
    </w:p>
    <w:p w14:paraId="5B3C411F" w14:textId="77777777" w:rsidR="00560D37" w:rsidRDefault="00E722FF">
      <w:pPr>
        <w:pStyle w:val="ListeParagraf"/>
        <w:widowControl w:val="0"/>
        <w:numPr>
          <w:ilvl w:val="0"/>
          <w:numId w:val="43"/>
        </w:numPr>
        <w:tabs>
          <w:tab w:val="left" w:pos="1846"/>
          <w:tab w:val="left" w:pos="1847"/>
        </w:tabs>
        <w:ind w:left="1846" w:right="-142" w:hanging="385"/>
        <w:jc w:val="both"/>
      </w:pPr>
      <w:r>
        <w:t>Toplumda sık görülen ya da bireysel ya da toplumsal risk oluşturabilecek ve/veya yaşamı tehdit edici ya da acil bir durum oluşturabilecek klinik durumları, neden olan ajan ve sistemlere bağlı olarak sınıflandırır,</w:t>
      </w:r>
    </w:p>
    <w:p w14:paraId="319B191B" w14:textId="77777777" w:rsidR="00560D37" w:rsidRDefault="00E722FF">
      <w:pPr>
        <w:pStyle w:val="ListeParagraf"/>
        <w:widowControl w:val="0"/>
        <w:numPr>
          <w:ilvl w:val="0"/>
          <w:numId w:val="43"/>
        </w:numPr>
        <w:tabs>
          <w:tab w:val="left" w:pos="1846"/>
          <w:tab w:val="left" w:pos="1847"/>
        </w:tabs>
        <w:ind w:left="1846" w:right="-142" w:hanging="385"/>
        <w:jc w:val="both"/>
      </w:pPr>
      <w:r>
        <w:t>Toplumda sık görülen ya da bireysel ya da toplumsal risk oluşturabilecek ve/veya yaşamı tehdit edici ya da acil bir durum oluşturabilecek klinik durumlarda konakçı savunma yanıtlarının mekanizmalarını bilir,</w:t>
      </w:r>
    </w:p>
    <w:p w14:paraId="261EE84B" w14:textId="77777777" w:rsidR="00560D37" w:rsidRDefault="00E722FF">
      <w:pPr>
        <w:pStyle w:val="GvdeMetni"/>
        <w:ind w:left="1843" w:right="-142" w:hanging="381"/>
        <w:jc w:val="both"/>
        <w:rPr>
          <w:rFonts w:ascii="Times New Roman" w:hAnsi="Times New Roman" w:cs="Times New Roman"/>
        </w:rPr>
      </w:pPr>
      <w:r>
        <w:rPr>
          <w:rFonts w:ascii="Times New Roman" w:hAnsi="Times New Roman" w:cs="Times New Roman"/>
        </w:rPr>
        <w:t>5.  Toplumda sık görülen ya da bireysel ya da toplumsal risk oluşturabilecek ve/veya yaşamı tehdi tedici ya da acil bir durum oluşturabilecek klinik durumlarda enfeksiyonun epidemiyolojisini açıklar,</w:t>
      </w:r>
    </w:p>
    <w:p w14:paraId="0AC243AA" w14:textId="77777777" w:rsidR="00560D37" w:rsidRDefault="00E722FF">
      <w:pPr>
        <w:pStyle w:val="ListeParagraf"/>
        <w:widowControl w:val="0"/>
        <w:numPr>
          <w:ilvl w:val="0"/>
          <w:numId w:val="46"/>
        </w:numPr>
        <w:tabs>
          <w:tab w:val="left" w:pos="1846"/>
          <w:tab w:val="left" w:pos="1847"/>
        </w:tabs>
        <w:ind w:right="-142"/>
        <w:jc w:val="both"/>
      </w:pPr>
      <w:r>
        <w:t>Sağlık ya da olası bir salgın durumunda alınması gereken korunma önlemleri ya da tedavi yöntemlerini bilir.</w:t>
      </w:r>
    </w:p>
    <w:p w14:paraId="59AA8FFF" w14:textId="77777777" w:rsidR="00560D37" w:rsidRDefault="00E722FF">
      <w:pPr>
        <w:pStyle w:val="ListeParagraf"/>
        <w:widowControl w:val="0"/>
        <w:numPr>
          <w:ilvl w:val="0"/>
          <w:numId w:val="46"/>
        </w:numPr>
        <w:tabs>
          <w:tab w:val="left" w:pos="1846"/>
          <w:tab w:val="left" w:pos="1847"/>
        </w:tabs>
        <w:ind w:left="1846" w:right="-142" w:hanging="385"/>
        <w:jc w:val="both"/>
      </w:pPr>
      <w:r>
        <w:t>Hikaye alma ve fiziksel muayene pratiği elde eder,</w:t>
      </w:r>
    </w:p>
    <w:p w14:paraId="7F630F29" w14:textId="77777777" w:rsidR="00560D37" w:rsidRDefault="00E722FF">
      <w:pPr>
        <w:pStyle w:val="ListeParagraf"/>
        <w:widowControl w:val="0"/>
        <w:numPr>
          <w:ilvl w:val="0"/>
          <w:numId w:val="46"/>
        </w:numPr>
        <w:tabs>
          <w:tab w:val="left" w:pos="1846"/>
          <w:tab w:val="left" w:pos="1847"/>
        </w:tabs>
        <w:ind w:left="1846" w:right="-142" w:hanging="385"/>
        <w:jc w:val="both"/>
      </w:pPr>
      <w:r>
        <w:t>Hasta ve sağlıklı bireyi birbirinden ayırteder,</w:t>
      </w:r>
    </w:p>
    <w:p w14:paraId="16499CD2" w14:textId="77777777" w:rsidR="00560D37" w:rsidRDefault="00E722FF">
      <w:pPr>
        <w:pStyle w:val="ListeParagraf"/>
        <w:widowControl w:val="0"/>
        <w:numPr>
          <w:ilvl w:val="0"/>
          <w:numId w:val="46"/>
        </w:numPr>
        <w:tabs>
          <w:tab w:val="left" w:pos="1846"/>
          <w:tab w:val="left" w:pos="1847"/>
        </w:tabs>
        <w:ind w:left="1846" w:right="-142" w:hanging="385"/>
        <w:jc w:val="both"/>
      </w:pPr>
      <w:r>
        <w:t>Acil durum değerlendirmesi yapar,</w:t>
      </w:r>
    </w:p>
    <w:p w14:paraId="2111E0C2" w14:textId="77777777" w:rsidR="00560D37" w:rsidRDefault="00E722FF">
      <w:pPr>
        <w:pStyle w:val="ListeParagraf"/>
        <w:widowControl w:val="0"/>
        <w:numPr>
          <w:ilvl w:val="0"/>
          <w:numId w:val="46"/>
        </w:numPr>
        <w:tabs>
          <w:tab w:val="left" w:pos="1847"/>
        </w:tabs>
        <w:ind w:left="1846" w:right="-142" w:hanging="385"/>
        <w:jc w:val="both"/>
      </w:pPr>
      <w:r>
        <w:t>Preliminer tanı koyar ya da kesin tanı kararı verir,</w:t>
      </w:r>
    </w:p>
    <w:p w14:paraId="45E83C5B" w14:textId="77777777" w:rsidR="00560D37" w:rsidRDefault="00E722FF">
      <w:pPr>
        <w:pStyle w:val="ListeParagraf"/>
        <w:widowControl w:val="0"/>
        <w:numPr>
          <w:ilvl w:val="0"/>
          <w:numId w:val="46"/>
        </w:numPr>
        <w:tabs>
          <w:tab w:val="left" w:pos="1847"/>
        </w:tabs>
        <w:ind w:left="1846" w:right="-142" w:hanging="385"/>
        <w:jc w:val="both"/>
      </w:pPr>
      <w:r>
        <w:t>Girişimsel ya da girişimsel olmama kararını verir,</w:t>
      </w:r>
    </w:p>
    <w:p w14:paraId="79604CA4" w14:textId="77777777" w:rsidR="00560D37" w:rsidRDefault="00E722FF">
      <w:pPr>
        <w:pStyle w:val="ListeParagraf"/>
        <w:widowControl w:val="0"/>
        <w:numPr>
          <w:ilvl w:val="0"/>
          <w:numId w:val="46"/>
        </w:numPr>
        <w:tabs>
          <w:tab w:val="left" w:pos="1847"/>
        </w:tabs>
        <w:ind w:left="1846" w:right="-142" w:hanging="385"/>
        <w:jc w:val="both"/>
      </w:pPr>
      <w:r>
        <w:t>Hasta ya da sağlıklı bireylerin taşınma prensiplerini bilir,</w:t>
      </w:r>
    </w:p>
    <w:p w14:paraId="7E692AC2" w14:textId="77777777" w:rsidR="00560D37" w:rsidRDefault="00E722FF">
      <w:pPr>
        <w:pStyle w:val="ListeParagraf"/>
        <w:widowControl w:val="0"/>
        <w:numPr>
          <w:ilvl w:val="0"/>
          <w:numId w:val="46"/>
        </w:numPr>
        <w:tabs>
          <w:tab w:val="left" w:pos="1859"/>
        </w:tabs>
        <w:ind w:left="1843" w:right="-142" w:hanging="381"/>
        <w:jc w:val="both"/>
        <w:sectPr w:rsidR="00560D37">
          <w:headerReference w:type="even" r:id="rId202"/>
          <w:headerReference w:type="default" r:id="rId203"/>
          <w:footerReference w:type="even" r:id="rId204"/>
          <w:footerReference w:type="default" r:id="rId205"/>
          <w:headerReference w:type="first" r:id="rId206"/>
          <w:footerReference w:type="first" r:id="rId207"/>
          <w:pgSz w:w="11906" w:h="16838"/>
          <w:pgMar w:top="1320" w:right="1680" w:bottom="1200" w:left="1300" w:header="0" w:footer="920" w:gutter="0"/>
          <w:cols w:space="708"/>
          <w:formProt w:val="0"/>
          <w:docGrid w:linePitch="100"/>
        </w:sectPr>
      </w:pPr>
      <w:r>
        <w:t>İlgili farmakolojik ilaçların kullanılma prensiplerini bilir ve özellikle ilaç rezistans mekanizmalarını açıklayabilir.</w:t>
      </w:r>
    </w:p>
    <w:p w14:paraId="239A45FF" w14:textId="77777777" w:rsidR="00560D37" w:rsidRDefault="00E722FF">
      <w:pPr>
        <w:tabs>
          <w:tab w:val="left" w:pos="2268"/>
        </w:tabs>
        <w:spacing w:before="77"/>
        <w:ind w:left="2268" w:hanging="2099"/>
        <w:rPr>
          <w:b/>
        </w:rPr>
      </w:pPr>
      <w:r>
        <w:rPr>
          <w:b/>
        </w:rPr>
        <w:t>COMMITTEE -I</w:t>
      </w:r>
      <w:r>
        <w:rPr>
          <w:b/>
        </w:rPr>
        <w:tab/>
        <w:t>INFECTIOUS DISEASES and INTRODUCTION to CLINICAL    SCIENCES</w:t>
      </w:r>
    </w:p>
    <w:p w14:paraId="707C024E" w14:textId="77777777" w:rsidR="00560D37" w:rsidRDefault="00560D37">
      <w:pPr>
        <w:pStyle w:val="GvdeMetni"/>
        <w:spacing w:before="4"/>
        <w:rPr>
          <w:rFonts w:ascii="Times New Roman" w:hAnsi="Times New Roman" w:cs="Times New Roman"/>
          <w:b/>
        </w:rPr>
      </w:pPr>
    </w:p>
    <w:p w14:paraId="60714CCA" w14:textId="77777777" w:rsidR="00560D37" w:rsidRDefault="00E722FF">
      <w:pPr>
        <w:pStyle w:val="GvdeMetni"/>
        <w:tabs>
          <w:tab w:val="left" w:pos="1748"/>
        </w:tabs>
        <w:ind w:left="1748" w:right="234" w:hanging="1580"/>
        <w:jc w:val="both"/>
        <w:rPr>
          <w:rFonts w:ascii="Times New Roman" w:hAnsi="Times New Roman" w:cs="Times New Roman"/>
        </w:rPr>
      </w:pPr>
      <w:r>
        <w:rPr>
          <w:rFonts w:ascii="Times New Roman" w:hAnsi="Times New Roman" w:cs="Times New Roman"/>
          <w:b/>
          <w:position w:val="4"/>
        </w:rPr>
        <w:t>AIM</w:t>
      </w:r>
      <w:r>
        <w:rPr>
          <w:rFonts w:ascii="Times New Roman" w:hAnsi="Times New Roman" w:cs="Times New Roman"/>
          <w:b/>
          <w:position w:val="4"/>
        </w:rPr>
        <w:tab/>
      </w:r>
      <w:r>
        <w:rPr>
          <w:rFonts w:ascii="Times New Roman" w:hAnsi="Times New Roman" w:cs="Times New Roman"/>
        </w:rPr>
        <w:t>Protection of health and, learning the diagnosis and treatment of infectious disease</w:t>
      </w:r>
    </w:p>
    <w:p w14:paraId="759BD54B" w14:textId="77777777" w:rsidR="00560D37" w:rsidRDefault="00560D37">
      <w:pPr>
        <w:pStyle w:val="GvdeMetni"/>
        <w:tabs>
          <w:tab w:val="left" w:pos="2127"/>
        </w:tabs>
        <w:ind w:left="1748" w:right="234" w:hanging="1580"/>
        <w:jc w:val="both"/>
        <w:rPr>
          <w:rFonts w:ascii="Times New Roman" w:hAnsi="Times New Roman" w:cs="Times New Roman"/>
          <w:b/>
        </w:rPr>
      </w:pPr>
    </w:p>
    <w:p w14:paraId="76529E5F" w14:textId="77777777" w:rsidR="00560D37" w:rsidRDefault="00E722FF">
      <w:pPr>
        <w:pStyle w:val="GvdeMetni"/>
        <w:tabs>
          <w:tab w:val="left" w:pos="2127"/>
        </w:tabs>
        <w:ind w:left="1748" w:right="234" w:hanging="1580"/>
        <w:jc w:val="both"/>
        <w:rPr>
          <w:rFonts w:ascii="Times New Roman" w:hAnsi="Times New Roman" w:cs="Times New Roman"/>
          <w:b/>
        </w:rPr>
      </w:pPr>
      <w:r>
        <w:rPr>
          <w:rFonts w:ascii="Times New Roman" w:hAnsi="Times New Roman" w:cs="Times New Roman"/>
          <w:b/>
        </w:rPr>
        <w:t>LEARNING OBJECTIVES</w:t>
      </w:r>
    </w:p>
    <w:p w14:paraId="5A9293BA" w14:textId="77777777" w:rsidR="00560D37" w:rsidRDefault="00E722FF">
      <w:pPr>
        <w:pStyle w:val="GvdeMetni"/>
        <w:tabs>
          <w:tab w:val="left" w:pos="2127"/>
        </w:tabs>
        <w:ind w:left="1748" w:right="234" w:hanging="158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Comprehends the general characteristics of common clinical situations that may     cause an individual or community risk and/or create a life-threatening or an emergency,</w:t>
      </w:r>
    </w:p>
    <w:p w14:paraId="443A3218" w14:textId="77777777" w:rsidR="00560D37" w:rsidRDefault="00E722FF">
      <w:pPr>
        <w:pStyle w:val="ListeParagraf"/>
        <w:widowControl w:val="0"/>
        <w:numPr>
          <w:ilvl w:val="1"/>
          <w:numId w:val="43"/>
        </w:numPr>
        <w:tabs>
          <w:tab w:val="left" w:pos="2061"/>
        </w:tabs>
        <w:ind w:right="234"/>
        <w:jc w:val="both"/>
      </w:pPr>
      <w:r>
        <w:t>Recalls the structures and mechanisms of pathogenic agents,</w:t>
      </w:r>
    </w:p>
    <w:p w14:paraId="07A08F4D" w14:textId="77777777" w:rsidR="00560D37" w:rsidRDefault="00E722FF">
      <w:pPr>
        <w:pStyle w:val="ListeParagraf"/>
        <w:widowControl w:val="0"/>
        <w:numPr>
          <w:ilvl w:val="1"/>
          <w:numId w:val="43"/>
        </w:numPr>
        <w:tabs>
          <w:tab w:val="left" w:pos="2061"/>
        </w:tabs>
        <w:ind w:right="234"/>
        <w:jc w:val="both"/>
      </w:pPr>
      <w:r>
        <w:t>Categorises the clinical conditions that are common in the society or that may pose an individual or social risk and/or that may create a life-threatening or an emergency, depending on the agents and systems causing them,</w:t>
      </w:r>
    </w:p>
    <w:p w14:paraId="35A62283" w14:textId="77777777" w:rsidR="00560D37" w:rsidRDefault="00E722FF">
      <w:pPr>
        <w:pStyle w:val="ListeParagraf"/>
        <w:widowControl w:val="0"/>
        <w:numPr>
          <w:ilvl w:val="1"/>
          <w:numId w:val="43"/>
        </w:numPr>
        <w:tabs>
          <w:tab w:val="left" w:pos="2061"/>
        </w:tabs>
        <w:ind w:right="234"/>
        <w:jc w:val="both"/>
      </w:pPr>
      <w:r>
        <w:t>Knows the mechanisms of host defence responses in clinical situations that are common in the community or that may pose an individual or social risk and/or may cause a life-threatening or an emergency,</w:t>
      </w:r>
    </w:p>
    <w:p w14:paraId="4186D581" w14:textId="77777777" w:rsidR="00560D37" w:rsidRDefault="00E722FF">
      <w:pPr>
        <w:pStyle w:val="ListeParagraf"/>
        <w:widowControl w:val="0"/>
        <w:numPr>
          <w:ilvl w:val="1"/>
          <w:numId w:val="43"/>
        </w:numPr>
        <w:tabs>
          <w:tab w:val="left" w:pos="2061"/>
        </w:tabs>
        <w:ind w:right="234"/>
        <w:jc w:val="both"/>
      </w:pPr>
      <w:r>
        <w:t>Explains the epidemiology of infection in clinical situations that are common in the community or that may pose an individual or social risk and/or may cause a life-threatening or an emergency,</w:t>
      </w:r>
    </w:p>
    <w:p w14:paraId="6CB98E80" w14:textId="77777777" w:rsidR="00560D37" w:rsidRDefault="00E722FF">
      <w:pPr>
        <w:pStyle w:val="ListeParagraf"/>
        <w:widowControl w:val="0"/>
        <w:numPr>
          <w:ilvl w:val="1"/>
          <w:numId w:val="43"/>
        </w:numPr>
        <w:tabs>
          <w:tab w:val="left" w:pos="2061"/>
        </w:tabs>
        <w:ind w:right="234"/>
        <w:jc w:val="both"/>
      </w:pPr>
      <w:r>
        <w:t>Knows the preventive measures or treatment methods to be taken in case of health or a possible outbreak,</w:t>
      </w:r>
    </w:p>
    <w:p w14:paraId="259CC022" w14:textId="77777777" w:rsidR="00560D37" w:rsidRDefault="00E722FF">
      <w:pPr>
        <w:pStyle w:val="ListeParagraf"/>
        <w:widowControl w:val="0"/>
        <w:numPr>
          <w:ilvl w:val="1"/>
          <w:numId w:val="43"/>
        </w:numPr>
        <w:tabs>
          <w:tab w:val="left" w:pos="2061"/>
        </w:tabs>
        <w:ind w:right="234"/>
        <w:jc w:val="both"/>
      </w:pPr>
      <w:r>
        <w:t>Acquires medical history and physical examination practice,</w:t>
      </w:r>
    </w:p>
    <w:p w14:paraId="0983A71B" w14:textId="77777777" w:rsidR="00560D37" w:rsidRDefault="00E722FF">
      <w:pPr>
        <w:pStyle w:val="ListeParagraf"/>
        <w:widowControl w:val="0"/>
        <w:numPr>
          <w:ilvl w:val="1"/>
          <w:numId w:val="43"/>
        </w:numPr>
        <w:tabs>
          <w:tab w:val="left" w:pos="2061"/>
        </w:tabs>
        <w:ind w:right="234"/>
        <w:jc w:val="both"/>
      </w:pPr>
      <w:r>
        <w:t>Distinguishes patients from healthy individuals,</w:t>
      </w:r>
    </w:p>
    <w:p w14:paraId="1AAE669E" w14:textId="77777777" w:rsidR="00560D37" w:rsidRDefault="00E722FF">
      <w:pPr>
        <w:pStyle w:val="ListeParagraf"/>
        <w:widowControl w:val="0"/>
        <w:numPr>
          <w:ilvl w:val="1"/>
          <w:numId w:val="43"/>
        </w:numPr>
        <w:tabs>
          <w:tab w:val="left" w:pos="2061"/>
        </w:tabs>
        <w:ind w:right="234"/>
        <w:jc w:val="both"/>
      </w:pPr>
      <w:r>
        <w:t>Makes an emergency assessment,</w:t>
      </w:r>
    </w:p>
    <w:p w14:paraId="2FA36A88" w14:textId="77777777" w:rsidR="00560D37" w:rsidRDefault="00E722FF">
      <w:pPr>
        <w:pStyle w:val="ListeParagraf"/>
        <w:widowControl w:val="0"/>
        <w:numPr>
          <w:ilvl w:val="1"/>
          <w:numId w:val="43"/>
        </w:numPr>
        <w:tabs>
          <w:tab w:val="left" w:pos="2061"/>
        </w:tabs>
        <w:ind w:right="234"/>
        <w:jc w:val="both"/>
      </w:pPr>
      <w:r>
        <w:t>Makes a preliminary diagnosis or a definitive diagnosis,</w:t>
      </w:r>
    </w:p>
    <w:p w14:paraId="2B3AA08D" w14:textId="77777777" w:rsidR="00560D37" w:rsidRDefault="00E722FF">
      <w:pPr>
        <w:pStyle w:val="ListeParagraf"/>
        <w:widowControl w:val="0"/>
        <w:numPr>
          <w:ilvl w:val="1"/>
          <w:numId w:val="43"/>
        </w:numPr>
        <w:tabs>
          <w:tab w:val="left" w:pos="2061"/>
        </w:tabs>
        <w:ind w:right="234"/>
        <w:jc w:val="both"/>
      </w:pPr>
      <w:r>
        <w:t>Decides whether to be invasive or non-invasive,</w:t>
      </w:r>
    </w:p>
    <w:p w14:paraId="032DFD18" w14:textId="77777777" w:rsidR="00560D37" w:rsidRDefault="00E722FF">
      <w:pPr>
        <w:pStyle w:val="ListeParagraf"/>
        <w:widowControl w:val="0"/>
        <w:numPr>
          <w:ilvl w:val="1"/>
          <w:numId w:val="43"/>
        </w:numPr>
        <w:tabs>
          <w:tab w:val="left" w:pos="2061"/>
        </w:tabs>
        <w:ind w:right="234"/>
        <w:jc w:val="both"/>
      </w:pPr>
      <w:r>
        <w:t>Knows the principles of transport of sick  or health yindividuals,</w:t>
      </w:r>
    </w:p>
    <w:p w14:paraId="16533A38" w14:textId="77777777" w:rsidR="00560D37" w:rsidRDefault="00E722FF">
      <w:pPr>
        <w:pStyle w:val="ListeParagraf"/>
        <w:widowControl w:val="0"/>
        <w:numPr>
          <w:ilvl w:val="1"/>
          <w:numId w:val="43"/>
        </w:numPr>
        <w:tabs>
          <w:tab w:val="left" w:pos="2061"/>
        </w:tabs>
        <w:ind w:right="234"/>
        <w:jc w:val="both"/>
      </w:pPr>
      <w:r>
        <w:t>Knows the principles of pharmacological drug usage and can explain drug   resistance mechanisms.</w:t>
      </w:r>
    </w:p>
    <w:p w14:paraId="11ED282D" w14:textId="77777777" w:rsidR="00560D37" w:rsidRDefault="00560D37">
      <w:pPr>
        <w:ind w:right="234"/>
        <w:jc w:val="both"/>
      </w:pPr>
    </w:p>
    <w:p w14:paraId="522B08CF" w14:textId="77777777" w:rsidR="00560D37" w:rsidRDefault="00560D37">
      <w:pPr>
        <w:ind w:right="234"/>
        <w:jc w:val="both"/>
      </w:pPr>
    </w:p>
    <w:p w14:paraId="57FDCB75" w14:textId="77777777" w:rsidR="00560D37" w:rsidRDefault="00560D37">
      <w:pPr>
        <w:ind w:right="234"/>
        <w:jc w:val="both"/>
        <w:sectPr w:rsidR="00560D37">
          <w:headerReference w:type="even" r:id="rId208"/>
          <w:headerReference w:type="default" r:id="rId209"/>
          <w:footerReference w:type="even" r:id="rId210"/>
          <w:footerReference w:type="default" r:id="rId211"/>
          <w:headerReference w:type="first" r:id="rId212"/>
          <w:footerReference w:type="first" r:id="rId213"/>
          <w:pgSz w:w="11906" w:h="16838"/>
          <w:pgMar w:top="1120" w:right="1160" w:bottom="1580" w:left="1440" w:header="708" w:footer="920" w:gutter="0"/>
          <w:cols w:space="708"/>
          <w:formProt w:val="0"/>
          <w:docGrid w:linePitch="299" w:charSpace="1638"/>
        </w:sectPr>
      </w:pPr>
    </w:p>
    <w:p w14:paraId="3E7334AD" w14:textId="77777777" w:rsidR="00560D37" w:rsidRDefault="00560D37">
      <w:pPr>
        <w:pStyle w:val="GvdeMetni"/>
        <w:rPr>
          <w:rFonts w:ascii="Times New Roman" w:hAnsi="Times New Roman" w:cs="Times New Roman"/>
          <w:sz w:val="17"/>
        </w:rPr>
      </w:pPr>
    </w:p>
    <w:tbl>
      <w:tblPr>
        <w:tblW w:w="14430" w:type="dxa"/>
        <w:tblLayout w:type="fixed"/>
        <w:tblLook w:val="04A0" w:firstRow="1" w:lastRow="0" w:firstColumn="1" w:lastColumn="0" w:noHBand="0" w:noVBand="1"/>
      </w:tblPr>
      <w:tblGrid>
        <w:gridCol w:w="1917"/>
        <w:gridCol w:w="2516"/>
        <w:gridCol w:w="1749"/>
        <w:gridCol w:w="1068"/>
        <w:gridCol w:w="874"/>
        <w:gridCol w:w="2297"/>
        <w:gridCol w:w="1739"/>
        <w:gridCol w:w="1377"/>
        <w:gridCol w:w="893"/>
      </w:tblGrid>
      <w:tr w:rsidR="00560D37" w14:paraId="334DE169" w14:textId="7777777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14:paraId="64B89D46" w14:textId="77777777" w:rsidR="00560D37" w:rsidRDefault="00E722FF">
            <w:pPr>
              <w:rPr>
                <w:b/>
                <w:bCs/>
                <w:sz w:val="20"/>
                <w:szCs w:val="20"/>
              </w:rPr>
            </w:pPr>
            <w:r>
              <w:rPr>
                <w:b/>
                <w:bCs/>
                <w:sz w:val="20"/>
                <w:szCs w:val="20"/>
              </w:rPr>
              <w:t>DÖNEM III –</w:t>
            </w:r>
          </w:p>
          <w:p w14:paraId="19766AC3" w14:textId="77777777" w:rsidR="00560D37" w:rsidRDefault="00E722FF">
            <w:pPr>
              <w:rPr>
                <w:b/>
                <w:bCs/>
                <w:sz w:val="20"/>
                <w:szCs w:val="20"/>
              </w:rPr>
            </w:pPr>
            <w:r>
              <w:rPr>
                <w:b/>
                <w:bCs/>
                <w:sz w:val="20"/>
                <w:szCs w:val="20"/>
              </w:rPr>
              <w:t>PHASE III</w:t>
            </w:r>
          </w:p>
        </w:tc>
        <w:tc>
          <w:tcPr>
            <w:tcW w:w="6206" w:type="dxa"/>
            <w:gridSpan w:val="4"/>
            <w:tcBorders>
              <w:top w:val="single" w:sz="4" w:space="0" w:color="000000"/>
              <w:left w:val="single" w:sz="4" w:space="0" w:color="000000"/>
              <w:bottom w:val="single" w:sz="4" w:space="0" w:color="000000"/>
              <w:right w:val="single" w:sz="4" w:space="0" w:color="000000"/>
            </w:tcBorders>
            <w:vAlign w:val="center"/>
          </w:tcPr>
          <w:p w14:paraId="6EEA76A1" w14:textId="77777777" w:rsidR="00560D37" w:rsidRDefault="00E722FF">
            <w:pPr>
              <w:rPr>
                <w:b/>
                <w:bCs/>
                <w:sz w:val="20"/>
                <w:szCs w:val="20"/>
              </w:rPr>
            </w:pPr>
            <w:r>
              <w:rPr>
                <w:b/>
                <w:bCs/>
                <w:sz w:val="20"/>
                <w:szCs w:val="20"/>
              </w:rPr>
              <w:t>TIP 3100 - ENFEKSİYON HASTALIKLARI ve KLİNİK BİLİMLERE GİRİŞ</w:t>
            </w:r>
          </w:p>
        </w:tc>
        <w:tc>
          <w:tcPr>
            <w:tcW w:w="6306" w:type="dxa"/>
            <w:gridSpan w:val="4"/>
            <w:tcBorders>
              <w:top w:val="single" w:sz="4" w:space="0" w:color="000000"/>
              <w:left w:val="single" w:sz="4" w:space="0" w:color="000000"/>
              <w:bottom w:val="single" w:sz="4" w:space="0" w:color="000000"/>
              <w:right w:val="single" w:sz="4" w:space="0" w:color="000000"/>
            </w:tcBorders>
            <w:vAlign w:val="center"/>
          </w:tcPr>
          <w:p w14:paraId="33D5FCBE" w14:textId="77777777" w:rsidR="00560D37" w:rsidRDefault="00E722FF">
            <w:pPr>
              <w:rPr>
                <w:b/>
                <w:bCs/>
                <w:sz w:val="20"/>
                <w:szCs w:val="20"/>
              </w:rPr>
            </w:pPr>
            <w:r>
              <w:rPr>
                <w:b/>
                <w:bCs/>
                <w:sz w:val="20"/>
                <w:szCs w:val="20"/>
              </w:rPr>
              <w:t xml:space="preserve">MED 3100 - INFECTIOUS DISEASES and INTRODUCTION to CLINICAL SCIENCES </w:t>
            </w:r>
          </w:p>
        </w:tc>
      </w:tr>
      <w:tr w:rsidR="00560D37" w14:paraId="55294CB0"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4DCD518F"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58BEC1AD" w14:textId="77777777" w:rsidR="00560D37" w:rsidRDefault="00E722FF">
            <w:pPr>
              <w:rPr>
                <w:b/>
                <w:bCs/>
                <w:sz w:val="20"/>
                <w:szCs w:val="20"/>
              </w:rPr>
            </w:pPr>
            <w:r>
              <w:rPr>
                <w:b/>
                <w:bCs/>
                <w:sz w:val="20"/>
                <w:szCs w:val="20"/>
              </w:rPr>
              <w:t>DERSLER</w:t>
            </w:r>
          </w:p>
        </w:tc>
        <w:tc>
          <w:tcPr>
            <w:tcW w:w="1749" w:type="dxa"/>
            <w:tcBorders>
              <w:top w:val="single" w:sz="4" w:space="0" w:color="000000"/>
              <w:left w:val="single" w:sz="4" w:space="0" w:color="000000"/>
              <w:bottom w:val="single" w:sz="4" w:space="0" w:color="000000"/>
              <w:right w:val="single" w:sz="4" w:space="0" w:color="000000"/>
            </w:tcBorders>
            <w:vAlign w:val="center"/>
          </w:tcPr>
          <w:p w14:paraId="2918E4D0" w14:textId="77777777" w:rsidR="00560D37" w:rsidRDefault="00E722FF">
            <w:pPr>
              <w:rPr>
                <w:b/>
                <w:bCs/>
                <w:sz w:val="20"/>
                <w:szCs w:val="20"/>
              </w:rPr>
            </w:pPr>
            <w:r>
              <w:rPr>
                <w:b/>
                <w:bCs/>
                <w:sz w:val="20"/>
                <w:szCs w:val="20"/>
              </w:rPr>
              <w:t>ÖĞRETİM ÜYESİ</w:t>
            </w:r>
          </w:p>
        </w:tc>
        <w:tc>
          <w:tcPr>
            <w:tcW w:w="1068" w:type="dxa"/>
            <w:tcBorders>
              <w:top w:val="single" w:sz="4" w:space="0" w:color="000000"/>
              <w:left w:val="single" w:sz="4" w:space="0" w:color="000000"/>
              <w:bottom w:val="single" w:sz="4" w:space="0" w:color="000000"/>
              <w:right w:val="single" w:sz="4" w:space="0" w:color="000000"/>
            </w:tcBorders>
            <w:vAlign w:val="center"/>
          </w:tcPr>
          <w:p w14:paraId="3B0EC6AC" w14:textId="77777777" w:rsidR="00560D37" w:rsidRDefault="00E722FF">
            <w:pPr>
              <w:rPr>
                <w:b/>
                <w:bCs/>
                <w:sz w:val="20"/>
                <w:szCs w:val="20"/>
              </w:rPr>
            </w:pPr>
            <w:r>
              <w:rPr>
                <w:b/>
                <w:bCs/>
                <w:sz w:val="20"/>
                <w:szCs w:val="20"/>
              </w:rPr>
              <w:t>KOMİTE</w:t>
            </w:r>
          </w:p>
        </w:tc>
        <w:tc>
          <w:tcPr>
            <w:tcW w:w="874" w:type="dxa"/>
            <w:tcBorders>
              <w:top w:val="single" w:sz="4" w:space="0" w:color="000000"/>
              <w:left w:val="single" w:sz="4" w:space="0" w:color="000000"/>
              <w:bottom w:val="single" w:sz="4" w:space="0" w:color="000000"/>
              <w:right w:val="single" w:sz="4" w:space="0" w:color="000000"/>
            </w:tcBorders>
            <w:vAlign w:val="center"/>
          </w:tcPr>
          <w:p w14:paraId="40E8766C" w14:textId="77777777" w:rsidR="00560D37" w:rsidRDefault="00E722FF">
            <w:pPr>
              <w:rPr>
                <w:b/>
                <w:bCs/>
                <w:sz w:val="20"/>
                <w:szCs w:val="20"/>
              </w:rPr>
            </w:pPr>
            <w:r>
              <w:rPr>
                <w:b/>
                <w:bCs/>
                <w:sz w:val="20"/>
                <w:szCs w:val="20"/>
              </w:rPr>
              <w:t>SAAT</w:t>
            </w:r>
          </w:p>
        </w:tc>
        <w:tc>
          <w:tcPr>
            <w:tcW w:w="2297" w:type="dxa"/>
            <w:tcBorders>
              <w:top w:val="single" w:sz="4" w:space="0" w:color="000000"/>
              <w:left w:val="single" w:sz="4" w:space="0" w:color="000000"/>
              <w:bottom w:val="single" w:sz="4" w:space="0" w:color="000000"/>
              <w:right w:val="single" w:sz="4" w:space="0" w:color="000000"/>
            </w:tcBorders>
            <w:vAlign w:val="center"/>
          </w:tcPr>
          <w:p w14:paraId="3113E115" w14:textId="77777777" w:rsidR="00560D37" w:rsidRDefault="00E722FF">
            <w:pPr>
              <w:rPr>
                <w:b/>
                <w:bCs/>
                <w:sz w:val="20"/>
                <w:szCs w:val="20"/>
              </w:rPr>
            </w:pPr>
            <w:r>
              <w:rPr>
                <w:b/>
                <w:bCs/>
                <w:sz w:val="20"/>
                <w:szCs w:val="20"/>
              </w:rPr>
              <w:t>COURSES</w:t>
            </w:r>
          </w:p>
        </w:tc>
        <w:tc>
          <w:tcPr>
            <w:tcW w:w="1739" w:type="dxa"/>
            <w:tcBorders>
              <w:top w:val="single" w:sz="4" w:space="0" w:color="000000"/>
              <w:left w:val="single" w:sz="4" w:space="0" w:color="000000"/>
              <w:bottom w:val="single" w:sz="4" w:space="0" w:color="000000"/>
              <w:right w:val="single" w:sz="4" w:space="0" w:color="000000"/>
            </w:tcBorders>
            <w:vAlign w:val="center"/>
          </w:tcPr>
          <w:p w14:paraId="62AE9FEB" w14:textId="77777777" w:rsidR="00560D37" w:rsidRDefault="00E722FF">
            <w:pPr>
              <w:rPr>
                <w:b/>
                <w:bCs/>
                <w:sz w:val="20"/>
                <w:szCs w:val="20"/>
              </w:rPr>
            </w:pPr>
            <w:r>
              <w:rPr>
                <w:b/>
                <w:bCs/>
                <w:sz w:val="20"/>
                <w:szCs w:val="20"/>
              </w:rPr>
              <w:t>LECTURER</w:t>
            </w:r>
          </w:p>
        </w:tc>
        <w:tc>
          <w:tcPr>
            <w:tcW w:w="1377" w:type="dxa"/>
            <w:tcBorders>
              <w:top w:val="single" w:sz="4" w:space="0" w:color="000000"/>
              <w:left w:val="single" w:sz="4" w:space="0" w:color="000000"/>
              <w:bottom w:val="single" w:sz="4" w:space="0" w:color="000000"/>
              <w:right w:val="single" w:sz="4" w:space="0" w:color="000000"/>
            </w:tcBorders>
            <w:vAlign w:val="center"/>
          </w:tcPr>
          <w:p w14:paraId="6039EA89" w14:textId="77777777" w:rsidR="00560D37" w:rsidRDefault="00E722FF">
            <w:pPr>
              <w:rPr>
                <w:b/>
                <w:bCs/>
                <w:sz w:val="18"/>
                <w:szCs w:val="18"/>
              </w:rPr>
            </w:pPr>
            <w:r>
              <w:rPr>
                <w:b/>
                <w:bCs/>
                <w:sz w:val="18"/>
                <w:szCs w:val="18"/>
              </w:rPr>
              <w:t>COMMITTEE</w:t>
            </w:r>
          </w:p>
        </w:tc>
        <w:tc>
          <w:tcPr>
            <w:tcW w:w="893" w:type="dxa"/>
            <w:tcBorders>
              <w:top w:val="single" w:sz="4" w:space="0" w:color="000000"/>
              <w:left w:val="single" w:sz="4" w:space="0" w:color="000000"/>
              <w:bottom w:val="single" w:sz="4" w:space="0" w:color="000000"/>
              <w:right w:val="single" w:sz="4" w:space="0" w:color="000000"/>
            </w:tcBorders>
            <w:vAlign w:val="center"/>
          </w:tcPr>
          <w:p w14:paraId="28E786C0" w14:textId="77777777" w:rsidR="00560D37" w:rsidRDefault="00E722FF">
            <w:pPr>
              <w:rPr>
                <w:b/>
                <w:bCs/>
                <w:sz w:val="20"/>
                <w:szCs w:val="20"/>
              </w:rPr>
            </w:pPr>
            <w:r>
              <w:rPr>
                <w:b/>
                <w:bCs/>
                <w:sz w:val="20"/>
                <w:szCs w:val="20"/>
              </w:rPr>
              <w:t>HOUR</w:t>
            </w:r>
          </w:p>
        </w:tc>
      </w:tr>
      <w:tr w:rsidR="00560D37" w14:paraId="2B7A46D9" w14:textId="77777777">
        <w:trPr>
          <w:trHeight w:val="1152"/>
        </w:trPr>
        <w:tc>
          <w:tcPr>
            <w:tcW w:w="1916" w:type="dxa"/>
            <w:tcBorders>
              <w:top w:val="single" w:sz="4" w:space="0" w:color="000000"/>
              <w:left w:val="single" w:sz="4" w:space="0" w:color="000000"/>
              <w:bottom w:val="single" w:sz="4" w:space="0" w:color="000000"/>
              <w:right w:val="single" w:sz="4" w:space="0" w:color="000000"/>
            </w:tcBorders>
            <w:vAlign w:val="center"/>
          </w:tcPr>
          <w:p w14:paraId="2C6FED15" w14:textId="77777777" w:rsidR="00560D37" w:rsidRDefault="00E722FF">
            <w:pPr>
              <w:rPr>
                <w:b/>
                <w:bCs/>
                <w:sz w:val="20"/>
                <w:szCs w:val="20"/>
              </w:rPr>
            </w:pPr>
            <w:r>
              <w:rPr>
                <w:b/>
                <w:bCs/>
                <w:sz w:val="20"/>
                <w:szCs w:val="20"/>
              </w:rPr>
              <w:t>TIBBİ PATOLOJİ</w:t>
            </w:r>
          </w:p>
        </w:tc>
        <w:tc>
          <w:tcPr>
            <w:tcW w:w="2515" w:type="dxa"/>
            <w:tcBorders>
              <w:top w:val="single" w:sz="4" w:space="0" w:color="000000"/>
              <w:left w:val="single" w:sz="4" w:space="0" w:color="000000"/>
              <w:bottom w:val="single" w:sz="4" w:space="0" w:color="000000"/>
              <w:right w:val="single" w:sz="4" w:space="0" w:color="000000"/>
            </w:tcBorders>
            <w:vAlign w:val="center"/>
          </w:tcPr>
          <w:p w14:paraId="5CE6FCBE" w14:textId="77777777" w:rsidR="00560D37" w:rsidRDefault="00E722FF">
            <w:pPr>
              <w:rPr>
                <w:sz w:val="20"/>
                <w:szCs w:val="20"/>
              </w:rPr>
            </w:pPr>
            <w:r>
              <w:rPr>
                <w:sz w:val="20"/>
                <w:szCs w:val="20"/>
              </w:rPr>
              <w:t>Mikrobiyal patogenezin temel prensipleri ve inflamatuar cevap ve bakteriyel enfeksiyonların patolojisi</w:t>
            </w:r>
          </w:p>
        </w:tc>
        <w:tc>
          <w:tcPr>
            <w:tcW w:w="1749" w:type="dxa"/>
            <w:tcBorders>
              <w:top w:val="single" w:sz="4" w:space="0" w:color="000000"/>
              <w:left w:val="single" w:sz="4" w:space="0" w:color="000000"/>
              <w:bottom w:val="single" w:sz="4" w:space="0" w:color="000000"/>
              <w:right w:val="single" w:sz="4" w:space="0" w:color="000000"/>
            </w:tcBorders>
            <w:vAlign w:val="center"/>
          </w:tcPr>
          <w:p w14:paraId="247AF51E" w14:textId="77777777"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14:paraId="1C1A4F8D"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386A8AEC"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6A604A23" w14:textId="77777777" w:rsidR="00560D37" w:rsidRDefault="00E722FF">
            <w:pPr>
              <w:rPr>
                <w:sz w:val="20"/>
                <w:szCs w:val="20"/>
              </w:rPr>
            </w:pPr>
            <w:r>
              <w:rPr>
                <w:sz w:val="20"/>
                <w:szCs w:val="20"/>
              </w:rPr>
              <w:t xml:space="preserve">General Principles of Microbial Pathogenesis and inflammatory response and pathology of bacterial infections </w:t>
            </w:r>
          </w:p>
        </w:tc>
        <w:tc>
          <w:tcPr>
            <w:tcW w:w="1739" w:type="dxa"/>
            <w:tcBorders>
              <w:top w:val="single" w:sz="4" w:space="0" w:color="000000"/>
              <w:left w:val="single" w:sz="4" w:space="0" w:color="000000"/>
              <w:bottom w:val="single" w:sz="4" w:space="0" w:color="000000"/>
              <w:right w:val="single" w:sz="4" w:space="0" w:color="000000"/>
            </w:tcBorders>
            <w:vAlign w:val="center"/>
          </w:tcPr>
          <w:p w14:paraId="0B0908B8" w14:textId="77777777"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4A032D0"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40CA49B4" w14:textId="77777777" w:rsidR="00560D37" w:rsidRDefault="00E722FF">
            <w:pPr>
              <w:rPr>
                <w:sz w:val="20"/>
                <w:szCs w:val="20"/>
              </w:rPr>
            </w:pPr>
            <w:r>
              <w:rPr>
                <w:sz w:val="20"/>
                <w:szCs w:val="20"/>
              </w:rPr>
              <w:t>1</w:t>
            </w:r>
          </w:p>
        </w:tc>
      </w:tr>
      <w:tr w:rsidR="00560D37" w14:paraId="5D10D29C"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CFCBF1D"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573C6B90" w14:textId="77777777" w:rsidR="00560D37" w:rsidRDefault="00E722FF">
            <w:pPr>
              <w:rPr>
                <w:sz w:val="20"/>
                <w:szCs w:val="20"/>
              </w:rPr>
            </w:pPr>
            <w:r>
              <w:rPr>
                <w:sz w:val="20"/>
                <w:szCs w:val="20"/>
              </w:rPr>
              <w:t xml:space="preserve">Viral enfeksiyonların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14:paraId="43F75DB6" w14:textId="77777777"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14:paraId="03D2E643"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4CD85555"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224E722D" w14:textId="77777777" w:rsidR="00560D37" w:rsidRDefault="00E722FF">
            <w:pPr>
              <w:rPr>
                <w:sz w:val="20"/>
                <w:szCs w:val="20"/>
              </w:rPr>
            </w:pPr>
            <w:r>
              <w:rPr>
                <w:sz w:val="20"/>
                <w:szCs w:val="20"/>
              </w:rPr>
              <w:t xml:space="preserve">Pathology Infections </w:t>
            </w:r>
          </w:p>
        </w:tc>
        <w:tc>
          <w:tcPr>
            <w:tcW w:w="1739" w:type="dxa"/>
            <w:tcBorders>
              <w:left w:val="single" w:sz="4" w:space="0" w:color="000000"/>
              <w:bottom w:val="single" w:sz="4" w:space="0" w:color="000000"/>
              <w:right w:val="single" w:sz="4" w:space="0" w:color="000000"/>
            </w:tcBorders>
            <w:vAlign w:val="center"/>
          </w:tcPr>
          <w:p w14:paraId="367EE916" w14:textId="77777777"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14:paraId="3DC0C86F"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27D62331" w14:textId="77777777" w:rsidR="00560D37" w:rsidRDefault="00E722FF">
            <w:pPr>
              <w:rPr>
                <w:sz w:val="20"/>
                <w:szCs w:val="20"/>
              </w:rPr>
            </w:pPr>
            <w:r>
              <w:rPr>
                <w:sz w:val="20"/>
                <w:szCs w:val="20"/>
              </w:rPr>
              <w:t>1</w:t>
            </w:r>
          </w:p>
        </w:tc>
      </w:tr>
      <w:tr w:rsidR="00560D37" w14:paraId="60B07094" w14:textId="77777777">
        <w:trPr>
          <w:trHeight w:val="624"/>
        </w:trPr>
        <w:tc>
          <w:tcPr>
            <w:tcW w:w="1916" w:type="dxa"/>
            <w:tcBorders>
              <w:top w:val="single" w:sz="4" w:space="0" w:color="000000"/>
              <w:left w:val="single" w:sz="4" w:space="0" w:color="000000"/>
              <w:bottom w:val="single" w:sz="4" w:space="0" w:color="000000"/>
              <w:right w:val="single" w:sz="4" w:space="0" w:color="000000"/>
            </w:tcBorders>
            <w:vAlign w:val="center"/>
          </w:tcPr>
          <w:p w14:paraId="696C9345"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55AADCA" w14:textId="77777777" w:rsidR="00560D37" w:rsidRDefault="00E722FF">
            <w:pPr>
              <w:rPr>
                <w:sz w:val="20"/>
                <w:szCs w:val="20"/>
              </w:rPr>
            </w:pPr>
            <w:r>
              <w:rPr>
                <w:sz w:val="20"/>
                <w:szCs w:val="20"/>
              </w:rPr>
              <w:t xml:space="preserve">Fungal  parazitik enfeksiyonların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14:paraId="02C9CB32" w14:textId="77777777" w:rsidR="00560D37" w:rsidRDefault="00E722FF">
            <w:pPr>
              <w:rPr>
                <w:sz w:val="20"/>
                <w:szCs w:val="20"/>
              </w:rPr>
            </w:pPr>
            <w:r>
              <w:rPr>
                <w:sz w:val="20"/>
                <w:szCs w:val="20"/>
              </w:rPr>
              <w:t>Dr. Tuba Dilay Ünal</w:t>
            </w:r>
          </w:p>
        </w:tc>
        <w:tc>
          <w:tcPr>
            <w:tcW w:w="1068" w:type="dxa"/>
            <w:tcBorders>
              <w:top w:val="single" w:sz="4" w:space="0" w:color="000000"/>
              <w:left w:val="single" w:sz="4" w:space="0" w:color="000000"/>
              <w:bottom w:val="single" w:sz="4" w:space="0" w:color="000000"/>
              <w:right w:val="single" w:sz="4" w:space="0" w:color="000000"/>
            </w:tcBorders>
            <w:vAlign w:val="center"/>
          </w:tcPr>
          <w:p w14:paraId="1284E21B"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0EE2EE58"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2DE69DB" w14:textId="77777777" w:rsidR="00560D37" w:rsidRDefault="00E722FF">
            <w:pPr>
              <w:rPr>
                <w:sz w:val="20"/>
                <w:szCs w:val="20"/>
              </w:rPr>
            </w:pPr>
            <w:r>
              <w:rPr>
                <w:sz w:val="20"/>
                <w:szCs w:val="20"/>
              </w:rPr>
              <w:t xml:space="preserve">Fungal and ParasiticInfections </w:t>
            </w:r>
          </w:p>
        </w:tc>
        <w:tc>
          <w:tcPr>
            <w:tcW w:w="1739" w:type="dxa"/>
            <w:tcBorders>
              <w:left w:val="single" w:sz="4" w:space="0" w:color="000000"/>
              <w:bottom w:val="single" w:sz="4" w:space="0" w:color="000000"/>
              <w:right w:val="single" w:sz="4" w:space="0" w:color="000000"/>
            </w:tcBorders>
            <w:vAlign w:val="center"/>
          </w:tcPr>
          <w:p w14:paraId="198FBFC4" w14:textId="77777777" w:rsidR="00560D37" w:rsidRDefault="00E722FF">
            <w:pPr>
              <w:rPr>
                <w:sz w:val="20"/>
                <w:szCs w:val="20"/>
              </w:rPr>
            </w:pPr>
            <w:r>
              <w:rPr>
                <w:sz w:val="20"/>
                <w:szCs w:val="20"/>
              </w:rPr>
              <w:t>Dr. Tuba Dilay Ünal</w:t>
            </w:r>
          </w:p>
        </w:tc>
        <w:tc>
          <w:tcPr>
            <w:tcW w:w="1377" w:type="dxa"/>
            <w:tcBorders>
              <w:top w:val="single" w:sz="4" w:space="0" w:color="000000"/>
              <w:left w:val="single" w:sz="4" w:space="0" w:color="000000"/>
              <w:bottom w:val="single" w:sz="4" w:space="0" w:color="000000"/>
              <w:right w:val="single" w:sz="4" w:space="0" w:color="000000"/>
            </w:tcBorders>
            <w:vAlign w:val="center"/>
          </w:tcPr>
          <w:p w14:paraId="3ABC8770"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6DA4A73B" w14:textId="77777777" w:rsidR="00560D37" w:rsidRDefault="00E722FF">
            <w:pPr>
              <w:rPr>
                <w:sz w:val="20"/>
                <w:szCs w:val="20"/>
              </w:rPr>
            </w:pPr>
            <w:r>
              <w:rPr>
                <w:sz w:val="20"/>
                <w:szCs w:val="20"/>
              </w:rPr>
              <w:t>1</w:t>
            </w:r>
          </w:p>
        </w:tc>
      </w:tr>
      <w:tr w:rsidR="00560D37" w14:paraId="20C3DD53"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6BDBB83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73685F2" w14:textId="77777777" w:rsidR="00560D37" w:rsidRDefault="00E722FF">
            <w:pPr>
              <w:rPr>
                <w:sz w:val="20"/>
                <w:szCs w:val="20"/>
              </w:rPr>
            </w:pPr>
            <w:r>
              <w:rPr>
                <w:sz w:val="20"/>
                <w:szCs w:val="20"/>
              </w:rPr>
              <w:t xml:space="preserve">Lenfadenitler, Timus ve dalağın patolojisi </w:t>
            </w:r>
          </w:p>
        </w:tc>
        <w:tc>
          <w:tcPr>
            <w:tcW w:w="1749" w:type="dxa"/>
            <w:tcBorders>
              <w:top w:val="single" w:sz="4" w:space="0" w:color="000000"/>
              <w:left w:val="single" w:sz="4" w:space="0" w:color="000000"/>
              <w:bottom w:val="single" w:sz="4" w:space="0" w:color="000000"/>
              <w:right w:val="single" w:sz="4" w:space="0" w:color="000000"/>
            </w:tcBorders>
            <w:vAlign w:val="center"/>
          </w:tcPr>
          <w:p w14:paraId="31BD73D9" w14:textId="77777777"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14:paraId="4C122AFE"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0081FF9"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2BF7B29" w14:textId="77777777" w:rsidR="00560D37" w:rsidRDefault="00E722FF">
            <w:pPr>
              <w:rPr>
                <w:sz w:val="20"/>
                <w:szCs w:val="20"/>
              </w:rPr>
            </w:pPr>
            <w:r>
              <w:rPr>
                <w:sz w:val="20"/>
                <w:szCs w:val="20"/>
              </w:rPr>
              <w:t xml:space="preserve">Lymphadenitis, Pathology of ThymusandSpleen </w:t>
            </w:r>
          </w:p>
        </w:tc>
        <w:tc>
          <w:tcPr>
            <w:tcW w:w="1739" w:type="dxa"/>
            <w:tcBorders>
              <w:left w:val="single" w:sz="4" w:space="0" w:color="000000"/>
              <w:bottom w:val="single" w:sz="4" w:space="0" w:color="000000"/>
              <w:right w:val="single" w:sz="4" w:space="0" w:color="000000"/>
            </w:tcBorders>
          </w:tcPr>
          <w:p w14:paraId="06E4965C" w14:textId="77777777"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14:paraId="0A68FF53"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917CA96" w14:textId="77777777" w:rsidR="00560D37" w:rsidRDefault="00E722FF">
            <w:pPr>
              <w:rPr>
                <w:sz w:val="20"/>
                <w:szCs w:val="20"/>
              </w:rPr>
            </w:pPr>
            <w:r>
              <w:rPr>
                <w:sz w:val="20"/>
                <w:szCs w:val="20"/>
              </w:rPr>
              <w:t>1</w:t>
            </w:r>
          </w:p>
        </w:tc>
      </w:tr>
      <w:tr w:rsidR="00560D37" w14:paraId="22902034"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150E7D4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7E85173" w14:textId="77777777" w:rsidR="00560D37" w:rsidRDefault="00E722FF">
            <w:pPr>
              <w:rPr>
                <w:sz w:val="20"/>
                <w:szCs w:val="20"/>
              </w:rPr>
            </w:pPr>
            <w:r>
              <w:rPr>
                <w:sz w:val="20"/>
                <w:szCs w:val="20"/>
              </w:rPr>
              <w:t xml:space="preserve">İmmün sistem patolojisi: Normal İmmün Cevap </w:t>
            </w:r>
          </w:p>
        </w:tc>
        <w:tc>
          <w:tcPr>
            <w:tcW w:w="1749" w:type="dxa"/>
            <w:tcBorders>
              <w:top w:val="single" w:sz="4" w:space="0" w:color="000000"/>
              <w:left w:val="single" w:sz="4" w:space="0" w:color="000000"/>
              <w:bottom w:val="single" w:sz="4" w:space="0" w:color="000000"/>
              <w:right w:val="single" w:sz="4" w:space="0" w:color="000000"/>
            </w:tcBorders>
            <w:vAlign w:val="center"/>
          </w:tcPr>
          <w:p w14:paraId="56898803" w14:textId="77777777"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14:paraId="7533AFC2"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AEA890E"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298C75C" w14:textId="77777777" w:rsidR="00560D37" w:rsidRDefault="00E722FF">
            <w:pPr>
              <w:rPr>
                <w:sz w:val="20"/>
                <w:szCs w:val="20"/>
              </w:rPr>
            </w:pPr>
            <w:r>
              <w:rPr>
                <w:sz w:val="20"/>
                <w:szCs w:val="20"/>
              </w:rPr>
              <w:t xml:space="preserve">Immunopathology: Normal ImmuneResponse </w:t>
            </w:r>
          </w:p>
        </w:tc>
        <w:tc>
          <w:tcPr>
            <w:tcW w:w="1739" w:type="dxa"/>
            <w:tcBorders>
              <w:left w:val="single" w:sz="4" w:space="0" w:color="000000"/>
              <w:bottom w:val="single" w:sz="4" w:space="0" w:color="000000"/>
              <w:right w:val="single" w:sz="4" w:space="0" w:color="000000"/>
            </w:tcBorders>
          </w:tcPr>
          <w:p w14:paraId="6A24F620" w14:textId="77777777"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14:paraId="2703246F"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E998500" w14:textId="77777777" w:rsidR="00560D37" w:rsidRDefault="00E722FF">
            <w:pPr>
              <w:rPr>
                <w:sz w:val="20"/>
                <w:szCs w:val="20"/>
              </w:rPr>
            </w:pPr>
            <w:r>
              <w:rPr>
                <w:sz w:val="20"/>
                <w:szCs w:val="20"/>
              </w:rPr>
              <w:t>1</w:t>
            </w:r>
          </w:p>
        </w:tc>
      </w:tr>
      <w:tr w:rsidR="00560D37" w14:paraId="212866EE"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0E301E25"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7012E35" w14:textId="77777777" w:rsidR="00560D37" w:rsidRDefault="00E722FF">
            <w:pPr>
              <w:rPr>
                <w:sz w:val="20"/>
                <w:szCs w:val="20"/>
              </w:rPr>
            </w:pPr>
            <w:r>
              <w:rPr>
                <w:sz w:val="20"/>
                <w:szCs w:val="20"/>
              </w:rPr>
              <w:t xml:space="preserve">Hipersensitivite Reaksiyonları ve Otoimmün Hastalıklar </w:t>
            </w:r>
          </w:p>
        </w:tc>
        <w:tc>
          <w:tcPr>
            <w:tcW w:w="1749" w:type="dxa"/>
            <w:tcBorders>
              <w:top w:val="single" w:sz="4" w:space="0" w:color="000000"/>
              <w:left w:val="single" w:sz="4" w:space="0" w:color="000000"/>
              <w:bottom w:val="single" w:sz="4" w:space="0" w:color="000000"/>
              <w:right w:val="single" w:sz="4" w:space="0" w:color="000000"/>
            </w:tcBorders>
            <w:vAlign w:val="center"/>
          </w:tcPr>
          <w:p w14:paraId="33568D02" w14:textId="77777777"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14:paraId="1A6C52D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48B26555"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EE6514E" w14:textId="77777777" w:rsidR="00560D37" w:rsidRDefault="00E722FF">
            <w:pPr>
              <w:rPr>
                <w:sz w:val="20"/>
                <w:szCs w:val="20"/>
              </w:rPr>
            </w:pPr>
            <w:r>
              <w:rPr>
                <w:sz w:val="20"/>
                <w:szCs w:val="20"/>
              </w:rPr>
              <w:t xml:space="preserve">Hypersensitivity Reactions and Autoimmune Diseases </w:t>
            </w:r>
          </w:p>
        </w:tc>
        <w:tc>
          <w:tcPr>
            <w:tcW w:w="1739" w:type="dxa"/>
            <w:tcBorders>
              <w:left w:val="single" w:sz="4" w:space="0" w:color="000000"/>
              <w:bottom w:val="single" w:sz="4" w:space="0" w:color="000000"/>
              <w:right w:val="single" w:sz="4" w:space="0" w:color="000000"/>
            </w:tcBorders>
          </w:tcPr>
          <w:p w14:paraId="64CA1EF6" w14:textId="77777777"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14:paraId="3912A680"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1B8A3BE4" w14:textId="77777777" w:rsidR="00560D37" w:rsidRDefault="00E722FF">
            <w:pPr>
              <w:rPr>
                <w:sz w:val="20"/>
                <w:szCs w:val="20"/>
              </w:rPr>
            </w:pPr>
            <w:r>
              <w:rPr>
                <w:sz w:val="20"/>
                <w:szCs w:val="20"/>
              </w:rPr>
              <w:t>1</w:t>
            </w:r>
          </w:p>
        </w:tc>
      </w:tr>
      <w:tr w:rsidR="00560D37" w14:paraId="3E77D1CD"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26018EC8"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4CF4BBA" w14:textId="77777777" w:rsidR="00560D37" w:rsidRDefault="00E722FF">
            <w:pPr>
              <w:rPr>
                <w:sz w:val="20"/>
                <w:szCs w:val="20"/>
              </w:rPr>
            </w:pPr>
            <w:r>
              <w:rPr>
                <w:sz w:val="20"/>
                <w:szCs w:val="20"/>
              </w:rPr>
              <w:t xml:space="preserve">Transplantasyon patolojisi ve İmmünyetmezlik </w:t>
            </w:r>
          </w:p>
        </w:tc>
        <w:tc>
          <w:tcPr>
            <w:tcW w:w="1749" w:type="dxa"/>
            <w:tcBorders>
              <w:top w:val="single" w:sz="4" w:space="0" w:color="000000"/>
              <w:left w:val="single" w:sz="4" w:space="0" w:color="000000"/>
              <w:bottom w:val="single" w:sz="4" w:space="0" w:color="000000"/>
              <w:right w:val="single" w:sz="4" w:space="0" w:color="000000"/>
            </w:tcBorders>
            <w:vAlign w:val="center"/>
          </w:tcPr>
          <w:p w14:paraId="3F98D378" w14:textId="77777777" w:rsidR="00560D37" w:rsidRDefault="00E722FF">
            <w:pPr>
              <w:rPr>
                <w:sz w:val="20"/>
                <w:szCs w:val="20"/>
              </w:rPr>
            </w:pPr>
            <w:r>
              <w:rPr>
                <w:sz w:val="20"/>
                <w:szCs w:val="20"/>
              </w:rPr>
              <w:t>Dr. Aydan Kılıçarslan</w:t>
            </w:r>
          </w:p>
        </w:tc>
        <w:tc>
          <w:tcPr>
            <w:tcW w:w="1068" w:type="dxa"/>
            <w:tcBorders>
              <w:top w:val="single" w:sz="4" w:space="0" w:color="000000"/>
              <w:left w:val="single" w:sz="4" w:space="0" w:color="000000"/>
              <w:bottom w:val="single" w:sz="4" w:space="0" w:color="000000"/>
              <w:right w:val="single" w:sz="4" w:space="0" w:color="000000"/>
            </w:tcBorders>
            <w:vAlign w:val="center"/>
          </w:tcPr>
          <w:p w14:paraId="64F58592"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3A123038"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66D0A9AF" w14:textId="77777777" w:rsidR="00560D37" w:rsidRDefault="00E722FF">
            <w:pPr>
              <w:rPr>
                <w:sz w:val="20"/>
                <w:szCs w:val="20"/>
              </w:rPr>
            </w:pPr>
            <w:r>
              <w:rPr>
                <w:sz w:val="20"/>
                <w:szCs w:val="20"/>
              </w:rPr>
              <w:t>Transplantation pathology and Immunodeficiency</w:t>
            </w:r>
          </w:p>
        </w:tc>
        <w:tc>
          <w:tcPr>
            <w:tcW w:w="1739" w:type="dxa"/>
            <w:tcBorders>
              <w:left w:val="single" w:sz="4" w:space="0" w:color="000000"/>
              <w:bottom w:val="single" w:sz="4" w:space="0" w:color="000000"/>
              <w:right w:val="single" w:sz="4" w:space="0" w:color="000000"/>
            </w:tcBorders>
          </w:tcPr>
          <w:p w14:paraId="6E0A9A81" w14:textId="77777777"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14:paraId="27D63157"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F2F8E6D" w14:textId="77777777" w:rsidR="00560D37" w:rsidRDefault="00E722FF">
            <w:pPr>
              <w:rPr>
                <w:sz w:val="20"/>
                <w:szCs w:val="20"/>
              </w:rPr>
            </w:pPr>
            <w:r>
              <w:rPr>
                <w:sz w:val="20"/>
                <w:szCs w:val="20"/>
              </w:rPr>
              <w:t>1</w:t>
            </w:r>
          </w:p>
        </w:tc>
      </w:tr>
      <w:tr w:rsidR="00560D37" w14:paraId="44B7DB1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15B87606"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09481C5" w14:textId="77777777" w:rsidR="00560D37" w:rsidRDefault="00E722FF">
            <w:pPr>
              <w:rPr>
                <w:sz w:val="20"/>
                <w:szCs w:val="20"/>
              </w:rPr>
            </w:pPr>
            <w:r>
              <w:rPr>
                <w:sz w:val="20"/>
                <w:szCs w:val="20"/>
              </w:rPr>
              <w:t xml:space="preserve">Amiloidoz </w:t>
            </w:r>
          </w:p>
        </w:tc>
        <w:tc>
          <w:tcPr>
            <w:tcW w:w="1749" w:type="dxa"/>
            <w:tcBorders>
              <w:top w:val="single" w:sz="4" w:space="0" w:color="000000"/>
              <w:left w:val="single" w:sz="4" w:space="0" w:color="000000"/>
              <w:bottom w:val="single" w:sz="4" w:space="0" w:color="000000"/>
              <w:right w:val="single" w:sz="4" w:space="0" w:color="000000"/>
            </w:tcBorders>
            <w:vAlign w:val="center"/>
          </w:tcPr>
          <w:p w14:paraId="3C43483F" w14:textId="77777777" w:rsidR="00560D37" w:rsidRDefault="00E722FF">
            <w:pPr>
              <w:rPr>
                <w:sz w:val="20"/>
                <w:szCs w:val="20"/>
              </w:rPr>
            </w:pPr>
            <w:r>
              <w:rPr>
                <w:sz w:val="20"/>
                <w:szCs w:val="20"/>
              </w:rPr>
              <w:t>Dr. Nuran Süngü</w:t>
            </w:r>
          </w:p>
        </w:tc>
        <w:tc>
          <w:tcPr>
            <w:tcW w:w="1068" w:type="dxa"/>
            <w:tcBorders>
              <w:top w:val="single" w:sz="4" w:space="0" w:color="000000"/>
              <w:left w:val="single" w:sz="4" w:space="0" w:color="000000"/>
              <w:bottom w:val="single" w:sz="4" w:space="0" w:color="000000"/>
              <w:right w:val="single" w:sz="4" w:space="0" w:color="000000"/>
            </w:tcBorders>
            <w:vAlign w:val="center"/>
          </w:tcPr>
          <w:p w14:paraId="7C375F04"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3451D41"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D8029BE" w14:textId="77777777" w:rsidR="00560D37" w:rsidRDefault="00E722FF">
            <w:pPr>
              <w:rPr>
                <w:sz w:val="20"/>
                <w:szCs w:val="20"/>
              </w:rPr>
            </w:pPr>
            <w:r>
              <w:rPr>
                <w:sz w:val="20"/>
                <w:szCs w:val="20"/>
              </w:rPr>
              <w:t>Amyloidosis</w:t>
            </w:r>
          </w:p>
        </w:tc>
        <w:tc>
          <w:tcPr>
            <w:tcW w:w="1739" w:type="dxa"/>
            <w:tcBorders>
              <w:left w:val="single" w:sz="4" w:space="0" w:color="000000"/>
              <w:bottom w:val="single" w:sz="4" w:space="0" w:color="000000"/>
              <w:right w:val="single" w:sz="4" w:space="0" w:color="000000"/>
            </w:tcBorders>
          </w:tcPr>
          <w:p w14:paraId="78CE43D9" w14:textId="77777777" w:rsidR="00560D37" w:rsidRDefault="00E722FF">
            <w:pPr>
              <w:rPr>
                <w:sz w:val="20"/>
                <w:szCs w:val="20"/>
              </w:rPr>
            </w:pPr>
            <w:r>
              <w:t>Dr. Mehmet Doğan</w:t>
            </w:r>
          </w:p>
        </w:tc>
        <w:tc>
          <w:tcPr>
            <w:tcW w:w="1377" w:type="dxa"/>
            <w:tcBorders>
              <w:top w:val="single" w:sz="4" w:space="0" w:color="000000"/>
              <w:left w:val="single" w:sz="4" w:space="0" w:color="000000"/>
              <w:bottom w:val="single" w:sz="4" w:space="0" w:color="000000"/>
              <w:right w:val="single" w:sz="4" w:space="0" w:color="000000"/>
            </w:tcBorders>
            <w:vAlign w:val="center"/>
          </w:tcPr>
          <w:p w14:paraId="1C0DD644"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9E1C10C" w14:textId="77777777" w:rsidR="00560D37" w:rsidRDefault="00E722FF">
            <w:pPr>
              <w:rPr>
                <w:sz w:val="20"/>
                <w:szCs w:val="20"/>
              </w:rPr>
            </w:pPr>
            <w:r>
              <w:rPr>
                <w:sz w:val="20"/>
                <w:szCs w:val="20"/>
              </w:rPr>
              <w:t>1</w:t>
            </w:r>
          </w:p>
        </w:tc>
      </w:tr>
      <w:tr w:rsidR="00560D37" w14:paraId="563AA2C0"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C5D43F1"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1046A0B" w14:textId="77777777" w:rsidR="00560D37" w:rsidRDefault="00E722FF">
            <w:pPr>
              <w:rPr>
                <w:sz w:val="20"/>
                <w:szCs w:val="20"/>
              </w:rPr>
            </w:pPr>
            <w:r>
              <w:rPr>
                <w:sz w:val="20"/>
                <w:szCs w:val="2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2164D448" w14:textId="77777777" w:rsidR="00560D37" w:rsidRDefault="00E722FF">
            <w:pPr>
              <w:rPr>
                <w:sz w:val="20"/>
                <w:szCs w:val="20"/>
              </w:rPr>
            </w:pPr>
            <w:r>
              <w:rPr>
                <w:sz w:val="20"/>
                <w:szCs w:val="20"/>
              </w:rPr>
              <w:t> </w:t>
            </w:r>
          </w:p>
        </w:tc>
        <w:tc>
          <w:tcPr>
            <w:tcW w:w="1068" w:type="dxa"/>
            <w:tcBorders>
              <w:top w:val="single" w:sz="4" w:space="0" w:color="000000"/>
              <w:left w:val="single" w:sz="4" w:space="0" w:color="000000"/>
              <w:bottom w:val="single" w:sz="4" w:space="0" w:color="000000"/>
              <w:right w:val="single" w:sz="4" w:space="0" w:color="000000"/>
            </w:tcBorders>
            <w:vAlign w:val="center"/>
          </w:tcPr>
          <w:p w14:paraId="34308F0C" w14:textId="77777777" w:rsidR="00560D37" w:rsidRDefault="00560D37">
            <w:pPr>
              <w:rPr>
                <w:sz w:val="20"/>
                <w:szCs w:val="20"/>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45EC89E0" w14:textId="77777777" w:rsidR="00560D37" w:rsidRDefault="00560D37">
            <w:pPr>
              <w:rPr>
                <w:sz w:val="20"/>
                <w:szCs w:val="20"/>
              </w:rPr>
            </w:pPr>
          </w:p>
        </w:tc>
        <w:tc>
          <w:tcPr>
            <w:tcW w:w="2297" w:type="dxa"/>
            <w:tcBorders>
              <w:top w:val="single" w:sz="4" w:space="0" w:color="000000"/>
              <w:left w:val="single" w:sz="4" w:space="0" w:color="000000"/>
              <w:bottom w:val="single" w:sz="4" w:space="0" w:color="000000"/>
              <w:right w:val="single" w:sz="4" w:space="0" w:color="000000"/>
            </w:tcBorders>
            <w:vAlign w:val="center"/>
          </w:tcPr>
          <w:p w14:paraId="1E7235A6" w14:textId="77777777" w:rsidR="00560D37" w:rsidRDefault="00E722FF">
            <w:pPr>
              <w:rPr>
                <w:sz w:val="20"/>
                <w:szCs w:val="20"/>
              </w:rPr>
            </w:pPr>
            <w:r>
              <w:rPr>
                <w:sz w:val="20"/>
                <w:szCs w:val="20"/>
              </w:rPr>
              <w:t> </w:t>
            </w:r>
          </w:p>
        </w:tc>
        <w:tc>
          <w:tcPr>
            <w:tcW w:w="1739" w:type="dxa"/>
            <w:tcBorders>
              <w:top w:val="single" w:sz="4" w:space="0" w:color="000000"/>
              <w:left w:val="single" w:sz="4" w:space="0" w:color="000000"/>
              <w:bottom w:val="single" w:sz="4" w:space="0" w:color="000000"/>
              <w:right w:val="single" w:sz="4" w:space="0" w:color="000000"/>
            </w:tcBorders>
            <w:vAlign w:val="center"/>
          </w:tcPr>
          <w:p w14:paraId="1E80E63E" w14:textId="77777777" w:rsidR="00560D37" w:rsidRDefault="00E722FF">
            <w:pPr>
              <w:rPr>
                <w:sz w:val="20"/>
                <w:szCs w:val="20"/>
              </w:rPr>
            </w:pPr>
            <w:r>
              <w:rPr>
                <w:sz w:val="20"/>
                <w:szCs w:val="20"/>
              </w:rPr>
              <w:t> </w:t>
            </w:r>
          </w:p>
        </w:tc>
        <w:tc>
          <w:tcPr>
            <w:tcW w:w="1377" w:type="dxa"/>
            <w:tcBorders>
              <w:top w:val="single" w:sz="4" w:space="0" w:color="000000"/>
              <w:left w:val="single" w:sz="4" w:space="0" w:color="000000"/>
              <w:bottom w:val="single" w:sz="4" w:space="0" w:color="000000"/>
              <w:right w:val="single" w:sz="4" w:space="0" w:color="000000"/>
            </w:tcBorders>
            <w:vAlign w:val="center"/>
          </w:tcPr>
          <w:p w14:paraId="520D9032" w14:textId="77777777" w:rsidR="00560D37" w:rsidRDefault="00560D37">
            <w:pPr>
              <w:rPr>
                <w:sz w:val="20"/>
                <w:szCs w:val="2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6D61A66D" w14:textId="77777777" w:rsidR="00560D37" w:rsidRDefault="00560D37">
            <w:pPr>
              <w:rPr>
                <w:sz w:val="20"/>
                <w:szCs w:val="20"/>
              </w:rPr>
            </w:pPr>
          </w:p>
        </w:tc>
      </w:tr>
      <w:tr w:rsidR="00560D37" w14:paraId="2FF0FF4F"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22828308" w14:textId="77777777" w:rsidR="00560D37" w:rsidRDefault="00E722FF">
            <w:pPr>
              <w:rPr>
                <w:b/>
                <w:bCs/>
                <w:sz w:val="20"/>
                <w:szCs w:val="20"/>
              </w:rPr>
            </w:pPr>
            <w:r>
              <w:rPr>
                <w:b/>
                <w:bCs/>
                <w:sz w:val="20"/>
                <w:szCs w:val="20"/>
              </w:rPr>
              <w:t>TIBBİ FARMAKOLOJİ</w:t>
            </w:r>
          </w:p>
        </w:tc>
        <w:tc>
          <w:tcPr>
            <w:tcW w:w="2515" w:type="dxa"/>
            <w:tcBorders>
              <w:top w:val="single" w:sz="4" w:space="0" w:color="000000"/>
              <w:left w:val="single" w:sz="4" w:space="0" w:color="000000"/>
              <w:bottom w:val="single" w:sz="4" w:space="0" w:color="000000"/>
              <w:right w:val="single" w:sz="4" w:space="0" w:color="000000"/>
            </w:tcBorders>
          </w:tcPr>
          <w:p w14:paraId="03E9973C" w14:textId="77777777" w:rsidR="00560D37" w:rsidRDefault="00E722FF">
            <w:pPr>
              <w:rPr>
                <w:sz w:val="20"/>
                <w:szCs w:val="20"/>
              </w:rPr>
            </w:pPr>
            <w:r>
              <w:t xml:space="preserve">Antimikrobiyal tedavi genel prensipleri </w:t>
            </w:r>
          </w:p>
        </w:tc>
        <w:tc>
          <w:tcPr>
            <w:tcW w:w="1749" w:type="dxa"/>
            <w:tcBorders>
              <w:top w:val="single" w:sz="4" w:space="0" w:color="000000"/>
              <w:bottom w:val="single" w:sz="4" w:space="0" w:color="000000"/>
              <w:right w:val="single" w:sz="4" w:space="0" w:color="000000"/>
            </w:tcBorders>
          </w:tcPr>
          <w:p w14:paraId="335B9DA8" w14:textId="77777777" w:rsidR="00560D37" w:rsidRDefault="00E722FF">
            <w:pPr>
              <w:rPr>
                <w:sz w:val="20"/>
                <w:szCs w:val="20"/>
              </w:rPr>
            </w:pPr>
            <w:r>
              <w:t>Dr SO ARSLAN</w:t>
            </w:r>
          </w:p>
        </w:tc>
        <w:tc>
          <w:tcPr>
            <w:tcW w:w="1068" w:type="dxa"/>
            <w:tcBorders>
              <w:top w:val="single" w:sz="4" w:space="0" w:color="000000"/>
              <w:bottom w:val="single" w:sz="4" w:space="0" w:color="000000"/>
              <w:right w:val="single" w:sz="4" w:space="0" w:color="000000"/>
            </w:tcBorders>
          </w:tcPr>
          <w:p w14:paraId="5CBC0D19" w14:textId="77777777" w:rsidR="00560D37" w:rsidRDefault="00E722FF">
            <w:pPr>
              <w:rPr>
                <w:sz w:val="20"/>
                <w:szCs w:val="20"/>
              </w:rPr>
            </w:pPr>
            <w:r>
              <w:t>1</w:t>
            </w:r>
          </w:p>
        </w:tc>
        <w:tc>
          <w:tcPr>
            <w:tcW w:w="874" w:type="dxa"/>
            <w:tcBorders>
              <w:top w:val="single" w:sz="4" w:space="0" w:color="000000"/>
              <w:bottom w:val="single" w:sz="4" w:space="0" w:color="000000"/>
              <w:right w:val="single" w:sz="4" w:space="0" w:color="000000"/>
            </w:tcBorders>
          </w:tcPr>
          <w:p w14:paraId="354F5478"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3F685802" w14:textId="77777777" w:rsidR="00560D37" w:rsidRDefault="00E722FF">
            <w:pPr>
              <w:rPr>
                <w:sz w:val="20"/>
                <w:szCs w:val="20"/>
              </w:rPr>
            </w:pPr>
            <w:r>
              <w:t xml:space="preserve">Principles of Antimicrobial Drug Action </w:t>
            </w:r>
          </w:p>
        </w:tc>
        <w:tc>
          <w:tcPr>
            <w:tcW w:w="1739" w:type="dxa"/>
            <w:tcBorders>
              <w:top w:val="single" w:sz="4" w:space="0" w:color="000000"/>
              <w:bottom w:val="single" w:sz="4" w:space="0" w:color="000000"/>
              <w:right w:val="single" w:sz="4" w:space="0" w:color="000000"/>
            </w:tcBorders>
          </w:tcPr>
          <w:p w14:paraId="21052B75" w14:textId="77777777" w:rsidR="00560D37" w:rsidRDefault="00E722FF">
            <w:pPr>
              <w:rPr>
                <w:sz w:val="20"/>
                <w:szCs w:val="20"/>
              </w:rPr>
            </w:pPr>
            <w:r>
              <w:t>Dr SO ARSLAN</w:t>
            </w:r>
          </w:p>
        </w:tc>
        <w:tc>
          <w:tcPr>
            <w:tcW w:w="1377" w:type="dxa"/>
            <w:tcBorders>
              <w:top w:val="single" w:sz="4" w:space="0" w:color="000000"/>
              <w:bottom w:val="single" w:sz="4" w:space="0" w:color="000000"/>
              <w:right w:val="single" w:sz="4" w:space="0" w:color="000000"/>
            </w:tcBorders>
          </w:tcPr>
          <w:p w14:paraId="5E60DC1A" w14:textId="77777777" w:rsidR="00560D37" w:rsidRDefault="00E722FF">
            <w:pPr>
              <w:rPr>
                <w:sz w:val="20"/>
                <w:szCs w:val="20"/>
              </w:rPr>
            </w:pPr>
            <w:r>
              <w:t>1</w:t>
            </w:r>
          </w:p>
        </w:tc>
        <w:tc>
          <w:tcPr>
            <w:tcW w:w="893" w:type="dxa"/>
            <w:tcBorders>
              <w:top w:val="single" w:sz="4" w:space="0" w:color="000000"/>
              <w:bottom w:val="single" w:sz="4" w:space="0" w:color="000000"/>
              <w:right w:val="single" w:sz="4" w:space="0" w:color="000000"/>
            </w:tcBorders>
          </w:tcPr>
          <w:p w14:paraId="44E8BEEA" w14:textId="77777777" w:rsidR="00560D37" w:rsidRDefault="00E722FF">
            <w:pPr>
              <w:rPr>
                <w:sz w:val="20"/>
                <w:szCs w:val="20"/>
              </w:rPr>
            </w:pPr>
            <w:r>
              <w:t>1</w:t>
            </w:r>
          </w:p>
        </w:tc>
      </w:tr>
      <w:tr w:rsidR="00560D37" w14:paraId="63B6E92E"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4B7F4D8B" w14:textId="77777777"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tcPr>
          <w:p w14:paraId="6DCEB126" w14:textId="77777777" w:rsidR="00560D37" w:rsidRDefault="00E722FF">
            <w:pPr>
              <w:rPr>
                <w:sz w:val="20"/>
                <w:szCs w:val="20"/>
              </w:rPr>
            </w:pPr>
            <w:r>
              <w:t>Beta laktam antibiyotikler-1</w:t>
            </w:r>
          </w:p>
        </w:tc>
        <w:tc>
          <w:tcPr>
            <w:tcW w:w="1749" w:type="dxa"/>
            <w:tcBorders>
              <w:top w:val="single" w:sz="4" w:space="0" w:color="000000"/>
              <w:left w:val="single" w:sz="4" w:space="0" w:color="000000"/>
              <w:bottom w:val="single" w:sz="4" w:space="0" w:color="000000"/>
              <w:right w:val="single" w:sz="4" w:space="0" w:color="000000"/>
            </w:tcBorders>
          </w:tcPr>
          <w:p w14:paraId="2D6EEEF9" w14:textId="77777777" w:rsidR="00560D37" w:rsidRDefault="00E722FF">
            <w:pPr>
              <w:rPr>
                <w:sz w:val="20"/>
                <w:szCs w:val="20"/>
              </w:rPr>
            </w:pPr>
            <w:r>
              <w:t>Dr SO ARSLAN</w:t>
            </w:r>
          </w:p>
        </w:tc>
        <w:tc>
          <w:tcPr>
            <w:tcW w:w="1068" w:type="dxa"/>
            <w:tcBorders>
              <w:bottom w:val="single" w:sz="4" w:space="0" w:color="000000"/>
              <w:right w:val="single" w:sz="4" w:space="0" w:color="000000"/>
            </w:tcBorders>
          </w:tcPr>
          <w:p w14:paraId="13D29D27" w14:textId="77777777" w:rsidR="00560D37" w:rsidRDefault="00E722FF">
            <w:pPr>
              <w:rPr>
                <w:sz w:val="20"/>
                <w:szCs w:val="20"/>
              </w:rPr>
            </w:pPr>
            <w:r>
              <w:t>1</w:t>
            </w:r>
          </w:p>
        </w:tc>
        <w:tc>
          <w:tcPr>
            <w:tcW w:w="874" w:type="dxa"/>
            <w:tcBorders>
              <w:bottom w:val="single" w:sz="4" w:space="0" w:color="000000"/>
              <w:right w:val="single" w:sz="4" w:space="0" w:color="000000"/>
            </w:tcBorders>
          </w:tcPr>
          <w:p w14:paraId="11E39AB7" w14:textId="77777777" w:rsidR="00560D37" w:rsidRDefault="00E722FF">
            <w:pPr>
              <w:rPr>
                <w:sz w:val="20"/>
                <w:szCs w:val="20"/>
              </w:rPr>
            </w:pPr>
            <w:r>
              <w:t>1</w:t>
            </w:r>
          </w:p>
        </w:tc>
        <w:tc>
          <w:tcPr>
            <w:tcW w:w="2297" w:type="dxa"/>
            <w:tcBorders>
              <w:left w:val="single" w:sz="4" w:space="0" w:color="000000"/>
              <w:bottom w:val="single" w:sz="4" w:space="0" w:color="000000"/>
              <w:right w:val="single" w:sz="4" w:space="0" w:color="000000"/>
            </w:tcBorders>
          </w:tcPr>
          <w:p w14:paraId="63B32523" w14:textId="77777777" w:rsidR="00560D37" w:rsidRDefault="00E722FF">
            <w:pPr>
              <w:rPr>
                <w:sz w:val="20"/>
                <w:szCs w:val="20"/>
              </w:rPr>
            </w:pPr>
            <w:r>
              <w:t xml:space="preserve">Beta-Lactam Antibiotics-1 </w:t>
            </w:r>
          </w:p>
        </w:tc>
        <w:tc>
          <w:tcPr>
            <w:tcW w:w="1739" w:type="dxa"/>
            <w:tcBorders>
              <w:top w:val="single" w:sz="4" w:space="0" w:color="000000"/>
              <w:left w:val="single" w:sz="4" w:space="0" w:color="000000"/>
              <w:bottom w:val="single" w:sz="4" w:space="0" w:color="000000"/>
              <w:right w:val="single" w:sz="4" w:space="0" w:color="000000"/>
            </w:tcBorders>
          </w:tcPr>
          <w:p w14:paraId="6AA49491" w14:textId="77777777" w:rsidR="00560D37" w:rsidRDefault="00E722FF">
            <w:pPr>
              <w:rPr>
                <w:sz w:val="20"/>
                <w:szCs w:val="20"/>
              </w:rPr>
            </w:pPr>
            <w:r>
              <w:t>Dr SO ARSLAN</w:t>
            </w:r>
          </w:p>
        </w:tc>
        <w:tc>
          <w:tcPr>
            <w:tcW w:w="1377" w:type="dxa"/>
            <w:tcBorders>
              <w:bottom w:val="single" w:sz="4" w:space="0" w:color="000000"/>
              <w:right w:val="single" w:sz="4" w:space="0" w:color="000000"/>
            </w:tcBorders>
          </w:tcPr>
          <w:p w14:paraId="46E46B3F" w14:textId="77777777" w:rsidR="00560D37" w:rsidRDefault="00E722FF">
            <w:pPr>
              <w:rPr>
                <w:sz w:val="20"/>
                <w:szCs w:val="20"/>
              </w:rPr>
            </w:pPr>
            <w:r>
              <w:t>1</w:t>
            </w:r>
          </w:p>
        </w:tc>
        <w:tc>
          <w:tcPr>
            <w:tcW w:w="893" w:type="dxa"/>
            <w:tcBorders>
              <w:bottom w:val="single" w:sz="4" w:space="0" w:color="000000"/>
              <w:right w:val="single" w:sz="4" w:space="0" w:color="000000"/>
            </w:tcBorders>
          </w:tcPr>
          <w:p w14:paraId="43F3314B" w14:textId="77777777" w:rsidR="00560D37" w:rsidRDefault="00E722FF">
            <w:pPr>
              <w:rPr>
                <w:sz w:val="20"/>
                <w:szCs w:val="20"/>
              </w:rPr>
            </w:pPr>
            <w:r>
              <w:t>1</w:t>
            </w:r>
          </w:p>
        </w:tc>
      </w:tr>
      <w:tr w:rsidR="00560D37" w14:paraId="3F8BF0F0"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7B1C68DE" w14:textId="77777777"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tcPr>
          <w:p w14:paraId="0BF000B7" w14:textId="77777777" w:rsidR="00560D37" w:rsidRDefault="00E722FF">
            <w:pPr>
              <w:rPr>
                <w:sz w:val="20"/>
                <w:szCs w:val="20"/>
              </w:rPr>
            </w:pPr>
            <w:r>
              <w:t xml:space="preserve">Beta laktam antibiyotikler-2 </w:t>
            </w:r>
          </w:p>
        </w:tc>
        <w:tc>
          <w:tcPr>
            <w:tcW w:w="1749" w:type="dxa"/>
            <w:tcBorders>
              <w:left w:val="single" w:sz="4" w:space="0" w:color="000000"/>
              <w:bottom w:val="single" w:sz="4" w:space="0" w:color="000000"/>
              <w:right w:val="single" w:sz="4" w:space="0" w:color="000000"/>
            </w:tcBorders>
          </w:tcPr>
          <w:p w14:paraId="11582DE5" w14:textId="77777777"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tcPr>
          <w:p w14:paraId="7EE5739E"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439174E7"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3E3E892D" w14:textId="77777777" w:rsidR="00560D37" w:rsidRDefault="00E722FF">
            <w:pPr>
              <w:rPr>
                <w:sz w:val="20"/>
                <w:szCs w:val="20"/>
              </w:rPr>
            </w:pPr>
            <w:r>
              <w:t>Beta-Lactam Antibiotics-2</w:t>
            </w:r>
          </w:p>
        </w:tc>
        <w:tc>
          <w:tcPr>
            <w:tcW w:w="1739" w:type="dxa"/>
            <w:tcBorders>
              <w:left w:val="single" w:sz="4" w:space="0" w:color="000000"/>
              <w:bottom w:val="single" w:sz="4" w:space="0" w:color="000000"/>
              <w:right w:val="single" w:sz="4" w:space="0" w:color="000000"/>
            </w:tcBorders>
          </w:tcPr>
          <w:p w14:paraId="0021533A" w14:textId="77777777"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14:paraId="19827D50"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3E0E241B" w14:textId="77777777" w:rsidR="00560D37" w:rsidRDefault="00E722FF">
            <w:pPr>
              <w:rPr>
                <w:sz w:val="20"/>
                <w:szCs w:val="20"/>
              </w:rPr>
            </w:pPr>
            <w:r>
              <w:t>1</w:t>
            </w:r>
          </w:p>
        </w:tc>
      </w:tr>
      <w:tr w:rsidR="00560D37" w14:paraId="535BD0E0"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76A6FE0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7F6C4062" w14:textId="77777777" w:rsidR="00560D37" w:rsidRDefault="00E722FF">
            <w:pPr>
              <w:rPr>
                <w:sz w:val="20"/>
                <w:szCs w:val="20"/>
              </w:rPr>
            </w:pPr>
            <w:r>
              <w:t xml:space="preserve">Glikopeptidler ve hücre duvarında etkili diğer antibiyotikler </w:t>
            </w:r>
          </w:p>
        </w:tc>
        <w:tc>
          <w:tcPr>
            <w:tcW w:w="1749" w:type="dxa"/>
            <w:tcBorders>
              <w:left w:val="single" w:sz="4" w:space="0" w:color="000000"/>
              <w:bottom w:val="single" w:sz="4" w:space="0" w:color="000000"/>
              <w:right w:val="single" w:sz="4" w:space="0" w:color="000000"/>
            </w:tcBorders>
          </w:tcPr>
          <w:p w14:paraId="76EEFAE4" w14:textId="77777777"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tcPr>
          <w:p w14:paraId="491BF071"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4FE40361"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79628264" w14:textId="77777777" w:rsidR="00560D37" w:rsidRDefault="00E722FF">
            <w:pPr>
              <w:rPr>
                <w:sz w:val="20"/>
                <w:szCs w:val="20"/>
              </w:rPr>
            </w:pPr>
            <w:r>
              <w:t xml:space="preserve">Glycopeptide&amp; Other Cell Wall- &amp; Membrane-Active Antibiotics </w:t>
            </w:r>
          </w:p>
        </w:tc>
        <w:tc>
          <w:tcPr>
            <w:tcW w:w="1739" w:type="dxa"/>
            <w:tcBorders>
              <w:left w:val="single" w:sz="4" w:space="0" w:color="000000"/>
              <w:bottom w:val="single" w:sz="4" w:space="0" w:color="000000"/>
              <w:right w:val="single" w:sz="4" w:space="0" w:color="000000"/>
            </w:tcBorders>
          </w:tcPr>
          <w:p w14:paraId="53313495" w14:textId="77777777"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14:paraId="21BB1485"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210EE45F" w14:textId="77777777" w:rsidR="00560D37" w:rsidRDefault="00E722FF">
            <w:pPr>
              <w:rPr>
                <w:sz w:val="20"/>
                <w:szCs w:val="20"/>
              </w:rPr>
            </w:pPr>
            <w:r>
              <w:t>1</w:t>
            </w:r>
          </w:p>
        </w:tc>
      </w:tr>
      <w:tr w:rsidR="00560D37" w14:paraId="380A819C"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0468FC58"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4AA55CB6" w14:textId="77777777" w:rsidR="00560D37" w:rsidRDefault="00E722FF">
            <w:pPr>
              <w:rPr>
                <w:sz w:val="20"/>
                <w:szCs w:val="20"/>
              </w:rPr>
            </w:pPr>
            <w:r>
              <w:t xml:space="preserve">Aminoglikozitler, spektinomisin </w:t>
            </w:r>
          </w:p>
        </w:tc>
        <w:tc>
          <w:tcPr>
            <w:tcW w:w="1749" w:type="dxa"/>
            <w:tcBorders>
              <w:left w:val="single" w:sz="4" w:space="0" w:color="000000"/>
              <w:bottom w:val="single" w:sz="4" w:space="0" w:color="000000"/>
              <w:right w:val="single" w:sz="4" w:space="0" w:color="000000"/>
            </w:tcBorders>
          </w:tcPr>
          <w:p w14:paraId="44E29A6B" w14:textId="77777777" w:rsidR="00560D37" w:rsidRDefault="00E722FF">
            <w:pPr>
              <w:rPr>
                <w:sz w:val="20"/>
                <w:szCs w:val="20"/>
              </w:rPr>
            </w:pPr>
            <w:r>
              <w:t>Dr SO ARSLAN</w:t>
            </w:r>
          </w:p>
        </w:tc>
        <w:tc>
          <w:tcPr>
            <w:tcW w:w="1068" w:type="dxa"/>
            <w:tcBorders>
              <w:top w:val="single" w:sz="4" w:space="0" w:color="000000"/>
              <w:left w:val="single" w:sz="4" w:space="0" w:color="000000"/>
              <w:bottom w:val="single" w:sz="4" w:space="0" w:color="000000"/>
              <w:right w:val="single" w:sz="4" w:space="0" w:color="000000"/>
            </w:tcBorders>
          </w:tcPr>
          <w:p w14:paraId="444ACEB7"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04E92624"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7F68D684" w14:textId="77777777" w:rsidR="00560D37" w:rsidRDefault="00E722FF">
            <w:pPr>
              <w:rPr>
                <w:sz w:val="20"/>
                <w:szCs w:val="20"/>
              </w:rPr>
            </w:pPr>
            <w:r>
              <w:t xml:space="preserve">Aminoglycosides &amp; Spectinomycin </w:t>
            </w:r>
          </w:p>
        </w:tc>
        <w:tc>
          <w:tcPr>
            <w:tcW w:w="1739" w:type="dxa"/>
            <w:tcBorders>
              <w:left w:val="single" w:sz="4" w:space="0" w:color="000000"/>
              <w:bottom w:val="single" w:sz="4" w:space="0" w:color="000000"/>
              <w:right w:val="single" w:sz="4" w:space="0" w:color="000000"/>
            </w:tcBorders>
          </w:tcPr>
          <w:p w14:paraId="73FA82EE" w14:textId="77777777" w:rsidR="00560D37" w:rsidRDefault="00E722FF">
            <w:pPr>
              <w:rPr>
                <w:sz w:val="20"/>
                <w:szCs w:val="20"/>
              </w:rPr>
            </w:pPr>
            <w:r>
              <w:t>Dr SO ARSLAN</w:t>
            </w:r>
          </w:p>
        </w:tc>
        <w:tc>
          <w:tcPr>
            <w:tcW w:w="1377" w:type="dxa"/>
            <w:tcBorders>
              <w:top w:val="single" w:sz="4" w:space="0" w:color="000000"/>
              <w:left w:val="single" w:sz="4" w:space="0" w:color="000000"/>
              <w:bottom w:val="single" w:sz="4" w:space="0" w:color="000000"/>
              <w:right w:val="single" w:sz="4" w:space="0" w:color="000000"/>
            </w:tcBorders>
          </w:tcPr>
          <w:p w14:paraId="6C7DE3C3"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3497A10F" w14:textId="77777777" w:rsidR="00560D37" w:rsidRDefault="00E722FF">
            <w:pPr>
              <w:rPr>
                <w:sz w:val="20"/>
                <w:szCs w:val="20"/>
              </w:rPr>
            </w:pPr>
            <w:r>
              <w:t>1</w:t>
            </w:r>
          </w:p>
        </w:tc>
      </w:tr>
      <w:tr w:rsidR="00560D37" w14:paraId="0C9D7A67"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061B0A41"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56650527" w14:textId="77777777" w:rsidR="00560D37" w:rsidRDefault="00E722FF">
            <w:pPr>
              <w:rPr>
                <w:sz w:val="20"/>
                <w:szCs w:val="20"/>
              </w:rPr>
            </w:pPr>
            <w:r>
              <w:t xml:space="preserve">Makrolidler, linkozamidler, streptograminler, okzasolidinonlar-1 </w:t>
            </w:r>
          </w:p>
        </w:tc>
        <w:tc>
          <w:tcPr>
            <w:tcW w:w="1749" w:type="dxa"/>
            <w:tcBorders>
              <w:left w:val="single" w:sz="4" w:space="0" w:color="000000"/>
              <w:bottom w:val="single" w:sz="4" w:space="0" w:color="000000"/>
              <w:right w:val="single" w:sz="4" w:space="0" w:color="000000"/>
            </w:tcBorders>
          </w:tcPr>
          <w:p w14:paraId="7C838314" w14:textId="77777777" w:rsidR="00560D37" w:rsidRDefault="00E722FF">
            <w:pPr>
              <w:rPr>
                <w:sz w:val="20"/>
                <w:szCs w:val="20"/>
              </w:rPr>
            </w:pPr>
            <w:r>
              <w:t>Dr SA ÇAM</w:t>
            </w:r>
          </w:p>
        </w:tc>
        <w:tc>
          <w:tcPr>
            <w:tcW w:w="1068" w:type="dxa"/>
            <w:tcBorders>
              <w:top w:val="single" w:sz="4" w:space="0" w:color="000000"/>
              <w:left w:val="single" w:sz="4" w:space="0" w:color="000000"/>
              <w:bottom w:val="single" w:sz="4" w:space="0" w:color="000000"/>
              <w:right w:val="single" w:sz="4" w:space="0" w:color="000000"/>
            </w:tcBorders>
          </w:tcPr>
          <w:p w14:paraId="5C489545"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67934D68"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190D8AB7" w14:textId="77777777" w:rsidR="00560D37" w:rsidRDefault="00E722FF">
            <w:pPr>
              <w:rPr>
                <w:sz w:val="20"/>
                <w:szCs w:val="20"/>
              </w:rPr>
            </w:pPr>
            <w:r>
              <w:t xml:space="preserve">Macrolides, Clindamycin, Streptogramins, &amp; Oxazolidinones-1 </w:t>
            </w:r>
          </w:p>
        </w:tc>
        <w:tc>
          <w:tcPr>
            <w:tcW w:w="1739" w:type="dxa"/>
            <w:tcBorders>
              <w:left w:val="single" w:sz="4" w:space="0" w:color="000000"/>
              <w:bottom w:val="single" w:sz="4" w:space="0" w:color="000000"/>
              <w:right w:val="single" w:sz="4" w:space="0" w:color="000000"/>
            </w:tcBorders>
          </w:tcPr>
          <w:p w14:paraId="378F5297"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106048F8"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58DC0AF7" w14:textId="77777777" w:rsidR="00560D37" w:rsidRDefault="00E722FF">
            <w:pPr>
              <w:rPr>
                <w:sz w:val="20"/>
                <w:szCs w:val="20"/>
              </w:rPr>
            </w:pPr>
            <w:r>
              <w:t>1</w:t>
            </w:r>
          </w:p>
        </w:tc>
      </w:tr>
      <w:tr w:rsidR="00560D37" w14:paraId="1F1A5DDF"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106D7EA3"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539FF60D" w14:textId="77777777" w:rsidR="00560D37" w:rsidRDefault="00E722FF">
            <w:pPr>
              <w:rPr>
                <w:sz w:val="20"/>
                <w:szCs w:val="20"/>
              </w:rPr>
            </w:pPr>
            <w:r>
              <w:t>Makrolidler, linkozamidler, streptograminler, okzasolidinonlar-2</w:t>
            </w:r>
          </w:p>
        </w:tc>
        <w:tc>
          <w:tcPr>
            <w:tcW w:w="1749" w:type="dxa"/>
            <w:tcBorders>
              <w:left w:val="single" w:sz="4" w:space="0" w:color="000000"/>
              <w:bottom w:val="single" w:sz="4" w:space="0" w:color="000000"/>
              <w:right w:val="single" w:sz="4" w:space="0" w:color="000000"/>
            </w:tcBorders>
          </w:tcPr>
          <w:p w14:paraId="3AAF2B76" w14:textId="77777777" w:rsidR="00560D37" w:rsidRDefault="00E722FF">
            <w:pPr>
              <w:rPr>
                <w:sz w:val="20"/>
                <w:szCs w:val="20"/>
              </w:rPr>
            </w:pPr>
            <w:r>
              <w:t>Dr SA ÇAM</w:t>
            </w:r>
          </w:p>
        </w:tc>
        <w:tc>
          <w:tcPr>
            <w:tcW w:w="1068" w:type="dxa"/>
            <w:tcBorders>
              <w:top w:val="single" w:sz="4" w:space="0" w:color="000000"/>
              <w:left w:val="single" w:sz="4" w:space="0" w:color="000000"/>
              <w:bottom w:val="single" w:sz="4" w:space="0" w:color="000000"/>
              <w:right w:val="single" w:sz="4" w:space="0" w:color="000000"/>
            </w:tcBorders>
          </w:tcPr>
          <w:p w14:paraId="6D23266E"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78863E9F"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511D52EC" w14:textId="77777777" w:rsidR="00560D37" w:rsidRDefault="00E722FF">
            <w:pPr>
              <w:rPr>
                <w:sz w:val="20"/>
                <w:szCs w:val="20"/>
              </w:rPr>
            </w:pPr>
            <w:r>
              <w:t>Macrolides, Clindamycin, Streptogramins, &amp; Oxazolidinones-2</w:t>
            </w:r>
          </w:p>
        </w:tc>
        <w:tc>
          <w:tcPr>
            <w:tcW w:w="1739" w:type="dxa"/>
            <w:tcBorders>
              <w:left w:val="single" w:sz="4" w:space="0" w:color="000000"/>
              <w:bottom w:val="single" w:sz="4" w:space="0" w:color="000000"/>
              <w:right w:val="single" w:sz="4" w:space="0" w:color="000000"/>
            </w:tcBorders>
          </w:tcPr>
          <w:p w14:paraId="6D02F6A2"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25BC88F5"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4CDEEC41" w14:textId="77777777" w:rsidR="00560D37" w:rsidRDefault="00E722FF">
            <w:pPr>
              <w:rPr>
                <w:sz w:val="20"/>
                <w:szCs w:val="20"/>
              </w:rPr>
            </w:pPr>
            <w:r>
              <w:t>1</w:t>
            </w:r>
          </w:p>
        </w:tc>
      </w:tr>
      <w:tr w:rsidR="00560D37" w14:paraId="5D67F558"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18FE8D6"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18E435C2" w14:textId="77777777" w:rsidR="00560D37" w:rsidRDefault="00E722FF">
            <w:pPr>
              <w:rPr>
                <w:sz w:val="20"/>
                <w:szCs w:val="20"/>
              </w:rPr>
            </w:pPr>
            <w:r>
              <w:t>Tetrasiklinler, kloramfenikol</w:t>
            </w:r>
          </w:p>
        </w:tc>
        <w:tc>
          <w:tcPr>
            <w:tcW w:w="1749" w:type="dxa"/>
            <w:tcBorders>
              <w:left w:val="single" w:sz="4" w:space="0" w:color="000000"/>
              <w:bottom w:val="single" w:sz="4" w:space="0" w:color="000000"/>
              <w:right w:val="single" w:sz="4" w:space="0" w:color="000000"/>
            </w:tcBorders>
          </w:tcPr>
          <w:p w14:paraId="05EF090E"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3E3B0CB1"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7A62BB63"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38BBC40B" w14:textId="77777777" w:rsidR="00560D37" w:rsidRDefault="00E722FF">
            <w:pPr>
              <w:rPr>
                <w:sz w:val="20"/>
                <w:szCs w:val="20"/>
              </w:rPr>
            </w:pPr>
            <w:r>
              <w:t xml:space="preserve">Tetracyclines, Chloramphenicol </w:t>
            </w:r>
          </w:p>
        </w:tc>
        <w:tc>
          <w:tcPr>
            <w:tcW w:w="1739" w:type="dxa"/>
            <w:tcBorders>
              <w:left w:val="single" w:sz="4" w:space="0" w:color="000000"/>
              <w:bottom w:val="single" w:sz="4" w:space="0" w:color="000000"/>
              <w:right w:val="single" w:sz="4" w:space="0" w:color="000000"/>
            </w:tcBorders>
          </w:tcPr>
          <w:p w14:paraId="165CB63C" w14:textId="77777777" w:rsidR="00560D37" w:rsidRDefault="00E722FF">
            <w:pPr>
              <w:rPr>
                <w:sz w:val="20"/>
                <w:szCs w:val="20"/>
              </w:rPr>
            </w:pPr>
            <w:r>
              <w:t>Dr F UYSAL</w:t>
            </w:r>
          </w:p>
        </w:tc>
        <w:tc>
          <w:tcPr>
            <w:tcW w:w="1377" w:type="dxa"/>
            <w:tcBorders>
              <w:top w:val="single" w:sz="4" w:space="0" w:color="000000"/>
              <w:left w:val="single" w:sz="4" w:space="0" w:color="000000"/>
              <w:bottom w:val="single" w:sz="4" w:space="0" w:color="000000"/>
              <w:right w:val="single" w:sz="4" w:space="0" w:color="000000"/>
            </w:tcBorders>
          </w:tcPr>
          <w:p w14:paraId="7DC7E646"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78D9FA65" w14:textId="77777777" w:rsidR="00560D37" w:rsidRDefault="00E722FF">
            <w:pPr>
              <w:rPr>
                <w:sz w:val="20"/>
                <w:szCs w:val="20"/>
              </w:rPr>
            </w:pPr>
            <w:r>
              <w:t>1</w:t>
            </w:r>
          </w:p>
        </w:tc>
      </w:tr>
      <w:tr w:rsidR="00560D37" w14:paraId="495FEF18"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783C062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31C540E4" w14:textId="77777777" w:rsidR="00560D37" w:rsidRDefault="00E722FF">
            <w:pPr>
              <w:rPr>
                <w:sz w:val="20"/>
                <w:szCs w:val="20"/>
              </w:rPr>
            </w:pPr>
            <w:r>
              <w:t xml:space="preserve">Sulfonamidler, trimetoprim, florokinolonlar-1 </w:t>
            </w:r>
          </w:p>
        </w:tc>
        <w:tc>
          <w:tcPr>
            <w:tcW w:w="1749" w:type="dxa"/>
            <w:tcBorders>
              <w:left w:val="single" w:sz="4" w:space="0" w:color="000000"/>
              <w:bottom w:val="single" w:sz="4" w:space="0" w:color="000000"/>
              <w:right w:val="single" w:sz="4" w:space="0" w:color="000000"/>
            </w:tcBorders>
          </w:tcPr>
          <w:p w14:paraId="7757372D"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67ECBD12"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001E41F8"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23D5862F" w14:textId="77777777" w:rsidR="00560D37" w:rsidRDefault="00E722FF">
            <w:pPr>
              <w:rPr>
                <w:sz w:val="20"/>
                <w:szCs w:val="20"/>
              </w:rPr>
            </w:pPr>
            <w:r>
              <w:t xml:space="preserve">Sulfonamides, Trimethoprim, &amp; Quinolones-1 </w:t>
            </w:r>
          </w:p>
        </w:tc>
        <w:tc>
          <w:tcPr>
            <w:tcW w:w="1739" w:type="dxa"/>
            <w:tcBorders>
              <w:left w:val="single" w:sz="4" w:space="0" w:color="000000"/>
              <w:bottom w:val="single" w:sz="4" w:space="0" w:color="000000"/>
              <w:right w:val="single" w:sz="4" w:space="0" w:color="000000"/>
            </w:tcBorders>
          </w:tcPr>
          <w:p w14:paraId="518990AB"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257FBEF3"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30CD270D" w14:textId="77777777" w:rsidR="00560D37" w:rsidRDefault="00E722FF">
            <w:pPr>
              <w:rPr>
                <w:sz w:val="20"/>
                <w:szCs w:val="20"/>
              </w:rPr>
            </w:pPr>
            <w:r>
              <w:t>1</w:t>
            </w:r>
          </w:p>
        </w:tc>
      </w:tr>
      <w:tr w:rsidR="00560D37" w14:paraId="0304303C" w14:textId="77777777">
        <w:trPr>
          <w:trHeight w:val="624"/>
        </w:trPr>
        <w:tc>
          <w:tcPr>
            <w:tcW w:w="1916" w:type="dxa"/>
            <w:tcBorders>
              <w:top w:val="single" w:sz="4" w:space="0" w:color="000000"/>
              <w:left w:val="single" w:sz="4" w:space="0" w:color="000000"/>
              <w:bottom w:val="single" w:sz="4" w:space="0" w:color="000000"/>
              <w:right w:val="single" w:sz="4" w:space="0" w:color="000000"/>
            </w:tcBorders>
            <w:vAlign w:val="center"/>
          </w:tcPr>
          <w:p w14:paraId="00644F9A"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234E7F4B" w14:textId="77777777" w:rsidR="00560D37" w:rsidRDefault="00E722FF">
            <w:pPr>
              <w:rPr>
                <w:sz w:val="20"/>
                <w:szCs w:val="20"/>
              </w:rPr>
            </w:pPr>
            <w:r>
              <w:t xml:space="preserve">Sulfonamidler, trimetoprim, florokinolonlar-2 </w:t>
            </w:r>
          </w:p>
        </w:tc>
        <w:tc>
          <w:tcPr>
            <w:tcW w:w="1749" w:type="dxa"/>
            <w:tcBorders>
              <w:left w:val="single" w:sz="4" w:space="0" w:color="000000"/>
              <w:bottom w:val="single" w:sz="4" w:space="0" w:color="000000"/>
              <w:right w:val="single" w:sz="4" w:space="0" w:color="000000"/>
            </w:tcBorders>
          </w:tcPr>
          <w:p w14:paraId="15762A81"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714958F3"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25E64410"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0DCDCEF1" w14:textId="77777777" w:rsidR="00560D37" w:rsidRDefault="00E722FF">
            <w:pPr>
              <w:rPr>
                <w:sz w:val="20"/>
                <w:szCs w:val="20"/>
              </w:rPr>
            </w:pPr>
            <w:r>
              <w:t>Sulfonamides, Trimethoprim, &amp; Quinolones-2</w:t>
            </w:r>
          </w:p>
        </w:tc>
        <w:tc>
          <w:tcPr>
            <w:tcW w:w="1739" w:type="dxa"/>
            <w:tcBorders>
              <w:left w:val="single" w:sz="4" w:space="0" w:color="000000"/>
              <w:bottom w:val="single" w:sz="4" w:space="0" w:color="000000"/>
              <w:right w:val="single" w:sz="4" w:space="0" w:color="000000"/>
            </w:tcBorders>
          </w:tcPr>
          <w:p w14:paraId="2B889EB6"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333D7792"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5820F281" w14:textId="77777777" w:rsidR="00560D37" w:rsidRDefault="00E722FF">
            <w:pPr>
              <w:rPr>
                <w:sz w:val="20"/>
                <w:szCs w:val="20"/>
              </w:rPr>
            </w:pPr>
            <w:r>
              <w:t>1</w:t>
            </w:r>
          </w:p>
        </w:tc>
      </w:tr>
      <w:tr w:rsidR="00560D37" w14:paraId="1E2D4C67"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2BB1A7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6EF2B7DF" w14:textId="77777777" w:rsidR="00560D37" w:rsidRDefault="00E722FF">
            <w:pPr>
              <w:rPr>
                <w:sz w:val="20"/>
                <w:szCs w:val="20"/>
              </w:rPr>
            </w:pPr>
            <w:r>
              <w:t xml:space="preserve">Antimikobakteriyel İlaçlar-1 </w:t>
            </w:r>
          </w:p>
        </w:tc>
        <w:tc>
          <w:tcPr>
            <w:tcW w:w="1749" w:type="dxa"/>
            <w:tcBorders>
              <w:left w:val="single" w:sz="4" w:space="0" w:color="000000"/>
              <w:bottom w:val="single" w:sz="4" w:space="0" w:color="000000"/>
              <w:right w:val="single" w:sz="4" w:space="0" w:color="000000"/>
            </w:tcBorders>
          </w:tcPr>
          <w:p w14:paraId="7084CDC9" w14:textId="77777777"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tcPr>
          <w:p w14:paraId="31D787E3"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3484F0A6"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6B10DA55" w14:textId="77777777" w:rsidR="00560D37" w:rsidRDefault="00E722FF">
            <w:pPr>
              <w:rPr>
                <w:sz w:val="20"/>
                <w:szCs w:val="20"/>
              </w:rPr>
            </w:pPr>
            <w:r>
              <w:t xml:space="preserve">Antimycobacterial drugs-1 </w:t>
            </w:r>
          </w:p>
        </w:tc>
        <w:tc>
          <w:tcPr>
            <w:tcW w:w="1739" w:type="dxa"/>
            <w:tcBorders>
              <w:left w:val="single" w:sz="4" w:space="0" w:color="000000"/>
              <w:bottom w:val="single" w:sz="4" w:space="0" w:color="000000"/>
              <w:right w:val="single" w:sz="4" w:space="0" w:color="000000"/>
            </w:tcBorders>
          </w:tcPr>
          <w:p w14:paraId="0094DA68" w14:textId="77777777"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14:paraId="698B6E11"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250A7B6A" w14:textId="77777777" w:rsidR="00560D37" w:rsidRDefault="00E722FF">
            <w:pPr>
              <w:rPr>
                <w:sz w:val="20"/>
                <w:szCs w:val="20"/>
              </w:rPr>
            </w:pPr>
            <w:r>
              <w:t>1</w:t>
            </w:r>
          </w:p>
        </w:tc>
      </w:tr>
      <w:tr w:rsidR="00560D37" w14:paraId="768C4628" w14:textId="7777777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14:paraId="4AD8DC6A"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7C8CB5E8" w14:textId="77777777" w:rsidR="00560D37" w:rsidRDefault="00E722FF">
            <w:pPr>
              <w:rPr>
                <w:sz w:val="20"/>
                <w:szCs w:val="20"/>
              </w:rPr>
            </w:pPr>
            <w:r>
              <w:t xml:space="preserve">Antimikobakteriyel İlaçlar-2 </w:t>
            </w:r>
          </w:p>
        </w:tc>
        <w:tc>
          <w:tcPr>
            <w:tcW w:w="1749" w:type="dxa"/>
            <w:tcBorders>
              <w:left w:val="single" w:sz="4" w:space="0" w:color="000000"/>
              <w:bottom w:val="single" w:sz="4" w:space="0" w:color="000000"/>
              <w:right w:val="single" w:sz="4" w:space="0" w:color="000000"/>
            </w:tcBorders>
          </w:tcPr>
          <w:p w14:paraId="3D2B7899" w14:textId="77777777"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tcPr>
          <w:p w14:paraId="47BE4E0A"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6AC4A1E8"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14843E0A" w14:textId="77777777" w:rsidR="00560D37" w:rsidRDefault="00E722FF">
            <w:pPr>
              <w:rPr>
                <w:sz w:val="20"/>
                <w:szCs w:val="20"/>
              </w:rPr>
            </w:pPr>
            <w:r>
              <w:t>Antimycobacterial drugs-2</w:t>
            </w:r>
          </w:p>
        </w:tc>
        <w:tc>
          <w:tcPr>
            <w:tcW w:w="1739" w:type="dxa"/>
            <w:tcBorders>
              <w:left w:val="single" w:sz="4" w:space="0" w:color="000000"/>
              <w:bottom w:val="single" w:sz="4" w:space="0" w:color="000000"/>
              <w:right w:val="single" w:sz="4" w:space="0" w:color="000000"/>
            </w:tcBorders>
          </w:tcPr>
          <w:p w14:paraId="304CC9BE" w14:textId="77777777"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14:paraId="0CE45C23"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2FAF6396" w14:textId="77777777" w:rsidR="00560D37" w:rsidRDefault="00E722FF">
            <w:pPr>
              <w:rPr>
                <w:sz w:val="20"/>
                <w:szCs w:val="20"/>
              </w:rPr>
            </w:pPr>
            <w:r>
              <w:t>1</w:t>
            </w:r>
          </w:p>
        </w:tc>
      </w:tr>
      <w:tr w:rsidR="00560D37" w14:paraId="6603DEE3"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7E6C767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2209E93C" w14:textId="77777777" w:rsidR="00560D37" w:rsidRDefault="00E722FF">
            <w:pPr>
              <w:rPr>
                <w:sz w:val="20"/>
                <w:szCs w:val="20"/>
              </w:rPr>
            </w:pPr>
            <w:r>
              <w:t xml:space="preserve">Antifungal İlaçlar-1 </w:t>
            </w:r>
          </w:p>
        </w:tc>
        <w:tc>
          <w:tcPr>
            <w:tcW w:w="1749" w:type="dxa"/>
            <w:tcBorders>
              <w:top w:val="single" w:sz="4" w:space="0" w:color="000000"/>
              <w:left w:val="single" w:sz="4" w:space="0" w:color="000000"/>
              <w:bottom w:val="single" w:sz="4" w:space="0" w:color="000000"/>
              <w:right w:val="single" w:sz="4" w:space="0" w:color="000000"/>
            </w:tcBorders>
          </w:tcPr>
          <w:p w14:paraId="71455E36"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0D3C3F65"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5B58D03E"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7939D075" w14:textId="77777777" w:rsidR="00560D37" w:rsidRDefault="00E722FF">
            <w:pPr>
              <w:rPr>
                <w:sz w:val="20"/>
                <w:szCs w:val="20"/>
              </w:rPr>
            </w:pPr>
            <w:r>
              <w:t>Antifungal Agents-1</w:t>
            </w:r>
          </w:p>
        </w:tc>
        <w:tc>
          <w:tcPr>
            <w:tcW w:w="1739" w:type="dxa"/>
            <w:tcBorders>
              <w:left w:val="single" w:sz="4" w:space="0" w:color="000000"/>
              <w:bottom w:val="single" w:sz="4" w:space="0" w:color="000000"/>
              <w:right w:val="single" w:sz="4" w:space="0" w:color="000000"/>
            </w:tcBorders>
          </w:tcPr>
          <w:p w14:paraId="39FF14F6"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09D3EFF8"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22A9C554" w14:textId="77777777" w:rsidR="00560D37" w:rsidRDefault="00E722FF">
            <w:pPr>
              <w:rPr>
                <w:sz w:val="20"/>
                <w:szCs w:val="20"/>
              </w:rPr>
            </w:pPr>
            <w:r>
              <w:t>1</w:t>
            </w:r>
          </w:p>
        </w:tc>
      </w:tr>
      <w:tr w:rsidR="00560D37" w14:paraId="5623CDDB"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D8A8D3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0758869F" w14:textId="77777777" w:rsidR="00560D37" w:rsidRDefault="00E722FF">
            <w:pPr>
              <w:rPr>
                <w:sz w:val="20"/>
                <w:szCs w:val="20"/>
              </w:rPr>
            </w:pPr>
            <w:r>
              <w:t>Antifungal İlaçlar-2</w:t>
            </w:r>
          </w:p>
        </w:tc>
        <w:tc>
          <w:tcPr>
            <w:tcW w:w="1749" w:type="dxa"/>
            <w:tcBorders>
              <w:left w:val="single" w:sz="4" w:space="0" w:color="000000"/>
              <w:bottom w:val="single" w:sz="4" w:space="0" w:color="000000"/>
              <w:right w:val="single" w:sz="4" w:space="0" w:color="000000"/>
            </w:tcBorders>
          </w:tcPr>
          <w:p w14:paraId="6A313D1A"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7E020940"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2F29D14A"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724ED33B" w14:textId="77777777" w:rsidR="00560D37" w:rsidRDefault="00E722FF">
            <w:pPr>
              <w:rPr>
                <w:sz w:val="20"/>
                <w:szCs w:val="20"/>
              </w:rPr>
            </w:pPr>
            <w:r>
              <w:t>Antifungal Agents-2</w:t>
            </w:r>
          </w:p>
        </w:tc>
        <w:tc>
          <w:tcPr>
            <w:tcW w:w="1739" w:type="dxa"/>
            <w:tcBorders>
              <w:left w:val="single" w:sz="4" w:space="0" w:color="000000"/>
              <w:bottom w:val="single" w:sz="4" w:space="0" w:color="000000"/>
              <w:right w:val="single" w:sz="4" w:space="0" w:color="000000"/>
            </w:tcBorders>
          </w:tcPr>
          <w:p w14:paraId="550A65FC" w14:textId="77777777" w:rsidR="00560D37" w:rsidRDefault="00E722FF">
            <w:pPr>
              <w:rPr>
                <w:sz w:val="20"/>
                <w:szCs w:val="20"/>
              </w:rPr>
            </w:pPr>
            <w:r>
              <w:t>Dr SA ÇAM</w:t>
            </w:r>
          </w:p>
        </w:tc>
        <w:tc>
          <w:tcPr>
            <w:tcW w:w="1377" w:type="dxa"/>
            <w:tcBorders>
              <w:top w:val="single" w:sz="4" w:space="0" w:color="000000"/>
              <w:left w:val="single" w:sz="4" w:space="0" w:color="000000"/>
              <w:bottom w:val="single" w:sz="4" w:space="0" w:color="000000"/>
              <w:right w:val="single" w:sz="4" w:space="0" w:color="000000"/>
            </w:tcBorders>
          </w:tcPr>
          <w:p w14:paraId="0AF74F97"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4CB4FB91" w14:textId="77777777" w:rsidR="00560D37" w:rsidRDefault="00E722FF">
            <w:pPr>
              <w:rPr>
                <w:sz w:val="20"/>
                <w:szCs w:val="20"/>
              </w:rPr>
            </w:pPr>
            <w:r>
              <w:t>1</w:t>
            </w:r>
          </w:p>
        </w:tc>
      </w:tr>
      <w:tr w:rsidR="00560D37" w14:paraId="37F2C2D3"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69D1EC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44B2986D" w14:textId="77777777" w:rsidR="00560D37" w:rsidRDefault="00E722FF">
            <w:pPr>
              <w:rPr>
                <w:sz w:val="20"/>
                <w:szCs w:val="20"/>
              </w:rPr>
            </w:pPr>
            <w:r>
              <w:t xml:space="preserve">Antiviral İlaçlar-1 </w:t>
            </w:r>
          </w:p>
        </w:tc>
        <w:tc>
          <w:tcPr>
            <w:tcW w:w="1749" w:type="dxa"/>
            <w:tcBorders>
              <w:left w:val="single" w:sz="4" w:space="0" w:color="000000"/>
              <w:bottom w:val="single" w:sz="4" w:space="0" w:color="000000"/>
              <w:right w:val="single" w:sz="4" w:space="0" w:color="000000"/>
            </w:tcBorders>
          </w:tcPr>
          <w:p w14:paraId="128E692A" w14:textId="77777777"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tcPr>
          <w:p w14:paraId="7C652262"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4EE4F74C"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40EFF574" w14:textId="77777777" w:rsidR="00560D37" w:rsidRDefault="00E722FF">
            <w:pPr>
              <w:rPr>
                <w:sz w:val="20"/>
                <w:szCs w:val="20"/>
              </w:rPr>
            </w:pPr>
            <w:r>
              <w:t xml:space="preserve">Antiviral Agents-1 </w:t>
            </w:r>
          </w:p>
        </w:tc>
        <w:tc>
          <w:tcPr>
            <w:tcW w:w="1739" w:type="dxa"/>
            <w:tcBorders>
              <w:left w:val="single" w:sz="4" w:space="0" w:color="000000"/>
              <w:bottom w:val="single" w:sz="4" w:space="0" w:color="000000"/>
              <w:right w:val="single" w:sz="4" w:space="0" w:color="000000"/>
            </w:tcBorders>
          </w:tcPr>
          <w:p w14:paraId="50A82A9F" w14:textId="77777777"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14:paraId="5E77FA8A"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3BD365BC" w14:textId="77777777" w:rsidR="00560D37" w:rsidRDefault="00E722FF">
            <w:pPr>
              <w:rPr>
                <w:sz w:val="20"/>
                <w:szCs w:val="20"/>
              </w:rPr>
            </w:pPr>
            <w:r>
              <w:t>1</w:t>
            </w:r>
          </w:p>
        </w:tc>
      </w:tr>
      <w:tr w:rsidR="00560D37" w14:paraId="1E3D4B3B"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7728F735"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79A0B54B" w14:textId="77777777" w:rsidR="00560D37" w:rsidRDefault="00E722FF">
            <w:pPr>
              <w:rPr>
                <w:sz w:val="20"/>
                <w:szCs w:val="20"/>
              </w:rPr>
            </w:pPr>
            <w:r>
              <w:t>Antiviral İlaçlar-2</w:t>
            </w:r>
          </w:p>
        </w:tc>
        <w:tc>
          <w:tcPr>
            <w:tcW w:w="1749" w:type="dxa"/>
            <w:tcBorders>
              <w:left w:val="single" w:sz="4" w:space="0" w:color="000000"/>
              <w:bottom w:val="single" w:sz="4" w:space="0" w:color="000000"/>
              <w:right w:val="single" w:sz="4" w:space="0" w:color="000000"/>
            </w:tcBorders>
          </w:tcPr>
          <w:p w14:paraId="255806FE" w14:textId="77777777" w:rsidR="00560D37" w:rsidRDefault="00E722FF">
            <w:pPr>
              <w:rPr>
                <w:sz w:val="20"/>
                <w:szCs w:val="20"/>
              </w:rPr>
            </w:pPr>
            <w:r>
              <w:t>Dr H KARA</w:t>
            </w:r>
          </w:p>
        </w:tc>
        <w:tc>
          <w:tcPr>
            <w:tcW w:w="1068" w:type="dxa"/>
            <w:tcBorders>
              <w:top w:val="single" w:sz="4" w:space="0" w:color="000000"/>
              <w:left w:val="single" w:sz="4" w:space="0" w:color="000000"/>
              <w:bottom w:val="single" w:sz="4" w:space="0" w:color="000000"/>
              <w:right w:val="single" w:sz="4" w:space="0" w:color="000000"/>
            </w:tcBorders>
          </w:tcPr>
          <w:p w14:paraId="3D1104C8"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50F14393"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52BA2CDA" w14:textId="77777777" w:rsidR="00560D37" w:rsidRDefault="00E722FF">
            <w:pPr>
              <w:rPr>
                <w:sz w:val="20"/>
                <w:szCs w:val="20"/>
              </w:rPr>
            </w:pPr>
            <w:r>
              <w:t xml:space="preserve">Antiviral Agents-1 </w:t>
            </w:r>
          </w:p>
        </w:tc>
        <w:tc>
          <w:tcPr>
            <w:tcW w:w="1739" w:type="dxa"/>
            <w:tcBorders>
              <w:left w:val="single" w:sz="4" w:space="0" w:color="000000"/>
              <w:bottom w:val="single" w:sz="4" w:space="0" w:color="000000"/>
              <w:right w:val="single" w:sz="4" w:space="0" w:color="000000"/>
            </w:tcBorders>
          </w:tcPr>
          <w:p w14:paraId="4B5787DA" w14:textId="77777777" w:rsidR="00560D37" w:rsidRDefault="00E722FF">
            <w:pPr>
              <w:rPr>
                <w:sz w:val="20"/>
                <w:szCs w:val="20"/>
              </w:rPr>
            </w:pPr>
            <w:r>
              <w:t>Dr A CEYLAN</w:t>
            </w:r>
          </w:p>
        </w:tc>
        <w:tc>
          <w:tcPr>
            <w:tcW w:w="1377" w:type="dxa"/>
            <w:tcBorders>
              <w:top w:val="single" w:sz="4" w:space="0" w:color="000000"/>
              <w:left w:val="single" w:sz="4" w:space="0" w:color="000000"/>
              <w:bottom w:val="single" w:sz="4" w:space="0" w:color="000000"/>
              <w:right w:val="single" w:sz="4" w:space="0" w:color="000000"/>
            </w:tcBorders>
          </w:tcPr>
          <w:p w14:paraId="78039C2B"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3D8B25FE" w14:textId="77777777" w:rsidR="00560D37" w:rsidRDefault="00E722FF">
            <w:pPr>
              <w:rPr>
                <w:sz w:val="20"/>
                <w:szCs w:val="20"/>
              </w:rPr>
            </w:pPr>
            <w:r>
              <w:t>1</w:t>
            </w:r>
          </w:p>
        </w:tc>
      </w:tr>
      <w:tr w:rsidR="00560D37" w14:paraId="5EFC7B6D"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307BD4A0"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1998CED3" w14:textId="77777777" w:rsidR="00560D37" w:rsidRDefault="00E722FF">
            <w:pPr>
              <w:rPr>
                <w:sz w:val="20"/>
                <w:szCs w:val="20"/>
              </w:rPr>
            </w:pPr>
            <w:r>
              <w:t>Çeşitli antibiyotikler, antiseptik ve dezenfektanlar</w:t>
            </w:r>
          </w:p>
        </w:tc>
        <w:tc>
          <w:tcPr>
            <w:tcW w:w="1749" w:type="dxa"/>
            <w:tcBorders>
              <w:left w:val="single" w:sz="4" w:space="0" w:color="000000"/>
              <w:bottom w:val="single" w:sz="4" w:space="0" w:color="000000"/>
              <w:right w:val="single" w:sz="4" w:space="0" w:color="000000"/>
            </w:tcBorders>
          </w:tcPr>
          <w:p w14:paraId="1643402F" w14:textId="77777777" w:rsidR="00560D37" w:rsidRDefault="00E722FF">
            <w:pPr>
              <w:rPr>
                <w:sz w:val="20"/>
                <w:szCs w:val="20"/>
              </w:rPr>
            </w:pPr>
            <w:r>
              <w:t>Dr F UYSAL</w:t>
            </w:r>
          </w:p>
        </w:tc>
        <w:tc>
          <w:tcPr>
            <w:tcW w:w="1068" w:type="dxa"/>
            <w:tcBorders>
              <w:top w:val="single" w:sz="4" w:space="0" w:color="000000"/>
              <w:left w:val="single" w:sz="4" w:space="0" w:color="000000"/>
              <w:bottom w:val="single" w:sz="4" w:space="0" w:color="000000"/>
              <w:right w:val="single" w:sz="4" w:space="0" w:color="000000"/>
            </w:tcBorders>
          </w:tcPr>
          <w:p w14:paraId="2D020226"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411932B0"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7EBA5D54" w14:textId="77777777" w:rsidR="00560D37" w:rsidRDefault="00E722FF">
            <w:pPr>
              <w:rPr>
                <w:sz w:val="20"/>
                <w:szCs w:val="20"/>
              </w:rPr>
            </w:pPr>
            <w:r>
              <w:t>Miscellaneous Antimicrobial Agents; Disinfectants, Antiseptics &amp; Sterilants-</w:t>
            </w:r>
          </w:p>
        </w:tc>
        <w:tc>
          <w:tcPr>
            <w:tcW w:w="1739" w:type="dxa"/>
            <w:tcBorders>
              <w:left w:val="single" w:sz="4" w:space="0" w:color="000000"/>
              <w:bottom w:val="single" w:sz="4" w:space="0" w:color="000000"/>
              <w:right w:val="single" w:sz="4" w:space="0" w:color="000000"/>
            </w:tcBorders>
          </w:tcPr>
          <w:p w14:paraId="4E9B6616" w14:textId="77777777" w:rsidR="00560D37" w:rsidRDefault="00E722FF">
            <w:pPr>
              <w:rPr>
                <w:sz w:val="20"/>
                <w:szCs w:val="20"/>
              </w:rPr>
            </w:pPr>
            <w:r>
              <w:t>Dr F UYSAL</w:t>
            </w:r>
          </w:p>
        </w:tc>
        <w:tc>
          <w:tcPr>
            <w:tcW w:w="1377" w:type="dxa"/>
            <w:tcBorders>
              <w:top w:val="single" w:sz="4" w:space="0" w:color="000000"/>
              <w:left w:val="single" w:sz="4" w:space="0" w:color="000000"/>
              <w:bottom w:val="single" w:sz="4" w:space="0" w:color="000000"/>
              <w:right w:val="single" w:sz="4" w:space="0" w:color="000000"/>
            </w:tcBorders>
          </w:tcPr>
          <w:p w14:paraId="3AA83C86"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6326B50C" w14:textId="77777777" w:rsidR="00560D37" w:rsidRDefault="00E722FF">
            <w:pPr>
              <w:rPr>
                <w:sz w:val="20"/>
                <w:szCs w:val="20"/>
              </w:rPr>
            </w:pPr>
            <w:r>
              <w:t>1</w:t>
            </w:r>
          </w:p>
        </w:tc>
      </w:tr>
      <w:tr w:rsidR="00560D37" w14:paraId="7B91C748"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1717FE4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0E82E966" w14:textId="77777777" w:rsidR="00560D37" w:rsidRDefault="00E722FF">
            <w:pPr>
              <w:rPr>
                <w:sz w:val="20"/>
                <w:szCs w:val="20"/>
              </w:rPr>
            </w:pPr>
            <w:r>
              <w:t xml:space="preserve">Antiprotozoal ilaçlar-1 </w:t>
            </w:r>
          </w:p>
        </w:tc>
        <w:tc>
          <w:tcPr>
            <w:tcW w:w="1749" w:type="dxa"/>
            <w:tcBorders>
              <w:left w:val="single" w:sz="4" w:space="0" w:color="000000"/>
              <w:bottom w:val="single" w:sz="4" w:space="0" w:color="000000"/>
              <w:right w:val="single" w:sz="4" w:space="0" w:color="000000"/>
            </w:tcBorders>
          </w:tcPr>
          <w:p w14:paraId="4F40AE58" w14:textId="77777777"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tcPr>
          <w:p w14:paraId="7F6D39F6"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1C5583F6"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17B435EF" w14:textId="77777777" w:rsidR="00560D37" w:rsidRDefault="00E722FF">
            <w:pPr>
              <w:rPr>
                <w:sz w:val="20"/>
                <w:szCs w:val="20"/>
              </w:rPr>
            </w:pPr>
            <w:r>
              <w:t xml:space="preserve">Antiprotozoal Drugs-1 </w:t>
            </w:r>
          </w:p>
        </w:tc>
        <w:tc>
          <w:tcPr>
            <w:tcW w:w="1739" w:type="dxa"/>
            <w:tcBorders>
              <w:left w:val="single" w:sz="4" w:space="0" w:color="000000"/>
              <w:bottom w:val="single" w:sz="4" w:space="0" w:color="000000"/>
              <w:right w:val="single" w:sz="4" w:space="0" w:color="000000"/>
            </w:tcBorders>
          </w:tcPr>
          <w:p w14:paraId="7785C2D3" w14:textId="77777777"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14:paraId="619010E9"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6EE5A903" w14:textId="77777777" w:rsidR="00560D37" w:rsidRDefault="00E722FF">
            <w:pPr>
              <w:rPr>
                <w:sz w:val="20"/>
                <w:szCs w:val="20"/>
              </w:rPr>
            </w:pPr>
            <w:r>
              <w:t>1</w:t>
            </w:r>
          </w:p>
        </w:tc>
      </w:tr>
      <w:tr w:rsidR="00560D37" w14:paraId="5B212C00"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297044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168BD9A8" w14:textId="77777777" w:rsidR="00560D37" w:rsidRDefault="00E722FF">
            <w:pPr>
              <w:rPr>
                <w:sz w:val="20"/>
                <w:szCs w:val="20"/>
              </w:rPr>
            </w:pPr>
            <w:r>
              <w:t>Antiprotozoal ilaçlar-2</w:t>
            </w:r>
          </w:p>
        </w:tc>
        <w:tc>
          <w:tcPr>
            <w:tcW w:w="1749" w:type="dxa"/>
            <w:tcBorders>
              <w:left w:val="single" w:sz="4" w:space="0" w:color="000000"/>
              <w:bottom w:val="single" w:sz="4" w:space="0" w:color="000000"/>
              <w:right w:val="single" w:sz="4" w:space="0" w:color="000000"/>
            </w:tcBorders>
          </w:tcPr>
          <w:p w14:paraId="0E29CEE9" w14:textId="77777777"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tcPr>
          <w:p w14:paraId="74F3820E"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3CD142E1"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42FF8BE1" w14:textId="77777777" w:rsidR="00560D37" w:rsidRDefault="00E722FF">
            <w:pPr>
              <w:rPr>
                <w:sz w:val="20"/>
                <w:szCs w:val="20"/>
              </w:rPr>
            </w:pPr>
            <w:r>
              <w:t xml:space="preserve">Antiprotozoal Drugs-1 </w:t>
            </w:r>
          </w:p>
        </w:tc>
        <w:tc>
          <w:tcPr>
            <w:tcW w:w="1739" w:type="dxa"/>
            <w:tcBorders>
              <w:left w:val="single" w:sz="4" w:space="0" w:color="000000"/>
              <w:bottom w:val="single" w:sz="4" w:space="0" w:color="000000"/>
              <w:right w:val="single" w:sz="4" w:space="0" w:color="000000"/>
            </w:tcBorders>
          </w:tcPr>
          <w:p w14:paraId="60A5FDEB" w14:textId="77777777"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14:paraId="5B0B0FA3"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5263D64D" w14:textId="77777777" w:rsidR="00560D37" w:rsidRDefault="00E722FF">
            <w:pPr>
              <w:rPr>
                <w:sz w:val="20"/>
                <w:szCs w:val="20"/>
              </w:rPr>
            </w:pPr>
            <w:r>
              <w:t>1</w:t>
            </w:r>
          </w:p>
        </w:tc>
      </w:tr>
      <w:tr w:rsidR="00560D37" w14:paraId="3B9E103C"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2A1E8A6"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tcPr>
          <w:p w14:paraId="3866EA51" w14:textId="77777777" w:rsidR="00560D37" w:rsidRDefault="00E722FF">
            <w:pPr>
              <w:rPr>
                <w:sz w:val="20"/>
                <w:szCs w:val="20"/>
              </w:rPr>
            </w:pPr>
            <w:r>
              <w:t xml:space="preserve">Antihelmintik İlaçlar </w:t>
            </w:r>
          </w:p>
        </w:tc>
        <w:tc>
          <w:tcPr>
            <w:tcW w:w="1749" w:type="dxa"/>
            <w:tcBorders>
              <w:left w:val="single" w:sz="4" w:space="0" w:color="000000"/>
              <w:bottom w:val="single" w:sz="4" w:space="0" w:color="000000"/>
              <w:right w:val="single" w:sz="4" w:space="0" w:color="000000"/>
            </w:tcBorders>
          </w:tcPr>
          <w:p w14:paraId="5F38003D" w14:textId="77777777" w:rsidR="00560D37" w:rsidRDefault="00E722FF">
            <w:pPr>
              <w:rPr>
                <w:sz w:val="20"/>
                <w:szCs w:val="20"/>
              </w:rPr>
            </w:pPr>
            <w:r>
              <w:t>Dr A KOÇ</w:t>
            </w:r>
          </w:p>
        </w:tc>
        <w:tc>
          <w:tcPr>
            <w:tcW w:w="1068" w:type="dxa"/>
            <w:tcBorders>
              <w:top w:val="single" w:sz="4" w:space="0" w:color="000000"/>
              <w:left w:val="single" w:sz="4" w:space="0" w:color="000000"/>
              <w:bottom w:val="single" w:sz="4" w:space="0" w:color="000000"/>
              <w:right w:val="single" w:sz="4" w:space="0" w:color="000000"/>
            </w:tcBorders>
          </w:tcPr>
          <w:p w14:paraId="026E03B3" w14:textId="77777777" w:rsidR="00560D37" w:rsidRDefault="00E722FF">
            <w:pPr>
              <w:rPr>
                <w:sz w:val="20"/>
                <w:szCs w:val="20"/>
              </w:rPr>
            </w:pPr>
            <w:r>
              <w:t>1</w:t>
            </w:r>
          </w:p>
        </w:tc>
        <w:tc>
          <w:tcPr>
            <w:tcW w:w="874" w:type="dxa"/>
            <w:tcBorders>
              <w:top w:val="single" w:sz="4" w:space="0" w:color="000000"/>
              <w:left w:val="single" w:sz="4" w:space="0" w:color="000000"/>
              <w:bottom w:val="single" w:sz="4" w:space="0" w:color="000000"/>
              <w:right w:val="single" w:sz="4" w:space="0" w:color="000000"/>
            </w:tcBorders>
          </w:tcPr>
          <w:p w14:paraId="51908DD8" w14:textId="77777777" w:rsidR="00560D37" w:rsidRDefault="00E722FF">
            <w:pPr>
              <w:rPr>
                <w:sz w:val="20"/>
                <w:szCs w:val="20"/>
              </w:rPr>
            </w:pPr>
            <w:r>
              <w:t>1</w:t>
            </w:r>
          </w:p>
        </w:tc>
        <w:tc>
          <w:tcPr>
            <w:tcW w:w="2297" w:type="dxa"/>
            <w:tcBorders>
              <w:top w:val="single" w:sz="4" w:space="0" w:color="000000"/>
              <w:left w:val="single" w:sz="4" w:space="0" w:color="000000"/>
              <w:bottom w:val="single" w:sz="4" w:space="0" w:color="000000"/>
              <w:right w:val="single" w:sz="4" w:space="0" w:color="000000"/>
            </w:tcBorders>
          </w:tcPr>
          <w:p w14:paraId="319E6A91" w14:textId="77777777" w:rsidR="00560D37" w:rsidRDefault="00E722FF">
            <w:pPr>
              <w:rPr>
                <w:sz w:val="20"/>
                <w:szCs w:val="20"/>
              </w:rPr>
            </w:pPr>
            <w:r>
              <w:t>Antihelminthic Drugs</w:t>
            </w:r>
          </w:p>
        </w:tc>
        <w:tc>
          <w:tcPr>
            <w:tcW w:w="1739" w:type="dxa"/>
            <w:tcBorders>
              <w:left w:val="single" w:sz="4" w:space="0" w:color="000000"/>
              <w:bottom w:val="single" w:sz="4" w:space="0" w:color="000000"/>
              <w:right w:val="single" w:sz="4" w:space="0" w:color="000000"/>
            </w:tcBorders>
          </w:tcPr>
          <w:p w14:paraId="256B1804" w14:textId="77777777" w:rsidR="00560D37" w:rsidRDefault="00E722FF">
            <w:pPr>
              <w:rPr>
                <w:sz w:val="20"/>
                <w:szCs w:val="20"/>
              </w:rPr>
            </w:pPr>
            <w:r>
              <w:t>Dr A KOÇ</w:t>
            </w:r>
          </w:p>
        </w:tc>
        <w:tc>
          <w:tcPr>
            <w:tcW w:w="1377" w:type="dxa"/>
            <w:tcBorders>
              <w:top w:val="single" w:sz="4" w:space="0" w:color="000000"/>
              <w:left w:val="single" w:sz="4" w:space="0" w:color="000000"/>
              <w:bottom w:val="single" w:sz="4" w:space="0" w:color="000000"/>
              <w:right w:val="single" w:sz="4" w:space="0" w:color="000000"/>
            </w:tcBorders>
          </w:tcPr>
          <w:p w14:paraId="1885150B" w14:textId="77777777" w:rsidR="00560D37" w:rsidRDefault="00E722FF">
            <w:pPr>
              <w:rPr>
                <w:sz w:val="20"/>
                <w:szCs w:val="20"/>
              </w:rPr>
            </w:pPr>
            <w:r>
              <w:t>1</w:t>
            </w:r>
          </w:p>
        </w:tc>
        <w:tc>
          <w:tcPr>
            <w:tcW w:w="893" w:type="dxa"/>
            <w:tcBorders>
              <w:top w:val="single" w:sz="4" w:space="0" w:color="000000"/>
              <w:left w:val="single" w:sz="4" w:space="0" w:color="000000"/>
              <w:bottom w:val="single" w:sz="4" w:space="0" w:color="000000"/>
              <w:right w:val="single" w:sz="4" w:space="0" w:color="000000"/>
            </w:tcBorders>
          </w:tcPr>
          <w:p w14:paraId="4484F454" w14:textId="77777777" w:rsidR="00560D37" w:rsidRDefault="00E722FF">
            <w:pPr>
              <w:rPr>
                <w:sz w:val="20"/>
                <w:szCs w:val="20"/>
              </w:rPr>
            </w:pPr>
            <w:r>
              <w:t>1</w:t>
            </w:r>
          </w:p>
        </w:tc>
      </w:tr>
      <w:tr w:rsidR="00560D37" w14:paraId="14CBE5D3"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9E19FD8" w14:textId="77777777"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tcPr>
          <w:p w14:paraId="1FBDF757" w14:textId="77777777" w:rsidR="00560D37" w:rsidRDefault="00E722FF">
            <w:pPr>
              <w:rPr>
                <w:sz w:val="20"/>
                <w:szCs w:val="20"/>
              </w:rPr>
            </w:pPr>
            <w:r>
              <w:t>Akılcı antibiyotik kullanımı</w:t>
            </w:r>
          </w:p>
        </w:tc>
        <w:tc>
          <w:tcPr>
            <w:tcW w:w="1749" w:type="dxa"/>
            <w:tcBorders>
              <w:left w:val="single" w:sz="4" w:space="0" w:color="000000"/>
              <w:bottom w:val="single" w:sz="4" w:space="0" w:color="000000"/>
              <w:right w:val="single" w:sz="4" w:space="0" w:color="000000"/>
            </w:tcBorders>
          </w:tcPr>
          <w:p w14:paraId="55C67E39" w14:textId="77777777" w:rsidR="00560D37" w:rsidRDefault="00E722FF">
            <w:pPr>
              <w:rPr>
                <w:sz w:val="20"/>
                <w:szCs w:val="20"/>
              </w:rPr>
            </w:pPr>
            <w:r>
              <w:t>Dr SO ARSLAN</w:t>
            </w:r>
          </w:p>
        </w:tc>
        <w:tc>
          <w:tcPr>
            <w:tcW w:w="1068" w:type="dxa"/>
            <w:tcBorders>
              <w:top w:val="single" w:sz="4" w:space="0" w:color="000000"/>
              <w:bottom w:val="single" w:sz="4" w:space="0" w:color="000000"/>
              <w:right w:val="single" w:sz="4" w:space="0" w:color="000000"/>
            </w:tcBorders>
          </w:tcPr>
          <w:p w14:paraId="3AE544B2" w14:textId="77777777" w:rsidR="00560D37" w:rsidRDefault="00E722FF">
            <w:pPr>
              <w:rPr>
                <w:sz w:val="20"/>
                <w:szCs w:val="20"/>
              </w:rPr>
            </w:pPr>
            <w:r>
              <w:t>1</w:t>
            </w:r>
          </w:p>
        </w:tc>
        <w:tc>
          <w:tcPr>
            <w:tcW w:w="874" w:type="dxa"/>
            <w:tcBorders>
              <w:top w:val="single" w:sz="4" w:space="0" w:color="000000"/>
              <w:bottom w:val="single" w:sz="4" w:space="0" w:color="000000"/>
              <w:right w:val="single" w:sz="4" w:space="0" w:color="000000"/>
            </w:tcBorders>
          </w:tcPr>
          <w:p w14:paraId="08894166" w14:textId="77777777" w:rsidR="00560D37" w:rsidRDefault="00E722FF">
            <w:pPr>
              <w:rPr>
                <w:sz w:val="20"/>
                <w:szCs w:val="20"/>
              </w:rPr>
            </w:pPr>
            <w:r>
              <w:t>1</w:t>
            </w:r>
          </w:p>
        </w:tc>
        <w:tc>
          <w:tcPr>
            <w:tcW w:w="2297" w:type="dxa"/>
            <w:tcBorders>
              <w:top w:val="single" w:sz="4" w:space="0" w:color="000000"/>
              <w:bottom w:val="single" w:sz="4" w:space="0" w:color="000000"/>
              <w:right w:val="single" w:sz="4" w:space="0" w:color="000000"/>
            </w:tcBorders>
          </w:tcPr>
          <w:p w14:paraId="149EACA4" w14:textId="77777777" w:rsidR="00560D37" w:rsidRDefault="00E722FF">
            <w:pPr>
              <w:rPr>
                <w:sz w:val="20"/>
                <w:szCs w:val="20"/>
              </w:rPr>
            </w:pPr>
            <w:r>
              <w:t>Rational antibiotic use</w:t>
            </w:r>
          </w:p>
        </w:tc>
        <w:tc>
          <w:tcPr>
            <w:tcW w:w="1739" w:type="dxa"/>
            <w:tcBorders>
              <w:left w:val="single" w:sz="4" w:space="0" w:color="000000"/>
              <w:bottom w:val="single" w:sz="4" w:space="0" w:color="000000"/>
              <w:right w:val="single" w:sz="4" w:space="0" w:color="000000"/>
            </w:tcBorders>
          </w:tcPr>
          <w:p w14:paraId="2651C71A" w14:textId="77777777" w:rsidR="00560D37" w:rsidRDefault="00E722FF">
            <w:pPr>
              <w:rPr>
                <w:sz w:val="20"/>
                <w:szCs w:val="20"/>
              </w:rPr>
            </w:pPr>
            <w:r>
              <w:t>Dr SO ARSLAN</w:t>
            </w:r>
          </w:p>
        </w:tc>
        <w:tc>
          <w:tcPr>
            <w:tcW w:w="1377" w:type="dxa"/>
            <w:tcBorders>
              <w:top w:val="single" w:sz="4" w:space="0" w:color="000000"/>
              <w:bottom w:val="single" w:sz="4" w:space="0" w:color="000000"/>
              <w:right w:val="single" w:sz="4" w:space="0" w:color="000000"/>
            </w:tcBorders>
          </w:tcPr>
          <w:p w14:paraId="2A4FFAC7" w14:textId="77777777" w:rsidR="00560D37" w:rsidRDefault="00E722FF">
            <w:pPr>
              <w:rPr>
                <w:sz w:val="20"/>
                <w:szCs w:val="20"/>
              </w:rPr>
            </w:pPr>
            <w:r>
              <w:t>1</w:t>
            </w:r>
          </w:p>
        </w:tc>
        <w:tc>
          <w:tcPr>
            <w:tcW w:w="893" w:type="dxa"/>
            <w:tcBorders>
              <w:top w:val="single" w:sz="4" w:space="0" w:color="000000"/>
              <w:bottom w:val="single" w:sz="4" w:space="0" w:color="000000"/>
              <w:right w:val="single" w:sz="4" w:space="0" w:color="000000"/>
            </w:tcBorders>
          </w:tcPr>
          <w:p w14:paraId="59545EF6" w14:textId="77777777" w:rsidR="00560D37" w:rsidRDefault="00E722FF">
            <w:pPr>
              <w:rPr>
                <w:sz w:val="20"/>
                <w:szCs w:val="20"/>
              </w:rPr>
            </w:pPr>
            <w:r>
              <w:t>1</w:t>
            </w:r>
          </w:p>
        </w:tc>
      </w:tr>
      <w:tr w:rsidR="00560D37" w14:paraId="3DC35048"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6D3C9D0D" w14:textId="77777777"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vAlign w:val="center"/>
          </w:tcPr>
          <w:p w14:paraId="4961EDEA" w14:textId="77777777" w:rsidR="00560D37" w:rsidRDefault="00560D37">
            <w:pPr>
              <w:rPr>
                <w:sz w:val="20"/>
                <w:szCs w:val="20"/>
              </w:rPr>
            </w:pPr>
          </w:p>
        </w:tc>
        <w:tc>
          <w:tcPr>
            <w:tcW w:w="1749" w:type="dxa"/>
            <w:tcBorders>
              <w:left w:val="single" w:sz="4" w:space="0" w:color="000000"/>
              <w:bottom w:val="single" w:sz="4" w:space="0" w:color="000000"/>
              <w:right w:val="single" w:sz="4" w:space="0" w:color="000000"/>
            </w:tcBorders>
            <w:vAlign w:val="center"/>
          </w:tcPr>
          <w:p w14:paraId="4CF0FCF4" w14:textId="77777777" w:rsidR="00560D37" w:rsidRDefault="00560D37">
            <w:pPr>
              <w:rPr>
                <w:sz w:val="20"/>
                <w:szCs w:val="20"/>
              </w:rPr>
            </w:pPr>
          </w:p>
        </w:tc>
        <w:tc>
          <w:tcPr>
            <w:tcW w:w="1068" w:type="dxa"/>
            <w:tcBorders>
              <w:bottom w:val="single" w:sz="4" w:space="0" w:color="000000"/>
              <w:right w:val="single" w:sz="4" w:space="0" w:color="000000"/>
            </w:tcBorders>
            <w:vAlign w:val="center"/>
          </w:tcPr>
          <w:p w14:paraId="5424F967" w14:textId="77777777" w:rsidR="00560D37" w:rsidRDefault="00560D37">
            <w:pPr>
              <w:rPr>
                <w:sz w:val="20"/>
                <w:szCs w:val="20"/>
              </w:rPr>
            </w:pPr>
          </w:p>
        </w:tc>
        <w:tc>
          <w:tcPr>
            <w:tcW w:w="874" w:type="dxa"/>
            <w:tcBorders>
              <w:bottom w:val="single" w:sz="4" w:space="0" w:color="000000"/>
              <w:right w:val="single" w:sz="4" w:space="0" w:color="000000"/>
            </w:tcBorders>
            <w:vAlign w:val="center"/>
          </w:tcPr>
          <w:p w14:paraId="2980B950" w14:textId="77777777" w:rsidR="00560D37" w:rsidRDefault="00560D37">
            <w:pPr>
              <w:rPr>
                <w:sz w:val="20"/>
                <w:szCs w:val="20"/>
              </w:rPr>
            </w:pPr>
          </w:p>
        </w:tc>
        <w:tc>
          <w:tcPr>
            <w:tcW w:w="2297" w:type="dxa"/>
            <w:tcBorders>
              <w:bottom w:val="single" w:sz="4" w:space="0" w:color="000000"/>
              <w:right w:val="single" w:sz="4" w:space="0" w:color="000000"/>
            </w:tcBorders>
            <w:vAlign w:val="center"/>
          </w:tcPr>
          <w:p w14:paraId="4A52042F" w14:textId="77777777" w:rsidR="00560D37" w:rsidRDefault="00560D37">
            <w:pPr>
              <w:rPr>
                <w:sz w:val="20"/>
                <w:szCs w:val="20"/>
              </w:rPr>
            </w:pPr>
          </w:p>
        </w:tc>
        <w:tc>
          <w:tcPr>
            <w:tcW w:w="1739" w:type="dxa"/>
            <w:tcBorders>
              <w:left w:val="single" w:sz="4" w:space="0" w:color="000000"/>
              <w:bottom w:val="single" w:sz="4" w:space="0" w:color="000000"/>
              <w:right w:val="single" w:sz="4" w:space="0" w:color="000000"/>
            </w:tcBorders>
            <w:vAlign w:val="center"/>
          </w:tcPr>
          <w:p w14:paraId="47775BE9" w14:textId="77777777" w:rsidR="00560D37" w:rsidRDefault="00560D37">
            <w:pPr>
              <w:rPr>
                <w:sz w:val="20"/>
                <w:szCs w:val="20"/>
              </w:rPr>
            </w:pPr>
          </w:p>
        </w:tc>
        <w:tc>
          <w:tcPr>
            <w:tcW w:w="1377" w:type="dxa"/>
            <w:tcBorders>
              <w:bottom w:val="single" w:sz="4" w:space="0" w:color="000000"/>
              <w:right w:val="single" w:sz="4" w:space="0" w:color="000000"/>
            </w:tcBorders>
            <w:vAlign w:val="center"/>
          </w:tcPr>
          <w:p w14:paraId="490DD582" w14:textId="77777777" w:rsidR="00560D37" w:rsidRDefault="00560D37">
            <w:pPr>
              <w:rPr>
                <w:sz w:val="20"/>
                <w:szCs w:val="20"/>
              </w:rPr>
            </w:pPr>
          </w:p>
        </w:tc>
        <w:tc>
          <w:tcPr>
            <w:tcW w:w="893" w:type="dxa"/>
            <w:tcBorders>
              <w:bottom w:val="single" w:sz="4" w:space="0" w:color="000000"/>
              <w:right w:val="single" w:sz="4" w:space="0" w:color="000000"/>
            </w:tcBorders>
            <w:vAlign w:val="center"/>
          </w:tcPr>
          <w:p w14:paraId="32C4AA3A" w14:textId="77777777" w:rsidR="00560D37" w:rsidRDefault="00560D37">
            <w:pPr>
              <w:rPr>
                <w:sz w:val="20"/>
                <w:szCs w:val="20"/>
              </w:rPr>
            </w:pPr>
          </w:p>
        </w:tc>
      </w:tr>
      <w:tr w:rsidR="00560D37" w14:paraId="311DA6AE"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8EBB280" w14:textId="77777777" w:rsidR="00560D37" w:rsidRDefault="00560D37">
            <w:pPr>
              <w:rPr>
                <w:b/>
                <w:bCs/>
                <w:sz w:val="20"/>
                <w:szCs w:val="20"/>
              </w:rPr>
            </w:pPr>
          </w:p>
        </w:tc>
        <w:tc>
          <w:tcPr>
            <w:tcW w:w="2515" w:type="dxa"/>
            <w:tcBorders>
              <w:left w:val="single" w:sz="4" w:space="0" w:color="000000"/>
              <w:bottom w:val="single" w:sz="4" w:space="0" w:color="000000"/>
              <w:right w:val="single" w:sz="4" w:space="0" w:color="000000"/>
            </w:tcBorders>
            <w:vAlign w:val="center"/>
          </w:tcPr>
          <w:p w14:paraId="552B91E5" w14:textId="77777777" w:rsidR="00560D37" w:rsidRDefault="00560D37">
            <w:pPr>
              <w:rPr>
                <w:sz w:val="20"/>
                <w:szCs w:val="20"/>
              </w:rPr>
            </w:pPr>
          </w:p>
        </w:tc>
        <w:tc>
          <w:tcPr>
            <w:tcW w:w="1749" w:type="dxa"/>
            <w:tcBorders>
              <w:left w:val="single" w:sz="4" w:space="0" w:color="000000"/>
              <w:bottom w:val="single" w:sz="4" w:space="0" w:color="000000"/>
              <w:right w:val="single" w:sz="4" w:space="0" w:color="000000"/>
            </w:tcBorders>
            <w:vAlign w:val="center"/>
          </w:tcPr>
          <w:p w14:paraId="0388DD48" w14:textId="77777777" w:rsidR="00560D37" w:rsidRDefault="00560D37">
            <w:pPr>
              <w:rPr>
                <w:sz w:val="20"/>
                <w:szCs w:val="20"/>
              </w:rPr>
            </w:pPr>
          </w:p>
        </w:tc>
        <w:tc>
          <w:tcPr>
            <w:tcW w:w="1068" w:type="dxa"/>
            <w:tcBorders>
              <w:bottom w:val="single" w:sz="4" w:space="0" w:color="000000"/>
              <w:right w:val="single" w:sz="4" w:space="0" w:color="000000"/>
            </w:tcBorders>
            <w:vAlign w:val="center"/>
          </w:tcPr>
          <w:p w14:paraId="349DB387" w14:textId="77777777" w:rsidR="00560D37" w:rsidRDefault="00560D37">
            <w:pPr>
              <w:rPr>
                <w:sz w:val="20"/>
                <w:szCs w:val="20"/>
              </w:rPr>
            </w:pPr>
          </w:p>
        </w:tc>
        <w:tc>
          <w:tcPr>
            <w:tcW w:w="874" w:type="dxa"/>
            <w:tcBorders>
              <w:bottom w:val="single" w:sz="4" w:space="0" w:color="000000"/>
              <w:right w:val="single" w:sz="4" w:space="0" w:color="000000"/>
            </w:tcBorders>
            <w:vAlign w:val="center"/>
          </w:tcPr>
          <w:p w14:paraId="20FD0781" w14:textId="77777777" w:rsidR="00560D37" w:rsidRDefault="00560D37">
            <w:pPr>
              <w:rPr>
                <w:sz w:val="20"/>
                <w:szCs w:val="20"/>
              </w:rPr>
            </w:pPr>
          </w:p>
        </w:tc>
        <w:tc>
          <w:tcPr>
            <w:tcW w:w="2297" w:type="dxa"/>
            <w:tcBorders>
              <w:bottom w:val="single" w:sz="4" w:space="0" w:color="000000"/>
              <w:right w:val="single" w:sz="4" w:space="0" w:color="000000"/>
            </w:tcBorders>
            <w:vAlign w:val="center"/>
          </w:tcPr>
          <w:p w14:paraId="2615A1F4" w14:textId="77777777" w:rsidR="00560D37" w:rsidRDefault="00560D37">
            <w:pPr>
              <w:rPr>
                <w:sz w:val="20"/>
                <w:szCs w:val="20"/>
              </w:rPr>
            </w:pPr>
          </w:p>
        </w:tc>
        <w:tc>
          <w:tcPr>
            <w:tcW w:w="1739" w:type="dxa"/>
            <w:tcBorders>
              <w:left w:val="single" w:sz="4" w:space="0" w:color="000000"/>
              <w:bottom w:val="single" w:sz="4" w:space="0" w:color="000000"/>
              <w:right w:val="single" w:sz="4" w:space="0" w:color="000000"/>
            </w:tcBorders>
            <w:vAlign w:val="center"/>
          </w:tcPr>
          <w:p w14:paraId="26F2C910" w14:textId="77777777" w:rsidR="00560D37" w:rsidRDefault="00560D37">
            <w:pPr>
              <w:rPr>
                <w:sz w:val="20"/>
                <w:szCs w:val="20"/>
              </w:rPr>
            </w:pPr>
          </w:p>
        </w:tc>
        <w:tc>
          <w:tcPr>
            <w:tcW w:w="1377" w:type="dxa"/>
            <w:tcBorders>
              <w:bottom w:val="single" w:sz="4" w:space="0" w:color="000000"/>
              <w:right w:val="single" w:sz="4" w:space="0" w:color="000000"/>
            </w:tcBorders>
            <w:vAlign w:val="center"/>
          </w:tcPr>
          <w:p w14:paraId="4B181FDD" w14:textId="77777777" w:rsidR="00560D37" w:rsidRDefault="00560D37">
            <w:pPr>
              <w:rPr>
                <w:sz w:val="20"/>
                <w:szCs w:val="20"/>
              </w:rPr>
            </w:pPr>
          </w:p>
        </w:tc>
        <w:tc>
          <w:tcPr>
            <w:tcW w:w="893" w:type="dxa"/>
            <w:tcBorders>
              <w:bottom w:val="single" w:sz="4" w:space="0" w:color="000000"/>
              <w:right w:val="single" w:sz="4" w:space="0" w:color="000000"/>
            </w:tcBorders>
            <w:vAlign w:val="center"/>
          </w:tcPr>
          <w:p w14:paraId="778B2BD6" w14:textId="77777777" w:rsidR="00560D37" w:rsidRDefault="00560D37">
            <w:pPr>
              <w:rPr>
                <w:sz w:val="20"/>
                <w:szCs w:val="20"/>
              </w:rPr>
            </w:pPr>
          </w:p>
        </w:tc>
      </w:tr>
      <w:tr w:rsidR="00560D37" w14:paraId="12546293"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9903774" w14:textId="2EB106D3" w:rsidR="00560D37" w:rsidRDefault="00FB47CB">
            <w:pPr>
              <w:rPr>
                <w:b/>
                <w:bCs/>
                <w:sz w:val="20"/>
                <w:szCs w:val="20"/>
              </w:rPr>
            </w:pPr>
            <w:r>
              <w:rPr>
                <w:b/>
                <w:bCs/>
                <w:sz w:val="20"/>
                <w:szCs w:val="20"/>
              </w:rPr>
              <w:t xml:space="preserve">TIBBİ </w:t>
            </w:r>
            <w:r w:rsidR="00E722FF">
              <w:rPr>
                <w:b/>
                <w:bCs/>
                <w:sz w:val="20"/>
                <w:szCs w:val="20"/>
              </w:rPr>
              <w:t>MİKROBİYOLOJİ</w:t>
            </w:r>
          </w:p>
        </w:tc>
        <w:tc>
          <w:tcPr>
            <w:tcW w:w="2515" w:type="dxa"/>
            <w:tcBorders>
              <w:top w:val="single" w:sz="4" w:space="0" w:color="000000"/>
              <w:left w:val="single" w:sz="4" w:space="0" w:color="000000"/>
              <w:bottom w:val="single" w:sz="4" w:space="0" w:color="000000"/>
              <w:right w:val="single" w:sz="4" w:space="0" w:color="000000"/>
            </w:tcBorders>
            <w:vAlign w:val="center"/>
          </w:tcPr>
          <w:p w14:paraId="0CAC399B" w14:textId="77777777" w:rsidR="00560D37" w:rsidRDefault="00E722FF">
            <w:pPr>
              <w:rPr>
                <w:sz w:val="20"/>
                <w:szCs w:val="20"/>
              </w:rPr>
            </w:pPr>
            <w:r>
              <w:rPr>
                <w:sz w:val="20"/>
                <w:szCs w:val="20"/>
              </w:rPr>
              <w:t>Virolojiye giriş</w:t>
            </w:r>
          </w:p>
        </w:tc>
        <w:tc>
          <w:tcPr>
            <w:tcW w:w="1749" w:type="dxa"/>
            <w:tcBorders>
              <w:top w:val="single" w:sz="4" w:space="0" w:color="000000"/>
              <w:left w:val="single" w:sz="4" w:space="0" w:color="000000"/>
              <w:bottom w:val="single" w:sz="4" w:space="0" w:color="000000"/>
              <w:right w:val="single" w:sz="4" w:space="0" w:color="000000"/>
            </w:tcBorders>
            <w:vAlign w:val="center"/>
          </w:tcPr>
          <w:p w14:paraId="462AA854" w14:textId="77777777" w:rsidR="00560D37" w:rsidRDefault="00E722FF">
            <w:pPr>
              <w:rPr>
                <w:sz w:val="20"/>
                <w:szCs w:val="20"/>
              </w:rPr>
            </w:pPr>
            <w:r>
              <w:rPr>
                <w:sz w:val="20"/>
                <w:szCs w:val="20"/>
              </w:rPr>
              <w:t>Dr. Z.C. AÇIKGÖZ</w:t>
            </w:r>
          </w:p>
        </w:tc>
        <w:tc>
          <w:tcPr>
            <w:tcW w:w="1068" w:type="dxa"/>
            <w:tcBorders>
              <w:top w:val="single" w:sz="4" w:space="0" w:color="000000"/>
              <w:left w:val="single" w:sz="4" w:space="0" w:color="000000"/>
              <w:bottom w:val="single" w:sz="4" w:space="0" w:color="000000"/>
              <w:right w:val="single" w:sz="4" w:space="0" w:color="000000"/>
            </w:tcBorders>
            <w:vAlign w:val="center"/>
          </w:tcPr>
          <w:p w14:paraId="6D88811E"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28CE5D9A"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FE9A09C" w14:textId="77777777" w:rsidR="00560D37" w:rsidRDefault="00E722FF">
            <w:pPr>
              <w:rPr>
                <w:sz w:val="20"/>
                <w:szCs w:val="20"/>
              </w:rPr>
            </w:pPr>
            <w:r>
              <w:rPr>
                <w:sz w:val="20"/>
                <w:szCs w:val="20"/>
              </w:rPr>
              <w:t xml:space="preserve">Introduction to medical virology </w:t>
            </w:r>
          </w:p>
        </w:tc>
        <w:tc>
          <w:tcPr>
            <w:tcW w:w="1739" w:type="dxa"/>
            <w:tcBorders>
              <w:top w:val="single" w:sz="4" w:space="0" w:color="000000"/>
              <w:left w:val="single" w:sz="4" w:space="0" w:color="000000"/>
              <w:bottom w:val="single" w:sz="4" w:space="0" w:color="000000"/>
              <w:right w:val="single" w:sz="4" w:space="0" w:color="000000"/>
            </w:tcBorders>
            <w:vAlign w:val="center"/>
          </w:tcPr>
          <w:p w14:paraId="10C334FA"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2BD4060E"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FF91981" w14:textId="77777777" w:rsidR="00560D37" w:rsidRDefault="00E722FF">
            <w:pPr>
              <w:rPr>
                <w:sz w:val="20"/>
                <w:szCs w:val="20"/>
              </w:rPr>
            </w:pPr>
            <w:r>
              <w:rPr>
                <w:sz w:val="20"/>
                <w:szCs w:val="20"/>
              </w:rPr>
              <w:t>1</w:t>
            </w:r>
          </w:p>
        </w:tc>
      </w:tr>
      <w:tr w:rsidR="00560D37" w14:paraId="680B6E47"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4A566CDB"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09AE406" w14:textId="77777777" w:rsidR="00560D37" w:rsidRDefault="00E722FF">
            <w:pPr>
              <w:rPr>
                <w:sz w:val="20"/>
                <w:szCs w:val="20"/>
              </w:rPr>
            </w:pPr>
            <w:r>
              <w:rPr>
                <w:sz w:val="20"/>
                <w:szCs w:val="20"/>
              </w:rPr>
              <w:t>Viral hastalıklarda tanı yöntemleri</w:t>
            </w:r>
          </w:p>
        </w:tc>
        <w:tc>
          <w:tcPr>
            <w:tcW w:w="1749" w:type="dxa"/>
            <w:tcBorders>
              <w:top w:val="single" w:sz="4" w:space="0" w:color="000000"/>
              <w:left w:val="single" w:sz="4" w:space="0" w:color="000000"/>
              <w:bottom w:val="single" w:sz="4" w:space="0" w:color="000000"/>
              <w:right w:val="single" w:sz="4" w:space="0" w:color="000000"/>
            </w:tcBorders>
            <w:vAlign w:val="center"/>
          </w:tcPr>
          <w:p w14:paraId="012AAB8D" w14:textId="77777777" w:rsidR="00560D37" w:rsidRDefault="00E722FF">
            <w:pPr>
              <w:rPr>
                <w:sz w:val="20"/>
                <w:szCs w:val="20"/>
              </w:rPr>
            </w:pPr>
            <w:r>
              <w:rPr>
                <w:sz w:val="20"/>
                <w:szCs w:val="20"/>
              </w:rPr>
              <w:t>Dr. Z.C. AÇIKGÖZ</w:t>
            </w:r>
          </w:p>
        </w:tc>
        <w:tc>
          <w:tcPr>
            <w:tcW w:w="1068" w:type="dxa"/>
            <w:tcBorders>
              <w:top w:val="single" w:sz="4" w:space="0" w:color="000000"/>
              <w:left w:val="single" w:sz="4" w:space="0" w:color="000000"/>
              <w:bottom w:val="single" w:sz="4" w:space="0" w:color="000000"/>
              <w:right w:val="single" w:sz="4" w:space="0" w:color="000000"/>
            </w:tcBorders>
            <w:vAlign w:val="center"/>
          </w:tcPr>
          <w:p w14:paraId="5D03ECF4"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AA63756"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5A5DCB8" w14:textId="77777777" w:rsidR="00560D37" w:rsidRDefault="00E722FF">
            <w:pPr>
              <w:rPr>
                <w:sz w:val="20"/>
                <w:szCs w:val="20"/>
              </w:rPr>
            </w:pPr>
            <w:r>
              <w:rPr>
                <w:sz w:val="20"/>
                <w:szCs w:val="20"/>
              </w:rPr>
              <w:t xml:space="preserve">Diagnostic methods of medical virology </w:t>
            </w:r>
          </w:p>
        </w:tc>
        <w:tc>
          <w:tcPr>
            <w:tcW w:w="1739" w:type="dxa"/>
            <w:tcBorders>
              <w:top w:val="single" w:sz="4" w:space="0" w:color="000000"/>
              <w:left w:val="single" w:sz="4" w:space="0" w:color="000000"/>
              <w:bottom w:val="single" w:sz="4" w:space="0" w:color="000000"/>
              <w:right w:val="single" w:sz="4" w:space="0" w:color="000000"/>
            </w:tcBorders>
            <w:vAlign w:val="center"/>
          </w:tcPr>
          <w:p w14:paraId="5711700F"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5304DAE5"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C4E6F29" w14:textId="77777777" w:rsidR="00560D37" w:rsidRDefault="00E722FF">
            <w:pPr>
              <w:rPr>
                <w:sz w:val="20"/>
                <w:szCs w:val="20"/>
              </w:rPr>
            </w:pPr>
            <w:r>
              <w:rPr>
                <w:sz w:val="20"/>
                <w:szCs w:val="20"/>
              </w:rPr>
              <w:t>1</w:t>
            </w:r>
          </w:p>
        </w:tc>
      </w:tr>
      <w:tr w:rsidR="00560D37" w14:paraId="792F262C"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199299B3"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81F1DD4" w14:textId="77777777" w:rsidR="00560D37" w:rsidRDefault="00E722FF">
            <w:pPr>
              <w:rPr>
                <w:sz w:val="20"/>
                <w:szCs w:val="20"/>
              </w:rPr>
            </w:pPr>
            <w:r>
              <w:rPr>
                <w:sz w:val="20"/>
                <w:szCs w:val="20"/>
              </w:rPr>
              <w:t>Adenovirüsler ve pox grubu virüsler</w:t>
            </w:r>
          </w:p>
        </w:tc>
        <w:tc>
          <w:tcPr>
            <w:tcW w:w="1749" w:type="dxa"/>
            <w:tcBorders>
              <w:top w:val="single" w:sz="4" w:space="0" w:color="000000"/>
              <w:left w:val="single" w:sz="4" w:space="0" w:color="000000"/>
              <w:bottom w:val="single" w:sz="4" w:space="0" w:color="000000"/>
              <w:right w:val="single" w:sz="4" w:space="0" w:color="000000"/>
            </w:tcBorders>
            <w:vAlign w:val="center"/>
          </w:tcPr>
          <w:p w14:paraId="4CC81187"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325534C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09D64369"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BE4BE73" w14:textId="77777777" w:rsidR="00560D37" w:rsidRDefault="00E722FF">
            <w:pPr>
              <w:rPr>
                <w:sz w:val="20"/>
                <w:szCs w:val="20"/>
              </w:rPr>
            </w:pPr>
            <w:r>
              <w:rPr>
                <w:sz w:val="20"/>
                <w:szCs w:val="20"/>
              </w:rPr>
              <w:t xml:space="preserve">Adenoviruses and Poxviruses </w:t>
            </w:r>
          </w:p>
        </w:tc>
        <w:tc>
          <w:tcPr>
            <w:tcW w:w="1739" w:type="dxa"/>
            <w:tcBorders>
              <w:top w:val="single" w:sz="4" w:space="0" w:color="000000"/>
              <w:left w:val="single" w:sz="4" w:space="0" w:color="000000"/>
              <w:bottom w:val="single" w:sz="4" w:space="0" w:color="000000"/>
              <w:right w:val="single" w:sz="4" w:space="0" w:color="000000"/>
            </w:tcBorders>
            <w:vAlign w:val="center"/>
          </w:tcPr>
          <w:p w14:paraId="116B4189"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5ABDCCB4"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E630E7A" w14:textId="77777777" w:rsidR="00560D37" w:rsidRDefault="00E722FF">
            <w:pPr>
              <w:rPr>
                <w:sz w:val="20"/>
                <w:szCs w:val="20"/>
              </w:rPr>
            </w:pPr>
            <w:r>
              <w:rPr>
                <w:sz w:val="20"/>
                <w:szCs w:val="20"/>
              </w:rPr>
              <w:t>1</w:t>
            </w:r>
          </w:p>
        </w:tc>
      </w:tr>
      <w:tr w:rsidR="00560D37" w14:paraId="7E8AE8F9"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0D86D9B"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9F1A475" w14:textId="77777777" w:rsidR="00560D37" w:rsidRDefault="00E722FF">
            <w:pPr>
              <w:rPr>
                <w:sz w:val="20"/>
                <w:szCs w:val="20"/>
              </w:rPr>
            </w:pPr>
            <w:r>
              <w:rPr>
                <w:sz w:val="20"/>
                <w:szCs w:val="20"/>
              </w:rPr>
              <w:t>Herpes virusleri-1</w:t>
            </w:r>
          </w:p>
        </w:tc>
        <w:tc>
          <w:tcPr>
            <w:tcW w:w="1749" w:type="dxa"/>
            <w:tcBorders>
              <w:top w:val="single" w:sz="4" w:space="0" w:color="000000"/>
              <w:left w:val="single" w:sz="4" w:space="0" w:color="000000"/>
              <w:bottom w:val="single" w:sz="4" w:space="0" w:color="000000"/>
              <w:right w:val="single" w:sz="4" w:space="0" w:color="000000"/>
            </w:tcBorders>
            <w:vAlign w:val="center"/>
          </w:tcPr>
          <w:p w14:paraId="363EEB7B"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6DC926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6E8F5D2"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622B5DEA" w14:textId="77777777" w:rsidR="00560D37" w:rsidRDefault="00E722FF">
            <w:pPr>
              <w:rPr>
                <w:sz w:val="20"/>
                <w:szCs w:val="20"/>
              </w:rPr>
            </w:pPr>
            <w:r>
              <w:rPr>
                <w:sz w:val="20"/>
                <w:szCs w:val="20"/>
              </w:rPr>
              <w:t xml:space="preserve">Herpesviruses-1 </w:t>
            </w:r>
          </w:p>
        </w:tc>
        <w:tc>
          <w:tcPr>
            <w:tcW w:w="1739" w:type="dxa"/>
            <w:tcBorders>
              <w:top w:val="single" w:sz="4" w:space="0" w:color="000000"/>
              <w:left w:val="single" w:sz="4" w:space="0" w:color="000000"/>
              <w:bottom w:val="single" w:sz="4" w:space="0" w:color="000000"/>
              <w:right w:val="single" w:sz="4" w:space="0" w:color="000000"/>
            </w:tcBorders>
            <w:vAlign w:val="center"/>
          </w:tcPr>
          <w:p w14:paraId="34BED81D"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18759EEA"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35E2A55" w14:textId="77777777" w:rsidR="00560D37" w:rsidRDefault="00E722FF">
            <w:pPr>
              <w:rPr>
                <w:sz w:val="20"/>
                <w:szCs w:val="20"/>
              </w:rPr>
            </w:pPr>
            <w:r>
              <w:rPr>
                <w:sz w:val="20"/>
                <w:szCs w:val="20"/>
              </w:rPr>
              <w:t>1</w:t>
            </w:r>
          </w:p>
        </w:tc>
      </w:tr>
      <w:tr w:rsidR="00560D37" w14:paraId="0D99AEE6"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218A07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5D04FB0" w14:textId="77777777" w:rsidR="00560D37" w:rsidRDefault="00E722FF">
            <w:pPr>
              <w:rPr>
                <w:sz w:val="20"/>
                <w:szCs w:val="20"/>
              </w:rPr>
            </w:pPr>
            <w:r>
              <w:rPr>
                <w:sz w:val="20"/>
                <w:szCs w:val="20"/>
              </w:rPr>
              <w:t>Herpes virusleri-2</w:t>
            </w:r>
          </w:p>
        </w:tc>
        <w:tc>
          <w:tcPr>
            <w:tcW w:w="1749" w:type="dxa"/>
            <w:tcBorders>
              <w:top w:val="single" w:sz="4" w:space="0" w:color="000000"/>
              <w:left w:val="single" w:sz="4" w:space="0" w:color="000000"/>
              <w:bottom w:val="single" w:sz="4" w:space="0" w:color="000000"/>
              <w:right w:val="single" w:sz="4" w:space="0" w:color="000000"/>
            </w:tcBorders>
            <w:vAlign w:val="center"/>
          </w:tcPr>
          <w:p w14:paraId="538E1310"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0C7E3E08"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21E7DFD"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6D43EE2" w14:textId="77777777" w:rsidR="00560D37" w:rsidRDefault="00E722FF">
            <w:pPr>
              <w:rPr>
                <w:sz w:val="20"/>
                <w:szCs w:val="20"/>
              </w:rPr>
            </w:pPr>
            <w:r>
              <w:rPr>
                <w:sz w:val="20"/>
                <w:szCs w:val="20"/>
              </w:rPr>
              <w:t xml:space="preserve">Herpesviruses-2 </w:t>
            </w:r>
          </w:p>
        </w:tc>
        <w:tc>
          <w:tcPr>
            <w:tcW w:w="1739" w:type="dxa"/>
            <w:tcBorders>
              <w:top w:val="single" w:sz="4" w:space="0" w:color="000000"/>
              <w:left w:val="single" w:sz="4" w:space="0" w:color="000000"/>
              <w:bottom w:val="single" w:sz="4" w:space="0" w:color="000000"/>
              <w:right w:val="single" w:sz="4" w:space="0" w:color="000000"/>
            </w:tcBorders>
            <w:vAlign w:val="center"/>
          </w:tcPr>
          <w:p w14:paraId="577D3420"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9458929"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BABEC6B" w14:textId="77777777" w:rsidR="00560D37" w:rsidRDefault="00E722FF">
            <w:pPr>
              <w:rPr>
                <w:sz w:val="20"/>
                <w:szCs w:val="20"/>
              </w:rPr>
            </w:pPr>
            <w:r>
              <w:rPr>
                <w:sz w:val="20"/>
                <w:szCs w:val="20"/>
              </w:rPr>
              <w:t>1</w:t>
            </w:r>
          </w:p>
        </w:tc>
      </w:tr>
      <w:tr w:rsidR="00560D37" w14:paraId="4DEC1BA5"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BD761EE"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0D4C006" w14:textId="77777777" w:rsidR="00560D37" w:rsidRDefault="00E722FF">
            <w:pPr>
              <w:rPr>
                <w:sz w:val="20"/>
                <w:szCs w:val="20"/>
              </w:rPr>
            </w:pPr>
            <w:r>
              <w:rPr>
                <w:sz w:val="20"/>
                <w:szCs w:val="20"/>
              </w:rPr>
              <w:t>Hepatit virusları-1</w:t>
            </w:r>
          </w:p>
        </w:tc>
        <w:tc>
          <w:tcPr>
            <w:tcW w:w="1749" w:type="dxa"/>
            <w:tcBorders>
              <w:top w:val="single" w:sz="4" w:space="0" w:color="000000"/>
              <w:left w:val="single" w:sz="4" w:space="0" w:color="000000"/>
              <w:bottom w:val="single" w:sz="4" w:space="0" w:color="000000"/>
              <w:right w:val="single" w:sz="4" w:space="0" w:color="000000"/>
            </w:tcBorders>
            <w:vAlign w:val="center"/>
          </w:tcPr>
          <w:p w14:paraId="2CD79AD8"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665C2343"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7C1B686"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D84362D" w14:textId="77777777" w:rsidR="00560D37" w:rsidRDefault="00E722FF">
            <w:pPr>
              <w:rPr>
                <w:sz w:val="20"/>
                <w:szCs w:val="20"/>
              </w:rPr>
            </w:pPr>
            <w:r>
              <w:rPr>
                <w:sz w:val="20"/>
                <w:szCs w:val="20"/>
              </w:rPr>
              <w:t xml:space="preserve">Hepatitis viruses-1 </w:t>
            </w:r>
          </w:p>
        </w:tc>
        <w:tc>
          <w:tcPr>
            <w:tcW w:w="1739" w:type="dxa"/>
            <w:tcBorders>
              <w:top w:val="single" w:sz="4" w:space="0" w:color="000000"/>
              <w:left w:val="single" w:sz="4" w:space="0" w:color="000000"/>
              <w:bottom w:val="single" w:sz="4" w:space="0" w:color="000000"/>
              <w:right w:val="single" w:sz="4" w:space="0" w:color="000000"/>
            </w:tcBorders>
            <w:vAlign w:val="center"/>
          </w:tcPr>
          <w:p w14:paraId="341F5429"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30EC6D61"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92CFCD3" w14:textId="77777777" w:rsidR="00560D37" w:rsidRDefault="00E722FF">
            <w:pPr>
              <w:rPr>
                <w:sz w:val="20"/>
                <w:szCs w:val="20"/>
              </w:rPr>
            </w:pPr>
            <w:r>
              <w:rPr>
                <w:sz w:val="20"/>
                <w:szCs w:val="20"/>
              </w:rPr>
              <w:t>1</w:t>
            </w:r>
          </w:p>
        </w:tc>
      </w:tr>
      <w:tr w:rsidR="00560D37" w14:paraId="7E9E8542"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75ED5F7B"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E74EA05" w14:textId="77777777" w:rsidR="00560D37" w:rsidRDefault="00E722FF">
            <w:pPr>
              <w:rPr>
                <w:sz w:val="20"/>
                <w:szCs w:val="20"/>
              </w:rPr>
            </w:pPr>
            <w:r>
              <w:rPr>
                <w:sz w:val="20"/>
                <w:szCs w:val="20"/>
              </w:rPr>
              <w:t>Hepatit virusları-2</w:t>
            </w:r>
          </w:p>
        </w:tc>
        <w:tc>
          <w:tcPr>
            <w:tcW w:w="1749" w:type="dxa"/>
            <w:tcBorders>
              <w:top w:val="single" w:sz="4" w:space="0" w:color="000000"/>
              <w:left w:val="single" w:sz="4" w:space="0" w:color="000000"/>
              <w:bottom w:val="single" w:sz="4" w:space="0" w:color="000000"/>
              <w:right w:val="single" w:sz="4" w:space="0" w:color="000000"/>
            </w:tcBorders>
            <w:vAlign w:val="center"/>
          </w:tcPr>
          <w:p w14:paraId="564290DD"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52BC6053"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FC83B87"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FA068AE" w14:textId="77777777" w:rsidR="00560D37" w:rsidRDefault="00E722FF">
            <w:pPr>
              <w:rPr>
                <w:sz w:val="20"/>
                <w:szCs w:val="20"/>
              </w:rPr>
            </w:pPr>
            <w:r>
              <w:rPr>
                <w:sz w:val="20"/>
                <w:szCs w:val="20"/>
              </w:rPr>
              <w:t xml:space="preserve">Hepatitis viruses-2 </w:t>
            </w:r>
          </w:p>
        </w:tc>
        <w:tc>
          <w:tcPr>
            <w:tcW w:w="1739" w:type="dxa"/>
            <w:tcBorders>
              <w:top w:val="single" w:sz="4" w:space="0" w:color="000000"/>
              <w:left w:val="single" w:sz="4" w:space="0" w:color="000000"/>
              <w:bottom w:val="single" w:sz="4" w:space="0" w:color="000000"/>
              <w:right w:val="single" w:sz="4" w:space="0" w:color="000000"/>
            </w:tcBorders>
            <w:vAlign w:val="center"/>
          </w:tcPr>
          <w:p w14:paraId="27DCD5B8"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5DFFCD02"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968A569" w14:textId="77777777" w:rsidR="00560D37" w:rsidRDefault="00E722FF">
            <w:pPr>
              <w:rPr>
                <w:sz w:val="20"/>
                <w:szCs w:val="20"/>
              </w:rPr>
            </w:pPr>
            <w:r>
              <w:rPr>
                <w:sz w:val="20"/>
                <w:szCs w:val="20"/>
              </w:rPr>
              <w:t>1</w:t>
            </w:r>
          </w:p>
        </w:tc>
      </w:tr>
      <w:tr w:rsidR="00560D37" w14:paraId="6A95C57F"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26B2632"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3A51154" w14:textId="77777777" w:rsidR="00560D37" w:rsidRDefault="00E722FF">
            <w:pPr>
              <w:rPr>
                <w:sz w:val="20"/>
                <w:szCs w:val="20"/>
              </w:rPr>
            </w:pPr>
            <w:r>
              <w:rPr>
                <w:sz w:val="20"/>
                <w:szCs w:val="20"/>
              </w:rPr>
              <w:t>Hepatit virusları-3</w:t>
            </w:r>
          </w:p>
        </w:tc>
        <w:tc>
          <w:tcPr>
            <w:tcW w:w="1749" w:type="dxa"/>
            <w:tcBorders>
              <w:top w:val="single" w:sz="4" w:space="0" w:color="000000"/>
              <w:left w:val="single" w:sz="4" w:space="0" w:color="000000"/>
              <w:bottom w:val="single" w:sz="4" w:space="0" w:color="000000"/>
              <w:right w:val="single" w:sz="4" w:space="0" w:color="000000"/>
            </w:tcBorders>
            <w:vAlign w:val="center"/>
          </w:tcPr>
          <w:p w14:paraId="6E9669BA"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1B62F6D7"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3EA449BB"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FAD6A8B" w14:textId="77777777" w:rsidR="00560D37" w:rsidRDefault="00E722FF">
            <w:pPr>
              <w:rPr>
                <w:sz w:val="20"/>
                <w:szCs w:val="20"/>
              </w:rPr>
            </w:pPr>
            <w:r>
              <w:rPr>
                <w:sz w:val="20"/>
                <w:szCs w:val="20"/>
              </w:rPr>
              <w:t>Hepatitis viruses-3</w:t>
            </w:r>
          </w:p>
        </w:tc>
        <w:tc>
          <w:tcPr>
            <w:tcW w:w="1739" w:type="dxa"/>
            <w:tcBorders>
              <w:top w:val="single" w:sz="4" w:space="0" w:color="000000"/>
              <w:left w:val="single" w:sz="4" w:space="0" w:color="000000"/>
              <w:bottom w:val="single" w:sz="4" w:space="0" w:color="000000"/>
              <w:right w:val="single" w:sz="4" w:space="0" w:color="000000"/>
            </w:tcBorders>
            <w:vAlign w:val="center"/>
          </w:tcPr>
          <w:p w14:paraId="7ADD27A4"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1146B3EB"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6071033B" w14:textId="77777777" w:rsidR="00560D37" w:rsidRDefault="00E722FF">
            <w:pPr>
              <w:rPr>
                <w:sz w:val="20"/>
                <w:szCs w:val="20"/>
              </w:rPr>
            </w:pPr>
            <w:r>
              <w:rPr>
                <w:sz w:val="20"/>
                <w:szCs w:val="20"/>
              </w:rPr>
              <w:t>1</w:t>
            </w:r>
          </w:p>
        </w:tc>
      </w:tr>
      <w:tr w:rsidR="00560D37" w14:paraId="08B214C2"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EC69BE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4572BE1" w14:textId="77777777" w:rsidR="00560D37" w:rsidRDefault="00E722FF">
            <w:pPr>
              <w:rPr>
                <w:sz w:val="20"/>
                <w:szCs w:val="20"/>
              </w:rPr>
            </w:pPr>
            <w:r>
              <w:rPr>
                <w:sz w:val="20"/>
                <w:szCs w:val="20"/>
              </w:rPr>
              <w:t>Papovaviruslar</w:t>
            </w:r>
          </w:p>
        </w:tc>
        <w:tc>
          <w:tcPr>
            <w:tcW w:w="1749" w:type="dxa"/>
            <w:tcBorders>
              <w:top w:val="single" w:sz="4" w:space="0" w:color="000000"/>
              <w:left w:val="single" w:sz="4" w:space="0" w:color="000000"/>
              <w:bottom w:val="single" w:sz="4" w:space="0" w:color="000000"/>
              <w:right w:val="single" w:sz="4" w:space="0" w:color="000000"/>
            </w:tcBorders>
            <w:vAlign w:val="center"/>
          </w:tcPr>
          <w:p w14:paraId="4F3B3D77"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EB1D94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7E8FA23"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FD11B42" w14:textId="77777777" w:rsidR="00560D37" w:rsidRDefault="00E722FF">
            <w:pPr>
              <w:rPr>
                <w:sz w:val="20"/>
                <w:szCs w:val="20"/>
              </w:rPr>
            </w:pPr>
            <w:r>
              <w:rPr>
                <w:sz w:val="20"/>
                <w:szCs w:val="20"/>
              </w:rPr>
              <w:t>Papovaviruses</w:t>
            </w:r>
          </w:p>
        </w:tc>
        <w:tc>
          <w:tcPr>
            <w:tcW w:w="1739" w:type="dxa"/>
            <w:tcBorders>
              <w:top w:val="single" w:sz="4" w:space="0" w:color="000000"/>
              <w:left w:val="single" w:sz="4" w:space="0" w:color="000000"/>
              <w:bottom w:val="single" w:sz="4" w:space="0" w:color="000000"/>
              <w:right w:val="single" w:sz="4" w:space="0" w:color="000000"/>
            </w:tcBorders>
            <w:vAlign w:val="center"/>
          </w:tcPr>
          <w:p w14:paraId="540F8745"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2C5492A"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1594CE11" w14:textId="77777777" w:rsidR="00560D37" w:rsidRDefault="00E722FF">
            <w:pPr>
              <w:rPr>
                <w:sz w:val="20"/>
                <w:szCs w:val="20"/>
              </w:rPr>
            </w:pPr>
            <w:r>
              <w:rPr>
                <w:sz w:val="20"/>
                <w:szCs w:val="20"/>
              </w:rPr>
              <w:t>1</w:t>
            </w:r>
          </w:p>
        </w:tc>
      </w:tr>
      <w:tr w:rsidR="00560D37" w14:paraId="6147D576"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2D2FAE5"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2EFE14E" w14:textId="77777777" w:rsidR="00560D37" w:rsidRDefault="00E722FF">
            <w:pPr>
              <w:rPr>
                <w:sz w:val="20"/>
                <w:szCs w:val="20"/>
              </w:rPr>
            </w:pPr>
            <w:r>
              <w:rPr>
                <w:sz w:val="20"/>
                <w:szCs w:val="20"/>
              </w:rPr>
              <w:t>Parvoviruslar</w:t>
            </w:r>
          </w:p>
        </w:tc>
        <w:tc>
          <w:tcPr>
            <w:tcW w:w="1749" w:type="dxa"/>
            <w:tcBorders>
              <w:top w:val="single" w:sz="4" w:space="0" w:color="000000"/>
              <w:left w:val="single" w:sz="4" w:space="0" w:color="000000"/>
              <w:bottom w:val="single" w:sz="4" w:space="0" w:color="000000"/>
              <w:right w:val="single" w:sz="4" w:space="0" w:color="000000"/>
            </w:tcBorders>
            <w:vAlign w:val="center"/>
          </w:tcPr>
          <w:p w14:paraId="27A35D6E"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4144149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BD781BB"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598D3B3" w14:textId="77777777" w:rsidR="00560D37" w:rsidRDefault="00E722FF">
            <w:pPr>
              <w:rPr>
                <w:sz w:val="20"/>
                <w:szCs w:val="20"/>
              </w:rPr>
            </w:pPr>
            <w:r>
              <w:rPr>
                <w:sz w:val="20"/>
                <w:szCs w:val="20"/>
              </w:rPr>
              <w:t>Parvoviruses</w:t>
            </w:r>
          </w:p>
        </w:tc>
        <w:tc>
          <w:tcPr>
            <w:tcW w:w="1739" w:type="dxa"/>
            <w:tcBorders>
              <w:top w:val="single" w:sz="4" w:space="0" w:color="000000"/>
              <w:left w:val="single" w:sz="4" w:space="0" w:color="000000"/>
              <w:bottom w:val="single" w:sz="4" w:space="0" w:color="000000"/>
              <w:right w:val="single" w:sz="4" w:space="0" w:color="000000"/>
            </w:tcBorders>
          </w:tcPr>
          <w:p w14:paraId="12FE621B"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440664C0"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4453E368" w14:textId="77777777" w:rsidR="00560D37" w:rsidRDefault="00E722FF">
            <w:pPr>
              <w:rPr>
                <w:sz w:val="20"/>
                <w:szCs w:val="20"/>
              </w:rPr>
            </w:pPr>
            <w:r>
              <w:rPr>
                <w:sz w:val="20"/>
                <w:szCs w:val="20"/>
              </w:rPr>
              <w:t>1</w:t>
            </w:r>
          </w:p>
        </w:tc>
      </w:tr>
      <w:tr w:rsidR="00560D37" w14:paraId="1DC200E7"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1BD4F10D"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533049C0" w14:textId="77777777" w:rsidR="00560D37" w:rsidRDefault="00E722FF">
            <w:pPr>
              <w:rPr>
                <w:sz w:val="20"/>
                <w:szCs w:val="20"/>
              </w:rPr>
            </w:pPr>
            <w:r>
              <w:rPr>
                <w:sz w:val="20"/>
                <w:szCs w:val="20"/>
              </w:rPr>
              <w:t>Orthomyxoviruslar-1</w:t>
            </w:r>
          </w:p>
        </w:tc>
        <w:tc>
          <w:tcPr>
            <w:tcW w:w="1749" w:type="dxa"/>
            <w:tcBorders>
              <w:top w:val="single" w:sz="4" w:space="0" w:color="000000"/>
              <w:left w:val="single" w:sz="4" w:space="0" w:color="000000"/>
              <w:bottom w:val="single" w:sz="4" w:space="0" w:color="000000"/>
              <w:right w:val="single" w:sz="4" w:space="0" w:color="000000"/>
            </w:tcBorders>
            <w:vAlign w:val="center"/>
          </w:tcPr>
          <w:p w14:paraId="7E8A3645"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1750E802"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5E160C8"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24A9A26" w14:textId="77777777" w:rsidR="00560D37" w:rsidRDefault="00E722FF">
            <w:pPr>
              <w:rPr>
                <w:sz w:val="20"/>
                <w:szCs w:val="20"/>
              </w:rPr>
            </w:pPr>
            <w:r>
              <w:rPr>
                <w:sz w:val="20"/>
                <w:szCs w:val="20"/>
              </w:rPr>
              <w:t>Orthomyxoviruses-1</w:t>
            </w:r>
          </w:p>
        </w:tc>
        <w:tc>
          <w:tcPr>
            <w:tcW w:w="1739" w:type="dxa"/>
            <w:tcBorders>
              <w:top w:val="single" w:sz="4" w:space="0" w:color="000000"/>
              <w:left w:val="single" w:sz="4" w:space="0" w:color="000000"/>
              <w:bottom w:val="single" w:sz="4" w:space="0" w:color="000000"/>
              <w:right w:val="single" w:sz="4" w:space="0" w:color="000000"/>
            </w:tcBorders>
          </w:tcPr>
          <w:p w14:paraId="03084DD8"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09F071F"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1FE1352F" w14:textId="77777777" w:rsidR="00560D37" w:rsidRDefault="00E722FF">
            <w:pPr>
              <w:rPr>
                <w:sz w:val="20"/>
                <w:szCs w:val="20"/>
              </w:rPr>
            </w:pPr>
            <w:r>
              <w:rPr>
                <w:sz w:val="20"/>
                <w:szCs w:val="20"/>
              </w:rPr>
              <w:t>1</w:t>
            </w:r>
          </w:p>
        </w:tc>
      </w:tr>
      <w:tr w:rsidR="00560D37" w14:paraId="35C8E1B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6A95391"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18F7BD9E" w14:textId="77777777" w:rsidR="00560D37" w:rsidRDefault="00E722FF">
            <w:pPr>
              <w:rPr>
                <w:sz w:val="20"/>
                <w:szCs w:val="20"/>
              </w:rPr>
            </w:pPr>
            <w:r>
              <w:rPr>
                <w:sz w:val="20"/>
                <w:szCs w:val="20"/>
              </w:rPr>
              <w:t>Orthomyxoviruslar-2</w:t>
            </w:r>
          </w:p>
        </w:tc>
        <w:tc>
          <w:tcPr>
            <w:tcW w:w="1749" w:type="dxa"/>
            <w:tcBorders>
              <w:top w:val="single" w:sz="4" w:space="0" w:color="000000"/>
              <w:left w:val="single" w:sz="4" w:space="0" w:color="000000"/>
              <w:bottom w:val="single" w:sz="4" w:space="0" w:color="000000"/>
              <w:right w:val="single" w:sz="4" w:space="0" w:color="000000"/>
            </w:tcBorders>
            <w:vAlign w:val="center"/>
          </w:tcPr>
          <w:p w14:paraId="73320500"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60F6D074"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7A7CAED"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B20EFAA" w14:textId="77777777" w:rsidR="00560D37" w:rsidRDefault="00E722FF">
            <w:pPr>
              <w:rPr>
                <w:sz w:val="20"/>
                <w:szCs w:val="20"/>
              </w:rPr>
            </w:pPr>
            <w:r>
              <w:rPr>
                <w:sz w:val="20"/>
                <w:szCs w:val="20"/>
              </w:rPr>
              <w:t>Orthomyxoviruses-2</w:t>
            </w:r>
          </w:p>
        </w:tc>
        <w:tc>
          <w:tcPr>
            <w:tcW w:w="1739" w:type="dxa"/>
            <w:tcBorders>
              <w:top w:val="single" w:sz="4" w:space="0" w:color="000000"/>
              <w:left w:val="single" w:sz="4" w:space="0" w:color="000000"/>
              <w:bottom w:val="single" w:sz="4" w:space="0" w:color="000000"/>
              <w:right w:val="single" w:sz="4" w:space="0" w:color="000000"/>
            </w:tcBorders>
          </w:tcPr>
          <w:p w14:paraId="3997397B"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984ECBC"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B7AEC51" w14:textId="77777777" w:rsidR="00560D37" w:rsidRDefault="00E722FF">
            <w:pPr>
              <w:rPr>
                <w:sz w:val="20"/>
                <w:szCs w:val="20"/>
              </w:rPr>
            </w:pPr>
            <w:r>
              <w:rPr>
                <w:sz w:val="20"/>
                <w:szCs w:val="20"/>
              </w:rPr>
              <w:t>1</w:t>
            </w:r>
          </w:p>
        </w:tc>
      </w:tr>
      <w:tr w:rsidR="00560D37" w14:paraId="449993CC"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7688719C"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B7B7417" w14:textId="77777777" w:rsidR="00560D37" w:rsidRDefault="00E722FF">
            <w:pPr>
              <w:rPr>
                <w:sz w:val="20"/>
                <w:szCs w:val="20"/>
              </w:rPr>
            </w:pPr>
            <w:r>
              <w:rPr>
                <w:sz w:val="20"/>
                <w:szCs w:val="20"/>
              </w:rPr>
              <w:t>Paramyxoviruslar-1</w:t>
            </w:r>
          </w:p>
        </w:tc>
        <w:tc>
          <w:tcPr>
            <w:tcW w:w="1749" w:type="dxa"/>
            <w:tcBorders>
              <w:top w:val="single" w:sz="4" w:space="0" w:color="000000"/>
              <w:left w:val="single" w:sz="4" w:space="0" w:color="000000"/>
              <w:bottom w:val="single" w:sz="4" w:space="0" w:color="000000"/>
              <w:right w:val="single" w:sz="4" w:space="0" w:color="000000"/>
            </w:tcBorders>
            <w:vAlign w:val="center"/>
          </w:tcPr>
          <w:p w14:paraId="7A219176"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74D6467D"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B5B1588"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055E071" w14:textId="77777777" w:rsidR="00560D37" w:rsidRDefault="00E722FF">
            <w:pPr>
              <w:rPr>
                <w:sz w:val="20"/>
                <w:szCs w:val="20"/>
              </w:rPr>
            </w:pPr>
            <w:r>
              <w:rPr>
                <w:sz w:val="20"/>
                <w:szCs w:val="20"/>
              </w:rPr>
              <w:t xml:space="preserve">Paramyxoviruses-1 </w:t>
            </w:r>
          </w:p>
        </w:tc>
        <w:tc>
          <w:tcPr>
            <w:tcW w:w="1739" w:type="dxa"/>
            <w:tcBorders>
              <w:top w:val="single" w:sz="4" w:space="0" w:color="000000"/>
              <w:left w:val="single" w:sz="4" w:space="0" w:color="000000"/>
              <w:bottom w:val="single" w:sz="4" w:space="0" w:color="000000"/>
              <w:right w:val="single" w:sz="4" w:space="0" w:color="000000"/>
            </w:tcBorders>
          </w:tcPr>
          <w:p w14:paraId="09902752"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7A412736"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08A4C30" w14:textId="77777777" w:rsidR="00560D37" w:rsidRDefault="00E722FF">
            <w:pPr>
              <w:rPr>
                <w:sz w:val="20"/>
                <w:szCs w:val="20"/>
              </w:rPr>
            </w:pPr>
            <w:r>
              <w:rPr>
                <w:sz w:val="20"/>
                <w:szCs w:val="20"/>
              </w:rPr>
              <w:t>1</w:t>
            </w:r>
          </w:p>
        </w:tc>
      </w:tr>
      <w:tr w:rsidR="00560D37" w14:paraId="29B4951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2C7C21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546DC30C" w14:textId="77777777" w:rsidR="00560D37" w:rsidRDefault="00E722FF">
            <w:pPr>
              <w:rPr>
                <w:sz w:val="20"/>
                <w:szCs w:val="20"/>
              </w:rPr>
            </w:pPr>
            <w:r>
              <w:rPr>
                <w:sz w:val="20"/>
                <w:szCs w:val="20"/>
              </w:rPr>
              <w:t>Paramyxoviruslar-2</w:t>
            </w:r>
          </w:p>
        </w:tc>
        <w:tc>
          <w:tcPr>
            <w:tcW w:w="1749" w:type="dxa"/>
            <w:tcBorders>
              <w:top w:val="single" w:sz="4" w:space="0" w:color="000000"/>
              <w:left w:val="single" w:sz="4" w:space="0" w:color="000000"/>
              <w:bottom w:val="single" w:sz="4" w:space="0" w:color="000000"/>
              <w:right w:val="single" w:sz="4" w:space="0" w:color="000000"/>
            </w:tcBorders>
            <w:vAlign w:val="center"/>
          </w:tcPr>
          <w:p w14:paraId="11E08345"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6D18B4B9"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7DA020F"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18DE62C" w14:textId="77777777" w:rsidR="00560D37" w:rsidRDefault="00E722FF">
            <w:pPr>
              <w:rPr>
                <w:sz w:val="20"/>
                <w:szCs w:val="20"/>
              </w:rPr>
            </w:pPr>
            <w:r>
              <w:rPr>
                <w:sz w:val="20"/>
                <w:szCs w:val="20"/>
              </w:rPr>
              <w:t>Paramyxoviruses-2</w:t>
            </w:r>
          </w:p>
        </w:tc>
        <w:tc>
          <w:tcPr>
            <w:tcW w:w="1739" w:type="dxa"/>
            <w:tcBorders>
              <w:top w:val="single" w:sz="4" w:space="0" w:color="000000"/>
              <w:left w:val="single" w:sz="4" w:space="0" w:color="000000"/>
              <w:bottom w:val="single" w:sz="4" w:space="0" w:color="000000"/>
              <w:right w:val="single" w:sz="4" w:space="0" w:color="000000"/>
            </w:tcBorders>
          </w:tcPr>
          <w:p w14:paraId="2BC3EEF7"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16B3506D"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8211F24" w14:textId="77777777" w:rsidR="00560D37" w:rsidRDefault="00E722FF">
            <w:pPr>
              <w:rPr>
                <w:sz w:val="20"/>
                <w:szCs w:val="20"/>
              </w:rPr>
            </w:pPr>
            <w:r>
              <w:rPr>
                <w:sz w:val="20"/>
                <w:szCs w:val="20"/>
              </w:rPr>
              <w:t>1</w:t>
            </w:r>
          </w:p>
        </w:tc>
      </w:tr>
      <w:tr w:rsidR="00560D37" w14:paraId="4D5413AD"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FC8C50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43AD145" w14:textId="77777777" w:rsidR="00560D37" w:rsidRDefault="00E722FF">
            <w:pPr>
              <w:rPr>
                <w:sz w:val="20"/>
                <w:szCs w:val="20"/>
              </w:rPr>
            </w:pPr>
            <w:r>
              <w:rPr>
                <w:sz w:val="20"/>
                <w:szCs w:val="20"/>
              </w:rPr>
              <w:t>Togavirus</w:t>
            </w:r>
          </w:p>
        </w:tc>
        <w:tc>
          <w:tcPr>
            <w:tcW w:w="1749" w:type="dxa"/>
            <w:tcBorders>
              <w:top w:val="single" w:sz="4" w:space="0" w:color="000000"/>
              <w:left w:val="single" w:sz="4" w:space="0" w:color="000000"/>
              <w:bottom w:val="single" w:sz="4" w:space="0" w:color="000000"/>
              <w:right w:val="single" w:sz="4" w:space="0" w:color="000000"/>
            </w:tcBorders>
            <w:vAlign w:val="center"/>
          </w:tcPr>
          <w:p w14:paraId="7F7AFAFC"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BFB9B38"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E7E8EFB"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84012A5" w14:textId="77777777" w:rsidR="00560D37" w:rsidRDefault="00E722FF">
            <w:pPr>
              <w:rPr>
                <w:sz w:val="20"/>
                <w:szCs w:val="20"/>
              </w:rPr>
            </w:pPr>
            <w:r>
              <w:rPr>
                <w:sz w:val="20"/>
                <w:szCs w:val="20"/>
              </w:rPr>
              <w:t>Togavirus</w:t>
            </w:r>
          </w:p>
        </w:tc>
        <w:tc>
          <w:tcPr>
            <w:tcW w:w="1739" w:type="dxa"/>
            <w:tcBorders>
              <w:top w:val="single" w:sz="4" w:space="0" w:color="000000"/>
              <w:left w:val="single" w:sz="4" w:space="0" w:color="000000"/>
              <w:bottom w:val="single" w:sz="4" w:space="0" w:color="000000"/>
              <w:right w:val="single" w:sz="4" w:space="0" w:color="000000"/>
            </w:tcBorders>
            <w:vAlign w:val="center"/>
          </w:tcPr>
          <w:p w14:paraId="1D18074E"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3DDCFA20"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61747FB4" w14:textId="77777777" w:rsidR="00560D37" w:rsidRDefault="00E722FF">
            <w:pPr>
              <w:rPr>
                <w:sz w:val="20"/>
                <w:szCs w:val="20"/>
              </w:rPr>
            </w:pPr>
            <w:r>
              <w:rPr>
                <w:sz w:val="20"/>
                <w:szCs w:val="20"/>
              </w:rPr>
              <w:t>1</w:t>
            </w:r>
          </w:p>
        </w:tc>
      </w:tr>
      <w:tr w:rsidR="00560D37" w14:paraId="54A8ED73"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D83B448"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30A7FF3B" w14:textId="77777777" w:rsidR="00560D37" w:rsidRDefault="00E722FF">
            <w:pPr>
              <w:rPr>
                <w:sz w:val="20"/>
                <w:szCs w:val="20"/>
              </w:rPr>
            </w:pPr>
            <w:r>
              <w:rPr>
                <w:sz w:val="20"/>
                <w:szCs w:val="20"/>
              </w:rPr>
              <w:t>Rhabdovirus</w:t>
            </w:r>
          </w:p>
        </w:tc>
        <w:tc>
          <w:tcPr>
            <w:tcW w:w="1749" w:type="dxa"/>
            <w:tcBorders>
              <w:top w:val="single" w:sz="4" w:space="0" w:color="000000"/>
              <w:left w:val="single" w:sz="4" w:space="0" w:color="000000"/>
              <w:bottom w:val="single" w:sz="4" w:space="0" w:color="000000"/>
              <w:right w:val="single" w:sz="4" w:space="0" w:color="000000"/>
            </w:tcBorders>
            <w:vAlign w:val="center"/>
          </w:tcPr>
          <w:p w14:paraId="37F74271"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23BCB1E2"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900F3DC"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49800B5" w14:textId="77777777" w:rsidR="00560D37" w:rsidRDefault="00E722FF">
            <w:pPr>
              <w:rPr>
                <w:sz w:val="20"/>
                <w:szCs w:val="20"/>
              </w:rPr>
            </w:pPr>
            <w:r>
              <w:rPr>
                <w:sz w:val="20"/>
                <w:szCs w:val="20"/>
              </w:rPr>
              <w:t>Rhabdovirus</w:t>
            </w:r>
          </w:p>
        </w:tc>
        <w:tc>
          <w:tcPr>
            <w:tcW w:w="1739" w:type="dxa"/>
            <w:tcBorders>
              <w:top w:val="single" w:sz="4" w:space="0" w:color="000000"/>
              <w:left w:val="single" w:sz="4" w:space="0" w:color="000000"/>
              <w:bottom w:val="single" w:sz="4" w:space="0" w:color="000000"/>
              <w:right w:val="single" w:sz="4" w:space="0" w:color="000000"/>
            </w:tcBorders>
            <w:vAlign w:val="center"/>
          </w:tcPr>
          <w:p w14:paraId="66600C06"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0DBA2E14"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A867E52" w14:textId="77777777" w:rsidR="00560D37" w:rsidRDefault="00E722FF">
            <w:pPr>
              <w:rPr>
                <w:sz w:val="20"/>
                <w:szCs w:val="20"/>
              </w:rPr>
            </w:pPr>
            <w:r>
              <w:rPr>
                <w:sz w:val="20"/>
                <w:szCs w:val="20"/>
              </w:rPr>
              <w:t>1</w:t>
            </w:r>
          </w:p>
        </w:tc>
      </w:tr>
      <w:tr w:rsidR="00560D37" w14:paraId="04994C37"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6FAA3090"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F15F1B5" w14:textId="77777777" w:rsidR="00560D37" w:rsidRDefault="00E722FF">
            <w:pPr>
              <w:rPr>
                <w:sz w:val="20"/>
                <w:szCs w:val="20"/>
              </w:rPr>
            </w:pPr>
            <w:r>
              <w:rPr>
                <w:sz w:val="20"/>
                <w:szCs w:val="20"/>
              </w:rPr>
              <w:t>Pikornavirusler</w:t>
            </w:r>
          </w:p>
        </w:tc>
        <w:tc>
          <w:tcPr>
            <w:tcW w:w="1749" w:type="dxa"/>
            <w:tcBorders>
              <w:top w:val="single" w:sz="4" w:space="0" w:color="000000"/>
              <w:left w:val="single" w:sz="4" w:space="0" w:color="000000"/>
              <w:bottom w:val="single" w:sz="4" w:space="0" w:color="000000"/>
              <w:right w:val="single" w:sz="4" w:space="0" w:color="000000"/>
            </w:tcBorders>
            <w:vAlign w:val="center"/>
          </w:tcPr>
          <w:p w14:paraId="37E68E16"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22E5BA09"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21EAF27"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E325ABC" w14:textId="77777777" w:rsidR="00560D37" w:rsidRDefault="00E722FF">
            <w:pPr>
              <w:rPr>
                <w:sz w:val="20"/>
                <w:szCs w:val="20"/>
              </w:rPr>
            </w:pPr>
            <w:r>
              <w:rPr>
                <w:sz w:val="20"/>
                <w:szCs w:val="20"/>
              </w:rPr>
              <w:t>Picornaviruses</w:t>
            </w:r>
          </w:p>
        </w:tc>
        <w:tc>
          <w:tcPr>
            <w:tcW w:w="1739" w:type="dxa"/>
            <w:tcBorders>
              <w:top w:val="single" w:sz="4" w:space="0" w:color="000000"/>
              <w:left w:val="single" w:sz="4" w:space="0" w:color="000000"/>
              <w:bottom w:val="single" w:sz="4" w:space="0" w:color="000000"/>
              <w:right w:val="single" w:sz="4" w:space="0" w:color="000000"/>
            </w:tcBorders>
            <w:vAlign w:val="center"/>
          </w:tcPr>
          <w:p w14:paraId="7CCFC9E4"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4A8129BC"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82AFF84" w14:textId="77777777" w:rsidR="00560D37" w:rsidRDefault="00E722FF">
            <w:pPr>
              <w:rPr>
                <w:sz w:val="20"/>
                <w:szCs w:val="20"/>
              </w:rPr>
            </w:pPr>
            <w:r>
              <w:rPr>
                <w:sz w:val="20"/>
                <w:szCs w:val="20"/>
              </w:rPr>
              <w:t>1</w:t>
            </w:r>
          </w:p>
        </w:tc>
      </w:tr>
      <w:tr w:rsidR="00560D37" w14:paraId="5A365E72"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080D849E"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9A56271" w14:textId="77777777" w:rsidR="00560D37" w:rsidRDefault="00E722FF">
            <w:pPr>
              <w:rPr>
                <w:sz w:val="20"/>
                <w:szCs w:val="20"/>
              </w:rPr>
            </w:pPr>
            <w:r>
              <w:rPr>
                <w:sz w:val="20"/>
                <w:szCs w:val="20"/>
              </w:rPr>
              <w:t>Reovirusler, caliciviruslar, astroviruslar-1</w:t>
            </w:r>
          </w:p>
        </w:tc>
        <w:tc>
          <w:tcPr>
            <w:tcW w:w="1749" w:type="dxa"/>
            <w:tcBorders>
              <w:top w:val="single" w:sz="4" w:space="0" w:color="000000"/>
              <w:left w:val="single" w:sz="4" w:space="0" w:color="000000"/>
              <w:bottom w:val="single" w:sz="4" w:space="0" w:color="000000"/>
              <w:right w:val="single" w:sz="4" w:space="0" w:color="000000"/>
            </w:tcBorders>
            <w:vAlign w:val="center"/>
          </w:tcPr>
          <w:p w14:paraId="28BE2FA4"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3366EF6"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A4B98AC"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12CFF5C" w14:textId="77777777" w:rsidR="00560D37" w:rsidRDefault="00E722FF">
            <w:pPr>
              <w:rPr>
                <w:sz w:val="20"/>
                <w:szCs w:val="20"/>
              </w:rPr>
            </w:pPr>
            <w:r>
              <w:rPr>
                <w:sz w:val="20"/>
                <w:szCs w:val="20"/>
              </w:rPr>
              <w:t xml:space="preserve">Reoviruses, caliciviruses &amp; astroviruses-1 </w:t>
            </w:r>
          </w:p>
        </w:tc>
        <w:tc>
          <w:tcPr>
            <w:tcW w:w="1739" w:type="dxa"/>
            <w:tcBorders>
              <w:top w:val="single" w:sz="4" w:space="0" w:color="000000"/>
              <w:left w:val="single" w:sz="4" w:space="0" w:color="000000"/>
              <w:bottom w:val="single" w:sz="4" w:space="0" w:color="000000"/>
              <w:right w:val="single" w:sz="4" w:space="0" w:color="000000"/>
            </w:tcBorders>
            <w:vAlign w:val="center"/>
          </w:tcPr>
          <w:p w14:paraId="764D5671"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0FFA2E15"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0BC68704" w14:textId="77777777" w:rsidR="00560D37" w:rsidRDefault="00E722FF">
            <w:pPr>
              <w:rPr>
                <w:sz w:val="20"/>
                <w:szCs w:val="20"/>
              </w:rPr>
            </w:pPr>
            <w:r>
              <w:rPr>
                <w:sz w:val="20"/>
                <w:szCs w:val="20"/>
              </w:rPr>
              <w:t>1</w:t>
            </w:r>
          </w:p>
        </w:tc>
      </w:tr>
      <w:tr w:rsidR="00560D37" w14:paraId="1C2784FE"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72D22BE1"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3EA493C" w14:textId="77777777" w:rsidR="00560D37" w:rsidRDefault="00E722FF">
            <w:pPr>
              <w:rPr>
                <w:sz w:val="20"/>
                <w:szCs w:val="20"/>
              </w:rPr>
            </w:pPr>
            <w:r>
              <w:rPr>
                <w:sz w:val="20"/>
                <w:szCs w:val="20"/>
              </w:rPr>
              <w:t>Reovirusler, caliciviruslar, astroviruslar-2</w:t>
            </w:r>
          </w:p>
        </w:tc>
        <w:tc>
          <w:tcPr>
            <w:tcW w:w="1749" w:type="dxa"/>
            <w:tcBorders>
              <w:top w:val="single" w:sz="4" w:space="0" w:color="000000"/>
              <w:left w:val="single" w:sz="4" w:space="0" w:color="000000"/>
              <w:bottom w:val="single" w:sz="4" w:space="0" w:color="000000"/>
              <w:right w:val="single" w:sz="4" w:space="0" w:color="000000"/>
            </w:tcBorders>
            <w:vAlign w:val="center"/>
          </w:tcPr>
          <w:p w14:paraId="4E0824E4"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97C0B1B"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6C2E134"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D464BED" w14:textId="77777777" w:rsidR="00560D37" w:rsidRDefault="00E722FF">
            <w:pPr>
              <w:rPr>
                <w:sz w:val="20"/>
                <w:szCs w:val="20"/>
              </w:rPr>
            </w:pPr>
            <w:r>
              <w:rPr>
                <w:sz w:val="20"/>
                <w:szCs w:val="20"/>
              </w:rPr>
              <w:t xml:space="preserve">Reoviruses, caliciviruses &amp; astroviruses-2 </w:t>
            </w:r>
          </w:p>
        </w:tc>
        <w:tc>
          <w:tcPr>
            <w:tcW w:w="1739" w:type="dxa"/>
            <w:tcBorders>
              <w:top w:val="single" w:sz="4" w:space="0" w:color="000000"/>
              <w:left w:val="single" w:sz="4" w:space="0" w:color="000000"/>
              <w:bottom w:val="single" w:sz="4" w:space="0" w:color="000000"/>
              <w:right w:val="single" w:sz="4" w:space="0" w:color="000000"/>
            </w:tcBorders>
            <w:vAlign w:val="center"/>
          </w:tcPr>
          <w:p w14:paraId="1CDB9A3E"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2FB8F984"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6649113F" w14:textId="77777777" w:rsidR="00560D37" w:rsidRDefault="00E722FF">
            <w:pPr>
              <w:rPr>
                <w:sz w:val="20"/>
                <w:szCs w:val="20"/>
              </w:rPr>
            </w:pPr>
            <w:r>
              <w:rPr>
                <w:sz w:val="20"/>
                <w:szCs w:val="20"/>
              </w:rPr>
              <w:t>1</w:t>
            </w:r>
          </w:p>
        </w:tc>
      </w:tr>
      <w:tr w:rsidR="00560D37" w14:paraId="09DBF6A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325B55A"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48AB168F" w14:textId="77777777" w:rsidR="00560D37" w:rsidRDefault="00E722FF">
            <w:pPr>
              <w:rPr>
                <w:sz w:val="20"/>
                <w:szCs w:val="20"/>
              </w:rPr>
            </w:pPr>
            <w:r>
              <w:rPr>
                <w:sz w:val="20"/>
                <w:szCs w:val="20"/>
              </w:rPr>
              <w:t>Coronaviruslar ve Noroviruslar</w:t>
            </w:r>
          </w:p>
        </w:tc>
        <w:tc>
          <w:tcPr>
            <w:tcW w:w="1749" w:type="dxa"/>
            <w:tcBorders>
              <w:top w:val="single" w:sz="4" w:space="0" w:color="000000"/>
              <w:left w:val="single" w:sz="4" w:space="0" w:color="000000"/>
              <w:bottom w:val="single" w:sz="4" w:space="0" w:color="000000"/>
              <w:right w:val="single" w:sz="4" w:space="0" w:color="000000"/>
            </w:tcBorders>
            <w:vAlign w:val="center"/>
          </w:tcPr>
          <w:p w14:paraId="668D561F"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572DCBD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2F2A6A5"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1EFB4C1" w14:textId="77777777" w:rsidR="00560D37" w:rsidRDefault="00E722FF">
            <w:pPr>
              <w:rPr>
                <w:sz w:val="20"/>
                <w:szCs w:val="20"/>
              </w:rPr>
            </w:pPr>
            <w:r>
              <w:rPr>
                <w:sz w:val="20"/>
                <w:szCs w:val="20"/>
              </w:rPr>
              <w:t xml:space="preserve">Coronaviruses &amp; Noroviruses </w:t>
            </w:r>
          </w:p>
        </w:tc>
        <w:tc>
          <w:tcPr>
            <w:tcW w:w="1739" w:type="dxa"/>
            <w:tcBorders>
              <w:top w:val="single" w:sz="4" w:space="0" w:color="000000"/>
              <w:left w:val="single" w:sz="4" w:space="0" w:color="000000"/>
              <w:bottom w:val="single" w:sz="4" w:space="0" w:color="000000"/>
              <w:right w:val="single" w:sz="4" w:space="0" w:color="000000"/>
            </w:tcBorders>
            <w:vAlign w:val="center"/>
          </w:tcPr>
          <w:p w14:paraId="63F5F50D"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6DC6E29E"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01F0B1A7" w14:textId="77777777" w:rsidR="00560D37" w:rsidRDefault="00E722FF">
            <w:pPr>
              <w:rPr>
                <w:sz w:val="20"/>
                <w:szCs w:val="20"/>
              </w:rPr>
            </w:pPr>
            <w:r>
              <w:rPr>
                <w:sz w:val="20"/>
                <w:szCs w:val="20"/>
              </w:rPr>
              <w:t>1</w:t>
            </w:r>
          </w:p>
        </w:tc>
      </w:tr>
      <w:tr w:rsidR="00560D37" w14:paraId="59FE5AE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6928491"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4DF490F9" w14:textId="77777777" w:rsidR="00560D37" w:rsidRDefault="00E722FF">
            <w:pPr>
              <w:rPr>
                <w:sz w:val="20"/>
                <w:szCs w:val="20"/>
              </w:rPr>
            </w:pPr>
            <w:r>
              <w:rPr>
                <w:sz w:val="20"/>
                <w:szCs w:val="20"/>
              </w:rPr>
              <w:t>Arboviruslar ve Roboviruslar-1</w:t>
            </w:r>
          </w:p>
        </w:tc>
        <w:tc>
          <w:tcPr>
            <w:tcW w:w="1749" w:type="dxa"/>
            <w:tcBorders>
              <w:top w:val="single" w:sz="4" w:space="0" w:color="000000"/>
              <w:left w:val="single" w:sz="4" w:space="0" w:color="000000"/>
              <w:bottom w:val="single" w:sz="4" w:space="0" w:color="000000"/>
              <w:right w:val="single" w:sz="4" w:space="0" w:color="000000"/>
            </w:tcBorders>
            <w:vAlign w:val="center"/>
          </w:tcPr>
          <w:p w14:paraId="3A6A7700"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21640CF9"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6527B5C"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5533629" w14:textId="77777777" w:rsidR="00560D37" w:rsidRDefault="00E722FF">
            <w:pPr>
              <w:rPr>
                <w:sz w:val="20"/>
                <w:szCs w:val="20"/>
              </w:rPr>
            </w:pPr>
            <w:r>
              <w:rPr>
                <w:sz w:val="20"/>
                <w:szCs w:val="20"/>
              </w:rPr>
              <w:t xml:space="preserve">Arboviruses and Roboviruses-1 </w:t>
            </w:r>
          </w:p>
        </w:tc>
        <w:tc>
          <w:tcPr>
            <w:tcW w:w="1739" w:type="dxa"/>
            <w:tcBorders>
              <w:top w:val="single" w:sz="4" w:space="0" w:color="000000"/>
              <w:left w:val="single" w:sz="4" w:space="0" w:color="000000"/>
              <w:bottom w:val="single" w:sz="4" w:space="0" w:color="000000"/>
              <w:right w:val="single" w:sz="4" w:space="0" w:color="000000"/>
            </w:tcBorders>
            <w:vAlign w:val="center"/>
          </w:tcPr>
          <w:p w14:paraId="1451B683"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1DD37D8F"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58492BE" w14:textId="77777777" w:rsidR="00560D37" w:rsidRDefault="00E722FF">
            <w:pPr>
              <w:rPr>
                <w:sz w:val="20"/>
                <w:szCs w:val="20"/>
              </w:rPr>
            </w:pPr>
            <w:r>
              <w:rPr>
                <w:sz w:val="20"/>
                <w:szCs w:val="20"/>
              </w:rPr>
              <w:t>1</w:t>
            </w:r>
          </w:p>
        </w:tc>
      </w:tr>
      <w:tr w:rsidR="00560D37" w14:paraId="37ADD1F9"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DF29F53"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FD6DE3D" w14:textId="77777777" w:rsidR="00560D37" w:rsidRDefault="00E722FF">
            <w:pPr>
              <w:rPr>
                <w:sz w:val="20"/>
                <w:szCs w:val="20"/>
              </w:rPr>
            </w:pPr>
            <w:r>
              <w:rPr>
                <w:sz w:val="20"/>
                <w:szCs w:val="20"/>
              </w:rPr>
              <w:t>Arboviruslar ve Roboviruslar-2</w:t>
            </w:r>
          </w:p>
        </w:tc>
        <w:tc>
          <w:tcPr>
            <w:tcW w:w="1749" w:type="dxa"/>
            <w:tcBorders>
              <w:top w:val="single" w:sz="4" w:space="0" w:color="000000"/>
              <w:left w:val="single" w:sz="4" w:space="0" w:color="000000"/>
              <w:bottom w:val="single" w:sz="4" w:space="0" w:color="000000"/>
              <w:right w:val="single" w:sz="4" w:space="0" w:color="000000"/>
            </w:tcBorders>
            <w:vAlign w:val="center"/>
          </w:tcPr>
          <w:p w14:paraId="61188EA5"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06252A89"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ADD6E09"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BD325CF" w14:textId="77777777" w:rsidR="00560D37" w:rsidRDefault="00E722FF">
            <w:pPr>
              <w:rPr>
                <w:sz w:val="20"/>
                <w:szCs w:val="20"/>
              </w:rPr>
            </w:pPr>
            <w:r>
              <w:rPr>
                <w:sz w:val="20"/>
                <w:szCs w:val="20"/>
              </w:rPr>
              <w:t xml:space="preserve">Arboviruses and Roboviruses-2 </w:t>
            </w:r>
          </w:p>
        </w:tc>
        <w:tc>
          <w:tcPr>
            <w:tcW w:w="1739" w:type="dxa"/>
            <w:tcBorders>
              <w:top w:val="single" w:sz="4" w:space="0" w:color="000000"/>
              <w:left w:val="single" w:sz="4" w:space="0" w:color="000000"/>
              <w:bottom w:val="single" w:sz="4" w:space="0" w:color="000000"/>
              <w:right w:val="single" w:sz="4" w:space="0" w:color="000000"/>
            </w:tcBorders>
            <w:vAlign w:val="center"/>
          </w:tcPr>
          <w:p w14:paraId="6E5E6E88"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37C34CD2"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A66E00A" w14:textId="77777777" w:rsidR="00560D37" w:rsidRDefault="00E722FF">
            <w:pPr>
              <w:rPr>
                <w:sz w:val="20"/>
                <w:szCs w:val="20"/>
              </w:rPr>
            </w:pPr>
            <w:r>
              <w:rPr>
                <w:sz w:val="20"/>
                <w:szCs w:val="20"/>
              </w:rPr>
              <w:t>1</w:t>
            </w:r>
          </w:p>
        </w:tc>
      </w:tr>
      <w:tr w:rsidR="00560D37" w14:paraId="4B60E979"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225D1E5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961C41F" w14:textId="77777777" w:rsidR="00560D37" w:rsidRDefault="00E722FF">
            <w:pPr>
              <w:rPr>
                <w:sz w:val="20"/>
                <w:szCs w:val="20"/>
              </w:rPr>
            </w:pPr>
            <w:r>
              <w:rPr>
                <w:sz w:val="20"/>
                <w:szCs w:val="20"/>
              </w:rPr>
              <w:t>Retroviruslar</w:t>
            </w:r>
          </w:p>
        </w:tc>
        <w:tc>
          <w:tcPr>
            <w:tcW w:w="1749" w:type="dxa"/>
            <w:tcBorders>
              <w:top w:val="single" w:sz="4" w:space="0" w:color="000000"/>
              <w:left w:val="single" w:sz="4" w:space="0" w:color="000000"/>
              <w:bottom w:val="single" w:sz="4" w:space="0" w:color="000000"/>
              <w:right w:val="single" w:sz="4" w:space="0" w:color="000000"/>
            </w:tcBorders>
            <w:vAlign w:val="center"/>
          </w:tcPr>
          <w:p w14:paraId="66ADD544"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35DB832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4142FC6E"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1DAE792" w14:textId="77777777" w:rsidR="00560D37" w:rsidRDefault="00E722FF">
            <w:pPr>
              <w:rPr>
                <w:sz w:val="20"/>
                <w:szCs w:val="20"/>
              </w:rPr>
            </w:pPr>
            <w:r>
              <w:rPr>
                <w:sz w:val="20"/>
                <w:szCs w:val="20"/>
              </w:rPr>
              <w:t xml:space="preserve">Retroviruses </w:t>
            </w:r>
          </w:p>
        </w:tc>
        <w:tc>
          <w:tcPr>
            <w:tcW w:w="1739" w:type="dxa"/>
            <w:tcBorders>
              <w:top w:val="single" w:sz="4" w:space="0" w:color="000000"/>
              <w:left w:val="single" w:sz="4" w:space="0" w:color="000000"/>
              <w:bottom w:val="single" w:sz="4" w:space="0" w:color="000000"/>
              <w:right w:val="single" w:sz="4" w:space="0" w:color="000000"/>
            </w:tcBorders>
            <w:vAlign w:val="center"/>
          </w:tcPr>
          <w:p w14:paraId="05F29D31"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47850969"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5C6EC37" w14:textId="77777777" w:rsidR="00560D37" w:rsidRDefault="00E722FF">
            <w:pPr>
              <w:rPr>
                <w:sz w:val="20"/>
                <w:szCs w:val="20"/>
              </w:rPr>
            </w:pPr>
            <w:r>
              <w:rPr>
                <w:sz w:val="20"/>
                <w:szCs w:val="20"/>
              </w:rPr>
              <w:t>1</w:t>
            </w:r>
          </w:p>
        </w:tc>
      </w:tr>
      <w:tr w:rsidR="00560D37" w14:paraId="5411FCBE"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FE9AB96"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22687129" w14:textId="77777777" w:rsidR="00560D37" w:rsidRDefault="00E722FF">
            <w:pPr>
              <w:rPr>
                <w:sz w:val="20"/>
                <w:szCs w:val="20"/>
              </w:rPr>
            </w:pPr>
            <w:r>
              <w:rPr>
                <w:sz w:val="20"/>
                <w:szCs w:val="20"/>
              </w:rPr>
              <w:t xml:space="preserve">Onkojenik virüsler </w:t>
            </w:r>
          </w:p>
        </w:tc>
        <w:tc>
          <w:tcPr>
            <w:tcW w:w="1749" w:type="dxa"/>
            <w:tcBorders>
              <w:top w:val="single" w:sz="4" w:space="0" w:color="000000"/>
              <w:left w:val="single" w:sz="4" w:space="0" w:color="000000"/>
              <w:bottom w:val="single" w:sz="4" w:space="0" w:color="000000"/>
              <w:right w:val="single" w:sz="4" w:space="0" w:color="000000"/>
            </w:tcBorders>
            <w:vAlign w:val="center"/>
          </w:tcPr>
          <w:p w14:paraId="1BC9F94E" w14:textId="77777777" w:rsidR="00560D37" w:rsidRDefault="00E722FF">
            <w:pPr>
              <w:rPr>
                <w:sz w:val="20"/>
                <w:szCs w:val="20"/>
              </w:rPr>
            </w:pPr>
            <w:r>
              <w:rPr>
                <w:sz w:val="20"/>
                <w:szCs w:val="20"/>
              </w:rPr>
              <w:t>Dr. N CEVAHİR</w:t>
            </w:r>
          </w:p>
        </w:tc>
        <w:tc>
          <w:tcPr>
            <w:tcW w:w="1068" w:type="dxa"/>
            <w:tcBorders>
              <w:top w:val="single" w:sz="4" w:space="0" w:color="000000"/>
              <w:left w:val="single" w:sz="4" w:space="0" w:color="000000"/>
              <w:bottom w:val="single" w:sz="4" w:space="0" w:color="000000"/>
              <w:right w:val="single" w:sz="4" w:space="0" w:color="000000"/>
            </w:tcBorders>
            <w:vAlign w:val="center"/>
          </w:tcPr>
          <w:p w14:paraId="2E6DDCC9"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47BBCE61"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AE94465" w14:textId="77777777" w:rsidR="00560D37" w:rsidRDefault="00E722FF">
            <w:pPr>
              <w:rPr>
                <w:sz w:val="20"/>
                <w:szCs w:val="20"/>
              </w:rPr>
            </w:pPr>
            <w:r>
              <w:rPr>
                <w:sz w:val="20"/>
                <w:szCs w:val="20"/>
              </w:rPr>
              <w:t xml:space="preserve">Oncogenic viruses </w:t>
            </w:r>
          </w:p>
        </w:tc>
        <w:tc>
          <w:tcPr>
            <w:tcW w:w="1739" w:type="dxa"/>
            <w:tcBorders>
              <w:top w:val="single" w:sz="4" w:space="0" w:color="000000"/>
              <w:left w:val="single" w:sz="4" w:space="0" w:color="000000"/>
              <w:bottom w:val="single" w:sz="4" w:space="0" w:color="000000"/>
              <w:right w:val="single" w:sz="4" w:space="0" w:color="000000"/>
            </w:tcBorders>
            <w:vAlign w:val="center"/>
          </w:tcPr>
          <w:p w14:paraId="31F19269" w14:textId="77777777" w:rsidR="00560D37" w:rsidRDefault="00E722FF">
            <w:pPr>
              <w:rPr>
                <w:sz w:val="20"/>
                <w:szCs w:val="20"/>
              </w:rPr>
            </w:pPr>
            <w:r>
              <w:rPr>
                <w:sz w:val="20"/>
                <w:szCs w:val="20"/>
              </w:rPr>
              <w:t>Dr. R. DURMAZ</w:t>
            </w:r>
          </w:p>
        </w:tc>
        <w:tc>
          <w:tcPr>
            <w:tcW w:w="1377" w:type="dxa"/>
            <w:tcBorders>
              <w:top w:val="single" w:sz="4" w:space="0" w:color="000000"/>
              <w:left w:val="single" w:sz="4" w:space="0" w:color="000000"/>
              <w:bottom w:val="single" w:sz="4" w:space="0" w:color="000000"/>
              <w:right w:val="single" w:sz="4" w:space="0" w:color="000000"/>
            </w:tcBorders>
            <w:vAlign w:val="center"/>
          </w:tcPr>
          <w:p w14:paraId="1B8A9712"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2ED2479C" w14:textId="77777777" w:rsidR="00560D37" w:rsidRDefault="00E722FF">
            <w:pPr>
              <w:rPr>
                <w:sz w:val="20"/>
                <w:szCs w:val="20"/>
              </w:rPr>
            </w:pPr>
            <w:r>
              <w:rPr>
                <w:sz w:val="20"/>
                <w:szCs w:val="20"/>
              </w:rPr>
              <w:t>1</w:t>
            </w:r>
          </w:p>
        </w:tc>
      </w:tr>
      <w:tr w:rsidR="00560D37" w14:paraId="6EA7F900"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119F364"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6B9B3285" w14:textId="77777777" w:rsidR="00560D37" w:rsidRDefault="00E722FF">
            <w:pPr>
              <w:rPr>
                <w:sz w:val="20"/>
                <w:szCs w:val="20"/>
              </w:rPr>
            </w:pPr>
            <w:r>
              <w:rPr>
                <w:sz w:val="20"/>
                <w:szCs w:val="20"/>
              </w:rPr>
              <w:t>Prion hastalıkları</w:t>
            </w:r>
          </w:p>
        </w:tc>
        <w:tc>
          <w:tcPr>
            <w:tcW w:w="1749" w:type="dxa"/>
            <w:tcBorders>
              <w:top w:val="single" w:sz="4" w:space="0" w:color="000000"/>
              <w:left w:val="single" w:sz="4" w:space="0" w:color="000000"/>
              <w:bottom w:val="single" w:sz="4" w:space="0" w:color="000000"/>
              <w:right w:val="single" w:sz="4" w:space="0" w:color="000000"/>
            </w:tcBorders>
            <w:vAlign w:val="center"/>
          </w:tcPr>
          <w:p w14:paraId="3BEE0770" w14:textId="77777777" w:rsidR="00560D37" w:rsidRDefault="00E722FF">
            <w:pPr>
              <w:rPr>
                <w:sz w:val="20"/>
                <w:szCs w:val="20"/>
              </w:rPr>
            </w:pPr>
            <w:r>
              <w:rPr>
                <w:sz w:val="20"/>
                <w:szCs w:val="20"/>
              </w:rPr>
              <w:t>Dr. A.E. AKTAŞ</w:t>
            </w:r>
          </w:p>
        </w:tc>
        <w:tc>
          <w:tcPr>
            <w:tcW w:w="1068" w:type="dxa"/>
            <w:tcBorders>
              <w:top w:val="single" w:sz="4" w:space="0" w:color="000000"/>
              <w:left w:val="single" w:sz="4" w:space="0" w:color="000000"/>
              <w:bottom w:val="single" w:sz="4" w:space="0" w:color="000000"/>
              <w:right w:val="single" w:sz="4" w:space="0" w:color="000000"/>
            </w:tcBorders>
            <w:vAlign w:val="center"/>
          </w:tcPr>
          <w:p w14:paraId="35A0158D"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9678F19"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74E999DB" w14:textId="77777777" w:rsidR="00560D37" w:rsidRDefault="00E722FF">
            <w:pPr>
              <w:rPr>
                <w:sz w:val="20"/>
                <w:szCs w:val="20"/>
              </w:rPr>
            </w:pPr>
            <w:r>
              <w:rPr>
                <w:sz w:val="20"/>
                <w:szCs w:val="20"/>
              </w:rPr>
              <w:t xml:space="preserve">Prion diseases </w:t>
            </w:r>
          </w:p>
        </w:tc>
        <w:tc>
          <w:tcPr>
            <w:tcW w:w="1739" w:type="dxa"/>
            <w:tcBorders>
              <w:top w:val="single" w:sz="4" w:space="0" w:color="000000"/>
              <w:left w:val="single" w:sz="4" w:space="0" w:color="000000"/>
              <w:bottom w:val="single" w:sz="4" w:space="0" w:color="000000"/>
              <w:right w:val="single" w:sz="4" w:space="0" w:color="000000"/>
            </w:tcBorders>
            <w:vAlign w:val="center"/>
          </w:tcPr>
          <w:p w14:paraId="40C0565A" w14:textId="77777777" w:rsidR="00560D37" w:rsidRDefault="00E722FF">
            <w:pPr>
              <w:rPr>
                <w:sz w:val="20"/>
                <w:szCs w:val="20"/>
              </w:rPr>
            </w:pPr>
            <w:r>
              <w:rPr>
                <w:sz w:val="20"/>
                <w:szCs w:val="20"/>
              </w:rPr>
              <w:t>Dr. T. DAL</w:t>
            </w:r>
          </w:p>
        </w:tc>
        <w:tc>
          <w:tcPr>
            <w:tcW w:w="1377" w:type="dxa"/>
            <w:tcBorders>
              <w:top w:val="single" w:sz="4" w:space="0" w:color="000000"/>
              <w:left w:val="single" w:sz="4" w:space="0" w:color="000000"/>
              <w:bottom w:val="single" w:sz="4" w:space="0" w:color="000000"/>
              <w:right w:val="single" w:sz="4" w:space="0" w:color="000000"/>
            </w:tcBorders>
            <w:vAlign w:val="center"/>
          </w:tcPr>
          <w:p w14:paraId="2DBD94D6"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D039CEC" w14:textId="77777777" w:rsidR="00560D37" w:rsidRDefault="00E722FF">
            <w:pPr>
              <w:rPr>
                <w:sz w:val="20"/>
                <w:szCs w:val="20"/>
              </w:rPr>
            </w:pPr>
            <w:r>
              <w:rPr>
                <w:sz w:val="20"/>
                <w:szCs w:val="20"/>
              </w:rPr>
              <w:t>1</w:t>
            </w:r>
          </w:p>
        </w:tc>
      </w:tr>
      <w:tr w:rsidR="00560D37" w14:paraId="1F7BAAD5"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3D086B16" w14:textId="77777777" w:rsidR="00560D37" w:rsidRDefault="00E722FF">
            <w:pPr>
              <w:rPr>
                <w:b/>
                <w:bCs/>
                <w:sz w:val="20"/>
                <w:szCs w:val="20"/>
              </w:rPr>
            </w:pPr>
            <w:r>
              <w:rPr>
                <w:b/>
                <w:bCs/>
                <w:sz w:val="20"/>
                <w:szCs w:val="20"/>
              </w:rPr>
              <w:t>KLİNİK BİLİMLERE GİRİŞ</w:t>
            </w:r>
          </w:p>
        </w:tc>
        <w:tc>
          <w:tcPr>
            <w:tcW w:w="2515" w:type="dxa"/>
            <w:tcBorders>
              <w:top w:val="single" w:sz="4" w:space="0" w:color="000000"/>
              <w:left w:val="single" w:sz="4" w:space="0" w:color="000000"/>
              <w:bottom w:val="single" w:sz="4" w:space="0" w:color="000000"/>
              <w:right w:val="single" w:sz="4" w:space="0" w:color="000000"/>
            </w:tcBorders>
            <w:vAlign w:val="center"/>
          </w:tcPr>
          <w:p w14:paraId="07010F06" w14:textId="77777777" w:rsidR="00560D37" w:rsidRDefault="00E722FF">
            <w:pPr>
              <w:rPr>
                <w:sz w:val="20"/>
                <w:szCs w:val="20"/>
              </w:rPr>
            </w:pPr>
            <w:r>
              <w:rPr>
                <w:sz w:val="20"/>
                <w:szCs w:val="20"/>
              </w:rPr>
              <w:t xml:space="preserve">Tıbbi Hikaye alma-1   </w:t>
            </w:r>
          </w:p>
        </w:tc>
        <w:tc>
          <w:tcPr>
            <w:tcW w:w="1749" w:type="dxa"/>
            <w:tcBorders>
              <w:top w:val="single" w:sz="4" w:space="0" w:color="000000"/>
              <w:left w:val="single" w:sz="4" w:space="0" w:color="000000"/>
              <w:bottom w:val="single" w:sz="4" w:space="0" w:color="000000"/>
              <w:right w:val="single" w:sz="4" w:space="0" w:color="000000"/>
            </w:tcBorders>
            <w:vAlign w:val="center"/>
          </w:tcPr>
          <w:p w14:paraId="4EAA1F76" w14:textId="77777777" w:rsidR="00560D37" w:rsidRDefault="00E722FF">
            <w:pPr>
              <w:rPr>
                <w:sz w:val="20"/>
                <w:szCs w:val="20"/>
              </w:rPr>
            </w:pPr>
            <w:r>
              <w:rPr>
                <w:sz w:val="20"/>
                <w:szCs w:val="20"/>
              </w:rPr>
              <w:t>Dr. 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14:paraId="6F85DA3D"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7D125755"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3AD5DC7" w14:textId="77777777" w:rsidR="00560D37" w:rsidRDefault="00E722FF">
            <w:pPr>
              <w:rPr>
                <w:sz w:val="20"/>
                <w:szCs w:val="20"/>
              </w:rPr>
            </w:pPr>
            <w:r>
              <w:rPr>
                <w:sz w:val="20"/>
                <w:szCs w:val="20"/>
              </w:rPr>
              <w:t>Medical History-1</w:t>
            </w:r>
          </w:p>
        </w:tc>
        <w:tc>
          <w:tcPr>
            <w:tcW w:w="1739" w:type="dxa"/>
            <w:tcBorders>
              <w:top w:val="single" w:sz="4" w:space="0" w:color="000000"/>
              <w:left w:val="single" w:sz="4" w:space="0" w:color="000000"/>
              <w:bottom w:val="single" w:sz="4" w:space="0" w:color="000000"/>
              <w:right w:val="single" w:sz="4" w:space="0" w:color="000000"/>
            </w:tcBorders>
            <w:vAlign w:val="center"/>
          </w:tcPr>
          <w:p w14:paraId="6CF3658B" w14:textId="77777777"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14:paraId="508B85EC"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139D9577" w14:textId="77777777" w:rsidR="00560D37" w:rsidRDefault="00E722FF">
            <w:pPr>
              <w:rPr>
                <w:sz w:val="20"/>
                <w:szCs w:val="20"/>
              </w:rPr>
            </w:pPr>
            <w:r>
              <w:rPr>
                <w:sz w:val="20"/>
                <w:szCs w:val="20"/>
              </w:rPr>
              <w:t>1</w:t>
            </w:r>
          </w:p>
        </w:tc>
      </w:tr>
      <w:tr w:rsidR="00560D37" w14:paraId="0A85DAA6"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6655747C"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762A158" w14:textId="77777777" w:rsidR="00560D37" w:rsidRDefault="00E722FF">
            <w:pPr>
              <w:rPr>
                <w:sz w:val="20"/>
                <w:szCs w:val="20"/>
              </w:rPr>
            </w:pPr>
            <w:r>
              <w:rPr>
                <w:sz w:val="20"/>
                <w:szCs w:val="20"/>
              </w:rPr>
              <w:t xml:space="preserve">Tıbbi Hikaye alma-2   </w:t>
            </w:r>
          </w:p>
        </w:tc>
        <w:tc>
          <w:tcPr>
            <w:tcW w:w="1749" w:type="dxa"/>
            <w:tcBorders>
              <w:top w:val="single" w:sz="4" w:space="0" w:color="000000"/>
              <w:left w:val="single" w:sz="4" w:space="0" w:color="000000"/>
              <w:bottom w:val="single" w:sz="4" w:space="0" w:color="000000"/>
              <w:right w:val="single" w:sz="4" w:space="0" w:color="000000"/>
            </w:tcBorders>
          </w:tcPr>
          <w:p w14:paraId="1DD4A72E" w14:textId="77777777"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14:paraId="021E4D15"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F7FC909"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44505722" w14:textId="77777777" w:rsidR="00560D37" w:rsidRDefault="00E722FF">
            <w:pPr>
              <w:rPr>
                <w:sz w:val="20"/>
                <w:szCs w:val="20"/>
              </w:rPr>
            </w:pPr>
            <w:r>
              <w:rPr>
                <w:sz w:val="20"/>
                <w:szCs w:val="20"/>
              </w:rPr>
              <w:t>Medical History-2</w:t>
            </w:r>
          </w:p>
        </w:tc>
        <w:tc>
          <w:tcPr>
            <w:tcW w:w="1739" w:type="dxa"/>
            <w:tcBorders>
              <w:left w:val="single" w:sz="4" w:space="0" w:color="000000"/>
              <w:bottom w:val="single" w:sz="4" w:space="0" w:color="000000"/>
              <w:right w:val="single" w:sz="4" w:space="0" w:color="000000"/>
            </w:tcBorders>
            <w:vAlign w:val="center"/>
          </w:tcPr>
          <w:p w14:paraId="592B7D4E" w14:textId="77777777"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14:paraId="7472FDE3"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A82E486" w14:textId="77777777" w:rsidR="00560D37" w:rsidRDefault="00E722FF">
            <w:pPr>
              <w:rPr>
                <w:sz w:val="20"/>
                <w:szCs w:val="20"/>
              </w:rPr>
            </w:pPr>
            <w:r>
              <w:rPr>
                <w:sz w:val="20"/>
                <w:szCs w:val="20"/>
              </w:rPr>
              <w:t>1</w:t>
            </w:r>
          </w:p>
        </w:tc>
      </w:tr>
      <w:tr w:rsidR="00560D37" w14:paraId="0122648B"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4C21D06B"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484588F7" w14:textId="77777777" w:rsidR="00560D37" w:rsidRDefault="00E722FF">
            <w:pPr>
              <w:rPr>
                <w:sz w:val="20"/>
                <w:szCs w:val="20"/>
              </w:rPr>
            </w:pPr>
            <w:r>
              <w:rPr>
                <w:sz w:val="20"/>
                <w:szCs w:val="20"/>
              </w:rPr>
              <w:t>Akılcı Laboratuvar İstemi</w:t>
            </w:r>
          </w:p>
        </w:tc>
        <w:tc>
          <w:tcPr>
            <w:tcW w:w="1749" w:type="dxa"/>
            <w:tcBorders>
              <w:top w:val="single" w:sz="4" w:space="0" w:color="000000"/>
              <w:left w:val="single" w:sz="4" w:space="0" w:color="000000"/>
              <w:bottom w:val="single" w:sz="4" w:space="0" w:color="000000"/>
              <w:right w:val="single" w:sz="4" w:space="0" w:color="000000"/>
            </w:tcBorders>
            <w:vAlign w:val="center"/>
          </w:tcPr>
          <w:p w14:paraId="2EA43B61" w14:textId="77777777"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14:paraId="6D86D54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8B1B560"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4880BF4" w14:textId="77777777" w:rsidR="00560D37" w:rsidRDefault="00E722FF">
            <w:pPr>
              <w:rPr>
                <w:sz w:val="20"/>
                <w:szCs w:val="20"/>
              </w:rPr>
            </w:pPr>
            <w:r>
              <w:rPr>
                <w:sz w:val="20"/>
                <w:szCs w:val="20"/>
              </w:rPr>
              <w:t>Rational use of Diagnostic Laboratory Tests</w:t>
            </w:r>
          </w:p>
          <w:p w14:paraId="723F4E94" w14:textId="77777777" w:rsidR="00560D37" w:rsidRDefault="00560D37">
            <w:pPr>
              <w:rPr>
                <w:sz w:val="20"/>
                <w:szCs w:val="20"/>
              </w:rPr>
            </w:pPr>
          </w:p>
        </w:tc>
        <w:tc>
          <w:tcPr>
            <w:tcW w:w="1739" w:type="dxa"/>
            <w:tcBorders>
              <w:left w:val="single" w:sz="4" w:space="0" w:color="000000"/>
              <w:bottom w:val="single" w:sz="4" w:space="0" w:color="000000"/>
              <w:right w:val="single" w:sz="4" w:space="0" w:color="000000"/>
            </w:tcBorders>
            <w:vAlign w:val="center"/>
          </w:tcPr>
          <w:p w14:paraId="01B673CA" w14:textId="77777777" w:rsidR="00560D37" w:rsidRDefault="00E722FF">
            <w:pPr>
              <w:rPr>
                <w:sz w:val="20"/>
                <w:szCs w:val="20"/>
              </w:rPr>
            </w:pPr>
            <w:r>
              <w:rPr>
                <w:sz w:val="20"/>
                <w:szCs w:val="20"/>
              </w:rPr>
              <w:t>Dr. Şebnem Yücel</w:t>
            </w:r>
          </w:p>
        </w:tc>
        <w:tc>
          <w:tcPr>
            <w:tcW w:w="1377" w:type="dxa"/>
            <w:tcBorders>
              <w:top w:val="single" w:sz="4" w:space="0" w:color="000000"/>
              <w:left w:val="single" w:sz="4" w:space="0" w:color="000000"/>
              <w:bottom w:val="single" w:sz="4" w:space="0" w:color="000000"/>
              <w:right w:val="single" w:sz="4" w:space="0" w:color="000000"/>
            </w:tcBorders>
            <w:vAlign w:val="center"/>
          </w:tcPr>
          <w:p w14:paraId="4F84AEC6"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3031CA15" w14:textId="77777777" w:rsidR="00560D37" w:rsidRDefault="00E722FF">
            <w:pPr>
              <w:rPr>
                <w:sz w:val="20"/>
                <w:szCs w:val="20"/>
              </w:rPr>
            </w:pPr>
            <w:r>
              <w:rPr>
                <w:sz w:val="20"/>
                <w:szCs w:val="20"/>
              </w:rPr>
              <w:t>1</w:t>
            </w:r>
          </w:p>
        </w:tc>
      </w:tr>
      <w:tr w:rsidR="00560D37" w14:paraId="642BFE14"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1F77E4F7"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5597A19C" w14:textId="77777777" w:rsidR="00560D37" w:rsidRDefault="00E722FF">
            <w:pPr>
              <w:rPr>
                <w:sz w:val="20"/>
                <w:szCs w:val="20"/>
              </w:rPr>
            </w:pPr>
            <w:r>
              <w:rPr>
                <w:sz w:val="20"/>
                <w:szCs w:val="20"/>
              </w:rPr>
              <w:t>Klinik muayene-1</w:t>
            </w:r>
          </w:p>
        </w:tc>
        <w:tc>
          <w:tcPr>
            <w:tcW w:w="1749" w:type="dxa"/>
            <w:tcBorders>
              <w:top w:val="single" w:sz="4" w:space="0" w:color="000000"/>
              <w:left w:val="single" w:sz="4" w:space="0" w:color="000000"/>
              <w:bottom w:val="single" w:sz="4" w:space="0" w:color="000000"/>
              <w:right w:val="single" w:sz="4" w:space="0" w:color="000000"/>
            </w:tcBorders>
            <w:vAlign w:val="center"/>
          </w:tcPr>
          <w:p w14:paraId="351FC6C3" w14:textId="77777777"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14:paraId="1F18E3F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18EEF66B"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22701F5F" w14:textId="77777777" w:rsidR="00560D37" w:rsidRDefault="00E722FF">
            <w:pPr>
              <w:rPr>
                <w:sz w:val="20"/>
                <w:szCs w:val="20"/>
              </w:rPr>
            </w:pPr>
            <w:r>
              <w:rPr>
                <w:sz w:val="20"/>
                <w:szCs w:val="20"/>
              </w:rPr>
              <w:t>Clinical Examination-1</w:t>
            </w:r>
          </w:p>
        </w:tc>
        <w:tc>
          <w:tcPr>
            <w:tcW w:w="1739" w:type="dxa"/>
            <w:tcBorders>
              <w:left w:val="single" w:sz="4" w:space="0" w:color="000000"/>
              <w:bottom w:val="single" w:sz="4" w:space="0" w:color="000000"/>
              <w:right w:val="single" w:sz="4" w:space="0" w:color="000000"/>
            </w:tcBorders>
            <w:vAlign w:val="center"/>
          </w:tcPr>
          <w:p w14:paraId="42703157" w14:textId="77777777" w:rsidR="00560D37" w:rsidRDefault="00E722FF" w:rsidP="00994E58">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14:paraId="6521A86D"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574744EC" w14:textId="77777777" w:rsidR="00560D37" w:rsidRDefault="00E722FF">
            <w:pPr>
              <w:rPr>
                <w:sz w:val="20"/>
                <w:szCs w:val="20"/>
              </w:rPr>
            </w:pPr>
            <w:r>
              <w:rPr>
                <w:sz w:val="20"/>
                <w:szCs w:val="20"/>
              </w:rPr>
              <w:t>1</w:t>
            </w:r>
          </w:p>
        </w:tc>
      </w:tr>
      <w:tr w:rsidR="00560D37" w14:paraId="726CC289"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06BF3822"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70D93548" w14:textId="77777777" w:rsidR="00560D37" w:rsidRDefault="00E722FF">
            <w:pPr>
              <w:rPr>
                <w:sz w:val="20"/>
                <w:szCs w:val="20"/>
              </w:rPr>
            </w:pPr>
            <w:r>
              <w:rPr>
                <w:sz w:val="20"/>
                <w:szCs w:val="20"/>
              </w:rPr>
              <w:t xml:space="preserve">Klinik muayene-2  </w:t>
            </w:r>
          </w:p>
        </w:tc>
        <w:tc>
          <w:tcPr>
            <w:tcW w:w="1749" w:type="dxa"/>
            <w:tcBorders>
              <w:top w:val="single" w:sz="4" w:space="0" w:color="000000"/>
              <w:left w:val="single" w:sz="4" w:space="0" w:color="000000"/>
              <w:bottom w:val="single" w:sz="4" w:space="0" w:color="000000"/>
              <w:right w:val="single" w:sz="4" w:space="0" w:color="000000"/>
            </w:tcBorders>
            <w:vAlign w:val="center"/>
          </w:tcPr>
          <w:p w14:paraId="57DE0F8E" w14:textId="77777777"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14:paraId="7D0792E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269C6DDC"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A2F49CB" w14:textId="77777777" w:rsidR="00560D37" w:rsidRDefault="00E722FF">
            <w:pPr>
              <w:rPr>
                <w:sz w:val="20"/>
                <w:szCs w:val="20"/>
              </w:rPr>
            </w:pPr>
            <w:r>
              <w:rPr>
                <w:sz w:val="20"/>
                <w:szCs w:val="20"/>
              </w:rPr>
              <w:t>Clinical Examination-2</w:t>
            </w:r>
          </w:p>
        </w:tc>
        <w:tc>
          <w:tcPr>
            <w:tcW w:w="1739" w:type="dxa"/>
            <w:tcBorders>
              <w:left w:val="single" w:sz="4" w:space="0" w:color="000000"/>
              <w:bottom w:val="single" w:sz="4" w:space="0" w:color="000000"/>
              <w:right w:val="single" w:sz="4" w:space="0" w:color="000000"/>
            </w:tcBorders>
            <w:vAlign w:val="center"/>
          </w:tcPr>
          <w:p w14:paraId="632EC56A" w14:textId="77777777"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14:paraId="14585717"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1C11D032" w14:textId="77777777" w:rsidR="00560D37" w:rsidRDefault="00E722FF">
            <w:pPr>
              <w:rPr>
                <w:sz w:val="20"/>
                <w:szCs w:val="20"/>
              </w:rPr>
            </w:pPr>
            <w:r>
              <w:rPr>
                <w:sz w:val="20"/>
                <w:szCs w:val="20"/>
              </w:rPr>
              <w:t>1</w:t>
            </w:r>
          </w:p>
        </w:tc>
      </w:tr>
      <w:tr w:rsidR="00560D37" w14:paraId="0BF59DC2"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517000B3" w14:textId="77777777" w:rsidR="00560D37" w:rsidRDefault="00560D37">
            <w:pPr>
              <w:rPr>
                <w:b/>
                <w:bCs/>
                <w:sz w:val="20"/>
                <w:szCs w:val="20"/>
              </w:rPr>
            </w:pPr>
          </w:p>
        </w:tc>
        <w:tc>
          <w:tcPr>
            <w:tcW w:w="2515" w:type="dxa"/>
            <w:tcBorders>
              <w:top w:val="single" w:sz="4" w:space="0" w:color="000000"/>
              <w:left w:val="single" w:sz="4" w:space="0" w:color="000000"/>
              <w:bottom w:val="single" w:sz="4" w:space="0" w:color="000000"/>
              <w:right w:val="single" w:sz="4" w:space="0" w:color="000000"/>
            </w:tcBorders>
            <w:vAlign w:val="center"/>
          </w:tcPr>
          <w:p w14:paraId="50D7A17A" w14:textId="77777777" w:rsidR="00560D37" w:rsidRDefault="00E722FF">
            <w:pPr>
              <w:rPr>
                <w:sz w:val="20"/>
                <w:szCs w:val="20"/>
              </w:rPr>
            </w:pPr>
            <w:r>
              <w:rPr>
                <w:sz w:val="20"/>
                <w:szCs w:val="20"/>
              </w:rPr>
              <w:t>Akılcı Görüntüleme İstemi</w:t>
            </w:r>
          </w:p>
        </w:tc>
        <w:tc>
          <w:tcPr>
            <w:tcW w:w="1749" w:type="dxa"/>
            <w:tcBorders>
              <w:top w:val="single" w:sz="4" w:space="0" w:color="000000"/>
              <w:left w:val="single" w:sz="4" w:space="0" w:color="000000"/>
              <w:bottom w:val="single" w:sz="4" w:space="0" w:color="000000"/>
              <w:right w:val="single" w:sz="4" w:space="0" w:color="000000"/>
            </w:tcBorders>
            <w:vAlign w:val="center"/>
          </w:tcPr>
          <w:p w14:paraId="7B5AA5F9" w14:textId="77777777" w:rsidR="00560D37" w:rsidRDefault="00E722FF">
            <w:pPr>
              <w:rPr>
                <w:sz w:val="20"/>
                <w:szCs w:val="20"/>
              </w:rPr>
            </w:pPr>
            <w:r>
              <w:rPr>
                <w:sz w:val="20"/>
                <w:szCs w:val="20"/>
              </w:rPr>
              <w:t>Dr. Şebnem Yücel</w:t>
            </w:r>
          </w:p>
        </w:tc>
        <w:tc>
          <w:tcPr>
            <w:tcW w:w="1068" w:type="dxa"/>
            <w:tcBorders>
              <w:top w:val="single" w:sz="4" w:space="0" w:color="000000"/>
              <w:left w:val="single" w:sz="4" w:space="0" w:color="000000"/>
              <w:bottom w:val="single" w:sz="4" w:space="0" w:color="000000"/>
              <w:right w:val="single" w:sz="4" w:space="0" w:color="000000"/>
            </w:tcBorders>
            <w:vAlign w:val="center"/>
          </w:tcPr>
          <w:p w14:paraId="5F9E4DCC"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571B6D30"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5238C1B9" w14:textId="77777777" w:rsidR="00560D37" w:rsidRDefault="00E722FF">
            <w:pPr>
              <w:rPr>
                <w:sz w:val="20"/>
                <w:szCs w:val="20"/>
              </w:rPr>
            </w:pPr>
            <w:r>
              <w:rPr>
                <w:sz w:val="20"/>
                <w:szCs w:val="20"/>
              </w:rPr>
              <w:t>Rational use of Diagnostic Imaging Tests</w:t>
            </w:r>
          </w:p>
        </w:tc>
        <w:tc>
          <w:tcPr>
            <w:tcW w:w="1739" w:type="dxa"/>
            <w:tcBorders>
              <w:left w:val="single" w:sz="4" w:space="0" w:color="000000"/>
              <w:bottom w:val="single" w:sz="4" w:space="0" w:color="000000"/>
              <w:right w:val="single" w:sz="4" w:space="0" w:color="000000"/>
            </w:tcBorders>
            <w:vAlign w:val="center"/>
          </w:tcPr>
          <w:p w14:paraId="666CB6A3" w14:textId="77777777"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14:paraId="73A782A6"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7C4C08AC" w14:textId="77777777" w:rsidR="00560D37" w:rsidRDefault="00E722FF">
            <w:pPr>
              <w:rPr>
                <w:sz w:val="20"/>
                <w:szCs w:val="20"/>
              </w:rPr>
            </w:pPr>
            <w:r>
              <w:rPr>
                <w:sz w:val="20"/>
                <w:szCs w:val="20"/>
              </w:rPr>
              <w:t>1</w:t>
            </w:r>
          </w:p>
        </w:tc>
      </w:tr>
      <w:tr w:rsidR="00560D37" w14:paraId="0A403A1D" w14:textId="77777777">
        <w:trPr>
          <w:trHeight w:val="312"/>
        </w:trPr>
        <w:tc>
          <w:tcPr>
            <w:tcW w:w="1916" w:type="dxa"/>
            <w:tcBorders>
              <w:top w:val="single" w:sz="4" w:space="0" w:color="000000"/>
              <w:left w:val="single" w:sz="4" w:space="0" w:color="000000"/>
              <w:bottom w:val="single" w:sz="4" w:space="0" w:color="000000"/>
              <w:right w:val="single" w:sz="4" w:space="0" w:color="000000"/>
            </w:tcBorders>
            <w:vAlign w:val="center"/>
          </w:tcPr>
          <w:p w14:paraId="68B1C4E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6DC09A5" w14:textId="77777777" w:rsidR="00560D37" w:rsidRDefault="00E722FF">
            <w:pPr>
              <w:rPr>
                <w:sz w:val="20"/>
                <w:szCs w:val="20"/>
              </w:rPr>
            </w:pPr>
            <w:r>
              <w:rPr>
                <w:sz w:val="20"/>
                <w:szCs w:val="20"/>
              </w:rPr>
              <w:t>Onam alma</w:t>
            </w:r>
          </w:p>
        </w:tc>
        <w:tc>
          <w:tcPr>
            <w:tcW w:w="1749" w:type="dxa"/>
            <w:tcBorders>
              <w:top w:val="single" w:sz="4" w:space="0" w:color="000000"/>
              <w:left w:val="single" w:sz="4" w:space="0" w:color="000000"/>
              <w:bottom w:val="single" w:sz="4" w:space="0" w:color="000000"/>
              <w:right w:val="single" w:sz="4" w:space="0" w:color="000000"/>
            </w:tcBorders>
            <w:vAlign w:val="center"/>
          </w:tcPr>
          <w:p w14:paraId="426AC11A" w14:textId="77777777" w:rsidR="00560D37" w:rsidRDefault="00E722FF">
            <w:pPr>
              <w:rPr>
                <w:sz w:val="20"/>
                <w:szCs w:val="20"/>
              </w:rPr>
            </w:pPr>
            <w:r>
              <w:rPr>
                <w:sz w:val="20"/>
                <w:szCs w:val="20"/>
              </w:rPr>
              <w:t xml:space="preserve">Dr. </w:t>
            </w:r>
            <w:r w:rsidR="00994E58">
              <w:rPr>
                <w:sz w:val="20"/>
                <w:szCs w:val="20"/>
              </w:rPr>
              <w:t>Salih Başer</w:t>
            </w:r>
          </w:p>
        </w:tc>
        <w:tc>
          <w:tcPr>
            <w:tcW w:w="1068" w:type="dxa"/>
            <w:tcBorders>
              <w:top w:val="single" w:sz="4" w:space="0" w:color="000000"/>
              <w:left w:val="single" w:sz="4" w:space="0" w:color="000000"/>
              <w:bottom w:val="single" w:sz="4" w:space="0" w:color="000000"/>
              <w:right w:val="single" w:sz="4" w:space="0" w:color="000000"/>
            </w:tcBorders>
            <w:vAlign w:val="center"/>
          </w:tcPr>
          <w:p w14:paraId="147EEB33" w14:textId="77777777" w:rsidR="00560D37" w:rsidRDefault="00E722FF">
            <w:pPr>
              <w:rPr>
                <w:sz w:val="20"/>
                <w:szCs w:val="20"/>
              </w:rPr>
            </w:pPr>
            <w:r>
              <w:rPr>
                <w:sz w:val="20"/>
                <w:szCs w:val="20"/>
              </w:rPr>
              <w:t>1</w:t>
            </w:r>
          </w:p>
        </w:tc>
        <w:tc>
          <w:tcPr>
            <w:tcW w:w="874" w:type="dxa"/>
            <w:tcBorders>
              <w:top w:val="single" w:sz="4" w:space="0" w:color="000000"/>
              <w:left w:val="single" w:sz="4" w:space="0" w:color="000000"/>
              <w:bottom w:val="single" w:sz="4" w:space="0" w:color="000000"/>
              <w:right w:val="single" w:sz="4" w:space="0" w:color="000000"/>
            </w:tcBorders>
            <w:vAlign w:val="center"/>
          </w:tcPr>
          <w:p w14:paraId="6411B474" w14:textId="77777777" w:rsidR="00560D37" w:rsidRDefault="00E722FF">
            <w:pPr>
              <w:rPr>
                <w:sz w:val="20"/>
                <w:szCs w:val="20"/>
              </w:rPr>
            </w:pPr>
            <w:r>
              <w:rPr>
                <w:sz w:val="20"/>
                <w:szCs w:val="20"/>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1644B76F" w14:textId="77777777" w:rsidR="00560D37" w:rsidRDefault="00E722FF">
            <w:pPr>
              <w:rPr>
                <w:sz w:val="20"/>
                <w:szCs w:val="20"/>
              </w:rPr>
            </w:pPr>
            <w:r>
              <w:rPr>
                <w:sz w:val="20"/>
                <w:szCs w:val="20"/>
              </w:rPr>
              <w:t>Informed Constent</w:t>
            </w:r>
          </w:p>
        </w:tc>
        <w:tc>
          <w:tcPr>
            <w:tcW w:w="1739" w:type="dxa"/>
            <w:tcBorders>
              <w:left w:val="single" w:sz="4" w:space="0" w:color="000000"/>
              <w:bottom w:val="single" w:sz="4" w:space="0" w:color="000000"/>
              <w:right w:val="single" w:sz="4" w:space="0" w:color="000000"/>
            </w:tcBorders>
            <w:vAlign w:val="center"/>
          </w:tcPr>
          <w:p w14:paraId="653DE960" w14:textId="77777777" w:rsidR="00560D37" w:rsidRDefault="00E722FF">
            <w:pPr>
              <w:rPr>
                <w:sz w:val="20"/>
                <w:szCs w:val="20"/>
              </w:rPr>
            </w:pPr>
            <w:r>
              <w:rPr>
                <w:sz w:val="20"/>
                <w:szCs w:val="20"/>
              </w:rPr>
              <w:t xml:space="preserve">Dr. </w:t>
            </w:r>
            <w:r w:rsidR="00994E58">
              <w:rPr>
                <w:sz w:val="20"/>
                <w:szCs w:val="20"/>
              </w:rPr>
              <w:t>Nuray Yılmaz Çakmak</w:t>
            </w:r>
          </w:p>
        </w:tc>
        <w:tc>
          <w:tcPr>
            <w:tcW w:w="1377" w:type="dxa"/>
            <w:tcBorders>
              <w:top w:val="single" w:sz="4" w:space="0" w:color="000000"/>
              <w:left w:val="single" w:sz="4" w:space="0" w:color="000000"/>
              <w:bottom w:val="single" w:sz="4" w:space="0" w:color="000000"/>
              <w:right w:val="single" w:sz="4" w:space="0" w:color="000000"/>
            </w:tcBorders>
            <w:vAlign w:val="center"/>
          </w:tcPr>
          <w:p w14:paraId="132EEFBB" w14:textId="77777777" w:rsidR="00560D37" w:rsidRDefault="00E722FF">
            <w:pPr>
              <w:rPr>
                <w:sz w:val="20"/>
                <w:szCs w:val="20"/>
              </w:rPr>
            </w:pPr>
            <w:r>
              <w:rPr>
                <w:sz w:val="20"/>
                <w:szCs w:val="20"/>
              </w:rPr>
              <w:t>1</w:t>
            </w:r>
          </w:p>
        </w:tc>
        <w:tc>
          <w:tcPr>
            <w:tcW w:w="893" w:type="dxa"/>
            <w:tcBorders>
              <w:top w:val="single" w:sz="4" w:space="0" w:color="000000"/>
              <w:left w:val="single" w:sz="4" w:space="0" w:color="000000"/>
              <w:bottom w:val="single" w:sz="4" w:space="0" w:color="000000"/>
              <w:right w:val="single" w:sz="4" w:space="0" w:color="000000"/>
            </w:tcBorders>
            <w:vAlign w:val="center"/>
          </w:tcPr>
          <w:p w14:paraId="0AAF82F9" w14:textId="77777777" w:rsidR="00560D37" w:rsidRDefault="00E722FF">
            <w:pPr>
              <w:rPr>
                <w:sz w:val="20"/>
                <w:szCs w:val="20"/>
              </w:rPr>
            </w:pPr>
            <w:r>
              <w:rPr>
                <w:sz w:val="20"/>
                <w:szCs w:val="20"/>
              </w:rPr>
              <w:t>1</w:t>
            </w:r>
          </w:p>
        </w:tc>
      </w:tr>
      <w:tr w:rsidR="00560D37" w14:paraId="49BA3D71"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5D023217" w14:textId="77777777" w:rsidR="00560D37" w:rsidRDefault="00E722FF">
            <w:pPr>
              <w:rPr>
                <w:b/>
                <w:bCs/>
                <w:sz w:val="20"/>
                <w:szCs w:val="20"/>
              </w:rPr>
            </w:pPr>
            <w:r>
              <w:rPr>
                <w:b/>
                <w:bCs/>
                <w:sz w:val="20"/>
                <w:szCs w:val="20"/>
              </w:rPr>
              <w:t>ENFEKSİYON HASTALIKLARI ve KLİNİK MİKROBİYOLOJİ</w:t>
            </w:r>
          </w:p>
        </w:tc>
        <w:tc>
          <w:tcPr>
            <w:tcW w:w="2515" w:type="dxa"/>
            <w:tcBorders>
              <w:top w:val="single" w:sz="4" w:space="0" w:color="000000"/>
              <w:left w:val="single" w:sz="4" w:space="0" w:color="000000"/>
              <w:bottom w:val="single" w:sz="4" w:space="0" w:color="000000"/>
              <w:right w:val="single" w:sz="4" w:space="0" w:color="000000"/>
            </w:tcBorders>
            <w:vAlign w:val="center"/>
          </w:tcPr>
          <w:p w14:paraId="3848881A" w14:textId="77777777" w:rsidR="00560D37" w:rsidRDefault="00E722FF">
            <w:pPr>
              <w:rPr>
                <w:sz w:val="20"/>
                <w:szCs w:val="20"/>
              </w:rPr>
            </w:pPr>
            <w:r>
              <w:rPr>
                <w:sz w:val="20"/>
                <w:szCs w:val="20"/>
              </w:rPr>
              <w:t xml:space="preserve">Enfeksiyon hastalıklarında belirti ve bulgular </w:t>
            </w:r>
          </w:p>
        </w:tc>
        <w:tc>
          <w:tcPr>
            <w:tcW w:w="1749" w:type="dxa"/>
            <w:tcBorders>
              <w:top w:val="single" w:sz="4" w:space="0" w:color="000000"/>
              <w:left w:val="single" w:sz="4" w:space="0" w:color="000000"/>
              <w:bottom w:val="single" w:sz="4" w:space="0" w:color="000000"/>
              <w:right w:val="single" w:sz="4" w:space="0" w:color="000000"/>
            </w:tcBorders>
            <w:vAlign w:val="center"/>
          </w:tcPr>
          <w:p w14:paraId="519A2EED" w14:textId="77777777" w:rsidR="00560D37" w:rsidRDefault="00E722FF">
            <w:pPr>
              <w:rPr>
                <w:sz w:val="20"/>
                <w:szCs w:val="20"/>
              </w:rPr>
            </w:pPr>
            <w:r>
              <w:rPr>
                <w:sz w:val="20"/>
                <w:szCs w:val="20"/>
              </w:rPr>
              <w:t>Dr. Ahmet Sertçelik</w:t>
            </w:r>
          </w:p>
        </w:tc>
        <w:tc>
          <w:tcPr>
            <w:tcW w:w="1068" w:type="dxa"/>
            <w:tcBorders>
              <w:top w:val="single" w:sz="4" w:space="0" w:color="000000"/>
              <w:bottom w:val="single" w:sz="4" w:space="0" w:color="000000"/>
              <w:right w:val="single" w:sz="4" w:space="0" w:color="000000"/>
            </w:tcBorders>
            <w:vAlign w:val="center"/>
          </w:tcPr>
          <w:p w14:paraId="23072001" w14:textId="77777777" w:rsidR="00560D37" w:rsidRDefault="00E722FF">
            <w:pPr>
              <w:rPr>
                <w:sz w:val="20"/>
                <w:szCs w:val="20"/>
              </w:rPr>
            </w:pPr>
            <w:r>
              <w:rPr>
                <w:sz w:val="20"/>
                <w:szCs w:val="20"/>
              </w:rPr>
              <w:t>1</w:t>
            </w:r>
          </w:p>
        </w:tc>
        <w:tc>
          <w:tcPr>
            <w:tcW w:w="874" w:type="dxa"/>
            <w:tcBorders>
              <w:top w:val="single" w:sz="4" w:space="0" w:color="000000"/>
              <w:bottom w:val="single" w:sz="4" w:space="0" w:color="000000"/>
              <w:right w:val="single" w:sz="4" w:space="0" w:color="000000"/>
            </w:tcBorders>
            <w:vAlign w:val="center"/>
          </w:tcPr>
          <w:p w14:paraId="63637B09" w14:textId="77777777" w:rsidR="00560D37" w:rsidRDefault="00E722FF">
            <w:pPr>
              <w:rPr>
                <w:sz w:val="20"/>
                <w:szCs w:val="20"/>
              </w:rPr>
            </w:pPr>
            <w:r>
              <w:rPr>
                <w:sz w:val="20"/>
                <w:szCs w:val="20"/>
              </w:rPr>
              <w:t>1</w:t>
            </w:r>
          </w:p>
        </w:tc>
        <w:tc>
          <w:tcPr>
            <w:tcW w:w="2297" w:type="dxa"/>
            <w:tcBorders>
              <w:top w:val="single" w:sz="4" w:space="0" w:color="000000"/>
              <w:bottom w:val="single" w:sz="4" w:space="0" w:color="000000"/>
              <w:right w:val="single" w:sz="4" w:space="0" w:color="000000"/>
            </w:tcBorders>
          </w:tcPr>
          <w:p w14:paraId="7A73FCB4" w14:textId="77777777" w:rsidR="00560D37" w:rsidRDefault="00E722FF">
            <w:pPr>
              <w:rPr>
                <w:sz w:val="20"/>
                <w:szCs w:val="20"/>
              </w:rPr>
            </w:pPr>
            <w:r>
              <w:t xml:space="preserve">Signs and symptoms of infectious diseases </w:t>
            </w:r>
          </w:p>
        </w:tc>
        <w:tc>
          <w:tcPr>
            <w:tcW w:w="1739" w:type="dxa"/>
            <w:tcBorders>
              <w:top w:val="single" w:sz="4" w:space="0" w:color="000000"/>
              <w:left w:val="single" w:sz="4" w:space="0" w:color="000000"/>
              <w:bottom w:val="single" w:sz="4" w:space="0" w:color="000000"/>
              <w:right w:val="single" w:sz="4" w:space="0" w:color="000000"/>
            </w:tcBorders>
          </w:tcPr>
          <w:p w14:paraId="4EB28FEF" w14:textId="77777777" w:rsidR="00560D37" w:rsidRDefault="00E722FF">
            <w:pPr>
              <w:rPr>
                <w:sz w:val="20"/>
                <w:szCs w:val="20"/>
              </w:rPr>
            </w:pPr>
            <w:r>
              <w:t>Dr. Zeliha Koçak Tufan</w:t>
            </w:r>
          </w:p>
        </w:tc>
        <w:tc>
          <w:tcPr>
            <w:tcW w:w="1377" w:type="dxa"/>
            <w:tcBorders>
              <w:top w:val="single" w:sz="4" w:space="0" w:color="000000"/>
              <w:bottom w:val="single" w:sz="4" w:space="0" w:color="000000"/>
              <w:right w:val="single" w:sz="4" w:space="0" w:color="000000"/>
            </w:tcBorders>
            <w:vAlign w:val="center"/>
          </w:tcPr>
          <w:p w14:paraId="3348981F" w14:textId="77777777" w:rsidR="00560D37" w:rsidRDefault="00E722FF">
            <w:pPr>
              <w:rPr>
                <w:sz w:val="20"/>
                <w:szCs w:val="20"/>
              </w:rPr>
            </w:pPr>
            <w:r>
              <w:rPr>
                <w:sz w:val="20"/>
                <w:szCs w:val="20"/>
              </w:rPr>
              <w:t>1</w:t>
            </w:r>
          </w:p>
        </w:tc>
        <w:tc>
          <w:tcPr>
            <w:tcW w:w="893" w:type="dxa"/>
            <w:tcBorders>
              <w:top w:val="single" w:sz="4" w:space="0" w:color="000000"/>
              <w:bottom w:val="single" w:sz="4" w:space="0" w:color="000000"/>
              <w:right w:val="single" w:sz="4" w:space="0" w:color="000000"/>
            </w:tcBorders>
            <w:vAlign w:val="center"/>
          </w:tcPr>
          <w:p w14:paraId="03009E01" w14:textId="77777777" w:rsidR="00560D37" w:rsidRDefault="00E722FF">
            <w:pPr>
              <w:rPr>
                <w:sz w:val="20"/>
                <w:szCs w:val="20"/>
              </w:rPr>
            </w:pPr>
            <w:r>
              <w:rPr>
                <w:sz w:val="20"/>
                <w:szCs w:val="20"/>
              </w:rPr>
              <w:t>1</w:t>
            </w:r>
          </w:p>
        </w:tc>
      </w:tr>
      <w:tr w:rsidR="00560D37" w14:paraId="4E4502C2"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08D3F0EC" w14:textId="77777777" w:rsidR="00560D37" w:rsidRDefault="00E722FF">
            <w:pPr>
              <w:rPr>
                <w:b/>
                <w:bCs/>
                <w:sz w:val="20"/>
                <w:szCs w:val="20"/>
              </w:rPr>
            </w:pPr>
            <w:r>
              <w:rPr>
                <w:b/>
                <w:bCs/>
                <w:sz w:val="20"/>
                <w:szCs w:val="20"/>
              </w:rPr>
              <w:t> </w:t>
            </w:r>
          </w:p>
        </w:tc>
        <w:tc>
          <w:tcPr>
            <w:tcW w:w="2515" w:type="dxa"/>
            <w:vAlign w:val="center"/>
          </w:tcPr>
          <w:p w14:paraId="45CE422F" w14:textId="77777777" w:rsidR="00560D37" w:rsidRDefault="00E722FF">
            <w:pPr>
              <w:rPr>
                <w:sz w:val="20"/>
                <w:szCs w:val="20"/>
              </w:rPr>
            </w:pPr>
            <w:r>
              <w:rPr>
                <w:sz w:val="20"/>
                <w:szCs w:val="20"/>
              </w:rPr>
              <w:t xml:space="preserve">Enfeksiyon hastalıklarının tanısında yardımcı tetkikler </w:t>
            </w:r>
          </w:p>
        </w:tc>
        <w:tc>
          <w:tcPr>
            <w:tcW w:w="1749" w:type="dxa"/>
            <w:tcBorders>
              <w:left w:val="single" w:sz="4" w:space="0" w:color="000000"/>
              <w:bottom w:val="single" w:sz="4" w:space="0" w:color="000000"/>
              <w:right w:val="single" w:sz="4" w:space="0" w:color="000000"/>
            </w:tcBorders>
            <w:vAlign w:val="center"/>
          </w:tcPr>
          <w:p w14:paraId="14CDE49C" w14:textId="77777777" w:rsidR="00560D37" w:rsidRDefault="00E722FF">
            <w:pPr>
              <w:rPr>
                <w:sz w:val="20"/>
                <w:szCs w:val="20"/>
              </w:rPr>
            </w:pPr>
            <w:r>
              <w:rPr>
                <w:sz w:val="20"/>
                <w:szCs w:val="20"/>
              </w:rPr>
              <w:t>Dr. Müge Ayhan</w:t>
            </w:r>
          </w:p>
        </w:tc>
        <w:tc>
          <w:tcPr>
            <w:tcW w:w="1068" w:type="dxa"/>
            <w:tcBorders>
              <w:bottom w:val="single" w:sz="4" w:space="0" w:color="000000"/>
              <w:right w:val="single" w:sz="4" w:space="0" w:color="000000"/>
            </w:tcBorders>
            <w:vAlign w:val="center"/>
          </w:tcPr>
          <w:p w14:paraId="39C7FEDA"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4888C44A"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41DF3595" w14:textId="77777777" w:rsidR="00560D37" w:rsidRDefault="00E722FF">
            <w:pPr>
              <w:rPr>
                <w:sz w:val="20"/>
                <w:szCs w:val="20"/>
              </w:rPr>
            </w:pPr>
            <w:r>
              <w:t xml:space="preserve">Diagnostics and follow up in infectious diseases  </w:t>
            </w:r>
          </w:p>
        </w:tc>
        <w:tc>
          <w:tcPr>
            <w:tcW w:w="1739" w:type="dxa"/>
            <w:tcBorders>
              <w:left w:val="single" w:sz="4" w:space="0" w:color="000000"/>
              <w:bottom w:val="single" w:sz="4" w:space="0" w:color="000000"/>
              <w:right w:val="single" w:sz="4" w:space="0" w:color="000000"/>
            </w:tcBorders>
          </w:tcPr>
          <w:p w14:paraId="2B1761C8"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3B0F0887"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4AC6F8D6" w14:textId="77777777" w:rsidR="00560D37" w:rsidRDefault="00E722FF">
            <w:pPr>
              <w:rPr>
                <w:sz w:val="20"/>
                <w:szCs w:val="20"/>
              </w:rPr>
            </w:pPr>
            <w:r>
              <w:rPr>
                <w:sz w:val="20"/>
                <w:szCs w:val="20"/>
              </w:rPr>
              <w:t>1</w:t>
            </w:r>
          </w:p>
        </w:tc>
      </w:tr>
      <w:tr w:rsidR="00560D37" w14:paraId="6D9B5EE1"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48879E39"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15CDD111" w14:textId="77777777" w:rsidR="00560D37" w:rsidRDefault="00E722FF">
            <w:pPr>
              <w:rPr>
                <w:sz w:val="20"/>
                <w:szCs w:val="20"/>
              </w:rPr>
            </w:pPr>
            <w:r>
              <w:rPr>
                <w:sz w:val="20"/>
                <w:szCs w:val="20"/>
              </w:rPr>
              <w:t xml:space="preserve">Ateş nedenleri, tipleri ve ateşi olan hastaya yaklaşım </w:t>
            </w:r>
          </w:p>
        </w:tc>
        <w:tc>
          <w:tcPr>
            <w:tcW w:w="1749" w:type="dxa"/>
            <w:tcBorders>
              <w:left w:val="single" w:sz="4" w:space="0" w:color="000000"/>
              <w:bottom w:val="single" w:sz="4" w:space="0" w:color="000000"/>
              <w:right w:val="single" w:sz="4" w:space="0" w:color="000000"/>
            </w:tcBorders>
            <w:vAlign w:val="center"/>
          </w:tcPr>
          <w:p w14:paraId="13DA4348" w14:textId="77777777" w:rsidR="00560D37" w:rsidRDefault="00E722FF">
            <w:pPr>
              <w:rPr>
                <w:sz w:val="20"/>
                <w:szCs w:val="20"/>
              </w:rPr>
            </w:pPr>
            <w:r>
              <w:rPr>
                <w:sz w:val="20"/>
                <w:szCs w:val="20"/>
              </w:rPr>
              <w:t>Dr. Ahmet Sertçelik</w:t>
            </w:r>
          </w:p>
        </w:tc>
        <w:tc>
          <w:tcPr>
            <w:tcW w:w="1068" w:type="dxa"/>
            <w:tcBorders>
              <w:bottom w:val="single" w:sz="4" w:space="0" w:color="000000"/>
              <w:right w:val="single" w:sz="4" w:space="0" w:color="000000"/>
            </w:tcBorders>
            <w:vAlign w:val="center"/>
          </w:tcPr>
          <w:p w14:paraId="3753ED49"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29C2D1FA"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31FE3019" w14:textId="77777777" w:rsidR="00560D37" w:rsidRDefault="00E722FF">
            <w:pPr>
              <w:rPr>
                <w:sz w:val="20"/>
                <w:szCs w:val="20"/>
              </w:rPr>
            </w:pPr>
            <w:r>
              <w:t xml:space="preserve">Fever </w:t>
            </w:r>
          </w:p>
        </w:tc>
        <w:tc>
          <w:tcPr>
            <w:tcW w:w="1739" w:type="dxa"/>
            <w:tcBorders>
              <w:left w:val="single" w:sz="4" w:space="0" w:color="000000"/>
              <w:bottom w:val="single" w:sz="4" w:space="0" w:color="000000"/>
              <w:right w:val="single" w:sz="4" w:space="0" w:color="000000"/>
            </w:tcBorders>
          </w:tcPr>
          <w:p w14:paraId="7F880579"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2046DD5C"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59A6C333" w14:textId="77777777" w:rsidR="00560D37" w:rsidRDefault="00E722FF">
            <w:pPr>
              <w:rPr>
                <w:sz w:val="20"/>
                <w:szCs w:val="20"/>
              </w:rPr>
            </w:pPr>
            <w:r>
              <w:rPr>
                <w:sz w:val="20"/>
                <w:szCs w:val="20"/>
              </w:rPr>
              <w:t>1</w:t>
            </w:r>
          </w:p>
        </w:tc>
      </w:tr>
      <w:tr w:rsidR="00560D37" w14:paraId="5E44EE0A" w14:textId="77777777">
        <w:trPr>
          <w:trHeight w:val="288"/>
        </w:trPr>
        <w:tc>
          <w:tcPr>
            <w:tcW w:w="1916" w:type="dxa"/>
            <w:tcBorders>
              <w:top w:val="single" w:sz="4" w:space="0" w:color="000000"/>
              <w:left w:val="single" w:sz="4" w:space="0" w:color="000000"/>
              <w:bottom w:val="single" w:sz="4" w:space="0" w:color="000000"/>
              <w:right w:val="single" w:sz="4" w:space="0" w:color="000000"/>
            </w:tcBorders>
            <w:vAlign w:val="center"/>
          </w:tcPr>
          <w:p w14:paraId="7C93D864" w14:textId="77777777" w:rsidR="00560D37" w:rsidRDefault="00E722FF">
            <w:pPr>
              <w:rPr>
                <w:b/>
                <w:bCs/>
                <w:sz w:val="20"/>
                <w:szCs w:val="20"/>
              </w:rPr>
            </w:pPr>
            <w:r>
              <w:rPr>
                <w:b/>
                <w:bCs/>
                <w:sz w:val="20"/>
                <w:szCs w:val="20"/>
              </w:rPr>
              <w:t> </w:t>
            </w:r>
          </w:p>
        </w:tc>
        <w:tc>
          <w:tcPr>
            <w:tcW w:w="2515" w:type="dxa"/>
            <w:tcBorders>
              <w:left w:val="single" w:sz="4" w:space="0" w:color="000000"/>
              <w:bottom w:val="single" w:sz="4" w:space="0" w:color="000000"/>
              <w:right w:val="single" w:sz="4" w:space="0" w:color="000000"/>
            </w:tcBorders>
            <w:vAlign w:val="center"/>
          </w:tcPr>
          <w:p w14:paraId="4EE181DE" w14:textId="77777777" w:rsidR="00560D37" w:rsidRDefault="00E722FF">
            <w:pPr>
              <w:rPr>
                <w:sz w:val="20"/>
                <w:szCs w:val="20"/>
              </w:rPr>
            </w:pPr>
            <w:r>
              <w:rPr>
                <w:sz w:val="20"/>
                <w:szCs w:val="20"/>
              </w:rPr>
              <w:t xml:space="preserve">Sepsis </w:t>
            </w:r>
          </w:p>
        </w:tc>
        <w:tc>
          <w:tcPr>
            <w:tcW w:w="1749" w:type="dxa"/>
            <w:tcBorders>
              <w:left w:val="single" w:sz="4" w:space="0" w:color="000000"/>
              <w:bottom w:val="single" w:sz="4" w:space="0" w:color="000000"/>
              <w:right w:val="single" w:sz="4" w:space="0" w:color="000000"/>
            </w:tcBorders>
            <w:vAlign w:val="center"/>
          </w:tcPr>
          <w:p w14:paraId="3C400022" w14:textId="77777777" w:rsidR="00560D37" w:rsidRDefault="00E722FF">
            <w:pPr>
              <w:rPr>
                <w:sz w:val="20"/>
                <w:szCs w:val="20"/>
              </w:rPr>
            </w:pPr>
            <w:r>
              <w:rPr>
                <w:sz w:val="20"/>
                <w:szCs w:val="20"/>
              </w:rPr>
              <w:t>Dr. Fatma Eser</w:t>
            </w:r>
          </w:p>
        </w:tc>
        <w:tc>
          <w:tcPr>
            <w:tcW w:w="1068" w:type="dxa"/>
            <w:tcBorders>
              <w:bottom w:val="single" w:sz="4" w:space="0" w:color="000000"/>
              <w:right w:val="single" w:sz="4" w:space="0" w:color="000000"/>
            </w:tcBorders>
            <w:vAlign w:val="center"/>
          </w:tcPr>
          <w:p w14:paraId="7E51F40F"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290CF03E"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706939AF" w14:textId="77777777" w:rsidR="00560D37" w:rsidRDefault="00E722FF">
            <w:pPr>
              <w:rPr>
                <w:sz w:val="20"/>
                <w:szCs w:val="20"/>
              </w:rPr>
            </w:pPr>
            <w:r>
              <w:t>Sepsis</w:t>
            </w:r>
          </w:p>
        </w:tc>
        <w:tc>
          <w:tcPr>
            <w:tcW w:w="1739" w:type="dxa"/>
            <w:tcBorders>
              <w:left w:val="single" w:sz="4" w:space="0" w:color="000000"/>
              <w:bottom w:val="single" w:sz="4" w:space="0" w:color="000000"/>
              <w:right w:val="single" w:sz="4" w:space="0" w:color="000000"/>
            </w:tcBorders>
          </w:tcPr>
          <w:p w14:paraId="0FD6F380"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444831F8"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20B1C0FA" w14:textId="77777777" w:rsidR="00560D37" w:rsidRDefault="00E722FF">
            <w:pPr>
              <w:rPr>
                <w:sz w:val="20"/>
                <w:szCs w:val="20"/>
              </w:rPr>
            </w:pPr>
            <w:r>
              <w:rPr>
                <w:sz w:val="20"/>
                <w:szCs w:val="20"/>
              </w:rPr>
              <w:t>1</w:t>
            </w:r>
          </w:p>
        </w:tc>
      </w:tr>
      <w:tr w:rsidR="00560D37" w14:paraId="0DC13A86"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156CF0D1" w14:textId="77777777" w:rsidR="00560D37" w:rsidRDefault="00E722FF">
            <w:pPr>
              <w:rPr>
                <w:b/>
                <w:bCs/>
                <w:sz w:val="20"/>
                <w:szCs w:val="20"/>
              </w:rPr>
            </w:pPr>
            <w:r>
              <w:rPr>
                <w:b/>
                <w:bCs/>
                <w:sz w:val="20"/>
                <w:szCs w:val="20"/>
              </w:rPr>
              <w:t> </w:t>
            </w:r>
          </w:p>
        </w:tc>
        <w:tc>
          <w:tcPr>
            <w:tcW w:w="2515" w:type="dxa"/>
            <w:tcBorders>
              <w:top w:val="single" w:sz="8" w:space="0" w:color="000000"/>
              <w:left w:val="single" w:sz="8" w:space="0" w:color="000000"/>
              <w:bottom w:val="single" w:sz="8" w:space="0" w:color="000000"/>
              <w:right w:val="single" w:sz="8" w:space="0" w:color="000000"/>
            </w:tcBorders>
            <w:vAlign w:val="center"/>
          </w:tcPr>
          <w:p w14:paraId="0F5F4D15" w14:textId="77777777" w:rsidR="00560D37" w:rsidRDefault="00E722FF">
            <w:pPr>
              <w:rPr>
                <w:sz w:val="20"/>
                <w:szCs w:val="20"/>
              </w:rPr>
            </w:pPr>
            <w:r>
              <w:rPr>
                <w:sz w:val="20"/>
                <w:szCs w:val="20"/>
              </w:rPr>
              <w:t>Hastane enfeksiyonları ve önlem metodları</w:t>
            </w:r>
          </w:p>
        </w:tc>
        <w:tc>
          <w:tcPr>
            <w:tcW w:w="1749" w:type="dxa"/>
            <w:tcBorders>
              <w:left w:val="single" w:sz="4" w:space="0" w:color="000000"/>
              <w:bottom w:val="single" w:sz="4" w:space="0" w:color="000000"/>
              <w:right w:val="single" w:sz="4" w:space="0" w:color="000000"/>
            </w:tcBorders>
            <w:vAlign w:val="center"/>
          </w:tcPr>
          <w:p w14:paraId="561CD939" w14:textId="77777777" w:rsidR="00560D37" w:rsidRDefault="00E722FF">
            <w:pPr>
              <w:rPr>
                <w:sz w:val="20"/>
                <w:szCs w:val="20"/>
              </w:rPr>
            </w:pPr>
            <w:r>
              <w:rPr>
                <w:sz w:val="20"/>
                <w:szCs w:val="20"/>
              </w:rPr>
              <w:t>Dr. Rahmet Güner</w:t>
            </w:r>
          </w:p>
        </w:tc>
        <w:tc>
          <w:tcPr>
            <w:tcW w:w="1068" w:type="dxa"/>
            <w:tcBorders>
              <w:bottom w:val="single" w:sz="4" w:space="0" w:color="000000"/>
              <w:right w:val="single" w:sz="4" w:space="0" w:color="000000"/>
            </w:tcBorders>
            <w:vAlign w:val="center"/>
          </w:tcPr>
          <w:p w14:paraId="2BC63B32"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6ED9BEAF"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32753164" w14:textId="77777777" w:rsidR="00560D37" w:rsidRDefault="00E722FF">
            <w:pPr>
              <w:rPr>
                <w:sz w:val="20"/>
                <w:szCs w:val="20"/>
              </w:rPr>
            </w:pPr>
            <w:r>
              <w:t>Health care associated infections and prevention methods</w:t>
            </w:r>
          </w:p>
        </w:tc>
        <w:tc>
          <w:tcPr>
            <w:tcW w:w="1739" w:type="dxa"/>
            <w:tcBorders>
              <w:left w:val="single" w:sz="4" w:space="0" w:color="000000"/>
              <w:bottom w:val="single" w:sz="4" w:space="0" w:color="000000"/>
              <w:right w:val="single" w:sz="4" w:space="0" w:color="000000"/>
            </w:tcBorders>
          </w:tcPr>
          <w:p w14:paraId="54F49FDF"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47A5FFFC"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465A3572" w14:textId="77777777" w:rsidR="00560D37" w:rsidRDefault="00E722FF">
            <w:pPr>
              <w:rPr>
                <w:sz w:val="20"/>
                <w:szCs w:val="20"/>
              </w:rPr>
            </w:pPr>
            <w:r>
              <w:rPr>
                <w:sz w:val="20"/>
                <w:szCs w:val="20"/>
              </w:rPr>
              <w:t>1</w:t>
            </w:r>
          </w:p>
        </w:tc>
      </w:tr>
      <w:tr w:rsidR="00560D37" w14:paraId="79C06A56" w14:textId="77777777">
        <w:trPr>
          <w:trHeight w:val="864"/>
        </w:trPr>
        <w:tc>
          <w:tcPr>
            <w:tcW w:w="1916" w:type="dxa"/>
            <w:tcBorders>
              <w:top w:val="single" w:sz="4" w:space="0" w:color="000000"/>
              <w:left w:val="single" w:sz="4" w:space="0" w:color="000000"/>
              <w:bottom w:val="single" w:sz="4" w:space="0" w:color="000000"/>
              <w:right w:val="single" w:sz="4" w:space="0" w:color="000000"/>
            </w:tcBorders>
            <w:vAlign w:val="center"/>
          </w:tcPr>
          <w:p w14:paraId="48EECD91" w14:textId="77777777" w:rsidR="00560D37" w:rsidRDefault="00E722FF">
            <w:pPr>
              <w:rPr>
                <w:b/>
                <w:bCs/>
                <w:sz w:val="20"/>
                <w:szCs w:val="20"/>
              </w:rPr>
            </w:pPr>
            <w:r>
              <w:rPr>
                <w:b/>
                <w:bCs/>
                <w:sz w:val="20"/>
                <w:szCs w:val="20"/>
              </w:rPr>
              <w:t> </w:t>
            </w:r>
          </w:p>
        </w:tc>
        <w:tc>
          <w:tcPr>
            <w:tcW w:w="2515" w:type="dxa"/>
            <w:tcBorders>
              <w:left w:val="single" w:sz="8" w:space="0" w:color="000000"/>
              <w:bottom w:val="single" w:sz="8" w:space="0" w:color="000000"/>
              <w:right w:val="single" w:sz="8" w:space="0" w:color="000000"/>
            </w:tcBorders>
            <w:vAlign w:val="center"/>
          </w:tcPr>
          <w:p w14:paraId="0C5117EF" w14:textId="77777777" w:rsidR="00560D37" w:rsidRDefault="00E722FF">
            <w:pPr>
              <w:rPr>
                <w:sz w:val="20"/>
                <w:szCs w:val="20"/>
              </w:rPr>
            </w:pPr>
            <w:r>
              <w:rPr>
                <w:sz w:val="20"/>
                <w:szCs w:val="20"/>
              </w:rPr>
              <w:t>İzolasyon önlemleri ve sağlık personelinin sağlığı</w:t>
            </w:r>
          </w:p>
        </w:tc>
        <w:tc>
          <w:tcPr>
            <w:tcW w:w="1749" w:type="dxa"/>
            <w:tcBorders>
              <w:left w:val="single" w:sz="4" w:space="0" w:color="000000"/>
              <w:bottom w:val="single" w:sz="4" w:space="0" w:color="000000"/>
              <w:right w:val="single" w:sz="4" w:space="0" w:color="000000"/>
            </w:tcBorders>
            <w:vAlign w:val="center"/>
          </w:tcPr>
          <w:p w14:paraId="1E0FE0A7" w14:textId="77777777" w:rsidR="00560D37" w:rsidRDefault="00E722FF">
            <w:pPr>
              <w:rPr>
                <w:sz w:val="20"/>
                <w:szCs w:val="20"/>
              </w:rPr>
            </w:pPr>
            <w:r>
              <w:rPr>
                <w:sz w:val="20"/>
                <w:szCs w:val="20"/>
              </w:rPr>
              <w:t>Dr. Rahmet Güner</w:t>
            </w:r>
          </w:p>
        </w:tc>
        <w:tc>
          <w:tcPr>
            <w:tcW w:w="1068" w:type="dxa"/>
            <w:tcBorders>
              <w:bottom w:val="single" w:sz="4" w:space="0" w:color="000000"/>
              <w:right w:val="single" w:sz="4" w:space="0" w:color="000000"/>
            </w:tcBorders>
            <w:vAlign w:val="center"/>
          </w:tcPr>
          <w:p w14:paraId="622A1C51"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048D2B5E"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36C563C1" w14:textId="77777777" w:rsidR="00560D37" w:rsidRDefault="00E722FF">
            <w:pPr>
              <w:rPr>
                <w:sz w:val="20"/>
                <w:szCs w:val="20"/>
              </w:rPr>
            </w:pPr>
            <w:r>
              <w:t>Isolation precautions and health of health care workers</w:t>
            </w:r>
          </w:p>
        </w:tc>
        <w:tc>
          <w:tcPr>
            <w:tcW w:w="1739" w:type="dxa"/>
            <w:tcBorders>
              <w:left w:val="single" w:sz="4" w:space="0" w:color="000000"/>
              <w:bottom w:val="single" w:sz="4" w:space="0" w:color="000000"/>
              <w:right w:val="single" w:sz="4" w:space="0" w:color="000000"/>
            </w:tcBorders>
          </w:tcPr>
          <w:p w14:paraId="4D90BC34"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4490EF9B"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0744E98D" w14:textId="77777777" w:rsidR="00560D37" w:rsidRDefault="00E722FF">
            <w:pPr>
              <w:rPr>
                <w:sz w:val="20"/>
                <w:szCs w:val="20"/>
              </w:rPr>
            </w:pPr>
            <w:r>
              <w:rPr>
                <w:sz w:val="20"/>
                <w:szCs w:val="20"/>
              </w:rPr>
              <w:t>1</w:t>
            </w:r>
          </w:p>
        </w:tc>
      </w:tr>
      <w:tr w:rsidR="00560D37" w14:paraId="78E54C66"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65BC5436" w14:textId="77777777" w:rsidR="00560D37" w:rsidRDefault="00E722FF">
            <w:pPr>
              <w:rPr>
                <w:b/>
                <w:bCs/>
                <w:sz w:val="20"/>
                <w:szCs w:val="20"/>
              </w:rPr>
            </w:pPr>
            <w:r>
              <w:rPr>
                <w:b/>
                <w:bCs/>
                <w:sz w:val="20"/>
                <w:szCs w:val="20"/>
              </w:rPr>
              <w:t> </w:t>
            </w:r>
          </w:p>
        </w:tc>
        <w:tc>
          <w:tcPr>
            <w:tcW w:w="2515" w:type="dxa"/>
            <w:tcBorders>
              <w:top w:val="single" w:sz="4" w:space="0" w:color="000000"/>
              <w:left w:val="single" w:sz="4" w:space="0" w:color="000000"/>
              <w:bottom w:val="single" w:sz="4" w:space="0" w:color="000000"/>
              <w:right w:val="single" w:sz="4" w:space="0" w:color="000000"/>
            </w:tcBorders>
            <w:vAlign w:val="center"/>
          </w:tcPr>
          <w:p w14:paraId="04F775E9" w14:textId="77777777" w:rsidR="00560D37" w:rsidRDefault="00E722FF">
            <w:pPr>
              <w:rPr>
                <w:sz w:val="20"/>
                <w:szCs w:val="20"/>
              </w:rPr>
            </w:pPr>
            <w:r>
              <w:rPr>
                <w:sz w:val="20"/>
                <w:szCs w:val="20"/>
              </w:rPr>
              <w:t xml:space="preserve">Zoonotik ve vektörlerle bulaşan hastalıklar </w:t>
            </w:r>
          </w:p>
        </w:tc>
        <w:tc>
          <w:tcPr>
            <w:tcW w:w="1749" w:type="dxa"/>
            <w:tcBorders>
              <w:bottom w:val="single" w:sz="4" w:space="0" w:color="000000"/>
              <w:right w:val="single" w:sz="4" w:space="0" w:color="000000"/>
            </w:tcBorders>
            <w:vAlign w:val="center"/>
          </w:tcPr>
          <w:p w14:paraId="24731A67" w14:textId="77777777" w:rsidR="00560D37" w:rsidRDefault="00E722FF">
            <w:pPr>
              <w:rPr>
                <w:sz w:val="20"/>
                <w:szCs w:val="20"/>
              </w:rPr>
            </w:pPr>
            <w:r>
              <w:rPr>
                <w:sz w:val="20"/>
                <w:szCs w:val="20"/>
              </w:rPr>
              <w:t>Dr. Turan Buzgan</w:t>
            </w:r>
          </w:p>
        </w:tc>
        <w:tc>
          <w:tcPr>
            <w:tcW w:w="1068" w:type="dxa"/>
            <w:tcBorders>
              <w:bottom w:val="single" w:sz="4" w:space="0" w:color="000000"/>
              <w:right w:val="single" w:sz="4" w:space="0" w:color="000000"/>
            </w:tcBorders>
            <w:vAlign w:val="center"/>
          </w:tcPr>
          <w:p w14:paraId="6EC8A214"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21FED01B"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tcPr>
          <w:p w14:paraId="47825295" w14:textId="77777777" w:rsidR="00560D37" w:rsidRDefault="00E722FF">
            <w:pPr>
              <w:rPr>
                <w:sz w:val="20"/>
                <w:szCs w:val="20"/>
              </w:rPr>
            </w:pPr>
            <w:r>
              <w:t xml:space="preserve">Zoonotic and vectoral diseases </w:t>
            </w:r>
          </w:p>
        </w:tc>
        <w:tc>
          <w:tcPr>
            <w:tcW w:w="1739" w:type="dxa"/>
            <w:tcBorders>
              <w:left w:val="single" w:sz="4" w:space="0" w:color="000000"/>
              <w:bottom w:val="single" w:sz="4" w:space="0" w:color="000000"/>
              <w:right w:val="single" w:sz="4" w:space="0" w:color="000000"/>
            </w:tcBorders>
          </w:tcPr>
          <w:p w14:paraId="6DA6EF80" w14:textId="77777777" w:rsidR="00560D37" w:rsidRDefault="00E722FF">
            <w:pPr>
              <w:rPr>
                <w:sz w:val="20"/>
                <w:szCs w:val="20"/>
              </w:rPr>
            </w:pPr>
            <w:r>
              <w:t>Dr. Zeliha Koçak Tufan</w:t>
            </w:r>
          </w:p>
        </w:tc>
        <w:tc>
          <w:tcPr>
            <w:tcW w:w="1377" w:type="dxa"/>
            <w:tcBorders>
              <w:bottom w:val="single" w:sz="4" w:space="0" w:color="000000"/>
              <w:right w:val="single" w:sz="4" w:space="0" w:color="000000"/>
            </w:tcBorders>
            <w:vAlign w:val="center"/>
          </w:tcPr>
          <w:p w14:paraId="383EE561"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5FF29905" w14:textId="77777777" w:rsidR="00560D37" w:rsidRDefault="00E722FF">
            <w:pPr>
              <w:rPr>
                <w:sz w:val="20"/>
                <w:szCs w:val="20"/>
              </w:rPr>
            </w:pPr>
            <w:r>
              <w:rPr>
                <w:sz w:val="20"/>
                <w:szCs w:val="20"/>
              </w:rPr>
              <w:t>1</w:t>
            </w:r>
          </w:p>
        </w:tc>
      </w:tr>
      <w:tr w:rsidR="00560D37" w14:paraId="2CAAD2FB" w14:textId="77777777">
        <w:trPr>
          <w:trHeight w:val="576"/>
        </w:trPr>
        <w:tc>
          <w:tcPr>
            <w:tcW w:w="1916" w:type="dxa"/>
            <w:tcBorders>
              <w:top w:val="single" w:sz="4" w:space="0" w:color="000000"/>
              <w:left w:val="single" w:sz="4" w:space="0" w:color="000000"/>
              <w:bottom w:val="single" w:sz="4" w:space="0" w:color="000000"/>
              <w:right w:val="single" w:sz="4" w:space="0" w:color="000000"/>
            </w:tcBorders>
            <w:vAlign w:val="center"/>
          </w:tcPr>
          <w:p w14:paraId="0FB0E15D" w14:textId="77777777" w:rsidR="00560D37" w:rsidRDefault="00E722FF">
            <w:pPr>
              <w:rPr>
                <w:b/>
                <w:bCs/>
                <w:sz w:val="20"/>
                <w:szCs w:val="20"/>
              </w:rPr>
            </w:pPr>
            <w:r>
              <w:rPr>
                <w:b/>
                <w:bCs/>
                <w:sz w:val="20"/>
                <w:szCs w:val="20"/>
              </w:rPr>
              <w:t> </w:t>
            </w:r>
          </w:p>
        </w:tc>
        <w:tc>
          <w:tcPr>
            <w:tcW w:w="2515" w:type="dxa"/>
            <w:tcBorders>
              <w:left w:val="single" w:sz="4" w:space="0" w:color="000000"/>
              <w:bottom w:val="single" w:sz="4" w:space="0" w:color="000000"/>
              <w:right w:val="single" w:sz="4" w:space="0" w:color="000000"/>
            </w:tcBorders>
            <w:vAlign w:val="center"/>
          </w:tcPr>
          <w:p w14:paraId="0FC26D74" w14:textId="77777777" w:rsidR="00560D37" w:rsidRDefault="00E722FF">
            <w:pPr>
              <w:rPr>
                <w:sz w:val="20"/>
                <w:szCs w:val="20"/>
              </w:rPr>
            </w:pPr>
            <w:r>
              <w:rPr>
                <w:sz w:val="20"/>
                <w:szCs w:val="20"/>
              </w:rPr>
              <w:t>Erişkin bağışıklama ve kemoproflaksi</w:t>
            </w:r>
          </w:p>
        </w:tc>
        <w:tc>
          <w:tcPr>
            <w:tcW w:w="1749" w:type="dxa"/>
            <w:tcBorders>
              <w:bottom w:val="single" w:sz="4" w:space="0" w:color="000000"/>
              <w:right w:val="single" w:sz="4" w:space="0" w:color="000000"/>
            </w:tcBorders>
            <w:vAlign w:val="center"/>
          </w:tcPr>
          <w:p w14:paraId="30EDA540" w14:textId="77777777" w:rsidR="00560D37" w:rsidRDefault="00E722FF">
            <w:pPr>
              <w:rPr>
                <w:sz w:val="20"/>
                <w:szCs w:val="20"/>
              </w:rPr>
            </w:pPr>
            <w:r>
              <w:rPr>
                <w:sz w:val="20"/>
                <w:szCs w:val="20"/>
              </w:rPr>
              <w:t xml:space="preserve">Dr. Bircan Kayaaslan </w:t>
            </w:r>
          </w:p>
        </w:tc>
        <w:tc>
          <w:tcPr>
            <w:tcW w:w="1068" w:type="dxa"/>
            <w:tcBorders>
              <w:bottom w:val="single" w:sz="4" w:space="0" w:color="000000"/>
              <w:right w:val="single" w:sz="4" w:space="0" w:color="000000"/>
            </w:tcBorders>
            <w:vAlign w:val="center"/>
          </w:tcPr>
          <w:p w14:paraId="27E9653D" w14:textId="77777777" w:rsidR="00560D37" w:rsidRDefault="00E722FF">
            <w:pPr>
              <w:rPr>
                <w:sz w:val="20"/>
                <w:szCs w:val="20"/>
              </w:rPr>
            </w:pPr>
            <w:r>
              <w:rPr>
                <w:sz w:val="20"/>
                <w:szCs w:val="20"/>
              </w:rPr>
              <w:t>1</w:t>
            </w:r>
          </w:p>
        </w:tc>
        <w:tc>
          <w:tcPr>
            <w:tcW w:w="874" w:type="dxa"/>
            <w:tcBorders>
              <w:bottom w:val="single" w:sz="4" w:space="0" w:color="000000"/>
              <w:right w:val="single" w:sz="4" w:space="0" w:color="000000"/>
            </w:tcBorders>
            <w:vAlign w:val="center"/>
          </w:tcPr>
          <w:p w14:paraId="3FDD9899" w14:textId="77777777" w:rsidR="00560D37" w:rsidRDefault="00E722FF">
            <w:pPr>
              <w:rPr>
                <w:sz w:val="20"/>
                <w:szCs w:val="20"/>
              </w:rPr>
            </w:pPr>
            <w:r>
              <w:rPr>
                <w:sz w:val="20"/>
                <w:szCs w:val="20"/>
              </w:rPr>
              <w:t>1</w:t>
            </w:r>
          </w:p>
        </w:tc>
        <w:tc>
          <w:tcPr>
            <w:tcW w:w="2297" w:type="dxa"/>
            <w:tcBorders>
              <w:bottom w:val="single" w:sz="4" w:space="0" w:color="000000"/>
              <w:right w:val="single" w:sz="4" w:space="0" w:color="000000"/>
            </w:tcBorders>
            <w:vAlign w:val="center"/>
          </w:tcPr>
          <w:p w14:paraId="3333EB57" w14:textId="77777777" w:rsidR="00560D37" w:rsidRDefault="00E722FF">
            <w:pPr>
              <w:rPr>
                <w:sz w:val="20"/>
                <w:szCs w:val="20"/>
              </w:rPr>
            </w:pPr>
            <w:r>
              <w:rPr>
                <w:sz w:val="20"/>
                <w:szCs w:val="20"/>
              </w:rPr>
              <w:t xml:space="preserve">Adult immunization and chemoprophylaxis </w:t>
            </w:r>
          </w:p>
        </w:tc>
        <w:tc>
          <w:tcPr>
            <w:tcW w:w="1739" w:type="dxa"/>
            <w:tcBorders>
              <w:left w:val="single" w:sz="4" w:space="0" w:color="000000"/>
              <w:bottom w:val="single" w:sz="4" w:space="0" w:color="000000"/>
              <w:right w:val="single" w:sz="4" w:space="0" w:color="000000"/>
            </w:tcBorders>
            <w:vAlign w:val="center"/>
          </w:tcPr>
          <w:p w14:paraId="69D84690" w14:textId="77777777" w:rsidR="00560D37" w:rsidRDefault="00E722FF">
            <w:pPr>
              <w:rPr>
                <w:sz w:val="20"/>
                <w:szCs w:val="20"/>
              </w:rPr>
            </w:pPr>
            <w:r>
              <w:rPr>
                <w:sz w:val="20"/>
                <w:szCs w:val="20"/>
              </w:rPr>
              <w:t>Dr. Emine Alp Meşe</w:t>
            </w:r>
          </w:p>
        </w:tc>
        <w:tc>
          <w:tcPr>
            <w:tcW w:w="1377" w:type="dxa"/>
            <w:tcBorders>
              <w:bottom w:val="single" w:sz="4" w:space="0" w:color="000000"/>
              <w:right w:val="single" w:sz="4" w:space="0" w:color="000000"/>
            </w:tcBorders>
            <w:vAlign w:val="center"/>
          </w:tcPr>
          <w:p w14:paraId="2917F9FA" w14:textId="77777777" w:rsidR="00560D37" w:rsidRDefault="00E722FF">
            <w:pPr>
              <w:rPr>
                <w:sz w:val="20"/>
                <w:szCs w:val="20"/>
              </w:rPr>
            </w:pPr>
            <w:r>
              <w:rPr>
                <w:sz w:val="20"/>
                <w:szCs w:val="20"/>
              </w:rPr>
              <w:t>1</w:t>
            </w:r>
          </w:p>
        </w:tc>
        <w:tc>
          <w:tcPr>
            <w:tcW w:w="893" w:type="dxa"/>
            <w:tcBorders>
              <w:bottom w:val="single" w:sz="4" w:space="0" w:color="000000"/>
              <w:right w:val="single" w:sz="4" w:space="0" w:color="000000"/>
            </w:tcBorders>
            <w:vAlign w:val="center"/>
          </w:tcPr>
          <w:p w14:paraId="17DDA25F" w14:textId="77777777" w:rsidR="00560D37" w:rsidRDefault="00E722FF">
            <w:pPr>
              <w:rPr>
                <w:sz w:val="20"/>
                <w:szCs w:val="20"/>
              </w:rPr>
            </w:pPr>
            <w:r>
              <w:rPr>
                <w:sz w:val="20"/>
                <w:szCs w:val="20"/>
              </w:rPr>
              <w:t>1</w:t>
            </w:r>
          </w:p>
        </w:tc>
      </w:tr>
    </w:tbl>
    <w:p w14:paraId="306CB110" w14:textId="77777777" w:rsidR="00560D37" w:rsidRDefault="00560D37">
      <w:pPr>
        <w:sectPr w:rsidR="00560D37">
          <w:headerReference w:type="even" r:id="rId214"/>
          <w:headerReference w:type="default" r:id="rId215"/>
          <w:footerReference w:type="even" r:id="rId216"/>
          <w:footerReference w:type="default" r:id="rId217"/>
          <w:headerReference w:type="first" r:id="rId218"/>
          <w:footerReference w:type="first" r:id="rId219"/>
          <w:pgSz w:w="16838" w:h="11906" w:orient="landscape"/>
          <w:pgMar w:top="1100" w:right="1120" w:bottom="1120" w:left="1280" w:header="0" w:footer="920" w:gutter="0"/>
          <w:cols w:space="708"/>
          <w:formProt w:val="0"/>
          <w:docGrid w:linePitch="100"/>
        </w:sectPr>
      </w:pPr>
    </w:p>
    <w:p w14:paraId="54D19066" w14:textId="77777777" w:rsidR="00560D37" w:rsidRDefault="00E722FF">
      <w:pPr>
        <w:pStyle w:val="Balk1"/>
        <w:spacing w:before="79"/>
        <w:ind w:right="1152"/>
        <w:rPr>
          <w:rFonts w:ascii="Times New Roman" w:hAnsi="Times New Roman"/>
          <w:sz w:val="22"/>
          <w:szCs w:val="22"/>
        </w:rPr>
      </w:pPr>
      <w:r>
        <w:rPr>
          <w:rFonts w:ascii="Times New Roman" w:hAnsi="Times New Roman"/>
          <w:sz w:val="22"/>
          <w:szCs w:val="22"/>
        </w:rPr>
        <w:t>2025-2026 EĞİTİM-ÖĞRETİM YILI DÖNEM III - 2. KOMİTE</w:t>
      </w:r>
    </w:p>
    <w:p w14:paraId="069D6DE1" w14:textId="77777777" w:rsidR="00560D37" w:rsidRDefault="00560D37">
      <w:pPr>
        <w:pStyle w:val="GvdeMetni"/>
        <w:spacing w:before="5"/>
        <w:rPr>
          <w:rFonts w:ascii="Times New Roman" w:hAnsi="Times New Roman" w:cs="Times New Roman"/>
          <w:b/>
        </w:rPr>
      </w:pPr>
    </w:p>
    <w:p w14:paraId="608CF587" w14:textId="77777777" w:rsidR="00560D37" w:rsidRDefault="00E722FF">
      <w:pPr>
        <w:ind w:left="1532" w:right="1152"/>
        <w:jc w:val="center"/>
        <w:rPr>
          <w:b/>
        </w:rPr>
      </w:pPr>
      <w:r>
        <w:rPr>
          <w:b/>
        </w:rPr>
        <w:t>2025-2026 PHASE III  COURSES - COMMITTEE II</w:t>
      </w:r>
    </w:p>
    <w:p w14:paraId="1AB41D01" w14:textId="77777777" w:rsidR="00560D37" w:rsidRDefault="00560D37">
      <w:pPr>
        <w:pStyle w:val="GvdeMetni"/>
        <w:rPr>
          <w:rFonts w:ascii="Times New Roman" w:hAnsi="Times New Roman" w:cs="Times New Roman"/>
          <w:b/>
        </w:rPr>
      </w:pPr>
    </w:p>
    <w:p w14:paraId="0AC9647E" w14:textId="77777777" w:rsidR="00560D37" w:rsidRDefault="00560D37">
      <w:pPr>
        <w:pStyle w:val="GvdeMetni"/>
        <w:rPr>
          <w:rFonts w:ascii="Times New Roman" w:hAnsi="Times New Roman" w:cs="Times New Roman"/>
          <w:b/>
        </w:rPr>
      </w:pPr>
    </w:p>
    <w:p w14:paraId="6B20E0EE" w14:textId="77777777" w:rsidR="00560D37" w:rsidRDefault="00E722FF">
      <w:pPr>
        <w:tabs>
          <w:tab w:val="left" w:pos="3536"/>
          <w:tab w:val="center" w:pos="8789"/>
        </w:tabs>
        <w:ind w:left="3657" w:right="-1" w:hanging="3541"/>
        <w:rPr>
          <w:b/>
        </w:rPr>
      </w:pPr>
      <w:r>
        <w:rPr>
          <w:b/>
        </w:rPr>
        <w:t>Ders Kurulu</w:t>
      </w:r>
      <w:r>
        <w:rPr>
          <w:b/>
        </w:rPr>
        <w:tab/>
        <w:t xml:space="preserve">:HEMATOPOETİK SİSTEM ve TEMEL ONKOLOJİ </w:t>
      </w:r>
    </w:p>
    <w:p w14:paraId="6761FC46" w14:textId="77777777" w:rsidR="00560D37" w:rsidRDefault="00560D37">
      <w:pPr>
        <w:tabs>
          <w:tab w:val="left" w:pos="3536"/>
          <w:tab w:val="center" w:pos="8789"/>
        </w:tabs>
        <w:ind w:left="3657" w:right="-1" w:hanging="3541"/>
        <w:rPr>
          <w:b/>
        </w:rPr>
      </w:pPr>
    </w:p>
    <w:p w14:paraId="35180656" w14:textId="77777777" w:rsidR="00560D37" w:rsidRDefault="00E722FF">
      <w:pPr>
        <w:tabs>
          <w:tab w:val="left" w:pos="3536"/>
        </w:tabs>
        <w:ind w:left="3657" w:right="-1" w:hanging="3541"/>
        <w:rPr>
          <w:b/>
        </w:rPr>
      </w:pPr>
      <w:r>
        <w:rPr>
          <w:b/>
        </w:rPr>
        <w:tab/>
        <w:t>HEMATOPOETIC SYSTEM and BASIC ONCOLOGY</w:t>
      </w:r>
    </w:p>
    <w:p w14:paraId="75B7E336" w14:textId="77777777" w:rsidR="00560D37" w:rsidRDefault="00560D37">
      <w:pPr>
        <w:pStyle w:val="GvdeMetni"/>
        <w:rPr>
          <w:rFonts w:ascii="Times New Roman" w:hAnsi="Times New Roman" w:cs="Times New Roman"/>
          <w:b/>
        </w:rPr>
      </w:pPr>
    </w:p>
    <w:p w14:paraId="2A9483E2" w14:textId="77777777" w:rsidR="00560D37" w:rsidRDefault="00E722FF">
      <w:pPr>
        <w:tabs>
          <w:tab w:val="left" w:pos="3536"/>
        </w:tabs>
        <w:ind w:left="116"/>
        <w:rPr>
          <w:b/>
        </w:rPr>
      </w:pPr>
      <w:r>
        <w:rPr>
          <w:b/>
        </w:rPr>
        <w:t>Ders Kurulu Sorumluları</w:t>
      </w:r>
      <w:r>
        <w:rPr>
          <w:b/>
        </w:rPr>
        <w:tab/>
        <w:t>: Dr. Büşranur ÇAVDARLI</w:t>
      </w:r>
    </w:p>
    <w:p w14:paraId="1E9432EB" w14:textId="77777777" w:rsidR="00560D37" w:rsidRDefault="00E722FF">
      <w:pPr>
        <w:pStyle w:val="GvdeMetni"/>
        <w:ind w:left="2832" w:firstLine="708"/>
        <w:rPr>
          <w:rFonts w:ascii="Times New Roman" w:hAnsi="Times New Roman" w:cs="Times New Roman"/>
          <w:b/>
        </w:rPr>
      </w:pPr>
      <w:r>
        <w:rPr>
          <w:rFonts w:ascii="Times New Roman" w:hAnsi="Times New Roman" w:cs="Times New Roman"/>
          <w:b/>
        </w:rPr>
        <w:t xml:space="preserve">  Dr. Ayşegül KOÇ</w:t>
      </w:r>
    </w:p>
    <w:p w14:paraId="36723597" w14:textId="77777777" w:rsidR="00560D37" w:rsidRDefault="00560D37">
      <w:pPr>
        <w:pStyle w:val="GvdeMetni"/>
        <w:rPr>
          <w:rFonts w:ascii="Times New Roman" w:hAnsi="Times New Roman" w:cs="Times New Roman"/>
          <w:b/>
        </w:rPr>
      </w:pPr>
    </w:p>
    <w:p w14:paraId="567EC1FD" w14:textId="77777777" w:rsidR="00560D37" w:rsidRDefault="00E722FF">
      <w:pPr>
        <w:pStyle w:val="GvdeMetni"/>
        <w:ind w:left="116"/>
        <w:rPr>
          <w:rFonts w:ascii="Times New Roman" w:hAnsi="Times New Roman" w:cs="Times New Roman"/>
          <w:bCs/>
        </w:rPr>
      </w:pPr>
      <w:r>
        <w:rPr>
          <w:rFonts w:ascii="Times New Roman" w:hAnsi="Times New Roman" w:cs="Times New Roman"/>
          <w:b/>
        </w:rPr>
        <w:t>Ders Kurulu Üyeleri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Cs/>
        </w:rPr>
        <w:t>Prof. Dr. Fevzi ALTUNTAŞ</w:t>
      </w:r>
    </w:p>
    <w:p w14:paraId="57E4E279" w14:textId="77777777" w:rsidR="00560D37" w:rsidRDefault="00E722FF">
      <w:pPr>
        <w:pStyle w:val="GvdeMetni"/>
        <w:ind w:left="2948" w:right="-1" w:firstLine="708"/>
        <w:rPr>
          <w:rFonts w:ascii="Times New Roman" w:hAnsi="Times New Roman" w:cs="Times New Roman"/>
        </w:rPr>
      </w:pPr>
      <w:r>
        <w:rPr>
          <w:rFonts w:ascii="Times New Roman" w:hAnsi="Times New Roman" w:cs="Times New Roman"/>
        </w:rPr>
        <w:t>Prof. Dr. Seyfullah Oktay ARSLAN</w:t>
      </w:r>
    </w:p>
    <w:p w14:paraId="02D11474"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Aslı Fahriye CEYLAN</w:t>
      </w:r>
    </w:p>
    <w:p w14:paraId="2A0A471C"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İmdat DİLEK</w:t>
      </w:r>
    </w:p>
    <w:p w14:paraId="6756D404"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Halil KARA</w:t>
      </w:r>
    </w:p>
    <w:p w14:paraId="09107BF1"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Gülsüm ÖZET</w:t>
      </w:r>
    </w:p>
    <w:p w14:paraId="586F81E6"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Prof. Dr. Cavidan Nur SEMERCİ</w:t>
      </w:r>
    </w:p>
    <w:p w14:paraId="48D73AFB"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Şule Mine BAKANAY ÖZTÜRK </w:t>
      </w:r>
    </w:p>
    <w:p w14:paraId="03FE94A4"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Büşranur ÇAVDARLI</w:t>
      </w:r>
    </w:p>
    <w:p w14:paraId="589908CE"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Hüseyin ÇETİN</w:t>
      </w:r>
    </w:p>
    <w:p w14:paraId="01F3ADA4"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Hasanali DURMAZ</w:t>
      </w:r>
    </w:p>
    <w:p w14:paraId="7C592825"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Gülay GÜLEÇ CEYLAN</w:t>
      </w:r>
    </w:p>
    <w:p w14:paraId="0365FCCC" w14:textId="77777777" w:rsidR="00560D37" w:rsidRDefault="00E722FF">
      <w:pPr>
        <w:pStyle w:val="GvdeMetni"/>
        <w:ind w:left="2948" w:firstLine="592"/>
        <w:rPr>
          <w:rFonts w:ascii="Times New Roman" w:hAnsi="Times New Roman" w:cs="Times New Roman"/>
        </w:rPr>
      </w:pPr>
      <w:r>
        <w:rPr>
          <w:rFonts w:ascii="Times New Roman" w:hAnsi="Times New Roman" w:cs="Times New Roman"/>
        </w:rPr>
        <w:t xml:space="preserve">  Doç. Dr. Aydan KILIÇARSLAN</w:t>
      </w:r>
    </w:p>
    <w:p w14:paraId="7A9FD122"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Nuran SÜNGÜ</w:t>
      </w:r>
    </w:p>
    <w:p w14:paraId="6026F9F0"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Hayriye TATLI DOĞAN</w:t>
      </w:r>
    </w:p>
    <w:p w14:paraId="524F5E4D"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Doç. Dr. Tuba Dilay KÖKENEK ÜNAL</w:t>
      </w:r>
    </w:p>
    <w:p w14:paraId="49E1A250"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Ahmet Cevdet CEYLAN</w:t>
      </w:r>
    </w:p>
    <w:p w14:paraId="701CB7F1"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Saliha Ayşenur ÇAM ÖZÜNLÜ</w:t>
      </w:r>
    </w:p>
    <w:p w14:paraId="18C99370"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Mehmet DOĞAN</w:t>
      </w:r>
    </w:p>
    <w:p w14:paraId="0829DEF9"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Ayşegül KOÇ </w:t>
      </w:r>
    </w:p>
    <w:p w14:paraId="495B9B2C"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Dr. Öğr. Üyesi Fatma UYSAL</w:t>
      </w:r>
    </w:p>
    <w:p w14:paraId="5A5CC0F9" w14:textId="77777777" w:rsidR="00560D37" w:rsidRDefault="00E722FF">
      <w:pPr>
        <w:pStyle w:val="GvdeMetni"/>
        <w:ind w:left="2832" w:right="-1" w:firstLine="708"/>
        <w:rPr>
          <w:rFonts w:ascii="Times New Roman" w:hAnsi="Times New Roman" w:cs="Times New Roman"/>
        </w:rPr>
      </w:pPr>
      <w:r>
        <w:rPr>
          <w:rFonts w:ascii="Times New Roman" w:hAnsi="Times New Roman" w:cs="Times New Roman"/>
        </w:rPr>
        <w:t xml:space="preserve">  Öğr. Gör. Emre Emin KURT</w:t>
      </w:r>
    </w:p>
    <w:p w14:paraId="3363F011" w14:textId="77777777" w:rsidR="00560D37" w:rsidRDefault="00560D37">
      <w:pPr>
        <w:pStyle w:val="GvdeMetni"/>
        <w:ind w:left="2832" w:right="-1" w:firstLine="708"/>
        <w:rPr>
          <w:rFonts w:ascii="Times New Roman" w:hAnsi="Times New Roman" w:cs="Times New Roman"/>
        </w:rPr>
      </w:pPr>
    </w:p>
    <w:p w14:paraId="1BFD8D53" w14:textId="77777777" w:rsidR="00560D37" w:rsidRDefault="00560D37">
      <w:pPr>
        <w:pStyle w:val="GvdeMetni"/>
        <w:ind w:right="-1"/>
        <w:rPr>
          <w:rFonts w:ascii="Times New Roman" w:hAnsi="Times New Roman" w:cs="Times New Roman"/>
        </w:rPr>
      </w:pPr>
    </w:p>
    <w:p w14:paraId="69237820" w14:textId="77777777" w:rsidR="00560D37" w:rsidRDefault="00560D37">
      <w:pPr>
        <w:pStyle w:val="GvdeMetni"/>
        <w:ind w:right="-1"/>
        <w:rPr>
          <w:rFonts w:ascii="Times New Roman" w:hAnsi="Times New Roman" w:cs="Times New Roman"/>
        </w:rPr>
      </w:pPr>
    </w:p>
    <w:p w14:paraId="10C44EB3" w14:textId="77777777" w:rsidR="00560D37" w:rsidRDefault="00E722FF">
      <w:pPr>
        <w:ind w:left="116"/>
        <w:rPr>
          <w:b/>
          <w:i/>
        </w:rPr>
        <w:sectPr w:rsidR="00560D37">
          <w:headerReference w:type="even" r:id="rId220"/>
          <w:headerReference w:type="default" r:id="rId221"/>
          <w:footerReference w:type="even" r:id="rId222"/>
          <w:footerReference w:type="default" r:id="rId223"/>
          <w:headerReference w:type="first" r:id="rId224"/>
          <w:footerReference w:type="first" r:id="rId225"/>
          <w:pgSz w:w="11906" w:h="16838"/>
          <w:pgMar w:top="1320" w:right="1680" w:bottom="1120" w:left="1300" w:header="0" w:footer="920" w:gutter="0"/>
          <w:cols w:space="708"/>
          <w:formProt w:val="0"/>
          <w:docGrid w:linePitch="100"/>
        </w:sectPr>
      </w:pPr>
      <w:r>
        <w:rPr>
          <w:b/>
          <w:i/>
        </w:rPr>
        <w:t>*Akademik unvan ve soyadı alfabetik sıralamasına göre</w:t>
      </w:r>
    </w:p>
    <w:p w14:paraId="560BF228" w14:textId="77777777" w:rsidR="00560D37" w:rsidRDefault="00E722FF">
      <w:pPr>
        <w:pStyle w:val="ListeParagraf"/>
        <w:widowControl w:val="0"/>
        <w:numPr>
          <w:ilvl w:val="0"/>
          <w:numId w:val="42"/>
        </w:numPr>
        <w:tabs>
          <w:tab w:val="left" w:pos="398"/>
          <w:tab w:val="left" w:pos="1462"/>
        </w:tabs>
        <w:spacing w:before="77"/>
        <w:rPr>
          <w:b/>
        </w:rPr>
      </w:pPr>
      <w:r>
        <w:rPr>
          <w:b/>
        </w:rPr>
        <w:t>KOMİTE -  HEMATOPOETİK SİSTEM ve TEMEL ONKOLOJİ</w:t>
      </w:r>
    </w:p>
    <w:p w14:paraId="2355CD29" w14:textId="77777777" w:rsidR="00560D37" w:rsidRDefault="00560D37">
      <w:pPr>
        <w:pStyle w:val="GvdeMetni"/>
        <w:rPr>
          <w:rFonts w:ascii="Times New Roman" w:hAnsi="Times New Roman" w:cs="Times New Roman"/>
          <w:b/>
        </w:rPr>
      </w:pPr>
    </w:p>
    <w:p w14:paraId="2DAC7590" w14:textId="77777777" w:rsidR="00560D37" w:rsidRDefault="00E722FF">
      <w:pPr>
        <w:pStyle w:val="GvdeMetni"/>
        <w:tabs>
          <w:tab w:val="left" w:pos="1462"/>
        </w:tabs>
        <w:spacing w:before="1"/>
        <w:ind w:left="1462" w:right="-142"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Hematopoetik sistemin özelliklerinin, patolojisinin ve etkili farmakolojik ilaçların öğrenilmesi.</w:t>
      </w:r>
    </w:p>
    <w:p w14:paraId="4C26DCB8" w14:textId="77777777" w:rsidR="00560D37" w:rsidRDefault="00560D37">
      <w:pPr>
        <w:pStyle w:val="GvdeMetni"/>
        <w:tabs>
          <w:tab w:val="left" w:pos="1462"/>
        </w:tabs>
        <w:spacing w:before="1"/>
        <w:ind w:left="1462" w:right="-142" w:hanging="1294"/>
        <w:jc w:val="both"/>
        <w:rPr>
          <w:rFonts w:ascii="Times New Roman" w:hAnsi="Times New Roman" w:cs="Times New Roman"/>
        </w:rPr>
      </w:pPr>
    </w:p>
    <w:p w14:paraId="09EE5CA8"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18655C65" w14:textId="77777777" w:rsidR="00560D37" w:rsidRDefault="00E722FF">
      <w:pPr>
        <w:pStyle w:val="GvdeMetni"/>
        <w:tabs>
          <w:tab w:val="left" w:pos="1462"/>
        </w:tabs>
        <w:ind w:left="170" w:right="-14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1.Hematopoetik sistemin anatomisi, histolojisi ve fizyolojisini hatırlar,</w:t>
      </w:r>
    </w:p>
    <w:p w14:paraId="03964D7C" w14:textId="77777777" w:rsidR="00560D37" w:rsidRDefault="00E722FF">
      <w:pPr>
        <w:pStyle w:val="ListeParagraf"/>
        <w:widowControl w:val="0"/>
        <w:numPr>
          <w:ilvl w:val="1"/>
          <w:numId w:val="42"/>
        </w:numPr>
        <w:tabs>
          <w:tab w:val="left" w:pos="1680"/>
        </w:tabs>
        <w:spacing w:before="40"/>
        <w:ind w:right="-142" w:firstLine="0"/>
        <w:jc w:val="both"/>
      </w:pPr>
      <w:r>
        <w:t>Doku ve hematopoetik sistem ile ilgili toplumda sık görülen ya da bireysel ya da toplumsal risk oluşturabilecek ve/veya yaşamı tehdit edici ya da acil bir durum oluşturabilecek klinik durumların etyopatolojisini kavrar,</w:t>
      </w:r>
    </w:p>
    <w:p w14:paraId="382749C4" w14:textId="77777777" w:rsidR="00560D37" w:rsidRDefault="00E722FF">
      <w:pPr>
        <w:pStyle w:val="ListeParagraf"/>
        <w:widowControl w:val="0"/>
        <w:numPr>
          <w:ilvl w:val="1"/>
          <w:numId w:val="42"/>
        </w:numPr>
        <w:tabs>
          <w:tab w:val="left" w:pos="1680"/>
        </w:tabs>
        <w:spacing w:before="40"/>
        <w:ind w:right="-142" w:firstLine="0"/>
        <w:jc w:val="both"/>
      </w:pPr>
      <w:r>
        <w:t>Doku ve hematopoetik sistem ile ilgili klinik durumlarda sağlığın korunmasını ya da tedavi edici yaklaşımları öğrenir,</w:t>
      </w:r>
    </w:p>
    <w:p w14:paraId="5645B520" w14:textId="77777777" w:rsidR="00560D37" w:rsidRDefault="00E722FF">
      <w:pPr>
        <w:pStyle w:val="ListeParagraf"/>
        <w:widowControl w:val="0"/>
        <w:numPr>
          <w:ilvl w:val="1"/>
          <w:numId w:val="42"/>
        </w:numPr>
        <w:tabs>
          <w:tab w:val="left" w:pos="1680"/>
        </w:tabs>
        <w:spacing w:before="40"/>
        <w:ind w:right="-142" w:firstLine="0"/>
        <w:jc w:val="both"/>
      </w:pPr>
      <w:r>
        <w:t>Doku ve hematopoetik sistem ile ilgili klinik şikayetler, semptomlar ve bulguların mekanizmalarını tanımlar,</w:t>
      </w:r>
    </w:p>
    <w:p w14:paraId="4B426D0F" w14:textId="77777777" w:rsidR="00560D37" w:rsidRDefault="00E722FF">
      <w:pPr>
        <w:pStyle w:val="ListeParagraf"/>
        <w:widowControl w:val="0"/>
        <w:numPr>
          <w:ilvl w:val="1"/>
          <w:numId w:val="42"/>
        </w:numPr>
        <w:tabs>
          <w:tab w:val="left" w:pos="1680"/>
        </w:tabs>
        <w:spacing w:before="40"/>
        <w:ind w:right="-142" w:firstLine="0"/>
        <w:jc w:val="both"/>
      </w:pPr>
      <w:r>
        <w:t>Çoklu sistem düzeyinde ve/veya doku ve hematopoetik sistem ile ilgili olarak klinik şikayetleri, semptomları, bulguları ya da laboratuvar ya da radyodiagnostik  verileri değerlendirir,</w:t>
      </w:r>
    </w:p>
    <w:p w14:paraId="4E5EA985" w14:textId="77777777" w:rsidR="00560D37" w:rsidRDefault="00E722FF">
      <w:pPr>
        <w:pStyle w:val="ListeParagraf"/>
        <w:widowControl w:val="0"/>
        <w:numPr>
          <w:ilvl w:val="1"/>
          <w:numId w:val="42"/>
        </w:numPr>
        <w:tabs>
          <w:tab w:val="left" w:pos="1680"/>
        </w:tabs>
        <w:spacing w:before="40"/>
        <w:ind w:left="1679" w:right="-142" w:hanging="218"/>
        <w:jc w:val="both"/>
      </w:pPr>
      <w:r>
        <w:t>Hikaye alma ve fiziksel muayene pratiği elde eder,</w:t>
      </w:r>
    </w:p>
    <w:p w14:paraId="209A41B0" w14:textId="77777777" w:rsidR="00560D37" w:rsidRDefault="00E722FF">
      <w:pPr>
        <w:pStyle w:val="ListeParagraf"/>
        <w:widowControl w:val="0"/>
        <w:numPr>
          <w:ilvl w:val="1"/>
          <w:numId w:val="42"/>
        </w:numPr>
        <w:tabs>
          <w:tab w:val="left" w:pos="1680"/>
        </w:tabs>
        <w:spacing w:before="40"/>
        <w:ind w:left="1679" w:right="-142" w:hanging="218"/>
        <w:jc w:val="both"/>
      </w:pPr>
      <w:r>
        <w:t>Hasta ve sağlıklı bireyi birbirinden ayırt eder,</w:t>
      </w:r>
    </w:p>
    <w:p w14:paraId="58D6C5C4" w14:textId="77777777" w:rsidR="00560D37" w:rsidRDefault="00E722FF">
      <w:pPr>
        <w:pStyle w:val="ListeParagraf"/>
        <w:widowControl w:val="0"/>
        <w:numPr>
          <w:ilvl w:val="1"/>
          <w:numId w:val="42"/>
        </w:numPr>
        <w:tabs>
          <w:tab w:val="left" w:pos="1680"/>
        </w:tabs>
        <w:spacing w:before="40"/>
        <w:ind w:left="1679" w:right="-142" w:hanging="218"/>
        <w:jc w:val="both"/>
      </w:pPr>
      <w:r>
        <w:t>Acil durum değerlendirmesi yapar,</w:t>
      </w:r>
    </w:p>
    <w:p w14:paraId="426DDF52" w14:textId="77777777" w:rsidR="00560D37" w:rsidRDefault="00E722FF">
      <w:pPr>
        <w:pStyle w:val="ListeParagraf"/>
        <w:widowControl w:val="0"/>
        <w:numPr>
          <w:ilvl w:val="1"/>
          <w:numId w:val="42"/>
        </w:numPr>
        <w:tabs>
          <w:tab w:val="left" w:pos="1680"/>
        </w:tabs>
        <w:spacing w:before="40"/>
        <w:ind w:left="1679" w:right="-142" w:hanging="218"/>
        <w:jc w:val="both"/>
      </w:pPr>
      <w:r>
        <w:t>Preliminer tanı koyar ya da kesin tanı kararı verir,</w:t>
      </w:r>
    </w:p>
    <w:p w14:paraId="0C1D34F1" w14:textId="77777777" w:rsidR="00560D37" w:rsidRDefault="00E722FF">
      <w:pPr>
        <w:pStyle w:val="ListeParagraf"/>
        <w:widowControl w:val="0"/>
        <w:numPr>
          <w:ilvl w:val="1"/>
          <w:numId w:val="42"/>
        </w:numPr>
        <w:tabs>
          <w:tab w:val="left" w:pos="1802"/>
        </w:tabs>
        <w:spacing w:before="40"/>
        <w:ind w:left="1801" w:right="-142" w:hanging="340"/>
        <w:jc w:val="both"/>
      </w:pPr>
      <w:r>
        <w:t>Girişimsel ya da girişimsel olmama kararını verir,</w:t>
      </w:r>
    </w:p>
    <w:p w14:paraId="5784C775" w14:textId="77777777" w:rsidR="00560D37" w:rsidRDefault="00E722FF">
      <w:pPr>
        <w:pStyle w:val="ListeParagraf"/>
        <w:widowControl w:val="0"/>
        <w:numPr>
          <w:ilvl w:val="1"/>
          <w:numId w:val="42"/>
        </w:numPr>
        <w:tabs>
          <w:tab w:val="left" w:pos="1802"/>
        </w:tabs>
        <w:spacing w:before="40"/>
        <w:ind w:left="1801" w:right="-142" w:hanging="340"/>
        <w:jc w:val="both"/>
      </w:pPr>
      <w:r>
        <w:t>Hasta ya da sağlıklı bireylerin taşınma prensiplerini bilir,</w:t>
      </w:r>
    </w:p>
    <w:p w14:paraId="1BE4BF67" w14:textId="77777777" w:rsidR="00560D37" w:rsidRDefault="00E722FF">
      <w:pPr>
        <w:pStyle w:val="ListeParagraf"/>
        <w:widowControl w:val="0"/>
        <w:numPr>
          <w:ilvl w:val="1"/>
          <w:numId w:val="42"/>
        </w:numPr>
        <w:tabs>
          <w:tab w:val="left" w:pos="1802"/>
        </w:tabs>
        <w:spacing w:before="40"/>
        <w:ind w:left="1801" w:right="-142" w:hanging="340"/>
        <w:jc w:val="both"/>
      </w:pPr>
      <w:r>
        <w:t>İlaç ve diğer kimyasalların kemik iliği toksisite mekanizmasını açıklar,</w:t>
      </w:r>
    </w:p>
    <w:p w14:paraId="318F9B79" w14:textId="77777777" w:rsidR="00560D37" w:rsidRDefault="00E722FF">
      <w:pPr>
        <w:pStyle w:val="ListeParagraf"/>
        <w:widowControl w:val="0"/>
        <w:numPr>
          <w:ilvl w:val="1"/>
          <w:numId w:val="42"/>
        </w:numPr>
        <w:tabs>
          <w:tab w:val="left" w:pos="1802"/>
        </w:tabs>
        <w:spacing w:before="40"/>
        <w:ind w:left="1801" w:right="-142" w:hanging="340"/>
        <w:jc w:val="both"/>
      </w:pPr>
      <w:r>
        <w:t>Transfüzyon prensiplerini tanımlar,</w:t>
      </w:r>
    </w:p>
    <w:p w14:paraId="6D4C4E9D" w14:textId="77777777" w:rsidR="00560D37" w:rsidRDefault="00E722FF">
      <w:pPr>
        <w:pStyle w:val="ListeParagraf"/>
        <w:widowControl w:val="0"/>
        <w:numPr>
          <w:ilvl w:val="1"/>
          <w:numId w:val="42"/>
        </w:numPr>
        <w:tabs>
          <w:tab w:val="left" w:pos="1802"/>
        </w:tabs>
        <w:spacing w:before="40"/>
        <w:ind w:left="1801" w:right="-142" w:hanging="340"/>
        <w:jc w:val="both"/>
        <w:sectPr w:rsidR="00560D37">
          <w:headerReference w:type="even" r:id="rId226"/>
          <w:headerReference w:type="default" r:id="rId227"/>
          <w:footerReference w:type="even" r:id="rId228"/>
          <w:footerReference w:type="default" r:id="rId229"/>
          <w:headerReference w:type="first" r:id="rId230"/>
          <w:footerReference w:type="first" r:id="rId231"/>
          <w:pgSz w:w="11906" w:h="16838"/>
          <w:pgMar w:top="1320" w:right="1680" w:bottom="1200" w:left="1300" w:header="0" w:footer="920" w:gutter="0"/>
          <w:cols w:space="708"/>
          <w:formProt w:val="0"/>
          <w:docGrid w:linePitch="100"/>
        </w:sectPr>
      </w:pPr>
      <w:r>
        <w:t>Kan ürünlerini ve kan gruplarını sınıflandırır,</w:t>
      </w:r>
    </w:p>
    <w:p w14:paraId="2370DF30" w14:textId="77777777" w:rsidR="00560D37" w:rsidRDefault="00E722FF">
      <w:pPr>
        <w:pStyle w:val="Balk1"/>
        <w:tabs>
          <w:tab w:val="left" w:pos="1748"/>
        </w:tabs>
        <w:spacing w:before="77"/>
        <w:ind w:left="169"/>
        <w:rPr>
          <w:rFonts w:ascii="Times New Roman" w:hAnsi="Times New Roman"/>
        </w:rPr>
      </w:pPr>
      <w:r>
        <w:rPr>
          <w:rFonts w:ascii="Times New Roman" w:hAnsi="Times New Roman"/>
        </w:rPr>
        <w:t xml:space="preserve">COMMITTEE  II - </w:t>
      </w:r>
      <w:r>
        <w:rPr>
          <w:rFonts w:ascii="Times New Roman" w:hAnsi="Times New Roman"/>
        </w:rPr>
        <w:tab/>
        <w:t>HEMATOPOETIC SYSTEM AND BASIC ONCOLOGY</w:t>
      </w:r>
    </w:p>
    <w:p w14:paraId="3C2EFB8C" w14:textId="77777777" w:rsidR="00560D37" w:rsidRDefault="00560D37">
      <w:pPr>
        <w:pStyle w:val="Balk1"/>
        <w:tabs>
          <w:tab w:val="left" w:pos="1748"/>
        </w:tabs>
        <w:spacing w:before="77"/>
        <w:ind w:left="169"/>
        <w:rPr>
          <w:rFonts w:ascii="Times New Roman" w:hAnsi="Times New Roman"/>
        </w:rPr>
      </w:pPr>
    </w:p>
    <w:p w14:paraId="7174EBCB" w14:textId="77777777" w:rsidR="00560D37" w:rsidRDefault="00560D37">
      <w:pPr>
        <w:pStyle w:val="Balk1"/>
        <w:tabs>
          <w:tab w:val="left" w:pos="1748"/>
        </w:tabs>
        <w:spacing w:before="77"/>
        <w:ind w:left="169"/>
        <w:rPr>
          <w:rFonts w:ascii="Times New Roman" w:hAnsi="Times New Roman"/>
        </w:rPr>
      </w:pPr>
    </w:p>
    <w:p w14:paraId="2D86C4F5" w14:textId="77777777" w:rsidR="00560D37" w:rsidRDefault="00E722FF">
      <w:pPr>
        <w:pStyle w:val="GvdeMetni"/>
        <w:tabs>
          <w:tab w:val="left" w:pos="1748"/>
        </w:tabs>
        <w:spacing w:before="119"/>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hematopoietic system and its effective pharmacological drugs</w:t>
      </w:r>
    </w:p>
    <w:p w14:paraId="263EA85F" w14:textId="77777777" w:rsidR="00560D37" w:rsidRDefault="00560D37">
      <w:pPr>
        <w:pStyle w:val="GvdeMetni"/>
        <w:tabs>
          <w:tab w:val="left" w:pos="1748"/>
        </w:tabs>
        <w:spacing w:before="119"/>
        <w:ind w:left="1748" w:right="234" w:hanging="1580"/>
        <w:jc w:val="both"/>
        <w:rPr>
          <w:rFonts w:ascii="Times New Roman" w:hAnsi="Times New Roman" w:cs="Times New Roman"/>
        </w:rPr>
      </w:pPr>
    </w:p>
    <w:p w14:paraId="4CCE1549" w14:textId="77777777" w:rsidR="00560D37" w:rsidRDefault="00E722FF">
      <w:pPr>
        <w:pStyle w:val="GvdeMetni"/>
        <w:tabs>
          <w:tab w:val="left" w:pos="1748"/>
        </w:tabs>
        <w:spacing w:before="40"/>
        <w:ind w:left="1752" w:right="234" w:hanging="1582"/>
        <w:jc w:val="both"/>
        <w:rPr>
          <w:rFonts w:ascii="Times New Roman" w:hAnsi="Times New Roman" w:cs="Times New Roman"/>
          <w:b/>
        </w:rPr>
      </w:pPr>
      <w:r>
        <w:rPr>
          <w:rFonts w:ascii="Times New Roman" w:hAnsi="Times New Roman" w:cs="Times New Roman"/>
          <w:b/>
        </w:rPr>
        <w:t>LEARNING OBJECTIVES</w:t>
      </w:r>
    </w:p>
    <w:p w14:paraId="19136405" w14:textId="77777777" w:rsidR="00560D37" w:rsidRDefault="00E722FF">
      <w:pPr>
        <w:pStyle w:val="GvdeMetni"/>
        <w:tabs>
          <w:tab w:val="left" w:pos="1748"/>
        </w:tabs>
        <w:spacing w:before="40"/>
        <w:ind w:left="1752" w:right="234" w:hanging="1582"/>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 Recalls the anatomy, histology and physiology of the hematopoietic system,</w:t>
      </w:r>
    </w:p>
    <w:p w14:paraId="17F0C6C5" w14:textId="77777777" w:rsidR="00560D37" w:rsidRDefault="00E722FF">
      <w:pPr>
        <w:pStyle w:val="ListeParagraf"/>
        <w:widowControl w:val="0"/>
        <w:numPr>
          <w:ilvl w:val="2"/>
          <w:numId w:val="42"/>
        </w:numPr>
        <w:tabs>
          <w:tab w:val="left" w:pos="1965"/>
        </w:tabs>
        <w:spacing w:before="40"/>
        <w:ind w:right="234" w:firstLine="0"/>
        <w:jc w:val="both"/>
      </w:pPr>
      <w:r>
        <w:t>Comprehends the etiopathology of clinical conditions related to tissue and hematopoietic system that are common in society or that may pose an individual or social risk and/or that may create a life-threatening or an emergency,</w:t>
      </w:r>
    </w:p>
    <w:p w14:paraId="0B063AD4" w14:textId="77777777" w:rsidR="00560D37" w:rsidRDefault="00E722FF">
      <w:pPr>
        <w:pStyle w:val="ListeParagraf"/>
        <w:widowControl w:val="0"/>
        <w:numPr>
          <w:ilvl w:val="2"/>
          <w:numId w:val="42"/>
        </w:numPr>
        <w:tabs>
          <w:tab w:val="left" w:pos="1965"/>
        </w:tabs>
        <w:spacing w:before="40"/>
        <w:ind w:right="234" w:firstLine="0"/>
        <w:jc w:val="both"/>
      </w:pPr>
      <w:r>
        <w:t>Learns health protection or therapeutic approaches in clinical situations related to tissue and hematopoietic system,</w:t>
      </w:r>
    </w:p>
    <w:p w14:paraId="090B8088" w14:textId="77777777" w:rsidR="00560D37" w:rsidRDefault="00E722FF">
      <w:pPr>
        <w:pStyle w:val="ListeParagraf"/>
        <w:widowControl w:val="0"/>
        <w:numPr>
          <w:ilvl w:val="2"/>
          <w:numId w:val="42"/>
        </w:numPr>
        <w:tabs>
          <w:tab w:val="left" w:pos="1965"/>
        </w:tabs>
        <w:spacing w:before="40"/>
        <w:ind w:right="234" w:firstLine="0"/>
        <w:jc w:val="both"/>
      </w:pPr>
      <w:r>
        <w:t>Defines the mechanisms of clinical complaints, symptoms and findings related to tissue and hematopoietic system,</w:t>
      </w:r>
    </w:p>
    <w:p w14:paraId="194E86A6" w14:textId="77777777" w:rsidR="00560D37" w:rsidRDefault="00E722FF">
      <w:pPr>
        <w:pStyle w:val="ListeParagraf"/>
        <w:widowControl w:val="0"/>
        <w:numPr>
          <w:ilvl w:val="2"/>
          <w:numId w:val="42"/>
        </w:numPr>
        <w:tabs>
          <w:tab w:val="left" w:pos="1965"/>
        </w:tabs>
        <w:spacing w:before="40"/>
        <w:ind w:right="234" w:firstLine="0"/>
        <w:jc w:val="both"/>
      </w:pPr>
      <w:r>
        <w:t>Evaluates clinical complaints, symptoms, findings, laboratory and radiodiagnostic data related to multiple systems and/or tissue and hematopoietic systems,</w:t>
      </w:r>
    </w:p>
    <w:p w14:paraId="74904C58" w14:textId="77777777" w:rsidR="00560D37" w:rsidRDefault="00E722FF">
      <w:pPr>
        <w:pStyle w:val="ListeParagraf"/>
        <w:widowControl w:val="0"/>
        <w:numPr>
          <w:ilvl w:val="2"/>
          <w:numId w:val="42"/>
        </w:numPr>
        <w:tabs>
          <w:tab w:val="left" w:pos="1965"/>
        </w:tabs>
        <w:spacing w:before="40" w:line="257" w:lineRule="exact"/>
        <w:ind w:left="1965" w:right="234"/>
        <w:jc w:val="both"/>
      </w:pPr>
      <w:r>
        <w:t>Acquires story telling and physical examination practice,</w:t>
      </w:r>
    </w:p>
    <w:p w14:paraId="5ECDB517" w14:textId="77777777" w:rsidR="00560D37" w:rsidRDefault="00E722FF">
      <w:pPr>
        <w:pStyle w:val="ListeParagraf"/>
        <w:widowControl w:val="0"/>
        <w:numPr>
          <w:ilvl w:val="2"/>
          <w:numId w:val="42"/>
        </w:numPr>
        <w:tabs>
          <w:tab w:val="left" w:pos="1965"/>
        </w:tabs>
        <w:spacing w:before="40" w:line="257" w:lineRule="exact"/>
        <w:ind w:left="1964" w:right="234"/>
        <w:jc w:val="both"/>
      </w:pPr>
      <w:r>
        <w:t>Distinguishes patients from healthy individuals,</w:t>
      </w:r>
    </w:p>
    <w:p w14:paraId="14A92D91" w14:textId="77777777" w:rsidR="00560D37" w:rsidRDefault="00E722FF">
      <w:pPr>
        <w:pStyle w:val="ListeParagraf"/>
        <w:widowControl w:val="0"/>
        <w:numPr>
          <w:ilvl w:val="2"/>
          <w:numId w:val="42"/>
        </w:numPr>
        <w:tabs>
          <w:tab w:val="left" w:pos="1965"/>
        </w:tabs>
        <w:spacing w:before="40" w:line="257" w:lineRule="exact"/>
        <w:ind w:left="1964" w:right="234"/>
        <w:jc w:val="both"/>
      </w:pPr>
      <w:r>
        <w:t>Makes an emergency assessment,</w:t>
      </w:r>
    </w:p>
    <w:p w14:paraId="3945D0F8" w14:textId="77777777" w:rsidR="00560D37" w:rsidRDefault="00E722FF">
      <w:pPr>
        <w:pStyle w:val="ListeParagraf"/>
        <w:widowControl w:val="0"/>
        <w:numPr>
          <w:ilvl w:val="2"/>
          <w:numId w:val="42"/>
        </w:numPr>
        <w:tabs>
          <w:tab w:val="left" w:pos="1917"/>
        </w:tabs>
        <w:spacing w:before="40" w:line="257" w:lineRule="exact"/>
        <w:ind w:left="1917" w:right="234" w:hanging="169"/>
        <w:jc w:val="both"/>
      </w:pPr>
      <w:r>
        <w:t>Makes a preliminary diagnosis or a definitive diagnosis,</w:t>
      </w:r>
    </w:p>
    <w:p w14:paraId="466E83E6" w14:textId="77777777" w:rsidR="00560D37" w:rsidRDefault="00E722FF">
      <w:pPr>
        <w:pStyle w:val="ListeParagraf"/>
        <w:widowControl w:val="0"/>
        <w:numPr>
          <w:ilvl w:val="2"/>
          <w:numId w:val="42"/>
        </w:numPr>
        <w:tabs>
          <w:tab w:val="left" w:pos="2088"/>
        </w:tabs>
        <w:spacing w:before="40" w:line="257" w:lineRule="exact"/>
        <w:ind w:left="2087" w:right="234" w:hanging="340"/>
        <w:jc w:val="both"/>
      </w:pPr>
      <w:r>
        <w:t>Decides whether to be invasive or non-invasive,</w:t>
      </w:r>
    </w:p>
    <w:p w14:paraId="18C6E52D" w14:textId="77777777" w:rsidR="00560D37" w:rsidRDefault="00E722FF">
      <w:pPr>
        <w:pStyle w:val="ListeParagraf"/>
        <w:widowControl w:val="0"/>
        <w:numPr>
          <w:ilvl w:val="2"/>
          <w:numId w:val="42"/>
        </w:numPr>
        <w:tabs>
          <w:tab w:val="left" w:pos="2088"/>
        </w:tabs>
        <w:spacing w:before="40" w:line="257" w:lineRule="exact"/>
        <w:ind w:left="2087" w:right="234" w:hanging="340"/>
        <w:jc w:val="both"/>
      </w:pPr>
      <w:r>
        <w:t>Knows the principles of transport of sick or healthy individuals,</w:t>
      </w:r>
    </w:p>
    <w:p w14:paraId="2152A1ED" w14:textId="77777777" w:rsidR="00560D37" w:rsidRDefault="00E722FF">
      <w:pPr>
        <w:pStyle w:val="ListeParagraf"/>
        <w:widowControl w:val="0"/>
        <w:numPr>
          <w:ilvl w:val="2"/>
          <w:numId w:val="42"/>
        </w:numPr>
        <w:tabs>
          <w:tab w:val="left" w:pos="2088"/>
        </w:tabs>
        <w:spacing w:before="40"/>
        <w:ind w:right="234" w:firstLine="0"/>
        <w:jc w:val="both"/>
      </w:pPr>
      <w:r>
        <w:t>Explains the mechanism of the bone marrow toxicity of drugs and other chemicals,</w:t>
      </w:r>
    </w:p>
    <w:p w14:paraId="7A1ACBDF" w14:textId="77777777" w:rsidR="00560D37" w:rsidRDefault="00E722FF">
      <w:pPr>
        <w:pStyle w:val="ListeParagraf"/>
        <w:widowControl w:val="0"/>
        <w:numPr>
          <w:ilvl w:val="2"/>
          <w:numId w:val="42"/>
        </w:numPr>
        <w:tabs>
          <w:tab w:val="left" w:pos="2088"/>
        </w:tabs>
        <w:spacing w:before="40"/>
        <w:ind w:left="2087" w:right="234" w:hanging="340"/>
        <w:jc w:val="both"/>
      </w:pPr>
      <w:r>
        <w:t>Defines the principles of transfusion,</w:t>
      </w:r>
    </w:p>
    <w:p w14:paraId="710C34DA" w14:textId="77777777" w:rsidR="00560D37" w:rsidRDefault="00E722FF">
      <w:pPr>
        <w:pStyle w:val="ListeParagraf"/>
        <w:widowControl w:val="0"/>
        <w:numPr>
          <w:ilvl w:val="2"/>
          <w:numId w:val="42"/>
        </w:numPr>
        <w:tabs>
          <w:tab w:val="left" w:pos="2088"/>
        </w:tabs>
        <w:spacing w:before="40"/>
        <w:ind w:left="2087" w:right="234" w:hanging="340"/>
        <w:jc w:val="both"/>
      </w:pPr>
      <w:r>
        <w:t>Classifies blood products and blood groups.</w:t>
      </w:r>
    </w:p>
    <w:p w14:paraId="7C547F5C" w14:textId="77777777" w:rsidR="00560D37" w:rsidRDefault="00560D37"/>
    <w:p w14:paraId="50A6E97A" w14:textId="77777777" w:rsidR="00560D37" w:rsidRDefault="00560D37"/>
    <w:p w14:paraId="2E57CD4E" w14:textId="77777777" w:rsidR="00560D37" w:rsidRDefault="00560D37">
      <w:pPr>
        <w:sectPr w:rsidR="00560D37">
          <w:headerReference w:type="even" r:id="rId232"/>
          <w:headerReference w:type="default" r:id="rId233"/>
          <w:footerReference w:type="even" r:id="rId234"/>
          <w:footerReference w:type="default" r:id="rId235"/>
          <w:headerReference w:type="first" r:id="rId236"/>
          <w:footerReference w:type="first" r:id="rId237"/>
          <w:pgSz w:w="11906" w:h="16838"/>
          <w:pgMar w:top="1120" w:right="1160" w:bottom="1580" w:left="1440" w:header="708" w:footer="920" w:gutter="0"/>
          <w:cols w:space="708"/>
          <w:formProt w:val="0"/>
          <w:docGrid w:linePitch="299" w:charSpace="1638"/>
        </w:sectPr>
      </w:pPr>
    </w:p>
    <w:tbl>
      <w:tblPr>
        <w:tblW w:w="14612" w:type="dxa"/>
        <w:tblLayout w:type="fixed"/>
        <w:tblLook w:val="04A0" w:firstRow="1" w:lastRow="0" w:firstColumn="1" w:lastColumn="0" w:noHBand="0" w:noVBand="1"/>
      </w:tblPr>
      <w:tblGrid>
        <w:gridCol w:w="2081"/>
        <w:gridCol w:w="3293"/>
        <w:gridCol w:w="1945"/>
        <w:gridCol w:w="737"/>
        <w:gridCol w:w="717"/>
        <w:gridCol w:w="2560"/>
        <w:gridCol w:w="1875"/>
        <w:gridCol w:w="716"/>
        <w:gridCol w:w="688"/>
      </w:tblGrid>
      <w:tr w:rsidR="00560D37" w14:paraId="3847424D" w14:textId="77777777">
        <w:trPr>
          <w:trHeight w:val="558"/>
        </w:trPr>
        <w:tc>
          <w:tcPr>
            <w:tcW w:w="2080" w:type="dxa"/>
            <w:tcBorders>
              <w:top w:val="single" w:sz="4" w:space="0" w:color="000000"/>
              <w:left w:val="single" w:sz="4" w:space="0" w:color="000000"/>
              <w:bottom w:val="single" w:sz="4" w:space="0" w:color="000000"/>
              <w:right w:val="single" w:sz="4" w:space="0" w:color="000000"/>
            </w:tcBorders>
            <w:vAlign w:val="center"/>
          </w:tcPr>
          <w:p w14:paraId="796BF6F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6691" w:type="dxa"/>
            <w:gridSpan w:val="4"/>
            <w:tcBorders>
              <w:top w:val="single" w:sz="4" w:space="0" w:color="000000"/>
              <w:left w:val="single" w:sz="4" w:space="0" w:color="000000"/>
              <w:bottom w:val="single" w:sz="4" w:space="0" w:color="000000"/>
              <w:right w:val="single" w:sz="4" w:space="0" w:color="000000"/>
            </w:tcBorders>
            <w:vAlign w:val="center"/>
          </w:tcPr>
          <w:p w14:paraId="3DEE1C1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TIP 3200 - HEMATOPOETİK SİSTEM, TEMEL ONKOLOJİ ve GENETİK</w:t>
            </w:r>
          </w:p>
        </w:tc>
        <w:tc>
          <w:tcPr>
            <w:tcW w:w="5839" w:type="dxa"/>
            <w:gridSpan w:val="4"/>
            <w:tcBorders>
              <w:top w:val="single" w:sz="4" w:space="0" w:color="000000"/>
              <w:left w:val="single" w:sz="4" w:space="0" w:color="000000"/>
              <w:bottom w:val="single" w:sz="4" w:space="0" w:color="000000"/>
              <w:right w:val="single" w:sz="4" w:space="0" w:color="000000"/>
            </w:tcBorders>
            <w:vAlign w:val="center"/>
          </w:tcPr>
          <w:p w14:paraId="72B8D81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MED 3200 - HAEMATOLOGY, BASIC ONCOLOGY and GENETIC</w:t>
            </w:r>
          </w:p>
        </w:tc>
      </w:tr>
      <w:tr w:rsidR="00560D37" w14:paraId="7DB9BD26"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20C74A5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PATOLOJİ</w:t>
            </w:r>
          </w:p>
        </w:tc>
        <w:tc>
          <w:tcPr>
            <w:tcW w:w="3292" w:type="dxa"/>
            <w:tcBorders>
              <w:top w:val="single" w:sz="4" w:space="0" w:color="000000"/>
              <w:left w:val="single" w:sz="4" w:space="0" w:color="000000"/>
              <w:bottom w:val="single" w:sz="4" w:space="0" w:color="000000"/>
              <w:right w:val="single" w:sz="4" w:space="0" w:color="000000"/>
            </w:tcBorders>
            <w:vAlign w:val="center"/>
          </w:tcPr>
          <w:p w14:paraId="187B67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Neoplazinin tanımı ve sınıflandırılması</w:t>
            </w:r>
          </w:p>
        </w:tc>
        <w:tc>
          <w:tcPr>
            <w:tcW w:w="1945" w:type="dxa"/>
            <w:tcBorders>
              <w:top w:val="single" w:sz="4" w:space="0" w:color="000000"/>
              <w:left w:val="single" w:sz="4" w:space="0" w:color="000000"/>
              <w:bottom w:val="single" w:sz="4" w:space="0" w:color="000000"/>
              <w:right w:val="single" w:sz="4" w:space="0" w:color="000000"/>
            </w:tcBorders>
            <w:vAlign w:val="center"/>
          </w:tcPr>
          <w:p w14:paraId="514C39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744B1B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07BD9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2A569AF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Nomenclature and Classification of Neoplasia</w:t>
            </w:r>
          </w:p>
        </w:tc>
        <w:tc>
          <w:tcPr>
            <w:tcW w:w="1875" w:type="dxa"/>
            <w:tcBorders>
              <w:top w:val="single" w:sz="4" w:space="0" w:color="000000"/>
              <w:left w:val="single" w:sz="4" w:space="0" w:color="000000"/>
              <w:bottom w:val="single" w:sz="4" w:space="0" w:color="000000"/>
              <w:right w:val="single" w:sz="4" w:space="0" w:color="000000"/>
            </w:tcBorders>
            <w:vAlign w:val="center"/>
          </w:tcPr>
          <w:p w14:paraId="5783E94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A98E4D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56906D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7304A97"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599A5E8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229477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Benign ve malignneoplazilerin özellikleri  </w:t>
            </w:r>
          </w:p>
        </w:tc>
        <w:tc>
          <w:tcPr>
            <w:tcW w:w="1945" w:type="dxa"/>
            <w:tcBorders>
              <w:top w:val="single" w:sz="4" w:space="0" w:color="000000"/>
              <w:left w:val="single" w:sz="4" w:space="0" w:color="000000"/>
              <w:bottom w:val="single" w:sz="4" w:space="0" w:color="000000"/>
              <w:right w:val="single" w:sz="4" w:space="0" w:color="000000"/>
            </w:tcBorders>
            <w:vAlign w:val="center"/>
          </w:tcPr>
          <w:p w14:paraId="54A7AC0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3F801F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156941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17BA5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Characteristics of Benign and Malignant Neoplasms </w:t>
            </w:r>
          </w:p>
        </w:tc>
        <w:tc>
          <w:tcPr>
            <w:tcW w:w="1875" w:type="dxa"/>
            <w:tcBorders>
              <w:left w:val="single" w:sz="4" w:space="0" w:color="000000"/>
              <w:bottom w:val="single" w:sz="4" w:space="0" w:color="000000"/>
              <w:right w:val="single" w:sz="4" w:space="0" w:color="000000"/>
            </w:tcBorders>
            <w:vAlign w:val="center"/>
          </w:tcPr>
          <w:p w14:paraId="5F7D58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66B982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75C73B0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86F3A53"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12AA74F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305640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 yatkınlığına neden olan herediter nedenler ve çevresel nedenler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77F5A3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14:paraId="257E06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ED27DD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C32E2B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Etilogy of Cancer: Hereditary and Environmental Effects </w:t>
            </w:r>
          </w:p>
        </w:tc>
        <w:tc>
          <w:tcPr>
            <w:tcW w:w="1875" w:type="dxa"/>
            <w:tcBorders>
              <w:top w:val="single" w:sz="4" w:space="0" w:color="000000"/>
              <w:left w:val="single" w:sz="4" w:space="0" w:color="000000"/>
              <w:bottom w:val="single" w:sz="4" w:space="0" w:color="000000"/>
              <w:right w:val="single" w:sz="4" w:space="0" w:color="000000"/>
            </w:tcBorders>
            <w:vAlign w:val="center"/>
          </w:tcPr>
          <w:p w14:paraId="6730947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4DBCA1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588A9B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BC0945B"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3E1D787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BA33FC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Karsinogenez: Kanserin Moleküler Temelleri </w:t>
            </w:r>
          </w:p>
        </w:tc>
        <w:tc>
          <w:tcPr>
            <w:tcW w:w="1945" w:type="dxa"/>
            <w:tcBorders>
              <w:top w:val="single" w:sz="4" w:space="0" w:color="000000"/>
              <w:left w:val="single" w:sz="4" w:space="0" w:color="000000"/>
              <w:bottom w:val="single" w:sz="4" w:space="0" w:color="000000"/>
              <w:right w:val="single" w:sz="4" w:space="0" w:color="000000"/>
            </w:tcBorders>
            <w:vAlign w:val="center"/>
          </w:tcPr>
          <w:p w14:paraId="10D37B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1C3F84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BCF4B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A87F7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Carcinogenesis: The molecular basis </w:t>
            </w:r>
          </w:p>
        </w:tc>
        <w:tc>
          <w:tcPr>
            <w:tcW w:w="1875" w:type="dxa"/>
            <w:tcBorders>
              <w:left w:val="single" w:sz="4" w:space="0" w:color="000000"/>
              <w:bottom w:val="single" w:sz="4" w:space="0" w:color="000000"/>
              <w:right w:val="single" w:sz="4" w:space="0" w:color="000000"/>
            </w:tcBorders>
            <w:vAlign w:val="center"/>
          </w:tcPr>
          <w:p w14:paraId="7D329E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1A00CA0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B530A5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0ABF2A1"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16083E5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554CCD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Karsinogenez: Çok basamaklı bir süreç </w:t>
            </w:r>
          </w:p>
        </w:tc>
        <w:tc>
          <w:tcPr>
            <w:tcW w:w="1945" w:type="dxa"/>
            <w:tcBorders>
              <w:top w:val="single" w:sz="4" w:space="0" w:color="000000"/>
              <w:left w:val="single" w:sz="4" w:space="0" w:color="000000"/>
              <w:bottom w:val="single" w:sz="4" w:space="0" w:color="000000"/>
              <w:right w:val="single" w:sz="4" w:space="0" w:color="000000"/>
            </w:tcBorders>
            <w:vAlign w:val="center"/>
          </w:tcPr>
          <w:p w14:paraId="7E793F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0C79893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D913A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76DCED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Carcinogenesis: A multistep Process </w:t>
            </w:r>
          </w:p>
        </w:tc>
        <w:tc>
          <w:tcPr>
            <w:tcW w:w="1875" w:type="dxa"/>
            <w:tcBorders>
              <w:left w:val="single" w:sz="4" w:space="0" w:color="000000"/>
              <w:bottom w:val="single" w:sz="4" w:space="0" w:color="000000"/>
              <w:right w:val="single" w:sz="4" w:space="0" w:color="000000"/>
            </w:tcBorders>
            <w:vAlign w:val="center"/>
          </w:tcPr>
          <w:p w14:paraId="0AA58D3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0C28234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7ADECEA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2285BDE"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6F87E96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4C12B3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Kanserin özellikleri-1 </w:t>
            </w:r>
          </w:p>
        </w:tc>
        <w:tc>
          <w:tcPr>
            <w:tcW w:w="1945" w:type="dxa"/>
            <w:tcBorders>
              <w:top w:val="single" w:sz="4" w:space="0" w:color="000000"/>
              <w:left w:val="single" w:sz="4" w:space="0" w:color="000000"/>
              <w:bottom w:val="single" w:sz="4" w:space="0" w:color="000000"/>
              <w:right w:val="single" w:sz="4" w:space="0" w:color="000000"/>
            </w:tcBorders>
            <w:vAlign w:val="center"/>
          </w:tcPr>
          <w:p w14:paraId="0478F7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14:paraId="2FBD5EC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EE98C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0B26C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Cancer-1 </w:t>
            </w:r>
          </w:p>
        </w:tc>
        <w:tc>
          <w:tcPr>
            <w:tcW w:w="1875" w:type="dxa"/>
            <w:tcBorders>
              <w:left w:val="single" w:sz="4" w:space="0" w:color="000000"/>
              <w:bottom w:val="single" w:sz="4" w:space="0" w:color="000000"/>
              <w:right w:val="single" w:sz="4" w:space="0" w:color="000000"/>
            </w:tcBorders>
            <w:vAlign w:val="center"/>
          </w:tcPr>
          <w:p w14:paraId="48054DB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0E8248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3732C7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5F49C3F"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51591D4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2C6020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Kanserin özellikleri-2</w:t>
            </w:r>
          </w:p>
        </w:tc>
        <w:tc>
          <w:tcPr>
            <w:tcW w:w="1945" w:type="dxa"/>
            <w:tcBorders>
              <w:top w:val="single" w:sz="4" w:space="0" w:color="000000"/>
              <w:left w:val="single" w:sz="4" w:space="0" w:color="000000"/>
              <w:bottom w:val="single" w:sz="4" w:space="0" w:color="000000"/>
              <w:right w:val="single" w:sz="4" w:space="0" w:color="000000"/>
            </w:tcBorders>
            <w:vAlign w:val="center"/>
          </w:tcPr>
          <w:p w14:paraId="614834A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14:paraId="2A181B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79DA050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C0069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Cancer-2 </w:t>
            </w:r>
          </w:p>
        </w:tc>
        <w:tc>
          <w:tcPr>
            <w:tcW w:w="1875" w:type="dxa"/>
            <w:tcBorders>
              <w:left w:val="single" w:sz="4" w:space="0" w:color="000000"/>
              <w:bottom w:val="single" w:sz="4" w:space="0" w:color="000000"/>
              <w:right w:val="single" w:sz="4" w:space="0" w:color="000000"/>
            </w:tcBorders>
            <w:vAlign w:val="center"/>
          </w:tcPr>
          <w:p w14:paraId="76ECE83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996540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721C7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6B7B37A"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141AE32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689D0F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Kanserin özellikleri-3 ve Metastaz </w:t>
            </w:r>
          </w:p>
        </w:tc>
        <w:tc>
          <w:tcPr>
            <w:tcW w:w="1945" w:type="dxa"/>
            <w:tcBorders>
              <w:top w:val="single" w:sz="4" w:space="0" w:color="000000"/>
              <w:left w:val="single" w:sz="4" w:space="0" w:color="000000"/>
              <w:bottom w:val="single" w:sz="4" w:space="0" w:color="000000"/>
              <w:right w:val="single" w:sz="4" w:space="0" w:color="000000"/>
            </w:tcBorders>
            <w:vAlign w:val="center"/>
          </w:tcPr>
          <w:p w14:paraId="5023A1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14:paraId="01F5985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5E0FF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3ACC0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Hallmarks of Cancer-3, Metastasis </w:t>
            </w:r>
          </w:p>
        </w:tc>
        <w:tc>
          <w:tcPr>
            <w:tcW w:w="1875" w:type="dxa"/>
            <w:tcBorders>
              <w:left w:val="single" w:sz="4" w:space="0" w:color="000000"/>
              <w:bottom w:val="single" w:sz="4" w:space="0" w:color="000000"/>
              <w:right w:val="single" w:sz="4" w:space="0" w:color="000000"/>
            </w:tcBorders>
            <w:vAlign w:val="center"/>
          </w:tcPr>
          <w:p w14:paraId="75666F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5C0FC0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079192C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84C56D5"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006D467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7B34C92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Tümör immünolojisi ve tümöre karşı konak cevabı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33159E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14:paraId="5F5D700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E9EA5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4750BE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Tumor immunology and host response to tumor</w:t>
            </w:r>
          </w:p>
        </w:tc>
        <w:tc>
          <w:tcPr>
            <w:tcW w:w="1875" w:type="dxa"/>
            <w:tcBorders>
              <w:left w:val="single" w:sz="4" w:space="0" w:color="000000"/>
              <w:bottom w:val="single" w:sz="4" w:space="0" w:color="000000"/>
              <w:right w:val="single" w:sz="4" w:space="0" w:color="000000"/>
            </w:tcBorders>
            <w:vAlign w:val="center"/>
          </w:tcPr>
          <w:p w14:paraId="7FA09EA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4FF460D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D33D3A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4E80ECF"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23AC123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B4333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Neoplazinin klinikopatolojik özellikleri ve epidemiyoloji </w:t>
            </w:r>
          </w:p>
        </w:tc>
        <w:tc>
          <w:tcPr>
            <w:tcW w:w="1945" w:type="dxa"/>
            <w:tcBorders>
              <w:top w:val="single" w:sz="4" w:space="0" w:color="000000"/>
              <w:left w:val="single" w:sz="4" w:space="0" w:color="000000"/>
              <w:bottom w:val="single" w:sz="4" w:space="0" w:color="000000"/>
              <w:right w:val="single" w:sz="4" w:space="0" w:color="000000"/>
            </w:tcBorders>
            <w:vAlign w:val="center"/>
          </w:tcPr>
          <w:p w14:paraId="7C1105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14:paraId="341A1E2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90309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4900C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Clinicopathological features of Neoplasia and Epidemiology </w:t>
            </w:r>
          </w:p>
        </w:tc>
        <w:tc>
          <w:tcPr>
            <w:tcW w:w="1875" w:type="dxa"/>
            <w:tcBorders>
              <w:left w:val="single" w:sz="4" w:space="0" w:color="000000"/>
              <w:bottom w:val="single" w:sz="4" w:space="0" w:color="000000"/>
              <w:right w:val="single" w:sz="4" w:space="0" w:color="000000"/>
            </w:tcBorders>
            <w:vAlign w:val="center"/>
          </w:tcPr>
          <w:p w14:paraId="1537A46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12AAE1F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0AC16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6441D23"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758CDAA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37AD7FD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Epitelyal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160DBA5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14:paraId="27B34D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4A413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4596C89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Epithelial Tumors</w:t>
            </w:r>
          </w:p>
        </w:tc>
        <w:tc>
          <w:tcPr>
            <w:tcW w:w="1875" w:type="dxa"/>
            <w:tcBorders>
              <w:left w:val="single" w:sz="4" w:space="0" w:color="000000"/>
              <w:bottom w:val="single" w:sz="4" w:space="0" w:color="000000"/>
              <w:right w:val="single" w:sz="4" w:space="0" w:color="000000"/>
            </w:tcBorders>
            <w:vAlign w:val="center"/>
          </w:tcPr>
          <w:p w14:paraId="449A8E9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85D1E1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758D7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B9ED813"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4E1E933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6038EF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Mezenkimal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51903A4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Tuba Dilay Ünal</w:t>
            </w:r>
          </w:p>
        </w:tc>
        <w:tc>
          <w:tcPr>
            <w:tcW w:w="737" w:type="dxa"/>
            <w:tcBorders>
              <w:top w:val="single" w:sz="4" w:space="0" w:color="000000"/>
              <w:left w:val="single" w:sz="4" w:space="0" w:color="000000"/>
              <w:bottom w:val="single" w:sz="4" w:space="0" w:color="000000"/>
              <w:right w:val="single" w:sz="4" w:space="0" w:color="000000"/>
            </w:tcBorders>
            <w:vAlign w:val="center"/>
          </w:tcPr>
          <w:p w14:paraId="25177C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115A6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0693E25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Mesenchymal Tumors </w:t>
            </w:r>
          </w:p>
        </w:tc>
        <w:tc>
          <w:tcPr>
            <w:tcW w:w="1875" w:type="dxa"/>
            <w:tcBorders>
              <w:left w:val="single" w:sz="4" w:space="0" w:color="000000"/>
              <w:bottom w:val="single" w:sz="4" w:space="0" w:color="000000"/>
              <w:right w:val="single" w:sz="4" w:space="0" w:color="000000"/>
            </w:tcBorders>
            <w:vAlign w:val="center"/>
          </w:tcPr>
          <w:p w14:paraId="725ED1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3A9C3B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6ACBB6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C5083CF"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17D459C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4885BB8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Teratomlar, bifazik ve kökeni bilinmeyen tümörler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905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36CBAA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E5A49B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28CC078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Teratomas, biphasic tumors and tumors of unknown origin </w:t>
            </w:r>
          </w:p>
        </w:tc>
        <w:tc>
          <w:tcPr>
            <w:tcW w:w="1875" w:type="dxa"/>
            <w:tcBorders>
              <w:left w:val="single" w:sz="4" w:space="0" w:color="000000"/>
              <w:bottom w:val="single" w:sz="4" w:space="0" w:color="000000"/>
              <w:right w:val="single" w:sz="4" w:space="0" w:color="000000"/>
            </w:tcBorders>
            <w:vAlign w:val="center"/>
          </w:tcPr>
          <w:p w14:paraId="364938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321144D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5B8B5B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8FC212E"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07DD511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507D0F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patolojisi-1 Kırmızı küre hastalıkları ve anemiler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68B7B0A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69FFE5D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920F1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FEEBB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Pathology-1: Red Cell Disorders </w:t>
            </w:r>
          </w:p>
        </w:tc>
        <w:tc>
          <w:tcPr>
            <w:tcW w:w="1875" w:type="dxa"/>
            <w:tcBorders>
              <w:left w:val="single" w:sz="4" w:space="0" w:color="000000"/>
              <w:bottom w:val="single" w:sz="4" w:space="0" w:color="000000"/>
              <w:right w:val="single" w:sz="4" w:space="0" w:color="000000"/>
            </w:tcBorders>
            <w:vAlign w:val="center"/>
          </w:tcPr>
          <w:p w14:paraId="2497A3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6857EF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07DE6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28BB56B" w14:textId="77777777">
        <w:trPr>
          <w:trHeight w:val="557"/>
        </w:trPr>
        <w:tc>
          <w:tcPr>
            <w:tcW w:w="2080" w:type="dxa"/>
            <w:tcBorders>
              <w:top w:val="single" w:sz="4" w:space="0" w:color="000000"/>
              <w:left w:val="single" w:sz="4" w:space="0" w:color="000000"/>
              <w:bottom w:val="single" w:sz="4" w:space="0" w:color="000000"/>
              <w:right w:val="single" w:sz="4" w:space="0" w:color="000000"/>
            </w:tcBorders>
            <w:vAlign w:val="center"/>
          </w:tcPr>
          <w:p w14:paraId="0B91CAE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732227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patolojisi-2 Kırmızı küre hastalıkları ve anemiler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004DB3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3FDF471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73B65E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64898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Pathology-2: Red Cell Disorders </w:t>
            </w:r>
          </w:p>
        </w:tc>
        <w:tc>
          <w:tcPr>
            <w:tcW w:w="1875" w:type="dxa"/>
            <w:tcBorders>
              <w:left w:val="single" w:sz="4" w:space="0" w:color="000000"/>
              <w:bottom w:val="single" w:sz="4" w:space="0" w:color="000000"/>
              <w:right w:val="single" w:sz="4" w:space="0" w:color="000000"/>
            </w:tcBorders>
            <w:vAlign w:val="center"/>
          </w:tcPr>
          <w:p w14:paraId="1A1050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EE685D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CA8CB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BAD31A8"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4BB942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B2E69B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patolojisi-3 Beyaz küre hastalıkları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0E996B8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2EBE73F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5B7433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3E9CFF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Pathology-3: White Cell Disorders </w:t>
            </w:r>
          </w:p>
        </w:tc>
        <w:tc>
          <w:tcPr>
            <w:tcW w:w="1875" w:type="dxa"/>
            <w:tcBorders>
              <w:left w:val="single" w:sz="4" w:space="0" w:color="000000"/>
              <w:bottom w:val="single" w:sz="4" w:space="0" w:color="000000"/>
              <w:right w:val="single" w:sz="4" w:space="0" w:color="000000"/>
            </w:tcBorders>
            <w:vAlign w:val="center"/>
          </w:tcPr>
          <w:p w14:paraId="0BDBC4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091D45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2F993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4BC85E4"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3E56E13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260A8C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Hematopoetik sistem patolojisi-4 Kanama Bozuklukları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7DC60A5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3188C4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6F810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55A61B0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Bone Marrow Pathology-4: BleedingDisorders </w:t>
            </w:r>
          </w:p>
        </w:tc>
        <w:tc>
          <w:tcPr>
            <w:tcW w:w="1875" w:type="dxa"/>
            <w:tcBorders>
              <w:left w:val="single" w:sz="4" w:space="0" w:color="000000"/>
              <w:bottom w:val="single" w:sz="4" w:space="0" w:color="000000"/>
              <w:right w:val="single" w:sz="4" w:space="0" w:color="000000"/>
            </w:tcBorders>
            <w:vAlign w:val="center"/>
          </w:tcPr>
          <w:p w14:paraId="6068315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1838AC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513977F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77038AE"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F694E0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35E31FF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Beyaz Küre Neoplazileri (Lösemiler) </w:t>
            </w:r>
          </w:p>
        </w:tc>
        <w:tc>
          <w:tcPr>
            <w:tcW w:w="1945" w:type="dxa"/>
            <w:tcBorders>
              <w:top w:val="single" w:sz="4" w:space="0" w:color="000000"/>
              <w:left w:val="single" w:sz="4" w:space="0" w:color="000000"/>
              <w:bottom w:val="single" w:sz="4" w:space="0" w:color="000000"/>
              <w:right w:val="single" w:sz="4" w:space="0" w:color="000000"/>
            </w:tcBorders>
            <w:vAlign w:val="center"/>
          </w:tcPr>
          <w:p w14:paraId="654EDE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1DB28B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5953C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29452FD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Neoplasms of White Cells (Leukemias) </w:t>
            </w:r>
          </w:p>
        </w:tc>
        <w:tc>
          <w:tcPr>
            <w:tcW w:w="1875" w:type="dxa"/>
            <w:tcBorders>
              <w:left w:val="single" w:sz="4" w:space="0" w:color="000000"/>
              <w:bottom w:val="single" w:sz="4" w:space="0" w:color="000000"/>
              <w:right w:val="single" w:sz="4" w:space="0" w:color="000000"/>
            </w:tcBorders>
            <w:vAlign w:val="center"/>
          </w:tcPr>
          <w:p w14:paraId="5E49C6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4F45134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8015D9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724E8F1"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073B485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8534F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Lenf nodu neoplazileri-1 </w:t>
            </w:r>
          </w:p>
        </w:tc>
        <w:tc>
          <w:tcPr>
            <w:tcW w:w="1945" w:type="dxa"/>
            <w:tcBorders>
              <w:top w:val="single" w:sz="4" w:space="0" w:color="000000"/>
              <w:left w:val="single" w:sz="4" w:space="0" w:color="000000"/>
              <w:bottom w:val="single" w:sz="4" w:space="0" w:color="000000"/>
              <w:right w:val="single" w:sz="4" w:space="0" w:color="000000"/>
            </w:tcBorders>
            <w:vAlign w:val="center"/>
          </w:tcPr>
          <w:p w14:paraId="7F25904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5F1C85C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444ED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4359ED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Lymphomas-1 </w:t>
            </w:r>
          </w:p>
        </w:tc>
        <w:tc>
          <w:tcPr>
            <w:tcW w:w="1875" w:type="dxa"/>
            <w:tcBorders>
              <w:left w:val="single" w:sz="4" w:space="0" w:color="000000"/>
              <w:bottom w:val="single" w:sz="4" w:space="0" w:color="000000"/>
              <w:right w:val="single" w:sz="4" w:space="0" w:color="000000"/>
            </w:tcBorders>
            <w:vAlign w:val="center"/>
          </w:tcPr>
          <w:p w14:paraId="6C095D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3E4D931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110A8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49C96FA"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1E09407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3F9EF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Lenf nodu neoplazileri-2 </w:t>
            </w:r>
          </w:p>
        </w:tc>
        <w:tc>
          <w:tcPr>
            <w:tcW w:w="1945" w:type="dxa"/>
            <w:tcBorders>
              <w:top w:val="single" w:sz="4" w:space="0" w:color="000000"/>
              <w:left w:val="single" w:sz="4" w:space="0" w:color="000000"/>
              <w:bottom w:val="single" w:sz="4" w:space="0" w:color="000000"/>
              <w:right w:val="single" w:sz="4" w:space="0" w:color="000000"/>
            </w:tcBorders>
            <w:vAlign w:val="center"/>
          </w:tcPr>
          <w:p w14:paraId="0659F0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4379FB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9AE12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608BD4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Lymphomas-1 </w:t>
            </w:r>
          </w:p>
        </w:tc>
        <w:tc>
          <w:tcPr>
            <w:tcW w:w="1875" w:type="dxa"/>
            <w:tcBorders>
              <w:left w:val="single" w:sz="4" w:space="0" w:color="000000"/>
              <w:bottom w:val="single" w:sz="4" w:space="0" w:color="000000"/>
              <w:right w:val="single" w:sz="4" w:space="0" w:color="000000"/>
            </w:tcBorders>
            <w:vAlign w:val="center"/>
          </w:tcPr>
          <w:p w14:paraId="7851FB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7C1DB1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A3093A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917DF1F"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1658C89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71425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Genel tümör Patolojisi</w:t>
            </w:r>
          </w:p>
        </w:tc>
        <w:tc>
          <w:tcPr>
            <w:tcW w:w="1945" w:type="dxa"/>
            <w:tcBorders>
              <w:top w:val="single" w:sz="4" w:space="0" w:color="000000"/>
              <w:left w:val="single" w:sz="4" w:space="0" w:color="000000"/>
              <w:bottom w:val="single" w:sz="4" w:space="0" w:color="000000"/>
              <w:right w:val="single" w:sz="4" w:space="0" w:color="000000"/>
            </w:tcBorders>
            <w:vAlign w:val="center"/>
          </w:tcPr>
          <w:p w14:paraId="0AF1136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737" w:type="dxa"/>
            <w:tcBorders>
              <w:top w:val="single" w:sz="4" w:space="0" w:color="000000"/>
              <w:left w:val="single" w:sz="4" w:space="0" w:color="000000"/>
              <w:bottom w:val="single" w:sz="4" w:space="0" w:color="000000"/>
              <w:right w:val="single" w:sz="4" w:space="0" w:color="000000"/>
            </w:tcBorders>
            <w:vAlign w:val="center"/>
          </w:tcPr>
          <w:p w14:paraId="5D82EC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2B6E0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2560" w:type="dxa"/>
            <w:tcBorders>
              <w:top w:val="single" w:sz="4" w:space="0" w:color="000000"/>
              <w:left w:val="single" w:sz="4" w:space="0" w:color="000000"/>
              <w:bottom w:val="single" w:sz="4" w:space="0" w:color="000000"/>
              <w:right w:val="single" w:sz="4" w:space="0" w:color="000000"/>
            </w:tcBorders>
            <w:vAlign w:val="center"/>
          </w:tcPr>
          <w:p w14:paraId="3CDA380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Basic Tumor Pathology</w:t>
            </w:r>
          </w:p>
        </w:tc>
        <w:tc>
          <w:tcPr>
            <w:tcW w:w="1875" w:type="dxa"/>
            <w:tcBorders>
              <w:left w:val="single" w:sz="4" w:space="0" w:color="000000"/>
              <w:bottom w:val="single" w:sz="4" w:space="0" w:color="000000"/>
              <w:right w:val="single" w:sz="4" w:space="0" w:color="000000"/>
            </w:tcBorders>
            <w:vAlign w:val="center"/>
          </w:tcPr>
          <w:p w14:paraId="1AA4BA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3C89A8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081217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14:paraId="002190C1"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3D77DE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5D05F85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Hematolojik patoloji ve lenfomalar</w:t>
            </w:r>
          </w:p>
        </w:tc>
        <w:tc>
          <w:tcPr>
            <w:tcW w:w="1945" w:type="dxa"/>
            <w:tcBorders>
              <w:top w:val="single" w:sz="4" w:space="0" w:color="000000"/>
              <w:left w:val="single" w:sz="4" w:space="0" w:color="000000"/>
              <w:bottom w:val="single" w:sz="4" w:space="0" w:color="000000"/>
              <w:right w:val="single" w:sz="4" w:space="0" w:color="000000"/>
            </w:tcBorders>
            <w:vAlign w:val="center"/>
          </w:tcPr>
          <w:p w14:paraId="4915BB6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737" w:type="dxa"/>
            <w:tcBorders>
              <w:top w:val="single" w:sz="4" w:space="0" w:color="000000"/>
              <w:left w:val="single" w:sz="4" w:space="0" w:color="000000"/>
              <w:bottom w:val="single" w:sz="4" w:space="0" w:color="000000"/>
              <w:right w:val="single" w:sz="4" w:space="0" w:color="000000"/>
            </w:tcBorders>
            <w:vAlign w:val="center"/>
          </w:tcPr>
          <w:p w14:paraId="61C38AC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5AEDF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2560" w:type="dxa"/>
            <w:tcBorders>
              <w:top w:val="single" w:sz="4" w:space="0" w:color="000000"/>
              <w:left w:val="single" w:sz="4" w:space="0" w:color="000000"/>
              <w:bottom w:val="single" w:sz="4" w:space="0" w:color="000000"/>
              <w:right w:val="single" w:sz="4" w:space="0" w:color="000000"/>
            </w:tcBorders>
            <w:vAlign w:val="center"/>
          </w:tcPr>
          <w:p w14:paraId="40B7DC5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Pathology of hematopoietic system and  lymphomas</w:t>
            </w:r>
          </w:p>
        </w:tc>
        <w:tc>
          <w:tcPr>
            <w:tcW w:w="1875" w:type="dxa"/>
            <w:tcBorders>
              <w:left w:val="single" w:sz="4" w:space="0" w:color="000000"/>
              <w:bottom w:val="single" w:sz="4" w:space="0" w:color="000000"/>
              <w:right w:val="single" w:sz="4" w:space="0" w:color="000000"/>
            </w:tcBorders>
            <w:vAlign w:val="center"/>
          </w:tcPr>
          <w:p w14:paraId="688BD4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Doğan</w:t>
            </w:r>
          </w:p>
        </w:tc>
        <w:tc>
          <w:tcPr>
            <w:tcW w:w="716" w:type="dxa"/>
            <w:tcBorders>
              <w:top w:val="single" w:sz="4" w:space="0" w:color="000000"/>
              <w:left w:val="single" w:sz="4" w:space="0" w:color="000000"/>
              <w:bottom w:val="single" w:sz="4" w:space="0" w:color="000000"/>
              <w:right w:val="single" w:sz="4" w:space="0" w:color="000000"/>
            </w:tcBorders>
            <w:vAlign w:val="center"/>
          </w:tcPr>
          <w:p w14:paraId="57560B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B11421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14:paraId="1F97AC9B"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22BADD2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FARMAKOLOJİ</w:t>
            </w:r>
          </w:p>
        </w:tc>
        <w:tc>
          <w:tcPr>
            <w:tcW w:w="3292" w:type="dxa"/>
            <w:tcBorders>
              <w:top w:val="single" w:sz="4" w:space="0" w:color="000000"/>
              <w:left w:val="single" w:sz="4" w:space="0" w:color="000000"/>
              <w:bottom w:val="single" w:sz="4" w:space="0" w:color="000000"/>
              <w:right w:val="single" w:sz="4" w:space="0" w:color="000000"/>
            </w:tcBorders>
          </w:tcPr>
          <w:p w14:paraId="75C3255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Terapötik ilaç düzey takibi-1</w:t>
            </w:r>
          </w:p>
        </w:tc>
        <w:tc>
          <w:tcPr>
            <w:tcW w:w="1945" w:type="dxa"/>
            <w:tcBorders>
              <w:top w:val="single" w:sz="4" w:space="0" w:color="000000"/>
              <w:left w:val="single" w:sz="4" w:space="0" w:color="000000"/>
              <w:bottom w:val="single" w:sz="4" w:space="0" w:color="000000"/>
              <w:right w:val="single" w:sz="4" w:space="0" w:color="000000"/>
            </w:tcBorders>
          </w:tcPr>
          <w:p w14:paraId="5A7C72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bottom w:val="single" w:sz="4" w:space="0" w:color="000000"/>
              <w:right w:val="single" w:sz="4" w:space="0" w:color="000000"/>
            </w:tcBorders>
          </w:tcPr>
          <w:p w14:paraId="7349B6E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717" w:type="dxa"/>
            <w:tcBorders>
              <w:top w:val="single" w:sz="4" w:space="0" w:color="000000"/>
              <w:bottom w:val="single" w:sz="4" w:space="0" w:color="000000"/>
              <w:right w:val="single" w:sz="4" w:space="0" w:color="000000"/>
            </w:tcBorders>
          </w:tcPr>
          <w:p w14:paraId="6DFB00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513EED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Therapeutic drug monitoring-1</w:t>
            </w:r>
          </w:p>
        </w:tc>
        <w:tc>
          <w:tcPr>
            <w:tcW w:w="1875" w:type="dxa"/>
            <w:tcBorders>
              <w:top w:val="single" w:sz="4" w:space="0" w:color="000000"/>
              <w:left w:val="single" w:sz="4" w:space="0" w:color="000000"/>
              <w:bottom w:val="single" w:sz="4" w:space="0" w:color="000000"/>
              <w:right w:val="single" w:sz="4" w:space="0" w:color="000000"/>
            </w:tcBorders>
          </w:tcPr>
          <w:p w14:paraId="76350ED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bottom w:val="single" w:sz="4" w:space="0" w:color="000000"/>
              <w:right w:val="single" w:sz="4" w:space="0" w:color="000000"/>
            </w:tcBorders>
          </w:tcPr>
          <w:p w14:paraId="6C87FB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688" w:type="dxa"/>
            <w:tcBorders>
              <w:top w:val="single" w:sz="4" w:space="0" w:color="000000"/>
              <w:bottom w:val="single" w:sz="4" w:space="0" w:color="000000"/>
              <w:right w:val="single" w:sz="4" w:space="0" w:color="000000"/>
            </w:tcBorders>
          </w:tcPr>
          <w:p w14:paraId="37D273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651E884"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18C57434"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left w:val="single" w:sz="4" w:space="0" w:color="000000"/>
              <w:bottom w:val="single" w:sz="4" w:space="0" w:color="000000"/>
              <w:right w:val="single" w:sz="4" w:space="0" w:color="000000"/>
            </w:tcBorders>
          </w:tcPr>
          <w:p w14:paraId="6A07A3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Terapötik ilaç düzey takibi-2</w:t>
            </w:r>
          </w:p>
        </w:tc>
        <w:tc>
          <w:tcPr>
            <w:tcW w:w="1945" w:type="dxa"/>
            <w:tcBorders>
              <w:left w:val="single" w:sz="4" w:space="0" w:color="000000"/>
              <w:bottom w:val="single" w:sz="4" w:space="0" w:color="000000"/>
              <w:right w:val="single" w:sz="4" w:space="0" w:color="000000"/>
            </w:tcBorders>
          </w:tcPr>
          <w:p w14:paraId="42207F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bottom w:val="single" w:sz="4" w:space="0" w:color="000000"/>
              <w:right w:val="single" w:sz="4" w:space="0" w:color="000000"/>
            </w:tcBorders>
          </w:tcPr>
          <w:p w14:paraId="73C7E0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717" w:type="dxa"/>
            <w:tcBorders>
              <w:bottom w:val="single" w:sz="4" w:space="0" w:color="000000"/>
              <w:right w:val="single" w:sz="4" w:space="0" w:color="000000"/>
            </w:tcBorders>
          </w:tcPr>
          <w:p w14:paraId="56047B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left w:val="single" w:sz="4" w:space="0" w:color="000000"/>
              <w:bottom w:val="single" w:sz="4" w:space="0" w:color="000000"/>
              <w:right w:val="single" w:sz="4" w:space="0" w:color="000000"/>
            </w:tcBorders>
          </w:tcPr>
          <w:p w14:paraId="04F2D43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Therapeutic drug monitoring-2</w:t>
            </w:r>
          </w:p>
        </w:tc>
        <w:tc>
          <w:tcPr>
            <w:tcW w:w="1875" w:type="dxa"/>
            <w:tcBorders>
              <w:left w:val="single" w:sz="4" w:space="0" w:color="000000"/>
              <w:bottom w:val="single" w:sz="4" w:space="0" w:color="000000"/>
              <w:right w:val="single" w:sz="4" w:space="0" w:color="000000"/>
            </w:tcBorders>
          </w:tcPr>
          <w:p w14:paraId="72C4C21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bottom w:val="single" w:sz="4" w:space="0" w:color="000000"/>
              <w:right w:val="single" w:sz="4" w:space="0" w:color="000000"/>
            </w:tcBorders>
          </w:tcPr>
          <w:p w14:paraId="015699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688" w:type="dxa"/>
            <w:tcBorders>
              <w:bottom w:val="single" w:sz="4" w:space="0" w:color="000000"/>
              <w:right w:val="single" w:sz="4" w:space="0" w:color="000000"/>
            </w:tcBorders>
          </w:tcPr>
          <w:p w14:paraId="725E4A3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50D88EC"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2F51C86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6F80DC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kemoterapötikler- 1</w:t>
            </w:r>
          </w:p>
        </w:tc>
        <w:tc>
          <w:tcPr>
            <w:tcW w:w="1945" w:type="dxa"/>
            <w:tcBorders>
              <w:left w:val="single" w:sz="4" w:space="0" w:color="000000"/>
              <w:bottom w:val="single" w:sz="4" w:space="0" w:color="000000"/>
              <w:right w:val="single" w:sz="4" w:space="0" w:color="000000"/>
            </w:tcBorders>
          </w:tcPr>
          <w:p w14:paraId="3D88810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38CAAA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51F083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2FA538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Chemotherapy-1 </w:t>
            </w:r>
          </w:p>
        </w:tc>
        <w:tc>
          <w:tcPr>
            <w:tcW w:w="1875" w:type="dxa"/>
            <w:tcBorders>
              <w:left w:val="single" w:sz="4" w:space="0" w:color="000000"/>
              <w:bottom w:val="single" w:sz="4" w:space="0" w:color="000000"/>
              <w:right w:val="single" w:sz="4" w:space="0" w:color="000000"/>
            </w:tcBorders>
          </w:tcPr>
          <w:p w14:paraId="286458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2C9F93B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00F2FE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EC48281"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734A7C48" w14:textId="77777777"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tcPr>
          <w:p w14:paraId="0B8EC47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kemoterapötikler- 2</w:t>
            </w:r>
          </w:p>
        </w:tc>
        <w:tc>
          <w:tcPr>
            <w:tcW w:w="1945" w:type="dxa"/>
            <w:tcBorders>
              <w:left w:val="single" w:sz="4" w:space="0" w:color="000000"/>
              <w:bottom w:val="single" w:sz="4" w:space="0" w:color="000000"/>
              <w:right w:val="single" w:sz="4" w:space="0" w:color="000000"/>
            </w:tcBorders>
          </w:tcPr>
          <w:p w14:paraId="7F149A0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54667F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7B32390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50C1CA1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Chemotherapy-2 </w:t>
            </w:r>
          </w:p>
        </w:tc>
        <w:tc>
          <w:tcPr>
            <w:tcW w:w="1875" w:type="dxa"/>
            <w:tcBorders>
              <w:left w:val="single" w:sz="4" w:space="0" w:color="000000"/>
              <w:bottom w:val="single" w:sz="4" w:space="0" w:color="000000"/>
              <w:right w:val="single" w:sz="4" w:space="0" w:color="000000"/>
            </w:tcBorders>
          </w:tcPr>
          <w:p w14:paraId="357359A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25425D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7E1AA1F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FBD56FE"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33CF7FC8" w14:textId="77777777"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tcPr>
          <w:p w14:paraId="3A65EB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kemoterapötikler- 3</w:t>
            </w:r>
          </w:p>
        </w:tc>
        <w:tc>
          <w:tcPr>
            <w:tcW w:w="1945" w:type="dxa"/>
            <w:tcBorders>
              <w:left w:val="single" w:sz="4" w:space="0" w:color="000000"/>
              <w:bottom w:val="single" w:sz="4" w:space="0" w:color="000000"/>
              <w:right w:val="single" w:sz="4" w:space="0" w:color="000000"/>
            </w:tcBorders>
          </w:tcPr>
          <w:p w14:paraId="72FE0C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1733659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29CC53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EA492D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Chemotherapy-3 </w:t>
            </w:r>
          </w:p>
        </w:tc>
        <w:tc>
          <w:tcPr>
            <w:tcW w:w="1875" w:type="dxa"/>
            <w:tcBorders>
              <w:left w:val="single" w:sz="4" w:space="0" w:color="000000"/>
              <w:bottom w:val="single" w:sz="4" w:space="0" w:color="000000"/>
              <w:right w:val="single" w:sz="4" w:space="0" w:color="000000"/>
            </w:tcBorders>
          </w:tcPr>
          <w:p w14:paraId="2AA1B1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181F5C7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062BF75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41BD3B8"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7DBF2E8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2A69E7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Antineoplastik kemoterapötikler- 4</w:t>
            </w:r>
          </w:p>
        </w:tc>
        <w:tc>
          <w:tcPr>
            <w:tcW w:w="1945" w:type="dxa"/>
            <w:tcBorders>
              <w:left w:val="single" w:sz="4" w:space="0" w:color="000000"/>
              <w:bottom w:val="single" w:sz="4" w:space="0" w:color="000000"/>
              <w:right w:val="single" w:sz="4" w:space="0" w:color="000000"/>
            </w:tcBorders>
          </w:tcPr>
          <w:p w14:paraId="3BD307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29C99D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36B013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BD9DDC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Cancer Chemotherapy-4 </w:t>
            </w:r>
          </w:p>
        </w:tc>
        <w:tc>
          <w:tcPr>
            <w:tcW w:w="1875" w:type="dxa"/>
            <w:tcBorders>
              <w:left w:val="single" w:sz="4" w:space="0" w:color="000000"/>
              <w:bottom w:val="single" w:sz="4" w:space="0" w:color="000000"/>
              <w:right w:val="single" w:sz="4" w:space="0" w:color="000000"/>
            </w:tcBorders>
          </w:tcPr>
          <w:p w14:paraId="101F105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12C382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7165A9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978D50F"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1A962C4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0E2CC7D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İmmün modulatör ilaçlar-1 </w:t>
            </w:r>
          </w:p>
        </w:tc>
        <w:tc>
          <w:tcPr>
            <w:tcW w:w="1945" w:type="dxa"/>
            <w:tcBorders>
              <w:left w:val="single" w:sz="4" w:space="0" w:color="000000"/>
              <w:bottom w:val="single" w:sz="4" w:space="0" w:color="000000"/>
              <w:right w:val="single" w:sz="4" w:space="0" w:color="000000"/>
            </w:tcBorders>
          </w:tcPr>
          <w:p w14:paraId="66FAE06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418018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6A39BA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43B86B5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Immunopharmacology-1 </w:t>
            </w:r>
          </w:p>
        </w:tc>
        <w:tc>
          <w:tcPr>
            <w:tcW w:w="1875" w:type="dxa"/>
            <w:tcBorders>
              <w:left w:val="single" w:sz="4" w:space="0" w:color="000000"/>
              <w:bottom w:val="single" w:sz="4" w:space="0" w:color="000000"/>
              <w:right w:val="single" w:sz="4" w:space="0" w:color="000000"/>
            </w:tcBorders>
          </w:tcPr>
          <w:p w14:paraId="14FA570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62E85A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06E63B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94D7716"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3B9284A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7EF6E8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İmmün modulatör ilaçlar-2 </w:t>
            </w:r>
          </w:p>
        </w:tc>
        <w:tc>
          <w:tcPr>
            <w:tcW w:w="1945" w:type="dxa"/>
            <w:tcBorders>
              <w:left w:val="single" w:sz="4" w:space="0" w:color="000000"/>
              <w:bottom w:val="single" w:sz="4" w:space="0" w:color="000000"/>
              <w:right w:val="single" w:sz="4" w:space="0" w:color="000000"/>
            </w:tcBorders>
          </w:tcPr>
          <w:p w14:paraId="614A47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left w:val="single" w:sz="4" w:space="0" w:color="000000"/>
              <w:bottom w:val="single" w:sz="4" w:space="0" w:color="000000"/>
              <w:right w:val="single" w:sz="4" w:space="0" w:color="000000"/>
            </w:tcBorders>
          </w:tcPr>
          <w:p w14:paraId="79B4AB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2314E3E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7377FE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Immunopharmacology-2</w:t>
            </w:r>
          </w:p>
        </w:tc>
        <w:tc>
          <w:tcPr>
            <w:tcW w:w="1875" w:type="dxa"/>
            <w:tcBorders>
              <w:left w:val="single" w:sz="4" w:space="0" w:color="000000"/>
              <w:bottom w:val="single" w:sz="4" w:space="0" w:color="000000"/>
              <w:right w:val="single" w:sz="4" w:space="0" w:color="000000"/>
            </w:tcBorders>
          </w:tcPr>
          <w:p w14:paraId="5D70BEB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left w:val="single" w:sz="4" w:space="0" w:color="000000"/>
              <w:bottom w:val="single" w:sz="4" w:space="0" w:color="000000"/>
              <w:right w:val="single" w:sz="4" w:space="0" w:color="000000"/>
            </w:tcBorders>
          </w:tcPr>
          <w:p w14:paraId="4951EE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672AA01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0B140EF" w14:textId="77777777">
        <w:trPr>
          <w:trHeight w:val="481"/>
        </w:trPr>
        <w:tc>
          <w:tcPr>
            <w:tcW w:w="2080" w:type="dxa"/>
            <w:tcBorders>
              <w:top w:val="single" w:sz="4" w:space="0" w:color="000000"/>
              <w:left w:val="single" w:sz="4" w:space="0" w:color="000000"/>
              <w:bottom w:val="single" w:sz="4" w:space="0" w:color="000000"/>
              <w:right w:val="single" w:sz="4" w:space="0" w:color="000000"/>
            </w:tcBorders>
            <w:vAlign w:val="center"/>
          </w:tcPr>
          <w:p w14:paraId="5BDE7F2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01C1C8A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 Tedavisinde Kullanılan İlaçlar; Hematopoetik Büyüme Faktörleri-1 </w:t>
            </w:r>
          </w:p>
        </w:tc>
        <w:tc>
          <w:tcPr>
            <w:tcW w:w="1945" w:type="dxa"/>
            <w:tcBorders>
              <w:left w:val="single" w:sz="4" w:space="0" w:color="000000"/>
              <w:bottom w:val="single" w:sz="4" w:space="0" w:color="000000"/>
              <w:right w:val="single" w:sz="4" w:space="0" w:color="000000"/>
            </w:tcBorders>
          </w:tcPr>
          <w:p w14:paraId="023C5AD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607569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136BDF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2C5829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Anemias; Hematopoietic Growth Factors-1 </w:t>
            </w:r>
          </w:p>
        </w:tc>
        <w:tc>
          <w:tcPr>
            <w:tcW w:w="1875" w:type="dxa"/>
            <w:tcBorders>
              <w:left w:val="single" w:sz="4" w:space="0" w:color="000000"/>
              <w:bottom w:val="single" w:sz="4" w:space="0" w:color="000000"/>
              <w:right w:val="single" w:sz="4" w:space="0" w:color="000000"/>
            </w:tcBorders>
          </w:tcPr>
          <w:p w14:paraId="4D40977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41FEA11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6077D8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4D43132" w14:textId="77777777">
        <w:trPr>
          <w:trHeight w:val="747"/>
        </w:trPr>
        <w:tc>
          <w:tcPr>
            <w:tcW w:w="2080" w:type="dxa"/>
            <w:tcBorders>
              <w:top w:val="single" w:sz="4" w:space="0" w:color="000000"/>
              <w:left w:val="single" w:sz="4" w:space="0" w:color="000000"/>
              <w:bottom w:val="single" w:sz="4" w:space="0" w:color="000000"/>
              <w:right w:val="single" w:sz="4" w:space="0" w:color="000000"/>
            </w:tcBorders>
            <w:vAlign w:val="center"/>
          </w:tcPr>
          <w:p w14:paraId="5B14F78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4E69B7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 Tedavisinde Kullanılan İlaçlar; Hematopoetik Büyüme Faktörleri-2 </w:t>
            </w:r>
          </w:p>
        </w:tc>
        <w:tc>
          <w:tcPr>
            <w:tcW w:w="1945" w:type="dxa"/>
            <w:tcBorders>
              <w:left w:val="single" w:sz="4" w:space="0" w:color="000000"/>
              <w:bottom w:val="single" w:sz="4" w:space="0" w:color="000000"/>
              <w:right w:val="single" w:sz="4" w:space="0" w:color="000000"/>
            </w:tcBorders>
          </w:tcPr>
          <w:p w14:paraId="48A8536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7C94EDA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786F4D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60EFD7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Anemias; Hematopoietic Growth Factors-2 </w:t>
            </w:r>
          </w:p>
        </w:tc>
        <w:tc>
          <w:tcPr>
            <w:tcW w:w="1875" w:type="dxa"/>
            <w:tcBorders>
              <w:left w:val="single" w:sz="4" w:space="0" w:color="000000"/>
              <w:bottom w:val="single" w:sz="4" w:space="0" w:color="000000"/>
              <w:right w:val="single" w:sz="4" w:space="0" w:color="000000"/>
            </w:tcBorders>
          </w:tcPr>
          <w:p w14:paraId="6C3170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3FB1B2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1F0C45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315DA76"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4B702D3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29849AD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Pıhtılaşma bozukluklarında kullanılan ilaçlar-1 </w:t>
            </w:r>
          </w:p>
        </w:tc>
        <w:tc>
          <w:tcPr>
            <w:tcW w:w="1945" w:type="dxa"/>
            <w:tcBorders>
              <w:left w:val="single" w:sz="4" w:space="0" w:color="000000"/>
              <w:bottom w:val="single" w:sz="4" w:space="0" w:color="000000"/>
              <w:right w:val="single" w:sz="4" w:space="0" w:color="000000"/>
            </w:tcBorders>
          </w:tcPr>
          <w:p w14:paraId="5F33D7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62E432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6782761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2F9B2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Disorders of Coagulation-1 </w:t>
            </w:r>
          </w:p>
        </w:tc>
        <w:tc>
          <w:tcPr>
            <w:tcW w:w="1875" w:type="dxa"/>
            <w:tcBorders>
              <w:left w:val="single" w:sz="4" w:space="0" w:color="000000"/>
              <w:bottom w:val="single" w:sz="4" w:space="0" w:color="000000"/>
              <w:right w:val="single" w:sz="4" w:space="0" w:color="000000"/>
            </w:tcBorders>
          </w:tcPr>
          <w:p w14:paraId="1047065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0FCAD3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730E9FD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34B0C90"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486AA9E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3F05A0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Pıhtılaşma bozukluklarında kullanılan ilaçlar-2</w:t>
            </w:r>
          </w:p>
        </w:tc>
        <w:tc>
          <w:tcPr>
            <w:tcW w:w="1945" w:type="dxa"/>
            <w:tcBorders>
              <w:left w:val="single" w:sz="4" w:space="0" w:color="000000"/>
              <w:bottom w:val="single" w:sz="4" w:space="0" w:color="000000"/>
              <w:right w:val="single" w:sz="4" w:space="0" w:color="000000"/>
            </w:tcBorders>
          </w:tcPr>
          <w:p w14:paraId="55E71E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1E891BB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0CF91C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4BD32F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Disorders of Coagulation-2 </w:t>
            </w:r>
          </w:p>
        </w:tc>
        <w:tc>
          <w:tcPr>
            <w:tcW w:w="1875" w:type="dxa"/>
            <w:tcBorders>
              <w:left w:val="single" w:sz="4" w:space="0" w:color="000000"/>
              <w:bottom w:val="single" w:sz="4" w:space="0" w:color="000000"/>
              <w:right w:val="single" w:sz="4" w:space="0" w:color="000000"/>
            </w:tcBorders>
          </w:tcPr>
          <w:p w14:paraId="7FD331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64180A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0956D5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09F59F5"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512DCCB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6512C77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Plazma solusyonları </w:t>
            </w:r>
          </w:p>
        </w:tc>
        <w:tc>
          <w:tcPr>
            <w:tcW w:w="1945" w:type="dxa"/>
            <w:tcBorders>
              <w:left w:val="single" w:sz="4" w:space="0" w:color="000000"/>
              <w:bottom w:val="single" w:sz="4" w:space="0" w:color="000000"/>
              <w:right w:val="single" w:sz="4" w:space="0" w:color="000000"/>
            </w:tcBorders>
          </w:tcPr>
          <w:p w14:paraId="1C7A20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tcPr>
          <w:p w14:paraId="14484D4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34C8A4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04BA1E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Plasma solutions </w:t>
            </w:r>
          </w:p>
        </w:tc>
        <w:tc>
          <w:tcPr>
            <w:tcW w:w="1875" w:type="dxa"/>
            <w:tcBorders>
              <w:left w:val="single" w:sz="4" w:space="0" w:color="000000"/>
              <w:bottom w:val="single" w:sz="4" w:space="0" w:color="000000"/>
              <w:right w:val="single" w:sz="4" w:space="0" w:color="000000"/>
            </w:tcBorders>
          </w:tcPr>
          <w:p w14:paraId="408FFB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tcPr>
          <w:p w14:paraId="6EA8C2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5B4D54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D48D1DB"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3C4AEBE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214936A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Histamin ve serotonin agonist ve antagonistleri, Ergot alkoloidleri-1 </w:t>
            </w:r>
          </w:p>
        </w:tc>
        <w:tc>
          <w:tcPr>
            <w:tcW w:w="1945" w:type="dxa"/>
            <w:tcBorders>
              <w:left w:val="single" w:sz="4" w:space="0" w:color="000000"/>
              <w:bottom w:val="single" w:sz="4" w:space="0" w:color="000000"/>
              <w:right w:val="single" w:sz="4" w:space="0" w:color="000000"/>
            </w:tcBorders>
          </w:tcPr>
          <w:p w14:paraId="10C2FC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2361D9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7BD800E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28A889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Histamine, Serotonin agonists and antagonists &amp; the Ergot Alkaloids-1</w:t>
            </w:r>
          </w:p>
        </w:tc>
        <w:tc>
          <w:tcPr>
            <w:tcW w:w="1875" w:type="dxa"/>
            <w:tcBorders>
              <w:left w:val="single" w:sz="4" w:space="0" w:color="000000"/>
              <w:bottom w:val="single" w:sz="4" w:space="0" w:color="000000"/>
              <w:right w:val="single" w:sz="4" w:space="0" w:color="000000"/>
            </w:tcBorders>
          </w:tcPr>
          <w:p w14:paraId="64ABC6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2CFB46C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3ED6B0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EBF3E1B"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7DA7994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21B0D1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 ve serotonin agonist ve antagonistleri, Ergot alkoloidleri-2</w:t>
            </w:r>
          </w:p>
        </w:tc>
        <w:tc>
          <w:tcPr>
            <w:tcW w:w="1945" w:type="dxa"/>
            <w:tcBorders>
              <w:left w:val="single" w:sz="4" w:space="0" w:color="000000"/>
              <w:bottom w:val="single" w:sz="4" w:space="0" w:color="000000"/>
              <w:right w:val="single" w:sz="4" w:space="0" w:color="000000"/>
            </w:tcBorders>
          </w:tcPr>
          <w:p w14:paraId="175579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737" w:type="dxa"/>
            <w:tcBorders>
              <w:top w:val="single" w:sz="4" w:space="0" w:color="000000"/>
              <w:left w:val="single" w:sz="4" w:space="0" w:color="000000"/>
              <w:bottom w:val="single" w:sz="4" w:space="0" w:color="000000"/>
              <w:right w:val="single" w:sz="4" w:space="0" w:color="000000"/>
            </w:tcBorders>
          </w:tcPr>
          <w:p w14:paraId="452E67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204FB0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left w:val="single" w:sz="4" w:space="0" w:color="000000"/>
              <w:bottom w:val="single" w:sz="4" w:space="0" w:color="000000"/>
              <w:right w:val="single" w:sz="4" w:space="0" w:color="000000"/>
            </w:tcBorders>
          </w:tcPr>
          <w:p w14:paraId="2C26B6B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Histamine, Serotonin agonists and antagonists &amp; the Ergot Alkaloids-2</w:t>
            </w:r>
          </w:p>
        </w:tc>
        <w:tc>
          <w:tcPr>
            <w:tcW w:w="1875" w:type="dxa"/>
            <w:tcBorders>
              <w:left w:val="single" w:sz="4" w:space="0" w:color="000000"/>
              <w:bottom w:val="single" w:sz="4" w:space="0" w:color="000000"/>
              <w:right w:val="single" w:sz="4" w:space="0" w:color="000000"/>
            </w:tcBorders>
          </w:tcPr>
          <w:p w14:paraId="643C7A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716" w:type="dxa"/>
            <w:tcBorders>
              <w:top w:val="single" w:sz="4" w:space="0" w:color="000000"/>
              <w:left w:val="single" w:sz="4" w:space="0" w:color="000000"/>
              <w:bottom w:val="single" w:sz="4" w:space="0" w:color="000000"/>
              <w:right w:val="single" w:sz="4" w:space="0" w:color="000000"/>
            </w:tcBorders>
          </w:tcPr>
          <w:p w14:paraId="7F3FC8A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4D01F27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2B513C3"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69BE763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4AC9DE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Vazoaktif peptidler-1</w:t>
            </w:r>
          </w:p>
        </w:tc>
        <w:tc>
          <w:tcPr>
            <w:tcW w:w="1945" w:type="dxa"/>
            <w:tcBorders>
              <w:left w:val="single" w:sz="4" w:space="0" w:color="000000"/>
              <w:bottom w:val="single" w:sz="4" w:space="0" w:color="000000"/>
              <w:right w:val="single" w:sz="4" w:space="0" w:color="000000"/>
            </w:tcBorders>
          </w:tcPr>
          <w:p w14:paraId="3D72F2C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tcPr>
          <w:p w14:paraId="7DD932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10709A4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4ADA5F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Vasoactive Peptides-1 </w:t>
            </w:r>
          </w:p>
        </w:tc>
        <w:tc>
          <w:tcPr>
            <w:tcW w:w="1875" w:type="dxa"/>
            <w:tcBorders>
              <w:left w:val="single" w:sz="4" w:space="0" w:color="000000"/>
              <w:bottom w:val="single" w:sz="4" w:space="0" w:color="000000"/>
              <w:right w:val="single" w:sz="4" w:space="0" w:color="000000"/>
            </w:tcBorders>
          </w:tcPr>
          <w:p w14:paraId="368E413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tcPr>
          <w:p w14:paraId="0A697A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0B8119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E5B1471"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27C409C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26B85E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Vazoaktif peptidler-2</w:t>
            </w:r>
          </w:p>
        </w:tc>
        <w:tc>
          <w:tcPr>
            <w:tcW w:w="1945" w:type="dxa"/>
            <w:tcBorders>
              <w:left w:val="single" w:sz="4" w:space="0" w:color="000000"/>
              <w:bottom w:val="single" w:sz="4" w:space="0" w:color="000000"/>
              <w:right w:val="single" w:sz="4" w:space="0" w:color="000000"/>
            </w:tcBorders>
          </w:tcPr>
          <w:p w14:paraId="0A03BAB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37" w:type="dxa"/>
            <w:tcBorders>
              <w:top w:val="single" w:sz="4" w:space="0" w:color="000000"/>
              <w:left w:val="single" w:sz="4" w:space="0" w:color="000000"/>
              <w:bottom w:val="single" w:sz="4" w:space="0" w:color="000000"/>
              <w:right w:val="single" w:sz="4" w:space="0" w:color="000000"/>
            </w:tcBorders>
          </w:tcPr>
          <w:p w14:paraId="4C1F3B6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6535A87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568DC2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Vasoactive Peptides-2 </w:t>
            </w:r>
          </w:p>
        </w:tc>
        <w:tc>
          <w:tcPr>
            <w:tcW w:w="1875" w:type="dxa"/>
            <w:tcBorders>
              <w:left w:val="single" w:sz="4" w:space="0" w:color="000000"/>
              <w:bottom w:val="single" w:sz="4" w:space="0" w:color="000000"/>
              <w:right w:val="single" w:sz="4" w:space="0" w:color="000000"/>
            </w:tcBorders>
          </w:tcPr>
          <w:p w14:paraId="1773B1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716" w:type="dxa"/>
            <w:tcBorders>
              <w:top w:val="single" w:sz="4" w:space="0" w:color="000000"/>
              <w:left w:val="single" w:sz="4" w:space="0" w:color="000000"/>
              <w:bottom w:val="single" w:sz="4" w:space="0" w:color="000000"/>
              <w:right w:val="single" w:sz="4" w:space="0" w:color="000000"/>
            </w:tcBorders>
          </w:tcPr>
          <w:p w14:paraId="4C64157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3697F33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154F753" w14:textId="77777777">
        <w:trPr>
          <w:trHeight w:val="1408"/>
        </w:trPr>
        <w:tc>
          <w:tcPr>
            <w:tcW w:w="2080" w:type="dxa"/>
            <w:tcBorders>
              <w:top w:val="single" w:sz="4" w:space="0" w:color="000000"/>
              <w:left w:val="single" w:sz="4" w:space="0" w:color="000000"/>
              <w:bottom w:val="single" w:sz="4" w:space="0" w:color="000000"/>
              <w:right w:val="single" w:sz="4" w:space="0" w:color="000000"/>
            </w:tcBorders>
            <w:vAlign w:val="center"/>
          </w:tcPr>
          <w:p w14:paraId="072C367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4632B0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Eikosanaidler: prostaglandinler, tromboksanlar, lökotrienler ve ilişkili bileşikler-1 </w:t>
            </w:r>
          </w:p>
        </w:tc>
        <w:tc>
          <w:tcPr>
            <w:tcW w:w="1945" w:type="dxa"/>
            <w:tcBorders>
              <w:left w:val="single" w:sz="4" w:space="0" w:color="000000"/>
              <w:bottom w:val="single" w:sz="4" w:space="0" w:color="000000"/>
              <w:right w:val="single" w:sz="4" w:space="0" w:color="000000"/>
            </w:tcBorders>
          </w:tcPr>
          <w:p w14:paraId="21B850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37" w:type="dxa"/>
            <w:tcBorders>
              <w:top w:val="single" w:sz="4" w:space="0" w:color="000000"/>
              <w:left w:val="single" w:sz="4" w:space="0" w:color="000000"/>
              <w:bottom w:val="single" w:sz="4" w:space="0" w:color="000000"/>
              <w:right w:val="single" w:sz="4" w:space="0" w:color="000000"/>
            </w:tcBorders>
          </w:tcPr>
          <w:p w14:paraId="370650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08461B0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04880FE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 Eicosanoids: Prostaglandins, Thromboxanes, Leukotrienes, &amp; Related Compounds-1</w:t>
            </w:r>
          </w:p>
        </w:tc>
        <w:tc>
          <w:tcPr>
            <w:tcW w:w="1875" w:type="dxa"/>
            <w:tcBorders>
              <w:left w:val="single" w:sz="4" w:space="0" w:color="000000"/>
              <w:bottom w:val="single" w:sz="4" w:space="0" w:color="000000"/>
              <w:right w:val="single" w:sz="4" w:space="0" w:color="000000"/>
            </w:tcBorders>
          </w:tcPr>
          <w:p w14:paraId="72D6A60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16" w:type="dxa"/>
            <w:tcBorders>
              <w:top w:val="single" w:sz="4" w:space="0" w:color="000000"/>
              <w:left w:val="single" w:sz="4" w:space="0" w:color="000000"/>
              <w:bottom w:val="single" w:sz="4" w:space="0" w:color="000000"/>
              <w:right w:val="single" w:sz="4" w:space="0" w:color="000000"/>
            </w:tcBorders>
          </w:tcPr>
          <w:p w14:paraId="2FACFC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1A68CB8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01C31B4"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73A0F99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tcPr>
          <w:p w14:paraId="019469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Eikosanaidler: prostaglandinler, tromboksanlar, lökotrienler ve ilişkili bileşikler-2 </w:t>
            </w:r>
          </w:p>
        </w:tc>
        <w:tc>
          <w:tcPr>
            <w:tcW w:w="1945" w:type="dxa"/>
            <w:tcBorders>
              <w:left w:val="single" w:sz="4" w:space="0" w:color="000000"/>
              <w:bottom w:val="single" w:sz="4" w:space="0" w:color="000000"/>
              <w:right w:val="single" w:sz="4" w:space="0" w:color="000000"/>
            </w:tcBorders>
          </w:tcPr>
          <w:p w14:paraId="35A41F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37" w:type="dxa"/>
            <w:tcBorders>
              <w:top w:val="single" w:sz="4" w:space="0" w:color="000000"/>
              <w:left w:val="single" w:sz="4" w:space="0" w:color="000000"/>
              <w:bottom w:val="single" w:sz="4" w:space="0" w:color="000000"/>
              <w:right w:val="single" w:sz="4" w:space="0" w:color="000000"/>
            </w:tcBorders>
          </w:tcPr>
          <w:p w14:paraId="7448E57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tcPr>
          <w:p w14:paraId="2B9893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14:paraId="1754CF2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The Eicosanoids: Prostaglandins, Thromboxanes, Leukotrienes, &amp; Related Compounds-2</w:t>
            </w:r>
          </w:p>
        </w:tc>
        <w:tc>
          <w:tcPr>
            <w:tcW w:w="1875" w:type="dxa"/>
            <w:tcBorders>
              <w:left w:val="single" w:sz="4" w:space="0" w:color="000000"/>
              <w:bottom w:val="single" w:sz="4" w:space="0" w:color="000000"/>
              <w:right w:val="single" w:sz="4" w:space="0" w:color="000000"/>
            </w:tcBorders>
          </w:tcPr>
          <w:p w14:paraId="2B9B85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716" w:type="dxa"/>
            <w:tcBorders>
              <w:top w:val="single" w:sz="4" w:space="0" w:color="000000"/>
              <w:left w:val="single" w:sz="4" w:space="0" w:color="000000"/>
              <w:bottom w:val="single" w:sz="4" w:space="0" w:color="000000"/>
              <w:right w:val="single" w:sz="4" w:space="0" w:color="000000"/>
            </w:tcBorders>
          </w:tcPr>
          <w:p w14:paraId="0856948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14:paraId="7C8D9F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3CCB5D2"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34ABC133" w14:textId="77777777" w:rsidR="00560D37" w:rsidRDefault="00560D37">
            <w:pPr>
              <w:pStyle w:val="GvdeMetni"/>
              <w:spacing w:before="7"/>
              <w:rPr>
                <w:rFonts w:ascii="Times New Roman" w:hAnsi="Times New Roman" w:cs="Times New Roman"/>
                <w:b/>
                <w:bCs/>
                <w:sz w:val="20"/>
                <w:szCs w:val="20"/>
              </w:rPr>
            </w:pPr>
          </w:p>
        </w:tc>
        <w:tc>
          <w:tcPr>
            <w:tcW w:w="3292" w:type="dxa"/>
            <w:tcBorders>
              <w:top w:val="single" w:sz="4" w:space="0" w:color="000000"/>
              <w:left w:val="single" w:sz="4" w:space="0" w:color="000000"/>
              <w:bottom w:val="single" w:sz="4" w:space="0" w:color="000000"/>
              <w:right w:val="single" w:sz="4" w:space="0" w:color="000000"/>
            </w:tcBorders>
          </w:tcPr>
          <w:p w14:paraId="3C1F903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Biyoteknolojik ilaçlar-1</w:t>
            </w:r>
          </w:p>
        </w:tc>
        <w:tc>
          <w:tcPr>
            <w:tcW w:w="1945" w:type="dxa"/>
            <w:tcBorders>
              <w:left w:val="single" w:sz="4" w:space="0" w:color="000000"/>
              <w:bottom w:val="single" w:sz="4" w:space="0" w:color="000000"/>
              <w:right w:val="single" w:sz="4" w:space="0" w:color="000000"/>
            </w:tcBorders>
          </w:tcPr>
          <w:p w14:paraId="21EBEA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top w:val="single" w:sz="4" w:space="0" w:color="000000"/>
              <w:bottom w:val="single" w:sz="4" w:space="0" w:color="000000"/>
              <w:right w:val="single" w:sz="4" w:space="0" w:color="000000"/>
            </w:tcBorders>
          </w:tcPr>
          <w:p w14:paraId="72804DF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bottom w:val="single" w:sz="4" w:space="0" w:color="000000"/>
              <w:right w:val="single" w:sz="4" w:space="0" w:color="000000"/>
            </w:tcBorders>
          </w:tcPr>
          <w:p w14:paraId="3F3C06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bottom w:val="single" w:sz="4" w:space="0" w:color="000000"/>
              <w:right w:val="single" w:sz="4" w:space="0" w:color="000000"/>
            </w:tcBorders>
          </w:tcPr>
          <w:p w14:paraId="7CC79E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Biotechnologic drugs</w:t>
            </w:r>
          </w:p>
        </w:tc>
        <w:tc>
          <w:tcPr>
            <w:tcW w:w="1875" w:type="dxa"/>
            <w:tcBorders>
              <w:left w:val="single" w:sz="4" w:space="0" w:color="000000"/>
              <w:bottom w:val="single" w:sz="4" w:space="0" w:color="000000"/>
              <w:right w:val="single" w:sz="4" w:space="0" w:color="000000"/>
            </w:tcBorders>
          </w:tcPr>
          <w:p w14:paraId="1119C1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top w:val="single" w:sz="4" w:space="0" w:color="000000"/>
              <w:bottom w:val="single" w:sz="4" w:space="0" w:color="000000"/>
              <w:right w:val="single" w:sz="4" w:space="0" w:color="000000"/>
            </w:tcBorders>
          </w:tcPr>
          <w:p w14:paraId="242E277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bottom w:val="single" w:sz="4" w:space="0" w:color="000000"/>
              <w:right w:val="single" w:sz="4" w:space="0" w:color="000000"/>
            </w:tcBorders>
          </w:tcPr>
          <w:p w14:paraId="19AC588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7626899"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5F67E20C" w14:textId="77777777" w:rsidR="00560D37" w:rsidRDefault="00560D37">
            <w:pPr>
              <w:pStyle w:val="GvdeMetni"/>
              <w:spacing w:before="7"/>
              <w:rPr>
                <w:rFonts w:ascii="Times New Roman" w:hAnsi="Times New Roman" w:cs="Times New Roman"/>
                <w:b/>
                <w:bCs/>
                <w:sz w:val="20"/>
                <w:szCs w:val="20"/>
              </w:rPr>
            </w:pPr>
          </w:p>
        </w:tc>
        <w:tc>
          <w:tcPr>
            <w:tcW w:w="3292" w:type="dxa"/>
            <w:tcBorders>
              <w:left w:val="single" w:sz="4" w:space="0" w:color="000000"/>
              <w:bottom w:val="single" w:sz="4" w:space="0" w:color="000000"/>
              <w:right w:val="single" w:sz="4" w:space="0" w:color="000000"/>
            </w:tcBorders>
          </w:tcPr>
          <w:p w14:paraId="2F57DF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Biyoteknolojik ilaçlar-2</w:t>
            </w:r>
          </w:p>
        </w:tc>
        <w:tc>
          <w:tcPr>
            <w:tcW w:w="1945" w:type="dxa"/>
            <w:tcBorders>
              <w:left w:val="single" w:sz="4" w:space="0" w:color="000000"/>
              <w:bottom w:val="single" w:sz="4" w:space="0" w:color="000000"/>
              <w:right w:val="single" w:sz="4" w:space="0" w:color="000000"/>
            </w:tcBorders>
          </w:tcPr>
          <w:p w14:paraId="592100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737" w:type="dxa"/>
            <w:tcBorders>
              <w:bottom w:val="single" w:sz="4" w:space="0" w:color="000000"/>
              <w:right w:val="single" w:sz="4" w:space="0" w:color="000000"/>
            </w:tcBorders>
          </w:tcPr>
          <w:p w14:paraId="62192E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bottom w:val="single" w:sz="4" w:space="0" w:color="000000"/>
              <w:right w:val="single" w:sz="4" w:space="0" w:color="000000"/>
            </w:tcBorders>
          </w:tcPr>
          <w:p w14:paraId="7B1728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bottom w:val="single" w:sz="4" w:space="0" w:color="000000"/>
              <w:right w:val="single" w:sz="4" w:space="0" w:color="000000"/>
            </w:tcBorders>
          </w:tcPr>
          <w:p w14:paraId="428AB6D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Biotechnologic drugs</w:t>
            </w:r>
          </w:p>
        </w:tc>
        <w:tc>
          <w:tcPr>
            <w:tcW w:w="1875" w:type="dxa"/>
            <w:tcBorders>
              <w:left w:val="single" w:sz="4" w:space="0" w:color="000000"/>
              <w:bottom w:val="single" w:sz="4" w:space="0" w:color="000000"/>
              <w:right w:val="single" w:sz="4" w:space="0" w:color="000000"/>
            </w:tcBorders>
          </w:tcPr>
          <w:p w14:paraId="5E9511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716" w:type="dxa"/>
            <w:tcBorders>
              <w:bottom w:val="single" w:sz="4" w:space="0" w:color="000000"/>
              <w:right w:val="single" w:sz="4" w:space="0" w:color="000000"/>
            </w:tcBorders>
          </w:tcPr>
          <w:p w14:paraId="17C85D5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bottom w:val="single" w:sz="4" w:space="0" w:color="000000"/>
              <w:right w:val="single" w:sz="4" w:space="0" w:color="000000"/>
            </w:tcBorders>
          </w:tcPr>
          <w:p w14:paraId="7CB2187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B9DFB2D"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755392B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HEMATOLOJİ</w:t>
            </w:r>
          </w:p>
        </w:tc>
        <w:tc>
          <w:tcPr>
            <w:tcW w:w="3292" w:type="dxa"/>
            <w:tcBorders>
              <w:top w:val="single" w:sz="4" w:space="0" w:color="000000"/>
              <w:left w:val="single" w:sz="4" w:space="0" w:color="000000"/>
              <w:bottom w:val="single" w:sz="4" w:space="0" w:color="000000"/>
              <w:right w:val="single" w:sz="4" w:space="0" w:color="000000"/>
            </w:tcBorders>
            <w:vAlign w:val="center"/>
          </w:tcPr>
          <w:p w14:paraId="22306E3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Hematolojide anamnez ve fizik muayene </w:t>
            </w:r>
          </w:p>
        </w:tc>
        <w:tc>
          <w:tcPr>
            <w:tcW w:w="1945" w:type="dxa"/>
            <w:tcBorders>
              <w:top w:val="single" w:sz="4" w:space="0" w:color="000000"/>
              <w:left w:val="single" w:sz="4" w:space="0" w:color="000000"/>
              <w:bottom w:val="single" w:sz="4" w:space="0" w:color="000000"/>
              <w:right w:val="single" w:sz="4" w:space="0" w:color="000000"/>
            </w:tcBorders>
            <w:vAlign w:val="center"/>
          </w:tcPr>
          <w:p w14:paraId="3701180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vAlign w:val="center"/>
          </w:tcPr>
          <w:p w14:paraId="4002F1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BF2B1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89F2C4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History taking and physical examination in hematology  </w:t>
            </w:r>
          </w:p>
        </w:tc>
        <w:tc>
          <w:tcPr>
            <w:tcW w:w="1875" w:type="dxa"/>
            <w:tcBorders>
              <w:top w:val="single" w:sz="4" w:space="0" w:color="000000"/>
              <w:left w:val="single" w:sz="4" w:space="0" w:color="000000"/>
              <w:bottom w:val="single" w:sz="4" w:space="0" w:color="000000"/>
              <w:right w:val="single" w:sz="4" w:space="0" w:color="000000"/>
            </w:tcBorders>
            <w:vAlign w:val="center"/>
          </w:tcPr>
          <w:p w14:paraId="4D727F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3C8B83B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F4816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C242378"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16B9BA0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E2164D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Hematolojide kullanılan laboratuar testleri </w:t>
            </w:r>
          </w:p>
        </w:tc>
        <w:tc>
          <w:tcPr>
            <w:tcW w:w="1945" w:type="dxa"/>
            <w:tcBorders>
              <w:top w:val="single" w:sz="4" w:space="0" w:color="000000"/>
              <w:left w:val="single" w:sz="4" w:space="0" w:color="000000"/>
              <w:bottom w:val="single" w:sz="4" w:space="0" w:color="000000"/>
              <w:right w:val="single" w:sz="4" w:space="0" w:color="000000"/>
            </w:tcBorders>
            <w:vAlign w:val="center"/>
          </w:tcPr>
          <w:p w14:paraId="122794C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13847BE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5C930BD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03906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Laboratory tests in hematology </w:t>
            </w:r>
          </w:p>
        </w:tc>
        <w:tc>
          <w:tcPr>
            <w:tcW w:w="1875" w:type="dxa"/>
            <w:tcBorders>
              <w:top w:val="single" w:sz="4" w:space="0" w:color="000000"/>
              <w:left w:val="single" w:sz="4" w:space="0" w:color="000000"/>
              <w:bottom w:val="single" w:sz="4" w:space="0" w:color="000000"/>
              <w:right w:val="single" w:sz="4" w:space="0" w:color="000000"/>
            </w:tcBorders>
            <w:vAlign w:val="center"/>
          </w:tcPr>
          <w:p w14:paraId="76C6B0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3F7F49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129D02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07A6F23"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171734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585F7B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Tam kan sayımını değerlendirme </w:t>
            </w:r>
          </w:p>
        </w:tc>
        <w:tc>
          <w:tcPr>
            <w:tcW w:w="1945" w:type="dxa"/>
            <w:tcBorders>
              <w:top w:val="single" w:sz="4" w:space="0" w:color="000000"/>
              <w:left w:val="single" w:sz="4" w:space="0" w:color="000000"/>
              <w:bottom w:val="single" w:sz="4" w:space="0" w:color="000000"/>
              <w:right w:val="single" w:sz="4" w:space="0" w:color="000000"/>
            </w:tcBorders>
            <w:vAlign w:val="center"/>
          </w:tcPr>
          <w:p w14:paraId="620FC7C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126F6D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57CDF25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2D6AB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Evaluation of complete blood count </w:t>
            </w:r>
          </w:p>
        </w:tc>
        <w:tc>
          <w:tcPr>
            <w:tcW w:w="1875" w:type="dxa"/>
            <w:tcBorders>
              <w:top w:val="single" w:sz="4" w:space="0" w:color="000000"/>
              <w:left w:val="single" w:sz="4" w:space="0" w:color="000000"/>
              <w:bottom w:val="single" w:sz="4" w:space="0" w:color="000000"/>
              <w:right w:val="single" w:sz="4" w:space="0" w:color="000000"/>
            </w:tcBorders>
            <w:vAlign w:val="center"/>
          </w:tcPr>
          <w:p w14:paraId="5072BB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5C83FD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E9B222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BEB82AD" w14:textId="77777777">
        <w:trPr>
          <w:trHeight w:val="864"/>
        </w:trPr>
        <w:tc>
          <w:tcPr>
            <w:tcW w:w="2080" w:type="dxa"/>
            <w:tcBorders>
              <w:top w:val="single" w:sz="4" w:space="0" w:color="000000"/>
              <w:left w:val="single" w:sz="4" w:space="0" w:color="000000"/>
              <w:bottom w:val="single" w:sz="4" w:space="0" w:color="000000"/>
              <w:right w:val="single" w:sz="4" w:space="0" w:color="000000"/>
            </w:tcBorders>
            <w:vAlign w:val="center"/>
          </w:tcPr>
          <w:p w14:paraId="64066F4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5E8B1C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Hematopoez basamakları, normal periferik yayma ve kemik iliği yayması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2AF983E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4145EF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30250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7AC6E0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Stages of hematopoiesis, normal peripheral blood smear and bone marrow aspiration smear</w:t>
            </w:r>
          </w:p>
        </w:tc>
        <w:tc>
          <w:tcPr>
            <w:tcW w:w="1875" w:type="dxa"/>
            <w:tcBorders>
              <w:top w:val="single" w:sz="4" w:space="0" w:color="000000"/>
              <w:left w:val="single" w:sz="4" w:space="0" w:color="000000"/>
              <w:bottom w:val="single" w:sz="4" w:space="0" w:color="000000"/>
              <w:right w:val="single" w:sz="4" w:space="0" w:color="000000"/>
            </w:tcBorders>
            <w:vAlign w:val="center"/>
          </w:tcPr>
          <w:p w14:paraId="3AAA70D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37B798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959FA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501E73E"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0500E49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E4E42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Eritrosit yapım eksikliğine bağlı anemi mekanizmaları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6B4AEA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3402430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55D133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55A1B5E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Mechanisms of anemia due to defects in erythrocyte production </w:t>
            </w:r>
          </w:p>
        </w:tc>
        <w:tc>
          <w:tcPr>
            <w:tcW w:w="1875" w:type="dxa"/>
            <w:tcBorders>
              <w:top w:val="single" w:sz="4" w:space="0" w:color="000000"/>
              <w:left w:val="single" w:sz="4" w:space="0" w:color="000000"/>
              <w:bottom w:val="single" w:sz="4" w:space="0" w:color="000000"/>
              <w:right w:val="single" w:sz="4" w:space="0" w:color="000000"/>
            </w:tcBorders>
            <w:vAlign w:val="center"/>
          </w:tcPr>
          <w:p w14:paraId="37CC096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29918D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FFCEC4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5C54797"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251101E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881CBB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Hemoliz ve hemolitik anemi mekanizmaları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4671D1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1781CB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978D63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5BBE6E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Hemolysis and mechanisms of hemolytic anemias </w:t>
            </w:r>
          </w:p>
        </w:tc>
        <w:tc>
          <w:tcPr>
            <w:tcW w:w="1875" w:type="dxa"/>
            <w:tcBorders>
              <w:top w:val="single" w:sz="4" w:space="0" w:color="000000"/>
              <w:left w:val="single" w:sz="4" w:space="0" w:color="000000"/>
              <w:bottom w:val="single" w:sz="4" w:space="0" w:color="000000"/>
              <w:right w:val="single" w:sz="4" w:space="0" w:color="000000"/>
            </w:tcBorders>
            <w:vAlign w:val="center"/>
          </w:tcPr>
          <w:p w14:paraId="33B2FC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748E8C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BBF52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57F1F44"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4C5829B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D465F9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Anemiye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14:paraId="3FCD666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vAlign w:val="center"/>
          </w:tcPr>
          <w:p w14:paraId="45DECC7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F5606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723FB6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approach to anemia </w:t>
            </w:r>
          </w:p>
        </w:tc>
        <w:tc>
          <w:tcPr>
            <w:tcW w:w="1875" w:type="dxa"/>
            <w:tcBorders>
              <w:top w:val="single" w:sz="4" w:space="0" w:color="000000"/>
              <w:left w:val="single" w:sz="4" w:space="0" w:color="000000"/>
              <w:bottom w:val="single" w:sz="4" w:space="0" w:color="000000"/>
              <w:right w:val="single" w:sz="4" w:space="0" w:color="000000"/>
            </w:tcBorders>
            <w:vAlign w:val="center"/>
          </w:tcPr>
          <w:p w14:paraId="11507D0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57D8DE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35E3F6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02C7171"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78DF278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23FD40B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Anemiye laboratuar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14:paraId="45A9578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vAlign w:val="center"/>
          </w:tcPr>
          <w:p w14:paraId="0C8F60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73716BF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148A1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Laboratory approach to anemia </w:t>
            </w:r>
          </w:p>
        </w:tc>
        <w:tc>
          <w:tcPr>
            <w:tcW w:w="1875" w:type="dxa"/>
            <w:tcBorders>
              <w:top w:val="single" w:sz="4" w:space="0" w:color="000000"/>
              <w:left w:val="single" w:sz="4" w:space="0" w:color="000000"/>
              <w:bottom w:val="single" w:sz="4" w:space="0" w:color="000000"/>
              <w:right w:val="single" w:sz="4" w:space="0" w:color="000000"/>
            </w:tcBorders>
            <w:vAlign w:val="center"/>
          </w:tcPr>
          <w:p w14:paraId="3A61D3E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560A39B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154757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B53D42A"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4408A98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B5CAA1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Pansitopeni </w:t>
            </w:r>
          </w:p>
        </w:tc>
        <w:tc>
          <w:tcPr>
            <w:tcW w:w="1945" w:type="dxa"/>
            <w:tcBorders>
              <w:top w:val="single" w:sz="4" w:space="0" w:color="000000"/>
              <w:left w:val="single" w:sz="4" w:space="0" w:color="000000"/>
              <w:bottom w:val="single" w:sz="4" w:space="0" w:color="000000"/>
              <w:right w:val="single" w:sz="4" w:space="0" w:color="000000"/>
            </w:tcBorders>
            <w:vAlign w:val="center"/>
          </w:tcPr>
          <w:p w14:paraId="4CF5000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37" w:type="dxa"/>
            <w:tcBorders>
              <w:top w:val="single" w:sz="4" w:space="0" w:color="000000"/>
              <w:left w:val="single" w:sz="4" w:space="0" w:color="000000"/>
              <w:bottom w:val="single" w:sz="4" w:space="0" w:color="000000"/>
              <w:right w:val="single" w:sz="4" w:space="0" w:color="000000"/>
            </w:tcBorders>
            <w:vAlign w:val="center"/>
          </w:tcPr>
          <w:p w14:paraId="6E0DF8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8F70A6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2856D7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Pancytopenia</w:t>
            </w:r>
          </w:p>
        </w:tc>
        <w:tc>
          <w:tcPr>
            <w:tcW w:w="1875" w:type="dxa"/>
            <w:tcBorders>
              <w:top w:val="single" w:sz="4" w:space="0" w:color="000000"/>
              <w:left w:val="single" w:sz="4" w:space="0" w:color="000000"/>
              <w:bottom w:val="single" w:sz="4" w:space="0" w:color="000000"/>
              <w:right w:val="single" w:sz="4" w:space="0" w:color="000000"/>
            </w:tcBorders>
            <w:vAlign w:val="center"/>
          </w:tcPr>
          <w:p w14:paraId="269536C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4563CA8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05EAE5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520277F"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09FF39C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F59791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Lökositozlu hastaya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14:paraId="468643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27E6421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78226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717540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approach to a patient with leukocytosis </w:t>
            </w:r>
          </w:p>
        </w:tc>
        <w:tc>
          <w:tcPr>
            <w:tcW w:w="1875" w:type="dxa"/>
            <w:tcBorders>
              <w:top w:val="single" w:sz="4" w:space="0" w:color="000000"/>
              <w:left w:val="single" w:sz="4" w:space="0" w:color="000000"/>
              <w:bottom w:val="single" w:sz="4" w:space="0" w:color="000000"/>
              <w:right w:val="single" w:sz="4" w:space="0" w:color="000000"/>
            </w:tcBorders>
            <w:vAlign w:val="center"/>
          </w:tcPr>
          <w:p w14:paraId="04FF43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4FDE659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1ED3BE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D3F7BB6" w14:textId="77777777">
        <w:trPr>
          <w:trHeight w:val="66"/>
        </w:trPr>
        <w:tc>
          <w:tcPr>
            <w:tcW w:w="2080" w:type="dxa"/>
            <w:tcBorders>
              <w:top w:val="single" w:sz="4" w:space="0" w:color="000000"/>
              <w:left w:val="single" w:sz="4" w:space="0" w:color="000000"/>
              <w:bottom w:val="single" w:sz="4" w:space="0" w:color="000000"/>
              <w:right w:val="single" w:sz="4" w:space="0" w:color="000000"/>
            </w:tcBorders>
            <w:vAlign w:val="center"/>
          </w:tcPr>
          <w:p w14:paraId="5D98026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2BA156B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Normal hemostaz ve koagülasyon testlerinin yorumlanması </w:t>
            </w:r>
          </w:p>
        </w:tc>
        <w:tc>
          <w:tcPr>
            <w:tcW w:w="1945" w:type="dxa"/>
            <w:tcBorders>
              <w:top w:val="single" w:sz="4" w:space="0" w:color="000000"/>
              <w:left w:val="single" w:sz="4" w:space="0" w:color="000000"/>
              <w:bottom w:val="single" w:sz="4" w:space="0" w:color="000000"/>
              <w:right w:val="single" w:sz="4" w:space="0" w:color="000000"/>
            </w:tcBorders>
            <w:vAlign w:val="center"/>
          </w:tcPr>
          <w:p w14:paraId="6788FC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0D4E9F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C58DDC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840B6A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Normal hemostasis and evaluation of coagulation tests </w:t>
            </w:r>
          </w:p>
        </w:tc>
        <w:tc>
          <w:tcPr>
            <w:tcW w:w="1875" w:type="dxa"/>
            <w:tcBorders>
              <w:top w:val="single" w:sz="4" w:space="0" w:color="000000"/>
              <w:left w:val="single" w:sz="4" w:space="0" w:color="000000"/>
              <w:bottom w:val="single" w:sz="4" w:space="0" w:color="000000"/>
              <w:right w:val="single" w:sz="4" w:space="0" w:color="000000"/>
            </w:tcBorders>
            <w:vAlign w:val="center"/>
          </w:tcPr>
          <w:p w14:paraId="05AB96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22C825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735D4C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4ACE940"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779E59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4A69779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Hemostaz bozukluklarının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14:paraId="4B1ED73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79334B9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FE8E9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54567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hemostatic disorders  </w:t>
            </w:r>
          </w:p>
        </w:tc>
        <w:tc>
          <w:tcPr>
            <w:tcW w:w="1875" w:type="dxa"/>
            <w:tcBorders>
              <w:top w:val="single" w:sz="4" w:space="0" w:color="000000"/>
              <w:left w:val="single" w:sz="4" w:space="0" w:color="000000"/>
              <w:bottom w:val="single" w:sz="4" w:space="0" w:color="000000"/>
              <w:right w:val="single" w:sz="4" w:space="0" w:color="000000"/>
            </w:tcBorders>
            <w:vAlign w:val="center"/>
          </w:tcPr>
          <w:p w14:paraId="32A5DC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20102B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7550BA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9813FF0" w14:textId="77777777">
        <w:trPr>
          <w:trHeight w:val="739"/>
        </w:trPr>
        <w:tc>
          <w:tcPr>
            <w:tcW w:w="2080" w:type="dxa"/>
            <w:tcBorders>
              <w:top w:val="single" w:sz="4" w:space="0" w:color="000000"/>
              <w:left w:val="single" w:sz="4" w:space="0" w:color="000000"/>
              <w:bottom w:val="single" w:sz="4" w:space="0" w:color="000000"/>
              <w:right w:val="single" w:sz="4" w:space="0" w:color="000000"/>
            </w:tcBorders>
            <w:vAlign w:val="center"/>
          </w:tcPr>
          <w:p w14:paraId="787CFF1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E52C9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Yaygın damar içi pıhtılaşma bozukluklarının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14:paraId="7911E39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3E5453B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41D9C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EF7A9F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disseminated intravascular coagulation disorders </w:t>
            </w:r>
          </w:p>
        </w:tc>
        <w:tc>
          <w:tcPr>
            <w:tcW w:w="1875" w:type="dxa"/>
            <w:tcBorders>
              <w:top w:val="single" w:sz="4" w:space="0" w:color="000000"/>
              <w:left w:val="single" w:sz="4" w:space="0" w:color="000000"/>
              <w:bottom w:val="single" w:sz="4" w:space="0" w:color="000000"/>
              <w:right w:val="single" w:sz="4" w:space="0" w:color="000000"/>
            </w:tcBorders>
            <w:vAlign w:val="center"/>
          </w:tcPr>
          <w:p w14:paraId="3E41028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5F0B216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490C57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69A160D" w14:textId="77777777">
        <w:trPr>
          <w:trHeight w:val="693"/>
        </w:trPr>
        <w:tc>
          <w:tcPr>
            <w:tcW w:w="2080" w:type="dxa"/>
            <w:tcBorders>
              <w:top w:val="single" w:sz="4" w:space="0" w:color="000000"/>
              <w:left w:val="single" w:sz="4" w:space="0" w:color="000000"/>
              <w:bottom w:val="single" w:sz="4" w:space="0" w:color="000000"/>
              <w:right w:val="single" w:sz="4" w:space="0" w:color="000000"/>
            </w:tcBorders>
            <w:vAlign w:val="center"/>
          </w:tcPr>
          <w:p w14:paraId="6E7EC542"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06264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Eritrositoz ve trombositoz olan hastaya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14:paraId="29B814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15EA902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62A8526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E6D078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evaluation of erythrocytosis and thrombocytosis </w:t>
            </w:r>
          </w:p>
        </w:tc>
        <w:tc>
          <w:tcPr>
            <w:tcW w:w="1875" w:type="dxa"/>
            <w:tcBorders>
              <w:top w:val="single" w:sz="4" w:space="0" w:color="000000"/>
              <w:left w:val="single" w:sz="4" w:space="0" w:color="000000"/>
              <w:bottom w:val="single" w:sz="4" w:space="0" w:color="000000"/>
              <w:right w:val="single" w:sz="4" w:space="0" w:color="000000"/>
            </w:tcBorders>
            <w:vAlign w:val="center"/>
          </w:tcPr>
          <w:p w14:paraId="67C70A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59F37A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CACA7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232A667"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504CC0A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2B8859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Granülosit ve monosit fonksiyon bozuklukları fizyopatolojisi </w:t>
            </w:r>
          </w:p>
        </w:tc>
        <w:tc>
          <w:tcPr>
            <w:tcW w:w="1945" w:type="dxa"/>
            <w:tcBorders>
              <w:top w:val="single" w:sz="4" w:space="0" w:color="000000"/>
              <w:left w:val="single" w:sz="4" w:space="0" w:color="000000"/>
              <w:bottom w:val="single" w:sz="4" w:space="0" w:color="000000"/>
              <w:right w:val="single" w:sz="4" w:space="0" w:color="000000"/>
            </w:tcBorders>
            <w:vAlign w:val="center"/>
          </w:tcPr>
          <w:p w14:paraId="28CD4E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37" w:type="dxa"/>
            <w:tcBorders>
              <w:top w:val="single" w:sz="4" w:space="0" w:color="000000"/>
              <w:left w:val="single" w:sz="4" w:space="0" w:color="000000"/>
              <w:bottom w:val="single" w:sz="4" w:space="0" w:color="000000"/>
              <w:right w:val="single" w:sz="4" w:space="0" w:color="000000"/>
            </w:tcBorders>
            <w:vAlign w:val="center"/>
          </w:tcPr>
          <w:p w14:paraId="674455A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4396918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025ABCA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Physiopathology of granulocyte and monocyte dysfunction </w:t>
            </w:r>
          </w:p>
        </w:tc>
        <w:tc>
          <w:tcPr>
            <w:tcW w:w="1875" w:type="dxa"/>
            <w:tcBorders>
              <w:top w:val="single" w:sz="4" w:space="0" w:color="000000"/>
              <w:left w:val="single" w:sz="4" w:space="0" w:color="000000"/>
              <w:bottom w:val="single" w:sz="4" w:space="0" w:color="000000"/>
              <w:right w:val="single" w:sz="4" w:space="0" w:color="000000"/>
            </w:tcBorders>
            <w:vAlign w:val="center"/>
          </w:tcPr>
          <w:p w14:paraId="6E04BBE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Dr.Fevzi Altuntaş</w:t>
            </w:r>
          </w:p>
        </w:tc>
        <w:tc>
          <w:tcPr>
            <w:tcW w:w="716" w:type="dxa"/>
            <w:tcBorders>
              <w:top w:val="single" w:sz="4" w:space="0" w:color="000000"/>
              <w:left w:val="single" w:sz="4" w:space="0" w:color="000000"/>
              <w:bottom w:val="single" w:sz="4" w:space="0" w:color="000000"/>
              <w:right w:val="single" w:sz="4" w:space="0" w:color="000000"/>
            </w:tcBorders>
            <w:vAlign w:val="center"/>
          </w:tcPr>
          <w:p w14:paraId="46AA11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056942C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D2312D2" w14:textId="77777777">
        <w:trPr>
          <w:trHeight w:val="675"/>
        </w:trPr>
        <w:tc>
          <w:tcPr>
            <w:tcW w:w="2080" w:type="dxa"/>
            <w:tcBorders>
              <w:top w:val="single" w:sz="4" w:space="0" w:color="000000"/>
              <w:left w:val="single" w:sz="4" w:space="0" w:color="000000"/>
              <w:bottom w:val="single" w:sz="4" w:space="0" w:color="000000"/>
              <w:right w:val="single" w:sz="4" w:space="0" w:color="000000"/>
            </w:tcBorders>
            <w:vAlign w:val="center"/>
          </w:tcPr>
          <w:p w14:paraId="5C26916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4EA55AB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Dalak büyüklüğü ve lenfadenopatiye klinik yaklaşım </w:t>
            </w:r>
          </w:p>
        </w:tc>
        <w:tc>
          <w:tcPr>
            <w:tcW w:w="1945" w:type="dxa"/>
            <w:tcBorders>
              <w:top w:val="single" w:sz="4" w:space="0" w:color="000000"/>
              <w:left w:val="single" w:sz="4" w:space="0" w:color="000000"/>
              <w:bottom w:val="single" w:sz="4" w:space="0" w:color="000000"/>
              <w:right w:val="single" w:sz="4" w:space="0" w:color="000000"/>
            </w:tcBorders>
            <w:vAlign w:val="center"/>
          </w:tcPr>
          <w:p w14:paraId="3896C6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Dr.İmdat Dilek</w:t>
            </w:r>
          </w:p>
        </w:tc>
        <w:tc>
          <w:tcPr>
            <w:tcW w:w="737" w:type="dxa"/>
            <w:tcBorders>
              <w:top w:val="single" w:sz="4" w:space="0" w:color="000000"/>
              <w:left w:val="single" w:sz="4" w:space="0" w:color="000000"/>
              <w:bottom w:val="single" w:sz="4" w:space="0" w:color="000000"/>
              <w:right w:val="single" w:sz="4" w:space="0" w:color="000000"/>
            </w:tcBorders>
            <w:vAlign w:val="center"/>
          </w:tcPr>
          <w:p w14:paraId="0B3F50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6EFBA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05DE126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Clinical evaluation of splenomegaly and lymphadenopathy </w:t>
            </w:r>
          </w:p>
        </w:tc>
        <w:tc>
          <w:tcPr>
            <w:tcW w:w="1875" w:type="dxa"/>
            <w:tcBorders>
              <w:top w:val="single" w:sz="4" w:space="0" w:color="000000"/>
              <w:left w:val="single" w:sz="4" w:space="0" w:color="000000"/>
              <w:bottom w:val="single" w:sz="4" w:space="0" w:color="000000"/>
              <w:right w:val="single" w:sz="4" w:space="0" w:color="000000"/>
            </w:tcBorders>
            <w:vAlign w:val="center"/>
          </w:tcPr>
          <w:p w14:paraId="3374E1A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260143D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99390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4AD5AD8"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5595DC6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71362F2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 gruplarının uyum testi ve kan uyuşmazlığı</w:t>
            </w:r>
          </w:p>
        </w:tc>
        <w:tc>
          <w:tcPr>
            <w:tcW w:w="1945" w:type="dxa"/>
            <w:tcBorders>
              <w:top w:val="single" w:sz="4" w:space="0" w:color="000000"/>
              <w:left w:val="single" w:sz="4" w:space="0" w:color="000000"/>
              <w:bottom w:val="single" w:sz="4" w:space="0" w:color="000000"/>
              <w:right w:val="single" w:sz="4" w:space="0" w:color="000000"/>
            </w:tcBorders>
            <w:vAlign w:val="center"/>
          </w:tcPr>
          <w:p w14:paraId="46BB67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Dr.İmdat Dilek</w:t>
            </w:r>
          </w:p>
        </w:tc>
        <w:tc>
          <w:tcPr>
            <w:tcW w:w="737" w:type="dxa"/>
            <w:tcBorders>
              <w:top w:val="single" w:sz="4" w:space="0" w:color="000000"/>
              <w:left w:val="single" w:sz="4" w:space="0" w:color="000000"/>
              <w:bottom w:val="single" w:sz="4" w:space="0" w:color="000000"/>
              <w:right w:val="single" w:sz="4" w:space="0" w:color="000000"/>
            </w:tcBorders>
            <w:vAlign w:val="center"/>
          </w:tcPr>
          <w:p w14:paraId="1E7891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26489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60E71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Compatibility testing of blood groups and blood incompatibility</w:t>
            </w:r>
          </w:p>
        </w:tc>
        <w:tc>
          <w:tcPr>
            <w:tcW w:w="1875" w:type="dxa"/>
            <w:tcBorders>
              <w:top w:val="single" w:sz="4" w:space="0" w:color="000000"/>
              <w:left w:val="single" w:sz="4" w:space="0" w:color="000000"/>
              <w:bottom w:val="single" w:sz="4" w:space="0" w:color="000000"/>
              <w:right w:val="single" w:sz="4" w:space="0" w:color="000000"/>
            </w:tcBorders>
            <w:vAlign w:val="center"/>
          </w:tcPr>
          <w:p w14:paraId="6314A8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Şule M Bakanay Öztürk</w:t>
            </w:r>
          </w:p>
        </w:tc>
        <w:tc>
          <w:tcPr>
            <w:tcW w:w="716" w:type="dxa"/>
            <w:tcBorders>
              <w:top w:val="single" w:sz="4" w:space="0" w:color="000000"/>
              <w:left w:val="single" w:sz="4" w:space="0" w:color="000000"/>
              <w:bottom w:val="single" w:sz="4" w:space="0" w:color="000000"/>
              <w:right w:val="single" w:sz="4" w:space="0" w:color="000000"/>
            </w:tcBorders>
            <w:vAlign w:val="center"/>
          </w:tcPr>
          <w:p w14:paraId="2A88F6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358E7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35FE207"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6982F85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07D32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Kan komponentlerini tanıma </w:t>
            </w:r>
          </w:p>
        </w:tc>
        <w:tc>
          <w:tcPr>
            <w:tcW w:w="1945" w:type="dxa"/>
            <w:tcBorders>
              <w:top w:val="single" w:sz="4" w:space="0" w:color="000000"/>
              <w:left w:val="single" w:sz="4" w:space="0" w:color="000000"/>
              <w:bottom w:val="single" w:sz="4" w:space="0" w:color="000000"/>
              <w:right w:val="single" w:sz="4" w:space="0" w:color="000000"/>
            </w:tcBorders>
            <w:vAlign w:val="center"/>
          </w:tcPr>
          <w:p w14:paraId="3DFB317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37" w:type="dxa"/>
            <w:tcBorders>
              <w:top w:val="single" w:sz="4" w:space="0" w:color="000000"/>
              <w:left w:val="single" w:sz="4" w:space="0" w:color="000000"/>
              <w:bottom w:val="single" w:sz="4" w:space="0" w:color="000000"/>
              <w:right w:val="single" w:sz="4" w:space="0" w:color="000000"/>
            </w:tcBorders>
            <w:vAlign w:val="center"/>
          </w:tcPr>
          <w:p w14:paraId="68A51D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158B43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305C3A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Blood components </w:t>
            </w:r>
          </w:p>
        </w:tc>
        <w:tc>
          <w:tcPr>
            <w:tcW w:w="1875" w:type="dxa"/>
            <w:tcBorders>
              <w:top w:val="single" w:sz="4" w:space="0" w:color="000000"/>
              <w:left w:val="single" w:sz="4" w:space="0" w:color="000000"/>
              <w:bottom w:val="single" w:sz="4" w:space="0" w:color="000000"/>
              <w:right w:val="single" w:sz="4" w:space="0" w:color="000000"/>
            </w:tcBorders>
            <w:vAlign w:val="center"/>
          </w:tcPr>
          <w:p w14:paraId="6F2F76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Dr.Gülsüm Özet</w:t>
            </w:r>
          </w:p>
        </w:tc>
        <w:tc>
          <w:tcPr>
            <w:tcW w:w="716" w:type="dxa"/>
            <w:tcBorders>
              <w:top w:val="single" w:sz="4" w:space="0" w:color="000000"/>
              <w:left w:val="single" w:sz="4" w:space="0" w:color="000000"/>
              <w:bottom w:val="single" w:sz="4" w:space="0" w:color="000000"/>
              <w:right w:val="single" w:sz="4" w:space="0" w:color="000000"/>
            </w:tcBorders>
            <w:vAlign w:val="center"/>
          </w:tcPr>
          <w:p w14:paraId="0AEF17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165A4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D7BE7C0" w14:textId="77777777">
        <w:trPr>
          <w:trHeight w:val="557"/>
        </w:trPr>
        <w:tc>
          <w:tcPr>
            <w:tcW w:w="2080" w:type="dxa"/>
            <w:tcBorders>
              <w:top w:val="single" w:sz="4" w:space="0" w:color="000000"/>
              <w:left w:val="single" w:sz="4" w:space="0" w:color="000000"/>
              <w:bottom w:val="single" w:sz="4" w:space="0" w:color="000000"/>
              <w:right w:val="single" w:sz="4" w:space="0" w:color="000000"/>
            </w:tcBorders>
            <w:vAlign w:val="center"/>
          </w:tcPr>
          <w:p w14:paraId="106ED04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RADYOLOJİ</w:t>
            </w:r>
          </w:p>
        </w:tc>
        <w:tc>
          <w:tcPr>
            <w:tcW w:w="3292" w:type="dxa"/>
            <w:tcBorders>
              <w:top w:val="single" w:sz="4" w:space="0" w:color="000000"/>
              <w:left w:val="single" w:sz="4" w:space="0" w:color="000000"/>
              <w:bottom w:val="single" w:sz="4" w:space="0" w:color="000000"/>
              <w:right w:val="single" w:sz="4" w:space="0" w:color="000000"/>
            </w:tcBorders>
            <w:vAlign w:val="center"/>
          </w:tcPr>
          <w:p w14:paraId="063914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Radyolojiye giriş ve görüntülemenin temel ilkeleri </w:t>
            </w:r>
          </w:p>
        </w:tc>
        <w:tc>
          <w:tcPr>
            <w:tcW w:w="1945" w:type="dxa"/>
            <w:tcBorders>
              <w:top w:val="single" w:sz="4" w:space="0" w:color="000000"/>
              <w:left w:val="single" w:sz="4" w:space="0" w:color="000000"/>
              <w:bottom w:val="single" w:sz="4" w:space="0" w:color="000000"/>
              <w:right w:val="single" w:sz="4" w:space="0" w:color="000000"/>
            </w:tcBorders>
            <w:vAlign w:val="center"/>
          </w:tcPr>
          <w:p w14:paraId="56CCA60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737" w:type="dxa"/>
            <w:tcBorders>
              <w:top w:val="single" w:sz="4" w:space="0" w:color="000000"/>
              <w:left w:val="single" w:sz="4" w:space="0" w:color="000000"/>
              <w:bottom w:val="single" w:sz="4" w:space="0" w:color="000000"/>
              <w:right w:val="single" w:sz="4" w:space="0" w:color="000000"/>
            </w:tcBorders>
            <w:vAlign w:val="center"/>
          </w:tcPr>
          <w:p w14:paraId="0409AB5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01FEF1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2C8F7D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Radiology and the basic principles of imaging </w:t>
            </w:r>
          </w:p>
        </w:tc>
        <w:tc>
          <w:tcPr>
            <w:tcW w:w="1875" w:type="dxa"/>
            <w:tcBorders>
              <w:top w:val="single" w:sz="4" w:space="0" w:color="000000"/>
              <w:left w:val="single" w:sz="4" w:space="0" w:color="000000"/>
              <w:bottom w:val="single" w:sz="4" w:space="0" w:color="000000"/>
              <w:right w:val="single" w:sz="4" w:space="0" w:color="000000"/>
            </w:tcBorders>
            <w:vAlign w:val="center"/>
          </w:tcPr>
          <w:p w14:paraId="17D9CEA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Hasanali Durmaz</w:t>
            </w:r>
          </w:p>
        </w:tc>
        <w:tc>
          <w:tcPr>
            <w:tcW w:w="716" w:type="dxa"/>
            <w:tcBorders>
              <w:top w:val="single" w:sz="4" w:space="0" w:color="000000"/>
              <w:left w:val="single" w:sz="4" w:space="0" w:color="000000"/>
              <w:bottom w:val="single" w:sz="4" w:space="0" w:color="000000"/>
              <w:right w:val="single" w:sz="4" w:space="0" w:color="000000"/>
            </w:tcBorders>
            <w:vAlign w:val="center"/>
          </w:tcPr>
          <w:p w14:paraId="19D9E1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56B8E02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BAE7C57" w14:textId="77777777">
        <w:trPr>
          <w:trHeight w:val="723"/>
        </w:trPr>
        <w:tc>
          <w:tcPr>
            <w:tcW w:w="2080" w:type="dxa"/>
            <w:tcBorders>
              <w:top w:val="single" w:sz="4" w:space="0" w:color="000000"/>
              <w:left w:val="single" w:sz="4" w:space="0" w:color="000000"/>
              <w:bottom w:val="single" w:sz="4" w:space="0" w:color="000000"/>
              <w:right w:val="single" w:sz="4" w:space="0" w:color="000000"/>
            </w:tcBorders>
            <w:vAlign w:val="center"/>
          </w:tcPr>
          <w:p w14:paraId="6576715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BE6E01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Radyasyonun biyolojik etkileri ve radyasyondan korunma </w:t>
            </w:r>
          </w:p>
        </w:tc>
        <w:tc>
          <w:tcPr>
            <w:tcW w:w="1945" w:type="dxa"/>
            <w:tcBorders>
              <w:left w:val="single" w:sz="4" w:space="0" w:color="000000"/>
              <w:bottom w:val="single" w:sz="4" w:space="0" w:color="000000"/>
              <w:right w:val="single" w:sz="4" w:space="0" w:color="000000"/>
            </w:tcBorders>
            <w:vAlign w:val="center"/>
          </w:tcPr>
          <w:p w14:paraId="333073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737" w:type="dxa"/>
            <w:tcBorders>
              <w:top w:val="single" w:sz="4" w:space="0" w:color="000000"/>
              <w:left w:val="single" w:sz="4" w:space="0" w:color="000000"/>
              <w:bottom w:val="single" w:sz="4" w:space="0" w:color="000000"/>
              <w:right w:val="single" w:sz="4" w:space="0" w:color="000000"/>
            </w:tcBorders>
            <w:vAlign w:val="center"/>
          </w:tcPr>
          <w:p w14:paraId="64C354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482B1A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14E5135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Biological effects of radiation and radiation protection </w:t>
            </w:r>
          </w:p>
        </w:tc>
        <w:tc>
          <w:tcPr>
            <w:tcW w:w="1875" w:type="dxa"/>
            <w:tcBorders>
              <w:left w:val="single" w:sz="4" w:space="0" w:color="000000"/>
              <w:bottom w:val="single" w:sz="4" w:space="0" w:color="000000"/>
              <w:right w:val="single" w:sz="4" w:space="0" w:color="000000"/>
            </w:tcBorders>
            <w:vAlign w:val="center"/>
          </w:tcPr>
          <w:p w14:paraId="33234C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Hasanalli Durmaz</w:t>
            </w:r>
          </w:p>
        </w:tc>
        <w:tc>
          <w:tcPr>
            <w:tcW w:w="716" w:type="dxa"/>
            <w:tcBorders>
              <w:top w:val="single" w:sz="4" w:space="0" w:color="000000"/>
              <w:left w:val="single" w:sz="4" w:space="0" w:color="000000"/>
              <w:bottom w:val="single" w:sz="4" w:space="0" w:color="000000"/>
              <w:right w:val="single" w:sz="4" w:space="0" w:color="000000"/>
            </w:tcBorders>
            <w:vAlign w:val="center"/>
          </w:tcPr>
          <w:p w14:paraId="6C4B81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7BBD3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EDF19D4" w14:textId="77777777">
        <w:trPr>
          <w:trHeight w:val="416"/>
        </w:trPr>
        <w:tc>
          <w:tcPr>
            <w:tcW w:w="2080" w:type="dxa"/>
            <w:tcBorders>
              <w:top w:val="single" w:sz="4" w:space="0" w:color="000000"/>
              <w:left w:val="single" w:sz="4" w:space="0" w:color="000000"/>
              <w:bottom w:val="single" w:sz="4" w:space="0" w:color="000000"/>
              <w:right w:val="single" w:sz="4" w:space="0" w:color="000000"/>
            </w:tcBorders>
            <w:vAlign w:val="center"/>
          </w:tcPr>
          <w:p w14:paraId="1FE50C72"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GENETİK</w:t>
            </w:r>
          </w:p>
        </w:tc>
        <w:tc>
          <w:tcPr>
            <w:tcW w:w="3292" w:type="dxa"/>
            <w:tcBorders>
              <w:top w:val="single" w:sz="4" w:space="0" w:color="000000"/>
              <w:left w:val="single" w:sz="4" w:space="0" w:color="000000"/>
              <w:bottom w:val="single" w:sz="4" w:space="0" w:color="000000"/>
              <w:right w:val="single" w:sz="4" w:space="0" w:color="000000"/>
            </w:tcBorders>
            <w:vAlign w:val="center"/>
          </w:tcPr>
          <w:p w14:paraId="311B28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Gelişimsel Genetik-1</w:t>
            </w:r>
          </w:p>
        </w:tc>
        <w:tc>
          <w:tcPr>
            <w:tcW w:w="1945" w:type="dxa"/>
            <w:tcBorders>
              <w:top w:val="single" w:sz="4" w:space="0" w:color="000000"/>
              <w:left w:val="single" w:sz="4" w:space="0" w:color="000000"/>
              <w:bottom w:val="single" w:sz="4" w:space="0" w:color="000000"/>
              <w:right w:val="single" w:sz="4" w:space="0" w:color="000000"/>
            </w:tcBorders>
            <w:vAlign w:val="center"/>
          </w:tcPr>
          <w:p w14:paraId="79E18AC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14:paraId="5C970B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990DD0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57D0C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Developmental genetics-1                                                             </w:t>
            </w:r>
          </w:p>
        </w:tc>
        <w:tc>
          <w:tcPr>
            <w:tcW w:w="1875" w:type="dxa"/>
            <w:tcBorders>
              <w:top w:val="single" w:sz="4" w:space="0" w:color="000000"/>
              <w:left w:val="single" w:sz="4" w:space="0" w:color="000000"/>
              <w:bottom w:val="single" w:sz="4" w:space="0" w:color="000000"/>
              <w:right w:val="single" w:sz="4" w:space="0" w:color="000000"/>
            </w:tcBorders>
            <w:vAlign w:val="center"/>
          </w:tcPr>
          <w:p w14:paraId="196675D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14:paraId="0AC439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24DF20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AA0DE27"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6FEE9D1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300CD1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Gelişimsel Genetik-2</w:t>
            </w:r>
          </w:p>
        </w:tc>
        <w:tc>
          <w:tcPr>
            <w:tcW w:w="1945" w:type="dxa"/>
            <w:tcBorders>
              <w:top w:val="single" w:sz="4" w:space="0" w:color="000000"/>
              <w:left w:val="single" w:sz="4" w:space="0" w:color="000000"/>
              <w:bottom w:val="single" w:sz="4" w:space="0" w:color="000000"/>
              <w:right w:val="single" w:sz="4" w:space="0" w:color="000000"/>
            </w:tcBorders>
            <w:vAlign w:val="center"/>
          </w:tcPr>
          <w:p w14:paraId="76CFB4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14:paraId="194158F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7AFF55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3076375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Developmental genetics-2                                                             </w:t>
            </w:r>
          </w:p>
        </w:tc>
        <w:tc>
          <w:tcPr>
            <w:tcW w:w="1875" w:type="dxa"/>
            <w:tcBorders>
              <w:top w:val="single" w:sz="4" w:space="0" w:color="000000"/>
              <w:left w:val="single" w:sz="4" w:space="0" w:color="000000"/>
              <w:bottom w:val="single" w:sz="4" w:space="0" w:color="000000"/>
              <w:right w:val="single" w:sz="4" w:space="0" w:color="000000"/>
            </w:tcBorders>
            <w:vAlign w:val="center"/>
          </w:tcPr>
          <w:p w14:paraId="4235DC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14:paraId="275310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38B4C97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0546BC8" w14:textId="77777777">
        <w:trPr>
          <w:trHeight w:val="523"/>
        </w:trPr>
        <w:tc>
          <w:tcPr>
            <w:tcW w:w="2080" w:type="dxa"/>
            <w:tcBorders>
              <w:top w:val="single" w:sz="4" w:space="0" w:color="000000"/>
              <w:left w:val="single" w:sz="4" w:space="0" w:color="000000"/>
              <w:bottom w:val="single" w:sz="4" w:space="0" w:color="000000"/>
              <w:right w:val="single" w:sz="4" w:space="0" w:color="000000"/>
            </w:tcBorders>
            <w:vAlign w:val="center"/>
          </w:tcPr>
          <w:p w14:paraId="5877396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70E34B2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Farmakogenetik</w:t>
            </w:r>
          </w:p>
        </w:tc>
        <w:tc>
          <w:tcPr>
            <w:tcW w:w="1945" w:type="dxa"/>
            <w:tcBorders>
              <w:top w:val="single" w:sz="4" w:space="0" w:color="000000"/>
              <w:left w:val="single" w:sz="4" w:space="0" w:color="000000"/>
              <w:bottom w:val="single" w:sz="4" w:space="0" w:color="000000"/>
              <w:right w:val="single" w:sz="4" w:space="0" w:color="000000"/>
            </w:tcBorders>
            <w:vAlign w:val="center"/>
          </w:tcPr>
          <w:p w14:paraId="5AC75D0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C. Nur SEMERCİ</w:t>
            </w:r>
          </w:p>
        </w:tc>
        <w:tc>
          <w:tcPr>
            <w:tcW w:w="737" w:type="dxa"/>
            <w:tcBorders>
              <w:top w:val="single" w:sz="4" w:space="0" w:color="000000"/>
              <w:left w:val="single" w:sz="4" w:space="0" w:color="000000"/>
              <w:bottom w:val="single" w:sz="4" w:space="0" w:color="000000"/>
              <w:right w:val="single" w:sz="4" w:space="0" w:color="000000"/>
            </w:tcBorders>
            <w:vAlign w:val="center"/>
          </w:tcPr>
          <w:p w14:paraId="2D49B0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7F1797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4721AEE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Pharmacogenetics</w:t>
            </w:r>
          </w:p>
        </w:tc>
        <w:tc>
          <w:tcPr>
            <w:tcW w:w="1875" w:type="dxa"/>
            <w:tcBorders>
              <w:top w:val="single" w:sz="4" w:space="0" w:color="000000"/>
              <w:left w:val="single" w:sz="4" w:space="0" w:color="000000"/>
              <w:bottom w:val="single" w:sz="4" w:space="0" w:color="000000"/>
              <w:right w:val="single" w:sz="4" w:space="0" w:color="000000"/>
            </w:tcBorders>
            <w:vAlign w:val="center"/>
          </w:tcPr>
          <w:p w14:paraId="724051B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14:paraId="288B22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7CAB3D1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A3E79E1" w14:textId="77777777">
        <w:trPr>
          <w:trHeight w:val="576"/>
        </w:trPr>
        <w:tc>
          <w:tcPr>
            <w:tcW w:w="2080" w:type="dxa"/>
            <w:tcBorders>
              <w:top w:val="single" w:sz="4" w:space="0" w:color="000000"/>
              <w:left w:val="single" w:sz="4" w:space="0" w:color="000000"/>
              <w:bottom w:val="single" w:sz="4" w:space="0" w:color="000000"/>
              <w:right w:val="single" w:sz="4" w:space="0" w:color="000000"/>
            </w:tcBorders>
            <w:vAlign w:val="center"/>
          </w:tcPr>
          <w:p w14:paraId="51B7C76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1268810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Hastalıklarda Tedavi Yöntemleri-1</w:t>
            </w:r>
          </w:p>
        </w:tc>
        <w:tc>
          <w:tcPr>
            <w:tcW w:w="1945" w:type="dxa"/>
            <w:tcBorders>
              <w:top w:val="single" w:sz="4" w:space="0" w:color="000000"/>
              <w:left w:val="single" w:sz="4" w:space="0" w:color="000000"/>
              <w:bottom w:val="single" w:sz="4" w:space="0" w:color="000000"/>
              <w:right w:val="single" w:sz="4" w:space="0" w:color="000000"/>
            </w:tcBorders>
            <w:vAlign w:val="center"/>
          </w:tcPr>
          <w:p w14:paraId="4E2B74A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14:paraId="742766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268BF82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62BADC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 Therapy Treatment Methods in Genetic Disease-1</w:t>
            </w:r>
          </w:p>
        </w:tc>
        <w:tc>
          <w:tcPr>
            <w:tcW w:w="1875" w:type="dxa"/>
            <w:tcBorders>
              <w:top w:val="single" w:sz="4" w:space="0" w:color="000000"/>
              <w:left w:val="single" w:sz="4" w:space="0" w:color="000000"/>
              <w:bottom w:val="single" w:sz="4" w:space="0" w:color="000000"/>
              <w:right w:val="single" w:sz="4" w:space="0" w:color="000000"/>
            </w:tcBorders>
            <w:vAlign w:val="center"/>
          </w:tcPr>
          <w:p w14:paraId="35A39A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14:paraId="606F954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33BDFA7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238F0A1" w14:textId="77777777">
        <w:trPr>
          <w:trHeight w:val="410"/>
        </w:trPr>
        <w:tc>
          <w:tcPr>
            <w:tcW w:w="2080" w:type="dxa"/>
            <w:tcBorders>
              <w:top w:val="single" w:sz="4" w:space="0" w:color="000000"/>
              <w:left w:val="single" w:sz="4" w:space="0" w:color="000000"/>
              <w:bottom w:val="single" w:sz="4" w:space="0" w:color="000000"/>
              <w:right w:val="single" w:sz="4" w:space="0" w:color="000000"/>
            </w:tcBorders>
            <w:vAlign w:val="center"/>
          </w:tcPr>
          <w:p w14:paraId="69D66DA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623878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Hastalıklarda Tedavi Yöntemleri-2</w:t>
            </w:r>
          </w:p>
        </w:tc>
        <w:tc>
          <w:tcPr>
            <w:tcW w:w="1945" w:type="dxa"/>
            <w:tcBorders>
              <w:top w:val="single" w:sz="4" w:space="0" w:color="000000"/>
              <w:left w:val="single" w:sz="4" w:space="0" w:color="000000"/>
              <w:bottom w:val="single" w:sz="4" w:space="0" w:color="000000"/>
              <w:right w:val="single" w:sz="4" w:space="0" w:color="000000"/>
            </w:tcBorders>
            <w:vAlign w:val="center"/>
          </w:tcPr>
          <w:p w14:paraId="2B73BD7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14:paraId="123928F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5E593A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435E34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 Therapy Treatment Methods in Genetic Disease-2</w:t>
            </w:r>
          </w:p>
        </w:tc>
        <w:tc>
          <w:tcPr>
            <w:tcW w:w="1875" w:type="dxa"/>
            <w:tcBorders>
              <w:top w:val="single" w:sz="4" w:space="0" w:color="000000"/>
              <w:left w:val="single" w:sz="4" w:space="0" w:color="000000"/>
              <w:bottom w:val="single" w:sz="4" w:space="0" w:color="000000"/>
              <w:right w:val="single" w:sz="4" w:space="0" w:color="000000"/>
            </w:tcBorders>
            <w:vAlign w:val="center"/>
          </w:tcPr>
          <w:p w14:paraId="1004794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14:paraId="16ACF4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041F5CD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22AEF84" w14:textId="77777777">
        <w:trPr>
          <w:trHeight w:val="458"/>
        </w:trPr>
        <w:tc>
          <w:tcPr>
            <w:tcW w:w="2080" w:type="dxa"/>
            <w:tcBorders>
              <w:top w:val="single" w:sz="4" w:space="0" w:color="000000"/>
              <w:left w:val="single" w:sz="4" w:space="0" w:color="000000"/>
              <w:bottom w:val="single" w:sz="4" w:space="0" w:color="000000"/>
              <w:right w:val="single" w:sz="4" w:space="0" w:color="000000"/>
            </w:tcBorders>
            <w:vAlign w:val="center"/>
          </w:tcPr>
          <w:p w14:paraId="1D74327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DC1FC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Genetik tanı yöntemlerinde klinik biyoinformatik</w:t>
            </w:r>
          </w:p>
        </w:tc>
        <w:tc>
          <w:tcPr>
            <w:tcW w:w="1945" w:type="dxa"/>
            <w:tcBorders>
              <w:top w:val="single" w:sz="4" w:space="0" w:color="000000"/>
              <w:left w:val="single" w:sz="4" w:space="0" w:color="000000"/>
              <w:bottom w:val="single" w:sz="4" w:space="0" w:color="000000"/>
              <w:right w:val="single" w:sz="4" w:space="0" w:color="000000"/>
            </w:tcBorders>
            <w:vAlign w:val="center"/>
          </w:tcPr>
          <w:p w14:paraId="65F0E2E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37" w:type="dxa"/>
            <w:tcBorders>
              <w:top w:val="single" w:sz="4" w:space="0" w:color="000000"/>
              <w:left w:val="single" w:sz="4" w:space="0" w:color="000000"/>
              <w:bottom w:val="single" w:sz="4" w:space="0" w:color="000000"/>
              <w:right w:val="single" w:sz="4" w:space="0" w:color="000000"/>
            </w:tcBorders>
            <w:vAlign w:val="center"/>
          </w:tcPr>
          <w:p w14:paraId="653DD55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102E5C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5D9F519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Clinical bioinformatics in genetic diagnostics</w:t>
            </w:r>
          </w:p>
        </w:tc>
        <w:tc>
          <w:tcPr>
            <w:tcW w:w="1875" w:type="dxa"/>
            <w:tcBorders>
              <w:top w:val="single" w:sz="4" w:space="0" w:color="000000"/>
              <w:left w:val="single" w:sz="4" w:space="0" w:color="000000"/>
              <w:bottom w:val="single" w:sz="4" w:space="0" w:color="000000"/>
              <w:right w:val="single" w:sz="4" w:space="0" w:color="000000"/>
            </w:tcBorders>
            <w:vAlign w:val="center"/>
          </w:tcPr>
          <w:p w14:paraId="44093B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Büşranur ÇAVDARLI</w:t>
            </w:r>
          </w:p>
        </w:tc>
        <w:tc>
          <w:tcPr>
            <w:tcW w:w="716" w:type="dxa"/>
            <w:tcBorders>
              <w:top w:val="single" w:sz="4" w:space="0" w:color="000000"/>
              <w:left w:val="single" w:sz="4" w:space="0" w:color="000000"/>
              <w:bottom w:val="single" w:sz="4" w:space="0" w:color="000000"/>
              <w:right w:val="single" w:sz="4" w:space="0" w:color="000000"/>
            </w:tcBorders>
            <w:vAlign w:val="center"/>
          </w:tcPr>
          <w:p w14:paraId="313432E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3A921B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749A1AE" w14:textId="77777777">
        <w:trPr>
          <w:trHeight w:val="288"/>
        </w:trPr>
        <w:tc>
          <w:tcPr>
            <w:tcW w:w="2080" w:type="dxa"/>
            <w:tcBorders>
              <w:top w:val="single" w:sz="4" w:space="0" w:color="000000"/>
              <w:left w:val="single" w:sz="4" w:space="0" w:color="000000"/>
              <w:bottom w:val="single" w:sz="4" w:space="0" w:color="000000"/>
              <w:right w:val="single" w:sz="4" w:space="0" w:color="000000"/>
            </w:tcBorders>
            <w:vAlign w:val="center"/>
          </w:tcPr>
          <w:p w14:paraId="143348F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3292" w:type="dxa"/>
            <w:tcBorders>
              <w:top w:val="single" w:sz="4" w:space="0" w:color="000000"/>
              <w:left w:val="single" w:sz="4" w:space="0" w:color="000000"/>
              <w:bottom w:val="single" w:sz="4" w:space="0" w:color="000000"/>
              <w:right w:val="single" w:sz="4" w:space="0" w:color="000000"/>
            </w:tcBorders>
            <w:vAlign w:val="center"/>
          </w:tcPr>
          <w:p w14:paraId="0E82CD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Kanser genetiği</w:t>
            </w:r>
          </w:p>
        </w:tc>
        <w:tc>
          <w:tcPr>
            <w:tcW w:w="1945" w:type="dxa"/>
            <w:tcBorders>
              <w:top w:val="single" w:sz="4" w:space="0" w:color="000000"/>
              <w:left w:val="single" w:sz="4" w:space="0" w:color="000000"/>
              <w:bottom w:val="single" w:sz="4" w:space="0" w:color="000000"/>
              <w:right w:val="single" w:sz="4" w:space="0" w:color="000000"/>
            </w:tcBorders>
            <w:vAlign w:val="center"/>
          </w:tcPr>
          <w:p w14:paraId="4B0225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 KURT</w:t>
            </w:r>
          </w:p>
        </w:tc>
        <w:tc>
          <w:tcPr>
            <w:tcW w:w="737" w:type="dxa"/>
            <w:tcBorders>
              <w:top w:val="single" w:sz="4" w:space="0" w:color="000000"/>
              <w:left w:val="single" w:sz="4" w:space="0" w:color="000000"/>
              <w:bottom w:val="single" w:sz="4" w:space="0" w:color="000000"/>
              <w:right w:val="single" w:sz="4" w:space="0" w:color="000000"/>
            </w:tcBorders>
            <w:vAlign w:val="center"/>
          </w:tcPr>
          <w:p w14:paraId="2C5AD4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717" w:type="dxa"/>
            <w:tcBorders>
              <w:top w:val="single" w:sz="4" w:space="0" w:color="000000"/>
              <w:left w:val="single" w:sz="4" w:space="0" w:color="000000"/>
              <w:bottom w:val="single" w:sz="4" w:space="0" w:color="000000"/>
              <w:right w:val="single" w:sz="4" w:space="0" w:color="000000"/>
            </w:tcBorders>
            <w:vAlign w:val="center"/>
          </w:tcPr>
          <w:p w14:paraId="33A82E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vAlign w:val="center"/>
          </w:tcPr>
          <w:p w14:paraId="560F44A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Cancer genetics</w:t>
            </w:r>
          </w:p>
        </w:tc>
        <w:tc>
          <w:tcPr>
            <w:tcW w:w="1875" w:type="dxa"/>
            <w:tcBorders>
              <w:top w:val="single" w:sz="4" w:space="0" w:color="000000"/>
              <w:left w:val="single" w:sz="4" w:space="0" w:color="000000"/>
              <w:bottom w:val="single" w:sz="4" w:space="0" w:color="000000"/>
              <w:right w:val="single" w:sz="4" w:space="0" w:color="000000"/>
            </w:tcBorders>
            <w:vAlign w:val="center"/>
          </w:tcPr>
          <w:p w14:paraId="22CA45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Gülay CEYLAN</w:t>
            </w:r>
          </w:p>
        </w:tc>
        <w:tc>
          <w:tcPr>
            <w:tcW w:w="716" w:type="dxa"/>
            <w:tcBorders>
              <w:top w:val="single" w:sz="4" w:space="0" w:color="000000"/>
              <w:left w:val="single" w:sz="4" w:space="0" w:color="000000"/>
              <w:bottom w:val="single" w:sz="4" w:space="0" w:color="000000"/>
              <w:right w:val="single" w:sz="4" w:space="0" w:color="000000"/>
            </w:tcBorders>
            <w:vAlign w:val="center"/>
          </w:tcPr>
          <w:p w14:paraId="44E13F0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103C605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bl>
    <w:p w14:paraId="5ECC7E81" w14:textId="77777777" w:rsidR="00560D37" w:rsidRDefault="00560D37">
      <w:pPr>
        <w:sectPr w:rsidR="00560D37">
          <w:headerReference w:type="even" r:id="rId238"/>
          <w:headerReference w:type="default" r:id="rId239"/>
          <w:footerReference w:type="even" r:id="rId240"/>
          <w:footerReference w:type="default" r:id="rId241"/>
          <w:headerReference w:type="first" r:id="rId242"/>
          <w:footerReference w:type="first" r:id="rId243"/>
          <w:pgSz w:w="16838" w:h="11906" w:orient="landscape"/>
          <w:pgMar w:top="1678" w:right="1123" w:bottom="1298" w:left="1321" w:header="0" w:footer="919" w:gutter="0"/>
          <w:cols w:space="708"/>
          <w:formProt w:val="0"/>
          <w:docGrid w:linePitch="299"/>
        </w:sectPr>
      </w:pPr>
    </w:p>
    <w:p w14:paraId="661E0316" w14:textId="77777777" w:rsidR="00560D37" w:rsidRDefault="00560D37">
      <w:pPr>
        <w:pStyle w:val="GvdeMetni"/>
      </w:pPr>
    </w:p>
    <w:p w14:paraId="2869563C" w14:textId="77777777" w:rsidR="00560D37" w:rsidRDefault="00E722FF">
      <w:pPr>
        <w:pStyle w:val="Balk1"/>
        <w:spacing w:before="79"/>
        <w:ind w:right="1152"/>
        <w:rPr>
          <w:rFonts w:ascii="Times New Roman" w:hAnsi="Times New Roman"/>
          <w:sz w:val="22"/>
          <w:szCs w:val="22"/>
        </w:rPr>
      </w:pPr>
      <w:r>
        <w:rPr>
          <w:rFonts w:ascii="Times New Roman" w:hAnsi="Times New Roman"/>
          <w:sz w:val="22"/>
          <w:szCs w:val="22"/>
        </w:rPr>
        <w:t>2025-2026 EĞİTİM-ÖĞRETİM YILI DÖNEM III - 3. KOMİTE</w:t>
      </w:r>
    </w:p>
    <w:p w14:paraId="6C1DFD35" w14:textId="77777777" w:rsidR="00560D37" w:rsidRDefault="00560D37">
      <w:pPr>
        <w:pStyle w:val="GvdeMetni"/>
        <w:spacing w:before="5"/>
        <w:rPr>
          <w:rFonts w:ascii="Times New Roman" w:hAnsi="Times New Roman" w:cs="Times New Roman"/>
          <w:b/>
          <w:sz w:val="20"/>
        </w:rPr>
      </w:pPr>
    </w:p>
    <w:p w14:paraId="5587CA0C" w14:textId="77777777" w:rsidR="00560D37" w:rsidRDefault="00E722FF">
      <w:pPr>
        <w:ind w:left="1532" w:right="1152"/>
        <w:jc w:val="center"/>
        <w:rPr>
          <w:b/>
        </w:rPr>
      </w:pPr>
      <w:r>
        <w:rPr>
          <w:b/>
        </w:rPr>
        <w:t>2025-2026 PHASE III COURSES – COMMITTEE III</w:t>
      </w:r>
    </w:p>
    <w:p w14:paraId="555F087F" w14:textId="77777777" w:rsidR="00560D37" w:rsidRDefault="00560D37">
      <w:pPr>
        <w:pStyle w:val="GvdeMetni"/>
        <w:rPr>
          <w:rFonts w:ascii="Times New Roman" w:hAnsi="Times New Roman" w:cs="Times New Roman"/>
          <w:b/>
          <w:sz w:val="26"/>
        </w:rPr>
      </w:pPr>
    </w:p>
    <w:p w14:paraId="39D5DDAF" w14:textId="77777777" w:rsidR="00560D37" w:rsidRDefault="00560D37">
      <w:pPr>
        <w:pStyle w:val="GvdeMetni"/>
        <w:spacing w:before="9"/>
        <w:rPr>
          <w:rFonts w:ascii="Times New Roman" w:hAnsi="Times New Roman" w:cs="Times New Roman"/>
          <w:b/>
          <w:sz w:val="36"/>
        </w:rPr>
      </w:pPr>
    </w:p>
    <w:p w14:paraId="5CA64B7A" w14:textId="77777777" w:rsidR="00560D37" w:rsidRDefault="00E722FF">
      <w:pPr>
        <w:tabs>
          <w:tab w:val="left" w:pos="3536"/>
        </w:tabs>
        <w:spacing w:line="463" w:lineRule="auto"/>
        <w:ind w:left="3657" w:right="-142" w:hanging="3541"/>
        <w:rPr>
          <w:b/>
        </w:rPr>
      </w:pPr>
      <w:r>
        <w:rPr>
          <w:b/>
        </w:rPr>
        <w:t>DersKurulu</w:t>
      </w:r>
      <w:r>
        <w:rPr>
          <w:b/>
        </w:rPr>
        <w:tab/>
        <w:t>: SOLUNUM VE DOLAŞIM SİSTEMLERİ RESPIRATORY AND CIRCULATORY SYSTEMS</w:t>
      </w:r>
    </w:p>
    <w:p w14:paraId="72AA7D68" w14:textId="77777777" w:rsidR="00560D37" w:rsidRDefault="00560D37">
      <w:pPr>
        <w:pStyle w:val="GvdeMetni"/>
        <w:ind w:right="-142"/>
        <w:rPr>
          <w:rFonts w:ascii="Times New Roman" w:hAnsi="Times New Roman" w:cs="Times New Roman"/>
          <w:b/>
          <w:sz w:val="26"/>
        </w:rPr>
      </w:pPr>
    </w:p>
    <w:p w14:paraId="1199E2D0" w14:textId="77777777" w:rsidR="00560D37" w:rsidRDefault="00E722FF">
      <w:pPr>
        <w:spacing w:before="190"/>
        <w:ind w:right="-142"/>
        <w:rPr>
          <w:b/>
        </w:rPr>
      </w:pPr>
      <w:r>
        <w:rPr>
          <w:b/>
        </w:rPr>
        <w:t xml:space="preserve">Ders Kurulu </w:t>
      </w:r>
      <w:r w:rsidR="00721C7B">
        <w:rPr>
          <w:b/>
        </w:rPr>
        <w:t>Sorumluları</w:t>
      </w:r>
      <w:r w:rsidR="00721C7B">
        <w:rPr>
          <w:b/>
        </w:rPr>
        <w:tab/>
      </w:r>
      <w:r w:rsidR="00721C7B">
        <w:rPr>
          <w:b/>
        </w:rPr>
        <w:tab/>
        <w:t>: Prof.Dr.</w:t>
      </w:r>
      <w:r>
        <w:rPr>
          <w:b/>
        </w:rPr>
        <w:t xml:space="preserve"> </w:t>
      </w:r>
      <w:r w:rsidR="00EB4FD5">
        <w:rPr>
          <w:b/>
        </w:rPr>
        <w:t>Emine ARGÜDER</w:t>
      </w:r>
    </w:p>
    <w:p w14:paraId="579F0BEB" w14:textId="77777777" w:rsidR="00560D37" w:rsidRDefault="00E722FF">
      <w:pPr>
        <w:spacing w:before="1"/>
        <w:ind w:left="2832" w:right="-142" w:firstLine="708"/>
        <w:rPr>
          <w:b/>
        </w:rPr>
      </w:pPr>
      <w:r>
        <w:rPr>
          <w:b/>
        </w:rPr>
        <w:t xml:space="preserve">  </w:t>
      </w:r>
      <w:r w:rsidR="00721C7B">
        <w:rPr>
          <w:b/>
        </w:rPr>
        <w:t>Doç.Dr.</w:t>
      </w:r>
      <w:r>
        <w:rPr>
          <w:b/>
        </w:rPr>
        <w:t xml:space="preserve"> </w:t>
      </w:r>
      <w:r w:rsidR="00EB4FD5">
        <w:rPr>
          <w:b/>
        </w:rPr>
        <w:t>Mehmet ERDOĞAN</w:t>
      </w:r>
    </w:p>
    <w:p w14:paraId="0B9925B8" w14:textId="77777777" w:rsidR="00560D37" w:rsidRDefault="00560D37">
      <w:pPr>
        <w:pStyle w:val="GvdeMetni"/>
        <w:spacing w:before="9"/>
        <w:rPr>
          <w:rFonts w:ascii="Times New Roman" w:hAnsi="Times New Roman" w:cs="Times New Roman"/>
          <w:b/>
          <w:sz w:val="36"/>
        </w:rPr>
      </w:pPr>
    </w:p>
    <w:p w14:paraId="0D48B42D" w14:textId="77777777" w:rsidR="00560D37" w:rsidRDefault="00E722FF">
      <w:pPr>
        <w:tabs>
          <w:tab w:val="left" w:pos="3536"/>
        </w:tabs>
        <w:ind w:left="116"/>
      </w:pPr>
      <w:r>
        <w:rPr>
          <w:b/>
        </w:rPr>
        <w:t>Ders Kurulu Üyeleri</w:t>
      </w:r>
      <w:r>
        <w:rPr>
          <w:b/>
        </w:rPr>
        <w:tab/>
        <w:t xml:space="preserve">: </w:t>
      </w:r>
      <w:r>
        <w:t>Prof. Dr. Nihal AKAR</w:t>
      </w:r>
    </w:p>
    <w:p w14:paraId="3934DBE5" w14:textId="77777777" w:rsidR="00560D37" w:rsidRDefault="00E722FF">
      <w:pPr>
        <w:tabs>
          <w:tab w:val="left" w:pos="3536"/>
        </w:tabs>
        <w:ind w:left="116"/>
        <w:rPr>
          <w:b/>
        </w:rPr>
      </w:pPr>
      <w:r>
        <w:rPr>
          <w:b/>
        </w:rPr>
        <w:tab/>
      </w:r>
      <w:r>
        <w:rPr>
          <w:b/>
        </w:rPr>
        <w:tab/>
      </w:r>
      <w:r>
        <w:t>Prof. Dr. Murat AKÇAY</w:t>
      </w:r>
    </w:p>
    <w:p w14:paraId="3BE4A6D9" w14:textId="77777777" w:rsidR="00560D37" w:rsidRDefault="00E722FF">
      <w:pPr>
        <w:tabs>
          <w:tab w:val="left" w:pos="3536"/>
        </w:tabs>
        <w:ind w:left="116"/>
      </w:pPr>
      <w:r>
        <w:rPr>
          <w:b/>
        </w:rPr>
        <w:tab/>
      </w:r>
      <w:r>
        <w:rPr>
          <w:b/>
        </w:rPr>
        <w:tab/>
      </w:r>
      <w:r>
        <w:t>Prof. Dr. Emine ARGÜDER</w:t>
      </w:r>
    </w:p>
    <w:p w14:paraId="4DE1B7AF"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Seyfullah Oktay ARSLAN</w:t>
      </w:r>
    </w:p>
    <w:p w14:paraId="6750A125"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Turan BUZGAN</w:t>
      </w:r>
    </w:p>
    <w:p w14:paraId="1B42E9DA"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Murat CANYİĞİT</w:t>
      </w:r>
    </w:p>
    <w:p w14:paraId="711208C3" w14:textId="77777777" w:rsidR="00560D37" w:rsidRDefault="00E722FF">
      <w:pPr>
        <w:pStyle w:val="GvdeMetni"/>
        <w:ind w:left="3656" w:right="-142"/>
        <w:rPr>
          <w:rFonts w:ascii="Times New Roman" w:hAnsi="Times New Roman" w:cs="Times New Roman"/>
        </w:rPr>
      </w:pPr>
      <w:r>
        <w:rPr>
          <w:rFonts w:ascii="Times New Roman" w:hAnsi="Times New Roman" w:cs="Times New Roman"/>
        </w:rPr>
        <w:t>Prof. Dr. Aslı Fahriye CEYLAN</w:t>
      </w:r>
    </w:p>
    <w:p w14:paraId="5BE7265C" w14:textId="77777777" w:rsidR="00560D37" w:rsidRDefault="00E722FF">
      <w:pPr>
        <w:pStyle w:val="GvdeMetni"/>
        <w:ind w:left="3656" w:right="-142"/>
        <w:rPr>
          <w:rFonts w:ascii="Times New Roman" w:hAnsi="Times New Roman" w:cs="Times New Roman"/>
        </w:rPr>
      </w:pPr>
      <w:r>
        <w:rPr>
          <w:rFonts w:ascii="Times New Roman" w:hAnsi="Times New Roman" w:cs="Times New Roman"/>
        </w:rPr>
        <w:t>Prof. Dr. Tahir DURMAZ</w:t>
      </w:r>
    </w:p>
    <w:p w14:paraId="4DB78BA3"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 xml:space="preserve">Prof. Dr. Fazlı ERDOĞAN </w:t>
      </w:r>
    </w:p>
    <w:p w14:paraId="1574BB7E"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Zehra GÖLBAŞI</w:t>
      </w:r>
    </w:p>
    <w:p w14:paraId="3A498AFE"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Halil KARA</w:t>
      </w:r>
    </w:p>
    <w:p w14:paraId="32661149" w14:textId="77777777" w:rsidR="00560D37" w:rsidRDefault="00E722FF">
      <w:pPr>
        <w:pStyle w:val="GvdeMetni"/>
        <w:ind w:left="3656" w:right="-142"/>
        <w:rPr>
          <w:rFonts w:ascii="Times New Roman" w:hAnsi="Times New Roman" w:cs="Times New Roman"/>
        </w:rPr>
      </w:pPr>
      <w:r>
        <w:rPr>
          <w:rFonts w:ascii="Times New Roman" w:hAnsi="Times New Roman" w:cs="Times New Roman"/>
        </w:rPr>
        <w:t>Prof. Dr. Ayşegül KARALEZLİ</w:t>
      </w:r>
    </w:p>
    <w:p w14:paraId="10B1DD49"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Bircan KAYAASLAN</w:t>
      </w:r>
    </w:p>
    <w:p w14:paraId="1283031A"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Telat KELEŞ</w:t>
      </w:r>
    </w:p>
    <w:p w14:paraId="471ABE28"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Hatice KILIÇ</w:t>
      </w:r>
    </w:p>
    <w:p w14:paraId="67FDE9D5"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Zeliha KOÇAK TUFAN</w:t>
      </w:r>
    </w:p>
    <w:p w14:paraId="13008066"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Prof. Dr. Ebru ÜNSAL</w:t>
      </w:r>
    </w:p>
    <w:p w14:paraId="154A91BD"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Ayşegül AKSOY ALTINBOĞA</w:t>
      </w:r>
    </w:p>
    <w:p w14:paraId="68C5BA7A"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Hüseyin ÇETİN</w:t>
      </w:r>
    </w:p>
    <w:p w14:paraId="048FCAB7"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Kamuran KALKAN</w:t>
      </w:r>
    </w:p>
    <w:p w14:paraId="1B6093A4"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Hacı Ahmet KASAPKARA</w:t>
      </w:r>
    </w:p>
    <w:p w14:paraId="630CC727"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Aydan KILIÇARSLAN</w:t>
      </w:r>
    </w:p>
    <w:p w14:paraId="7C41156E"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Şadan SOYYİĞİT</w:t>
      </w:r>
    </w:p>
    <w:p w14:paraId="67E01D3C"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Hayriye TATLI DOĞAN</w:t>
      </w:r>
    </w:p>
    <w:p w14:paraId="1BCE85CE"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Doç. Dr. Mustafa Hamidullah TÜRKKANI</w:t>
      </w:r>
    </w:p>
    <w:p w14:paraId="5CEFDEBD"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Serdal BAŞTUĞ</w:t>
      </w:r>
    </w:p>
    <w:p w14:paraId="7940ED9F"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Saliha Ayşenur ÇAM ÖZÜNLÜ</w:t>
      </w:r>
    </w:p>
    <w:p w14:paraId="4AE8DB5B"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Mehmet ERDOĞAN</w:t>
      </w:r>
    </w:p>
    <w:p w14:paraId="62340FCB"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Ayşegül KOÇ</w:t>
      </w:r>
    </w:p>
    <w:p w14:paraId="024EC181"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Ümran ÖZDEN SERTÇELİK</w:t>
      </w:r>
    </w:p>
    <w:p w14:paraId="226234C7" w14:textId="77777777" w:rsidR="00560D37" w:rsidRDefault="00E722FF">
      <w:pPr>
        <w:pStyle w:val="GvdeMetni"/>
        <w:ind w:left="3064" w:right="-142" w:firstLine="592"/>
        <w:rPr>
          <w:rFonts w:ascii="Times New Roman" w:hAnsi="Times New Roman" w:cs="Times New Roman"/>
        </w:rPr>
      </w:pPr>
      <w:r>
        <w:rPr>
          <w:rFonts w:ascii="Times New Roman" w:hAnsi="Times New Roman" w:cs="Times New Roman"/>
        </w:rPr>
        <w:t>Dr. Öğr. Üyesi Fatma UYSAL</w:t>
      </w:r>
    </w:p>
    <w:p w14:paraId="2C8F71A4" w14:textId="77777777" w:rsidR="00560D37" w:rsidRDefault="00560D37">
      <w:pPr>
        <w:pStyle w:val="GvdeMetni"/>
        <w:ind w:left="116" w:right="5725"/>
        <w:rPr>
          <w:rFonts w:ascii="Times New Roman" w:hAnsi="Times New Roman" w:cs="Times New Roman"/>
        </w:rPr>
      </w:pPr>
    </w:p>
    <w:p w14:paraId="160765AA" w14:textId="77777777" w:rsidR="00560D37" w:rsidRDefault="00560D37">
      <w:pPr>
        <w:pStyle w:val="GvdeMetni"/>
        <w:ind w:left="116" w:right="5725"/>
        <w:rPr>
          <w:rFonts w:ascii="Times New Roman" w:hAnsi="Times New Roman" w:cs="Times New Roman"/>
        </w:rPr>
      </w:pPr>
    </w:p>
    <w:p w14:paraId="34D3F05E" w14:textId="77777777" w:rsidR="00560D37" w:rsidRDefault="00560D37">
      <w:pPr>
        <w:pStyle w:val="GvdeMetni"/>
        <w:rPr>
          <w:rFonts w:ascii="Times New Roman" w:hAnsi="Times New Roman" w:cs="Times New Roman"/>
          <w:sz w:val="26"/>
        </w:rPr>
      </w:pPr>
    </w:p>
    <w:p w14:paraId="41B9162C" w14:textId="77777777" w:rsidR="00560D37" w:rsidRDefault="00560D37">
      <w:pPr>
        <w:pStyle w:val="GvdeMetni"/>
        <w:rPr>
          <w:rFonts w:ascii="Times New Roman" w:hAnsi="Times New Roman" w:cs="Times New Roman"/>
          <w:sz w:val="38"/>
        </w:rPr>
      </w:pPr>
    </w:p>
    <w:p w14:paraId="74946F85" w14:textId="77777777" w:rsidR="00560D37" w:rsidRDefault="00560D37">
      <w:pPr>
        <w:ind w:left="116"/>
        <w:rPr>
          <w:b/>
          <w:i/>
          <w:sz w:val="20"/>
        </w:rPr>
        <w:sectPr w:rsidR="00560D37">
          <w:headerReference w:type="even" r:id="rId244"/>
          <w:headerReference w:type="default" r:id="rId245"/>
          <w:footerReference w:type="even" r:id="rId246"/>
          <w:footerReference w:type="default" r:id="rId247"/>
          <w:headerReference w:type="first" r:id="rId248"/>
          <w:footerReference w:type="first" r:id="rId249"/>
          <w:pgSz w:w="11906" w:h="16838"/>
          <w:pgMar w:top="1320" w:right="1680" w:bottom="1120" w:left="1300" w:header="0" w:footer="920" w:gutter="0"/>
          <w:cols w:space="708"/>
          <w:formProt w:val="0"/>
          <w:docGrid w:linePitch="299"/>
        </w:sectPr>
      </w:pPr>
    </w:p>
    <w:p w14:paraId="7D8743D7" w14:textId="77777777" w:rsidR="00560D37" w:rsidRDefault="00560D37">
      <w:pPr>
        <w:pStyle w:val="Balk1"/>
        <w:tabs>
          <w:tab w:val="left" w:pos="398"/>
          <w:tab w:val="left" w:pos="1887"/>
        </w:tabs>
        <w:spacing w:before="77"/>
        <w:rPr>
          <w:rFonts w:ascii="Times New Roman" w:hAnsi="Times New Roman"/>
        </w:rPr>
      </w:pPr>
    </w:p>
    <w:p w14:paraId="49427921" w14:textId="77777777" w:rsidR="00560D37" w:rsidRDefault="00560D37">
      <w:pPr>
        <w:pStyle w:val="Balk1"/>
        <w:tabs>
          <w:tab w:val="left" w:pos="398"/>
          <w:tab w:val="left" w:pos="1887"/>
        </w:tabs>
        <w:spacing w:before="77"/>
        <w:ind w:left="168"/>
        <w:rPr>
          <w:rFonts w:ascii="Times New Roman" w:hAnsi="Times New Roman"/>
        </w:rPr>
      </w:pPr>
    </w:p>
    <w:p w14:paraId="162DC1BB" w14:textId="77777777" w:rsidR="00560D37" w:rsidRDefault="00E722FF">
      <w:pPr>
        <w:pStyle w:val="Balk1"/>
        <w:numPr>
          <w:ilvl w:val="0"/>
          <w:numId w:val="42"/>
        </w:numPr>
        <w:tabs>
          <w:tab w:val="left" w:pos="0"/>
          <w:tab w:val="left" w:pos="398"/>
          <w:tab w:val="left" w:pos="1887"/>
        </w:tabs>
        <w:spacing w:before="77"/>
        <w:ind w:left="0" w:firstLine="0"/>
        <w:rPr>
          <w:rFonts w:ascii="Times New Roman" w:hAnsi="Times New Roman"/>
        </w:rPr>
      </w:pPr>
      <w:r>
        <w:rPr>
          <w:rFonts w:ascii="Times New Roman" w:hAnsi="Times New Roman"/>
        </w:rPr>
        <w:t>KOMİTE</w:t>
      </w:r>
      <w:r>
        <w:rPr>
          <w:rFonts w:ascii="Times New Roman" w:hAnsi="Times New Roman"/>
        </w:rPr>
        <w:tab/>
        <w:t>SOLUNUM VE DOLAŞIM SİSTEMLERİ DERS KURULU</w:t>
      </w:r>
    </w:p>
    <w:p w14:paraId="746DD522" w14:textId="77777777" w:rsidR="00560D37" w:rsidRDefault="00560D37">
      <w:pPr>
        <w:pStyle w:val="GvdeMetni"/>
        <w:rPr>
          <w:rFonts w:ascii="Times New Roman" w:hAnsi="Times New Roman" w:cs="Times New Roman"/>
          <w:b/>
        </w:rPr>
      </w:pPr>
    </w:p>
    <w:p w14:paraId="34966E04" w14:textId="77777777" w:rsidR="00560D37" w:rsidRDefault="00560D37">
      <w:pPr>
        <w:pStyle w:val="GvdeMetni"/>
        <w:rPr>
          <w:rFonts w:ascii="Times New Roman" w:hAnsi="Times New Roman" w:cs="Times New Roman"/>
          <w:b/>
        </w:rPr>
      </w:pPr>
    </w:p>
    <w:p w14:paraId="0A076241" w14:textId="77777777" w:rsidR="00560D37" w:rsidRDefault="00E722FF">
      <w:pPr>
        <w:pStyle w:val="GvdeMetni"/>
        <w:tabs>
          <w:tab w:val="left" w:pos="1887"/>
        </w:tabs>
        <w:spacing w:before="1"/>
        <w:ind w:left="1887" w:right="234" w:hanging="1719"/>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Solunum ve kardiyovasküler sistemin özelliklerinin, patolojisinin ve bu sistemler üzerine etkili farmakolojik ilaçların öğrenilmesi.</w:t>
      </w:r>
    </w:p>
    <w:p w14:paraId="58510013" w14:textId="77777777" w:rsidR="00560D37" w:rsidRDefault="00560D37">
      <w:pPr>
        <w:pStyle w:val="GvdeMetni"/>
        <w:tabs>
          <w:tab w:val="left" w:pos="1887"/>
        </w:tabs>
        <w:spacing w:before="1"/>
        <w:ind w:left="1887" w:right="234" w:hanging="1719"/>
        <w:jc w:val="both"/>
        <w:rPr>
          <w:rFonts w:ascii="Times New Roman" w:hAnsi="Times New Roman" w:cs="Times New Roman"/>
        </w:rPr>
      </w:pPr>
    </w:p>
    <w:p w14:paraId="367CB60A"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69606F01" w14:textId="77777777" w:rsidR="00560D37" w:rsidRDefault="00E722FF">
      <w:pPr>
        <w:pStyle w:val="GvdeMetni"/>
        <w:tabs>
          <w:tab w:val="left" w:pos="1887"/>
          <w:tab w:val="left" w:pos="2272"/>
        </w:tabs>
        <w:spacing w:before="40"/>
        <w:ind w:left="1887" w:right="232" w:hanging="1719"/>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Solunum ve kardiyovasküler sistemin anatomisi, histolojisi ve fizyolojisini hatırlar,</w:t>
      </w:r>
    </w:p>
    <w:p w14:paraId="338F5D3E" w14:textId="77777777"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toplumda sık görülen ya da    bireysel ya da toplumsal risk oluşturabilecek ve/veya yaşamı tehdit edici ya da acil bir durum oluşturabilecek klinik durumların etyopatolojisini kavrar,</w:t>
      </w:r>
    </w:p>
    <w:p w14:paraId="1DF8F23C" w14:textId="77777777"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klinik durumlarda sağlığın korunmasını ya da tedavi edici yaklaşımları öğrenir,</w:t>
      </w:r>
    </w:p>
    <w:p w14:paraId="7271B20C" w14:textId="77777777" w:rsidR="00560D37" w:rsidRDefault="00E722FF">
      <w:pPr>
        <w:pStyle w:val="ListeParagraf"/>
        <w:widowControl w:val="0"/>
        <w:numPr>
          <w:ilvl w:val="1"/>
          <w:numId w:val="42"/>
        </w:numPr>
        <w:tabs>
          <w:tab w:val="left" w:pos="2272"/>
          <w:tab w:val="left" w:pos="2273"/>
        </w:tabs>
        <w:spacing w:before="40"/>
        <w:ind w:left="1887" w:right="232" w:firstLine="0"/>
        <w:jc w:val="both"/>
      </w:pPr>
      <w:r>
        <w:t>Solunum ve kardiyovasküler sistem ile ilgili klinik şikayetler, semptomlar ve bulguların mekanizmalarını tanımlar,</w:t>
      </w:r>
    </w:p>
    <w:p w14:paraId="0EC876CA" w14:textId="77777777" w:rsidR="00560D37" w:rsidRDefault="00E722FF">
      <w:pPr>
        <w:pStyle w:val="ListeParagraf"/>
        <w:widowControl w:val="0"/>
        <w:numPr>
          <w:ilvl w:val="1"/>
          <w:numId w:val="42"/>
        </w:numPr>
        <w:tabs>
          <w:tab w:val="left" w:pos="2272"/>
          <w:tab w:val="left" w:pos="2273"/>
        </w:tabs>
        <w:spacing w:before="40"/>
        <w:ind w:left="1887" w:right="232" w:firstLine="0"/>
        <w:jc w:val="both"/>
      </w:pPr>
      <w:r>
        <w:t>Çoklu sistem düzeyinde ve/veya solunum ve kardiyovasküler sistemile ilgili olarak klinik şikayetleri, semptomları, bulguları ya da laboratuvar ya da radyodiagnostik verileri değerlendirir,</w:t>
      </w:r>
    </w:p>
    <w:p w14:paraId="3B81E3BF" w14:textId="77777777" w:rsidR="00560D37" w:rsidRDefault="00E722FF">
      <w:pPr>
        <w:pStyle w:val="ListeParagraf"/>
        <w:widowControl w:val="0"/>
        <w:numPr>
          <w:ilvl w:val="1"/>
          <w:numId w:val="42"/>
        </w:numPr>
        <w:tabs>
          <w:tab w:val="left" w:pos="2272"/>
          <w:tab w:val="left" w:pos="2273"/>
        </w:tabs>
        <w:spacing w:before="40"/>
        <w:ind w:left="2272" w:right="232" w:hanging="386"/>
        <w:jc w:val="both"/>
      </w:pPr>
      <w:r>
        <w:t>Hikaye alma ve fiziksel muayene pratiği elde eder,</w:t>
      </w:r>
    </w:p>
    <w:p w14:paraId="010AF15B" w14:textId="77777777" w:rsidR="00560D37" w:rsidRDefault="00E722FF">
      <w:pPr>
        <w:pStyle w:val="ListeParagraf"/>
        <w:widowControl w:val="0"/>
        <w:numPr>
          <w:ilvl w:val="1"/>
          <w:numId w:val="42"/>
        </w:numPr>
        <w:tabs>
          <w:tab w:val="left" w:pos="2272"/>
          <w:tab w:val="left" w:pos="2273"/>
        </w:tabs>
        <w:spacing w:before="40"/>
        <w:ind w:left="2272" w:right="232" w:hanging="386"/>
        <w:jc w:val="both"/>
      </w:pPr>
      <w:r>
        <w:t>Hasta ve sağlıklı bireyi birbirinden ayıret eder,</w:t>
      </w:r>
    </w:p>
    <w:p w14:paraId="1BD9D0CE" w14:textId="77777777" w:rsidR="00560D37" w:rsidRDefault="00E722FF">
      <w:pPr>
        <w:pStyle w:val="ListeParagraf"/>
        <w:widowControl w:val="0"/>
        <w:numPr>
          <w:ilvl w:val="1"/>
          <w:numId w:val="42"/>
        </w:numPr>
        <w:tabs>
          <w:tab w:val="left" w:pos="2272"/>
          <w:tab w:val="left" w:pos="2273"/>
        </w:tabs>
        <w:spacing w:before="40"/>
        <w:ind w:left="2272" w:right="232" w:hanging="386"/>
        <w:jc w:val="both"/>
      </w:pPr>
      <w:r>
        <w:t>Acil durum değerlendirmesi yapar,</w:t>
      </w:r>
    </w:p>
    <w:p w14:paraId="0E2C30C7" w14:textId="77777777" w:rsidR="00560D37" w:rsidRDefault="00E722FF">
      <w:pPr>
        <w:pStyle w:val="ListeParagraf"/>
        <w:widowControl w:val="0"/>
        <w:numPr>
          <w:ilvl w:val="1"/>
          <w:numId w:val="42"/>
        </w:numPr>
        <w:tabs>
          <w:tab w:val="left" w:pos="2272"/>
          <w:tab w:val="left" w:pos="2273"/>
        </w:tabs>
        <w:spacing w:before="40"/>
        <w:ind w:left="2272" w:right="232" w:hanging="386"/>
        <w:jc w:val="both"/>
      </w:pPr>
      <w:r>
        <w:t>Preliminer tanı koyar ya da kesin tanı kararı verir,</w:t>
      </w:r>
    </w:p>
    <w:p w14:paraId="5057FB46" w14:textId="77777777" w:rsidR="00560D37" w:rsidRDefault="00E722FF">
      <w:pPr>
        <w:pStyle w:val="ListeParagraf"/>
        <w:widowControl w:val="0"/>
        <w:numPr>
          <w:ilvl w:val="1"/>
          <w:numId w:val="42"/>
        </w:numPr>
        <w:tabs>
          <w:tab w:val="left" w:pos="2270"/>
        </w:tabs>
        <w:spacing w:before="40"/>
        <w:ind w:left="1887" w:right="232" w:firstLine="0"/>
        <w:jc w:val="both"/>
      </w:pPr>
      <w:r>
        <w:t>Solunum ve kardiyovasküler sistem ile ilgili farmakolojik ilaçları öğrenir.</w:t>
      </w:r>
    </w:p>
    <w:p w14:paraId="5A4F9EBB" w14:textId="77777777" w:rsidR="00560D37" w:rsidRDefault="00E722FF">
      <w:pPr>
        <w:pStyle w:val="GvdeMetni"/>
        <w:rPr>
          <w:rFonts w:ascii="Times New Roman" w:hAnsi="Times New Roman" w:cs="Times New Roman"/>
          <w:sz w:val="26"/>
        </w:rPr>
      </w:pPr>
      <w:r>
        <w:br w:type="page"/>
      </w:r>
    </w:p>
    <w:p w14:paraId="3B895C7A" w14:textId="77777777" w:rsidR="00560D37" w:rsidRDefault="00560D37">
      <w:pPr>
        <w:pStyle w:val="GvdeMetni"/>
        <w:rPr>
          <w:rFonts w:ascii="Times New Roman" w:hAnsi="Times New Roman" w:cs="Times New Roman"/>
          <w:sz w:val="26"/>
        </w:rPr>
      </w:pPr>
    </w:p>
    <w:p w14:paraId="1FAD876B" w14:textId="77777777" w:rsidR="00560D37" w:rsidRDefault="00E722FF">
      <w:pPr>
        <w:pStyle w:val="Balk1"/>
        <w:tabs>
          <w:tab w:val="left" w:pos="1748"/>
        </w:tabs>
        <w:spacing w:before="185"/>
        <w:ind w:left="169"/>
        <w:rPr>
          <w:rFonts w:ascii="Times New Roman" w:hAnsi="Times New Roman"/>
        </w:rPr>
      </w:pPr>
      <w:r>
        <w:rPr>
          <w:rFonts w:ascii="Times New Roman" w:hAnsi="Times New Roman"/>
        </w:rPr>
        <w:t>COMMITTEE - III</w:t>
      </w:r>
      <w:r>
        <w:rPr>
          <w:rFonts w:ascii="Times New Roman" w:hAnsi="Times New Roman"/>
        </w:rPr>
        <w:tab/>
        <w:t xml:space="preserve">    RESPIRATORY AND CIRCULATORY SYSTEMS</w:t>
      </w:r>
    </w:p>
    <w:p w14:paraId="5F30D834" w14:textId="77777777" w:rsidR="00560D37" w:rsidRDefault="00560D37">
      <w:pPr>
        <w:pStyle w:val="Balk1"/>
        <w:tabs>
          <w:tab w:val="left" w:pos="1748"/>
        </w:tabs>
        <w:spacing w:before="185"/>
        <w:ind w:left="169"/>
        <w:rPr>
          <w:rFonts w:ascii="Times New Roman" w:hAnsi="Times New Roman"/>
        </w:rPr>
      </w:pPr>
    </w:p>
    <w:p w14:paraId="6FE335E7" w14:textId="77777777" w:rsidR="00560D37" w:rsidRDefault="00560D37">
      <w:pPr>
        <w:pStyle w:val="Balk1"/>
        <w:tabs>
          <w:tab w:val="left" w:pos="1748"/>
        </w:tabs>
        <w:spacing w:before="185"/>
        <w:ind w:left="169"/>
        <w:rPr>
          <w:rFonts w:ascii="Times New Roman" w:hAnsi="Times New Roman"/>
        </w:rPr>
      </w:pPr>
    </w:p>
    <w:p w14:paraId="7A97D826" w14:textId="77777777" w:rsidR="00560D37" w:rsidRDefault="00E722FF">
      <w:pPr>
        <w:pStyle w:val="GvdeMetni"/>
        <w:tabs>
          <w:tab w:val="left" w:pos="1748"/>
          <w:tab w:val="center" w:pos="9072"/>
        </w:tabs>
        <w:spacing w:before="42"/>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respiratory and the circulatory systems and its effective pharmacological drugs</w:t>
      </w:r>
    </w:p>
    <w:p w14:paraId="2E4C261D" w14:textId="77777777" w:rsidR="00560D37" w:rsidRDefault="00560D37">
      <w:pPr>
        <w:pStyle w:val="GvdeMetni"/>
        <w:tabs>
          <w:tab w:val="left" w:pos="1748"/>
          <w:tab w:val="center" w:pos="9072"/>
        </w:tabs>
        <w:spacing w:before="42"/>
        <w:ind w:left="1748" w:right="234" w:hanging="1580"/>
        <w:jc w:val="both"/>
        <w:rPr>
          <w:rFonts w:ascii="Times New Roman" w:hAnsi="Times New Roman" w:cs="Times New Roman"/>
        </w:rPr>
      </w:pPr>
    </w:p>
    <w:p w14:paraId="3A5EE733" w14:textId="77777777" w:rsidR="00560D37" w:rsidRDefault="00E722FF">
      <w:pPr>
        <w:pStyle w:val="GvdeMetni"/>
        <w:tabs>
          <w:tab w:val="left" w:pos="1748"/>
          <w:tab w:val="left" w:pos="2252"/>
          <w:tab w:val="center" w:pos="9072"/>
        </w:tabs>
        <w:spacing w:before="40"/>
        <w:ind w:left="1748" w:right="234" w:hanging="1580"/>
        <w:jc w:val="both"/>
        <w:rPr>
          <w:rFonts w:ascii="Times New Roman" w:hAnsi="Times New Roman" w:cs="Times New Roman"/>
        </w:rPr>
      </w:pPr>
      <w:r>
        <w:rPr>
          <w:rFonts w:ascii="Times New Roman" w:hAnsi="Times New Roman" w:cs="Times New Roman"/>
          <w:b/>
        </w:rPr>
        <w:t>LEARNING OBJECTIVES</w:t>
      </w:r>
    </w:p>
    <w:p w14:paraId="65D86000" w14:textId="77777777" w:rsidR="00560D37" w:rsidRDefault="00E722FF">
      <w:pPr>
        <w:pStyle w:val="GvdeMetni"/>
        <w:tabs>
          <w:tab w:val="left" w:pos="1748"/>
          <w:tab w:val="left" w:pos="2252"/>
          <w:tab w:val="center" w:pos="9072"/>
        </w:tabs>
        <w:spacing w:before="40"/>
        <w:ind w:left="1748" w:right="234" w:hanging="158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Recalls the anatomy, histology and physiology of the respiratory and cardiovascular systems,</w:t>
      </w:r>
    </w:p>
    <w:p w14:paraId="38E7BCFD" w14:textId="77777777" w:rsidR="00560D37" w:rsidRDefault="00E722FF">
      <w:pPr>
        <w:pStyle w:val="ListeParagraf"/>
        <w:widowControl w:val="0"/>
        <w:numPr>
          <w:ilvl w:val="0"/>
          <w:numId w:val="41"/>
        </w:numPr>
        <w:tabs>
          <w:tab w:val="left" w:pos="2204"/>
          <w:tab w:val="left" w:pos="2205"/>
          <w:tab w:val="center" w:pos="9072"/>
        </w:tabs>
        <w:spacing w:before="40"/>
        <w:ind w:right="234" w:firstLine="0"/>
        <w:jc w:val="both"/>
      </w:pPr>
      <w:r>
        <w:t>Comprehends the etiopathology of the respiratory and cardiovascular systems-related clinical conditions that may be common in the society or that may pose an individual or societal risk and/orcreatea life-threatening or an emergency</w:t>
      </w:r>
    </w:p>
    <w:p w14:paraId="2D49F959" w14:textId="77777777" w:rsidR="00560D37" w:rsidRDefault="00E722FF">
      <w:pPr>
        <w:pStyle w:val="ListeParagraf"/>
        <w:widowControl w:val="0"/>
        <w:numPr>
          <w:ilvl w:val="0"/>
          <w:numId w:val="41"/>
        </w:numPr>
        <w:tabs>
          <w:tab w:val="left" w:pos="2204"/>
          <w:tab w:val="left" w:pos="2205"/>
          <w:tab w:val="center" w:pos="9072"/>
        </w:tabs>
        <w:spacing w:before="40"/>
        <w:ind w:right="234" w:firstLine="0"/>
        <w:jc w:val="both"/>
      </w:pPr>
      <w:r>
        <w:t>Learns health protection or therapeutic approaches in clinical situations related to the respiratory and cardiovascular systems,</w:t>
      </w:r>
    </w:p>
    <w:p w14:paraId="09EF9118" w14:textId="77777777" w:rsidR="00560D37" w:rsidRDefault="00E722FF">
      <w:pPr>
        <w:pStyle w:val="ListeParagraf"/>
        <w:widowControl w:val="0"/>
        <w:numPr>
          <w:ilvl w:val="0"/>
          <w:numId w:val="41"/>
        </w:numPr>
        <w:tabs>
          <w:tab w:val="left" w:pos="2156"/>
          <w:tab w:val="left" w:pos="2157"/>
          <w:tab w:val="center" w:pos="9072"/>
        </w:tabs>
        <w:spacing w:before="40"/>
        <w:ind w:right="234" w:firstLine="0"/>
        <w:jc w:val="both"/>
      </w:pPr>
      <w:r>
        <w:t>Defines the mechanisms of clinical complaints, symptoms and signs related to the respiratory and cardiovascular systems,</w:t>
      </w:r>
    </w:p>
    <w:p w14:paraId="469DFD51" w14:textId="77777777" w:rsidR="00560D37" w:rsidRDefault="00E722FF">
      <w:pPr>
        <w:pStyle w:val="ListeParagraf"/>
        <w:widowControl w:val="0"/>
        <w:numPr>
          <w:ilvl w:val="0"/>
          <w:numId w:val="41"/>
        </w:numPr>
        <w:tabs>
          <w:tab w:val="left" w:pos="2156"/>
          <w:tab w:val="left" w:pos="2157"/>
          <w:tab w:val="center" w:pos="9072"/>
        </w:tabs>
        <w:spacing w:before="40"/>
        <w:ind w:right="234" w:firstLine="0"/>
        <w:jc w:val="both"/>
      </w:pPr>
      <w:r>
        <w:t>Evaluates clinical complaints, symptoms, findings, laboratory and radiodiagnostic data related to multiple systems and/or respiratory and cardiovascular systems</w:t>
      </w:r>
    </w:p>
    <w:p w14:paraId="360BDDB9" w14:textId="77777777" w:rsidR="00560D37" w:rsidRDefault="00E722FF">
      <w:pPr>
        <w:pStyle w:val="ListeParagraf"/>
        <w:widowControl w:val="0"/>
        <w:numPr>
          <w:ilvl w:val="0"/>
          <w:numId w:val="41"/>
        </w:numPr>
        <w:tabs>
          <w:tab w:val="left" w:pos="2156"/>
          <w:tab w:val="left" w:pos="2157"/>
          <w:tab w:val="center" w:pos="9072"/>
        </w:tabs>
        <w:spacing w:before="40"/>
        <w:ind w:left="2157" w:right="234" w:hanging="409"/>
        <w:jc w:val="both"/>
      </w:pPr>
      <w:r>
        <w:t>Acquires story telling and physical examination practice,</w:t>
      </w:r>
    </w:p>
    <w:p w14:paraId="0045DF1F" w14:textId="77777777" w:rsidR="00560D37" w:rsidRDefault="00E722FF">
      <w:pPr>
        <w:pStyle w:val="ListeParagraf"/>
        <w:widowControl w:val="0"/>
        <w:numPr>
          <w:ilvl w:val="0"/>
          <w:numId w:val="41"/>
        </w:numPr>
        <w:tabs>
          <w:tab w:val="left" w:pos="2156"/>
          <w:tab w:val="left" w:pos="2157"/>
          <w:tab w:val="center" w:pos="9072"/>
        </w:tabs>
        <w:spacing w:before="40"/>
        <w:ind w:left="2157" w:right="234" w:hanging="409"/>
        <w:jc w:val="both"/>
      </w:pPr>
      <w:r>
        <w:t>Distinguishes patients from healthy individuals,</w:t>
      </w:r>
    </w:p>
    <w:p w14:paraId="138D64BB" w14:textId="77777777" w:rsidR="00560D37" w:rsidRDefault="00E722FF">
      <w:pPr>
        <w:pStyle w:val="ListeParagraf"/>
        <w:widowControl w:val="0"/>
        <w:numPr>
          <w:ilvl w:val="0"/>
          <w:numId w:val="41"/>
        </w:numPr>
        <w:tabs>
          <w:tab w:val="left" w:pos="2204"/>
          <w:tab w:val="left" w:pos="2205"/>
          <w:tab w:val="center" w:pos="9072"/>
        </w:tabs>
        <w:spacing w:before="40"/>
        <w:ind w:left="2205" w:right="234"/>
        <w:jc w:val="both"/>
      </w:pPr>
      <w:r>
        <w:t>Makes an emergency assessment,</w:t>
      </w:r>
    </w:p>
    <w:p w14:paraId="325E23D1" w14:textId="77777777" w:rsidR="00560D37" w:rsidRDefault="00E722FF">
      <w:pPr>
        <w:pStyle w:val="ListeParagraf"/>
        <w:widowControl w:val="0"/>
        <w:numPr>
          <w:ilvl w:val="0"/>
          <w:numId w:val="41"/>
        </w:numPr>
        <w:tabs>
          <w:tab w:val="left" w:pos="2204"/>
          <w:tab w:val="left" w:pos="2205"/>
          <w:tab w:val="center" w:pos="9072"/>
        </w:tabs>
        <w:spacing w:before="40"/>
        <w:ind w:left="2205" w:right="234"/>
        <w:jc w:val="both"/>
      </w:pPr>
      <w:r>
        <w:t>Makes a preliminary diagnosis or a definitive diagnosis,</w:t>
      </w:r>
    </w:p>
    <w:p w14:paraId="6090CE84" w14:textId="77777777" w:rsidR="00560D37" w:rsidRDefault="00E722FF">
      <w:pPr>
        <w:pStyle w:val="ListeParagraf"/>
        <w:widowControl w:val="0"/>
        <w:numPr>
          <w:ilvl w:val="0"/>
          <w:numId w:val="41"/>
        </w:numPr>
        <w:tabs>
          <w:tab w:val="left" w:pos="2184"/>
          <w:tab w:val="center" w:pos="9072"/>
        </w:tabs>
        <w:spacing w:before="40"/>
        <w:ind w:right="234" w:firstLine="0"/>
        <w:jc w:val="both"/>
      </w:pPr>
      <w:r>
        <w:t>Learns pharmacological drugs acting on the respiratory and cardiovascular systems</w:t>
      </w:r>
    </w:p>
    <w:p w14:paraId="2E4F75D8" w14:textId="77777777" w:rsidR="00560D37" w:rsidRDefault="00560D37">
      <w:pPr>
        <w:spacing w:before="40"/>
      </w:pPr>
    </w:p>
    <w:p w14:paraId="3968BBC8" w14:textId="77777777" w:rsidR="00560D37" w:rsidRDefault="00560D37">
      <w:pPr>
        <w:rPr>
          <w:rFonts w:eastAsia="Caladea"/>
          <w:b/>
          <w:i/>
        </w:rPr>
      </w:pPr>
    </w:p>
    <w:p w14:paraId="01F8B91B" w14:textId="77777777" w:rsidR="00560D37" w:rsidRDefault="00560D37">
      <w:pPr>
        <w:rPr>
          <w:rFonts w:eastAsia="Caladea"/>
          <w:b/>
          <w:i/>
        </w:rPr>
        <w:sectPr w:rsidR="00560D37">
          <w:headerReference w:type="even" r:id="rId250"/>
          <w:headerReference w:type="default" r:id="rId251"/>
          <w:footerReference w:type="even" r:id="rId252"/>
          <w:footerReference w:type="default" r:id="rId253"/>
          <w:headerReference w:type="first" r:id="rId254"/>
          <w:footerReference w:type="first" r:id="rId255"/>
          <w:pgSz w:w="11906" w:h="16838"/>
          <w:pgMar w:top="1120" w:right="1160" w:bottom="1580" w:left="1440" w:header="708" w:footer="920" w:gutter="0"/>
          <w:cols w:space="708"/>
          <w:formProt w:val="0"/>
          <w:docGrid w:linePitch="299" w:charSpace="1638"/>
        </w:sectPr>
      </w:pPr>
    </w:p>
    <w:tbl>
      <w:tblPr>
        <w:tblW w:w="14889" w:type="dxa"/>
        <w:tblInd w:w="-459" w:type="dxa"/>
        <w:tblLayout w:type="fixed"/>
        <w:tblLook w:val="04A0" w:firstRow="1" w:lastRow="0" w:firstColumn="1" w:lastColumn="0" w:noHBand="0" w:noVBand="1"/>
      </w:tblPr>
      <w:tblGrid>
        <w:gridCol w:w="1918"/>
        <w:gridCol w:w="2001"/>
        <w:gridCol w:w="2239"/>
        <w:gridCol w:w="1136"/>
        <w:gridCol w:w="986"/>
        <w:gridCol w:w="1986"/>
        <w:gridCol w:w="2701"/>
        <w:gridCol w:w="985"/>
        <w:gridCol w:w="937"/>
      </w:tblGrid>
      <w:tr w:rsidR="00560D37" w14:paraId="46B89F5A" w14:textId="77777777">
        <w:trPr>
          <w:trHeight w:val="312"/>
        </w:trPr>
        <w:tc>
          <w:tcPr>
            <w:tcW w:w="1917" w:type="dxa"/>
            <w:tcBorders>
              <w:top w:val="single" w:sz="4" w:space="0" w:color="000000"/>
              <w:left w:val="single" w:sz="4" w:space="0" w:color="000000"/>
              <w:bottom w:val="single" w:sz="4" w:space="0" w:color="000000"/>
              <w:right w:val="single" w:sz="4" w:space="0" w:color="000000"/>
            </w:tcBorders>
          </w:tcPr>
          <w:p w14:paraId="3DE2054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6361" w:type="dxa"/>
            <w:gridSpan w:val="4"/>
            <w:tcBorders>
              <w:top w:val="single" w:sz="4" w:space="0" w:color="000000"/>
              <w:left w:val="single" w:sz="4" w:space="0" w:color="000000"/>
              <w:bottom w:val="single" w:sz="4" w:space="0" w:color="000000"/>
              <w:right w:val="single" w:sz="4" w:space="0" w:color="000000"/>
            </w:tcBorders>
          </w:tcPr>
          <w:p w14:paraId="22F1E8D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TIP3300- SOLUNUM ve KARDİYOVASKÜLER SİSTEM</w:t>
            </w:r>
          </w:p>
        </w:tc>
        <w:tc>
          <w:tcPr>
            <w:tcW w:w="6609" w:type="dxa"/>
            <w:gridSpan w:val="4"/>
            <w:tcBorders>
              <w:top w:val="single" w:sz="4" w:space="0" w:color="000000"/>
              <w:left w:val="single" w:sz="4" w:space="0" w:color="000000"/>
              <w:bottom w:val="single" w:sz="4" w:space="0" w:color="000000"/>
              <w:right w:val="single" w:sz="4" w:space="0" w:color="000000"/>
            </w:tcBorders>
          </w:tcPr>
          <w:p w14:paraId="357E3B6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MED3300- RESPIRATORY and CARDIOVASCULAR SYSTEM</w:t>
            </w:r>
          </w:p>
        </w:tc>
      </w:tr>
      <w:tr w:rsidR="00560D37" w14:paraId="4255361A"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33C6127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PATOLOJİ</w:t>
            </w:r>
          </w:p>
        </w:tc>
        <w:tc>
          <w:tcPr>
            <w:tcW w:w="2000" w:type="dxa"/>
            <w:tcBorders>
              <w:top w:val="single" w:sz="4" w:space="0" w:color="000000"/>
              <w:left w:val="single" w:sz="4" w:space="0" w:color="000000"/>
              <w:bottom w:val="single" w:sz="4" w:space="0" w:color="000000"/>
              <w:right w:val="single" w:sz="4" w:space="0" w:color="000000"/>
            </w:tcBorders>
          </w:tcPr>
          <w:p w14:paraId="50C03A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Ateroskleroz patolojisi  </w:t>
            </w:r>
          </w:p>
        </w:tc>
        <w:tc>
          <w:tcPr>
            <w:tcW w:w="2239" w:type="dxa"/>
            <w:tcBorders>
              <w:top w:val="single" w:sz="4" w:space="0" w:color="000000"/>
              <w:left w:val="single" w:sz="4" w:space="0" w:color="000000"/>
              <w:bottom w:val="single" w:sz="4" w:space="0" w:color="000000"/>
              <w:right w:val="single" w:sz="4" w:space="0" w:color="000000"/>
            </w:tcBorders>
          </w:tcPr>
          <w:p w14:paraId="7994DC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5EE450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7E6320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51963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Pathology of Atherosclerosis </w:t>
            </w:r>
          </w:p>
        </w:tc>
        <w:tc>
          <w:tcPr>
            <w:tcW w:w="2701" w:type="dxa"/>
            <w:tcBorders>
              <w:top w:val="single" w:sz="4" w:space="0" w:color="000000"/>
              <w:left w:val="single" w:sz="4" w:space="0" w:color="000000"/>
              <w:bottom w:val="single" w:sz="4" w:space="0" w:color="000000"/>
              <w:right w:val="single" w:sz="4" w:space="0" w:color="000000"/>
            </w:tcBorders>
          </w:tcPr>
          <w:p w14:paraId="4A061C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676E6E0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27F8D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642ABBE"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A094F7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23BA2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14:paraId="34E894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598E70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8870A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FA6D6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14:paraId="3E8B57F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02BA11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742BC6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F986C70"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16C346D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C8207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İskemik kalp hastalığı </w:t>
            </w:r>
          </w:p>
        </w:tc>
        <w:tc>
          <w:tcPr>
            <w:tcW w:w="2239" w:type="dxa"/>
            <w:tcBorders>
              <w:top w:val="single" w:sz="4" w:space="0" w:color="000000"/>
              <w:left w:val="single" w:sz="4" w:space="0" w:color="000000"/>
              <w:bottom w:val="single" w:sz="4" w:space="0" w:color="000000"/>
              <w:right w:val="single" w:sz="4" w:space="0" w:color="000000"/>
            </w:tcBorders>
          </w:tcPr>
          <w:p w14:paraId="035AAF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48FE48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E3149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3D6A6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Ischemic Heart Disease </w:t>
            </w:r>
          </w:p>
        </w:tc>
        <w:tc>
          <w:tcPr>
            <w:tcW w:w="2701" w:type="dxa"/>
            <w:tcBorders>
              <w:top w:val="single" w:sz="4" w:space="0" w:color="000000"/>
              <w:left w:val="single" w:sz="4" w:space="0" w:color="000000"/>
              <w:bottom w:val="single" w:sz="4" w:space="0" w:color="000000"/>
              <w:right w:val="single" w:sz="4" w:space="0" w:color="000000"/>
            </w:tcBorders>
          </w:tcPr>
          <w:p w14:paraId="7CB6DE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0E75FDA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F9198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AC257DE"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458507B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B86AB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Non-aterosklerotik damar hastalıkları-1</w:t>
            </w:r>
          </w:p>
        </w:tc>
        <w:tc>
          <w:tcPr>
            <w:tcW w:w="2239" w:type="dxa"/>
            <w:tcBorders>
              <w:top w:val="single" w:sz="4" w:space="0" w:color="000000"/>
              <w:left w:val="single" w:sz="4" w:space="0" w:color="000000"/>
              <w:bottom w:val="single" w:sz="4" w:space="0" w:color="000000"/>
              <w:right w:val="single" w:sz="4" w:space="0" w:color="000000"/>
            </w:tcBorders>
          </w:tcPr>
          <w:p w14:paraId="18744F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411EC5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49151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5DFB1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Non-Atherosclerotic Vascular Diseases-1</w:t>
            </w:r>
          </w:p>
        </w:tc>
        <w:tc>
          <w:tcPr>
            <w:tcW w:w="2701" w:type="dxa"/>
            <w:tcBorders>
              <w:top w:val="single" w:sz="4" w:space="0" w:color="000000"/>
              <w:left w:val="single" w:sz="4" w:space="0" w:color="000000"/>
              <w:bottom w:val="single" w:sz="4" w:space="0" w:color="000000"/>
              <w:right w:val="single" w:sz="4" w:space="0" w:color="000000"/>
            </w:tcBorders>
          </w:tcPr>
          <w:p w14:paraId="51B88B4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2FC45B5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AF101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E3E919E"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CB1BB0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9621F5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Non-aterosklerotik damar hastalıkları-2 </w:t>
            </w:r>
          </w:p>
        </w:tc>
        <w:tc>
          <w:tcPr>
            <w:tcW w:w="2239" w:type="dxa"/>
            <w:tcBorders>
              <w:top w:val="single" w:sz="4" w:space="0" w:color="000000"/>
              <w:left w:val="single" w:sz="4" w:space="0" w:color="000000"/>
              <w:bottom w:val="single" w:sz="4" w:space="0" w:color="000000"/>
              <w:right w:val="single" w:sz="4" w:space="0" w:color="000000"/>
            </w:tcBorders>
          </w:tcPr>
          <w:p w14:paraId="545A28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21DBF7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EA61D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5C246F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Non-Atherosclerotic Vascular Diseases -2</w:t>
            </w:r>
          </w:p>
        </w:tc>
        <w:tc>
          <w:tcPr>
            <w:tcW w:w="2701" w:type="dxa"/>
            <w:tcBorders>
              <w:top w:val="single" w:sz="4" w:space="0" w:color="000000"/>
              <w:left w:val="single" w:sz="4" w:space="0" w:color="000000"/>
              <w:bottom w:val="single" w:sz="4" w:space="0" w:color="000000"/>
              <w:right w:val="single" w:sz="4" w:space="0" w:color="000000"/>
            </w:tcBorders>
          </w:tcPr>
          <w:p w14:paraId="592950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20F169F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87A7D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49D4325"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165390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349D18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Vaskülitler </w:t>
            </w:r>
          </w:p>
        </w:tc>
        <w:tc>
          <w:tcPr>
            <w:tcW w:w="2239" w:type="dxa"/>
            <w:tcBorders>
              <w:top w:val="single" w:sz="4" w:space="0" w:color="000000"/>
              <w:left w:val="single" w:sz="4" w:space="0" w:color="000000"/>
              <w:bottom w:val="single" w:sz="4" w:space="0" w:color="000000"/>
              <w:right w:val="single" w:sz="4" w:space="0" w:color="000000"/>
            </w:tcBorders>
          </w:tcPr>
          <w:p w14:paraId="61F912C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Nuran Süngü</w:t>
            </w:r>
          </w:p>
        </w:tc>
        <w:tc>
          <w:tcPr>
            <w:tcW w:w="1136" w:type="dxa"/>
            <w:tcBorders>
              <w:top w:val="single" w:sz="4" w:space="0" w:color="000000"/>
              <w:left w:val="single" w:sz="4" w:space="0" w:color="000000"/>
              <w:bottom w:val="single" w:sz="4" w:space="0" w:color="000000"/>
              <w:right w:val="single" w:sz="4" w:space="0" w:color="000000"/>
            </w:tcBorders>
          </w:tcPr>
          <w:p w14:paraId="2B5201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40793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1A7E5C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Vasculitis </w:t>
            </w:r>
          </w:p>
        </w:tc>
        <w:tc>
          <w:tcPr>
            <w:tcW w:w="2701" w:type="dxa"/>
            <w:tcBorders>
              <w:top w:val="single" w:sz="4" w:space="0" w:color="000000"/>
              <w:left w:val="single" w:sz="4" w:space="0" w:color="000000"/>
              <w:bottom w:val="single" w:sz="4" w:space="0" w:color="000000"/>
              <w:right w:val="single" w:sz="4" w:space="0" w:color="000000"/>
            </w:tcBorders>
          </w:tcPr>
          <w:p w14:paraId="11269E4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11927F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C333C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0E557AE"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7025AED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0B25EF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kapağı patolojileri Romatizmal ateş ve endokardit patolojisi </w:t>
            </w:r>
          </w:p>
        </w:tc>
        <w:tc>
          <w:tcPr>
            <w:tcW w:w="2239" w:type="dxa"/>
            <w:tcBorders>
              <w:top w:val="single" w:sz="4" w:space="0" w:color="000000"/>
              <w:left w:val="single" w:sz="4" w:space="0" w:color="000000"/>
              <w:bottom w:val="single" w:sz="4" w:space="0" w:color="000000"/>
              <w:right w:val="single" w:sz="4" w:space="0" w:color="000000"/>
            </w:tcBorders>
          </w:tcPr>
          <w:p w14:paraId="05F27F0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4300F4A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6B6B0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99215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Valvular Hearth Diseases, Rheumatic Fever and Endocarditis </w:t>
            </w:r>
          </w:p>
        </w:tc>
        <w:tc>
          <w:tcPr>
            <w:tcW w:w="2701" w:type="dxa"/>
            <w:tcBorders>
              <w:top w:val="single" w:sz="4" w:space="0" w:color="000000"/>
              <w:left w:val="single" w:sz="4" w:space="0" w:color="000000"/>
              <w:bottom w:val="single" w:sz="4" w:space="0" w:color="000000"/>
              <w:right w:val="single" w:sz="4" w:space="0" w:color="000000"/>
            </w:tcBorders>
          </w:tcPr>
          <w:p w14:paraId="744FB73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3134085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43143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384872F"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59619CE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0CC487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yetmezliği, Perikard Hastalıkları ve kalp tümörleri </w:t>
            </w:r>
          </w:p>
        </w:tc>
        <w:tc>
          <w:tcPr>
            <w:tcW w:w="2239" w:type="dxa"/>
            <w:tcBorders>
              <w:top w:val="single" w:sz="4" w:space="0" w:color="000000"/>
              <w:left w:val="single" w:sz="4" w:space="0" w:color="000000"/>
              <w:bottom w:val="single" w:sz="4" w:space="0" w:color="000000"/>
              <w:right w:val="single" w:sz="4" w:space="0" w:color="000000"/>
            </w:tcBorders>
          </w:tcPr>
          <w:p w14:paraId="0803F5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1AF524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97B7CE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1731D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Hearth Failure, Pericardial diseases and Cardiac Tumors </w:t>
            </w:r>
          </w:p>
        </w:tc>
        <w:tc>
          <w:tcPr>
            <w:tcW w:w="2701" w:type="dxa"/>
            <w:tcBorders>
              <w:top w:val="single" w:sz="4" w:space="0" w:color="000000"/>
              <w:left w:val="single" w:sz="4" w:space="0" w:color="000000"/>
              <w:bottom w:val="single" w:sz="4" w:space="0" w:color="000000"/>
              <w:right w:val="single" w:sz="4" w:space="0" w:color="000000"/>
            </w:tcBorders>
          </w:tcPr>
          <w:p w14:paraId="582D8C7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667222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392D8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AA2A6F3"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3E4316E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ED1728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interstisyel akciğer hastalıkları -1</w:t>
            </w:r>
          </w:p>
        </w:tc>
        <w:tc>
          <w:tcPr>
            <w:tcW w:w="2239" w:type="dxa"/>
            <w:tcBorders>
              <w:top w:val="single" w:sz="4" w:space="0" w:color="000000"/>
              <w:left w:val="single" w:sz="4" w:space="0" w:color="000000"/>
              <w:bottom w:val="single" w:sz="4" w:space="0" w:color="000000"/>
              <w:right w:val="single" w:sz="4" w:space="0" w:color="000000"/>
            </w:tcBorders>
          </w:tcPr>
          <w:p w14:paraId="3422A49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30120E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FC31A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AE8A75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Interstitial Lung Diseases-1</w:t>
            </w:r>
          </w:p>
        </w:tc>
        <w:tc>
          <w:tcPr>
            <w:tcW w:w="2701" w:type="dxa"/>
            <w:tcBorders>
              <w:top w:val="single" w:sz="4" w:space="0" w:color="000000"/>
              <w:left w:val="single" w:sz="4" w:space="0" w:color="000000"/>
              <w:bottom w:val="single" w:sz="4" w:space="0" w:color="000000"/>
              <w:right w:val="single" w:sz="4" w:space="0" w:color="000000"/>
            </w:tcBorders>
          </w:tcPr>
          <w:p w14:paraId="0A6929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7F6311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6AD8A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3BDBDDC"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6CEB677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DEDC42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interstisyel akciğer hastalıkları -2</w:t>
            </w:r>
          </w:p>
        </w:tc>
        <w:tc>
          <w:tcPr>
            <w:tcW w:w="2239" w:type="dxa"/>
            <w:tcBorders>
              <w:top w:val="single" w:sz="4" w:space="0" w:color="000000"/>
              <w:left w:val="single" w:sz="4" w:space="0" w:color="000000"/>
              <w:bottom w:val="single" w:sz="4" w:space="0" w:color="000000"/>
              <w:right w:val="single" w:sz="4" w:space="0" w:color="000000"/>
            </w:tcBorders>
          </w:tcPr>
          <w:p w14:paraId="458B10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030D22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29F8642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925DD3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Interstitial Lung Diseases-2</w:t>
            </w:r>
          </w:p>
        </w:tc>
        <w:tc>
          <w:tcPr>
            <w:tcW w:w="2701" w:type="dxa"/>
            <w:tcBorders>
              <w:top w:val="single" w:sz="4" w:space="0" w:color="000000"/>
              <w:left w:val="single" w:sz="4" w:space="0" w:color="000000"/>
              <w:bottom w:val="single" w:sz="4" w:space="0" w:color="000000"/>
              <w:right w:val="single" w:sz="4" w:space="0" w:color="000000"/>
            </w:tcBorders>
          </w:tcPr>
          <w:p w14:paraId="7CA483A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4E5BCDD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2F3F2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E204626"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3129749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E6BA71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Dolaşım Hastalıkları </w:t>
            </w:r>
          </w:p>
        </w:tc>
        <w:tc>
          <w:tcPr>
            <w:tcW w:w="2239" w:type="dxa"/>
            <w:tcBorders>
              <w:top w:val="single" w:sz="4" w:space="0" w:color="000000"/>
              <w:left w:val="single" w:sz="4" w:space="0" w:color="000000"/>
              <w:bottom w:val="single" w:sz="4" w:space="0" w:color="000000"/>
              <w:right w:val="single" w:sz="4" w:space="0" w:color="000000"/>
            </w:tcBorders>
          </w:tcPr>
          <w:p w14:paraId="22F6FB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782C48C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5F100A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9B261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Circulation Disorders </w:t>
            </w:r>
          </w:p>
        </w:tc>
        <w:tc>
          <w:tcPr>
            <w:tcW w:w="2701" w:type="dxa"/>
            <w:tcBorders>
              <w:top w:val="single" w:sz="4" w:space="0" w:color="000000"/>
              <w:left w:val="single" w:sz="4" w:space="0" w:color="000000"/>
              <w:bottom w:val="single" w:sz="4" w:space="0" w:color="000000"/>
              <w:right w:val="single" w:sz="4" w:space="0" w:color="000000"/>
            </w:tcBorders>
          </w:tcPr>
          <w:p w14:paraId="6B4AC8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2EFA72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90B35E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82B8045"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572FE81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3E85E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Kronik obstrüktif akciğer hastalıkları (KOAH) Amfizem, Kronik Bronşit  </w:t>
            </w:r>
          </w:p>
        </w:tc>
        <w:tc>
          <w:tcPr>
            <w:tcW w:w="2239" w:type="dxa"/>
            <w:tcBorders>
              <w:top w:val="single" w:sz="4" w:space="0" w:color="000000"/>
              <w:left w:val="single" w:sz="4" w:space="0" w:color="000000"/>
              <w:bottom w:val="single" w:sz="4" w:space="0" w:color="000000"/>
              <w:right w:val="single" w:sz="4" w:space="0" w:color="000000"/>
            </w:tcBorders>
          </w:tcPr>
          <w:p w14:paraId="648C960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0063B4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C0BA5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5C816A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Obstructive Pulmonary Diseases Amphysema and ChronicBronchitis</w:t>
            </w:r>
          </w:p>
        </w:tc>
        <w:tc>
          <w:tcPr>
            <w:tcW w:w="2701" w:type="dxa"/>
            <w:tcBorders>
              <w:top w:val="single" w:sz="4" w:space="0" w:color="000000"/>
              <w:left w:val="single" w:sz="4" w:space="0" w:color="000000"/>
              <w:bottom w:val="single" w:sz="4" w:space="0" w:color="000000"/>
              <w:right w:val="single" w:sz="4" w:space="0" w:color="000000"/>
            </w:tcBorders>
          </w:tcPr>
          <w:p w14:paraId="5819E39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743D0E1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5527A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77E0BF2"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27E4A0C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8F981C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Astım ve Bronşiektazi </w:t>
            </w:r>
          </w:p>
        </w:tc>
        <w:tc>
          <w:tcPr>
            <w:tcW w:w="2239" w:type="dxa"/>
            <w:tcBorders>
              <w:top w:val="single" w:sz="4" w:space="0" w:color="000000"/>
              <w:left w:val="single" w:sz="4" w:space="0" w:color="000000"/>
              <w:bottom w:val="single" w:sz="4" w:space="0" w:color="000000"/>
              <w:right w:val="single" w:sz="4" w:space="0" w:color="000000"/>
            </w:tcBorders>
          </w:tcPr>
          <w:p w14:paraId="66F3CC8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31FA94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52133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5CBEAE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Asthma and Bronchiectasia</w:t>
            </w:r>
          </w:p>
        </w:tc>
        <w:tc>
          <w:tcPr>
            <w:tcW w:w="2701" w:type="dxa"/>
            <w:tcBorders>
              <w:top w:val="single" w:sz="4" w:space="0" w:color="000000"/>
              <w:left w:val="single" w:sz="4" w:space="0" w:color="000000"/>
              <w:bottom w:val="single" w:sz="4" w:space="0" w:color="000000"/>
              <w:right w:val="single" w:sz="4" w:space="0" w:color="000000"/>
            </w:tcBorders>
          </w:tcPr>
          <w:p w14:paraId="4AFF6DC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4422ED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B0B31B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7C1F4E2"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499D290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D3C54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Atelektazi ve Akut akciğer zedelenmesi </w:t>
            </w:r>
          </w:p>
        </w:tc>
        <w:tc>
          <w:tcPr>
            <w:tcW w:w="2239" w:type="dxa"/>
            <w:tcBorders>
              <w:top w:val="single" w:sz="4" w:space="0" w:color="000000"/>
              <w:left w:val="single" w:sz="4" w:space="0" w:color="000000"/>
              <w:bottom w:val="single" w:sz="4" w:space="0" w:color="000000"/>
              <w:right w:val="single" w:sz="4" w:space="0" w:color="000000"/>
            </w:tcBorders>
          </w:tcPr>
          <w:p w14:paraId="7E85737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60ABF4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FD467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29E2C5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Atelectasis and Acute Lung Injury </w:t>
            </w:r>
          </w:p>
        </w:tc>
        <w:tc>
          <w:tcPr>
            <w:tcW w:w="2701" w:type="dxa"/>
            <w:tcBorders>
              <w:top w:val="single" w:sz="4" w:space="0" w:color="000000"/>
              <w:left w:val="single" w:sz="4" w:space="0" w:color="000000"/>
              <w:bottom w:val="single" w:sz="4" w:space="0" w:color="000000"/>
              <w:right w:val="single" w:sz="4" w:space="0" w:color="000000"/>
            </w:tcBorders>
          </w:tcPr>
          <w:p w14:paraId="1917C06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3F3DDF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3B8E8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1B6C0ED"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6DC4E0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CA9564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enfeksiyonlar </w:t>
            </w:r>
          </w:p>
        </w:tc>
        <w:tc>
          <w:tcPr>
            <w:tcW w:w="2239" w:type="dxa"/>
            <w:tcBorders>
              <w:top w:val="single" w:sz="4" w:space="0" w:color="000000"/>
              <w:left w:val="single" w:sz="4" w:space="0" w:color="000000"/>
              <w:bottom w:val="single" w:sz="4" w:space="0" w:color="000000"/>
              <w:right w:val="single" w:sz="4" w:space="0" w:color="000000"/>
            </w:tcBorders>
          </w:tcPr>
          <w:p w14:paraId="675FBA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5E80099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0FCDA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F63728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Infections </w:t>
            </w:r>
          </w:p>
        </w:tc>
        <w:tc>
          <w:tcPr>
            <w:tcW w:w="2701" w:type="dxa"/>
            <w:tcBorders>
              <w:top w:val="single" w:sz="4" w:space="0" w:color="000000"/>
              <w:left w:val="single" w:sz="4" w:space="0" w:color="000000"/>
              <w:bottom w:val="single" w:sz="4" w:space="0" w:color="000000"/>
              <w:right w:val="single" w:sz="4" w:space="0" w:color="000000"/>
            </w:tcBorders>
          </w:tcPr>
          <w:p w14:paraId="152D360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027F737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E7DF89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991ACA4"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B142FA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073B36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Tüberküloz </w:t>
            </w:r>
          </w:p>
        </w:tc>
        <w:tc>
          <w:tcPr>
            <w:tcW w:w="2239" w:type="dxa"/>
            <w:tcBorders>
              <w:top w:val="single" w:sz="4" w:space="0" w:color="000000"/>
              <w:left w:val="single" w:sz="4" w:space="0" w:color="000000"/>
              <w:bottom w:val="single" w:sz="4" w:space="0" w:color="000000"/>
              <w:right w:val="single" w:sz="4" w:space="0" w:color="000000"/>
            </w:tcBorders>
          </w:tcPr>
          <w:p w14:paraId="11B6BC6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2A65AB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95F2A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2FE71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Tuberculosis </w:t>
            </w:r>
          </w:p>
        </w:tc>
        <w:tc>
          <w:tcPr>
            <w:tcW w:w="2701" w:type="dxa"/>
            <w:tcBorders>
              <w:top w:val="single" w:sz="4" w:space="0" w:color="000000"/>
              <w:left w:val="single" w:sz="4" w:space="0" w:color="000000"/>
              <w:bottom w:val="single" w:sz="4" w:space="0" w:color="000000"/>
              <w:right w:val="single" w:sz="4" w:space="0" w:color="000000"/>
            </w:tcBorders>
          </w:tcPr>
          <w:p w14:paraId="26545C0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0D5BDC4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81D5D5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AF41469"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2498DC9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753F5A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Üst solunum yollarının hastalıkları ve tümörleri </w:t>
            </w:r>
          </w:p>
        </w:tc>
        <w:tc>
          <w:tcPr>
            <w:tcW w:w="2239" w:type="dxa"/>
            <w:tcBorders>
              <w:top w:val="single" w:sz="4" w:space="0" w:color="000000"/>
              <w:left w:val="single" w:sz="4" w:space="0" w:color="000000"/>
              <w:bottom w:val="single" w:sz="4" w:space="0" w:color="000000"/>
              <w:right w:val="single" w:sz="4" w:space="0" w:color="000000"/>
            </w:tcBorders>
          </w:tcPr>
          <w:p w14:paraId="0B0415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36BCD00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4850FF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FC1F0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Diseases and Tumors of the Upper Respiratory Tract </w:t>
            </w:r>
          </w:p>
        </w:tc>
        <w:tc>
          <w:tcPr>
            <w:tcW w:w="2701" w:type="dxa"/>
            <w:tcBorders>
              <w:top w:val="single" w:sz="4" w:space="0" w:color="000000"/>
              <w:left w:val="single" w:sz="4" w:space="0" w:color="000000"/>
              <w:bottom w:val="single" w:sz="4" w:space="0" w:color="000000"/>
              <w:right w:val="single" w:sz="4" w:space="0" w:color="000000"/>
            </w:tcBorders>
          </w:tcPr>
          <w:p w14:paraId="4E2369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3F8AD6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C5319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2915002"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0BFC51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7F86E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Mediyasten ve plevranın hastalıkları ve tümörleri </w:t>
            </w:r>
          </w:p>
        </w:tc>
        <w:tc>
          <w:tcPr>
            <w:tcW w:w="2239" w:type="dxa"/>
            <w:tcBorders>
              <w:top w:val="single" w:sz="4" w:space="0" w:color="000000"/>
              <w:left w:val="single" w:sz="4" w:space="0" w:color="000000"/>
              <w:bottom w:val="single" w:sz="4" w:space="0" w:color="000000"/>
              <w:right w:val="single" w:sz="4" w:space="0" w:color="000000"/>
            </w:tcBorders>
          </w:tcPr>
          <w:p w14:paraId="60AC585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4EC4D4D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0255B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42F38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Diseases and Tumors of the Mediastinum and Pleura </w:t>
            </w:r>
          </w:p>
        </w:tc>
        <w:tc>
          <w:tcPr>
            <w:tcW w:w="2701" w:type="dxa"/>
            <w:tcBorders>
              <w:top w:val="single" w:sz="4" w:space="0" w:color="000000"/>
              <w:left w:val="single" w:sz="4" w:space="0" w:color="000000"/>
              <w:bottom w:val="single" w:sz="4" w:space="0" w:color="000000"/>
              <w:right w:val="single" w:sz="4" w:space="0" w:color="000000"/>
            </w:tcBorders>
          </w:tcPr>
          <w:p w14:paraId="029B7E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2242A07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111CA7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0A5A4BF"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2BB744A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0D192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Akciğer tümörleri </w:t>
            </w:r>
          </w:p>
        </w:tc>
        <w:tc>
          <w:tcPr>
            <w:tcW w:w="2239" w:type="dxa"/>
            <w:tcBorders>
              <w:top w:val="single" w:sz="4" w:space="0" w:color="000000"/>
              <w:left w:val="single" w:sz="4" w:space="0" w:color="000000"/>
              <w:bottom w:val="single" w:sz="4" w:space="0" w:color="000000"/>
              <w:right w:val="single" w:sz="4" w:space="0" w:color="000000"/>
            </w:tcBorders>
          </w:tcPr>
          <w:p w14:paraId="72DC35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Fazlı Erdoğan</w:t>
            </w:r>
          </w:p>
        </w:tc>
        <w:tc>
          <w:tcPr>
            <w:tcW w:w="1136" w:type="dxa"/>
            <w:tcBorders>
              <w:top w:val="single" w:sz="4" w:space="0" w:color="000000"/>
              <w:left w:val="single" w:sz="4" w:space="0" w:color="000000"/>
              <w:bottom w:val="single" w:sz="4" w:space="0" w:color="000000"/>
              <w:right w:val="single" w:sz="4" w:space="0" w:color="000000"/>
            </w:tcBorders>
          </w:tcPr>
          <w:p w14:paraId="04F07A8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89A5B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4B317A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Lung Tumors </w:t>
            </w:r>
          </w:p>
        </w:tc>
        <w:tc>
          <w:tcPr>
            <w:tcW w:w="2701" w:type="dxa"/>
            <w:tcBorders>
              <w:top w:val="single" w:sz="4" w:space="0" w:color="000000"/>
              <w:left w:val="single" w:sz="4" w:space="0" w:color="000000"/>
              <w:bottom w:val="single" w:sz="4" w:space="0" w:color="000000"/>
              <w:right w:val="single" w:sz="4" w:space="0" w:color="000000"/>
            </w:tcBorders>
          </w:tcPr>
          <w:p w14:paraId="159F497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1AD163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DF30F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A0F8168" w14:textId="77777777">
        <w:trPr>
          <w:trHeight w:val="624"/>
        </w:trPr>
        <w:tc>
          <w:tcPr>
            <w:tcW w:w="1917" w:type="dxa"/>
            <w:tcBorders>
              <w:top w:val="single" w:sz="4" w:space="0" w:color="000000"/>
              <w:left w:val="single" w:sz="4" w:space="0" w:color="000000"/>
              <w:bottom w:val="single" w:sz="4" w:space="0" w:color="000000"/>
              <w:right w:val="single" w:sz="4" w:space="0" w:color="000000"/>
            </w:tcBorders>
          </w:tcPr>
          <w:p w14:paraId="0DADFCB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6C5D8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ve damar hastalıklarının patolojisi </w:t>
            </w:r>
          </w:p>
        </w:tc>
        <w:tc>
          <w:tcPr>
            <w:tcW w:w="2239" w:type="dxa"/>
            <w:tcBorders>
              <w:top w:val="single" w:sz="4" w:space="0" w:color="000000"/>
              <w:left w:val="single" w:sz="4" w:space="0" w:color="000000"/>
              <w:bottom w:val="single" w:sz="4" w:space="0" w:color="000000"/>
              <w:right w:val="single" w:sz="4" w:space="0" w:color="000000"/>
            </w:tcBorders>
          </w:tcPr>
          <w:p w14:paraId="4F03C17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1136" w:type="dxa"/>
            <w:tcBorders>
              <w:top w:val="single" w:sz="4" w:space="0" w:color="000000"/>
              <w:left w:val="single" w:sz="4" w:space="0" w:color="000000"/>
              <w:bottom w:val="single" w:sz="4" w:space="0" w:color="000000"/>
              <w:right w:val="single" w:sz="4" w:space="0" w:color="000000"/>
            </w:tcBorders>
          </w:tcPr>
          <w:p w14:paraId="5E21E11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4C65BD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tcPr>
          <w:p w14:paraId="58BF4C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Pathology of Heart and Vascular Diseases</w:t>
            </w:r>
          </w:p>
        </w:tc>
        <w:tc>
          <w:tcPr>
            <w:tcW w:w="2701" w:type="dxa"/>
            <w:tcBorders>
              <w:top w:val="single" w:sz="4" w:space="0" w:color="000000"/>
              <w:left w:val="single" w:sz="4" w:space="0" w:color="000000"/>
              <w:bottom w:val="single" w:sz="4" w:space="0" w:color="000000"/>
              <w:right w:val="single" w:sz="4" w:space="0" w:color="000000"/>
            </w:tcBorders>
          </w:tcPr>
          <w:p w14:paraId="3DDE50E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Dr.Ayşegül Aksoy Altınboğa</w:t>
            </w:r>
          </w:p>
        </w:tc>
        <w:tc>
          <w:tcPr>
            <w:tcW w:w="985" w:type="dxa"/>
            <w:tcBorders>
              <w:top w:val="single" w:sz="4" w:space="0" w:color="000000"/>
              <w:left w:val="single" w:sz="4" w:space="0" w:color="000000"/>
              <w:bottom w:val="single" w:sz="4" w:space="0" w:color="000000"/>
              <w:right w:val="single" w:sz="4" w:space="0" w:color="000000"/>
            </w:tcBorders>
          </w:tcPr>
          <w:p w14:paraId="14D38E1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2FE8A6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14:paraId="475ED2BD"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4FE4484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vAlign w:val="center"/>
          </w:tcPr>
          <w:p w14:paraId="03B588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Non-neoplastik akciğer</w:t>
            </w:r>
          </w:p>
        </w:tc>
        <w:tc>
          <w:tcPr>
            <w:tcW w:w="2239" w:type="dxa"/>
            <w:tcBorders>
              <w:top w:val="single" w:sz="4" w:space="0" w:color="000000"/>
              <w:left w:val="single" w:sz="4" w:space="0" w:color="000000"/>
              <w:bottom w:val="single" w:sz="4" w:space="0" w:color="000000"/>
              <w:right w:val="single" w:sz="4" w:space="0" w:color="000000"/>
            </w:tcBorders>
          </w:tcPr>
          <w:p w14:paraId="66531B0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1D41C6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F7A0A1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vAlign w:val="center"/>
          </w:tcPr>
          <w:p w14:paraId="07E27FA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Non-neoplastic lung</w:t>
            </w:r>
          </w:p>
        </w:tc>
        <w:tc>
          <w:tcPr>
            <w:tcW w:w="2701" w:type="dxa"/>
            <w:tcBorders>
              <w:top w:val="single" w:sz="4" w:space="0" w:color="000000"/>
              <w:left w:val="single" w:sz="4" w:space="0" w:color="000000"/>
              <w:bottom w:val="single" w:sz="4" w:space="0" w:color="000000"/>
              <w:right w:val="single" w:sz="4" w:space="0" w:color="000000"/>
            </w:tcBorders>
          </w:tcPr>
          <w:p w14:paraId="17472A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204259E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C800C2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14:paraId="6ABD358F" w14:textId="77777777">
        <w:trPr>
          <w:trHeight w:val="624"/>
        </w:trPr>
        <w:tc>
          <w:tcPr>
            <w:tcW w:w="1917" w:type="dxa"/>
            <w:tcBorders>
              <w:top w:val="single" w:sz="4" w:space="0" w:color="000000"/>
              <w:left w:val="single" w:sz="4" w:space="0" w:color="000000"/>
              <w:bottom w:val="single" w:sz="4" w:space="0" w:color="000000"/>
              <w:right w:val="single" w:sz="4" w:space="0" w:color="000000"/>
            </w:tcBorders>
          </w:tcPr>
          <w:p w14:paraId="1BC77AB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vAlign w:val="center"/>
          </w:tcPr>
          <w:p w14:paraId="4EBAD6E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Neoplastik akciğer</w:t>
            </w:r>
          </w:p>
        </w:tc>
        <w:tc>
          <w:tcPr>
            <w:tcW w:w="2239" w:type="dxa"/>
            <w:tcBorders>
              <w:top w:val="single" w:sz="4" w:space="0" w:color="000000"/>
              <w:left w:val="single" w:sz="4" w:space="0" w:color="000000"/>
              <w:bottom w:val="single" w:sz="4" w:space="0" w:color="000000"/>
              <w:right w:val="single" w:sz="4" w:space="0" w:color="000000"/>
            </w:tcBorders>
          </w:tcPr>
          <w:p w14:paraId="70D4414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Aydan Kılıçarslan</w:t>
            </w:r>
          </w:p>
        </w:tc>
        <w:tc>
          <w:tcPr>
            <w:tcW w:w="1136" w:type="dxa"/>
            <w:tcBorders>
              <w:top w:val="single" w:sz="4" w:space="0" w:color="000000"/>
              <w:left w:val="single" w:sz="4" w:space="0" w:color="000000"/>
              <w:bottom w:val="single" w:sz="4" w:space="0" w:color="000000"/>
              <w:right w:val="single" w:sz="4" w:space="0" w:color="000000"/>
            </w:tcBorders>
          </w:tcPr>
          <w:p w14:paraId="19D8177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208A9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1986" w:type="dxa"/>
            <w:tcBorders>
              <w:top w:val="single" w:sz="4" w:space="0" w:color="000000"/>
              <w:left w:val="single" w:sz="4" w:space="0" w:color="000000"/>
              <w:bottom w:val="single" w:sz="4" w:space="0" w:color="000000"/>
              <w:right w:val="single" w:sz="4" w:space="0" w:color="000000"/>
            </w:tcBorders>
            <w:vAlign w:val="center"/>
          </w:tcPr>
          <w:p w14:paraId="71694C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Neoplastic lung</w:t>
            </w:r>
          </w:p>
        </w:tc>
        <w:tc>
          <w:tcPr>
            <w:tcW w:w="2701" w:type="dxa"/>
            <w:tcBorders>
              <w:top w:val="single" w:sz="4" w:space="0" w:color="000000"/>
              <w:left w:val="single" w:sz="4" w:space="0" w:color="000000"/>
              <w:bottom w:val="single" w:sz="4" w:space="0" w:color="000000"/>
              <w:right w:val="single" w:sz="4" w:space="0" w:color="000000"/>
            </w:tcBorders>
          </w:tcPr>
          <w:p w14:paraId="6F9FA3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Hayriye Tatlı Doğan</w:t>
            </w:r>
          </w:p>
        </w:tc>
        <w:tc>
          <w:tcPr>
            <w:tcW w:w="985" w:type="dxa"/>
            <w:tcBorders>
              <w:top w:val="single" w:sz="4" w:space="0" w:color="000000"/>
              <w:left w:val="single" w:sz="4" w:space="0" w:color="000000"/>
              <w:bottom w:val="single" w:sz="4" w:space="0" w:color="000000"/>
              <w:right w:val="single" w:sz="4" w:space="0" w:color="000000"/>
            </w:tcBorders>
          </w:tcPr>
          <w:p w14:paraId="5A4C39A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94D6F8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r>
      <w:tr w:rsidR="00560D37" w14:paraId="226A283D"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7BC97C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TIBBİ FARMAKOLOJİ</w:t>
            </w:r>
          </w:p>
        </w:tc>
        <w:tc>
          <w:tcPr>
            <w:tcW w:w="2000" w:type="dxa"/>
            <w:tcBorders>
              <w:top w:val="single" w:sz="4" w:space="0" w:color="000000"/>
              <w:left w:val="single" w:sz="4" w:space="0" w:color="000000"/>
              <w:bottom w:val="single" w:sz="4" w:space="0" w:color="000000"/>
              <w:right w:val="single" w:sz="4" w:space="0" w:color="000000"/>
            </w:tcBorders>
          </w:tcPr>
          <w:p w14:paraId="191765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Otonom sinir sistemi farmakolojisine giriş- 1 </w:t>
            </w:r>
          </w:p>
        </w:tc>
        <w:tc>
          <w:tcPr>
            <w:tcW w:w="2239" w:type="dxa"/>
            <w:tcBorders>
              <w:top w:val="single" w:sz="4" w:space="0" w:color="000000"/>
              <w:left w:val="single" w:sz="4" w:space="0" w:color="000000"/>
              <w:bottom w:val="single" w:sz="4" w:space="0" w:color="000000"/>
              <w:right w:val="single" w:sz="4" w:space="0" w:color="000000"/>
            </w:tcBorders>
          </w:tcPr>
          <w:p w14:paraId="3191CF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41DC1F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4BE57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523D5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Introduction to Autonomic Pharmacology-1 </w:t>
            </w:r>
          </w:p>
        </w:tc>
        <w:tc>
          <w:tcPr>
            <w:tcW w:w="2701" w:type="dxa"/>
            <w:tcBorders>
              <w:top w:val="single" w:sz="4" w:space="0" w:color="000000"/>
              <w:left w:val="single" w:sz="4" w:space="0" w:color="000000"/>
              <w:bottom w:val="single" w:sz="4" w:space="0" w:color="000000"/>
              <w:right w:val="single" w:sz="4" w:space="0" w:color="000000"/>
            </w:tcBorders>
          </w:tcPr>
          <w:p w14:paraId="4ACA519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4EA95A6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1FE435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6B6BD42"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5D96788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09A16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Otonom sinir sistemi farmakolojisine giriş- 2 </w:t>
            </w:r>
          </w:p>
        </w:tc>
        <w:tc>
          <w:tcPr>
            <w:tcW w:w="2239" w:type="dxa"/>
            <w:tcBorders>
              <w:left w:val="single" w:sz="4" w:space="0" w:color="000000"/>
              <w:bottom w:val="single" w:sz="4" w:space="0" w:color="000000"/>
              <w:right w:val="single" w:sz="4" w:space="0" w:color="000000"/>
            </w:tcBorders>
          </w:tcPr>
          <w:p w14:paraId="626F4E8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632575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2F0D26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67D61B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Introduction to Autonomic Pharmacology-2</w:t>
            </w:r>
          </w:p>
        </w:tc>
        <w:tc>
          <w:tcPr>
            <w:tcW w:w="2701" w:type="dxa"/>
            <w:tcBorders>
              <w:left w:val="single" w:sz="4" w:space="0" w:color="000000"/>
              <w:bottom w:val="single" w:sz="4" w:space="0" w:color="000000"/>
              <w:right w:val="single" w:sz="4" w:space="0" w:color="000000"/>
            </w:tcBorders>
          </w:tcPr>
          <w:p w14:paraId="331B52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3A3E6C9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7D9B9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6CC57CB"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6B8758A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260EA0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Kolinomimetikler ve Antikolinesterazlar-1 </w:t>
            </w:r>
          </w:p>
        </w:tc>
        <w:tc>
          <w:tcPr>
            <w:tcW w:w="2239" w:type="dxa"/>
            <w:tcBorders>
              <w:left w:val="single" w:sz="4" w:space="0" w:color="000000"/>
              <w:bottom w:val="single" w:sz="4" w:space="0" w:color="000000"/>
              <w:right w:val="single" w:sz="4" w:space="0" w:color="000000"/>
            </w:tcBorders>
          </w:tcPr>
          <w:p w14:paraId="1AFF66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1136" w:type="dxa"/>
            <w:tcBorders>
              <w:top w:val="single" w:sz="4" w:space="0" w:color="000000"/>
              <w:left w:val="single" w:sz="4" w:space="0" w:color="000000"/>
              <w:bottom w:val="single" w:sz="4" w:space="0" w:color="000000"/>
              <w:right w:val="single" w:sz="4" w:space="0" w:color="000000"/>
            </w:tcBorders>
          </w:tcPr>
          <w:p w14:paraId="53142F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864BF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C128B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Cholinoceptor-Activating &amp; Cholinesterase-Inhibiting Drugs-1 </w:t>
            </w:r>
          </w:p>
        </w:tc>
        <w:tc>
          <w:tcPr>
            <w:tcW w:w="2701" w:type="dxa"/>
            <w:tcBorders>
              <w:left w:val="single" w:sz="4" w:space="0" w:color="000000"/>
              <w:bottom w:val="single" w:sz="4" w:space="0" w:color="000000"/>
              <w:right w:val="single" w:sz="4" w:space="0" w:color="000000"/>
            </w:tcBorders>
          </w:tcPr>
          <w:p w14:paraId="4E79DCD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985" w:type="dxa"/>
            <w:tcBorders>
              <w:top w:val="single" w:sz="4" w:space="0" w:color="000000"/>
              <w:left w:val="single" w:sz="4" w:space="0" w:color="000000"/>
              <w:bottom w:val="single" w:sz="4" w:space="0" w:color="000000"/>
              <w:right w:val="single" w:sz="4" w:space="0" w:color="000000"/>
            </w:tcBorders>
          </w:tcPr>
          <w:p w14:paraId="3419B3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91ADE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6EB2D9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1851093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7DAA62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Kolinomimetikler ve Antikolinesterazlar-2 </w:t>
            </w:r>
          </w:p>
        </w:tc>
        <w:tc>
          <w:tcPr>
            <w:tcW w:w="2239" w:type="dxa"/>
            <w:tcBorders>
              <w:left w:val="single" w:sz="4" w:space="0" w:color="000000"/>
              <w:bottom w:val="single" w:sz="4" w:space="0" w:color="000000"/>
              <w:right w:val="single" w:sz="4" w:space="0" w:color="000000"/>
            </w:tcBorders>
          </w:tcPr>
          <w:p w14:paraId="1A24B1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1136" w:type="dxa"/>
            <w:tcBorders>
              <w:top w:val="single" w:sz="4" w:space="0" w:color="000000"/>
              <w:left w:val="single" w:sz="4" w:space="0" w:color="000000"/>
              <w:bottom w:val="single" w:sz="4" w:space="0" w:color="000000"/>
              <w:right w:val="single" w:sz="4" w:space="0" w:color="000000"/>
            </w:tcBorders>
          </w:tcPr>
          <w:p w14:paraId="0CB106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E4C4D5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04086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Cholinoceptor-Activating &amp; Cholinesterase-Inhibiting Drugs-2 </w:t>
            </w:r>
          </w:p>
        </w:tc>
        <w:tc>
          <w:tcPr>
            <w:tcW w:w="2701" w:type="dxa"/>
            <w:tcBorders>
              <w:left w:val="single" w:sz="4" w:space="0" w:color="000000"/>
              <w:bottom w:val="single" w:sz="4" w:space="0" w:color="000000"/>
              <w:right w:val="single" w:sz="4" w:space="0" w:color="000000"/>
            </w:tcBorders>
          </w:tcPr>
          <w:p w14:paraId="5675ED9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KOÇ</w:t>
            </w:r>
          </w:p>
        </w:tc>
        <w:tc>
          <w:tcPr>
            <w:tcW w:w="985" w:type="dxa"/>
            <w:tcBorders>
              <w:top w:val="single" w:sz="4" w:space="0" w:color="000000"/>
              <w:left w:val="single" w:sz="4" w:space="0" w:color="000000"/>
              <w:bottom w:val="single" w:sz="4" w:space="0" w:color="000000"/>
              <w:right w:val="single" w:sz="4" w:space="0" w:color="000000"/>
            </w:tcBorders>
          </w:tcPr>
          <w:p w14:paraId="0528A0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291300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923059E"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5740DF8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ECC67E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Muskarinik reseptör antagonistleri-1 </w:t>
            </w:r>
          </w:p>
        </w:tc>
        <w:tc>
          <w:tcPr>
            <w:tcW w:w="2239" w:type="dxa"/>
            <w:tcBorders>
              <w:left w:val="single" w:sz="4" w:space="0" w:color="000000"/>
              <w:bottom w:val="single" w:sz="4" w:space="0" w:color="000000"/>
              <w:right w:val="single" w:sz="4" w:space="0" w:color="000000"/>
            </w:tcBorders>
          </w:tcPr>
          <w:p w14:paraId="32BB00A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4B14EAB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C7C9B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35F0E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Cholinoceptor-Blocking Drugs-1 </w:t>
            </w:r>
          </w:p>
        </w:tc>
        <w:tc>
          <w:tcPr>
            <w:tcW w:w="2701" w:type="dxa"/>
            <w:tcBorders>
              <w:left w:val="single" w:sz="4" w:space="0" w:color="000000"/>
              <w:bottom w:val="single" w:sz="4" w:space="0" w:color="000000"/>
              <w:right w:val="single" w:sz="4" w:space="0" w:color="000000"/>
            </w:tcBorders>
          </w:tcPr>
          <w:p w14:paraId="00ABC9C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596930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3853A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C2811BA"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6F9B373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0A146D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Muskarinik reseptör antagonistleri-2</w:t>
            </w:r>
          </w:p>
        </w:tc>
        <w:tc>
          <w:tcPr>
            <w:tcW w:w="2239" w:type="dxa"/>
            <w:tcBorders>
              <w:left w:val="single" w:sz="4" w:space="0" w:color="000000"/>
              <w:bottom w:val="single" w:sz="4" w:space="0" w:color="000000"/>
              <w:right w:val="single" w:sz="4" w:space="0" w:color="000000"/>
            </w:tcBorders>
          </w:tcPr>
          <w:p w14:paraId="362874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48F953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FFB4B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6927F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Cholinoceptor-Blocking Drugs-2 </w:t>
            </w:r>
          </w:p>
        </w:tc>
        <w:tc>
          <w:tcPr>
            <w:tcW w:w="2701" w:type="dxa"/>
            <w:tcBorders>
              <w:left w:val="single" w:sz="4" w:space="0" w:color="000000"/>
              <w:bottom w:val="single" w:sz="4" w:space="0" w:color="000000"/>
              <w:right w:val="single" w:sz="4" w:space="0" w:color="000000"/>
            </w:tcBorders>
          </w:tcPr>
          <w:p w14:paraId="3D43097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4FCE9D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4729E1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1A88A7E"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283CF4F2"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58DC2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Agonistleri ve Sempatomimetikler-1 </w:t>
            </w:r>
          </w:p>
        </w:tc>
        <w:tc>
          <w:tcPr>
            <w:tcW w:w="2239" w:type="dxa"/>
            <w:tcBorders>
              <w:left w:val="single" w:sz="4" w:space="0" w:color="000000"/>
              <w:bottom w:val="single" w:sz="4" w:space="0" w:color="000000"/>
              <w:right w:val="single" w:sz="4" w:space="0" w:color="000000"/>
            </w:tcBorders>
          </w:tcPr>
          <w:p w14:paraId="6A7718F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7605F4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D902F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F6FEB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Agonists &amp; Sympathomimetic Drugs-1 </w:t>
            </w:r>
          </w:p>
        </w:tc>
        <w:tc>
          <w:tcPr>
            <w:tcW w:w="2701" w:type="dxa"/>
            <w:tcBorders>
              <w:left w:val="single" w:sz="4" w:space="0" w:color="000000"/>
              <w:bottom w:val="single" w:sz="4" w:space="0" w:color="000000"/>
              <w:right w:val="single" w:sz="4" w:space="0" w:color="000000"/>
            </w:tcBorders>
          </w:tcPr>
          <w:p w14:paraId="03AD791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310C1A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85576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83DA60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9D5DCC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1C8403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Agonistleri ve Sempatomimetikler-2 </w:t>
            </w:r>
          </w:p>
        </w:tc>
        <w:tc>
          <w:tcPr>
            <w:tcW w:w="2239" w:type="dxa"/>
            <w:tcBorders>
              <w:left w:val="single" w:sz="4" w:space="0" w:color="000000"/>
              <w:bottom w:val="single" w:sz="4" w:space="0" w:color="000000"/>
              <w:right w:val="single" w:sz="4" w:space="0" w:color="000000"/>
            </w:tcBorders>
          </w:tcPr>
          <w:p w14:paraId="0F78E96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2C9FA54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3958F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BB6DB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Agonists &amp; Sympathomimetic Drugs-2 </w:t>
            </w:r>
          </w:p>
        </w:tc>
        <w:tc>
          <w:tcPr>
            <w:tcW w:w="2701" w:type="dxa"/>
            <w:tcBorders>
              <w:left w:val="single" w:sz="4" w:space="0" w:color="000000"/>
              <w:bottom w:val="single" w:sz="4" w:space="0" w:color="000000"/>
              <w:right w:val="single" w:sz="4" w:space="0" w:color="000000"/>
            </w:tcBorders>
          </w:tcPr>
          <w:p w14:paraId="5112D2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5A18A3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E337C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A21C1DB"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101749F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687D400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Antagonistleri-1 </w:t>
            </w:r>
          </w:p>
        </w:tc>
        <w:tc>
          <w:tcPr>
            <w:tcW w:w="2239" w:type="dxa"/>
            <w:tcBorders>
              <w:left w:val="single" w:sz="4" w:space="0" w:color="000000"/>
              <w:bottom w:val="single" w:sz="4" w:space="0" w:color="000000"/>
              <w:right w:val="single" w:sz="4" w:space="0" w:color="000000"/>
            </w:tcBorders>
          </w:tcPr>
          <w:p w14:paraId="280E28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422E0BE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B8BCAF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CF6B0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Antagonist Drugs-1 </w:t>
            </w:r>
          </w:p>
        </w:tc>
        <w:tc>
          <w:tcPr>
            <w:tcW w:w="2701" w:type="dxa"/>
            <w:tcBorders>
              <w:left w:val="single" w:sz="4" w:space="0" w:color="000000"/>
              <w:bottom w:val="single" w:sz="4" w:space="0" w:color="000000"/>
              <w:right w:val="single" w:sz="4" w:space="0" w:color="000000"/>
            </w:tcBorders>
          </w:tcPr>
          <w:p w14:paraId="5EE8F2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29AA010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9F6BF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EE23BD4"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4C169D8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1AA68C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Adrenerjik Reseptör Antagonistleri-2 </w:t>
            </w:r>
          </w:p>
        </w:tc>
        <w:tc>
          <w:tcPr>
            <w:tcW w:w="2239" w:type="dxa"/>
            <w:tcBorders>
              <w:left w:val="single" w:sz="4" w:space="0" w:color="000000"/>
              <w:bottom w:val="single" w:sz="4" w:space="0" w:color="000000"/>
              <w:right w:val="single" w:sz="4" w:space="0" w:color="000000"/>
            </w:tcBorders>
          </w:tcPr>
          <w:p w14:paraId="027099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34BDA1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9EDBCE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074FBF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Adrenoceptor Antagonist Drugs-2 </w:t>
            </w:r>
          </w:p>
        </w:tc>
        <w:tc>
          <w:tcPr>
            <w:tcW w:w="2701" w:type="dxa"/>
            <w:tcBorders>
              <w:left w:val="single" w:sz="4" w:space="0" w:color="000000"/>
              <w:bottom w:val="single" w:sz="4" w:space="0" w:color="000000"/>
              <w:right w:val="single" w:sz="4" w:space="0" w:color="000000"/>
            </w:tcBorders>
          </w:tcPr>
          <w:p w14:paraId="02F29A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3010B4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BDD967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A0432CD"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81E23BC" w14:textId="77777777" w:rsidR="00560D37" w:rsidRDefault="00560D37">
            <w:pPr>
              <w:pStyle w:val="GvdeMetni"/>
              <w:spacing w:before="7"/>
              <w:rPr>
                <w:rFonts w:ascii="Times New Roman" w:hAnsi="Times New Roman" w:cs="Times New Roman"/>
                <w:b/>
                <w:bCs/>
                <w:sz w:val="20"/>
                <w:szCs w:val="20"/>
              </w:rPr>
            </w:pPr>
          </w:p>
        </w:tc>
        <w:tc>
          <w:tcPr>
            <w:tcW w:w="2000" w:type="dxa"/>
            <w:tcBorders>
              <w:top w:val="single" w:sz="4" w:space="0" w:color="000000"/>
              <w:left w:val="single" w:sz="4" w:space="0" w:color="000000"/>
              <w:bottom w:val="single" w:sz="4" w:space="0" w:color="000000"/>
              <w:right w:val="single" w:sz="4" w:space="0" w:color="000000"/>
            </w:tcBorders>
          </w:tcPr>
          <w:p w14:paraId="174DB67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Otonomik gangliyonları etkileyen ilaçlar</w:t>
            </w:r>
          </w:p>
        </w:tc>
        <w:tc>
          <w:tcPr>
            <w:tcW w:w="2239" w:type="dxa"/>
            <w:tcBorders>
              <w:left w:val="single" w:sz="4" w:space="0" w:color="000000"/>
              <w:bottom w:val="single" w:sz="4" w:space="0" w:color="000000"/>
              <w:right w:val="single" w:sz="4" w:space="0" w:color="000000"/>
            </w:tcBorders>
          </w:tcPr>
          <w:p w14:paraId="1B5DE4E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7C23141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8C6633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DD9ED8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Drugs affecting autonomic ganglia</w:t>
            </w:r>
          </w:p>
        </w:tc>
        <w:tc>
          <w:tcPr>
            <w:tcW w:w="2701" w:type="dxa"/>
            <w:tcBorders>
              <w:left w:val="single" w:sz="4" w:space="0" w:color="000000"/>
              <w:bottom w:val="single" w:sz="4" w:space="0" w:color="000000"/>
              <w:right w:val="single" w:sz="4" w:space="0" w:color="000000"/>
            </w:tcBorders>
          </w:tcPr>
          <w:p w14:paraId="4C795F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985" w:type="dxa"/>
            <w:tcBorders>
              <w:top w:val="single" w:sz="4" w:space="0" w:color="000000"/>
              <w:left w:val="single" w:sz="4" w:space="0" w:color="000000"/>
              <w:bottom w:val="single" w:sz="4" w:space="0" w:color="000000"/>
              <w:right w:val="single" w:sz="4" w:space="0" w:color="000000"/>
            </w:tcBorders>
          </w:tcPr>
          <w:p w14:paraId="67558CCE" w14:textId="77777777" w:rsidR="00560D37" w:rsidRDefault="00560D37">
            <w:pPr>
              <w:pStyle w:val="GvdeMetni"/>
              <w:spacing w:before="7"/>
              <w:rPr>
                <w:rFonts w:ascii="Times New Roman" w:hAnsi="Times New Roman" w:cs="Times New Roman"/>
                <w:sz w:val="20"/>
                <w:szCs w:val="20"/>
              </w:rPr>
            </w:pPr>
          </w:p>
        </w:tc>
        <w:tc>
          <w:tcPr>
            <w:tcW w:w="937" w:type="dxa"/>
            <w:tcBorders>
              <w:top w:val="single" w:sz="4" w:space="0" w:color="000000"/>
              <w:left w:val="single" w:sz="4" w:space="0" w:color="000000"/>
              <w:bottom w:val="single" w:sz="4" w:space="0" w:color="000000"/>
              <w:right w:val="single" w:sz="4" w:space="0" w:color="000000"/>
            </w:tcBorders>
          </w:tcPr>
          <w:p w14:paraId="5807B053" w14:textId="77777777" w:rsidR="00560D37" w:rsidRDefault="00560D37">
            <w:pPr>
              <w:pStyle w:val="GvdeMetni"/>
              <w:spacing w:before="7"/>
              <w:rPr>
                <w:rFonts w:ascii="Times New Roman" w:hAnsi="Times New Roman" w:cs="Times New Roman"/>
                <w:sz w:val="20"/>
                <w:szCs w:val="20"/>
              </w:rPr>
            </w:pPr>
          </w:p>
        </w:tc>
      </w:tr>
      <w:tr w:rsidR="00560D37" w14:paraId="7C461DA0"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4E1DA35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210E5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Antihipertansif İlaçlar-1 </w:t>
            </w:r>
          </w:p>
        </w:tc>
        <w:tc>
          <w:tcPr>
            <w:tcW w:w="2239" w:type="dxa"/>
            <w:tcBorders>
              <w:left w:val="single" w:sz="4" w:space="0" w:color="000000"/>
              <w:bottom w:val="single" w:sz="4" w:space="0" w:color="000000"/>
              <w:right w:val="single" w:sz="4" w:space="0" w:color="000000"/>
            </w:tcBorders>
          </w:tcPr>
          <w:p w14:paraId="3D4CBA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438C15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027162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68903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Antihypertensive Agents-1 </w:t>
            </w:r>
          </w:p>
        </w:tc>
        <w:tc>
          <w:tcPr>
            <w:tcW w:w="2701" w:type="dxa"/>
            <w:tcBorders>
              <w:left w:val="single" w:sz="4" w:space="0" w:color="000000"/>
              <w:bottom w:val="single" w:sz="4" w:space="0" w:color="000000"/>
              <w:right w:val="single" w:sz="4" w:space="0" w:color="000000"/>
            </w:tcBorders>
          </w:tcPr>
          <w:p w14:paraId="714D78B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441C407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AE131F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E4BBFF8"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28EB87F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ECC37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Antihipertansif İlaçlar-2 </w:t>
            </w:r>
          </w:p>
        </w:tc>
        <w:tc>
          <w:tcPr>
            <w:tcW w:w="2239" w:type="dxa"/>
            <w:tcBorders>
              <w:left w:val="single" w:sz="4" w:space="0" w:color="000000"/>
              <w:bottom w:val="single" w:sz="4" w:space="0" w:color="000000"/>
              <w:right w:val="single" w:sz="4" w:space="0" w:color="000000"/>
            </w:tcBorders>
          </w:tcPr>
          <w:p w14:paraId="2B7032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0A5E42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D31CB5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A53455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Antihypertensive Agents-2 </w:t>
            </w:r>
          </w:p>
        </w:tc>
        <w:tc>
          <w:tcPr>
            <w:tcW w:w="2701" w:type="dxa"/>
            <w:tcBorders>
              <w:left w:val="single" w:sz="4" w:space="0" w:color="000000"/>
              <w:bottom w:val="single" w:sz="4" w:space="0" w:color="000000"/>
              <w:right w:val="single" w:sz="4" w:space="0" w:color="000000"/>
            </w:tcBorders>
          </w:tcPr>
          <w:p w14:paraId="4797E7E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29A980A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6BA90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7DA5EEE"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B103F2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95355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Diüretikler-1 </w:t>
            </w:r>
          </w:p>
        </w:tc>
        <w:tc>
          <w:tcPr>
            <w:tcW w:w="2239" w:type="dxa"/>
            <w:tcBorders>
              <w:left w:val="single" w:sz="4" w:space="0" w:color="000000"/>
              <w:bottom w:val="single" w:sz="4" w:space="0" w:color="000000"/>
              <w:right w:val="single" w:sz="4" w:space="0" w:color="000000"/>
            </w:tcBorders>
          </w:tcPr>
          <w:p w14:paraId="2CF72D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219C9A9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FE3C7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077FC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Diuretic Agents-1 </w:t>
            </w:r>
          </w:p>
        </w:tc>
        <w:tc>
          <w:tcPr>
            <w:tcW w:w="2701" w:type="dxa"/>
            <w:tcBorders>
              <w:left w:val="single" w:sz="4" w:space="0" w:color="000000"/>
              <w:bottom w:val="single" w:sz="4" w:space="0" w:color="000000"/>
              <w:right w:val="single" w:sz="4" w:space="0" w:color="000000"/>
            </w:tcBorders>
          </w:tcPr>
          <w:p w14:paraId="062FB3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6F08B1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B9B82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A9492D0"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6F78C19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6A815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Diüretikler-2 </w:t>
            </w:r>
          </w:p>
        </w:tc>
        <w:tc>
          <w:tcPr>
            <w:tcW w:w="2239" w:type="dxa"/>
            <w:tcBorders>
              <w:left w:val="single" w:sz="4" w:space="0" w:color="000000"/>
              <w:bottom w:val="single" w:sz="4" w:space="0" w:color="000000"/>
              <w:right w:val="single" w:sz="4" w:space="0" w:color="000000"/>
            </w:tcBorders>
          </w:tcPr>
          <w:p w14:paraId="794AC0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43C406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22860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1FFC26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Diuretic Agents-2 </w:t>
            </w:r>
          </w:p>
        </w:tc>
        <w:tc>
          <w:tcPr>
            <w:tcW w:w="2701" w:type="dxa"/>
            <w:tcBorders>
              <w:left w:val="single" w:sz="4" w:space="0" w:color="000000"/>
              <w:bottom w:val="single" w:sz="4" w:space="0" w:color="000000"/>
              <w:right w:val="single" w:sz="4" w:space="0" w:color="000000"/>
            </w:tcBorders>
          </w:tcPr>
          <w:p w14:paraId="7BD181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2F553EC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456A21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62467EC"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0D0FC3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C68D53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Vazopresin ve Su Tutucu İlaçlar </w:t>
            </w:r>
          </w:p>
        </w:tc>
        <w:tc>
          <w:tcPr>
            <w:tcW w:w="2239" w:type="dxa"/>
            <w:tcBorders>
              <w:left w:val="single" w:sz="4" w:space="0" w:color="000000"/>
              <w:bottom w:val="single" w:sz="4" w:space="0" w:color="000000"/>
              <w:right w:val="single" w:sz="4" w:space="0" w:color="000000"/>
            </w:tcBorders>
          </w:tcPr>
          <w:p w14:paraId="7CC7CB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17E58C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C49C84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594537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Vasopressin &amp; Drugs Preserved Liquid </w:t>
            </w:r>
          </w:p>
        </w:tc>
        <w:tc>
          <w:tcPr>
            <w:tcW w:w="2701" w:type="dxa"/>
            <w:tcBorders>
              <w:left w:val="single" w:sz="4" w:space="0" w:color="000000"/>
              <w:bottom w:val="single" w:sz="4" w:space="0" w:color="000000"/>
              <w:right w:val="single" w:sz="4" w:space="0" w:color="000000"/>
            </w:tcBorders>
          </w:tcPr>
          <w:p w14:paraId="7652944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590F73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0D8BF0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007E80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4DB3AB6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0C3E3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Anjina Pektoris Tedavisinde Kullanılan İlaçlar-1 </w:t>
            </w:r>
          </w:p>
        </w:tc>
        <w:tc>
          <w:tcPr>
            <w:tcW w:w="2239" w:type="dxa"/>
            <w:tcBorders>
              <w:left w:val="single" w:sz="4" w:space="0" w:color="000000"/>
              <w:bottom w:val="single" w:sz="4" w:space="0" w:color="000000"/>
              <w:right w:val="single" w:sz="4" w:space="0" w:color="000000"/>
            </w:tcBorders>
          </w:tcPr>
          <w:p w14:paraId="7607886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1A08386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8687EC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BD4EE2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Treatment of Angina Pectoris-1 </w:t>
            </w:r>
          </w:p>
        </w:tc>
        <w:tc>
          <w:tcPr>
            <w:tcW w:w="2701" w:type="dxa"/>
            <w:tcBorders>
              <w:left w:val="single" w:sz="4" w:space="0" w:color="000000"/>
              <w:bottom w:val="single" w:sz="4" w:space="0" w:color="000000"/>
              <w:right w:val="single" w:sz="4" w:space="0" w:color="000000"/>
            </w:tcBorders>
          </w:tcPr>
          <w:p w14:paraId="62C09D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1279D4B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6E165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04DDCE5"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A5D70D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6DBEE4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Anjina Pektoris Tedavisinde Kullanılan İlaçlar-2 </w:t>
            </w:r>
          </w:p>
        </w:tc>
        <w:tc>
          <w:tcPr>
            <w:tcW w:w="2239" w:type="dxa"/>
            <w:tcBorders>
              <w:left w:val="single" w:sz="4" w:space="0" w:color="000000"/>
              <w:bottom w:val="single" w:sz="4" w:space="0" w:color="000000"/>
              <w:right w:val="single" w:sz="4" w:space="0" w:color="000000"/>
            </w:tcBorders>
          </w:tcPr>
          <w:p w14:paraId="4F58F6A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22FB4B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D7CBD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57218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Treatment of Angina Pectoris-2 </w:t>
            </w:r>
          </w:p>
        </w:tc>
        <w:tc>
          <w:tcPr>
            <w:tcW w:w="2701" w:type="dxa"/>
            <w:tcBorders>
              <w:left w:val="single" w:sz="4" w:space="0" w:color="000000"/>
              <w:bottom w:val="single" w:sz="4" w:space="0" w:color="000000"/>
              <w:right w:val="single" w:sz="4" w:space="0" w:color="000000"/>
            </w:tcBorders>
          </w:tcPr>
          <w:p w14:paraId="1525A63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6065FAD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35433A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234EA04"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161FE72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0F392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yetmezliğinde kullanılan ilaçlar-1 </w:t>
            </w:r>
          </w:p>
        </w:tc>
        <w:tc>
          <w:tcPr>
            <w:tcW w:w="2239" w:type="dxa"/>
            <w:tcBorders>
              <w:left w:val="single" w:sz="4" w:space="0" w:color="000000"/>
              <w:bottom w:val="single" w:sz="4" w:space="0" w:color="000000"/>
              <w:right w:val="single" w:sz="4" w:space="0" w:color="000000"/>
            </w:tcBorders>
          </w:tcPr>
          <w:p w14:paraId="7B3D3A0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76E7BD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351BF8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22D062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Heart Failure-1 </w:t>
            </w:r>
          </w:p>
        </w:tc>
        <w:tc>
          <w:tcPr>
            <w:tcW w:w="2701" w:type="dxa"/>
            <w:tcBorders>
              <w:left w:val="single" w:sz="4" w:space="0" w:color="000000"/>
              <w:bottom w:val="single" w:sz="4" w:space="0" w:color="000000"/>
              <w:right w:val="single" w:sz="4" w:space="0" w:color="000000"/>
            </w:tcBorders>
          </w:tcPr>
          <w:p w14:paraId="74516F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731FA1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F7B8F4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7702FF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2302770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09CAC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yetmezliğinde kullanılan ilaçlar-2</w:t>
            </w:r>
          </w:p>
        </w:tc>
        <w:tc>
          <w:tcPr>
            <w:tcW w:w="2239" w:type="dxa"/>
            <w:tcBorders>
              <w:left w:val="single" w:sz="4" w:space="0" w:color="000000"/>
              <w:bottom w:val="single" w:sz="4" w:space="0" w:color="000000"/>
              <w:right w:val="single" w:sz="4" w:space="0" w:color="000000"/>
            </w:tcBorders>
          </w:tcPr>
          <w:p w14:paraId="05A3874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6D8852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21DA976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9EFA26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Heart Failure-2 </w:t>
            </w:r>
          </w:p>
        </w:tc>
        <w:tc>
          <w:tcPr>
            <w:tcW w:w="2701" w:type="dxa"/>
            <w:tcBorders>
              <w:left w:val="single" w:sz="4" w:space="0" w:color="000000"/>
              <w:bottom w:val="single" w:sz="4" w:space="0" w:color="000000"/>
              <w:right w:val="single" w:sz="4" w:space="0" w:color="000000"/>
            </w:tcBorders>
          </w:tcPr>
          <w:p w14:paraId="59376F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3ECB4E9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892165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8D099EF"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65ED1C8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46D36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Kardiyak aritmi tedavisinde kullanılan ilaçlar-1</w:t>
            </w:r>
          </w:p>
        </w:tc>
        <w:tc>
          <w:tcPr>
            <w:tcW w:w="2239" w:type="dxa"/>
            <w:tcBorders>
              <w:left w:val="single" w:sz="4" w:space="0" w:color="000000"/>
              <w:bottom w:val="single" w:sz="4" w:space="0" w:color="000000"/>
              <w:right w:val="single" w:sz="4" w:space="0" w:color="000000"/>
            </w:tcBorders>
          </w:tcPr>
          <w:p w14:paraId="7CDC07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2011E5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99D49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21C2E1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Cardiac Arrhythmias-1 </w:t>
            </w:r>
          </w:p>
        </w:tc>
        <w:tc>
          <w:tcPr>
            <w:tcW w:w="2701" w:type="dxa"/>
            <w:tcBorders>
              <w:left w:val="single" w:sz="4" w:space="0" w:color="000000"/>
              <w:bottom w:val="single" w:sz="4" w:space="0" w:color="000000"/>
              <w:right w:val="single" w:sz="4" w:space="0" w:color="000000"/>
            </w:tcBorders>
          </w:tcPr>
          <w:p w14:paraId="1E222B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1FDAC97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76F02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4362601"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25AE637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2E2B30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Kardiyak aritmi tedavisinde kullanılan ilaçlar-2</w:t>
            </w:r>
          </w:p>
        </w:tc>
        <w:tc>
          <w:tcPr>
            <w:tcW w:w="2239" w:type="dxa"/>
            <w:tcBorders>
              <w:left w:val="single" w:sz="4" w:space="0" w:color="000000"/>
              <w:bottom w:val="single" w:sz="4" w:space="0" w:color="000000"/>
              <w:right w:val="single" w:sz="4" w:space="0" w:color="000000"/>
            </w:tcBorders>
          </w:tcPr>
          <w:p w14:paraId="49F4C31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KARA</w:t>
            </w:r>
          </w:p>
        </w:tc>
        <w:tc>
          <w:tcPr>
            <w:tcW w:w="1136" w:type="dxa"/>
            <w:tcBorders>
              <w:top w:val="single" w:sz="4" w:space="0" w:color="000000"/>
              <w:left w:val="single" w:sz="4" w:space="0" w:color="000000"/>
              <w:bottom w:val="single" w:sz="4" w:space="0" w:color="000000"/>
              <w:right w:val="single" w:sz="4" w:space="0" w:color="000000"/>
            </w:tcBorders>
          </w:tcPr>
          <w:p w14:paraId="4DED0A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9C5D0D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4EAAA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Cardiac Arrhythmias-2 </w:t>
            </w:r>
          </w:p>
        </w:tc>
        <w:tc>
          <w:tcPr>
            <w:tcW w:w="2701" w:type="dxa"/>
            <w:tcBorders>
              <w:left w:val="single" w:sz="4" w:space="0" w:color="000000"/>
              <w:bottom w:val="single" w:sz="4" w:space="0" w:color="000000"/>
              <w:right w:val="single" w:sz="4" w:space="0" w:color="000000"/>
            </w:tcBorders>
          </w:tcPr>
          <w:p w14:paraId="49A229A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 CEYLAN</w:t>
            </w:r>
          </w:p>
        </w:tc>
        <w:tc>
          <w:tcPr>
            <w:tcW w:w="985" w:type="dxa"/>
            <w:tcBorders>
              <w:top w:val="single" w:sz="4" w:space="0" w:color="000000"/>
              <w:left w:val="single" w:sz="4" w:space="0" w:color="000000"/>
              <w:bottom w:val="single" w:sz="4" w:space="0" w:color="000000"/>
              <w:right w:val="single" w:sz="4" w:space="0" w:color="000000"/>
            </w:tcBorders>
          </w:tcPr>
          <w:p w14:paraId="6D25BD9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BE751B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DB2D3C2"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3C5CD65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left w:val="single" w:sz="4" w:space="0" w:color="000000"/>
              <w:bottom w:val="single" w:sz="4" w:space="0" w:color="000000"/>
              <w:right w:val="single" w:sz="4" w:space="0" w:color="000000"/>
            </w:tcBorders>
          </w:tcPr>
          <w:p w14:paraId="5098C47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Hiperkolesterolemi ve dislipidemide kullanılan ilaçlar</w:t>
            </w:r>
          </w:p>
        </w:tc>
        <w:tc>
          <w:tcPr>
            <w:tcW w:w="2239" w:type="dxa"/>
            <w:tcBorders>
              <w:left w:val="single" w:sz="4" w:space="0" w:color="000000"/>
              <w:bottom w:val="single" w:sz="4" w:space="0" w:color="000000"/>
              <w:right w:val="single" w:sz="4" w:space="0" w:color="000000"/>
            </w:tcBorders>
          </w:tcPr>
          <w:p w14:paraId="0FB5EDC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F UYSAL</w:t>
            </w:r>
          </w:p>
        </w:tc>
        <w:tc>
          <w:tcPr>
            <w:tcW w:w="1136" w:type="dxa"/>
            <w:tcBorders>
              <w:top w:val="single" w:sz="4" w:space="0" w:color="000000"/>
              <w:left w:val="single" w:sz="4" w:space="0" w:color="000000"/>
              <w:bottom w:val="single" w:sz="4" w:space="0" w:color="000000"/>
              <w:right w:val="single" w:sz="4" w:space="0" w:color="000000"/>
            </w:tcBorders>
          </w:tcPr>
          <w:p w14:paraId="517008B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20B46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59787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Agents used in hypercholestrolemia and dyslipidemia </w:t>
            </w:r>
          </w:p>
        </w:tc>
        <w:tc>
          <w:tcPr>
            <w:tcW w:w="2701" w:type="dxa"/>
            <w:tcBorders>
              <w:left w:val="single" w:sz="4" w:space="0" w:color="000000"/>
              <w:bottom w:val="single" w:sz="4" w:space="0" w:color="000000"/>
              <w:right w:val="single" w:sz="4" w:space="0" w:color="000000"/>
            </w:tcBorders>
          </w:tcPr>
          <w:p w14:paraId="71473C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SA ÇAM</w:t>
            </w:r>
          </w:p>
        </w:tc>
        <w:tc>
          <w:tcPr>
            <w:tcW w:w="985" w:type="dxa"/>
            <w:tcBorders>
              <w:top w:val="single" w:sz="4" w:space="0" w:color="000000"/>
              <w:left w:val="single" w:sz="4" w:space="0" w:color="000000"/>
              <w:bottom w:val="single" w:sz="4" w:space="0" w:color="000000"/>
              <w:right w:val="single" w:sz="4" w:space="0" w:color="000000"/>
            </w:tcBorders>
          </w:tcPr>
          <w:p w14:paraId="54DBC4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E062B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B113861" w14:textId="77777777">
        <w:trPr>
          <w:trHeight w:val="624"/>
        </w:trPr>
        <w:tc>
          <w:tcPr>
            <w:tcW w:w="1917" w:type="dxa"/>
            <w:tcBorders>
              <w:top w:val="single" w:sz="4" w:space="0" w:color="000000"/>
              <w:left w:val="single" w:sz="4" w:space="0" w:color="000000"/>
              <w:bottom w:val="single" w:sz="4" w:space="0" w:color="000000"/>
              <w:right w:val="single" w:sz="4" w:space="0" w:color="000000"/>
            </w:tcBorders>
          </w:tcPr>
          <w:p w14:paraId="707289B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51A6CA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Astım ve KOAH tedavisinde kullanılan ilaçlar-1 </w:t>
            </w:r>
          </w:p>
        </w:tc>
        <w:tc>
          <w:tcPr>
            <w:tcW w:w="2239" w:type="dxa"/>
            <w:tcBorders>
              <w:left w:val="single" w:sz="4" w:space="0" w:color="000000"/>
              <w:bottom w:val="single" w:sz="4" w:space="0" w:color="000000"/>
              <w:right w:val="single" w:sz="4" w:space="0" w:color="000000"/>
            </w:tcBorders>
          </w:tcPr>
          <w:p w14:paraId="11C7129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tcPr>
          <w:p w14:paraId="1D220A0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DE82F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F69694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Drugs Used in Asthma and COPD-1 </w:t>
            </w:r>
          </w:p>
        </w:tc>
        <w:tc>
          <w:tcPr>
            <w:tcW w:w="2701" w:type="dxa"/>
            <w:tcBorders>
              <w:left w:val="single" w:sz="4" w:space="0" w:color="000000"/>
              <w:bottom w:val="single" w:sz="4" w:space="0" w:color="000000"/>
              <w:right w:val="single" w:sz="4" w:space="0" w:color="000000"/>
            </w:tcBorders>
          </w:tcPr>
          <w:p w14:paraId="59F826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14:paraId="1FE3291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8AB9F7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A44CF5D"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EAC91C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D61E7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Astım ve KOAH tedavisinde kullanılan ilaçlar-2</w:t>
            </w:r>
          </w:p>
        </w:tc>
        <w:tc>
          <w:tcPr>
            <w:tcW w:w="2239" w:type="dxa"/>
            <w:tcBorders>
              <w:left w:val="single" w:sz="4" w:space="0" w:color="000000"/>
              <w:bottom w:val="single" w:sz="4" w:space="0" w:color="000000"/>
              <w:right w:val="single" w:sz="4" w:space="0" w:color="000000"/>
            </w:tcBorders>
          </w:tcPr>
          <w:p w14:paraId="6FEF49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tcPr>
          <w:p w14:paraId="49F2C32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134F3C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777E50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Drugs Used in Asthma and COPD-2</w:t>
            </w:r>
          </w:p>
        </w:tc>
        <w:tc>
          <w:tcPr>
            <w:tcW w:w="2701" w:type="dxa"/>
            <w:tcBorders>
              <w:left w:val="single" w:sz="4" w:space="0" w:color="000000"/>
              <w:bottom w:val="single" w:sz="4" w:space="0" w:color="000000"/>
              <w:right w:val="single" w:sz="4" w:space="0" w:color="000000"/>
            </w:tcBorders>
          </w:tcPr>
          <w:p w14:paraId="7D99A3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14:paraId="0A1870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694EC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4D224D3"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3CD42EA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30F81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Solunum Sisteminin Diğer İlaçları </w:t>
            </w:r>
          </w:p>
        </w:tc>
        <w:tc>
          <w:tcPr>
            <w:tcW w:w="2239" w:type="dxa"/>
            <w:tcBorders>
              <w:left w:val="single" w:sz="4" w:space="0" w:color="000000"/>
              <w:bottom w:val="single" w:sz="4" w:space="0" w:color="000000"/>
              <w:right w:val="single" w:sz="4" w:space="0" w:color="000000"/>
            </w:tcBorders>
          </w:tcPr>
          <w:p w14:paraId="74E7355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1136" w:type="dxa"/>
            <w:tcBorders>
              <w:top w:val="single" w:sz="4" w:space="0" w:color="000000"/>
              <w:left w:val="single" w:sz="4" w:space="0" w:color="000000"/>
              <w:bottom w:val="single" w:sz="4" w:space="0" w:color="000000"/>
              <w:right w:val="single" w:sz="4" w:space="0" w:color="000000"/>
            </w:tcBorders>
          </w:tcPr>
          <w:p w14:paraId="64F5DC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708381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15CA1E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The Other Drugs of Respiratory System </w:t>
            </w:r>
          </w:p>
        </w:tc>
        <w:tc>
          <w:tcPr>
            <w:tcW w:w="2701" w:type="dxa"/>
            <w:tcBorders>
              <w:left w:val="single" w:sz="4" w:space="0" w:color="000000"/>
              <w:bottom w:val="single" w:sz="4" w:space="0" w:color="000000"/>
              <w:right w:val="single" w:sz="4" w:space="0" w:color="000000"/>
            </w:tcBorders>
          </w:tcPr>
          <w:p w14:paraId="79BAC7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SO ARSLAN</w:t>
            </w:r>
          </w:p>
        </w:tc>
        <w:tc>
          <w:tcPr>
            <w:tcW w:w="985" w:type="dxa"/>
            <w:tcBorders>
              <w:top w:val="single" w:sz="4" w:space="0" w:color="000000"/>
              <w:left w:val="single" w:sz="4" w:space="0" w:color="000000"/>
              <w:bottom w:val="single" w:sz="4" w:space="0" w:color="000000"/>
              <w:right w:val="single" w:sz="4" w:space="0" w:color="000000"/>
            </w:tcBorders>
          </w:tcPr>
          <w:p w14:paraId="0D918F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43BCA7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E587EF9"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2CDB68F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GÖĞÜS HASTALIKLARI</w:t>
            </w:r>
          </w:p>
        </w:tc>
        <w:tc>
          <w:tcPr>
            <w:tcW w:w="2000" w:type="dxa"/>
            <w:tcBorders>
              <w:top w:val="single" w:sz="4" w:space="0" w:color="000000"/>
              <w:left w:val="single" w:sz="4" w:space="0" w:color="000000"/>
              <w:bottom w:val="single" w:sz="4" w:space="0" w:color="000000"/>
              <w:right w:val="single" w:sz="4" w:space="0" w:color="000000"/>
            </w:tcBorders>
          </w:tcPr>
          <w:p w14:paraId="78570CB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sistemi anatomisi ve savunma mekanizmaları</w:t>
            </w:r>
          </w:p>
        </w:tc>
        <w:tc>
          <w:tcPr>
            <w:tcW w:w="2239" w:type="dxa"/>
            <w:tcBorders>
              <w:top w:val="single" w:sz="4" w:space="0" w:color="000000"/>
              <w:left w:val="single" w:sz="4" w:space="0" w:color="000000"/>
              <w:bottom w:val="single" w:sz="4" w:space="0" w:color="000000"/>
              <w:right w:val="single" w:sz="4" w:space="0" w:color="000000"/>
            </w:tcBorders>
          </w:tcPr>
          <w:p w14:paraId="3E90D1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14:paraId="54C6EA0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E0CCE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7C5C15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Anatomy  of Respiratory  system and pulmonary defence mechanisms</w:t>
            </w:r>
          </w:p>
        </w:tc>
        <w:tc>
          <w:tcPr>
            <w:tcW w:w="2701" w:type="dxa"/>
            <w:tcBorders>
              <w:top w:val="single" w:sz="4" w:space="0" w:color="000000"/>
              <w:left w:val="single" w:sz="4" w:space="0" w:color="000000"/>
              <w:bottom w:val="single" w:sz="4" w:space="0" w:color="000000"/>
              <w:right w:val="single" w:sz="4" w:space="0" w:color="000000"/>
            </w:tcBorders>
          </w:tcPr>
          <w:p w14:paraId="73C0A7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14:paraId="40EB1F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72480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48163B8"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40BF5F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9E8DB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fizyolojisi</w:t>
            </w:r>
          </w:p>
        </w:tc>
        <w:tc>
          <w:tcPr>
            <w:tcW w:w="2239" w:type="dxa"/>
            <w:tcBorders>
              <w:left w:val="single" w:sz="4" w:space="0" w:color="000000"/>
              <w:bottom w:val="single" w:sz="4" w:space="0" w:color="000000"/>
              <w:right w:val="single" w:sz="4" w:space="0" w:color="000000"/>
            </w:tcBorders>
          </w:tcPr>
          <w:p w14:paraId="253AA4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14:paraId="55B6866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64E50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585EFA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Physiology of pulmonary  system</w:t>
            </w:r>
          </w:p>
        </w:tc>
        <w:tc>
          <w:tcPr>
            <w:tcW w:w="2701" w:type="dxa"/>
            <w:tcBorders>
              <w:left w:val="single" w:sz="4" w:space="0" w:color="000000"/>
              <w:bottom w:val="single" w:sz="4" w:space="0" w:color="000000"/>
              <w:right w:val="single" w:sz="4" w:space="0" w:color="000000"/>
            </w:tcBorders>
          </w:tcPr>
          <w:p w14:paraId="4E468E5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14:paraId="03CE6DF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15CE9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4AEBE3B"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72DB36F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ED7EF7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Hastalıklarında semptomlar, anamnez alma, risk faktörlerini sorgulama</w:t>
            </w:r>
          </w:p>
        </w:tc>
        <w:tc>
          <w:tcPr>
            <w:tcW w:w="2239" w:type="dxa"/>
            <w:tcBorders>
              <w:left w:val="single" w:sz="4" w:space="0" w:color="000000"/>
              <w:bottom w:val="single" w:sz="4" w:space="0" w:color="000000"/>
              <w:right w:val="single" w:sz="4" w:space="0" w:color="000000"/>
            </w:tcBorders>
          </w:tcPr>
          <w:p w14:paraId="1D0A13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14:paraId="269FBC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91C44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C700B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Symptomps and signs in chest diseases, medical history and evaluation of risk factors</w:t>
            </w:r>
          </w:p>
        </w:tc>
        <w:tc>
          <w:tcPr>
            <w:tcW w:w="2701" w:type="dxa"/>
            <w:tcBorders>
              <w:left w:val="single" w:sz="4" w:space="0" w:color="000000"/>
              <w:bottom w:val="single" w:sz="4" w:space="0" w:color="000000"/>
              <w:right w:val="single" w:sz="4" w:space="0" w:color="000000"/>
            </w:tcBorders>
          </w:tcPr>
          <w:p w14:paraId="6165AF7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14:paraId="150A5B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967F8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FE69494"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2EC49FB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83132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Balgam, öksürük ve hemoptizi şikayeti olan hastaya yaklaşım</w:t>
            </w:r>
          </w:p>
        </w:tc>
        <w:tc>
          <w:tcPr>
            <w:tcW w:w="2239" w:type="dxa"/>
            <w:tcBorders>
              <w:left w:val="single" w:sz="4" w:space="0" w:color="000000"/>
              <w:bottom w:val="single" w:sz="4" w:space="0" w:color="000000"/>
              <w:right w:val="single" w:sz="4" w:space="0" w:color="000000"/>
            </w:tcBorders>
          </w:tcPr>
          <w:p w14:paraId="22733F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14:paraId="3A4B204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F22EEF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A36F8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the patient with sputum, cough and hemoptysis</w:t>
            </w:r>
          </w:p>
        </w:tc>
        <w:tc>
          <w:tcPr>
            <w:tcW w:w="2701" w:type="dxa"/>
            <w:tcBorders>
              <w:left w:val="single" w:sz="4" w:space="0" w:color="000000"/>
              <w:bottom w:val="single" w:sz="4" w:space="0" w:color="000000"/>
              <w:right w:val="single" w:sz="4" w:space="0" w:color="000000"/>
            </w:tcBorders>
          </w:tcPr>
          <w:p w14:paraId="19DC1D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14:paraId="2C67B64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1C93AE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97DCB14"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BDEBC9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AF6E4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ağrısı ve nefes darlığı olan hastaya yaklaşım</w:t>
            </w:r>
          </w:p>
        </w:tc>
        <w:tc>
          <w:tcPr>
            <w:tcW w:w="2239" w:type="dxa"/>
            <w:tcBorders>
              <w:left w:val="single" w:sz="4" w:space="0" w:color="000000"/>
              <w:bottom w:val="single" w:sz="4" w:space="0" w:color="000000"/>
              <w:right w:val="single" w:sz="4" w:space="0" w:color="000000"/>
            </w:tcBorders>
          </w:tcPr>
          <w:p w14:paraId="6CB61E7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14:paraId="21BAA5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05E83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4E34BF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the patient with chest pain and dyspnea</w:t>
            </w:r>
          </w:p>
        </w:tc>
        <w:tc>
          <w:tcPr>
            <w:tcW w:w="2701" w:type="dxa"/>
            <w:tcBorders>
              <w:top w:val="single" w:sz="4" w:space="0" w:color="000000"/>
              <w:left w:val="single" w:sz="4" w:space="0" w:color="000000"/>
              <w:bottom w:val="single" w:sz="4" w:space="0" w:color="000000"/>
              <w:right w:val="single" w:sz="4" w:space="0" w:color="000000"/>
            </w:tcBorders>
          </w:tcPr>
          <w:p w14:paraId="6EE6759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14:paraId="1A39C51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54A2B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418D6C3"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69E4A60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3C2BD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fizik muayene (inspeksiyon- palpasyon perküsyon- oskültasyon)</w:t>
            </w:r>
          </w:p>
        </w:tc>
        <w:tc>
          <w:tcPr>
            <w:tcW w:w="2239" w:type="dxa"/>
            <w:tcBorders>
              <w:left w:val="single" w:sz="4" w:space="0" w:color="000000"/>
              <w:bottom w:val="single" w:sz="4" w:space="0" w:color="000000"/>
              <w:right w:val="single" w:sz="4" w:space="0" w:color="000000"/>
            </w:tcBorders>
          </w:tcPr>
          <w:p w14:paraId="60ECB8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14:paraId="7472FBB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A3024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3F80E1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Physical examination (inspection-palpation- percussion-auscultation)</w:t>
            </w:r>
          </w:p>
        </w:tc>
        <w:tc>
          <w:tcPr>
            <w:tcW w:w="2701" w:type="dxa"/>
            <w:tcBorders>
              <w:left w:val="single" w:sz="4" w:space="0" w:color="000000"/>
              <w:bottom w:val="single" w:sz="4" w:space="0" w:color="000000"/>
              <w:right w:val="single" w:sz="4" w:space="0" w:color="000000"/>
            </w:tcBorders>
          </w:tcPr>
          <w:p w14:paraId="7E42725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985" w:type="dxa"/>
            <w:tcBorders>
              <w:top w:val="single" w:sz="4" w:space="0" w:color="000000"/>
              <w:left w:val="single" w:sz="4" w:space="0" w:color="000000"/>
              <w:bottom w:val="single" w:sz="4" w:space="0" w:color="000000"/>
              <w:right w:val="single" w:sz="4" w:space="0" w:color="000000"/>
            </w:tcBorders>
          </w:tcPr>
          <w:p w14:paraId="5629142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0F5E32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7D5C392"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7F3F77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56A7D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Direk akciğer grafisinin değerlendirilmesi</w:t>
            </w:r>
          </w:p>
        </w:tc>
        <w:tc>
          <w:tcPr>
            <w:tcW w:w="2239" w:type="dxa"/>
            <w:tcBorders>
              <w:left w:val="single" w:sz="4" w:space="0" w:color="000000"/>
              <w:bottom w:val="single" w:sz="4" w:space="0" w:color="000000"/>
              <w:right w:val="single" w:sz="4" w:space="0" w:color="000000"/>
            </w:tcBorders>
          </w:tcPr>
          <w:p w14:paraId="415DAA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1136" w:type="dxa"/>
            <w:tcBorders>
              <w:top w:val="single" w:sz="4" w:space="0" w:color="000000"/>
              <w:left w:val="single" w:sz="4" w:space="0" w:color="000000"/>
              <w:bottom w:val="single" w:sz="4" w:space="0" w:color="000000"/>
              <w:right w:val="single" w:sz="4" w:space="0" w:color="000000"/>
            </w:tcBorders>
          </w:tcPr>
          <w:p w14:paraId="417184F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B06713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132060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Evaluation of chest radiography</w:t>
            </w:r>
          </w:p>
        </w:tc>
        <w:tc>
          <w:tcPr>
            <w:tcW w:w="2701" w:type="dxa"/>
            <w:tcBorders>
              <w:left w:val="single" w:sz="4" w:space="0" w:color="000000"/>
              <w:bottom w:val="single" w:sz="4" w:space="0" w:color="000000"/>
              <w:right w:val="single" w:sz="4" w:space="0" w:color="000000"/>
            </w:tcBorders>
          </w:tcPr>
          <w:p w14:paraId="771DF3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14:paraId="53047EB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E7D4BE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7F9736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3EBC8C2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25AC03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Göğüs Hastalıklarının tanısında kullanılan tetkikler</w:t>
            </w:r>
          </w:p>
        </w:tc>
        <w:tc>
          <w:tcPr>
            <w:tcW w:w="2239" w:type="dxa"/>
            <w:tcBorders>
              <w:left w:val="single" w:sz="4" w:space="0" w:color="000000"/>
              <w:bottom w:val="single" w:sz="4" w:space="0" w:color="000000"/>
              <w:right w:val="single" w:sz="4" w:space="0" w:color="000000"/>
            </w:tcBorders>
          </w:tcPr>
          <w:p w14:paraId="4E8DC3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Mustafa Türkkanı</w:t>
            </w:r>
          </w:p>
        </w:tc>
        <w:tc>
          <w:tcPr>
            <w:tcW w:w="1136" w:type="dxa"/>
            <w:tcBorders>
              <w:top w:val="single" w:sz="4" w:space="0" w:color="000000"/>
              <w:left w:val="single" w:sz="4" w:space="0" w:color="000000"/>
              <w:bottom w:val="single" w:sz="4" w:space="0" w:color="000000"/>
              <w:right w:val="single" w:sz="4" w:space="0" w:color="000000"/>
            </w:tcBorders>
          </w:tcPr>
          <w:p w14:paraId="2F9F0D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3D8FE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6A2616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Diagnostic procedures in chest diseases</w:t>
            </w:r>
          </w:p>
        </w:tc>
        <w:tc>
          <w:tcPr>
            <w:tcW w:w="2701" w:type="dxa"/>
            <w:tcBorders>
              <w:left w:val="single" w:sz="4" w:space="0" w:color="000000"/>
              <w:bottom w:val="single" w:sz="4" w:space="0" w:color="000000"/>
              <w:right w:val="single" w:sz="4" w:space="0" w:color="000000"/>
            </w:tcBorders>
          </w:tcPr>
          <w:p w14:paraId="0E800B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14:paraId="61453D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85D224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6926D0D"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67CD46A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91C67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Sigara ve zararları</w:t>
            </w:r>
          </w:p>
        </w:tc>
        <w:tc>
          <w:tcPr>
            <w:tcW w:w="2239" w:type="dxa"/>
            <w:tcBorders>
              <w:left w:val="single" w:sz="4" w:space="0" w:color="000000"/>
              <w:bottom w:val="single" w:sz="4" w:space="0" w:color="000000"/>
              <w:right w:val="single" w:sz="4" w:space="0" w:color="000000"/>
            </w:tcBorders>
          </w:tcPr>
          <w:p w14:paraId="61C5575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Ayşegül Karalezli</w:t>
            </w:r>
          </w:p>
        </w:tc>
        <w:tc>
          <w:tcPr>
            <w:tcW w:w="1136" w:type="dxa"/>
            <w:tcBorders>
              <w:top w:val="single" w:sz="4" w:space="0" w:color="000000"/>
              <w:left w:val="single" w:sz="4" w:space="0" w:color="000000"/>
              <w:bottom w:val="single" w:sz="4" w:space="0" w:color="000000"/>
              <w:right w:val="single" w:sz="4" w:space="0" w:color="000000"/>
            </w:tcBorders>
          </w:tcPr>
          <w:p w14:paraId="6AB390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5ABE8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F0238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Tobacco</w:t>
            </w:r>
          </w:p>
        </w:tc>
        <w:tc>
          <w:tcPr>
            <w:tcW w:w="2701" w:type="dxa"/>
            <w:tcBorders>
              <w:left w:val="single" w:sz="4" w:space="0" w:color="000000"/>
              <w:bottom w:val="single" w:sz="4" w:space="0" w:color="000000"/>
              <w:right w:val="single" w:sz="4" w:space="0" w:color="000000"/>
            </w:tcBorders>
          </w:tcPr>
          <w:p w14:paraId="03322ED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985" w:type="dxa"/>
            <w:tcBorders>
              <w:top w:val="single" w:sz="4" w:space="0" w:color="000000"/>
              <w:left w:val="single" w:sz="4" w:space="0" w:color="000000"/>
              <w:bottom w:val="single" w:sz="4" w:space="0" w:color="000000"/>
              <w:right w:val="single" w:sz="4" w:space="0" w:color="000000"/>
            </w:tcBorders>
          </w:tcPr>
          <w:p w14:paraId="373B46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81F5F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BFFE2BB"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1A6E7EB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C00EB8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Akciğer maligniteleri</w:t>
            </w:r>
          </w:p>
        </w:tc>
        <w:tc>
          <w:tcPr>
            <w:tcW w:w="2239" w:type="dxa"/>
            <w:tcBorders>
              <w:left w:val="single" w:sz="4" w:space="0" w:color="000000"/>
              <w:bottom w:val="single" w:sz="4" w:space="0" w:color="000000"/>
              <w:right w:val="single" w:sz="4" w:space="0" w:color="000000"/>
            </w:tcBorders>
          </w:tcPr>
          <w:p w14:paraId="6A5896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14:paraId="6386FB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C6CD53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63D8B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Pulmonary malignancies</w:t>
            </w:r>
          </w:p>
        </w:tc>
        <w:tc>
          <w:tcPr>
            <w:tcW w:w="2701" w:type="dxa"/>
            <w:tcBorders>
              <w:left w:val="single" w:sz="4" w:space="0" w:color="000000"/>
              <w:bottom w:val="single" w:sz="4" w:space="0" w:color="000000"/>
              <w:right w:val="single" w:sz="4" w:space="0" w:color="000000"/>
            </w:tcBorders>
          </w:tcPr>
          <w:p w14:paraId="022C273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14:paraId="72E8E8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C27C00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CEC032E"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32A9ED5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C02C81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Plevra hastalıklarına yaklaşım</w:t>
            </w:r>
          </w:p>
        </w:tc>
        <w:tc>
          <w:tcPr>
            <w:tcW w:w="2239" w:type="dxa"/>
            <w:tcBorders>
              <w:left w:val="single" w:sz="4" w:space="0" w:color="000000"/>
              <w:bottom w:val="single" w:sz="4" w:space="0" w:color="000000"/>
              <w:right w:val="single" w:sz="4" w:space="0" w:color="000000"/>
            </w:tcBorders>
          </w:tcPr>
          <w:p w14:paraId="51C22D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1136" w:type="dxa"/>
            <w:tcBorders>
              <w:top w:val="single" w:sz="4" w:space="0" w:color="000000"/>
              <w:left w:val="single" w:sz="4" w:space="0" w:color="000000"/>
              <w:bottom w:val="single" w:sz="4" w:space="0" w:color="000000"/>
              <w:right w:val="single" w:sz="4" w:space="0" w:color="000000"/>
            </w:tcBorders>
          </w:tcPr>
          <w:p w14:paraId="2157CAC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00C3C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06A36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pleural diseases</w:t>
            </w:r>
          </w:p>
        </w:tc>
        <w:tc>
          <w:tcPr>
            <w:tcW w:w="2701" w:type="dxa"/>
            <w:tcBorders>
              <w:left w:val="single" w:sz="4" w:space="0" w:color="000000"/>
              <w:bottom w:val="single" w:sz="4" w:space="0" w:color="000000"/>
              <w:right w:val="single" w:sz="4" w:space="0" w:color="000000"/>
            </w:tcBorders>
          </w:tcPr>
          <w:p w14:paraId="75C6B2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985" w:type="dxa"/>
            <w:tcBorders>
              <w:top w:val="single" w:sz="4" w:space="0" w:color="000000"/>
              <w:left w:val="single" w:sz="4" w:space="0" w:color="000000"/>
              <w:bottom w:val="single" w:sz="4" w:space="0" w:color="000000"/>
              <w:right w:val="single" w:sz="4" w:space="0" w:color="000000"/>
            </w:tcBorders>
          </w:tcPr>
          <w:p w14:paraId="62CBA36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948E7A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4BD7CB9"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4542CBC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E91A4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Alt solunum yollarının bakteriyel ve viral enfeksiyonlarına yaklaşım</w:t>
            </w:r>
          </w:p>
        </w:tc>
        <w:tc>
          <w:tcPr>
            <w:tcW w:w="2239" w:type="dxa"/>
            <w:tcBorders>
              <w:left w:val="single" w:sz="4" w:space="0" w:color="000000"/>
              <w:bottom w:val="single" w:sz="4" w:space="0" w:color="000000"/>
              <w:right w:val="single" w:sz="4" w:space="0" w:color="000000"/>
            </w:tcBorders>
          </w:tcPr>
          <w:p w14:paraId="24688B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1136" w:type="dxa"/>
            <w:tcBorders>
              <w:top w:val="single" w:sz="4" w:space="0" w:color="000000"/>
              <w:left w:val="single" w:sz="4" w:space="0" w:color="000000"/>
              <w:bottom w:val="single" w:sz="4" w:space="0" w:color="000000"/>
              <w:right w:val="single" w:sz="4" w:space="0" w:color="000000"/>
            </w:tcBorders>
          </w:tcPr>
          <w:p w14:paraId="59C7D4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24303D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FF73A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Approach to lower respiratory tract bacterial and viral infections</w:t>
            </w:r>
          </w:p>
        </w:tc>
        <w:tc>
          <w:tcPr>
            <w:tcW w:w="2701" w:type="dxa"/>
            <w:tcBorders>
              <w:left w:val="single" w:sz="4" w:space="0" w:color="000000"/>
              <w:bottom w:val="single" w:sz="4" w:space="0" w:color="000000"/>
              <w:right w:val="single" w:sz="4" w:space="0" w:color="000000"/>
            </w:tcBorders>
          </w:tcPr>
          <w:p w14:paraId="0A93DE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Dr.Hatice Kılıç</w:t>
            </w:r>
          </w:p>
        </w:tc>
        <w:tc>
          <w:tcPr>
            <w:tcW w:w="985" w:type="dxa"/>
            <w:tcBorders>
              <w:top w:val="single" w:sz="4" w:space="0" w:color="000000"/>
              <w:left w:val="single" w:sz="4" w:space="0" w:color="000000"/>
              <w:bottom w:val="single" w:sz="4" w:space="0" w:color="000000"/>
              <w:right w:val="single" w:sz="4" w:space="0" w:color="000000"/>
            </w:tcBorders>
          </w:tcPr>
          <w:p w14:paraId="65DC64F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31A586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CB0C94C"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646685D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C2A8C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Pulmoner vasküler hastalıklar </w:t>
            </w:r>
          </w:p>
        </w:tc>
        <w:tc>
          <w:tcPr>
            <w:tcW w:w="2239" w:type="dxa"/>
            <w:tcBorders>
              <w:left w:val="single" w:sz="4" w:space="0" w:color="000000"/>
              <w:bottom w:val="single" w:sz="4" w:space="0" w:color="000000"/>
              <w:right w:val="single" w:sz="4" w:space="0" w:color="000000"/>
            </w:tcBorders>
          </w:tcPr>
          <w:p w14:paraId="175C4E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1136" w:type="dxa"/>
            <w:tcBorders>
              <w:top w:val="single" w:sz="4" w:space="0" w:color="000000"/>
              <w:left w:val="single" w:sz="4" w:space="0" w:color="000000"/>
              <w:bottom w:val="single" w:sz="4" w:space="0" w:color="000000"/>
              <w:right w:val="single" w:sz="4" w:space="0" w:color="000000"/>
            </w:tcBorders>
          </w:tcPr>
          <w:p w14:paraId="4B2A72B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67F4F8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4D1A328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Pulmonary vascular diseases </w:t>
            </w:r>
          </w:p>
        </w:tc>
        <w:tc>
          <w:tcPr>
            <w:tcW w:w="2701" w:type="dxa"/>
            <w:tcBorders>
              <w:left w:val="single" w:sz="4" w:space="0" w:color="000000"/>
              <w:bottom w:val="single" w:sz="4" w:space="0" w:color="000000"/>
              <w:right w:val="single" w:sz="4" w:space="0" w:color="000000"/>
            </w:tcBorders>
          </w:tcPr>
          <w:p w14:paraId="01121C8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Emine Argüder</w:t>
            </w:r>
          </w:p>
        </w:tc>
        <w:tc>
          <w:tcPr>
            <w:tcW w:w="985" w:type="dxa"/>
            <w:tcBorders>
              <w:top w:val="single" w:sz="4" w:space="0" w:color="000000"/>
              <w:left w:val="single" w:sz="4" w:space="0" w:color="000000"/>
              <w:bottom w:val="single" w:sz="4" w:space="0" w:color="000000"/>
              <w:right w:val="single" w:sz="4" w:space="0" w:color="000000"/>
            </w:tcBorders>
          </w:tcPr>
          <w:p w14:paraId="2EDCF7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E054EE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9C67A27"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52754E2"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0F027A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Süpüratif akciğer hastalıkları </w:t>
            </w:r>
          </w:p>
        </w:tc>
        <w:tc>
          <w:tcPr>
            <w:tcW w:w="2239" w:type="dxa"/>
            <w:tcBorders>
              <w:left w:val="single" w:sz="4" w:space="0" w:color="000000"/>
              <w:bottom w:val="single" w:sz="4" w:space="0" w:color="000000"/>
              <w:right w:val="single" w:sz="4" w:space="0" w:color="000000"/>
            </w:tcBorders>
          </w:tcPr>
          <w:p w14:paraId="282D61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1136" w:type="dxa"/>
            <w:tcBorders>
              <w:top w:val="single" w:sz="4" w:space="0" w:color="000000"/>
              <w:left w:val="single" w:sz="4" w:space="0" w:color="000000"/>
              <w:bottom w:val="single" w:sz="4" w:space="0" w:color="000000"/>
              <w:right w:val="single" w:sz="4" w:space="0" w:color="000000"/>
            </w:tcBorders>
          </w:tcPr>
          <w:p w14:paraId="6FF971B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F8CC85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6EF388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Suppurative lung diseases </w:t>
            </w:r>
          </w:p>
        </w:tc>
        <w:tc>
          <w:tcPr>
            <w:tcW w:w="2701" w:type="dxa"/>
            <w:tcBorders>
              <w:left w:val="single" w:sz="4" w:space="0" w:color="000000"/>
              <w:bottom w:val="single" w:sz="4" w:space="0" w:color="000000"/>
              <w:right w:val="single" w:sz="4" w:space="0" w:color="000000"/>
            </w:tcBorders>
          </w:tcPr>
          <w:p w14:paraId="02587B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14:paraId="1780B2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F58B93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4D5BAE9"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E48F7B8"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05427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Pulmoner ve Ekstrapulmoner Tüberküloz</w:t>
            </w:r>
          </w:p>
        </w:tc>
        <w:tc>
          <w:tcPr>
            <w:tcW w:w="2239" w:type="dxa"/>
            <w:tcBorders>
              <w:left w:val="single" w:sz="4" w:space="0" w:color="000000"/>
              <w:bottom w:val="single" w:sz="4" w:space="0" w:color="000000"/>
              <w:right w:val="single" w:sz="4" w:space="0" w:color="000000"/>
            </w:tcBorders>
          </w:tcPr>
          <w:p w14:paraId="2780566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Ayşegül Karalezli</w:t>
            </w:r>
          </w:p>
        </w:tc>
        <w:tc>
          <w:tcPr>
            <w:tcW w:w="1136" w:type="dxa"/>
            <w:tcBorders>
              <w:top w:val="single" w:sz="4" w:space="0" w:color="000000"/>
              <w:left w:val="single" w:sz="4" w:space="0" w:color="000000"/>
              <w:bottom w:val="single" w:sz="4" w:space="0" w:color="000000"/>
              <w:right w:val="single" w:sz="4" w:space="0" w:color="000000"/>
            </w:tcBorders>
          </w:tcPr>
          <w:p w14:paraId="017E7E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CC369D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FBF463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Pulmonary and Extrapulmonary Tuberculosis</w:t>
            </w:r>
          </w:p>
        </w:tc>
        <w:tc>
          <w:tcPr>
            <w:tcW w:w="2701" w:type="dxa"/>
            <w:tcBorders>
              <w:left w:val="single" w:sz="4" w:space="0" w:color="000000"/>
              <w:bottom w:val="single" w:sz="4" w:space="0" w:color="000000"/>
              <w:right w:val="single" w:sz="4" w:space="0" w:color="000000"/>
            </w:tcBorders>
          </w:tcPr>
          <w:p w14:paraId="07F4FEA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Hatice Kılıç</w:t>
            </w:r>
          </w:p>
        </w:tc>
        <w:tc>
          <w:tcPr>
            <w:tcW w:w="985" w:type="dxa"/>
            <w:tcBorders>
              <w:top w:val="single" w:sz="4" w:space="0" w:color="000000"/>
              <w:left w:val="single" w:sz="4" w:space="0" w:color="000000"/>
              <w:bottom w:val="single" w:sz="4" w:space="0" w:color="000000"/>
              <w:right w:val="single" w:sz="4" w:space="0" w:color="000000"/>
            </w:tcBorders>
          </w:tcPr>
          <w:p w14:paraId="5CDA04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2E2760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5AE1F47"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6705F7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00B953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obstrüktif akciğer hastalıkları (KOAH)</w:t>
            </w:r>
          </w:p>
        </w:tc>
        <w:tc>
          <w:tcPr>
            <w:tcW w:w="2239" w:type="dxa"/>
            <w:tcBorders>
              <w:left w:val="single" w:sz="4" w:space="0" w:color="000000"/>
              <w:bottom w:val="single" w:sz="4" w:space="0" w:color="000000"/>
              <w:right w:val="single" w:sz="4" w:space="0" w:color="000000"/>
            </w:tcBorders>
          </w:tcPr>
          <w:p w14:paraId="7767A31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Dr.Şadan Soyyiğit</w:t>
            </w:r>
          </w:p>
        </w:tc>
        <w:tc>
          <w:tcPr>
            <w:tcW w:w="1136" w:type="dxa"/>
            <w:tcBorders>
              <w:top w:val="single" w:sz="4" w:space="0" w:color="000000"/>
              <w:left w:val="single" w:sz="4" w:space="0" w:color="000000"/>
              <w:bottom w:val="single" w:sz="4" w:space="0" w:color="000000"/>
              <w:right w:val="single" w:sz="4" w:space="0" w:color="000000"/>
            </w:tcBorders>
          </w:tcPr>
          <w:p w14:paraId="5DE9645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DBBC23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716729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obstructive pulmonary disease (COPD)</w:t>
            </w:r>
          </w:p>
        </w:tc>
        <w:tc>
          <w:tcPr>
            <w:tcW w:w="2701" w:type="dxa"/>
            <w:tcBorders>
              <w:left w:val="single" w:sz="4" w:space="0" w:color="000000"/>
              <w:bottom w:val="single" w:sz="4" w:space="0" w:color="000000"/>
              <w:right w:val="single" w:sz="4" w:space="0" w:color="000000"/>
            </w:tcBorders>
          </w:tcPr>
          <w:p w14:paraId="03364C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Şadan Soyyiğit</w:t>
            </w:r>
          </w:p>
        </w:tc>
        <w:tc>
          <w:tcPr>
            <w:tcW w:w="985" w:type="dxa"/>
            <w:tcBorders>
              <w:top w:val="single" w:sz="4" w:space="0" w:color="000000"/>
              <w:left w:val="single" w:sz="4" w:space="0" w:color="000000"/>
              <w:bottom w:val="single" w:sz="4" w:space="0" w:color="000000"/>
              <w:right w:val="single" w:sz="4" w:space="0" w:color="000000"/>
            </w:tcBorders>
          </w:tcPr>
          <w:p w14:paraId="553098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45180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198C81F"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3F2A8BC"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0F3FE1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Astım</w:t>
            </w:r>
          </w:p>
        </w:tc>
        <w:tc>
          <w:tcPr>
            <w:tcW w:w="2239" w:type="dxa"/>
            <w:tcBorders>
              <w:left w:val="single" w:sz="4" w:space="0" w:color="000000"/>
              <w:bottom w:val="single" w:sz="4" w:space="0" w:color="000000"/>
              <w:right w:val="single" w:sz="4" w:space="0" w:color="000000"/>
            </w:tcBorders>
          </w:tcPr>
          <w:p w14:paraId="20C572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Dr.Şadan Soyyiğit</w:t>
            </w:r>
          </w:p>
        </w:tc>
        <w:tc>
          <w:tcPr>
            <w:tcW w:w="1136" w:type="dxa"/>
            <w:tcBorders>
              <w:top w:val="single" w:sz="4" w:space="0" w:color="000000"/>
              <w:left w:val="single" w:sz="4" w:space="0" w:color="000000"/>
              <w:bottom w:val="single" w:sz="4" w:space="0" w:color="000000"/>
              <w:right w:val="single" w:sz="4" w:space="0" w:color="000000"/>
            </w:tcBorders>
          </w:tcPr>
          <w:p w14:paraId="51D79E1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7D8623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33DE3D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Asthma</w:t>
            </w:r>
          </w:p>
        </w:tc>
        <w:tc>
          <w:tcPr>
            <w:tcW w:w="2701" w:type="dxa"/>
            <w:tcBorders>
              <w:left w:val="single" w:sz="4" w:space="0" w:color="000000"/>
              <w:bottom w:val="single" w:sz="4" w:space="0" w:color="000000"/>
              <w:right w:val="single" w:sz="4" w:space="0" w:color="000000"/>
            </w:tcBorders>
          </w:tcPr>
          <w:p w14:paraId="185A06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Şadan Soyyiğit</w:t>
            </w:r>
          </w:p>
        </w:tc>
        <w:tc>
          <w:tcPr>
            <w:tcW w:w="985" w:type="dxa"/>
            <w:tcBorders>
              <w:top w:val="single" w:sz="4" w:space="0" w:color="000000"/>
              <w:left w:val="single" w:sz="4" w:space="0" w:color="000000"/>
              <w:bottom w:val="single" w:sz="4" w:space="0" w:color="000000"/>
              <w:right w:val="single" w:sz="4" w:space="0" w:color="000000"/>
            </w:tcBorders>
          </w:tcPr>
          <w:p w14:paraId="50C37E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6CE40C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408014A"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3D422A6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E615C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İnterstisyel akciğer hastalıkları</w:t>
            </w:r>
          </w:p>
        </w:tc>
        <w:tc>
          <w:tcPr>
            <w:tcW w:w="2239" w:type="dxa"/>
            <w:tcBorders>
              <w:left w:val="single" w:sz="4" w:space="0" w:color="000000"/>
              <w:bottom w:val="single" w:sz="4" w:space="0" w:color="000000"/>
              <w:right w:val="single" w:sz="4" w:space="0" w:color="000000"/>
            </w:tcBorders>
          </w:tcPr>
          <w:p w14:paraId="6823A57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Ümran Özden Sertçelik</w:t>
            </w:r>
          </w:p>
        </w:tc>
        <w:tc>
          <w:tcPr>
            <w:tcW w:w="1136" w:type="dxa"/>
            <w:tcBorders>
              <w:top w:val="single" w:sz="4" w:space="0" w:color="000000"/>
              <w:left w:val="single" w:sz="4" w:space="0" w:color="000000"/>
              <w:bottom w:val="single" w:sz="4" w:space="0" w:color="000000"/>
              <w:right w:val="single" w:sz="4" w:space="0" w:color="000000"/>
            </w:tcBorders>
          </w:tcPr>
          <w:p w14:paraId="3A90180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4F6B52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4790BFF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Interstitial lung diseases</w:t>
            </w:r>
          </w:p>
        </w:tc>
        <w:tc>
          <w:tcPr>
            <w:tcW w:w="2701" w:type="dxa"/>
            <w:tcBorders>
              <w:left w:val="single" w:sz="4" w:space="0" w:color="000000"/>
              <w:bottom w:val="single" w:sz="4" w:space="0" w:color="000000"/>
              <w:right w:val="single" w:sz="4" w:space="0" w:color="000000"/>
            </w:tcBorders>
          </w:tcPr>
          <w:p w14:paraId="1721009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Dr.Ebru Ünsal</w:t>
            </w:r>
          </w:p>
        </w:tc>
        <w:tc>
          <w:tcPr>
            <w:tcW w:w="985" w:type="dxa"/>
            <w:tcBorders>
              <w:top w:val="single" w:sz="4" w:space="0" w:color="000000"/>
              <w:left w:val="single" w:sz="4" w:space="0" w:color="000000"/>
              <w:bottom w:val="single" w:sz="4" w:space="0" w:color="000000"/>
              <w:right w:val="single" w:sz="4" w:space="0" w:color="000000"/>
            </w:tcBorders>
          </w:tcPr>
          <w:p w14:paraId="682021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3A4CA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1B04EAA"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52264EC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ENFEKSİYON HASTALIKLARI ve  KLİNİK MİKROBİYOLOJİ</w:t>
            </w:r>
          </w:p>
        </w:tc>
        <w:tc>
          <w:tcPr>
            <w:tcW w:w="2000" w:type="dxa"/>
            <w:tcBorders>
              <w:top w:val="single" w:sz="4" w:space="0" w:color="000000"/>
              <w:left w:val="single" w:sz="4" w:space="0" w:color="000000"/>
              <w:bottom w:val="single" w:sz="4" w:space="0" w:color="000000"/>
              <w:right w:val="single" w:sz="4" w:space="0" w:color="000000"/>
            </w:tcBorders>
          </w:tcPr>
          <w:p w14:paraId="22A8C21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Üst solunum yolu enfeksiyonlarına yaklaşım </w:t>
            </w:r>
          </w:p>
        </w:tc>
        <w:tc>
          <w:tcPr>
            <w:tcW w:w="2239" w:type="dxa"/>
            <w:tcBorders>
              <w:top w:val="single" w:sz="4" w:space="0" w:color="000000"/>
              <w:left w:val="single" w:sz="4" w:space="0" w:color="000000"/>
              <w:bottom w:val="single" w:sz="4" w:space="0" w:color="000000"/>
              <w:right w:val="single" w:sz="4" w:space="0" w:color="000000"/>
            </w:tcBorders>
          </w:tcPr>
          <w:p w14:paraId="3F29F2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Turan Buzgan</w:t>
            </w:r>
          </w:p>
        </w:tc>
        <w:tc>
          <w:tcPr>
            <w:tcW w:w="1136" w:type="dxa"/>
            <w:tcBorders>
              <w:top w:val="single" w:sz="4" w:space="0" w:color="000000"/>
              <w:left w:val="single" w:sz="4" w:space="0" w:color="000000"/>
              <w:bottom w:val="single" w:sz="4" w:space="0" w:color="000000"/>
              <w:right w:val="single" w:sz="4" w:space="0" w:color="000000"/>
            </w:tcBorders>
          </w:tcPr>
          <w:p w14:paraId="474CAB0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34AF8E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4E3B6DF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Upper respiratory tract infections  </w:t>
            </w:r>
          </w:p>
        </w:tc>
        <w:tc>
          <w:tcPr>
            <w:tcW w:w="2701" w:type="dxa"/>
            <w:tcBorders>
              <w:top w:val="single" w:sz="4" w:space="0" w:color="000000"/>
              <w:left w:val="single" w:sz="4" w:space="0" w:color="000000"/>
              <w:bottom w:val="single" w:sz="4" w:space="0" w:color="000000"/>
              <w:right w:val="single" w:sz="4" w:space="0" w:color="000000"/>
            </w:tcBorders>
          </w:tcPr>
          <w:p w14:paraId="58F6717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14:paraId="016C198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14:paraId="2B1B4E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3497627E"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73C6B04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286668B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Alt solunum yolu enfeksiyonlarına yaklaşım </w:t>
            </w:r>
          </w:p>
        </w:tc>
        <w:tc>
          <w:tcPr>
            <w:tcW w:w="2239" w:type="dxa"/>
            <w:tcBorders>
              <w:top w:val="single" w:sz="4" w:space="0" w:color="000000"/>
              <w:left w:val="single" w:sz="4" w:space="0" w:color="000000"/>
              <w:bottom w:val="single" w:sz="4" w:space="0" w:color="000000"/>
              <w:right w:val="single" w:sz="4" w:space="0" w:color="000000"/>
            </w:tcBorders>
          </w:tcPr>
          <w:p w14:paraId="7BCC204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Turan Buzgan</w:t>
            </w:r>
          </w:p>
        </w:tc>
        <w:tc>
          <w:tcPr>
            <w:tcW w:w="1136" w:type="dxa"/>
            <w:tcBorders>
              <w:top w:val="single" w:sz="4" w:space="0" w:color="000000"/>
              <w:left w:val="single" w:sz="4" w:space="0" w:color="000000"/>
              <w:bottom w:val="single" w:sz="4" w:space="0" w:color="000000"/>
              <w:right w:val="single" w:sz="4" w:space="0" w:color="000000"/>
            </w:tcBorders>
          </w:tcPr>
          <w:p w14:paraId="6100126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ACF9B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980839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Lower respiratory tract infections</w:t>
            </w:r>
          </w:p>
        </w:tc>
        <w:tc>
          <w:tcPr>
            <w:tcW w:w="2701" w:type="dxa"/>
            <w:tcBorders>
              <w:left w:val="single" w:sz="4" w:space="0" w:color="000000"/>
              <w:bottom w:val="single" w:sz="4" w:space="0" w:color="000000"/>
              <w:right w:val="single" w:sz="4" w:space="0" w:color="000000"/>
            </w:tcBorders>
          </w:tcPr>
          <w:p w14:paraId="0245B9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14:paraId="47FCC8D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14:paraId="47B2E21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6A39C0F"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2EAA5E15"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8E80B1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İnfektif Endokardit  </w:t>
            </w:r>
          </w:p>
        </w:tc>
        <w:tc>
          <w:tcPr>
            <w:tcW w:w="2239" w:type="dxa"/>
            <w:tcBorders>
              <w:top w:val="single" w:sz="4" w:space="0" w:color="000000"/>
              <w:left w:val="single" w:sz="4" w:space="0" w:color="000000"/>
              <w:bottom w:val="single" w:sz="4" w:space="0" w:color="000000"/>
              <w:right w:val="single" w:sz="4" w:space="0" w:color="000000"/>
            </w:tcBorders>
          </w:tcPr>
          <w:p w14:paraId="58FE6B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Bircan Kayaaslan </w:t>
            </w:r>
          </w:p>
        </w:tc>
        <w:tc>
          <w:tcPr>
            <w:tcW w:w="1136" w:type="dxa"/>
            <w:tcBorders>
              <w:top w:val="single" w:sz="4" w:space="0" w:color="000000"/>
              <w:left w:val="single" w:sz="4" w:space="0" w:color="000000"/>
              <w:bottom w:val="single" w:sz="4" w:space="0" w:color="000000"/>
              <w:right w:val="single" w:sz="4" w:space="0" w:color="000000"/>
            </w:tcBorders>
          </w:tcPr>
          <w:p w14:paraId="3379F69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8F56F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AC60BC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Infective endocarditis </w:t>
            </w:r>
          </w:p>
        </w:tc>
        <w:tc>
          <w:tcPr>
            <w:tcW w:w="2701" w:type="dxa"/>
            <w:tcBorders>
              <w:left w:val="single" w:sz="4" w:space="0" w:color="000000"/>
              <w:bottom w:val="single" w:sz="4" w:space="0" w:color="000000"/>
              <w:right w:val="single" w:sz="4" w:space="0" w:color="000000"/>
            </w:tcBorders>
          </w:tcPr>
          <w:p w14:paraId="0ABEC6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Zeliha Koçak Tufan</w:t>
            </w:r>
          </w:p>
        </w:tc>
        <w:tc>
          <w:tcPr>
            <w:tcW w:w="985" w:type="dxa"/>
            <w:tcBorders>
              <w:top w:val="single" w:sz="4" w:space="0" w:color="000000"/>
              <w:left w:val="single" w:sz="4" w:space="0" w:color="000000"/>
              <w:bottom w:val="single" w:sz="4" w:space="0" w:color="000000"/>
              <w:right w:val="single" w:sz="4" w:space="0" w:color="000000"/>
            </w:tcBorders>
          </w:tcPr>
          <w:p w14:paraId="53BFFA9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2</w:t>
            </w:r>
          </w:p>
        </w:tc>
        <w:tc>
          <w:tcPr>
            <w:tcW w:w="937" w:type="dxa"/>
            <w:tcBorders>
              <w:top w:val="single" w:sz="4" w:space="0" w:color="000000"/>
              <w:left w:val="single" w:sz="4" w:space="0" w:color="000000"/>
              <w:bottom w:val="single" w:sz="4" w:space="0" w:color="000000"/>
              <w:right w:val="single" w:sz="4" w:space="0" w:color="000000"/>
            </w:tcBorders>
          </w:tcPr>
          <w:p w14:paraId="06FD83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CB3CF5E"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DA6B8E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KARDİYOLOJİ</w:t>
            </w:r>
          </w:p>
        </w:tc>
        <w:tc>
          <w:tcPr>
            <w:tcW w:w="2000" w:type="dxa"/>
            <w:tcBorders>
              <w:top w:val="single" w:sz="4" w:space="0" w:color="000000"/>
              <w:left w:val="single" w:sz="4" w:space="0" w:color="000000"/>
              <w:bottom w:val="single" w:sz="4" w:space="0" w:color="000000"/>
              <w:right w:val="single" w:sz="4" w:space="0" w:color="000000"/>
            </w:tcBorders>
          </w:tcPr>
          <w:p w14:paraId="50112E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Kalbin çalışma fizyolojisi </w:t>
            </w:r>
          </w:p>
        </w:tc>
        <w:tc>
          <w:tcPr>
            <w:tcW w:w="2239" w:type="dxa"/>
            <w:tcBorders>
              <w:top w:val="single" w:sz="4" w:space="0" w:color="000000"/>
              <w:left w:val="single" w:sz="4" w:space="0" w:color="000000"/>
              <w:bottom w:val="single" w:sz="4" w:space="0" w:color="000000"/>
              <w:right w:val="single" w:sz="4" w:space="0" w:color="000000"/>
            </w:tcBorders>
          </w:tcPr>
          <w:p w14:paraId="3E40D60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1136" w:type="dxa"/>
            <w:tcBorders>
              <w:top w:val="single" w:sz="4" w:space="0" w:color="000000"/>
              <w:left w:val="single" w:sz="4" w:space="0" w:color="000000"/>
              <w:bottom w:val="single" w:sz="4" w:space="0" w:color="000000"/>
              <w:right w:val="single" w:sz="4" w:space="0" w:color="000000"/>
            </w:tcBorders>
          </w:tcPr>
          <w:p w14:paraId="585F34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77156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205D2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Physiology of the heart</w:t>
            </w:r>
          </w:p>
        </w:tc>
        <w:tc>
          <w:tcPr>
            <w:tcW w:w="2701" w:type="dxa"/>
            <w:tcBorders>
              <w:top w:val="single" w:sz="4" w:space="0" w:color="000000"/>
              <w:left w:val="single" w:sz="4" w:space="0" w:color="000000"/>
              <w:bottom w:val="single" w:sz="4" w:space="0" w:color="000000"/>
              <w:right w:val="single" w:sz="4" w:space="0" w:color="000000"/>
            </w:tcBorders>
          </w:tcPr>
          <w:p w14:paraId="247A92F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985" w:type="dxa"/>
            <w:tcBorders>
              <w:top w:val="single" w:sz="4" w:space="0" w:color="000000"/>
              <w:left w:val="single" w:sz="4" w:space="0" w:color="000000"/>
              <w:bottom w:val="single" w:sz="4" w:space="0" w:color="000000"/>
              <w:right w:val="single" w:sz="4" w:space="0" w:color="000000"/>
            </w:tcBorders>
          </w:tcPr>
          <w:p w14:paraId="0D65BE2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33D2B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6AE915ED"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927162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B8A8BB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Kalp hastalıklarında semptomatoloji-1 </w:t>
            </w:r>
          </w:p>
        </w:tc>
        <w:tc>
          <w:tcPr>
            <w:tcW w:w="2239" w:type="dxa"/>
            <w:tcBorders>
              <w:top w:val="single" w:sz="4" w:space="0" w:color="000000"/>
              <w:left w:val="single" w:sz="4" w:space="0" w:color="000000"/>
              <w:bottom w:val="single" w:sz="4" w:space="0" w:color="000000"/>
              <w:right w:val="single" w:sz="4" w:space="0" w:color="000000"/>
            </w:tcBorders>
            <w:vAlign w:val="center"/>
          </w:tcPr>
          <w:p w14:paraId="4D1E13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Tahir DURMAZ</w:t>
            </w:r>
          </w:p>
        </w:tc>
        <w:tc>
          <w:tcPr>
            <w:tcW w:w="1136" w:type="dxa"/>
            <w:tcBorders>
              <w:top w:val="single" w:sz="4" w:space="0" w:color="000000"/>
              <w:left w:val="single" w:sz="4" w:space="0" w:color="000000"/>
              <w:bottom w:val="single" w:sz="4" w:space="0" w:color="000000"/>
              <w:right w:val="single" w:sz="4" w:space="0" w:color="000000"/>
            </w:tcBorders>
          </w:tcPr>
          <w:p w14:paraId="15D3FFD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10BCE2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CF074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disease symptomatology-1 </w:t>
            </w:r>
          </w:p>
        </w:tc>
        <w:tc>
          <w:tcPr>
            <w:tcW w:w="2701" w:type="dxa"/>
            <w:tcBorders>
              <w:top w:val="single" w:sz="4" w:space="0" w:color="000000"/>
              <w:left w:val="single" w:sz="4" w:space="0" w:color="000000"/>
              <w:bottom w:val="single" w:sz="4" w:space="0" w:color="000000"/>
              <w:right w:val="single" w:sz="4" w:space="0" w:color="000000"/>
            </w:tcBorders>
            <w:vAlign w:val="center"/>
          </w:tcPr>
          <w:p w14:paraId="6FA7A8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14:paraId="0DF9A8C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DCC8A7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6F68BAA"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AFB1A5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E2F1F9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hastalıklarında semptomatoloji-2</w:t>
            </w:r>
          </w:p>
        </w:tc>
        <w:tc>
          <w:tcPr>
            <w:tcW w:w="2239" w:type="dxa"/>
            <w:tcBorders>
              <w:left w:val="single" w:sz="4" w:space="0" w:color="000000"/>
              <w:bottom w:val="single" w:sz="4" w:space="0" w:color="000000"/>
              <w:right w:val="single" w:sz="4" w:space="0" w:color="000000"/>
            </w:tcBorders>
            <w:vAlign w:val="center"/>
          </w:tcPr>
          <w:p w14:paraId="50DC2B2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Tahir DURMAZ</w:t>
            </w:r>
          </w:p>
        </w:tc>
        <w:tc>
          <w:tcPr>
            <w:tcW w:w="1136" w:type="dxa"/>
            <w:tcBorders>
              <w:top w:val="single" w:sz="4" w:space="0" w:color="000000"/>
              <w:left w:val="single" w:sz="4" w:space="0" w:color="000000"/>
              <w:bottom w:val="single" w:sz="4" w:space="0" w:color="000000"/>
              <w:right w:val="single" w:sz="4" w:space="0" w:color="000000"/>
            </w:tcBorders>
          </w:tcPr>
          <w:p w14:paraId="2970CA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671139E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AE6B8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disease symptomatology-2 </w:t>
            </w:r>
          </w:p>
        </w:tc>
        <w:tc>
          <w:tcPr>
            <w:tcW w:w="2701" w:type="dxa"/>
            <w:tcBorders>
              <w:left w:val="single" w:sz="4" w:space="0" w:color="000000"/>
              <w:bottom w:val="single" w:sz="4" w:space="0" w:color="000000"/>
              <w:right w:val="single" w:sz="4" w:space="0" w:color="000000"/>
            </w:tcBorders>
            <w:vAlign w:val="center"/>
          </w:tcPr>
          <w:p w14:paraId="2039E92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14:paraId="68B1211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6E4FD0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FEA4116"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3B58B81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59A770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Kardiyovasküler sistem muayenesi-1 </w:t>
            </w:r>
          </w:p>
        </w:tc>
        <w:tc>
          <w:tcPr>
            <w:tcW w:w="2239" w:type="dxa"/>
            <w:tcBorders>
              <w:left w:val="single" w:sz="4" w:space="0" w:color="000000"/>
              <w:bottom w:val="single" w:sz="4" w:space="0" w:color="000000"/>
              <w:right w:val="single" w:sz="4" w:space="0" w:color="000000"/>
            </w:tcBorders>
            <w:vAlign w:val="center"/>
          </w:tcPr>
          <w:p w14:paraId="21D56EB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tcPr>
          <w:p w14:paraId="1404F8D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DC9FBF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8D4C3C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Cardiovascular system examination-1 </w:t>
            </w:r>
          </w:p>
        </w:tc>
        <w:tc>
          <w:tcPr>
            <w:tcW w:w="2701" w:type="dxa"/>
            <w:tcBorders>
              <w:top w:val="single" w:sz="4" w:space="0" w:color="000000"/>
              <w:left w:val="single" w:sz="4" w:space="0" w:color="000000"/>
              <w:bottom w:val="single" w:sz="4" w:space="0" w:color="000000"/>
              <w:right w:val="single" w:sz="4" w:space="0" w:color="000000"/>
            </w:tcBorders>
          </w:tcPr>
          <w:p w14:paraId="4567328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14:paraId="23098C2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0538A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A431FAF"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38CFD26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7C81C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Kardiyovasküler sistem muayenesi-2 </w:t>
            </w:r>
          </w:p>
        </w:tc>
        <w:tc>
          <w:tcPr>
            <w:tcW w:w="2239" w:type="dxa"/>
            <w:tcBorders>
              <w:left w:val="single" w:sz="4" w:space="0" w:color="000000"/>
              <w:bottom w:val="single" w:sz="4" w:space="0" w:color="000000"/>
              <w:right w:val="single" w:sz="4" w:space="0" w:color="000000"/>
            </w:tcBorders>
            <w:vAlign w:val="center"/>
          </w:tcPr>
          <w:p w14:paraId="72ECD05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tcPr>
          <w:p w14:paraId="02029BF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9250E5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DA41CB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Cardiovascular system examination-2 </w:t>
            </w:r>
          </w:p>
        </w:tc>
        <w:tc>
          <w:tcPr>
            <w:tcW w:w="2701" w:type="dxa"/>
            <w:tcBorders>
              <w:top w:val="single" w:sz="4" w:space="0" w:color="000000"/>
              <w:left w:val="single" w:sz="4" w:space="0" w:color="000000"/>
              <w:bottom w:val="single" w:sz="4" w:space="0" w:color="000000"/>
              <w:right w:val="single" w:sz="4" w:space="0" w:color="000000"/>
            </w:tcBorders>
          </w:tcPr>
          <w:p w14:paraId="7BEF562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14:paraId="27C9DC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610B6D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224A2A7"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C2364A7"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4D919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hastalıklarında görüntüleme yöntemleri</w:t>
            </w:r>
          </w:p>
        </w:tc>
        <w:tc>
          <w:tcPr>
            <w:tcW w:w="2239" w:type="dxa"/>
            <w:tcBorders>
              <w:left w:val="single" w:sz="4" w:space="0" w:color="000000"/>
              <w:bottom w:val="single" w:sz="4" w:space="0" w:color="000000"/>
              <w:right w:val="single" w:sz="4" w:space="0" w:color="000000"/>
            </w:tcBorders>
            <w:vAlign w:val="center"/>
          </w:tcPr>
          <w:p w14:paraId="57B83F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1136" w:type="dxa"/>
            <w:tcBorders>
              <w:top w:val="single" w:sz="4" w:space="0" w:color="000000"/>
              <w:left w:val="single" w:sz="4" w:space="0" w:color="000000"/>
              <w:bottom w:val="single" w:sz="4" w:space="0" w:color="000000"/>
              <w:right w:val="single" w:sz="4" w:space="0" w:color="000000"/>
            </w:tcBorders>
          </w:tcPr>
          <w:p w14:paraId="5262423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E92595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F7A755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Imaging methods in heart diseases</w:t>
            </w:r>
          </w:p>
        </w:tc>
        <w:tc>
          <w:tcPr>
            <w:tcW w:w="2701" w:type="dxa"/>
            <w:tcBorders>
              <w:top w:val="single" w:sz="4" w:space="0" w:color="000000"/>
              <w:left w:val="single" w:sz="4" w:space="0" w:color="000000"/>
              <w:bottom w:val="single" w:sz="4" w:space="0" w:color="000000"/>
              <w:right w:val="single" w:sz="4" w:space="0" w:color="000000"/>
            </w:tcBorders>
          </w:tcPr>
          <w:p w14:paraId="47F535F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Telat KELEŞ</w:t>
            </w:r>
          </w:p>
        </w:tc>
        <w:tc>
          <w:tcPr>
            <w:tcW w:w="985" w:type="dxa"/>
            <w:tcBorders>
              <w:top w:val="single" w:sz="4" w:space="0" w:color="000000"/>
              <w:left w:val="single" w:sz="4" w:space="0" w:color="000000"/>
              <w:bottom w:val="single" w:sz="4" w:space="0" w:color="000000"/>
              <w:right w:val="single" w:sz="4" w:space="0" w:color="000000"/>
            </w:tcBorders>
          </w:tcPr>
          <w:p w14:paraId="252351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6FCFA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9124C2B"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1280B9B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F6040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Elektrokardiyografi - 1</w:t>
            </w:r>
          </w:p>
        </w:tc>
        <w:tc>
          <w:tcPr>
            <w:tcW w:w="2239" w:type="dxa"/>
            <w:tcBorders>
              <w:left w:val="single" w:sz="4" w:space="0" w:color="000000"/>
              <w:bottom w:val="single" w:sz="4" w:space="0" w:color="000000"/>
              <w:right w:val="single" w:sz="4" w:space="0" w:color="000000"/>
            </w:tcBorders>
            <w:vAlign w:val="center"/>
          </w:tcPr>
          <w:p w14:paraId="5A906A2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1136" w:type="dxa"/>
            <w:tcBorders>
              <w:top w:val="single" w:sz="4" w:space="0" w:color="000000"/>
              <w:left w:val="single" w:sz="4" w:space="0" w:color="000000"/>
              <w:bottom w:val="single" w:sz="4" w:space="0" w:color="000000"/>
              <w:right w:val="single" w:sz="4" w:space="0" w:color="000000"/>
            </w:tcBorders>
          </w:tcPr>
          <w:p w14:paraId="7144FE0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ED35F8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E040B5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Electrocardiography - 1</w:t>
            </w:r>
          </w:p>
        </w:tc>
        <w:tc>
          <w:tcPr>
            <w:tcW w:w="2701" w:type="dxa"/>
            <w:tcBorders>
              <w:top w:val="single" w:sz="4" w:space="0" w:color="000000"/>
              <w:left w:val="single" w:sz="4" w:space="0" w:color="000000"/>
              <w:bottom w:val="single" w:sz="4" w:space="0" w:color="000000"/>
              <w:right w:val="single" w:sz="4" w:space="0" w:color="000000"/>
            </w:tcBorders>
            <w:vAlign w:val="center"/>
          </w:tcPr>
          <w:p w14:paraId="4C32FD7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985" w:type="dxa"/>
            <w:tcBorders>
              <w:top w:val="single" w:sz="4" w:space="0" w:color="000000"/>
              <w:left w:val="single" w:sz="4" w:space="0" w:color="000000"/>
              <w:bottom w:val="single" w:sz="4" w:space="0" w:color="000000"/>
              <w:right w:val="single" w:sz="4" w:space="0" w:color="000000"/>
            </w:tcBorders>
          </w:tcPr>
          <w:p w14:paraId="5B328C4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D3D708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1AB74B7"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4E01141E"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A6D9E8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Elektrokardiyografi - 2</w:t>
            </w:r>
          </w:p>
        </w:tc>
        <w:tc>
          <w:tcPr>
            <w:tcW w:w="2239" w:type="dxa"/>
            <w:tcBorders>
              <w:left w:val="single" w:sz="4" w:space="0" w:color="000000"/>
              <w:bottom w:val="single" w:sz="4" w:space="0" w:color="000000"/>
              <w:right w:val="single" w:sz="4" w:space="0" w:color="000000"/>
            </w:tcBorders>
            <w:vAlign w:val="center"/>
          </w:tcPr>
          <w:p w14:paraId="7A67CD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1136" w:type="dxa"/>
            <w:tcBorders>
              <w:top w:val="single" w:sz="4" w:space="0" w:color="000000"/>
              <w:left w:val="single" w:sz="4" w:space="0" w:color="000000"/>
              <w:bottom w:val="single" w:sz="4" w:space="0" w:color="000000"/>
              <w:right w:val="single" w:sz="4" w:space="0" w:color="000000"/>
            </w:tcBorders>
          </w:tcPr>
          <w:p w14:paraId="7B3913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57B3783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B1860C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Electrocardiography - 2</w:t>
            </w:r>
          </w:p>
        </w:tc>
        <w:tc>
          <w:tcPr>
            <w:tcW w:w="2701" w:type="dxa"/>
            <w:tcBorders>
              <w:left w:val="single" w:sz="4" w:space="0" w:color="000000"/>
              <w:bottom w:val="single" w:sz="4" w:space="0" w:color="000000"/>
              <w:right w:val="single" w:sz="4" w:space="0" w:color="000000"/>
            </w:tcBorders>
            <w:vAlign w:val="center"/>
          </w:tcPr>
          <w:p w14:paraId="11466B7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Nihal AKAR</w:t>
            </w:r>
          </w:p>
        </w:tc>
        <w:tc>
          <w:tcPr>
            <w:tcW w:w="985" w:type="dxa"/>
            <w:tcBorders>
              <w:top w:val="single" w:sz="4" w:space="0" w:color="000000"/>
              <w:left w:val="single" w:sz="4" w:space="0" w:color="000000"/>
              <w:bottom w:val="single" w:sz="4" w:space="0" w:color="000000"/>
              <w:right w:val="single" w:sz="4" w:space="0" w:color="000000"/>
            </w:tcBorders>
          </w:tcPr>
          <w:p w14:paraId="5596A48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0F31B9A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F2EC371"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29A9436F"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D8CC09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romatizmal ateş</w:t>
            </w:r>
          </w:p>
        </w:tc>
        <w:tc>
          <w:tcPr>
            <w:tcW w:w="2239" w:type="dxa"/>
            <w:tcBorders>
              <w:left w:val="single" w:sz="4" w:space="0" w:color="000000"/>
              <w:bottom w:val="single" w:sz="4" w:space="0" w:color="000000"/>
              <w:right w:val="single" w:sz="4" w:space="0" w:color="000000"/>
            </w:tcBorders>
            <w:vAlign w:val="center"/>
          </w:tcPr>
          <w:p w14:paraId="7BC4FB0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1136" w:type="dxa"/>
            <w:tcBorders>
              <w:top w:val="single" w:sz="4" w:space="0" w:color="000000"/>
              <w:left w:val="single" w:sz="4" w:space="0" w:color="000000"/>
              <w:bottom w:val="single" w:sz="4" w:space="0" w:color="000000"/>
              <w:right w:val="single" w:sz="4" w:space="0" w:color="000000"/>
            </w:tcBorders>
          </w:tcPr>
          <w:p w14:paraId="4EDE3E4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3F0775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1C3624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rheumatic fever</w:t>
            </w:r>
          </w:p>
        </w:tc>
        <w:tc>
          <w:tcPr>
            <w:tcW w:w="2701" w:type="dxa"/>
            <w:tcBorders>
              <w:left w:val="single" w:sz="4" w:space="0" w:color="000000"/>
              <w:bottom w:val="single" w:sz="4" w:space="0" w:color="000000"/>
              <w:right w:val="single" w:sz="4" w:space="0" w:color="000000"/>
            </w:tcBorders>
            <w:vAlign w:val="center"/>
          </w:tcPr>
          <w:p w14:paraId="642BC05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985" w:type="dxa"/>
            <w:tcBorders>
              <w:top w:val="single" w:sz="4" w:space="0" w:color="000000"/>
              <w:left w:val="single" w:sz="4" w:space="0" w:color="000000"/>
              <w:bottom w:val="single" w:sz="4" w:space="0" w:color="000000"/>
              <w:right w:val="single" w:sz="4" w:space="0" w:color="000000"/>
            </w:tcBorders>
          </w:tcPr>
          <w:p w14:paraId="7D7FDD5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D5A605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68301DB" w14:textId="77777777">
        <w:trPr>
          <w:trHeight w:val="864"/>
        </w:trPr>
        <w:tc>
          <w:tcPr>
            <w:tcW w:w="1917" w:type="dxa"/>
            <w:tcBorders>
              <w:top w:val="single" w:sz="4" w:space="0" w:color="000000"/>
              <w:left w:val="single" w:sz="4" w:space="0" w:color="000000"/>
              <w:bottom w:val="single" w:sz="4" w:space="0" w:color="000000"/>
              <w:right w:val="single" w:sz="4" w:space="0" w:color="000000"/>
            </w:tcBorders>
          </w:tcPr>
          <w:p w14:paraId="400CBE16"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43E52B8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koroner arter hastalığında risk faktörleri ve ateroskleroz patogenezi</w:t>
            </w:r>
          </w:p>
        </w:tc>
        <w:tc>
          <w:tcPr>
            <w:tcW w:w="2239" w:type="dxa"/>
            <w:tcBorders>
              <w:left w:val="single" w:sz="4" w:space="0" w:color="000000"/>
              <w:bottom w:val="single" w:sz="4" w:space="0" w:color="000000"/>
              <w:right w:val="single" w:sz="4" w:space="0" w:color="000000"/>
            </w:tcBorders>
            <w:vAlign w:val="center"/>
          </w:tcPr>
          <w:p w14:paraId="49C3DC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Zehra Gölbaşı</w:t>
            </w:r>
          </w:p>
        </w:tc>
        <w:tc>
          <w:tcPr>
            <w:tcW w:w="1136" w:type="dxa"/>
            <w:tcBorders>
              <w:top w:val="single" w:sz="4" w:space="0" w:color="000000"/>
              <w:left w:val="single" w:sz="4" w:space="0" w:color="000000"/>
              <w:bottom w:val="single" w:sz="4" w:space="0" w:color="000000"/>
              <w:right w:val="single" w:sz="4" w:space="0" w:color="000000"/>
            </w:tcBorders>
          </w:tcPr>
          <w:p w14:paraId="79F1908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3433DF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05AC6D1F" w14:textId="77777777" w:rsidR="00560D37" w:rsidRDefault="00E722FF">
            <w:pPr>
              <w:rPr>
                <w:sz w:val="20"/>
                <w:szCs w:val="20"/>
              </w:rPr>
            </w:pPr>
            <w:r>
              <w:rPr>
                <w:sz w:val="20"/>
                <w:szCs w:val="20"/>
              </w:rPr>
              <w:t>Cronic coronary artery disease risk factors and the pathogenesis of atherosclerosis</w:t>
            </w:r>
          </w:p>
          <w:p w14:paraId="42E2E992" w14:textId="77777777" w:rsidR="00560D37" w:rsidRDefault="00560D37">
            <w:pPr>
              <w:pStyle w:val="GvdeMetni"/>
              <w:spacing w:before="7"/>
              <w:rPr>
                <w:rFonts w:ascii="Times New Roman" w:hAnsi="Times New Roman" w:cs="Times New Roman"/>
                <w:sz w:val="20"/>
                <w:szCs w:val="20"/>
              </w:rPr>
            </w:pPr>
          </w:p>
        </w:tc>
        <w:tc>
          <w:tcPr>
            <w:tcW w:w="2701" w:type="dxa"/>
            <w:tcBorders>
              <w:left w:val="single" w:sz="4" w:space="0" w:color="000000"/>
              <w:bottom w:val="single" w:sz="4" w:space="0" w:color="000000"/>
              <w:right w:val="single" w:sz="4" w:space="0" w:color="000000"/>
            </w:tcBorders>
            <w:vAlign w:val="center"/>
          </w:tcPr>
          <w:p w14:paraId="16275F6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AKÇAY</w:t>
            </w:r>
          </w:p>
        </w:tc>
        <w:tc>
          <w:tcPr>
            <w:tcW w:w="985" w:type="dxa"/>
            <w:tcBorders>
              <w:top w:val="single" w:sz="4" w:space="0" w:color="000000"/>
              <w:left w:val="single" w:sz="4" w:space="0" w:color="000000"/>
              <w:bottom w:val="single" w:sz="4" w:space="0" w:color="000000"/>
              <w:right w:val="single" w:sz="4" w:space="0" w:color="000000"/>
            </w:tcBorders>
          </w:tcPr>
          <w:p w14:paraId="7F84CD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4C0763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3C514E6"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6AEAF00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5207CCC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Kronik koroner sendromlar</w:t>
            </w:r>
          </w:p>
        </w:tc>
        <w:tc>
          <w:tcPr>
            <w:tcW w:w="2239" w:type="dxa"/>
            <w:tcBorders>
              <w:left w:val="single" w:sz="4" w:space="0" w:color="000000"/>
              <w:bottom w:val="single" w:sz="4" w:space="0" w:color="000000"/>
              <w:right w:val="single" w:sz="4" w:space="0" w:color="000000"/>
            </w:tcBorders>
            <w:vAlign w:val="center"/>
          </w:tcPr>
          <w:p w14:paraId="1047049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1136" w:type="dxa"/>
            <w:tcBorders>
              <w:top w:val="single" w:sz="4" w:space="0" w:color="000000"/>
              <w:left w:val="single" w:sz="4" w:space="0" w:color="000000"/>
              <w:bottom w:val="single" w:sz="4" w:space="0" w:color="000000"/>
              <w:right w:val="single" w:sz="4" w:space="0" w:color="000000"/>
            </w:tcBorders>
          </w:tcPr>
          <w:p w14:paraId="0F87239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E6C32F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7EB030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Chronic coronary syndrome</w:t>
            </w:r>
          </w:p>
        </w:tc>
        <w:tc>
          <w:tcPr>
            <w:tcW w:w="2701" w:type="dxa"/>
            <w:tcBorders>
              <w:left w:val="single" w:sz="4" w:space="0" w:color="000000"/>
              <w:bottom w:val="single" w:sz="4" w:space="0" w:color="000000"/>
              <w:right w:val="single" w:sz="4" w:space="0" w:color="000000"/>
            </w:tcBorders>
            <w:vAlign w:val="center"/>
          </w:tcPr>
          <w:p w14:paraId="7DE09F6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Dr. Kamuran KALKAN </w:t>
            </w:r>
          </w:p>
        </w:tc>
        <w:tc>
          <w:tcPr>
            <w:tcW w:w="985" w:type="dxa"/>
            <w:tcBorders>
              <w:top w:val="single" w:sz="4" w:space="0" w:color="000000"/>
              <w:left w:val="single" w:sz="4" w:space="0" w:color="000000"/>
              <w:bottom w:val="single" w:sz="4" w:space="0" w:color="000000"/>
              <w:right w:val="single" w:sz="4" w:space="0" w:color="000000"/>
            </w:tcBorders>
          </w:tcPr>
          <w:p w14:paraId="2D4F12A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4D8C206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71C7BC9E"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0ABF757A"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E0A8C7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koroner sendromlar-1</w:t>
            </w:r>
          </w:p>
        </w:tc>
        <w:tc>
          <w:tcPr>
            <w:tcW w:w="2239" w:type="dxa"/>
            <w:tcBorders>
              <w:left w:val="single" w:sz="4" w:space="0" w:color="000000"/>
              <w:bottom w:val="single" w:sz="4" w:space="0" w:color="000000"/>
              <w:right w:val="single" w:sz="4" w:space="0" w:color="000000"/>
            </w:tcBorders>
            <w:vAlign w:val="center"/>
          </w:tcPr>
          <w:p w14:paraId="25BB34C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1136" w:type="dxa"/>
            <w:tcBorders>
              <w:top w:val="single" w:sz="4" w:space="0" w:color="000000"/>
              <w:left w:val="single" w:sz="4" w:space="0" w:color="000000"/>
              <w:bottom w:val="single" w:sz="4" w:space="0" w:color="000000"/>
              <w:right w:val="single" w:sz="4" w:space="0" w:color="000000"/>
            </w:tcBorders>
          </w:tcPr>
          <w:p w14:paraId="19E3984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986" w:type="dxa"/>
            <w:tcBorders>
              <w:top w:val="single" w:sz="4" w:space="0" w:color="000000"/>
              <w:left w:val="single" w:sz="4" w:space="0" w:color="000000"/>
              <w:bottom w:val="single" w:sz="4" w:space="0" w:color="000000"/>
              <w:right w:val="single" w:sz="4" w:space="0" w:color="000000"/>
            </w:tcBorders>
          </w:tcPr>
          <w:p w14:paraId="4B5565D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w:t>
            </w:r>
          </w:p>
        </w:tc>
        <w:tc>
          <w:tcPr>
            <w:tcW w:w="1986" w:type="dxa"/>
            <w:tcBorders>
              <w:top w:val="single" w:sz="4" w:space="0" w:color="000000"/>
              <w:left w:val="single" w:sz="4" w:space="0" w:color="000000"/>
              <w:bottom w:val="single" w:sz="4" w:space="0" w:color="000000"/>
              <w:right w:val="single" w:sz="4" w:space="0" w:color="000000"/>
            </w:tcBorders>
          </w:tcPr>
          <w:p w14:paraId="2630834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coronary syndromes-1</w:t>
            </w:r>
          </w:p>
        </w:tc>
        <w:tc>
          <w:tcPr>
            <w:tcW w:w="2701" w:type="dxa"/>
            <w:tcBorders>
              <w:top w:val="single" w:sz="4" w:space="0" w:color="000000"/>
              <w:left w:val="single" w:sz="4" w:space="0" w:color="000000"/>
              <w:bottom w:val="single" w:sz="4" w:space="0" w:color="000000"/>
              <w:right w:val="single" w:sz="4" w:space="0" w:color="000000"/>
            </w:tcBorders>
          </w:tcPr>
          <w:p w14:paraId="2E283D8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985" w:type="dxa"/>
            <w:tcBorders>
              <w:top w:val="single" w:sz="4" w:space="0" w:color="000000"/>
              <w:left w:val="single" w:sz="4" w:space="0" w:color="000000"/>
              <w:bottom w:val="single" w:sz="4" w:space="0" w:color="000000"/>
              <w:right w:val="single" w:sz="4" w:space="0" w:color="000000"/>
            </w:tcBorders>
          </w:tcPr>
          <w:p w14:paraId="58CCAFD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3F81CDF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089B6D66"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169C0092"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9CEAE9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Akut koroner sendromlar-2</w:t>
            </w:r>
          </w:p>
        </w:tc>
        <w:tc>
          <w:tcPr>
            <w:tcW w:w="2239" w:type="dxa"/>
            <w:tcBorders>
              <w:top w:val="single" w:sz="4" w:space="0" w:color="000000"/>
              <w:left w:val="single" w:sz="4" w:space="0" w:color="000000"/>
              <w:bottom w:val="single" w:sz="4" w:space="0" w:color="000000"/>
              <w:right w:val="single" w:sz="4" w:space="0" w:color="000000"/>
            </w:tcBorders>
          </w:tcPr>
          <w:p w14:paraId="090CB0A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1136" w:type="dxa"/>
            <w:tcBorders>
              <w:top w:val="single" w:sz="4" w:space="0" w:color="000000"/>
              <w:left w:val="single" w:sz="4" w:space="0" w:color="000000"/>
              <w:bottom w:val="single" w:sz="4" w:space="0" w:color="000000"/>
              <w:right w:val="single" w:sz="4" w:space="0" w:color="000000"/>
            </w:tcBorders>
          </w:tcPr>
          <w:p w14:paraId="46E08E9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2FCC087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416E42A8"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Acute coronary syndromes-2</w:t>
            </w:r>
          </w:p>
        </w:tc>
        <w:tc>
          <w:tcPr>
            <w:tcW w:w="2701" w:type="dxa"/>
            <w:tcBorders>
              <w:top w:val="single" w:sz="4" w:space="0" w:color="000000"/>
              <w:left w:val="single" w:sz="4" w:space="0" w:color="000000"/>
              <w:bottom w:val="single" w:sz="4" w:space="0" w:color="000000"/>
              <w:right w:val="single" w:sz="4" w:space="0" w:color="000000"/>
            </w:tcBorders>
          </w:tcPr>
          <w:p w14:paraId="3DFFF70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Mehmet Erdoğan</w:t>
            </w:r>
          </w:p>
        </w:tc>
        <w:tc>
          <w:tcPr>
            <w:tcW w:w="985" w:type="dxa"/>
            <w:tcBorders>
              <w:top w:val="single" w:sz="4" w:space="0" w:color="000000"/>
              <w:left w:val="single" w:sz="4" w:space="0" w:color="000000"/>
              <w:bottom w:val="single" w:sz="4" w:space="0" w:color="000000"/>
              <w:right w:val="single" w:sz="4" w:space="0" w:color="000000"/>
            </w:tcBorders>
          </w:tcPr>
          <w:p w14:paraId="1FB5AD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7D2AF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4BB0D158"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4DC0886B"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6E3E4A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14:paraId="66C4F9C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1136" w:type="dxa"/>
            <w:tcBorders>
              <w:top w:val="single" w:sz="4" w:space="0" w:color="000000"/>
              <w:left w:val="single" w:sz="4" w:space="0" w:color="000000"/>
              <w:bottom w:val="single" w:sz="4" w:space="0" w:color="000000"/>
              <w:right w:val="single" w:sz="4" w:space="0" w:color="000000"/>
            </w:tcBorders>
          </w:tcPr>
          <w:p w14:paraId="2DAF93E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43CAA0E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4F8B5B1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14:paraId="303167E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14:paraId="726BE2C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2FE6FE2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E5A9CC3"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95BF921"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87150D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Hipertansiyon </w:t>
            </w:r>
          </w:p>
        </w:tc>
        <w:tc>
          <w:tcPr>
            <w:tcW w:w="2239" w:type="dxa"/>
            <w:tcBorders>
              <w:top w:val="single" w:sz="4" w:space="0" w:color="000000"/>
              <w:left w:val="single" w:sz="4" w:space="0" w:color="000000"/>
              <w:bottom w:val="single" w:sz="4" w:space="0" w:color="000000"/>
              <w:right w:val="single" w:sz="4" w:space="0" w:color="000000"/>
            </w:tcBorders>
          </w:tcPr>
          <w:p w14:paraId="6E37FB0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1136" w:type="dxa"/>
            <w:tcBorders>
              <w:top w:val="single" w:sz="4" w:space="0" w:color="000000"/>
              <w:left w:val="single" w:sz="4" w:space="0" w:color="000000"/>
              <w:bottom w:val="single" w:sz="4" w:space="0" w:color="000000"/>
              <w:right w:val="single" w:sz="4" w:space="0" w:color="000000"/>
            </w:tcBorders>
          </w:tcPr>
          <w:p w14:paraId="74A57BE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B902B3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34D670B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Hypertension</w:t>
            </w:r>
          </w:p>
        </w:tc>
        <w:tc>
          <w:tcPr>
            <w:tcW w:w="2701" w:type="dxa"/>
            <w:tcBorders>
              <w:top w:val="single" w:sz="4" w:space="0" w:color="000000"/>
              <w:left w:val="single" w:sz="4" w:space="0" w:color="000000"/>
              <w:bottom w:val="single" w:sz="4" w:space="0" w:color="000000"/>
              <w:right w:val="single" w:sz="4" w:space="0" w:color="000000"/>
            </w:tcBorders>
          </w:tcPr>
          <w:p w14:paraId="21ADE10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Serdal BAŞTUĞ</w:t>
            </w:r>
          </w:p>
        </w:tc>
        <w:tc>
          <w:tcPr>
            <w:tcW w:w="985" w:type="dxa"/>
            <w:tcBorders>
              <w:top w:val="single" w:sz="4" w:space="0" w:color="000000"/>
              <w:left w:val="single" w:sz="4" w:space="0" w:color="000000"/>
              <w:bottom w:val="single" w:sz="4" w:space="0" w:color="000000"/>
              <w:right w:val="single" w:sz="4" w:space="0" w:color="000000"/>
            </w:tcBorders>
          </w:tcPr>
          <w:p w14:paraId="269DF8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5439FE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0F64E71"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53CCCFD"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1890F22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yetersizliği-1</w:t>
            </w:r>
          </w:p>
        </w:tc>
        <w:tc>
          <w:tcPr>
            <w:tcW w:w="2239" w:type="dxa"/>
            <w:tcBorders>
              <w:top w:val="single" w:sz="4" w:space="0" w:color="000000"/>
              <w:left w:val="single" w:sz="4" w:space="0" w:color="000000"/>
              <w:bottom w:val="single" w:sz="4" w:space="0" w:color="000000"/>
              <w:right w:val="single" w:sz="4" w:space="0" w:color="000000"/>
            </w:tcBorders>
          </w:tcPr>
          <w:p w14:paraId="0BA7BA9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1136" w:type="dxa"/>
            <w:tcBorders>
              <w:top w:val="single" w:sz="4" w:space="0" w:color="000000"/>
              <w:left w:val="single" w:sz="4" w:space="0" w:color="000000"/>
              <w:bottom w:val="single" w:sz="4" w:space="0" w:color="000000"/>
              <w:right w:val="single" w:sz="4" w:space="0" w:color="000000"/>
            </w:tcBorders>
          </w:tcPr>
          <w:p w14:paraId="3CAEBBB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1664AC3C"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2F302F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 xml:space="preserve">Heart failure-1 </w:t>
            </w:r>
          </w:p>
        </w:tc>
        <w:tc>
          <w:tcPr>
            <w:tcW w:w="2701" w:type="dxa"/>
            <w:tcBorders>
              <w:top w:val="single" w:sz="4" w:space="0" w:color="000000"/>
              <w:left w:val="single" w:sz="4" w:space="0" w:color="000000"/>
              <w:bottom w:val="single" w:sz="4" w:space="0" w:color="000000"/>
              <w:right w:val="single" w:sz="4" w:space="0" w:color="000000"/>
            </w:tcBorders>
          </w:tcPr>
          <w:p w14:paraId="669064B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985" w:type="dxa"/>
            <w:tcBorders>
              <w:top w:val="single" w:sz="4" w:space="0" w:color="000000"/>
              <w:left w:val="single" w:sz="4" w:space="0" w:color="000000"/>
              <w:bottom w:val="single" w:sz="4" w:space="0" w:color="000000"/>
              <w:right w:val="single" w:sz="4" w:space="0" w:color="000000"/>
            </w:tcBorders>
          </w:tcPr>
          <w:p w14:paraId="4C7587FE"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53EEF33D"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5BB6B6D0" w14:textId="77777777">
        <w:trPr>
          <w:trHeight w:val="288"/>
        </w:trPr>
        <w:tc>
          <w:tcPr>
            <w:tcW w:w="1917" w:type="dxa"/>
            <w:tcBorders>
              <w:top w:val="single" w:sz="4" w:space="0" w:color="000000"/>
              <w:left w:val="single" w:sz="4" w:space="0" w:color="000000"/>
              <w:bottom w:val="single" w:sz="4" w:space="0" w:color="000000"/>
              <w:right w:val="single" w:sz="4" w:space="0" w:color="000000"/>
            </w:tcBorders>
          </w:tcPr>
          <w:p w14:paraId="542C1260"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39C9D81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Kalp yetersizliği-2</w:t>
            </w:r>
          </w:p>
        </w:tc>
        <w:tc>
          <w:tcPr>
            <w:tcW w:w="2239" w:type="dxa"/>
            <w:tcBorders>
              <w:top w:val="single" w:sz="4" w:space="0" w:color="000000"/>
              <w:left w:val="single" w:sz="4" w:space="0" w:color="000000"/>
              <w:bottom w:val="single" w:sz="4" w:space="0" w:color="000000"/>
              <w:right w:val="single" w:sz="4" w:space="0" w:color="000000"/>
            </w:tcBorders>
          </w:tcPr>
          <w:p w14:paraId="0F740E2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1136" w:type="dxa"/>
            <w:tcBorders>
              <w:top w:val="single" w:sz="4" w:space="0" w:color="000000"/>
              <w:left w:val="single" w:sz="4" w:space="0" w:color="000000"/>
              <w:bottom w:val="single" w:sz="4" w:space="0" w:color="000000"/>
              <w:right w:val="single" w:sz="4" w:space="0" w:color="000000"/>
            </w:tcBorders>
          </w:tcPr>
          <w:p w14:paraId="724FA43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45AC43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592658B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Heart failure-2</w:t>
            </w:r>
          </w:p>
        </w:tc>
        <w:tc>
          <w:tcPr>
            <w:tcW w:w="2701" w:type="dxa"/>
            <w:tcBorders>
              <w:top w:val="single" w:sz="4" w:space="0" w:color="000000"/>
              <w:left w:val="single" w:sz="4" w:space="0" w:color="000000"/>
              <w:bottom w:val="single" w:sz="4" w:space="0" w:color="000000"/>
              <w:right w:val="single" w:sz="4" w:space="0" w:color="000000"/>
            </w:tcBorders>
          </w:tcPr>
          <w:p w14:paraId="2F25F2CB"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 Ahmet KASAPKARA</w:t>
            </w:r>
          </w:p>
        </w:tc>
        <w:tc>
          <w:tcPr>
            <w:tcW w:w="985" w:type="dxa"/>
            <w:tcBorders>
              <w:top w:val="single" w:sz="4" w:space="0" w:color="000000"/>
              <w:left w:val="single" w:sz="4" w:space="0" w:color="000000"/>
              <w:bottom w:val="single" w:sz="4" w:space="0" w:color="000000"/>
              <w:right w:val="single" w:sz="4" w:space="0" w:color="000000"/>
            </w:tcBorders>
          </w:tcPr>
          <w:p w14:paraId="5DE023D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ACB137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2E50DDE8"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0B9029B3"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RADYOLOJİ</w:t>
            </w:r>
          </w:p>
        </w:tc>
        <w:tc>
          <w:tcPr>
            <w:tcW w:w="2000" w:type="dxa"/>
            <w:tcBorders>
              <w:top w:val="single" w:sz="4" w:space="0" w:color="000000"/>
              <w:left w:val="single" w:sz="4" w:space="0" w:color="000000"/>
              <w:bottom w:val="single" w:sz="4" w:space="0" w:color="000000"/>
              <w:right w:val="single" w:sz="4" w:space="0" w:color="000000"/>
            </w:tcBorders>
          </w:tcPr>
          <w:p w14:paraId="349C6D3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Solunum sistemi hastalıklarında radyoloji</w:t>
            </w:r>
          </w:p>
        </w:tc>
        <w:tc>
          <w:tcPr>
            <w:tcW w:w="2239" w:type="dxa"/>
            <w:tcBorders>
              <w:top w:val="single" w:sz="4" w:space="0" w:color="000000"/>
              <w:left w:val="single" w:sz="4" w:space="0" w:color="000000"/>
              <w:bottom w:val="single" w:sz="4" w:space="0" w:color="000000"/>
              <w:right w:val="single" w:sz="4" w:space="0" w:color="000000"/>
            </w:tcBorders>
          </w:tcPr>
          <w:p w14:paraId="7017228F"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1136" w:type="dxa"/>
            <w:tcBorders>
              <w:top w:val="single" w:sz="4" w:space="0" w:color="000000"/>
              <w:left w:val="single" w:sz="4" w:space="0" w:color="000000"/>
              <w:bottom w:val="single" w:sz="4" w:space="0" w:color="000000"/>
              <w:right w:val="single" w:sz="4" w:space="0" w:color="000000"/>
            </w:tcBorders>
          </w:tcPr>
          <w:p w14:paraId="4295B5A5"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046651C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45C538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Radiology of respiratory diseases</w:t>
            </w:r>
          </w:p>
        </w:tc>
        <w:tc>
          <w:tcPr>
            <w:tcW w:w="2701" w:type="dxa"/>
            <w:tcBorders>
              <w:top w:val="single" w:sz="4" w:space="0" w:color="000000"/>
              <w:left w:val="single" w:sz="4" w:space="0" w:color="000000"/>
              <w:bottom w:val="single" w:sz="4" w:space="0" w:color="000000"/>
              <w:right w:val="single" w:sz="4" w:space="0" w:color="000000"/>
            </w:tcBorders>
          </w:tcPr>
          <w:p w14:paraId="44FC3A47"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Hüseyin ÇETİN</w:t>
            </w:r>
          </w:p>
        </w:tc>
        <w:tc>
          <w:tcPr>
            <w:tcW w:w="985" w:type="dxa"/>
            <w:tcBorders>
              <w:top w:val="single" w:sz="4" w:space="0" w:color="000000"/>
              <w:left w:val="single" w:sz="4" w:space="0" w:color="000000"/>
              <w:bottom w:val="single" w:sz="4" w:space="0" w:color="000000"/>
              <w:right w:val="single" w:sz="4" w:space="0" w:color="000000"/>
            </w:tcBorders>
          </w:tcPr>
          <w:p w14:paraId="1B549B66"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17DA5739"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r w:rsidR="00560D37" w14:paraId="169286F9" w14:textId="77777777">
        <w:trPr>
          <w:trHeight w:val="576"/>
        </w:trPr>
        <w:tc>
          <w:tcPr>
            <w:tcW w:w="1917" w:type="dxa"/>
            <w:tcBorders>
              <w:top w:val="single" w:sz="4" w:space="0" w:color="000000"/>
              <w:left w:val="single" w:sz="4" w:space="0" w:color="000000"/>
              <w:bottom w:val="single" w:sz="4" w:space="0" w:color="000000"/>
              <w:right w:val="single" w:sz="4" w:space="0" w:color="000000"/>
            </w:tcBorders>
          </w:tcPr>
          <w:p w14:paraId="6F5DC999" w14:textId="77777777" w:rsidR="00560D37" w:rsidRDefault="00E722FF">
            <w:pPr>
              <w:pStyle w:val="GvdeMetni"/>
              <w:spacing w:before="7"/>
              <w:rPr>
                <w:rFonts w:ascii="Times New Roman" w:hAnsi="Times New Roman" w:cs="Times New Roman"/>
                <w:b/>
                <w:bCs/>
                <w:sz w:val="20"/>
                <w:szCs w:val="20"/>
              </w:rPr>
            </w:pPr>
            <w:r>
              <w:rPr>
                <w:rFonts w:ascii="Times New Roman" w:hAnsi="Times New Roman" w:cs="Times New Roman"/>
                <w:b/>
                <w:bCs/>
                <w:sz w:val="20"/>
                <w:szCs w:val="20"/>
              </w:rPr>
              <w:t> </w:t>
            </w:r>
          </w:p>
        </w:tc>
        <w:tc>
          <w:tcPr>
            <w:tcW w:w="2000" w:type="dxa"/>
            <w:tcBorders>
              <w:top w:val="single" w:sz="4" w:space="0" w:color="000000"/>
              <w:left w:val="single" w:sz="4" w:space="0" w:color="000000"/>
              <w:bottom w:val="single" w:sz="4" w:space="0" w:color="000000"/>
              <w:right w:val="single" w:sz="4" w:space="0" w:color="000000"/>
            </w:tcBorders>
          </w:tcPr>
          <w:p w14:paraId="7C0BD4E2"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Kardiyovasküler sistem  hastalıklarında radyoloji</w:t>
            </w:r>
          </w:p>
        </w:tc>
        <w:tc>
          <w:tcPr>
            <w:tcW w:w="2239" w:type="dxa"/>
            <w:tcBorders>
              <w:top w:val="single" w:sz="4" w:space="0" w:color="000000"/>
              <w:left w:val="single" w:sz="4" w:space="0" w:color="000000"/>
              <w:bottom w:val="single" w:sz="4" w:space="0" w:color="000000"/>
              <w:right w:val="single" w:sz="4" w:space="0" w:color="000000"/>
            </w:tcBorders>
          </w:tcPr>
          <w:p w14:paraId="6CF2EE4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Canyiğit</w:t>
            </w:r>
          </w:p>
        </w:tc>
        <w:tc>
          <w:tcPr>
            <w:tcW w:w="1136" w:type="dxa"/>
            <w:tcBorders>
              <w:top w:val="single" w:sz="4" w:space="0" w:color="000000"/>
              <w:left w:val="single" w:sz="4" w:space="0" w:color="000000"/>
              <w:bottom w:val="single" w:sz="4" w:space="0" w:color="000000"/>
              <w:right w:val="single" w:sz="4" w:space="0" w:color="000000"/>
            </w:tcBorders>
          </w:tcPr>
          <w:p w14:paraId="3EAC8764"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86" w:type="dxa"/>
            <w:tcBorders>
              <w:top w:val="single" w:sz="4" w:space="0" w:color="000000"/>
              <w:left w:val="single" w:sz="4" w:space="0" w:color="000000"/>
              <w:bottom w:val="single" w:sz="4" w:space="0" w:color="000000"/>
              <w:right w:val="single" w:sz="4" w:space="0" w:color="000000"/>
            </w:tcBorders>
          </w:tcPr>
          <w:p w14:paraId="7BD2E09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c>
          <w:tcPr>
            <w:tcW w:w="1986" w:type="dxa"/>
            <w:tcBorders>
              <w:top w:val="single" w:sz="4" w:space="0" w:color="000000"/>
              <w:left w:val="single" w:sz="4" w:space="0" w:color="000000"/>
              <w:bottom w:val="single" w:sz="4" w:space="0" w:color="000000"/>
              <w:right w:val="single" w:sz="4" w:space="0" w:color="000000"/>
            </w:tcBorders>
          </w:tcPr>
          <w:p w14:paraId="63FE0153"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Radiology  of cardiovascular disease</w:t>
            </w:r>
          </w:p>
        </w:tc>
        <w:tc>
          <w:tcPr>
            <w:tcW w:w="2701" w:type="dxa"/>
            <w:tcBorders>
              <w:top w:val="single" w:sz="4" w:space="0" w:color="000000"/>
              <w:left w:val="single" w:sz="4" w:space="0" w:color="000000"/>
              <w:bottom w:val="single" w:sz="4" w:space="0" w:color="000000"/>
              <w:right w:val="single" w:sz="4" w:space="0" w:color="000000"/>
            </w:tcBorders>
          </w:tcPr>
          <w:p w14:paraId="2285C7AA"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Dr. Murat Canyiğit</w:t>
            </w:r>
          </w:p>
        </w:tc>
        <w:tc>
          <w:tcPr>
            <w:tcW w:w="985" w:type="dxa"/>
            <w:tcBorders>
              <w:top w:val="single" w:sz="4" w:space="0" w:color="000000"/>
              <w:left w:val="single" w:sz="4" w:space="0" w:color="000000"/>
              <w:bottom w:val="single" w:sz="4" w:space="0" w:color="000000"/>
              <w:right w:val="single" w:sz="4" w:space="0" w:color="000000"/>
            </w:tcBorders>
          </w:tcPr>
          <w:p w14:paraId="01497790"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3</w:t>
            </w:r>
          </w:p>
        </w:tc>
        <w:tc>
          <w:tcPr>
            <w:tcW w:w="937" w:type="dxa"/>
            <w:tcBorders>
              <w:top w:val="single" w:sz="4" w:space="0" w:color="000000"/>
              <w:left w:val="single" w:sz="4" w:space="0" w:color="000000"/>
              <w:bottom w:val="single" w:sz="4" w:space="0" w:color="000000"/>
              <w:right w:val="single" w:sz="4" w:space="0" w:color="000000"/>
            </w:tcBorders>
          </w:tcPr>
          <w:p w14:paraId="7A7C88A1" w14:textId="77777777" w:rsidR="00560D37" w:rsidRDefault="00E722FF">
            <w:pPr>
              <w:pStyle w:val="GvdeMetni"/>
              <w:spacing w:before="7"/>
              <w:rPr>
                <w:rFonts w:ascii="Times New Roman" w:hAnsi="Times New Roman" w:cs="Times New Roman"/>
                <w:sz w:val="20"/>
                <w:szCs w:val="20"/>
              </w:rPr>
            </w:pPr>
            <w:r>
              <w:rPr>
                <w:rFonts w:ascii="Times New Roman" w:hAnsi="Times New Roman" w:cs="Times New Roman"/>
                <w:sz w:val="20"/>
                <w:szCs w:val="20"/>
              </w:rPr>
              <w:t>1</w:t>
            </w:r>
          </w:p>
        </w:tc>
      </w:tr>
    </w:tbl>
    <w:p w14:paraId="0E50AE7D" w14:textId="77777777" w:rsidR="00560D37" w:rsidRDefault="00560D37">
      <w:pPr>
        <w:pStyle w:val="GvdeMetni"/>
        <w:spacing w:before="7"/>
        <w:rPr>
          <w:rFonts w:ascii="Calibri Light" w:hAnsi="Calibri Light"/>
          <w:sz w:val="20"/>
          <w:szCs w:val="20"/>
        </w:rPr>
        <w:sectPr w:rsidR="00560D37">
          <w:headerReference w:type="even" r:id="rId256"/>
          <w:headerReference w:type="default" r:id="rId257"/>
          <w:footerReference w:type="even" r:id="rId258"/>
          <w:footerReference w:type="default" r:id="rId259"/>
          <w:headerReference w:type="first" r:id="rId260"/>
          <w:footerReference w:type="first" r:id="rId261"/>
          <w:pgSz w:w="16838" w:h="11906" w:orient="landscape"/>
          <w:pgMar w:top="1100" w:right="1120" w:bottom="1120" w:left="1280" w:header="0" w:footer="920" w:gutter="0"/>
          <w:cols w:space="708"/>
          <w:formProt w:val="0"/>
          <w:docGrid w:linePitch="100"/>
        </w:sectPr>
      </w:pPr>
    </w:p>
    <w:p w14:paraId="4842B572" w14:textId="77777777" w:rsidR="00560D37" w:rsidRDefault="00560D37">
      <w:pPr>
        <w:pStyle w:val="Balk1"/>
        <w:tabs>
          <w:tab w:val="center" w:pos="9072"/>
        </w:tabs>
        <w:spacing w:before="79"/>
        <w:ind w:right="38"/>
        <w:rPr>
          <w:rFonts w:ascii="Times New Roman" w:hAnsi="Times New Roman"/>
        </w:rPr>
      </w:pPr>
    </w:p>
    <w:p w14:paraId="4237AD8E" w14:textId="77777777" w:rsidR="00560D37" w:rsidRDefault="00560D37">
      <w:pPr>
        <w:pStyle w:val="Balk1"/>
        <w:tabs>
          <w:tab w:val="center" w:pos="9072"/>
        </w:tabs>
        <w:spacing w:before="79"/>
        <w:ind w:right="38"/>
        <w:rPr>
          <w:rFonts w:ascii="Times New Roman" w:hAnsi="Times New Roman"/>
        </w:rPr>
      </w:pPr>
    </w:p>
    <w:p w14:paraId="6D0A03F0" w14:textId="77777777" w:rsidR="00560D37" w:rsidRDefault="00E722FF">
      <w:pPr>
        <w:pStyle w:val="Balk1"/>
        <w:tabs>
          <w:tab w:val="center" w:pos="9072"/>
        </w:tabs>
        <w:spacing w:before="79"/>
        <w:ind w:right="38"/>
        <w:rPr>
          <w:rFonts w:ascii="Times New Roman" w:hAnsi="Times New Roman"/>
          <w:sz w:val="22"/>
          <w:szCs w:val="22"/>
        </w:rPr>
      </w:pPr>
      <w:r>
        <w:rPr>
          <w:rFonts w:ascii="Times New Roman" w:hAnsi="Times New Roman"/>
          <w:sz w:val="22"/>
          <w:szCs w:val="22"/>
        </w:rPr>
        <w:t>2025-2026 EĞİTİM-ÖĞRETİM YILI DÖNEM III – 4. KOMİTE</w:t>
      </w:r>
    </w:p>
    <w:p w14:paraId="344608D9" w14:textId="77777777" w:rsidR="00560D37" w:rsidRDefault="00560D37">
      <w:pPr>
        <w:pStyle w:val="GvdeMetni"/>
        <w:spacing w:before="5"/>
        <w:rPr>
          <w:rFonts w:ascii="Times New Roman" w:hAnsi="Times New Roman" w:cs="Times New Roman"/>
          <w:b/>
          <w:sz w:val="20"/>
        </w:rPr>
      </w:pPr>
    </w:p>
    <w:p w14:paraId="7DCE2DA4" w14:textId="77777777" w:rsidR="00560D37" w:rsidRDefault="00E722FF">
      <w:pPr>
        <w:ind w:right="38"/>
        <w:jc w:val="center"/>
        <w:rPr>
          <w:b/>
        </w:rPr>
      </w:pPr>
      <w:r>
        <w:rPr>
          <w:b/>
        </w:rPr>
        <w:t>2025-2026 PHASE III COURSES – COMMITTEE  IV</w:t>
      </w:r>
    </w:p>
    <w:p w14:paraId="69B9F159" w14:textId="77777777" w:rsidR="00560D37" w:rsidRDefault="00560D37">
      <w:pPr>
        <w:pStyle w:val="GvdeMetni"/>
        <w:spacing w:before="9"/>
        <w:rPr>
          <w:rFonts w:ascii="Times New Roman" w:hAnsi="Times New Roman" w:cs="Times New Roman"/>
          <w:b/>
          <w:sz w:val="36"/>
        </w:rPr>
      </w:pPr>
    </w:p>
    <w:p w14:paraId="1D6CDE71" w14:textId="77777777" w:rsidR="00560D37" w:rsidRDefault="00E722FF">
      <w:pPr>
        <w:tabs>
          <w:tab w:val="left" w:pos="3536"/>
          <w:tab w:val="center" w:pos="9214"/>
        </w:tabs>
        <w:ind w:left="3657" w:right="-104" w:hanging="3541"/>
        <w:rPr>
          <w:b/>
        </w:rPr>
      </w:pPr>
      <w:r>
        <w:rPr>
          <w:b/>
        </w:rPr>
        <w:t>Ders Kurulı</w:t>
      </w:r>
      <w:r>
        <w:rPr>
          <w:b/>
        </w:rPr>
        <w:tab/>
        <w:t xml:space="preserve">: GASTROİNTESTİNAL SİSTEM ve AİLE HEKİMLİĞİ </w:t>
      </w:r>
    </w:p>
    <w:p w14:paraId="749E593C" w14:textId="77777777" w:rsidR="00560D37" w:rsidRDefault="00560D37">
      <w:pPr>
        <w:tabs>
          <w:tab w:val="left" w:pos="3536"/>
          <w:tab w:val="center" w:pos="9214"/>
        </w:tabs>
        <w:ind w:left="3657" w:right="-104" w:hanging="3541"/>
        <w:rPr>
          <w:b/>
        </w:rPr>
      </w:pPr>
    </w:p>
    <w:p w14:paraId="79D237DF" w14:textId="77777777" w:rsidR="00560D37" w:rsidRDefault="00E722FF">
      <w:pPr>
        <w:tabs>
          <w:tab w:val="left" w:pos="3536"/>
          <w:tab w:val="center" w:pos="9214"/>
        </w:tabs>
        <w:ind w:left="3657" w:right="-104" w:hanging="3541"/>
        <w:rPr>
          <w:b/>
        </w:rPr>
      </w:pPr>
      <w:r>
        <w:rPr>
          <w:b/>
        </w:rPr>
        <w:tab/>
      </w:r>
      <w:r>
        <w:rPr>
          <w:b/>
        </w:rPr>
        <w:tab/>
        <w:t>GASTROINTESTINAL  SYSTEM AND FAMILY MEDICINE</w:t>
      </w:r>
    </w:p>
    <w:p w14:paraId="10B66791" w14:textId="77777777" w:rsidR="00560D37" w:rsidRDefault="00560D37">
      <w:pPr>
        <w:pStyle w:val="GvdeMetni"/>
        <w:rPr>
          <w:rFonts w:ascii="Times New Roman" w:hAnsi="Times New Roman" w:cs="Times New Roman"/>
          <w:b/>
          <w:sz w:val="26"/>
        </w:rPr>
      </w:pPr>
    </w:p>
    <w:p w14:paraId="40AFDB66" w14:textId="77777777" w:rsidR="00560D37" w:rsidRDefault="00E722FF">
      <w:pPr>
        <w:tabs>
          <w:tab w:val="left" w:pos="3536"/>
        </w:tabs>
        <w:ind w:left="116"/>
        <w:rPr>
          <w:bCs/>
        </w:rPr>
      </w:pPr>
      <w:r>
        <w:rPr>
          <w:b/>
        </w:rPr>
        <w:t>Ders Kurulu Sorumluları</w:t>
      </w:r>
      <w:r>
        <w:rPr>
          <w:b/>
        </w:rPr>
        <w:tab/>
        <w:t>: Dr.</w:t>
      </w:r>
      <w:r w:rsidR="00BA5201">
        <w:rPr>
          <w:b/>
        </w:rPr>
        <w:t>Öğr.Üyesi</w:t>
      </w:r>
      <w:r>
        <w:rPr>
          <w:b/>
        </w:rPr>
        <w:t xml:space="preserve"> </w:t>
      </w:r>
      <w:r w:rsidR="00BA5201">
        <w:rPr>
          <w:b/>
        </w:rPr>
        <w:t>Erhan ŞİMŞEK</w:t>
      </w:r>
    </w:p>
    <w:p w14:paraId="3580BAF6" w14:textId="77777777" w:rsidR="00560D37" w:rsidRDefault="00BA5201">
      <w:pPr>
        <w:pStyle w:val="GvdeMetni"/>
        <w:ind w:left="2832" w:firstLine="708"/>
        <w:rPr>
          <w:rFonts w:ascii="Times New Roman" w:hAnsi="Times New Roman" w:cs="Times New Roman"/>
          <w:b/>
        </w:rPr>
      </w:pPr>
      <w:r>
        <w:rPr>
          <w:rFonts w:ascii="Times New Roman" w:hAnsi="Times New Roman" w:cs="Times New Roman"/>
          <w:b/>
        </w:rPr>
        <w:t xml:space="preserve">  </w:t>
      </w:r>
      <w:r>
        <w:rPr>
          <w:b/>
        </w:rPr>
        <w:t>Dr.Öğr.Üyesi</w:t>
      </w:r>
      <w:r w:rsidR="00E722FF">
        <w:rPr>
          <w:rFonts w:ascii="Times New Roman" w:hAnsi="Times New Roman" w:cs="Times New Roman"/>
          <w:b/>
        </w:rPr>
        <w:t xml:space="preserve"> </w:t>
      </w:r>
      <w:r w:rsidR="00E722FF">
        <w:rPr>
          <w:rFonts w:ascii="Times New Roman" w:hAnsi="Times New Roman" w:cs="Times New Roman"/>
          <w:b/>
          <w:bCs/>
        </w:rPr>
        <w:t>Rasim Eren CANKURTARAN</w:t>
      </w:r>
    </w:p>
    <w:p w14:paraId="26914037" w14:textId="77777777" w:rsidR="00560D37" w:rsidRDefault="00560D37">
      <w:pPr>
        <w:pStyle w:val="GvdeMetni"/>
        <w:rPr>
          <w:rFonts w:ascii="Times New Roman" w:hAnsi="Times New Roman" w:cs="Times New Roman"/>
          <w:b/>
          <w:sz w:val="36"/>
        </w:rPr>
      </w:pPr>
    </w:p>
    <w:p w14:paraId="2D595772" w14:textId="77777777" w:rsidR="00560D37" w:rsidRDefault="00E722FF">
      <w:pPr>
        <w:tabs>
          <w:tab w:val="left" w:pos="3536"/>
        </w:tabs>
        <w:ind w:left="116"/>
      </w:pPr>
      <w:r>
        <w:rPr>
          <w:b/>
        </w:rPr>
        <w:t>Ders Kurulu Üyeleri</w:t>
      </w:r>
      <w:r>
        <w:rPr>
          <w:b/>
        </w:rPr>
        <w:tab/>
        <w:t xml:space="preserve">: </w:t>
      </w:r>
      <w:r>
        <w:t>Prof. Dr. Emine ALP MEŞE</w:t>
      </w:r>
    </w:p>
    <w:p w14:paraId="577C859B" w14:textId="77777777" w:rsidR="00560D37" w:rsidRDefault="00E722FF">
      <w:pPr>
        <w:tabs>
          <w:tab w:val="left" w:pos="3536"/>
        </w:tabs>
        <w:ind w:left="116"/>
        <w:rPr>
          <w:bCs/>
        </w:rPr>
      </w:pPr>
      <w:r>
        <w:rPr>
          <w:b/>
        </w:rPr>
        <w:tab/>
      </w:r>
      <w:r>
        <w:rPr>
          <w:bCs/>
        </w:rPr>
        <w:t xml:space="preserve">Prof. Dr. Halil ARSLAN </w:t>
      </w:r>
    </w:p>
    <w:p w14:paraId="5F1E794D" w14:textId="77777777" w:rsidR="00560D37" w:rsidRDefault="00E722FF">
      <w:pPr>
        <w:tabs>
          <w:tab w:val="left" w:pos="3536"/>
        </w:tabs>
        <w:ind w:left="116"/>
      </w:pPr>
      <w:r>
        <w:rPr>
          <w:bCs/>
        </w:rPr>
        <w:tab/>
        <w:t xml:space="preserve">  Prof. Dr. Seyfullah</w:t>
      </w:r>
      <w:r>
        <w:t xml:space="preserve"> Oktay ARSLAN</w:t>
      </w:r>
    </w:p>
    <w:p w14:paraId="2F2071B0" w14:textId="77777777" w:rsidR="00560D37" w:rsidRDefault="00E722FF">
      <w:pPr>
        <w:tabs>
          <w:tab w:val="left" w:pos="3536"/>
        </w:tabs>
        <w:ind w:left="116"/>
      </w:pPr>
      <w:r>
        <w:tab/>
        <w:t xml:space="preserve">  Prof. Dr. Naciye Şemnur BÜYÜKAŞIK</w:t>
      </w:r>
    </w:p>
    <w:p w14:paraId="0AB64A4D" w14:textId="77777777" w:rsidR="00560D37" w:rsidRDefault="00E722FF">
      <w:pPr>
        <w:tabs>
          <w:tab w:val="left" w:pos="3536"/>
        </w:tabs>
        <w:ind w:left="116"/>
      </w:pPr>
      <w:r>
        <w:rPr>
          <w:b/>
        </w:rPr>
        <w:tab/>
      </w:r>
      <w:r>
        <w:rPr>
          <w:b/>
        </w:rPr>
        <w:tab/>
      </w:r>
      <w:r>
        <w:t>Prof. Dr. Fazlı ERDOĞAN</w:t>
      </w:r>
    </w:p>
    <w:p w14:paraId="0E4D2BE4" w14:textId="77777777" w:rsidR="00560D37" w:rsidRDefault="00E722FF">
      <w:pPr>
        <w:tabs>
          <w:tab w:val="left" w:pos="3536"/>
        </w:tabs>
        <w:ind w:left="116"/>
      </w:pPr>
      <w:r>
        <w:tab/>
        <w:t xml:space="preserve">  Prof. Dr. Osman ERSOY</w:t>
      </w:r>
    </w:p>
    <w:p w14:paraId="41997AFB" w14:textId="77777777" w:rsidR="00560D37" w:rsidRDefault="00E722FF">
      <w:pPr>
        <w:tabs>
          <w:tab w:val="left" w:pos="3536"/>
        </w:tabs>
        <w:ind w:left="116"/>
      </w:pPr>
      <w:r>
        <w:tab/>
      </w:r>
      <w:r>
        <w:tab/>
        <w:t xml:space="preserve">  Prof. Dr. İlhami YÜKSEL</w:t>
      </w:r>
    </w:p>
    <w:p w14:paraId="380FCF05" w14:textId="77777777" w:rsidR="00560D37" w:rsidRDefault="00E722FF">
      <w:pPr>
        <w:tabs>
          <w:tab w:val="left" w:pos="3536"/>
        </w:tabs>
        <w:ind w:left="116"/>
      </w:pPr>
      <w:r>
        <w:tab/>
        <w:t xml:space="preserve">  Doç. Dr. Fatma Ebru AKIN</w:t>
      </w:r>
    </w:p>
    <w:p w14:paraId="5185B281" w14:textId="77777777" w:rsidR="00560D37" w:rsidRDefault="00E722FF">
      <w:pPr>
        <w:tabs>
          <w:tab w:val="left" w:pos="3536"/>
        </w:tabs>
        <w:ind w:left="116"/>
      </w:pPr>
      <w:r>
        <w:tab/>
        <w:t xml:space="preserve">  Doç. Dr. Ayşegül AKSOY ALTINBOĞA</w:t>
      </w:r>
    </w:p>
    <w:p w14:paraId="111DE7D7" w14:textId="77777777" w:rsidR="00560D37" w:rsidRDefault="00E722FF">
      <w:pPr>
        <w:tabs>
          <w:tab w:val="left" w:pos="3536"/>
        </w:tabs>
        <w:ind w:left="116"/>
      </w:pPr>
      <w:r>
        <w:tab/>
      </w:r>
      <w:r>
        <w:tab/>
        <w:t xml:space="preserve">  Doç. Dr. İmran HASANOĞLU</w:t>
      </w:r>
    </w:p>
    <w:p w14:paraId="4353E8F0" w14:textId="77777777" w:rsidR="00560D37" w:rsidRDefault="00E722FF">
      <w:pPr>
        <w:tabs>
          <w:tab w:val="left" w:pos="3536"/>
        </w:tabs>
        <w:ind w:left="116"/>
      </w:pPr>
      <w:r>
        <w:tab/>
        <w:t xml:space="preserve">  Doç. Dr. Ahmet KESKİN</w:t>
      </w:r>
    </w:p>
    <w:p w14:paraId="051C241F" w14:textId="77777777" w:rsidR="00560D37" w:rsidRDefault="00E722FF">
      <w:pPr>
        <w:tabs>
          <w:tab w:val="left" w:pos="3536"/>
        </w:tabs>
        <w:ind w:left="116"/>
      </w:pPr>
      <w:r>
        <w:tab/>
        <w:t xml:space="preserve">  Doç. Dr. Gürel NEŞŞAR</w:t>
      </w:r>
    </w:p>
    <w:p w14:paraId="23A26014" w14:textId="77777777" w:rsidR="00560D37" w:rsidRDefault="00E722FF">
      <w:pPr>
        <w:tabs>
          <w:tab w:val="left" w:pos="3536"/>
        </w:tabs>
        <w:ind w:left="116"/>
      </w:pPr>
      <w:r>
        <w:tab/>
      </w:r>
      <w:r>
        <w:tab/>
        <w:t xml:space="preserve">  Doç. Dr. Hayriye TATLI DOĞAN</w:t>
      </w:r>
    </w:p>
    <w:p w14:paraId="274C9631" w14:textId="77777777" w:rsidR="00560D37" w:rsidRDefault="00E722FF">
      <w:pPr>
        <w:tabs>
          <w:tab w:val="left" w:pos="3536"/>
        </w:tabs>
        <w:ind w:left="116"/>
      </w:pPr>
      <w:r>
        <w:tab/>
        <w:t xml:space="preserve">  Doç. Dr. Mustafa TAHTACI</w:t>
      </w:r>
    </w:p>
    <w:p w14:paraId="402A8EBF" w14:textId="77777777" w:rsidR="00560D37" w:rsidRDefault="00E722FF">
      <w:pPr>
        <w:tabs>
          <w:tab w:val="left" w:pos="3536"/>
        </w:tabs>
        <w:ind w:left="116"/>
      </w:pPr>
      <w:r>
        <w:tab/>
        <w:t xml:space="preserve">  Doç. Dr. Nuran SÜNGÜ</w:t>
      </w:r>
    </w:p>
    <w:p w14:paraId="3BB31106" w14:textId="77777777" w:rsidR="00560D37" w:rsidRDefault="00E722FF">
      <w:pPr>
        <w:tabs>
          <w:tab w:val="left" w:pos="3536"/>
        </w:tabs>
        <w:ind w:left="116"/>
      </w:pPr>
      <w:r>
        <w:tab/>
        <w:t xml:space="preserve">  Doç. Dr. Öykü Tayfur YÜREKLİ  </w:t>
      </w:r>
    </w:p>
    <w:p w14:paraId="5FA0F2A3" w14:textId="77777777" w:rsidR="00560D37" w:rsidRDefault="00E722FF">
      <w:pPr>
        <w:tabs>
          <w:tab w:val="left" w:pos="3536"/>
        </w:tabs>
        <w:ind w:left="116"/>
      </w:pPr>
      <w:r>
        <w:tab/>
        <w:t xml:space="preserve">  Doç. Dr. Tuba Dilay KÖKENEK ÜNAL</w:t>
      </w:r>
    </w:p>
    <w:p w14:paraId="3C8940CA" w14:textId="77777777" w:rsidR="00560D37" w:rsidRDefault="00E722FF">
      <w:pPr>
        <w:tabs>
          <w:tab w:val="left" w:pos="3536"/>
        </w:tabs>
        <w:ind w:left="116"/>
      </w:pPr>
      <w:r>
        <w:tab/>
        <w:t xml:space="preserve">  Dr. Öğr. Üyesi Rasim Eren CANKURTARAN </w:t>
      </w:r>
    </w:p>
    <w:p w14:paraId="78875C99" w14:textId="77777777" w:rsidR="00560D37" w:rsidRDefault="00E722FF">
      <w:pPr>
        <w:tabs>
          <w:tab w:val="left" w:pos="3536"/>
        </w:tabs>
        <w:ind w:left="116"/>
      </w:pPr>
      <w:r>
        <w:tab/>
        <w:t xml:space="preserve">  Dr. Öğr. Üyesi Saliha Ayşenur ÇAM ÖZÜNLÜ</w:t>
      </w:r>
    </w:p>
    <w:p w14:paraId="7BF843E7" w14:textId="77777777" w:rsidR="00560D37" w:rsidRDefault="00E722FF">
      <w:pPr>
        <w:tabs>
          <w:tab w:val="left" w:pos="3536"/>
        </w:tabs>
        <w:ind w:left="116"/>
      </w:pPr>
      <w:r>
        <w:tab/>
        <w:t xml:space="preserve">  Dr. Öğr. Üyesi Ayşe KAYA KALEM</w:t>
      </w:r>
    </w:p>
    <w:p w14:paraId="7E51EB87" w14:textId="77777777" w:rsidR="00560D37" w:rsidRDefault="00E722FF">
      <w:pPr>
        <w:tabs>
          <w:tab w:val="left" w:pos="3536"/>
        </w:tabs>
        <w:ind w:left="116"/>
      </w:pPr>
      <w:r>
        <w:tab/>
      </w:r>
      <w:r>
        <w:tab/>
        <w:t xml:space="preserve">  Dr. Öğr. Üyesi Ayşegül KOÇ</w:t>
      </w:r>
    </w:p>
    <w:p w14:paraId="27C58890" w14:textId="77777777" w:rsidR="00560D37" w:rsidRDefault="00E722FF">
      <w:pPr>
        <w:tabs>
          <w:tab w:val="left" w:pos="3536"/>
        </w:tabs>
        <w:ind w:left="116"/>
      </w:pPr>
      <w:r>
        <w:tab/>
        <w:t xml:space="preserve">  Dr. Öğr. Üyesi Erhan ŞİMŞEK</w:t>
      </w:r>
    </w:p>
    <w:p w14:paraId="6014D327" w14:textId="77777777" w:rsidR="00560D37" w:rsidRDefault="00E722FF">
      <w:pPr>
        <w:tabs>
          <w:tab w:val="left" w:pos="3536"/>
        </w:tabs>
        <w:ind w:left="116"/>
      </w:pPr>
      <w:r>
        <w:tab/>
      </w:r>
      <w:r>
        <w:tab/>
        <w:t xml:space="preserve">  Dr. Öğr. Üyesi Ebru UĞRAŞ TİRYAKİ </w:t>
      </w:r>
    </w:p>
    <w:p w14:paraId="19F56D04" w14:textId="77777777" w:rsidR="00560D37" w:rsidRDefault="00E722FF">
      <w:pPr>
        <w:tabs>
          <w:tab w:val="left" w:pos="3536"/>
        </w:tabs>
        <w:ind w:left="116"/>
      </w:pPr>
      <w:r>
        <w:tab/>
        <w:t xml:space="preserve">  Dr. Öğr. Üyesi Fatma UYSAL</w:t>
      </w:r>
    </w:p>
    <w:p w14:paraId="7763F0DE" w14:textId="77777777" w:rsidR="00560D37" w:rsidRDefault="00E722FF">
      <w:pPr>
        <w:tabs>
          <w:tab w:val="left" w:pos="3536"/>
        </w:tabs>
        <w:ind w:left="116"/>
      </w:pPr>
      <w:r>
        <w:tab/>
      </w:r>
    </w:p>
    <w:p w14:paraId="501C5A40" w14:textId="77777777" w:rsidR="00560D37" w:rsidRDefault="00E722FF">
      <w:pPr>
        <w:tabs>
          <w:tab w:val="left" w:pos="3536"/>
        </w:tabs>
        <w:ind w:left="116"/>
      </w:pPr>
      <w:r>
        <w:tab/>
      </w:r>
    </w:p>
    <w:p w14:paraId="6ABF2EC7" w14:textId="77777777" w:rsidR="00560D37" w:rsidRDefault="00560D37">
      <w:pPr>
        <w:tabs>
          <w:tab w:val="left" w:pos="3536"/>
        </w:tabs>
        <w:ind w:left="116"/>
      </w:pPr>
    </w:p>
    <w:p w14:paraId="437266DA" w14:textId="77777777" w:rsidR="00560D37" w:rsidRDefault="00560D37">
      <w:pPr>
        <w:tabs>
          <w:tab w:val="left" w:pos="3536"/>
        </w:tabs>
        <w:ind w:left="116"/>
      </w:pPr>
    </w:p>
    <w:p w14:paraId="16E09BE1" w14:textId="77777777" w:rsidR="00560D37" w:rsidRDefault="00560D37">
      <w:pPr>
        <w:pStyle w:val="GvdeMetni"/>
        <w:tabs>
          <w:tab w:val="left" w:pos="8931"/>
        </w:tabs>
        <w:rPr>
          <w:rFonts w:ascii="Times New Roman" w:hAnsi="Times New Roman" w:cs="Times New Roman"/>
          <w:sz w:val="26"/>
        </w:rPr>
      </w:pPr>
    </w:p>
    <w:p w14:paraId="41C8C2AE" w14:textId="77777777" w:rsidR="00560D37" w:rsidRDefault="00E722FF">
      <w:pPr>
        <w:ind w:left="116"/>
        <w:rPr>
          <w:b/>
          <w:i/>
          <w:sz w:val="20"/>
        </w:rPr>
        <w:sectPr w:rsidR="00560D37">
          <w:headerReference w:type="even" r:id="rId262"/>
          <w:headerReference w:type="default" r:id="rId263"/>
          <w:footerReference w:type="even" r:id="rId264"/>
          <w:footerReference w:type="default" r:id="rId265"/>
          <w:headerReference w:type="first" r:id="rId266"/>
          <w:footerReference w:type="first" r:id="rId267"/>
          <w:pgSz w:w="11906" w:h="16838"/>
          <w:pgMar w:top="1320" w:right="1500" w:bottom="1120" w:left="1300" w:header="0" w:footer="920" w:gutter="0"/>
          <w:cols w:space="708"/>
          <w:formProt w:val="0"/>
          <w:docGrid w:linePitch="100"/>
        </w:sectPr>
      </w:pPr>
      <w:r>
        <w:rPr>
          <w:b/>
          <w:i/>
          <w:sz w:val="20"/>
        </w:rPr>
        <w:t>*Akademik unvan ve soyadı alfabetik sıralamasına göre</w:t>
      </w:r>
    </w:p>
    <w:p w14:paraId="4DE1730A" w14:textId="77777777" w:rsidR="00560D37" w:rsidRDefault="00E722FF">
      <w:pPr>
        <w:pStyle w:val="ListeParagraf"/>
        <w:widowControl w:val="0"/>
        <w:numPr>
          <w:ilvl w:val="0"/>
          <w:numId w:val="40"/>
        </w:numPr>
        <w:tabs>
          <w:tab w:val="left" w:pos="398"/>
          <w:tab w:val="left" w:pos="1462"/>
        </w:tabs>
        <w:spacing w:before="77"/>
        <w:rPr>
          <w:b/>
        </w:rPr>
      </w:pPr>
      <w:r>
        <w:rPr>
          <w:b/>
        </w:rPr>
        <w:t>KOMİTE</w:t>
      </w:r>
      <w:r>
        <w:rPr>
          <w:b/>
        </w:rPr>
        <w:tab/>
        <w:t xml:space="preserve">    GASTROİNTESTİNAL SİSTEM ve AİLE HEKİMLİĞİ</w:t>
      </w:r>
    </w:p>
    <w:p w14:paraId="5D071AB3" w14:textId="77777777" w:rsidR="00560D37" w:rsidRDefault="00560D37">
      <w:pPr>
        <w:pStyle w:val="GvdeMetni"/>
        <w:rPr>
          <w:rFonts w:ascii="Times New Roman" w:hAnsi="Times New Roman" w:cs="Times New Roman"/>
          <w:b/>
        </w:rPr>
      </w:pPr>
    </w:p>
    <w:p w14:paraId="74983D96" w14:textId="77777777" w:rsidR="00560D37" w:rsidRDefault="00560D37">
      <w:pPr>
        <w:pStyle w:val="GvdeMetni"/>
        <w:tabs>
          <w:tab w:val="left" w:pos="1462"/>
        </w:tabs>
        <w:ind w:left="1462" w:right="38" w:hanging="1294"/>
        <w:jc w:val="both"/>
        <w:rPr>
          <w:rFonts w:ascii="Times New Roman" w:hAnsi="Times New Roman" w:cs="Times New Roman"/>
          <w:b/>
        </w:rPr>
      </w:pPr>
    </w:p>
    <w:p w14:paraId="0F7F874D" w14:textId="77777777" w:rsidR="00560D37" w:rsidRDefault="00E722FF">
      <w:pPr>
        <w:pStyle w:val="GvdeMetni"/>
        <w:tabs>
          <w:tab w:val="left" w:pos="1462"/>
        </w:tabs>
        <w:ind w:left="1462" w:right="38"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Beslenme ve metabolizma ile gastrointestinal sistem özelliklerinin, patolojisinin ve bunlar üzerine etkili farmakolojik ilaçların öğrenilmesi</w:t>
      </w:r>
    </w:p>
    <w:p w14:paraId="2A76465A" w14:textId="77777777" w:rsidR="00560D37" w:rsidRDefault="00560D37">
      <w:pPr>
        <w:pStyle w:val="GvdeMetni"/>
        <w:tabs>
          <w:tab w:val="left" w:pos="1462"/>
        </w:tabs>
        <w:ind w:left="1462" w:right="38" w:hanging="1294"/>
        <w:jc w:val="both"/>
        <w:rPr>
          <w:rFonts w:ascii="Times New Roman" w:hAnsi="Times New Roman" w:cs="Times New Roman"/>
        </w:rPr>
      </w:pPr>
    </w:p>
    <w:p w14:paraId="1675B913"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3D49C13B" w14:textId="77777777" w:rsidR="00560D37" w:rsidRDefault="00E722FF">
      <w:pPr>
        <w:pStyle w:val="GvdeMetni"/>
        <w:tabs>
          <w:tab w:val="left" w:pos="1462"/>
          <w:tab w:val="left" w:pos="1843"/>
        </w:tabs>
        <w:spacing w:before="40"/>
        <w:ind w:left="169" w:right="4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Gastrointestinal sistemin anatomisi, histolojisi ve fizyolojisini hatırlar.</w:t>
      </w:r>
    </w:p>
    <w:p w14:paraId="5186B82B" w14:textId="77777777"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toplumda sık görülen ya da bireysel ya da         toplumsal risk oluşturabilecek ve/veya yaşamı tehdit edici ya da acil bir durum oluşturabilecek klinik durumların etyopatolojisini kavrar.</w:t>
      </w:r>
    </w:p>
    <w:p w14:paraId="38542B41" w14:textId="77777777"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klinik durumlarda sağlığın korunmasını ya da tedavi edici yaklaşımları öğrenir.</w:t>
      </w:r>
    </w:p>
    <w:p w14:paraId="100C2A18" w14:textId="77777777" w:rsidR="00560D37" w:rsidRDefault="00E722FF">
      <w:pPr>
        <w:pStyle w:val="ListeParagraf"/>
        <w:widowControl w:val="0"/>
        <w:numPr>
          <w:ilvl w:val="1"/>
          <w:numId w:val="40"/>
        </w:numPr>
        <w:tabs>
          <w:tab w:val="left" w:pos="1462"/>
          <w:tab w:val="left" w:pos="1843"/>
        </w:tabs>
        <w:spacing w:before="40"/>
        <w:ind w:right="40" w:firstLine="0"/>
        <w:jc w:val="both"/>
      </w:pPr>
      <w:r>
        <w:t>Gastrointestinal sistem ile ilgili klinik şikayetler, semptomlar ve bulguların mekanizmlarını tanımlar.</w:t>
      </w:r>
    </w:p>
    <w:p w14:paraId="3DB78727" w14:textId="77777777" w:rsidR="00560D37" w:rsidRDefault="00E722FF">
      <w:pPr>
        <w:pStyle w:val="ListeParagraf"/>
        <w:widowControl w:val="0"/>
        <w:numPr>
          <w:ilvl w:val="1"/>
          <w:numId w:val="40"/>
        </w:numPr>
        <w:tabs>
          <w:tab w:val="left" w:pos="1462"/>
          <w:tab w:val="left" w:pos="1843"/>
        </w:tabs>
        <w:spacing w:before="40"/>
        <w:ind w:right="40" w:firstLine="0"/>
        <w:jc w:val="both"/>
      </w:pPr>
      <w:r>
        <w:t>Çoklu sistem düzeyinde ve/veya gastrointestinal sistem ile ilgili olarak klinik şikayetleri, semptomları, bulguları ya da laboratuvar ya da radyodiagnostik verileri değerlendirir.</w:t>
      </w:r>
    </w:p>
    <w:p w14:paraId="44C8B1FE" w14:textId="77777777" w:rsidR="00560D37" w:rsidRDefault="00E722FF">
      <w:pPr>
        <w:pStyle w:val="GvdeMetni"/>
        <w:numPr>
          <w:ilvl w:val="1"/>
          <w:numId w:val="40"/>
        </w:numPr>
        <w:tabs>
          <w:tab w:val="left" w:pos="1462"/>
          <w:tab w:val="left" w:pos="1843"/>
        </w:tabs>
        <w:spacing w:before="40"/>
        <w:ind w:left="1418" w:right="40" w:firstLine="0"/>
        <w:jc w:val="both"/>
        <w:rPr>
          <w:rFonts w:ascii="Times New Roman" w:hAnsi="Times New Roman" w:cs="Times New Roman"/>
        </w:rPr>
      </w:pPr>
      <w:r>
        <w:rPr>
          <w:rFonts w:ascii="Times New Roman" w:hAnsi="Times New Roman" w:cs="Times New Roman"/>
        </w:rPr>
        <w:t>Sağlıklı beslenmenin önemi, dengeli beslenmenin prensipleri ve nutrisyonel durumun ölçülmesi ile ilgili bilgi edinir.</w:t>
      </w:r>
    </w:p>
    <w:p w14:paraId="62613A68" w14:textId="77777777" w:rsidR="00560D37" w:rsidRDefault="00E722FF">
      <w:pPr>
        <w:pStyle w:val="ListeParagraf"/>
        <w:widowControl w:val="0"/>
        <w:numPr>
          <w:ilvl w:val="1"/>
          <w:numId w:val="40"/>
        </w:numPr>
        <w:tabs>
          <w:tab w:val="left" w:pos="1462"/>
          <w:tab w:val="left" w:pos="1843"/>
        </w:tabs>
        <w:spacing w:before="40"/>
        <w:ind w:left="1967" w:right="40" w:hanging="506"/>
        <w:jc w:val="both"/>
      </w:pPr>
      <w:r>
        <w:t>Hikaye alma ve fiziksel muayene pratiği elde eder.</w:t>
      </w:r>
    </w:p>
    <w:p w14:paraId="470A9F84" w14:textId="77777777" w:rsidR="00560D37" w:rsidRDefault="00E722FF">
      <w:pPr>
        <w:pStyle w:val="ListeParagraf"/>
        <w:widowControl w:val="0"/>
        <w:numPr>
          <w:ilvl w:val="1"/>
          <w:numId w:val="40"/>
        </w:numPr>
        <w:tabs>
          <w:tab w:val="left" w:pos="1462"/>
          <w:tab w:val="left" w:pos="1843"/>
        </w:tabs>
        <w:spacing w:before="40"/>
        <w:ind w:left="1967" w:right="40" w:hanging="506"/>
        <w:jc w:val="both"/>
      </w:pPr>
      <w:r>
        <w:t>Hasta ve sağlıklı bireyi birbirinden ayırdeder.</w:t>
      </w:r>
    </w:p>
    <w:p w14:paraId="7D966ED4" w14:textId="77777777" w:rsidR="00560D37" w:rsidRDefault="00E722FF">
      <w:pPr>
        <w:pStyle w:val="ListeParagraf"/>
        <w:widowControl w:val="0"/>
        <w:numPr>
          <w:ilvl w:val="1"/>
          <w:numId w:val="40"/>
        </w:numPr>
        <w:tabs>
          <w:tab w:val="left" w:pos="1462"/>
          <w:tab w:val="left" w:pos="1843"/>
        </w:tabs>
        <w:spacing w:before="40"/>
        <w:ind w:left="1967" w:right="40" w:hanging="506"/>
        <w:jc w:val="both"/>
      </w:pPr>
      <w:r>
        <w:t>Acil durum değerlendirmesi yapar.</w:t>
      </w:r>
    </w:p>
    <w:p w14:paraId="0F26C017" w14:textId="77777777"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Preliminer tanı koyar ya da kesin tanı kararı verir.</w:t>
      </w:r>
    </w:p>
    <w:p w14:paraId="5CA3FC9C" w14:textId="77777777"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Girişimsel ya da girişimsel olmama kararını verir.</w:t>
      </w:r>
    </w:p>
    <w:p w14:paraId="1A1EC6BD" w14:textId="77777777" w:rsidR="00560D37" w:rsidRDefault="00E722FF">
      <w:pPr>
        <w:pStyle w:val="ListeParagraf"/>
        <w:widowControl w:val="0"/>
        <w:numPr>
          <w:ilvl w:val="1"/>
          <w:numId w:val="40"/>
        </w:numPr>
        <w:tabs>
          <w:tab w:val="left" w:pos="1462"/>
          <w:tab w:val="left" w:pos="1843"/>
          <w:tab w:val="left" w:pos="1898"/>
        </w:tabs>
        <w:spacing w:before="40"/>
        <w:ind w:right="40" w:firstLine="0"/>
        <w:jc w:val="both"/>
      </w:pPr>
      <w:r>
        <w:t>Çocuklarda ortaya çıkabilecek gastrointestinal klinik durumların farklılıklarını bilir.</w:t>
      </w:r>
    </w:p>
    <w:p w14:paraId="29BB00E0" w14:textId="77777777"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Karaciğer transplantasyonunu açıklar.</w:t>
      </w:r>
    </w:p>
    <w:p w14:paraId="061D5E68" w14:textId="77777777" w:rsidR="00560D37" w:rsidRDefault="00E722FF">
      <w:pPr>
        <w:pStyle w:val="ListeParagraf"/>
        <w:widowControl w:val="0"/>
        <w:numPr>
          <w:ilvl w:val="1"/>
          <w:numId w:val="40"/>
        </w:numPr>
        <w:tabs>
          <w:tab w:val="left" w:pos="1462"/>
          <w:tab w:val="left" w:pos="1843"/>
          <w:tab w:val="left" w:pos="1898"/>
        </w:tabs>
        <w:spacing w:before="40"/>
        <w:ind w:left="1897" w:right="40" w:hanging="436"/>
        <w:jc w:val="both"/>
      </w:pPr>
      <w:r>
        <w:t>Gastrointestinal system ile ilgili farmakolojik ilaçları öğrenir.</w:t>
      </w:r>
    </w:p>
    <w:p w14:paraId="2FBB64C5"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Gastrointestinal system genetiğini bilir.</w:t>
      </w:r>
    </w:p>
    <w:p w14:paraId="43159AC1"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hekimliğinin temel yeterliliklerini sayabilir.</w:t>
      </w:r>
    </w:p>
    <w:p w14:paraId="2EDEB901"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Ergene psikososyal ağırlıklı yaklaşımın önemi anlatabilir.</w:t>
      </w:r>
    </w:p>
    <w:p w14:paraId="316C1B81"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hekimliğinde klinik yöntemin öneminin tanımlayabilir.</w:t>
      </w:r>
    </w:p>
    <w:p w14:paraId="1B67E9EC"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Birinci basamakta gebe takibinin temel ilkelerini sayabilir.</w:t>
      </w:r>
    </w:p>
    <w:p w14:paraId="7C85D633"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Sağlam çocuk takibinin prensiplerini anlatabilir.</w:t>
      </w:r>
    </w:p>
    <w:p w14:paraId="35777011"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Sağlıklı erişkinlerde yapılması gereken periyodik sağlık muayenelerin neler</w:t>
      </w:r>
    </w:p>
    <w:p w14:paraId="42131AA9"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olduğunu sıralayabilir.</w:t>
      </w:r>
    </w:p>
    <w:p w14:paraId="71F2A11B"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Biyopsikososyal yaklaşımı ve önemini anlatabilir.</w:t>
      </w:r>
    </w:p>
    <w:p w14:paraId="041B6F3D"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Uygun şekilde kötü haber vermenin bileşenlerini sayabilir.</w:t>
      </w:r>
    </w:p>
    <w:p w14:paraId="2B873654"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Birinci basamakta sık kullanılan laboratuvar testlerini yorumlayabilir.</w:t>
      </w:r>
    </w:p>
    <w:p w14:paraId="7D3BECB5"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Motivasyonel görüşmenin ilkelerini sayabilir.</w:t>
      </w:r>
    </w:p>
    <w:p w14:paraId="7EF4E4CB"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Aile hekiminin yaşlı bakımındaki sorumluluklarını sayabilir.</w:t>
      </w:r>
    </w:p>
    <w:p w14:paraId="13FA487E" w14:textId="77777777" w:rsidR="00560D37" w:rsidRDefault="00E722FF">
      <w:pPr>
        <w:pStyle w:val="ListeParagraf"/>
        <w:widowControl w:val="0"/>
        <w:numPr>
          <w:ilvl w:val="1"/>
          <w:numId w:val="40"/>
        </w:numPr>
        <w:tabs>
          <w:tab w:val="left" w:pos="1462"/>
          <w:tab w:val="left" w:pos="1843"/>
          <w:tab w:val="left" w:pos="1898"/>
        </w:tabs>
        <w:spacing w:before="40"/>
        <w:ind w:right="40" w:hanging="44"/>
        <w:jc w:val="both"/>
      </w:pPr>
      <w:r>
        <w:t>Zor hasta ile iletişimin basamaklarını anlatabilir.</w:t>
      </w:r>
    </w:p>
    <w:p w14:paraId="03BBD049" w14:textId="77777777" w:rsidR="00560D37" w:rsidRDefault="00560D37">
      <w:pPr>
        <w:pStyle w:val="ListeParagraf"/>
        <w:tabs>
          <w:tab w:val="left" w:pos="1462"/>
          <w:tab w:val="left" w:pos="1843"/>
          <w:tab w:val="left" w:pos="1898"/>
        </w:tabs>
        <w:spacing w:before="40"/>
        <w:ind w:left="720" w:right="40"/>
        <w:contextualSpacing/>
        <w:jc w:val="both"/>
      </w:pPr>
    </w:p>
    <w:p w14:paraId="57323112" w14:textId="77777777" w:rsidR="00560D37" w:rsidRDefault="00560D37">
      <w:pPr>
        <w:pStyle w:val="ListeParagraf"/>
        <w:tabs>
          <w:tab w:val="left" w:pos="1462"/>
          <w:tab w:val="left" w:pos="1843"/>
          <w:tab w:val="left" w:pos="1898"/>
        </w:tabs>
        <w:spacing w:before="40"/>
        <w:ind w:left="720" w:right="40"/>
        <w:contextualSpacing/>
        <w:jc w:val="both"/>
      </w:pPr>
    </w:p>
    <w:p w14:paraId="3B91745A" w14:textId="77777777" w:rsidR="00560D37" w:rsidRDefault="00560D37">
      <w:pPr>
        <w:pStyle w:val="ListeParagraf"/>
        <w:tabs>
          <w:tab w:val="left" w:pos="1462"/>
          <w:tab w:val="left" w:pos="1843"/>
          <w:tab w:val="left" w:pos="1898"/>
        </w:tabs>
        <w:spacing w:before="40"/>
        <w:ind w:left="720" w:right="40"/>
        <w:contextualSpacing/>
        <w:jc w:val="both"/>
      </w:pPr>
    </w:p>
    <w:p w14:paraId="5629815A" w14:textId="77777777" w:rsidR="00560D37" w:rsidRDefault="00560D37">
      <w:pPr>
        <w:pStyle w:val="ListeParagraf"/>
        <w:tabs>
          <w:tab w:val="left" w:pos="1462"/>
          <w:tab w:val="left" w:pos="1843"/>
          <w:tab w:val="left" w:pos="1898"/>
        </w:tabs>
        <w:spacing w:before="40"/>
        <w:ind w:left="720" w:right="40"/>
        <w:contextualSpacing/>
        <w:jc w:val="both"/>
        <w:sectPr w:rsidR="00560D37">
          <w:headerReference w:type="even" r:id="rId268"/>
          <w:headerReference w:type="default" r:id="rId269"/>
          <w:footerReference w:type="even" r:id="rId270"/>
          <w:footerReference w:type="default" r:id="rId271"/>
          <w:headerReference w:type="first" r:id="rId272"/>
          <w:footerReference w:type="first" r:id="rId273"/>
          <w:pgSz w:w="11906" w:h="16838"/>
          <w:pgMar w:top="1580" w:right="1500" w:bottom="1200" w:left="1300" w:header="0" w:footer="920" w:gutter="0"/>
          <w:cols w:space="708"/>
          <w:formProt w:val="0"/>
          <w:docGrid w:linePitch="100"/>
        </w:sectPr>
      </w:pPr>
    </w:p>
    <w:p w14:paraId="11543FAD" w14:textId="77777777" w:rsidR="00560D37" w:rsidRDefault="00E722FF">
      <w:pPr>
        <w:pStyle w:val="Balk1"/>
        <w:tabs>
          <w:tab w:val="left" w:pos="1748"/>
        </w:tabs>
        <w:spacing w:before="77"/>
        <w:ind w:left="169"/>
        <w:rPr>
          <w:rFonts w:ascii="Times New Roman" w:hAnsi="Times New Roman"/>
        </w:rPr>
      </w:pPr>
      <w:r>
        <w:rPr>
          <w:rFonts w:ascii="Times New Roman" w:hAnsi="Times New Roman"/>
        </w:rPr>
        <w:t>COMMITTEE - IV</w:t>
      </w:r>
      <w:r>
        <w:rPr>
          <w:rFonts w:ascii="Times New Roman" w:hAnsi="Times New Roman"/>
        </w:rPr>
        <w:tab/>
        <w:t>GASTROINTESTINAL SYSTEM AND FAMILY MEDICINE</w:t>
      </w:r>
    </w:p>
    <w:p w14:paraId="681B8B7D" w14:textId="77777777" w:rsidR="00560D37" w:rsidRDefault="00560D37">
      <w:pPr>
        <w:pStyle w:val="GvdeMetni"/>
        <w:tabs>
          <w:tab w:val="left" w:pos="1748"/>
        </w:tabs>
        <w:spacing w:before="43"/>
        <w:ind w:left="1748" w:right="626" w:hanging="1580"/>
        <w:rPr>
          <w:rFonts w:ascii="Times New Roman" w:hAnsi="Times New Roman" w:cs="Times New Roman"/>
          <w:b/>
        </w:rPr>
      </w:pPr>
    </w:p>
    <w:p w14:paraId="03C32ABB" w14:textId="77777777" w:rsidR="00560D37" w:rsidRDefault="00560D37">
      <w:pPr>
        <w:pStyle w:val="GvdeMetni"/>
        <w:tabs>
          <w:tab w:val="left" w:pos="1748"/>
        </w:tabs>
        <w:spacing w:before="43"/>
        <w:ind w:left="1748" w:right="234" w:hanging="1580"/>
        <w:jc w:val="both"/>
        <w:rPr>
          <w:rFonts w:ascii="Times New Roman" w:hAnsi="Times New Roman" w:cs="Times New Roman"/>
          <w:b/>
        </w:rPr>
      </w:pPr>
    </w:p>
    <w:p w14:paraId="714B061F" w14:textId="77777777" w:rsidR="00560D37" w:rsidRDefault="00E722FF">
      <w:pPr>
        <w:pStyle w:val="GvdeMetni"/>
        <w:tabs>
          <w:tab w:val="left" w:pos="1748"/>
        </w:tabs>
        <w:spacing w:before="43"/>
        <w:ind w:left="1748" w:right="234" w:hanging="1580"/>
        <w:jc w:val="both"/>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nutrition, metabolism, and gastrointestinal system and its effective pharmacological drugs</w:t>
      </w:r>
    </w:p>
    <w:p w14:paraId="6636CA52" w14:textId="77777777" w:rsidR="00560D37" w:rsidRDefault="00560D37">
      <w:pPr>
        <w:pStyle w:val="GvdeMetni"/>
        <w:tabs>
          <w:tab w:val="left" w:pos="1748"/>
        </w:tabs>
        <w:spacing w:before="43"/>
        <w:ind w:left="1748" w:right="234" w:hanging="1580"/>
        <w:jc w:val="both"/>
        <w:rPr>
          <w:rFonts w:ascii="Times New Roman" w:hAnsi="Times New Roman" w:cs="Times New Roman"/>
        </w:rPr>
      </w:pPr>
    </w:p>
    <w:p w14:paraId="5EFC9DC1" w14:textId="77777777" w:rsidR="00560D37" w:rsidRDefault="00E722FF">
      <w:pPr>
        <w:pStyle w:val="GvdeMetni"/>
        <w:tabs>
          <w:tab w:val="left" w:pos="1560"/>
          <w:tab w:val="left" w:pos="2132"/>
        </w:tabs>
        <w:spacing w:before="40"/>
        <w:ind w:left="1748" w:right="232" w:hanging="1580"/>
        <w:jc w:val="both"/>
        <w:rPr>
          <w:rFonts w:ascii="Times New Roman" w:hAnsi="Times New Roman" w:cs="Times New Roman"/>
          <w:b/>
        </w:rPr>
      </w:pPr>
      <w:r>
        <w:rPr>
          <w:rFonts w:ascii="Times New Roman" w:hAnsi="Times New Roman" w:cs="Times New Roman"/>
          <w:b/>
        </w:rPr>
        <w:t>LEARNING OBJECTIVES</w:t>
      </w:r>
      <w:r>
        <w:rPr>
          <w:rFonts w:ascii="Times New Roman" w:hAnsi="Times New Roman" w:cs="Times New Roman"/>
          <w:b/>
        </w:rPr>
        <w:tab/>
      </w:r>
    </w:p>
    <w:p w14:paraId="1C3CD985" w14:textId="77777777" w:rsidR="00560D37" w:rsidRDefault="00E722FF">
      <w:pPr>
        <w:pStyle w:val="ListeParagraf"/>
        <w:widowControl w:val="0"/>
        <w:numPr>
          <w:ilvl w:val="2"/>
          <w:numId w:val="40"/>
        </w:numPr>
        <w:tabs>
          <w:tab w:val="left" w:pos="1843"/>
        </w:tabs>
        <w:spacing w:before="40"/>
        <w:ind w:left="1723" w:right="232" w:hanging="188"/>
        <w:jc w:val="both"/>
      </w:pPr>
      <w:r>
        <w:t>Recalls the anatomy, histology and physiology of gastrointestinal system,</w:t>
      </w:r>
    </w:p>
    <w:p w14:paraId="65718613" w14:textId="77777777" w:rsidR="00560D37" w:rsidRDefault="00E722FF">
      <w:pPr>
        <w:pStyle w:val="ListeParagraf"/>
        <w:widowControl w:val="0"/>
        <w:numPr>
          <w:ilvl w:val="2"/>
          <w:numId w:val="40"/>
        </w:numPr>
        <w:tabs>
          <w:tab w:val="left" w:pos="1843"/>
        </w:tabs>
        <w:spacing w:before="40"/>
        <w:ind w:right="232" w:hanging="188"/>
        <w:jc w:val="both"/>
      </w:pPr>
      <w:r>
        <w:t>Comprehends the etiopathology of the gastrointestinal system-related clinical conditions that may be common in the society or that may pose an individual or societal risk and/or cause a life-threatening or an emergency,</w:t>
      </w:r>
    </w:p>
    <w:p w14:paraId="4F318109" w14:textId="77777777" w:rsidR="00560D37" w:rsidRDefault="00E722FF">
      <w:pPr>
        <w:pStyle w:val="ListeParagraf"/>
        <w:widowControl w:val="0"/>
        <w:numPr>
          <w:ilvl w:val="2"/>
          <w:numId w:val="40"/>
        </w:numPr>
        <w:tabs>
          <w:tab w:val="left" w:pos="1843"/>
        </w:tabs>
        <w:spacing w:before="40"/>
        <w:ind w:left="1723" w:right="232" w:hanging="188"/>
        <w:jc w:val="both"/>
      </w:pPr>
      <w:r>
        <w:t>Learns health protection or therapeutic approaches in clinical situations related to the gastrointestinal system,</w:t>
      </w:r>
    </w:p>
    <w:p w14:paraId="393012F5"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Defines the mechanisms of clinical complaints, symptoms and findings related to the gastrointestinal system,</w:t>
      </w:r>
    </w:p>
    <w:p w14:paraId="04540EEF"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Evaluates clinical complaints, symptoms, signs, laboratory and radiodiagnostic data related to multiple systems and/or gastrointestinal system,</w:t>
      </w:r>
    </w:p>
    <w:p w14:paraId="27CD96B5" w14:textId="77777777" w:rsidR="00560D37" w:rsidRDefault="00E722FF">
      <w:pPr>
        <w:pStyle w:val="ListeParagraf"/>
        <w:widowControl w:val="0"/>
        <w:numPr>
          <w:ilvl w:val="2"/>
          <w:numId w:val="40"/>
        </w:numPr>
        <w:tabs>
          <w:tab w:val="left" w:pos="1843"/>
          <w:tab w:val="left" w:pos="2105"/>
        </w:tabs>
        <w:spacing w:before="40"/>
        <w:ind w:left="1723" w:right="232" w:hanging="188"/>
        <w:jc w:val="both"/>
      </w:pPr>
      <w:r>
        <w:t>Obtains information about the importance of healthy nutrition, principles of balanced nutrition and measurement of nutritional status,</w:t>
      </w:r>
    </w:p>
    <w:p w14:paraId="151B53DB" w14:textId="77777777" w:rsidR="00560D37" w:rsidRDefault="00E722FF">
      <w:pPr>
        <w:pStyle w:val="ListeParagraf"/>
        <w:widowControl w:val="0"/>
        <w:numPr>
          <w:ilvl w:val="2"/>
          <w:numId w:val="40"/>
        </w:numPr>
        <w:tabs>
          <w:tab w:val="left" w:pos="1843"/>
          <w:tab w:val="left" w:pos="2105"/>
        </w:tabs>
        <w:spacing w:before="40"/>
        <w:ind w:left="1723" w:right="232" w:hanging="188"/>
        <w:jc w:val="both"/>
      </w:pPr>
      <w:r>
        <w:t>Acquires story telling and physical examination practice,</w:t>
      </w:r>
    </w:p>
    <w:p w14:paraId="546CB194"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Distinguishes patients from healthy individuals,</w:t>
      </w:r>
    </w:p>
    <w:p w14:paraId="68E55D5E"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Makes an emergency assessment,</w:t>
      </w:r>
    </w:p>
    <w:p w14:paraId="423BE0D9"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Makes a preliminary diagnosis or a definitive diagnosis,</w:t>
      </w:r>
    </w:p>
    <w:p w14:paraId="0E2DCEC9"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Decides whether to be invasive or non-invasive,</w:t>
      </w:r>
    </w:p>
    <w:p w14:paraId="0E62A25B"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Knows the differences of children in gastrointestinal system-related clinical conditions</w:t>
      </w:r>
    </w:p>
    <w:p w14:paraId="78FB2C69"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Explains liver transplantation,</w:t>
      </w:r>
    </w:p>
    <w:p w14:paraId="56E3B08E"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Learns pharmacological drugs affecting the gastrointestinal system.</w:t>
      </w:r>
    </w:p>
    <w:p w14:paraId="77F90D87"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Knows the genetics of gastrointestinal system.</w:t>
      </w:r>
    </w:p>
    <w:p w14:paraId="2888DAFF" w14:textId="77777777" w:rsidR="00560D37" w:rsidRDefault="00E722FF">
      <w:pPr>
        <w:pStyle w:val="ListeParagraf"/>
        <w:widowControl w:val="0"/>
        <w:numPr>
          <w:ilvl w:val="2"/>
          <w:numId w:val="40"/>
        </w:numPr>
        <w:tabs>
          <w:tab w:val="left" w:pos="1843"/>
          <w:tab w:val="left" w:pos="2102"/>
        </w:tabs>
        <w:spacing w:before="40"/>
        <w:ind w:right="232" w:hanging="188"/>
        <w:jc w:val="both"/>
      </w:pPr>
      <w:r>
        <w:t xml:space="preserve"> Can list the basic competencies of family medicine</w:t>
      </w:r>
    </w:p>
    <w:p w14:paraId="2546324B"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importance of psychosocial approach to adolescents</w:t>
      </w:r>
    </w:p>
    <w:p w14:paraId="11042FEE"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define the importance of clinical method in family medicine</w:t>
      </w:r>
    </w:p>
    <w:p w14:paraId="68AF7847"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basic principles of pregnancy follow-up in primary care</w:t>
      </w:r>
    </w:p>
    <w:p w14:paraId="2EA62C30"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principles of healthy child follow-up</w:t>
      </w:r>
    </w:p>
    <w:p w14:paraId="37F9F299"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periodic health examinations that should be done in healthy adults.</w:t>
      </w:r>
    </w:p>
    <w:p w14:paraId="0ADCA42A"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biopsychosocial approach and its importance</w:t>
      </w:r>
    </w:p>
    <w:p w14:paraId="4D9284CC"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components of giving bad news appropriately</w:t>
      </w:r>
    </w:p>
    <w:p w14:paraId="08FD6007"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interpret frequently used laboratory tests in primary care</w:t>
      </w:r>
    </w:p>
    <w:p w14:paraId="7B599ED1"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principles of motivational interviewing</w:t>
      </w:r>
    </w:p>
    <w:p w14:paraId="382EB38F"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list the responsibilities of the family physician in the care of the elderly</w:t>
      </w:r>
    </w:p>
    <w:p w14:paraId="72AB43B2" w14:textId="77777777" w:rsidR="00560D37" w:rsidRDefault="00E722FF">
      <w:pPr>
        <w:pStyle w:val="ListeParagraf"/>
        <w:widowControl w:val="0"/>
        <w:numPr>
          <w:ilvl w:val="2"/>
          <w:numId w:val="40"/>
        </w:numPr>
        <w:tabs>
          <w:tab w:val="left" w:pos="1843"/>
          <w:tab w:val="left" w:pos="2102"/>
        </w:tabs>
        <w:spacing w:before="40"/>
        <w:ind w:left="1723" w:right="232" w:hanging="188"/>
        <w:jc w:val="both"/>
      </w:pPr>
      <w:r>
        <w:t xml:space="preserve"> Can explain the steps of communication with difficult patients</w:t>
      </w:r>
    </w:p>
    <w:p w14:paraId="2F510032" w14:textId="77777777" w:rsidR="00560D37" w:rsidRDefault="00560D37">
      <w:pPr>
        <w:ind w:right="234" w:hanging="188"/>
        <w:jc w:val="both"/>
        <w:sectPr w:rsidR="00560D37">
          <w:headerReference w:type="even" r:id="rId274"/>
          <w:headerReference w:type="default" r:id="rId275"/>
          <w:footerReference w:type="even" r:id="rId276"/>
          <w:footerReference w:type="default" r:id="rId277"/>
          <w:headerReference w:type="first" r:id="rId278"/>
          <w:footerReference w:type="first" r:id="rId279"/>
          <w:pgSz w:w="11906" w:h="16838"/>
          <w:pgMar w:top="1120" w:right="1160" w:bottom="1580" w:left="1440" w:header="708" w:footer="920" w:gutter="0"/>
          <w:cols w:space="708"/>
          <w:formProt w:val="0"/>
          <w:docGrid w:linePitch="299" w:charSpace="1638"/>
        </w:sectPr>
      </w:pPr>
    </w:p>
    <w:tbl>
      <w:tblPr>
        <w:tblW w:w="14376" w:type="dxa"/>
        <w:tblLayout w:type="fixed"/>
        <w:tblLook w:val="04A0" w:firstRow="1" w:lastRow="0" w:firstColumn="1" w:lastColumn="0" w:noHBand="0" w:noVBand="1"/>
      </w:tblPr>
      <w:tblGrid>
        <w:gridCol w:w="1951"/>
        <w:gridCol w:w="2270"/>
        <w:gridCol w:w="1882"/>
        <w:gridCol w:w="980"/>
        <w:gridCol w:w="950"/>
        <w:gridCol w:w="2397"/>
        <w:gridCol w:w="2093"/>
        <w:gridCol w:w="950"/>
        <w:gridCol w:w="903"/>
      </w:tblGrid>
      <w:tr w:rsidR="00560D37" w14:paraId="56963044" w14:textId="77777777">
        <w:trPr>
          <w:trHeight w:val="312"/>
        </w:trPr>
        <w:tc>
          <w:tcPr>
            <w:tcW w:w="1950" w:type="dxa"/>
            <w:tcBorders>
              <w:top w:val="single" w:sz="4" w:space="0" w:color="000000"/>
              <w:left w:val="single" w:sz="4" w:space="0" w:color="000000"/>
              <w:bottom w:val="single" w:sz="4" w:space="0" w:color="000000"/>
              <w:right w:val="single" w:sz="4" w:space="0" w:color="000000"/>
            </w:tcBorders>
          </w:tcPr>
          <w:p w14:paraId="518153CE" w14:textId="77777777" w:rsidR="00560D37" w:rsidRDefault="00E722FF">
            <w:pPr>
              <w:jc w:val="center"/>
              <w:rPr>
                <w:sz w:val="20"/>
                <w:szCs w:val="20"/>
              </w:rPr>
            </w:pPr>
            <w:r>
              <w:rPr>
                <w:sz w:val="20"/>
                <w:szCs w:val="20"/>
              </w:rPr>
              <w:t> </w:t>
            </w:r>
          </w:p>
        </w:tc>
        <w:tc>
          <w:tcPr>
            <w:tcW w:w="6081" w:type="dxa"/>
            <w:gridSpan w:val="4"/>
            <w:tcBorders>
              <w:top w:val="single" w:sz="4" w:space="0" w:color="000000"/>
              <w:left w:val="single" w:sz="4" w:space="0" w:color="000000"/>
              <w:bottom w:val="single" w:sz="4" w:space="0" w:color="000000"/>
              <w:right w:val="single" w:sz="4" w:space="0" w:color="000000"/>
            </w:tcBorders>
          </w:tcPr>
          <w:p w14:paraId="6978F746" w14:textId="77777777" w:rsidR="00560D37" w:rsidRDefault="00E722FF">
            <w:pPr>
              <w:jc w:val="center"/>
              <w:rPr>
                <w:b/>
                <w:bCs/>
                <w:sz w:val="20"/>
                <w:szCs w:val="20"/>
              </w:rPr>
            </w:pPr>
            <w:r>
              <w:rPr>
                <w:b/>
                <w:bCs/>
                <w:sz w:val="20"/>
                <w:szCs w:val="20"/>
              </w:rPr>
              <w:t>TIP 3400 - GASTROİNTESTİNAL SİSTEM ve AİLE HEKİMLİĞİ</w:t>
            </w:r>
          </w:p>
        </w:tc>
        <w:tc>
          <w:tcPr>
            <w:tcW w:w="6343" w:type="dxa"/>
            <w:gridSpan w:val="4"/>
            <w:tcBorders>
              <w:top w:val="single" w:sz="4" w:space="0" w:color="000000"/>
              <w:left w:val="single" w:sz="4" w:space="0" w:color="000000"/>
              <w:bottom w:val="single" w:sz="4" w:space="0" w:color="000000"/>
              <w:right w:val="single" w:sz="4" w:space="0" w:color="000000"/>
            </w:tcBorders>
          </w:tcPr>
          <w:p w14:paraId="60B338C8" w14:textId="77777777" w:rsidR="00560D37" w:rsidRDefault="00E722FF">
            <w:pPr>
              <w:jc w:val="center"/>
              <w:rPr>
                <w:b/>
                <w:bCs/>
                <w:sz w:val="20"/>
                <w:szCs w:val="20"/>
              </w:rPr>
            </w:pPr>
            <w:r>
              <w:rPr>
                <w:b/>
                <w:bCs/>
                <w:sz w:val="20"/>
                <w:szCs w:val="20"/>
              </w:rPr>
              <w:t>MED 3400 - GASTROINTESTINAL SYSTEM and FAMILY MEDICINE</w:t>
            </w:r>
          </w:p>
        </w:tc>
      </w:tr>
      <w:tr w:rsidR="00560D37" w14:paraId="27B4552A" w14:textId="77777777">
        <w:trPr>
          <w:trHeight w:val="288"/>
        </w:trPr>
        <w:tc>
          <w:tcPr>
            <w:tcW w:w="1950" w:type="dxa"/>
            <w:tcBorders>
              <w:top w:val="single" w:sz="4" w:space="0" w:color="000000"/>
              <w:left w:val="single" w:sz="4" w:space="0" w:color="000000"/>
              <w:bottom w:val="single" w:sz="4" w:space="0" w:color="000000"/>
              <w:right w:val="single" w:sz="4" w:space="0" w:color="000000"/>
            </w:tcBorders>
            <w:vAlign w:val="center"/>
          </w:tcPr>
          <w:p w14:paraId="5AC671D9" w14:textId="77777777" w:rsidR="00560D37" w:rsidRDefault="00E722FF">
            <w:pPr>
              <w:rPr>
                <w:b/>
                <w:bCs/>
                <w:sz w:val="20"/>
                <w:szCs w:val="20"/>
              </w:rPr>
            </w:pPr>
            <w:r>
              <w:rPr>
                <w:b/>
                <w:bCs/>
                <w:sz w:val="20"/>
                <w:szCs w:val="20"/>
              </w:rPr>
              <w:t>TIBBİ PATOLOJİ</w:t>
            </w:r>
          </w:p>
        </w:tc>
        <w:tc>
          <w:tcPr>
            <w:tcW w:w="2269" w:type="dxa"/>
            <w:tcBorders>
              <w:top w:val="single" w:sz="4" w:space="0" w:color="000000"/>
              <w:left w:val="single" w:sz="4" w:space="0" w:color="000000"/>
              <w:bottom w:val="single" w:sz="4" w:space="0" w:color="000000"/>
              <w:right w:val="single" w:sz="4" w:space="0" w:color="000000"/>
            </w:tcBorders>
          </w:tcPr>
          <w:p w14:paraId="0A0A872C" w14:textId="77777777" w:rsidR="00560D37" w:rsidRDefault="00E722FF">
            <w:pPr>
              <w:rPr>
                <w:sz w:val="20"/>
                <w:szCs w:val="20"/>
              </w:rPr>
            </w:pPr>
            <w:r>
              <w:rPr>
                <w:sz w:val="20"/>
                <w:szCs w:val="20"/>
              </w:rPr>
              <w:t xml:space="preserve">Oral kavite patolojisi </w:t>
            </w:r>
          </w:p>
        </w:tc>
        <w:tc>
          <w:tcPr>
            <w:tcW w:w="1882" w:type="dxa"/>
            <w:tcBorders>
              <w:top w:val="single" w:sz="4" w:space="0" w:color="000000"/>
              <w:left w:val="single" w:sz="4" w:space="0" w:color="000000"/>
              <w:bottom w:val="single" w:sz="4" w:space="0" w:color="000000"/>
              <w:right w:val="single" w:sz="4" w:space="0" w:color="000000"/>
            </w:tcBorders>
          </w:tcPr>
          <w:p w14:paraId="50F067B1" w14:textId="77777777"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14:paraId="31C6E0CC"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5AAB060"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03D2A8A" w14:textId="77777777" w:rsidR="00560D37" w:rsidRDefault="00E722FF">
            <w:pPr>
              <w:rPr>
                <w:sz w:val="20"/>
                <w:szCs w:val="20"/>
              </w:rPr>
            </w:pPr>
            <w:r>
              <w:rPr>
                <w:sz w:val="20"/>
                <w:szCs w:val="20"/>
              </w:rPr>
              <w:t xml:space="preserve">Pathology of Oral Cavity </w:t>
            </w:r>
          </w:p>
        </w:tc>
        <w:tc>
          <w:tcPr>
            <w:tcW w:w="2093" w:type="dxa"/>
            <w:tcBorders>
              <w:top w:val="single" w:sz="4" w:space="0" w:color="000000"/>
              <w:left w:val="single" w:sz="4" w:space="0" w:color="000000"/>
              <w:bottom w:val="single" w:sz="4" w:space="0" w:color="000000"/>
              <w:right w:val="single" w:sz="4" w:space="0" w:color="000000"/>
            </w:tcBorders>
          </w:tcPr>
          <w:p w14:paraId="7595DDE6"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116EC4CE"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180DD3D" w14:textId="77777777" w:rsidR="00560D37" w:rsidRDefault="00E722FF">
            <w:pPr>
              <w:jc w:val="center"/>
              <w:rPr>
                <w:sz w:val="20"/>
                <w:szCs w:val="20"/>
              </w:rPr>
            </w:pPr>
            <w:r>
              <w:rPr>
                <w:sz w:val="20"/>
                <w:szCs w:val="20"/>
              </w:rPr>
              <w:t>1</w:t>
            </w:r>
          </w:p>
        </w:tc>
      </w:tr>
      <w:tr w:rsidR="00560D37" w14:paraId="58F6E027"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4C33E43B"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DC77935" w14:textId="77777777" w:rsidR="00560D37" w:rsidRDefault="00E722FF">
            <w:pPr>
              <w:rPr>
                <w:sz w:val="20"/>
                <w:szCs w:val="20"/>
              </w:rPr>
            </w:pPr>
            <w:r>
              <w:rPr>
                <w:sz w:val="20"/>
                <w:szCs w:val="20"/>
              </w:rPr>
              <w:t xml:space="preserve">Özefagus patolojisi </w:t>
            </w:r>
          </w:p>
        </w:tc>
        <w:tc>
          <w:tcPr>
            <w:tcW w:w="1882" w:type="dxa"/>
            <w:tcBorders>
              <w:top w:val="single" w:sz="4" w:space="0" w:color="000000"/>
              <w:left w:val="single" w:sz="4" w:space="0" w:color="000000"/>
              <w:bottom w:val="single" w:sz="4" w:space="0" w:color="000000"/>
              <w:right w:val="single" w:sz="4" w:space="0" w:color="000000"/>
            </w:tcBorders>
          </w:tcPr>
          <w:p w14:paraId="6881D4EC" w14:textId="77777777"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14:paraId="57D24683"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8E7F53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5B63E54" w14:textId="77777777" w:rsidR="00560D37" w:rsidRDefault="00E722FF">
            <w:pPr>
              <w:rPr>
                <w:sz w:val="20"/>
                <w:szCs w:val="20"/>
              </w:rPr>
            </w:pPr>
            <w:r>
              <w:rPr>
                <w:sz w:val="20"/>
                <w:szCs w:val="20"/>
              </w:rPr>
              <w:t xml:space="preserve">Pathology of Esophagus </w:t>
            </w:r>
          </w:p>
        </w:tc>
        <w:tc>
          <w:tcPr>
            <w:tcW w:w="2093" w:type="dxa"/>
            <w:tcBorders>
              <w:top w:val="single" w:sz="4" w:space="0" w:color="000000"/>
              <w:left w:val="single" w:sz="4" w:space="0" w:color="000000"/>
              <w:bottom w:val="single" w:sz="4" w:space="0" w:color="000000"/>
              <w:right w:val="single" w:sz="4" w:space="0" w:color="000000"/>
            </w:tcBorders>
          </w:tcPr>
          <w:p w14:paraId="2B81FB14"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3489EA95"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9F93870" w14:textId="77777777" w:rsidR="00560D37" w:rsidRDefault="00E722FF">
            <w:pPr>
              <w:jc w:val="center"/>
              <w:rPr>
                <w:sz w:val="20"/>
                <w:szCs w:val="20"/>
              </w:rPr>
            </w:pPr>
            <w:r>
              <w:rPr>
                <w:sz w:val="20"/>
                <w:szCs w:val="20"/>
              </w:rPr>
              <w:t>1</w:t>
            </w:r>
          </w:p>
        </w:tc>
      </w:tr>
      <w:tr w:rsidR="00560D37" w14:paraId="244BCF0C"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12020C3E"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39C525B" w14:textId="77777777" w:rsidR="00560D37" w:rsidRDefault="00E722FF">
            <w:pPr>
              <w:rPr>
                <w:sz w:val="20"/>
                <w:szCs w:val="20"/>
              </w:rPr>
            </w:pPr>
            <w:r>
              <w:rPr>
                <w:sz w:val="20"/>
                <w:szCs w:val="20"/>
              </w:rPr>
              <w:t xml:space="preserve">Mide patolojisi </w:t>
            </w:r>
          </w:p>
        </w:tc>
        <w:tc>
          <w:tcPr>
            <w:tcW w:w="1882" w:type="dxa"/>
            <w:tcBorders>
              <w:top w:val="single" w:sz="4" w:space="0" w:color="000000"/>
              <w:left w:val="single" w:sz="4" w:space="0" w:color="000000"/>
              <w:bottom w:val="single" w:sz="4" w:space="0" w:color="000000"/>
              <w:right w:val="single" w:sz="4" w:space="0" w:color="000000"/>
            </w:tcBorders>
          </w:tcPr>
          <w:p w14:paraId="4F1050DD" w14:textId="77777777"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14:paraId="3FFB0607"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C2308EC"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719F910" w14:textId="77777777" w:rsidR="00560D37" w:rsidRDefault="00E722FF">
            <w:pPr>
              <w:rPr>
                <w:sz w:val="20"/>
                <w:szCs w:val="20"/>
              </w:rPr>
            </w:pPr>
            <w:r>
              <w:rPr>
                <w:sz w:val="20"/>
                <w:szCs w:val="20"/>
              </w:rPr>
              <w:t xml:space="preserve">Pathology of the Stomach </w:t>
            </w:r>
          </w:p>
        </w:tc>
        <w:tc>
          <w:tcPr>
            <w:tcW w:w="2093" w:type="dxa"/>
            <w:tcBorders>
              <w:top w:val="single" w:sz="4" w:space="0" w:color="000000"/>
              <w:left w:val="single" w:sz="4" w:space="0" w:color="000000"/>
              <w:bottom w:val="single" w:sz="4" w:space="0" w:color="000000"/>
              <w:right w:val="single" w:sz="4" w:space="0" w:color="000000"/>
            </w:tcBorders>
          </w:tcPr>
          <w:p w14:paraId="0A749E8D" w14:textId="77777777"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14:paraId="36F3427E"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D4AA940" w14:textId="77777777" w:rsidR="00560D37" w:rsidRDefault="00E722FF">
            <w:pPr>
              <w:jc w:val="center"/>
              <w:rPr>
                <w:sz w:val="20"/>
                <w:szCs w:val="20"/>
              </w:rPr>
            </w:pPr>
            <w:r>
              <w:rPr>
                <w:sz w:val="20"/>
                <w:szCs w:val="20"/>
              </w:rPr>
              <w:t>1</w:t>
            </w:r>
          </w:p>
        </w:tc>
      </w:tr>
      <w:tr w:rsidR="00560D37" w14:paraId="3EFE1D73"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0B52CE30"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2BCBE37" w14:textId="77777777" w:rsidR="00560D37" w:rsidRDefault="00E722FF">
            <w:pPr>
              <w:rPr>
                <w:sz w:val="20"/>
                <w:szCs w:val="20"/>
              </w:rPr>
            </w:pPr>
            <w:r>
              <w:rPr>
                <w:sz w:val="20"/>
                <w:szCs w:val="20"/>
              </w:rPr>
              <w:t xml:space="preserve">Üst GIS tümörleri </w:t>
            </w:r>
          </w:p>
        </w:tc>
        <w:tc>
          <w:tcPr>
            <w:tcW w:w="1882" w:type="dxa"/>
            <w:tcBorders>
              <w:top w:val="single" w:sz="4" w:space="0" w:color="000000"/>
              <w:left w:val="single" w:sz="4" w:space="0" w:color="000000"/>
              <w:bottom w:val="single" w:sz="4" w:space="0" w:color="000000"/>
              <w:right w:val="single" w:sz="4" w:space="0" w:color="000000"/>
            </w:tcBorders>
          </w:tcPr>
          <w:p w14:paraId="1DD9EEFE" w14:textId="77777777"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14:paraId="4CB243C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DDF9218"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4F48A45" w14:textId="77777777" w:rsidR="00560D37" w:rsidRDefault="00E722FF">
            <w:pPr>
              <w:rPr>
                <w:sz w:val="20"/>
                <w:szCs w:val="20"/>
              </w:rPr>
            </w:pPr>
            <w:r>
              <w:rPr>
                <w:sz w:val="20"/>
                <w:szCs w:val="20"/>
              </w:rPr>
              <w:t xml:space="preserve">Tumors of upper GI Tract </w:t>
            </w:r>
          </w:p>
        </w:tc>
        <w:tc>
          <w:tcPr>
            <w:tcW w:w="2093" w:type="dxa"/>
            <w:tcBorders>
              <w:top w:val="single" w:sz="4" w:space="0" w:color="000000"/>
              <w:left w:val="single" w:sz="4" w:space="0" w:color="000000"/>
              <w:bottom w:val="single" w:sz="4" w:space="0" w:color="000000"/>
              <w:right w:val="single" w:sz="4" w:space="0" w:color="000000"/>
            </w:tcBorders>
          </w:tcPr>
          <w:p w14:paraId="2469541B" w14:textId="77777777"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14:paraId="77CC5DE1"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63A8B47" w14:textId="77777777" w:rsidR="00560D37" w:rsidRDefault="00E722FF">
            <w:pPr>
              <w:jc w:val="center"/>
              <w:rPr>
                <w:sz w:val="20"/>
                <w:szCs w:val="20"/>
              </w:rPr>
            </w:pPr>
            <w:r>
              <w:rPr>
                <w:sz w:val="20"/>
                <w:szCs w:val="20"/>
              </w:rPr>
              <w:t>1</w:t>
            </w:r>
          </w:p>
        </w:tc>
      </w:tr>
      <w:tr w:rsidR="00560D37" w14:paraId="4D83C472"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35BCABF4"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21D8E0D" w14:textId="77777777" w:rsidR="00560D37" w:rsidRDefault="00E722FF">
            <w:pPr>
              <w:rPr>
                <w:sz w:val="20"/>
                <w:szCs w:val="20"/>
              </w:rPr>
            </w:pPr>
            <w:r>
              <w:rPr>
                <w:sz w:val="20"/>
                <w:szCs w:val="20"/>
              </w:rPr>
              <w:t xml:space="preserve">Alt GIS tümörleri </w:t>
            </w:r>
          </w:p>
        </w:tc>
        <w:tc>
          <w:tcPr>
            <w:tcW w:w="1882" w:type="dxa"/>
            <w:tcBorders>
              <w:top w:val="single" w:sz="4" w:space="0" w:color="000000"/>
              <w:left w:val="single" w:sz="4" w:space="0" w:color="000000"/>
              <w:bottom w:val="single" w:sz="4" w:space="0" w:color="000000"/>
              <w:right w:val="single" w:sz="4" w:space="0" w:color="000000"/>
            </w:tcBorders>
          </w:tcPr>
          <w:p w14:paraId="62DF5D77"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2E1188C8"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1B91F5E"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5F55A9F" w14:textId="77777777" w:rsidR="00560D37" w:rsidRDefault="00E722FF">
            <w:pPr>
              <w:rPr>
                <w:sz w:val="20"/>
                <w:szCs w:val="20"/>
              </w:rPr>
            </w:pPr>
            <w:r>
              <w:rPr>
                <w:sz w:val="20"/>
                <w:szCs w:val="20"/>
              </w:rPr>
              <w:t xml:space="preserve">Tumors of Lower GI Tract </w:t>
            </w:r>
          </w:p>
        </w:tc>
        <w:tc>
          <w:tcPr>
            <w:tcW w:w="2093" w:type="dxa"/>
            <w:tcBorders>
              <w:top w:val="single" w:sz="4" w:space="0" w:color="000000"/>
              <w:left w:val="single" w:sz="4" w:space="0" w:color="000000"/>
              <w:bottom w:val="single" w:sz="4" w:space="0" w:color="000000"/>
              <w:right w:val="single" w:sz="4" w:space="0" w:color="000000"/>
            </w:tcBorders>
          </w:tcPr>
          <w:p w14:paraId="10A2812C"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45422EAE"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7059DCF" w14:textId="77777777" w:rsidR="00560D37" w:rsidRDefault="00E722FF">
            <w:pPr>
              <w:jc w:val="center"/>
              <w:rPr>
                <w:sz w:val="20"/>
                <w:szCs w:val="20"/>
              </w:rPr>
            </w:pPr>
            <w:r>
              <w:rPr>
                <w:sz w:val="20"/>
                <w:szCs w:val="20"/>
              </w:rPr>
              <w:t>1</w:t>
            </w:r>
          </w:p>
        </w:tc>
      </w:tr>
      <w:tr w:rsidR="00560D37" w14:paraId="4473CA0F"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531436BC"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4984A4A9" w14:textId="77777777" w:rsidR="00560D37" w:rsidRDefault="00E722FF">
            <w:pPr>
              <w:rPr>
                <w:sz w:val="20"/>
                <w:szCs w:val="20"/>
              </w:rPr>
            </w:pPr>
            <w:r>
              <w:rPr>
                <w:sz w:val="20"/>
                <w:szCs w:val="20"/>
              </w:rPr>
              <w:t xml:space="preserve">Malabsorbsiyon patolojisi </w:t>
            </w:r>
          </w:p>
        </w:tc>
        <w:tc>
          <w:tcPr>
            <w:tcW w:w="1882" w:type="dxa"/>
            <w:tcBorders>
              <w:top w:val="single" w:sz="4" w:space="0" w:color="000000"/>
              <w:left w:val="single" w:sz="4" w:space="0" w:color="000000"/>
              <w:bottom w:val="single" w:sz="4" w:space="0" w:color="000000"/>
              <w:right w:val="single" w:sz="4" w:space="0" w:color="000000"/>
            </w:tcBorders>
          </w:tcPr>
          <w:p w14:paraId="00ADC37C" w14:textId="77777777" w:rsidR="00560D37" w:rsidRDefault="00E722FF">
            <w:pPr>
              <w:rPr>
                <w:sz w:val="20"/>
                <w:szCs w:val="20"/>
              </w:rPr>
            </w:pPr>
            <w:r>
              <w:rPr>
                <w:sz w:val="20"/>
                <w:szCs w:val="20"/>
              </w:rPr>
              <w:t>Dr. Tuba Dilay Ünal</w:t>
            </w:r>
          </w:p>
        </w:tc>
        <w:tc>
          <w:tcPr>
            <w:tcW w:w="980" w:type="dxa"/>
            <w:tcBorders>
              <w:top w:val="single" w:sz="4" w:space="0" w:color="000000"/>
              <w:left w:val="single" w:sz="4" w:space="0" w:color="000000"/>
              <w:bottom w:val="single" w:sz="4" w:space="0" w:color="000000"/>
              <w:right w:val="single" w:sz="4" w:space="0" w:color="000000"/>
            </w:tcBorders>
          </w:tcPr>
          <w:p w14:paraId="25312897"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9EEF9B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FEE535C" w14:textId="77777777" w:rsidR="00560D37" w:rsidRDefault="00E722FF">
            <w:pPr>
              <w:rPr>
                <w:sz w:val="20"/>
                <w:szCs w:val="20"/>
              </w:rPr>
            </w:pPr>
            <w:r>
              <w:rPr>
                <w:sz w:val="20"/>
                <w:szCs w:val="20"/>
              </w:rPr>
              <w:t>Malabsorption</w:t>
            </w:r>
          </w:p>
        </w:tc>
        <w:tc>
          <w:tcPr>
            <w:tcW w:w="2093" w:type="dxa"/>
            <w:tcBorders>
              <w:top w:val="single" w:sz="4" w:space="0" w:color="000000"/>
              <w:left w:val="single" w:sz="4" w:space="0" w:color="000000"/>
              <w:bottom w:val="single" w:sz="4" w:space="0" w:color="000000"/>
              <w:right w:val="single" w:sz="4" w:space="0" w:color="000000"/>
            </w:tcBorders>
          </w:tcPr>
          <w:p w14:paraId="4500ADDD"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461ACF07"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D850DEC" w14:textId="77777777" w:rsidR="00560D37" w:rsidRDefault="00E722FF">
            <w:pPr>
              <w:jc w:val="center"/>
              <w:rPr>
                <w:sz w:val="20"/>
                <w:szCs w:val="20"/>
              </w:rPr>
            </w:pPr>
            <w:r>
              <w:rPr>
                <w:sz w:val="20"/>
                <w:szCs w:val="20"/>
              </w:rPr>
              <w:t>1</w:t>
            </w:r>
          </w:p>
        </w:tc>
      </w:tr>
      <w:tr w:rsidR="00560D37" w14:paraId="34BBCAF9"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291B8B8D"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0C55B7E" w14:textId="77777777" w:rsidR="00560D37" w:rsidRDefault="00E722FF">
            <w:pPr>
              <w:rPr>
                <w:sz w:val="20"/>
                <w:szCs w:val="20"/>
              </w:rPr>
            </w:pPr>
            <w:r>
              <w:rPr>
                <w:sz w:val="20"/>
                <w:szCs w:val="20"/>
              </w:rPr>
              <w:t xml:space="preserve">İnflamatuar barsak hastalıkları patoljisi </w:t>
            </w:r>
          </w:p>
        </w:tc>
        <w:tc>
          <w:tcPr>
            <w:tcW w:w="1882" w:type="dxa"/>
            <w:tcBorders>
              <w:top w:val="single" w:sz="4" w:space="0" w:color="000000"/>
              <w:left w:val="single" w:sz="4" w:space="0" w:color="000000"/>
              <w:bottom w:val="single" w:sz="4" w:space="0" w:color="000000"/>
              <w:right w:val="single" w:sz="4" w:space="0" w:color="000000"/>
            </w:tcBorders>
          </w:tcPr>
          <w:p w14:paraId="4E53BE40"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7DB6700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AF54B2F"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F522737" w14:textId="77777777" w:rsidR="00560D37" w:rsidRDefault="00E722FF">
            <w:pPr>
              <w:rPr>
                <w:sz w:val="20"/>
                <w:szCs w:val="20"/>
              </w:rPr>
            </w:pPr>
            <w:r>
              <w:rPr>
                <w:sz w:val="20"/>
                <w:szCs w:val="20"/>
              </w:rPr>
              <w:t xml:space="preserve">Inflammatory Bowell Diseases </w:t>
            </w:r>
          </w:p>
        </w:tc>
        <w:tc>
          <w:tcPr>
            <w:tcW w:w="2093" w:type="dxa"/>
            <w:tcBorders>
              <w:top w:val="single" w:sz="4" w:space="0" w:color="000000"/>
              <w:left w:val="single" w:sz="4" w:space="0" w:color="000000"/>
              <w:bottom w:val="single" w:sz="4" w:space="0" w:color="000000"/>
              <w:right w:val="single" w:sz="4" w:space="0" w:color="000000"/>
            </w:tcBorders>
          </w:tcPr>
          <w:p w14:paraId="5DB713FD"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5386B4CA"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1D28817" w14:textId="77777777" w:rsidR="00560D37" w:rsidRDefault="00E722FF">
            <w:pPr>
              <w:jc w:val="center"/>
              <w:rPr>
                <w:sz w:val="20"/>
                <w:szCs w:val="20"/>
              </w:rPr>
            </w:pPr>
            <w:r>
              <w:rPr>
                <w:sz w:val="20"/>
                <w:szCs w:val="20"/>
              </w:rPr>
              <w:t>1</w:t>
            </w:r>
          </w:p>
        </w:tc>
      </w:tr>
      <w:tr w:rsidR="00560D37" w14:paraId="163127B1"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23668C99"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02C90C4" w14:textId="77777777" w:rsidR="00560D37" w:rsidRDefault="00E722FF">
            <w:pPr>
              <w:rPr>
                <w:sz w:val="20"/>
                <w:szCs w:val="20"/>
              </w:rPr>
            </w:pPr>
            <w:r>
              <w:rPr>
                <w:sz w:val="20"/>
                <w:szCs w:val="20"/>
              </w:rPr>
              <w:t xml:space="preserve">İnce barsak, Kalın barsak ve appendiks patolojisi </w:t>
            </w:r>
          </w:p>
        </w:tc>
        <w:tc>
          <w:tcPr>
            <w:tcW w:w="1882" w:type="dxa"/>
            <w:tcBorders>
              <w:top w:val="single" w:sz="4" w:space="0" w:color="000000"/>
              <w:left w:val="single" w:sz="4" w:space="0" w:color="000000"/>
              <w:bottom w:val="single" w:sz="4" w:space="0" w:color="000000"/>
              <w:right w:val="single" w:sz="4" w:space="0" w:color="000000"/>
            </w:tcBorders>
          </w:tcPr>
          <w:p w14:paraId="38BA781C"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649E99E5"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382CA39"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B94B2FE" w14:textId="77777777" w:rsidR="00560D37" w:rsidRDefault="00E722FF">
            <w:pPr>
              <w:rPr>
                <w:sz w:val="20"/>
                <w:szCs w:val="20"/>
              </w:rPr>
            </w:pPr>
            <w:r>
              <w:rPr>
                <w:sz w:val="20"/>
                <w:szCs w:val="20"/>
              </w:rPr>
              <w:t xml:space="preserve">Pathology of the Small Intestines, Colon and appendix </w:t>
            </w:r>
          </w:p>
        </w:tc>
        <w:tc>
          <w:tcPr>
            <w:tcW w:w="2093" w:type="dxa"/>
            <w:tcBorders>
              <w:top w:val="single" w:sz="4" w:space="0" w:color="000000"/>
              <w:left w:val="single" w:sz="4" w:space="0" w:color="000000"/>
              <w:bottom w:val="single" w:sz="4" w:space="0" w:color="000000"/>
              <w:right w:val="single" w:sz="4" w:space="0" w:color="000000"/>
            </w:tcBorders>
          </w:tcPr>
          <w:p w14:paraId="52A37C49"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64E3D755"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3C8B76A" w14:textId="77777777" w:rsidR="00560D37" w:rsidRDefault="00E722FF">
            <w:pPr>
              <w:jc w:val="center"/>
              <w:rPr>
                <w:sz w:val="20"/>
                <w:szCs w:val="20"/>
              </w:rPr>
            </w:pPr>
            <w:r>
              <w:rPr>
                <w:sz w:val="20"/>
                <w:szCs w:val="20"/>
              </w:rPr>
              <w:t>1</w:t>
            </w:r>
          </w:p>
        </w:tc>
      </w:tr>
      <w:tr w:rsidR="00560D37" w14:paraId="2948E60D"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76CC5E08"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1940439B" w14:textId="77777777" w:rsidR="00560D37" w:rsidRDefault="00E722FF">
            <w:pPr>
              <w:rPr>
                <w:sz w:val="20"/>
                <w:szCs w:val="20"/>
              </w:rPr>
            </w:pPr>
            <w:r>
              <w:rPr>
                <w:sz w:val="20"/>
                <w:szCs w:val="20"/>
              </w:rPr>
              <w:t xml:space="preserve">Karaciğer Patolojilerinin genel özellikleri </w:t>
            </w:r>
          </w:p>
        </w:tc>
        <w:tc>
          <w:tcPr>
            <w:tcW w:w="1882" w:type="dxa"/>
            <w:tcBorders>
              <w:top w:val="single" w:sz="4" w:space="0" w:color="000000"/>
              <w:left w:val="single" w:sz="4" w:space="0" w:color="000000"/>
              <w:bottom w:val="single" w:sz="4" w:space="0" w:color="000000"/>
              <w:right w:val="single" w:sz="4" w:space="0" w:color="000000"/>
            </w:tcBorders>
          </w:tcPr>
          <w:p w14:paraId="516E5DF6" w14:textId="77777777" w:rsidR="00560D37" w:rsidRDefault="00E722FF">
            <w:pPr>
              <w:rPr>
                <w:sz w:val="20"/>
                <w:szCs w:val="20"/>
              </w:rPr>
            </w:pPr>
            <w:r>
              <w:rPr>
                <w:sz w:val="20"/>
                <w:szCs w:val="20"/>
              </w:rPr>
              <w:t>Dr. Fazlı Erdoğan</w:t>
            </w:r>
          </w:p>
        </w:tc>
        <w:tc>
          <w:tcPr>
            <w:tcW w:w="980" w:type="dxa"/>
            <w:tcBorders>
              <w:top w:val="single" w:sz="4" w:space="0" w:color="000000"/>
              <w:left w:val="single" w:sz="4" w:space="0" w:color="000000"/>
              <w:bottom w:val="single" w:sz="4" w:space="0" w:color="000000"/>
              <w:right w:val="single" w:sz="4" w:space="0" w:color="000000"/>
            </w:tcBorders>
          </w:tcPr>
          <w:p w14:paraId="1217793E"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992EEF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4E5DFA9" w14:textId="77777777" w:rsidR="00560D37" w:rsidRDefault="00E722FF">
            <w:pPr>
              <w:rPr>
                <w:sz w:val="20"/>
                <w:szCs w:val="20"/>
              </w:rPr>
            </w:pPr>
            <w:r>
              <w:rPr>
                <w:sz w:val="20"/>
                <w:szCs w:val="20"/>
              </w:rPr>
              <w:t xml:space="preserve">General Features of Pathology of Liver </w:t>
            </w:r>
          </w:p>
        </w:tc>
        <w:tc>
          <w:tcPr>
            <w:tcW w:w="2093" w:type="dxa"/>
            <w:tcBorders>
              <w:top w:val="single" w:sz="4" w:space="0" w:color="000000"/>
              <w:left w:val="single" w:sz="4" w:space="0" w:color="000000"/>
              <w:bottom w:val="single" w:sz="4" w:space="0" w:color="000000"/>
              <w:right w:val="single" w:sz="4" w:space="0" w:color="000000"/>
            </w:tcBorders>
          </w:tcPr>
          <w:p w14:paraId="01C201C8"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0ACB0FA8"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B2443C7" w14:textId="77777777" w:rsidR="00560D37" w:rsidRDefault="00E722FF">
            <w:pPr>
              <w:jc w:val="center"/>
              <w:rPr>
                <w:sz w:val="20"/>
                <w:szCs w:val="20"/>
              </w:rPr>
            </w:pPr>
            <w:r>
              <w:rPr>
                <w:sz w:val="20"/>
                <w:szCs w:val="20"/>
              </w:rPr>
              <w:t>1</w:t>
            </w:r>
          </w:p>
        </w:tc>
      </w:tr>
      <w:tr w:rsidR="00560D37" w14:paraId="0A1D9874"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6CAE573A"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7552DBC" w14:textId="77777777" w:rsidR="00560D37" w:rsidRDefault="00E722FF">
            <w:pPr>
              <w:rPr>
                <w:sz w:val="20"/>
                <w:szCs w:val="20"/>
              </w:rPr>
            </w:pPr>
            <w:r>
              <w:rPr>
                <w:sz w:val="20"/>
                <w:szCs w:val="20"/>
              </w:rPr>
              <w:t xml:space="preserve">Karaciğerin iltihabi, toksik, alkolik ve metabolik hastalıkları </w:t>
            </w:r>
          </w:p>
        </w:tc>
        <w:tc>
          <w:tcPr>
            <w:tcW w:w="1882" w:type="dxa"/>
            <w:tcBorders>
              <w:top w:val="single" w:sz="4" w:space="0" w:color="000000"/>
              <w:left w:val="single" w:sz="4" w:space="0" w:color="000000"/>
              <w:bottom w:val="single" w:sz="4" w:space="0" w:color="000000"/>
              <w:right w:val="single" w:sz="4" w:space="0" w:color="000000"/>
            </w:tcBorders>
          </w:tcPr>
          <w:p w14:paraId="19C88FD8"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3E42FF6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B4CD328"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D4D7CF9" w14:textId="77777777" w:rsidR="00560D37" w:rsidRDefault="00E722FF">
            <w:pPr>
              <w:rPr>
                <w:sz w:val="20"/>
                <w:szCs w:val="20"/>
              </w:rPr>
            </w:pPr>
            <w:r>
              <w:rPr>
                <w:sz w:val="20"/>
                <w:szCs w:val="20"/>
              </w:rPr>
              <w:t xml:space="preserve">Inflammatory, Toxic, Alcoholic and Metabolic Diseases of Liver </w:t>
            </w:r>
          </w:p>
        </w:tc>
        <w:tc>
          <w:tcPr>
            <w:tcW w:w="2093" w:type="dxa"/>
            <w:tcBorders>
              <w:top w:val="single" w:sz="4" w:space="0" w:color="000000"/>
              <w:left w:val="single" w:sz="4" w:space="0" w:color="000000"/>
              <w:bottom w:val="single" w:sz="4" w:space="0" w:color="000000"/>
              <w:right w:val="single" w:sz="4" w:space="0" w:color="000000"/>
            </w:tcBorders>
          </w:tcPr>
          <w:p w14:paraId="60C03552" w14:textId="77777777"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14:paraId="48CA74F6"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9F5E9F8" w14:textId="77777777" w:rsidR="00560D37" w:rsidRDefault="00E722FF">
            <w:pPr>
              <w:jc w:val="center"/>
              <w:rPr>
                <w:sz w:val="20"/>
                <w:szCs w:val="20"/>
              </w:rPr>
            </w:pPr>
            <w:r>
              <w:rPr>
                <w:sz w:val="20"/>
                <w:szCs w:val="20"/>
              </w:rPr>
              <w:t>1</w:t>
            </w:r>
          </w:p>
        </w:tc>
      </w:tr>
      <w:tr w:rsidR="00560D37" w14:paraId="20EFF484"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2C6E46F3"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1DA4A395" w14:textId="77777777" w:rsidR="00560D37" w:rsidRDefault="00E722FF">
            <w:pPr>
              <w:rPr>
                <w:sz w:val="20"/>
                <w:szCs w:val="20"/>
              </w:rPr>
            </w:pPr>
            <w:r>
              <w:rPr>
                <w:sz w:val="20"/>
                <w:szCs w:val="20"/>
              </w:rPr>
              <w:t xml:space="preserve">Viral ve Otoimmün hepatitler </w:t>
            </w:r>
          </w:p>
        </w:tc>
        <w:tc>
          <w:tcPr>
            <w:tcW w:w="1882" w:type="dxa"/>
            <w:tcBorders>
              <w:top w:val="single" w:sz="4" w:space="0" w:color="000000"/>
              <w:left w:val="single" w:sz="4" w:space="0" w:color="000000"/>
              <w:bottom w:val="single" w:sz="4" w:space="0" w:color="000000"/>
              <w:right w:val="single" w:sz="4" w:space="0" w:color="000000"/>
            </w:tcBorders>
          </w:tcPr>
          <w:p w14:paraId="502453A9" w14:textId="77777777" w:rsidR="00560D37" w:rsidRDefault="00E722FF">
            <w:pPr>
              <w:rPr>
                <w:sz w:val="20"/>
                <w:szCs w:val="20"/>
              </w:rPr>
            </w:pPr>
            <w:r>
              <w:rPr>
                <w:sz w:val="20"/>
                <w:szCs w:val="20"/>
              </w:rPr>
              <w:t>Dr. Fazlı Erdoğan</w:t>
            </w:r>
          </w:p>
        </w:tc>
        <w:tc>
          <w:tcPr>
            <w:tcW w:w="980" w:type="dxa"/>
            <w:tcBorders>
              <w:top w:val="single" w:sz="4" w:space="0" w:color="000000"/>
              <w:left w:val="single" w:sz="4" w:space="0" w:color="000000"/>
              <w:bottom w:val="single" w:sz="4" w:space="0" w:color="000000"/>
              <w:right w:val="single" w:sz="4" w:space="0" w:color="000000"/>
            </w:tcBorders>
          </w:tcPr>
          <w:p w14:paraId="1CAA4DA4"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C715ED9"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450959B" w14:textId="77777777" w:rsidR="00560D37" w:rsidRDefault="00E722FF">
            <w:pPr>
              <w:rPr>
                <w:sz w:val="20"/>
                <w:szCs w:val="20"/>
              </w:rPr>
            </w:pPr>
            <w:r>
              <w:rPr>
                <w:sz w:val="20"/>
                <w:szCs w:val="20"/>
              </w:rPr>
              <w:t xml:space="preserve">Viral and Autoimmune Hepatitis </w:t>
            </w:r>
          </w:p>
        </w:tc>
        <w:tc>
          <w:tcPr>
            <w:tcW w:w="2093" w:type="dxa"/>
            <w:tcBorders>
              <w:top w:val="single" w:sz="4" w:space="0" w:color="000000"/>
              <w:left w:val="single" w:sz="4" w:space="0" w:color="000000"/>
              <w:bottom w:val="single" w:sz="4" w:space="0" w:color="000000"/>
              <w:right w:val="single" w:sz="4" w:space="0" w:color="000000"/>
            </w:tcBorders>
          </w:tcPr>
          <w:p w14:paraId="12882EEF"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0D7D2F37"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68900CA" w14:textId="77777777" w:rsidR="00560D37" w:rsidRDefault="00E722FF">
            <w:pPr>
              <w:jc w:val="center"/>
              <w:rPr>
                <w:sz w:val="20"/>
                <w:szCs w:val="20"/>
              </w:rPr>
            </w:pPr>
            <w:r>
              <w:rPr>
                <w:sz w:val="20"/>
                <w:szCs w:val="20"/>
              </w:rPr>
              <w:t>1</w:t>
            </w:r>
          </w:p>
        </w:tc>
      </w:tr>
      <w:tr w:rsidR="00560D37" w14:paraId="4D4706B7"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30842919"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9295FF3" w14:textId="77777777" w:rsidR="00560D37" w:rsidRDefault="00E722FF">
            <w:pPr>
              <w:rPr>
                <w:sz w:val="20"/>
                <w:szCs w:val="20"/>
              </w:rPr>
            </w:pPr>
            <w:r>
              <w:rPr>
                <w:sz w:val="20"/>
                <w:szCs w:val="20"/>
              </w:rPr>
              <w:t xml:space="preserve">Siroz ve Karaciğer Tümörleri </w:t>
            </w:r>
          </w:p>
        </w:tc>
        <w:tc>
          <w:tcPr>
            <w:tcW w:w="1882" w:type="dxa"/>
            <w:tcBorders>
              <w:top w:val="single" w:sz="4" w:space="0" w:color="000000"/>
              <w:left w:val="single" w:sz="4" w:space="0" w:color="000000"/>
              <w:bottom w:val="single" w:sz="4" w:space="0" w:color="000000"/>
              <w:right w:val="single" w:sz="4" w:space="0" w:color="000000"/>
            </w:tcBorders>
          </w:tcPr>
          <w:p w14:paraId="2352CC23"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3A6E32E8"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0A3C01B"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50D8CC6" w14:textId="77777777" w:rsidR="00560D37" w:rsidRDefault="00E722FF">
            <w:pPr>
              <w:rPr>
                <w:sz w:val="20"/>
                <w:szCs w:val="20"/>
              </w:rPr>
            </w:pPr>
            <w:r>
              <w:rPr>
                <w:sz w:val="20"/>
                <w:szCs w:val="20"/>
              </w:rPr>
              <w:t xml:space="preserve">Liver Cirrhosis and Neoplasms </w:t>
            </w:r>
          </w:p>
        </w:tc>
        <w:tc>
          <w:tcPr>
            <w:tcW w:w="2093" w:type="dxa"/>
            <w:tcBorders>
              <w:top w:val="single" w:sz="4" w:space="0" w:color="000000"/>
              <w:left w:val="single" w:sz="4" w:space="0" w:color="000000"/>
              <w:bottom w:val="single" w:sz="4" w:space="0" w:color="000000"/>
              <w:right w:val="single" w:sz="4" w:space="0" w:color="000000"/>
            </w:tcBorders>
          </w:tcPr>
          <w:p w14:paraId="43DE4DEA"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425FD683"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1B52485" w14:textId="77777777" w:rsidR="00560D37" w:rsidRDefault="00E722FF">
            <w:pPr>
              <w:jc w:val="center"/>
              <w:rPr>
                <w:sz w:val="20"/>
                <w:szCs w:val="20"/>
              </w:rPr>
            </w:pPr>
            <w:r>
              <w:rPr>
                <w:sz w:val="20"/>
                <w:szCs w:val="20"/>
              </w:rPr>
              <w:t>1</w:t>
            </w:r>
          </w:p>
        </w:tc>
      </w:tr>
      <w:tr w:rsidR="00560D37" w14:paraId="3F36D735"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8D972D2"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916C20D" w14:textId="77777777" w:rsidR="00560D37" w:rsidRDefault="00E722FF">
            <w:pPr>
              <w:rPr>
                <w:sz w:val="20"/>
                <w:szCs w:val="20"/>
              </w:rPr>
            </w:pPr>
            <w:r>
              <w:rPr>
                <w:sz w:val="20"/>
                <w:szCs w:val="20"/>
              </w:rPr>
              <w:t xml:space="preserve">Karaciğerin sirkülatuar hastalıkları  </w:t>
            </w:r>
          </w:p>
        </w:tc>
        <w:tc>
          <w:tcPr>
            <w:tcW w:w="1882" w:type="dxa"/>
            <w:tcBorders>
              <w:top w:val="single" w:sz="4" w:space="0" w:color="000000"/>
              <w:left w:val="single" w:sz="4" w:space="0" w:color="000000"/>
              <w:bottom w:val="single" w:sz="4" w:space="0" w:color="000000"/>
              <w:right w:val="single" w:sz="4" w:space="0" w:color="000000"/>
            </w:tcBorders>
          </w:tcPr>
          <w:p w14:paraId="491F2571"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4AEC4D25"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658704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9D7A2CA" w14:textId="77777777" w:rsidR="00560D37" w:rsidRDefault="00E722FF">
            <w:pPr>
              <w:rPr>
                <w:sz w:val="20"/>
                <w:szCs w:val="20"/>
              </w:rPr>
            </w:pPr>
            <w:r>
              <w:rPr>
                <w:sz w:val="20"/>
                <w:szCs w:val="20"/>
              </w:rPr>
              <w:t xml:space="preserve">Circulatory Disorders of Liver </w:t>
            </w:r>
          </w:p>
        </w:tc>
        <w:tc>
          <w:tcPr>
            <w:tcW w:w="2093" w:type="dxa"/>
            <w:tcBorders>
              <w:top w:val="single" w:sz="4" w:space="0" w:color="000000"/>
              <w:left w:val="single" w:sz="4" w:space="0" w:color="000000"/>
              <w:bottom w:val="single" w:sz="4" w:space="0" w:color="000000"/>
              <w:right w:val="single" w:sz="4" w:space="0" w:color="000000"/>
            </w:tcBorders>
          </w:tcPr>
          <w:p w14:paraId="108D012B"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0C7283AC"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032280A" w14:textId="77777777" w:rsidR="00560D37" w:rsidRDefault="00E722FF">
            <w:pPr>
              <w:jc w:val="center"/>
              <w:rPr>
                <w:sz w:val="20"/>
                <w:szCs w:val="20"/>
              </w:rPr>
            </w:pPr>
            <w:r>
              <w:rPr>
                <w:sz w:val="20"/>
                <w:szCs w:val="20"/>
              </w:rPr>
              <w:t>1</w:t>
            </w:r>
          </w:p>
        </w:tc>
      </w:tr>
      <w:tr w:rsidR="00560D37" w14:paraId="468EBE71"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5EAE259" w14:textId="77777777" w:rsidR="00560D37" w:rsidRDefault="00E722FF">
            <w:pPr>
              <w:jc w:val="cente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EFA3EDC" w14:textId="77777777" w:rsidR="00560D37" w:rsidRDefault="00E722FF">
            <w:pPr>
              <w:rPr>
                <w:sz w:val="20"/>
                <w:szCs w:val="20"/>
              </w:rPr>
            </w:pPr>
            <w:r>
              <w:rPr>
                <w:sz w:val="20"/>
                <w:szCs w:val="20"/>
              </w:rPr>
              <w:t xml:space="preserve">Safra kesesi ve ekstrahepatik safra kanal hastalıkları </w:t>
            </w:r>
          </w:p>
        </w:tc>
        <w:tc>
          <w:tcPr>
            <w:tcW w:w="1882" w:type="dxa"/>
            <w:tcBorders>
              <w:top w:val="single" w:sz="4" w:space="0" w:color="000000"/>
              <w:left w:val="single" w:sz="4" w:space="0" w:color="000000"/>
              <w:bottom w:val="single" w:sz="4" w:space="0" w:color="000000"/>
              <w:right w:val="single" w:sz="4" w:space="0" w:color="000000"/>
            </w:tcBorders>
          </w:tcPr>
          <w:p w14:paraId="314A3F30" w14:textId="77777777"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14:paraId="0866CFE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B43BFD7"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12387E7" w14:textId="77777777" w:rsidR="00560D37" w:rsidRDefault="00E722FF">
            <w:pPr>
              <w:rPr>
                <w:sz w:val="20"/>
                <w:szCs w:val="20"/>
              </w:rPr>
            </w:pPr>
            <w:r>
              <w:rPr>
                <w:sz w:val="20"/>
                <w:szCs w:val="20"/>
              </w:rPr>
              <w:t xml:space="preserve">Gallbladder and extrahepatic biliary tract diseases </w:t>
            </w:r>
          </w:p>
        </w:tc>
        <w:tc>
          <w:tcPr>
            <w:tcW w:w="2093" w:type="dxa"/>
            <w:tcBorders>
              <w:top w:val="single" w:sz="4" w:space="0" w:color="000000"/>
              <w:left w:val="single" w:sz="4" w:space="0" w:color="000000"/>
              <w:bottom w:val="single" w:sz="4" w:space="0" w:color="000000"/>
              <w:right w:val="single" w:sz="4" w:space="0" w:color="000000"/>
            </w:tcBorders>
          </w:tcPr>
          <w:p w14:paraId="6B2178DD"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7E26AF37" w14:textId="77777777" w:rsidR="00560D37" w:rsidRDefault="00E722FF">
            <w:pPr>
              <w:jc w:val="cente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D1CD7C7" w14:textId="77777777" w:rsidR="00560D37" w:rsidRDefault="00E722FF">
            <w:pPr>
              <w:jc w:val="center"/>
              <w:rPr>
                <w:sz w:val="20"/>
                <w:szCs w:val="20"/>
              </w:rPr>
            </w:pPr>
            <w:r>
              <w:rPr>
                <w:sz w:val="20"/>
                <w:szCs w:val="20"/>
              </w:rPr>
              <w:t>1</w:t>
            </w:r>
          </w:p>
        </w:tc>
      </w:tr>
      <w:tr w:rsidR="00560D37" w14:paraId="663395FE"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6D2CC406"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9690540" w14:textId="77777777" w:rsidR="00560D37" w:rsidRDefault="00E722FF">
            <w:pPr>
              <w:rPr>
                <w:sz w:val="20"/>
                <w:szCs w:val="20"/>
              </w:rPr>
            </w:pPr>
            <w:r>
              <w:rPr>
                <w:sz w:val="20"/>
                <w:szCs w:val="20"/>
              </w:rPr>
              <w:t xml:space="preserve">Pankreas hastalıkları ve tümörleri </w:t>
            </w:r>
          </w:p>
        </w:tc>
        <w:tc>
          <w:tcPr>
            <w:tcW w:w="1882" w:type="dxa"/>
            <w:tcBorders>
              <w:top w:val="single" w:sz="4" w:space="0" w:color="000000"/>
              <w:left w:val="single" w:sz="4" w:space="0" w:color="000000"/>
              <w:bottom w:val="single" w:sz="4" w:space="0" w:color="000000"/>
              <w:right w:val="single" w:sz="4" w:space="0" w:color="000000"/>
            </w:tcBorders>
          </w:tcPr>
          <w:p w14:paraId="7CFB57D1"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5164D88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4D3603A"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C1F58DA" w14:textId="77777777" w:rsidR="00560D37" w:rsidRDefault="00E722FF">
            <w:pPr>
              <w:rPr>
                <w:sz w:val="20"/>
                <w:szCs w:val="20"/>
              </w:rPr>
            </w:pPr>
            <w:r>
              <w:rPr>
                <w:sz w:val="20"/>
                <w:szCs w:val="20"/>
              </w:rPr>
              <w:t xml:space="preserve">Diseases and Tumors of Pancreas </w:t>
            </w:r>
          </w:p>
        </w:tc>
        <w:tc>
          <w:tcPr>
            <w:tcW w:w="2093" w:type="dxa"/>
            <w:tcBorders>
              <w:top w:val="single" w:sz="4" w:space="0" w:color="000000"/>
              <w:left w:val="single" w:sz="4" w:space="0" w:color="000000"/>
              <w:bottom w:val="single" w:sz="4" w:space="0" w:color="000000"/>
              <w:right w:val="single" w:sz="4" w:space="0" w:color="000000"/>
            </w:tcBorders>
          </w:tcPr>
          <w:p w14:paraId="39A07D7C"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5CFAD32A"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D83D949" w14:textId="77777777" w:rsidR="00560D37" w:rsidRDefault="00E722FF">
            <w:pPr>
              <w:rPr>
                <w:sz w:val="20"/>
                <w:szCs w:val="20"/>
              </w:rPr>
            </w:pPr>
            <w:r>
              <w:rPr>
                <w:sz w:val="20"/>
                <w:szCs w:val="20"/>
              </w:rPr>
              <w:t>1</w:t>
            </w:r>
          </w:p>
        </w:tc>
      </w:tr>
      <w:tr w:rsidR="00560D37" w14:paraId="06A7458C" w14:textId="77777777">
        <w:trPr>
          <w:trHeight w:val="624"/>
        </w:trPr>
        <w:tc>
          <w:tcPr>
            <w:tcW w:w="1950" w:type="dxa"/>
            <w:tcBorders>
              <w:top w:val="single" w:sz="4" w:space="0" w:color="000000"/>
              <w:left w:val="single" w:sz="4" w:space="0" w:color="000000"/>
              <w:bottom w:val="single" w:sz="4" w:space="0" w:color="000000"/>
              <w:right w:val="single" w:sz="4" w:space="0" w:color="000000"/>
            </w:tcBorders>
          </w:tcPr>
          <w:p w14:paraId="640E0E42"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A45E3C7" w14:textId="77777777" w:rsidR="00560D37" w:rsidRDefault="00E722FF">
            <w:pPr>
              <w:rPr>
                <w:sz w:val="20"/>
                <w:szCs w:val="20"/>
              </w:rPr>
            </w:pPr>
            <w:r>
              <w:rPr>
                <w:sz w:val="20"/>
                <w:szCs w:val="20"/>
              </w:rPr>
              <w:t xml:space="preserve">Gastrointestinal sistem patolojisi-1 </w:t>
            </w:r>
          </w:p>
        </w:tc>
        <w:tc>
          <w:tcPr>
            <w:tcW w:w="1882" w:type="dxa"/>
            <w:tcBorders>
              <w:top w:val="single" w:sz="4" w:space="0" w:color="000000"/>
              <w:left w:val="single" w:sz="4" w:space="0" w:color="000000"/>
              <w:bottom w:val="single" w:sz="4" w:space="0" w:color="000000"/>
              <w:right w:val="single" w:sz="4" w:space="0" w:color="000000"/>
            </w:tcBorders>
          </w:tcPr>
          <w:p w14:paraId="36400F0D" w14:textId="77777777" w:rsidR="00560D37" w:rsidRDefault="00E722FF">
            <w:pPr>
              <w:rPr>
                <w:sz w:val="20"/>
                <w:szCs w:val="20"/>
              </w:rPr>
            </w:pPr>
            <w:r>
              <w:rPr>
                <w:sz w:val="20"/>
                <w:szCs w:val="20"/>
              </w:rPr>
              <w:t xml:space="preserve">Dr. Ayşegül Aksoy Altınboğa </w:t>
            </w:r>
          </w:p>
        </w:tc>
        <w:tc>
          <w:tcPr>
            <w:tcW w:w="980" w:type="dxa"/>
            <w:tcBorders>
              <w:top w:val="single" w:sz="4" w:space="0" w:color="000000"/>
              <w:left w:val="single" w:sz="4" w:space="0" w:color="000000"/>
              <w:bottom w:val="single" w:sz="4" w:space="0" w:color="000000"/>
              <w:right w:val="single" w:sz="4" w:space="0" w:color="000000"/>
            </w:tcBorders>
          </w:tcPr>
          <w:p w14:paraId="528E43A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6C761DF" w14:textId="77777777"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14:paraId="1A0284ED" w14:textId="77777777" w:rsidR="00560D37" w:rsidRDefault="00E722FF">
            <w:pPr>
              <w:rPr>
                <w:sz w:val="20"/>
                <w:szCs w:val="20"/>
              </w:rPr>
            </w:pPr>
            <w:r>
              <w:rPr>
                <w:sz w:val="20"/>
                <w:szCs w:val="20"/>
              </w:rPr>
              <w:t xml:space="preserve">Pathology of Gastrointestinal Tract-1 </w:t>
            </w:r>
          </w:p>
        </w:tc>
        <w:tc>
          <w:tcPr>
            <w:tcW w:w="2093" w:type="dxa"/>
            <w:tcBorders>
              <w:top w:val="single" w:sz="4" w:space="0" w:color="000000"/>
              <w:left w:val="single" w:sz="4" w:space="0" w:color="000000"/>
              <w:bottom w:val="single" w:sz="4" w:space="0" w:color="000000"/>
              <w:right w:val="single" w:sz="4" w:space="0" w:color="000000"/>
            </w:tcBorders>
          </w:tcPr>
          <w:p w14:paraId="6DB23490" w14:textId="77777777" w:rsidR="00560D37" w:rsidRDefault="00E722FF">
            <w:pPr>
              <w:rPr>
                <w:sz w:val="20"/>
                <w:szCs w:val="20"/>
              </w:rPr>
            </w:pPr>
            <w:r>
              <w:rPr>
                <w:sz w:val="20"/>
                <w:szCs w:val="20"/>
              </w:rPr>
              <w:t xml:space="preserve">Dr. Ayşegül Aksoy Altınboğa </w:t>
            </w:r>
          </w:p>
        </w:tc>
        <w:tc>
          <w:tcPr>
            <w:tcW w:w="950" w:type="dxa"/>
            <w:tcBorders>
              <w:top w:val="single" w:sz="4" w:space="0" w:color="000000"/>
              <w:left w:val="single" w:sz="4" w:space="0" w:color="000000"/>
              <w:bottom w:val="single" w:sz="4" w:space="0" w:color="000000"/>
              <w:right w:val="single" w:sz="4" w:space="0" w:color="000000"/>
            </w:tcBorders>
          </w:tcPr>
          <w:p w14:paraId="6897688E"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392ED53" w14:textId="77777777" w:rsidR="00560D37" w:rsidRDefault="00E722FF">
            <w:pPr>
              <w:rPr>
                <w:sz w:val="20"/>
                <w:szCs w:val="20"/>
              </w:rPr>
            </w:pPr>
            <w:r>
              <w:rPr>
                <w:sz w:val="20"/>
                <w:szCs w:val="20"/>
              </w:rPr>
              <w:t>3</w:t>
            </w:r>
          </w:p>
        </w:tc>
      </w:tr>
      <w:tr w:rsidR="00560D37" w14:paraId="25441B59" w14:textId="77777777">
        <w:trPr>
          <w:trHeight w:val="624"/>
        </w:trPr>
        <w:tc>
          <w:tcPr>
            <w:tcW w:w="1950" w:type="dxa"/>
            <w:tcBorders>
              <w:top w:val="single" w:sz="4" w:space="0" w:color="000000"/>
              <w:left w:val="single" w:sz="4" w:space="0" w:color="000000"/>
              <w:bottom w:val="single" w:sz="4" w:space="0" w:color="000000"/>
              <w:right w:val="single" w:sz="4" w:space="0" w:color="000000"/>
            </w:tcBorders>
          </w:tcPr>
          <w:p w14:paraId="5A23CEC5"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AC03D46" w14:textId="77777777" w:rsidR="00560D37" w:rsidRDefault="00E722FF">
            <w:pPr>
              <w:rPr>
                <w:sz w:val="20"/>
                <w:szCs w:val="20"/>
              </w:rPr>
            </w:pPr>
            <w:r>
              <w:rPr>
                <w:sz w:val="20"/>
                <w:szCs w:val="20"/>
              </w:rPr>
              <w:t xml:space="preserve">Gastrointestinal sistem patolojisi-2 </w:t>
            </w:r>
          </w:p>
        </w:tc>
        <w:tc>
          <w:tcPr>
            <w:tcW w:w="1882" w:type="dxa"/>
            <w:tcBorders>
              <w:top w:val="single" w:sz="4" w:space="0" w:color="000000"/>
              <w:left w:val="single" w:sz="4" w:space="0" w:color="000000"/>
              <w:bottom w:val="single" w:sz="4" w:space="0" w:color="000000"/>
              <w:right w:val="single" w:sz="4" w:space="0" w:color="000000"/>
            </w:tcBorders>
          </w:tcPr>
          <w:p w14:paraId="2BFB7AE0"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69A5B20C"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4AC6BED" w14:textId="77777777"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14:paraId="35B51659" w14:textId="77777777" w:rsidR="00560D37" w:rsidRDefault="00E722FF">
            <w:pPr>
              <w:rPr>
                <w:sz w:val="20"/>
                <w:szCs w:val="20"/>
              </w:rPr>
            </w:pPr>
            <w:r>
              <w:rPr>
                <w:sz w:val="20"/>
                <w:szCs w:val="20"/>
              </w:rPr>
              <w:t xml:space="preserve">Pathology of Gastrointestinal Tract-2 </w:t>
            </w:r>
          </w:p>
        </w:tc>
        <w:tc>
          <w:tcPr>
            <w:tcW w:w="2093" w:type="dxa"/>
            <w:tcBorders>
              <w:top w:val="single" w:sz="4" w:space="0" w:color="000000"/>
              <w:left w:val="single" w:sz="4" w:space="0" w:color="000000"/>
              <w:bottom w:val="single" w:sz="4" w:space="0" w:color="000000"/>
              <w:right w:val="single" w:sz="4" w:space="0" w:color="000000"/>
            </w:tcBorders>
          </w:tcPr>
          <w:p w14:paraId="7F273775"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1E878F9F"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19D9403" w14:textId="77777777" w:rsidR="00560D37" w:rsidRDefault="00E722FF">
            <w:pPr>
              <w:rPr>
                <w:sz w:val="20"/>
                <w:szCs w:val="20"/>
              </w:rPr>
            </w:pPr>
            <w:r>
              <w:rPr>
                <w:sz w:val="20"/>
                <w:szCs w:val="20"/>
              </w:rPr>
              <w:t>3</w:t>
            </w:r>
          </w:p>
        </w:tc>
      </w:tr>
      <w:tr w:rsidR="00560D37" w14:paraId="2D13DB80" w14:textId="77777777">
        <w:trPr>
          <w:trHeight w:val="624"/>
        </w:trPr>
        <w:tc>
          <w:tcPr>
            <w:tcW w:w="1950" w:type="dxa"/>
            <w:tcBorders>
              <w:top w:val="single" w:sz="4" w:space="0" w:color="000000"/>
              <w:left w:val="single" w:sz="4" w:space="0" w:color="000000"/>
              <w:bottom w:val="single" w:sz="4" w:space="0" w:color="000000"/>
              <w:right w:val="single" w:sz="4" w:space="0" w:color="000000"/>
            </w:tcBorders>
          </w:tcPr>
          <w:p w14:paraId="40D9DA28"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0930C8C" w14:textId="77777777" w:rsidR="00560D37" w:rsidRDefault="00E722FF">
            <w:pPr>
              <w:rPr>
                <w:sz w:val="20"/>
                <w:szCs w:val="20"/>
              </w:rPr>
            </w:pPr>
            <w:r>
              <w:rPr>
                <w:sz w:val="20"/>
                <w:szCs w:val="20"/>
              </w:rPr>
              <w:t xml:space="preserve">Karaciğer ve pankreatobilier sistem patolojisi </w:t>
            </w:r>
          </w:p>
        </w:tc>
        <w:tc>
          <w:tcPr>
            <w:tcW w:w="1882" w:type="dxa"/>
            <w:tcBorders>
              <w:top w:val="single" w:sz="4" w:space="0" w:color="000000"/>
              <w:left w:val="single" w:sz="4" w:space="0" w:color="000000"/>
              <w:bottom w:val="single" w:sz="4" w:space="0" w:color="000000"/>
              <w:right w:val="single" w:sz="4" w:space="0" w:color="000000"/>
            </w:tcBorders>
          </w:tcPr>
          <w:p w14:paraId="24550C6F" w14:textId="77777777" w:rsidR="00560D37" w:rsidRDefault="00E722FF">
            <w:pPr>
              <w:rPr>
                <w:sz w:val="20"/>
                <w:szCs w:val="20"/>
              </w:rPr>
            </w:pPr>
            <w:r>
              <w:rPr>
                <w:sz w:val="20"/>
                <w:szCs w:val="20"/>
              </w:rPr>
              <w:t>Dr. Nuran Süngü</w:t>
            </w:r>
          </w:p>
        </w:tc>
        <w:tc>
          <w:tcPr>
            <w:tcW w:w="980" w:type="dxa"/>
            <w:tcBorders>
              <w:top w:val="single" w:sz="4" w:space="0" w:color="000000"/>
              <w:left w:val="single" w:sz="4" w:space="0" w:color="000000"/>
              <w:bottom w:val="single" w:sz="4" w:space="0" w:color="000000"/>
              <w:right w:val="single" w:sz="4" w:space="0" w:color="000000"/>
            </w:tcBorders>
          </w:tcPr>
          <w:p w14:paraId="6DCAD34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918C8D7" w14:textId="77777777" w:rsidR="00560D37" w:rsidRDefault="00E722FF">
            <w:pPr>
              <w:jc w:val="center"/>
              <w:rPr>
                <w:sz w:val="20"/>
                <w:szCs w:val="20"/>
              </w:rPr>
            </w:pPr>
            <w:r>
              <w:rPr>
                <w:sz w:val="20"/>
                <w:szCs w:val="20"/>
              </w:rPr>
              <w:t>3</w:t>
            </w:r>
          </w:p>
        </w:tc>
        <w:tc>
          <w:tcPr>
            <w:tcW w:w="2397" w:type="dxa"/>
            <w:tcBorders>
              <w:top w:val="single" w:sz="4" w:space="0" w:color="000000"/>
              <w:left w:val="single" w:sz="4" w:space="0" w:color="000000"/>
              <w:bottom w:val="single" w:sz="4" w:space="0" w:color="000000"/>
              <w:right w:val="single" w:sz="4" w:space="0" w:color="000000"/>
            </w:tcBorders>
          </w:tcPr>
          <w:p w14:paraId="66DDA137" w14:textId="77777777" w:rsidR="00560D37" w:rsidRDefault="00E722FF">
            <w:pPr>
              <w:rPr>
                <w:sz w:val="20"/>
                <w:szCs w:val="20"/>
              </w:rPr>
            </w:pPr>
            <w:r>
              <w:rPr>
                <w:sz w:val="20"/>
                <w:szCs w:val="20"/>
              </w:rPr>
              <w:t xml:space="preserve">Pathology of Liver and Pancreatobiliary System </w:t>
            </w:r>
          </w:p>
        </w:tc>
        <w:tc>
          <w:tcPr>
            <w:tcW w:w="2093" w:type="dxa"/>
            <w:tcBorders>
              <w:top w:val="single" w:sz="4" w:space="0" w:color="000000"/>
              <w:left w:val="single" w:sz="4" w:space="0" w:color="000000"/>
              <w:bottom w:val="single" w:sz="4" w:space="0" w:color="000000"/>
              <w:right w:val="single" w:sz="4" w:space="0" w:color="000000"/>
            </w:tcBorders>
          </w:tcPr>
          <w:p w14:paraId="5F7EB543" w14:textId="77777777" w:rsidR="00560D37" w:rsidRDefault="00E722FF">
            <w:pPr>
              <w:rPr>
                <w:sz w:val="20"/>
                <w:szCs w:val="20"/>
              </w:rPr>
            </w:pPr>
            <w:r>
              <w:rPr>
                <w:sz w:val="20"/>
                <w:szCs w:val="20"/>
              </w:rPr>
              <w:t>Dr. Hayriye Tatlı Doğan</w:t>
            </w:r>
          </w:p>
        </w:tc>
        <w:tc>
          <w:tcPr>
            <w:tcW w:w="950" w:type="dxa"/>
            <w:tcBorders>
              <w:top w:val="single" w:sz="4" w:space="0" w:color="000000"/>
              <w:left w:val="single" w:sz="4" w:space="0" w:color="000000"/>
              <w:bottom w:val="single" w:sz="4" w:space="0" w:color="000000"/>
              <w:right w:val="single" w:sz="4" w:space="0" w:color="000000"/>
            </w:tcBorders>
          </w:tcPr>
          <w:p w14:paraId="1AFCB5F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BDD8A69" w14:textId="77777777" w:rsidR="00560D37" w:rsidRDefault="00E722FF">
            <w:pPr>
              <w:rPr>
                <w:sz w:val="20"/>
                <w:szCs w:val="20"/>
              </w:rPr>
            </w:pPr>
            <w:r>
              <w:rPr>
                <w:sz w:val="20"/>
                <w:szCs w:val="20"/>
              </w:rPr>
              <w:t>3</w:t>
            </w:r>
          </w:p>
        </w:tc>
      </w:tr>
      <w:tr w:rsidR="00560D37" w14:paraId="2BF24E53"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6DD892FE" w14:textId="77777777" w:rsidR="00560D37" w:rsidRDefault="00E722FF">
            <w:pPr>
              <w:rPr>
                <w:b/>
                <w:bCs/>
                <w:sz w:val="20"/>
                <w:szCs w:val="20"/>
              </w:rPr>
            </w:pPr>
            <w:r>
              <w:rPr>
                <w:b/>
                <w:bCs/>
                <w:sz w:val="20"/>
                <w:szCs w:val="20"/>
              </w:rPr>
              <w:t>TIBBİ FARMAKOLOJİ</w:t>
            </w:r>
          </w:p>
        </w:tc>
        <w:tc>
          <w:tcPr>
            <w:tcW w:w="2269" w:type="dxa"/>
            <w:tcBorders>
              <w:top w:val="single" w:sz="4" w:space="0" w:color="000000"/>
              <w:left w:val="single" w:sz="4" w:space="0" w:color="000000"/>
              <w:bottom w:val="single" w:sz="4" w:space="0" w:color="000000"/>
              <w:right w:val="single" w:sz="4" w:space="0" w:color="000000"/>
            </w:tcBorders>
          </w:tcPr>
          <w:p w14:paraId="288BFDC8" w14:textId="77777777" w:rsidR="00560D37" w:rsidRDefault="00E722FF">
            <w:pPr>
              <w:rPr>
                <w:sz w:val="20"/>
                <w:szCs w:val="20"/>
              </w:rPr>
            </w:pPr>
            <w:r>
              <w:rPr>
                <w:sz w:val="20"/>
                <w:szCs w:val="20"/>
              </w:rPr>
              <w:t xml:space="preserve">Peptik ülser tedavisinde kullanılan ilaçlar-1 </w:t>
            </w:r>
          </w:p>
        </w:tc>
        <w:tc>
          <w:tcPr>
            <w:tcW w:w="1882" w:type="dxa"/>
            <w:tcBorders>
              <w:top w:val="single" w:sz="4" w:space="0" w:color="000000"/>
              <w:left w:val="single" w:sz="4" w:space="0" w:color="000000"/>
              <w:bottom w:val="single" w:sz="4" w:space="0" w:color="000000"/>
              <w:right w:val="single" w:sz="4" w:space="0" w:color="000000"/>
            </w:tcBorders>
          </w:tcPr>
          <w:p w14:paraId="1D939D87" w14:textId="77777777"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tcPr>
          <w:p w14:paraId="430EFC8A"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0FB125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AFACBFA" w14:textId="77777777" w:rsidR="00560D37" w:rsidRDefault="00E722FF">
            <w:pPr>
              <w:rPr>
                <w:sz w:val="20"/>
                <w:szCs w:val="20"/>
              </w:rPr>
            </w:pPr>
            <w:r>
              <w:rPr>
                <w:sz w:val="20"/>
                <w:szCs w:val="20"/>
              </w:rPr>
              <w:t xml:space="preserve">Drugs Used In Acid-Peptic Disease-1 </w:t>
            </w:r>
          </w:p>
        </w:tc>
        <w:tc>
          <w:tcPr>
            <w:tcW w:w="2093" w:type="dxa"/>
            <w:tcBorders>
              <w:top w:val="single" w:sz="4" w:space="0" w:color="000000"/>
              <w:left w:val="single" w:sz="4" w:space="0" w:color="000000"/>
              <w:bottom w:val="single" w:sz="4" w:space="0" w:color="000000"/>
              <w:right w:val="single" w:sz="4" w:space="0" w:color="000000"/>
            </w:tcBorders>
          </w:tcPr>
          <w:p w14:paraId="726FF6C8" w14:textId="77777777"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14:paraId="4C5B4301"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4264A03" w14:textId="77777777" w:rsidR="00560D37" w:rsidRDefault="00E722FF">
            <w:pPr>
              <w:rPr>
                <w:sz w:val="20"/>
                <w:szCs w:val="20"/>
              </w:rPr>
            </w:pPr>
            <w:r>
              <w:rPr>
                <w:sz w:val="20"/>
                <w:szCs w:val="20"/>
              </w:rPr>
              <w:t>1</w:t>
            </w:r>
          </w:p>
        </w:tc>
      </w:tr>
      <w:tr w:rsidR="00560D37" w14:paraId="747FF965"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9B39BF3"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4A726BEE" w14:textId="77777777" w:rsidR="00560D37" w:rsidRDefault="00E722FF">
            <w:pPr>
              <w:rPr>
                <w:sz w:val="20"/>
                <w:szCs w:val="20"/>
              </w:rPr>
            </w:pPr>
            <w:r>
              <w:rPr>
                <w:sz w:val="20"/>
                <w:szCs w:val="20"/>
              </w:rPr>
              <w:t>Peptik ülser tedavisinde kullanılan ilaçlar-2</w:t>
            </w:r>
          </w:p>
        </w:tc>
        <w:tc>
          <w:tcPr>
            <w:tcW w:w="1882" w:type="dxa"/>
            <w:tcBorders>
              <w:left w:val="single" w:sz="4" w:space="0" w:color="000000"/>
              <w:bottom w:val="single" w:sz="4" w:space="0" w:color="000000"/>
              <w:right w:val="single" w:sz="4" w:space="0" w:color="000000"/>
            </w:tcBorders>
          </w:tcPr>
          <w:p w14:paraId="22A35B36" w14:textId="77777777"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tcPr>
          <w:p w14:paraId="6FEEE09C"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A2BB12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9377E48" w14:textId="77777777" w:rsidR="00560D37" w:rsidRDefault="00E722FF">
            <w:pPr>
              <w:rPr>
                <w:sz w:val="20"/>
                <w:szCs w:val="20"/>
              </w:rPr>
            </w:pPr>
            <w:r>
              <w:rPr>
                <w:sz w:val="20"/>
                <w:szCs w:val="20"/>
              </w:rPr>
              <w:t>Drugs Used In Acid-Peptic Disease-2</w:t>
            </w:r>
          </w:p>
        </w:tc>
        <w:tc>
          <w:tcPr>
            <w:tcW w:w="2093" w:type="dxa"/>
            <w:tcBorders>
              <w:top w:val="single" w:sz="4" w:space="0" w:color="000000"/>
              <w:left w:val="single" w:sz="4" w:space="0" w:color="000000"/>
              <w:bottom w:val="single" w:sz="4" w:space="0" w:color="000000"/>
              <w:right w:val="single" w:sz="4" w:space="0" w:color="000000"/>
            </w:tcBorders>
          </w:tcPr>
          <w:p w14:paraId="20F45F95" w14:textId="77777777"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14:paraId="5A039F4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8028A49" w14:textId="77777777" w:rsidR="00560D37" w:rsidRDefault="00E722FF">
            <w:pPr>
              <w:rPr>
                <w:sz w:val="20"/>
                <w:szCs w:val="20"/>
              </w:rPr>
            </w:pPr>
            <w:r>
              <w:rPr>
                <w:sz w:val="20"/>
                <w:szCs w:val="20"/>
              </w:rPr>
              <w:t>1</w:t>
            </w:r>
          </w:p>
        </w:tc>
      </w:tr>
      <w:tr w:rsidR="00560D37" w14:paraId="2DD94261"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6C8F8097"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8450615" w14:textId="77777777" w:rsidR="00560D37" w:rsidRDefault="00E722FF">
            <w:pPr>
              <w:rPr>
                <w:sz w:val="20"/>
                <w:szCs w:val="20"/>
              </w:rPr>
            </w:pPr>
            <w:r>
              <w:rPr>
                <w:sz w:val="20"/>
                <w:szCs w:val="20"/>
              </w:rPr>
              <w:t xml:space="preserve">Antiemetik ve prokinetik ajanlar </w:t>
            </w:r>
          </w:p>
        </w:tc>
        <w:tc>
          <w:tcPr>
            <w:tcW w:w="1882" w:type="dxa"/>
            <w:tcBorders>
              <w:left w:val="single" w:sz="4" w:space="0" w:color="000000"/>
              <w:bottom w:val="single" w:sz="4" w:space="0" w:color="000000"/>
              <w:right w:val="single" w:sz="4" w:space="0" w:color="000000"/>
            </w:tcBorders>
          </w:tcPr>
          <w:p w14:paraId="6B073CC0"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0FB28BE3"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FAD39F0"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394880D" w14:textId="77777777" w:rsidR="00560D37" w:rsidRDefault="00E722FF">
            <w:pPr>
              <w:rPr>
                <w:sz w:val="20"/>
                <w:szCs w:val="20"/>
              </w:rPr>
            </w:pPr>
            <w:r>
              <w:rPr>
                <w:sz w:val="20"/>
                <w:szCs w:val="20"/>
              </w:rPr>
              <w:t xml:space="preserve">Antiemetic &amp; Gastrokinetic Drugs </w:t>
            </w:r>
          </w:p>
        </w:tc>
        <w:tc>
          <w:tcPr>
            <w:tcW w:w="2093" w:type="dxa"/>
            <w:tcBorders>
              <w:top w:val="single" w:sz="4" w:space="0" w:color="000000"/>
              <w:left w:val="single" w:sz="4" w:space="0" w:color="000000"/>
              <w:bottom w:val="single" w:sz="4" w:space="0" w:color="000000"/>
              <w:right w:val="single" w:sz="4" w:space="0" w:color="000000"/>
            </w:tcBorders>
          </w:tcPr>
          <w:p w14:paraId="343428B9" w14:textId="77777777" w:rsidR="00560D37" w:rsidRDefault="00E722FF">
            <w:pPr>
              <w:rPr>
                <w:sz w:val="20"/>
                <w:szCs w:val="20"/>
              </w:rPr>
            </w:pPr>
            <w:r>
              <w:rPr>
                <w:sz w:val="20"/>
                <w:szCs w:val="20"/>
              </w:rPr>
              <w:t>Dr F UYSAL</w:t>
            </w:r>
          </w:p>
        </w:tc>
        <w:tc>
          <w:tcPr>
            <w:tcW w:w="950" w:type="dxa"/>
            <w:tcBorders>
              <w:top w:val="single" w:sz="4" w:space="0" w:color="000000"/>
              <w:left w:val="single" w:sz="4" w:space="0" w:color="000000"/>
              <w:bottom w:val="single" w:sz="4" w:space="0" w:color="000000"/>
              <w:right w:val="single" w:sz="4" w:space="0" w:color="000000"/>
            </w:tcBorders>
          </w:tcPr>
          <w:p w14:paraId="500B1E6B"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59AC736" w14:textId="77777777" w:rsidR="00560D37" w:rsidRDefault="00E722FF">
            <w:pPr>
              <w:rPr>
                <w:sz w:val="20"/>
                <w:szCs w:val="20"/>
              </w:rPr>
            </w:pPr>
            <w:r>
              <w:rPr>
                <w:sz w:val="20"/>
                <w:szCs w:val="20"/>
              </w:rPr>
              <w:t>1</w:t>
            </w:r>
          </w:p>
        </w:tc>
      </w:tr>
      <w:tr w:rsidR="00560D37" w14:paraId="1D9F5CEF"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2D43BF7"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30D131A" w14:textId="77777777" w:rsidR="00560D37" w:rsidRDefault="00E722FF">
            <w:pPr>
              <w:rPr>
                <w:sz w:val="20"/>
                <w:szCs w:val="20"/>
              </w:rPr>
            </w:pPr>
            <w:r>
              <w:rPr>
                <w:sz w:val="20"/>
                <w:szCs w:val="20"/>
              </w:rPr>
              <w:t xml:space="preserve">Laksatifler, purgatifler ve antidiareik ilaçlar-1 </w:t>
            </w:r>
          </w:p>
        </w:tc>
        <w:tc>
          <w:tcPr>
            <w:tcW w:w="1882" w:type="dxa"/>
            <w:tcBorders>
              <w:left w:val="single" w:sz="4" w:space="0" w:color="000000"/>
              <w:bottom w:val="single" w:sz="4" w:space="0" w:color="000000"/>
              <w:right w:val="single" w:sz="4" w:space="0" w:color="000000"/>
            </w:tcBorders>
          </w:tcPr>
          <w:p w14:paraId="47A291E8"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42C44A5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F65F739"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5CA4850" w14:textId="77777777" w:rsidR="00560D37" w:rsidRDefault="00E722FF">
            <w:pPr>
              <w:rPr>
                <w:sz w:val="20"/>
                <w:szCs w:val="20"/>
              </w:rPr>
            </w:pPr>
            <w:r>
              <w:rPr>
                <w:sz w:val="20"/>
                <w:szCs w:val="20"/>
              </w:rPr>
              <w:t xml:space="preserve">Laxatives-Purgatives &amp; Antidiarrheal Drugs-1 </w:t>
            </w:r>
          </w:p>
        </w:tc>
        <w:tc>
          <w:tcPr>
            <w:tcW w:w="2093" w:type="dxa"/>
            <w:tcBorders>
              <w:top w:val="single" w:sz="4" w:space="0" w:color="000000"/>
              <w:left w:val="single" w:sz="4" w:space="0" w:color="000000"/>
              <w:bottom w:val="single" w:sz="4" w:space="0" w:color="000000"/>
              <w:right w:val="single" w:sz="4" w:space="0" w:color="000000"/>
            </w:tcBorders>
          </w:tcPr>
          <w:p w14:paraId="3C44C941"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35E9923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C9A1187" w14:textId="77777777" w:rsidR="00560D37" w:rsidRDefault="00E722FF">
            <w:pPr>
              <w:rPr>
                <w:sz w:val="20"/>
                <w:szCs w:val="20"/>
              </w:rPr>
            </w:pPr>
            <w:r>
              <w:rPr>
                <w:sz w:val="20"/>
                <w:szCs w:val="20"/>
              </w:rPr>
              <w:t>1</w:t>
            </w:r>
          </w:p>
        </w:tc>
      </w:tr>
      <w:tr w:rsidR="00560D37" w14:paraId="28AFFA28"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5BCFE17"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E6C73D9" w14:textId="77777777" w:rsidR="00560D37" w:rsidRDefault="00E722FF">
            <w:pPr>
              <w:rPr>
                <w:sz w:val="20"/>
                <w:szCs w:val="20"/>
              </w:rPr>
            </w:pPr>
            <w:r>
              <w:rPr>
                <w:sz w:val="20"/>
                <w:szCs w:val="20"/>
              </w:rPr>
              <w:t xml:space="preserve">Laksatifler, purgatifler ve antidiareik ilaçlar-2 </w:t>
            </w:r>
          </w:p>
        </w:tc>
        <w:tc>
          <w:tcPr>
            <w:tcW w:w="1882" w:type="dxa"/>
            <w:tcBorders>
              <w:left w:val="single" w:sz="4" w:space="0" w:color="000000"/>
              <w:bottom w:val="single" w:sz="4" w:space="0" w:color="000000"/>
              <w:right w:val="single" w:sz="4" w:space="0" w:color="000000"/>
            </w:tcBorders>
          </w:tcPr>
          <w:p w14:paraId="61A52E36"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18EABA6A"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FFE447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8950F13" w14:textId="77777777" w:rsidR="00560D37" w:rsidRDefault="00E722FF">
            <w:pPr>
              <w:rPr>
                <w:sz w:val="20"/>
                <w:szCs w:val="20"/>
              </w:rPr>
            </w:pPr>
            <w:r>
              <w:rPr>
                <w:sz w:val="20"/>
                <w:szCs w:val="20"/>
              </w:rPr>
              <w:t xml:space="preserve">Laxatives-Purgatives &amp; Antidiarrheal Drugs-2 </w:t>
            </w:r>
          </w:p>
        </w:tc>
        <w:tc>
          <w:tcPr>
            <w:tcW w:w="2093" w:type="dxa"/>
            <w:tcBorders>
              <w:top w:val="single" w:sz="4" w:space="0" w:color="000000"/>
              <w:left w:val="single" w:sz="4" w:space="0" w:color="000000"/>
              <w:bottom w:val="single" w:sz="4" w:space="0" w:color="000000"/>
              <w:right w:val="single" w:sz="4" w:space="0" w:color="000000"/>
            </w:tcBorders>
          </w:tcPr>
          <w:p w14:paraId="69702C55"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0F61B051"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31B5DB6F" w14:textId="77777777" w:rsidR="00560D37" w:rsidRDefault="00E722FF">
            <w:pPr>
              <w:rPr>
                <w:sz w:val="20"/>
                <w:szCs w:val="20"/>
              </w:rPr>
            </w:pPr>
            <w:r>
              <w:rPr>
                <w:sz w:val="20"/>
                <w:szCs w:val="20"/>
              </w:rPr>
              <w:t>1</w:t>
            </w:r>
          </w:p>
        </w:tc>
      </w:tr>
      <w:tr w:rsidR="00560D37" w14:paraId="25BB4017"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21C994A"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1E316DAC" w14:textId="77777777" w:rsidR="00560D37" w:rsidRDefault="00E722FF">
            <w:pPr>
              <w:rPr>
                <w:sz w:val="20"/>
                <w:szCs w:val="20"/>
              </w:rPr>
            </w:pPr>
            <w:r>
              <w:rPr>
                <w:sz w:val="20"/>
                <w:szCs w:val="20"/>
              </w:rPr>
              <w:t xml:space="preserve">İnflamatuar barsak hastalıkları tedavisi </w:t>
            </w:r>
          </w:p>
        </w:tc>
        <w:tc>
          <w:tcPr>
            <w:tcW w:w="1882" w:type="dxa"/>
            <w:tcBorders>
              <w:left w:val="single" w:sz="4" w:space="0" w:color="000000"/>
              <w:bottom w:val="single" w:sz="4" w:space="0" w:color="000000"/>
              <w:right w:val="single" w:sz="4" w:space="0" w:color="000000"/>
            </w:tcBorders>
          </w:tcPr>
          <w:p w14:paraId="69492565"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362C703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1DA476C"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DF2D8B9" w14:textId="77777777" w:rsidR="00560D37" w:rsidRDefault="00E722FF">
            <w:pPr>
              <w:rPr>
                <w:sz w:val="20"/>
                <w:szCs w:val="20"/>
              </w:rPr>
            </w:pPr>
            <w:r>
              <w:rPr>
                <w:sz w:val="20"/>
                <w:szCs w:val="20"/>
              </w:rPr>
              <w:t xml:space="preserve">The Treatment of Inflammatory Bowel Diseases </w:t>
            </w:r>
          </w:p>
        </w:tc>
        <w:tc>
          <w:tcPr>
            <w:tcW w:w="2093" w:type="dxa"/>
            <w:tcBorders>
              <w:top w:val="single" w:sz="4" w:space="0" w:color="000000"/>
              <w:left w:val="single" w:sz="4" w:space="0" w:color="000000"/>
              <w:bottom w:val="single" w:sz="4" w:space="0" w:color="000000"/>
              <w:right w:val="single" w:sz="4" w:space="0" w:color="000000"/>
            </w:tcBorders>
          </w:tcPr>
          <w:p w14:paraId="3870E68F" w14:textId="77777777" w:rsidR="00560D37" w:rsidRDefault="00E722FF">
            <w:pPr>
              <w:rPr>
                <w:sz w:val="20"/>
                <w:szCs w:val="20"/>
              </w:rPr>
            </w:pPr>
            <w:r>
              <w:rPr>
                <w:sz w:val="20"/>
                <w:szCs w:val="20"/>
              </w:rPr>
              <w:t>Dr F UYSAL</w:t>
            </w:r>
          </w:p>
        </w:tc>
        <w:tc>
          <w:tcPr>
            <w:tcW w:w="950" w:type="dxa"/>
            <w:tcBorders>
              <w:top w:val="single" w:sz="4" w:space="0" w:color="000000"/>
              <w:left w:val="single" w:sz="4" w:space="0" w:color="000000"/>
              <w:bottom w:val="single" w:sz="4" w:space="0" w:color="000000"/>
              <w:right w:val="single" w:sz="4" w:space="0" w:color="000000"/>
            </w:tcBorders>
          </w:tcPr>
          <w:p w14:paraId="5E49BC03"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DBEA48B" w14:textId="77777777" w:rsidR="00560D37" w:rsidRDefault="00E722FF">
            <w:pPr>
              <w:rPr>
                <w:sz w:val="20"/>
                <w:szCs w:val="20"/>
              </w:rPr>
            </w:pPr>
            <w:r>
              <w:rPr>
                <w:sz w:val="20"/>
                <w:szCs w:val="20"/>
              </w:rPr>
              <w:t>1</w:t>
            </w:r>
          </w:p>
        </w:tc>
      </w:tr>
      <w:tr w:rsidR="00560D37" w14:paraId="519E343C"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1B9672CC" w14:textId="77777777"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tcPr>
          <w:p w14:paraId="75BEB7AD" w14:textId="77777777" w:rsidR="00560D37" w:rsidRDefault="00E722FF">
            <w:pPr>
              <w:rPr>
                <w:sz w:val="20"/>
                <w:szCs w:val="20"/>
              </w:rPr>
            </w:pPr>
            <w:r>
              <w:rPr>
                <w:sz w:val="20"/>
                <w:szCs w:val="20"/>
              </w:rPr>
              <w:t xml:space="preserve">Toksikolojiye giriş: Mesleki ve çevre toksikolojisi-1 </w:t>
            </w:r>
          </w:p>
        </w:tc>
        <w:tc>
          <w:tcPr>
            <w:tcW w:w="1882" w:type="dxa"/>
            <w:tcBorders>
              <w:left w:val="single" w:sz="4" w:space="0" w:color="000000"/>
              <w:bottom w:val="single" w:sz="4" w:space="0" w:color="000000"/>
              <w:right w:val="single" w:sz="4" w:space="0" w:color="000000"/>
            </w:tcBorders>
          </w:tcPr>
          <w:p w14:paraId="30995133" w14:textId="77777777" w:rsidR="00560D37" w:rsidRDefault="00E722FF">
            <w:pPr>
              <w:rPr>
                <w:sz w:val="20"/>
                <w:szCs w:val="20"/>
              </w:rPr>
            </w:pPr>
            <w:r>
              <w:rPr>
                <w:sz w:val="20"/>
                <w:szCs w:val="20"/>
              </w:rPr>
              <w:t>Dr SO ARSLAN</w:t>
            </w:r>
          </w:p>
        </w:tc>
        <w:tc>
          <w:tcPr>
            <w:tcW w:w="980" w:type="dxa"/>
            <w:tcBorders>
              <w:top w:val="single" w:sz="4" w:space="0" w:color="000000"/>
              <w:left w:val="single" w:sz="4" w:space="0" w:color="000000"/>
              <w:bottom w:val="single" w:sz="4" w:space="0" w:color="000000"/>
              <w:right w:val="single" w:sz="4" w:space="0" w:color="000000"/>
            </w:tcBorders>
          </w:tcPr>
          <w:p w14:paraId="04CCD3FE"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0ED6F2C"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FCEB1CA" w14:textId="77777777" w:rsidR="00560D37" w:rsidRDefault="00E722FF">
            <w:pPr>
              <w:rPr>
                <w:sz w:val="20"/>
                <w:szCs w:val="20"/>
              </w:rPr>
            </w:pPr>
            <w:r>
              <w:rPr>
                <w:sz w:val="20"/>
                <w:szCs w:val="20"/>
              </w:rPr>
              <w:t xml:space="preserve">Introduction to Toxicology: Occupational &amp; Environmental-1 </w:t>
            </w:r>
          </w:p>
        </w:tc>
        <w:tc>
          <w:tcPr>
            <w:tcW w:w="2093" w:type="dxa"/>
            <w:tcBorders>
              <w:top w:val="single" w:sz="4" w:space="0" w:color="000000"/>
              <w:left w:val="single" w:sz="4" w:space="0" w:color="000000"/>
              <w:bottom w:val="single" w:sz="4" w:space="0" w:color="000000"/>
              <w:right w:val="single" w:sz="4" w:space="0" w:color="000000"/>
            </w:tcBorders>
          </w:tcPr>
          <w:p w14:paraId="6787852C" w14:textId="77777777" w:rsidR="00560D37" w:rsidRDefault="00E722FF">
            <w:pPr>
              <w:rPr>
                <w:sz w:val="20"/>
                <w:szCs w:val="20"/>
              </w:rPr>
            </w:pPr>
            <w:r>
              <w:rPr>
                <w:sz w:val="20"/>
                <w:szCs w:val="20"/>
              </w:rPr>
              <w:t>Dr SO ARSLAN</w:t>
            </w:r>
          </w:p>
        </w:tc>
        <w:tc>
          <w:tcPr>
            <w:tcW w:w="950" w:type="dxa"/>
            <w:tcBorders>
              <w:top w:val="single" w:sz="4" w:space="0" w:color="000000"/>
              <w:left w:val="single" w:sz="4" w:space="0" w:color="000000"/>
              <w:bottom w:val="single" w:sz="4" w:space="0" w:color="000000"/>
              <w:right w:val="single" w:sz="4" w:space="0" w:color="000000"/>
            </w:tcBorders>
          </w:tcPr>
          <w:p w14:paraId="550CCD5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72D5837" w14:textId="77777777" w:rsidR="00560D37" w:rsidRDefault="00E722FF">
            <w:pPr>
              <w:rPr>
                <w:sz w:val="20"/>
                <w:szCs w:val="20"/>
              </w:rPr>
            </w:pPr>
            <w:r>
              <w:rPr>
                <w:sz w:val="20"/>
                <w:szCs w:val="20"/>
              </w:rPr>
              <w:t>1</w:t>
            </w:r>
          </w:p>
        </w:tc>
      </w:tr>
      <w:tr w:rsidR="00560D37" w14:paraId="4DA716F4"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D46BE1C"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DF8099E" w14:textId="77777777" w:rsidR="00560D37" w:rsidRDefault="00E722FF">
            <w:pPr>
              <w:rPr>
                <w:sz w:val="20"/>
                <w:szCs w:val="20"/>
              </w:rPr>
            </w:pPr>
            <w:r>
              <w:rPr>
                <w:sz w:val="20"/>
                <w:szCs w:val="20"/>
              </w:rPr>
              <w:t xml:space="preserve">Toksikolojiye giriş: Mesleki ve çevre toksikolojisi-2 </w:t>
            </w:r>
          </w:p>
        </w:tc>
        <w:tc>
          <w:tcPr>
            <w:tcW w:w="1882" w:type="dxa"/>
            <w:tcBorders>
              <w:left w:val="single" w:sz="4" w:space="0" w:color="000000"/>
              <w:bottom w:val="single" w:sz="4" w:space="0" w:color="000000"/>
              <w:right w:val="single" w:sz="4" w:space="0" w:color="000000"/>
            </w:tcBorders>
          </w:tcPr>
          <w:p w14:paraId="0F95DD40" w14:textId="77777777" w:rsidR="00560D37" w:rsidRDefault="00E722FF">
            <w:pPr>
              <w:rPr>
                <w:sz w:val="20"/>
                <w:szCs w:val="20"/>
              </w:rPr>
            </w:pPr>
            <w:r>
              <w:rPr>
                <w:sz w:val="20"/>
                <w:szCs w:val="20"/>
              </w:rPr>
              <w:t>Dr SO ARSLAN</w:t>
            </w:r>
          </w:p>
        </w:tc>
        <w:tc>
          <w:tcPr>
            <w:tcW w:w="980" w:type="dxa"/>
            <w:tcBorders>
              <w:top w:val="single" w:sz="4" w:space="0" w:color="000000"/>
              <w:left w:val="single" w:sz="4" w:space="0" w:color="000000"/>
              <w:bottom w:val="single" w:sz="4" w:space="0" w:color="000000"/>
              <w:right w:val="single" w:sz="4" w:space="0" w:color="000000"/>
            </w:tcBorders>
          </w:tcPr>
          <w:p w14:paraId="0355947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52DD6F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A9BFED2" w14:textId="77777777" w:rsidR="00560D37" w:rsidRDefault="00E722FF">
            <w:pPr>
              <w:rPr>
                <w:sz w:val="20"/>
                <w:szCs w:val="20"/>
              </w:rPr>
            </w:pPr>
            <w:r>
              <w:rPr>
                <w:sz w:val="20"/>
                <w:szCs w:val="20"/>
              </w:rPr>
              <w:t xml:space="preserve">Introduction to Toxicology: Occupational &amp; Environmental-2 </w:t>
            </w:r>
          </w:p>
        </w:tc>
        <w:tc>
          <w:tcPr>
            <w:tcW w:w="2093" w:type="dxa"/>
            <w:tcBorders>
              <w:top w:val="single" w:sz="4" w:space="0" w:color="000000"/>
              <w:left w:val="single" w:sz="4" w:space="0" w:color="000000"/>
              <w:bottom w:val="single" w:sz="4" w:space="0" w:color="000000"/>
              <w:right w:val="single" w:sz="4" w:space="0" w:color="000000"/>
            </w:tcBorders>
          </w:tcPr>
          <w:p w14:paraId="5D8B9042" w14:textId="77777777" w:rsidR="00560D37" w:rsidRDefault="00E722FF">
            <w:pPr>
              <w:rPr>
                <w:sz w:val="20"/>
                <w:szCs w:val="20"/>
              </w:rPr>
            </w:pPr>
            <w:r>
              <w:rPr>
                <w:sz w:val="20"/>
                <w:szCs w:val="20"/>
              </w:rPr>
              <w:t>Dr SO ARSLAN</w:t>
            </w:r>
          </w:p>
        </w:tc>
        <w:tc>
          <w:tcPr>
            <w:tcW w:w="950" w:type="dxa"/>
            <w:tcBorders>
              <w:top w:val="single" w:sz="4" w:space="0" w:color="000000"/>
              <w:left w:val="single" w:sz="4" w:space="0" w:color="000000"/>
              <w:bottom w:val="single" w:sz="4" w:space="0" w:color="000000"/>
              <w:right w:val="single" w:sz="4" w:space="0" w:color="000000"/>
            </w:tcBorders>
          </w:tcPr>
          <w:p w14:paraId="4E2A293D"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27CED44" w14:textId="77777777" w:rsidR="00560D37" w:rsidRDefault="00E722FF">
            <w:pPr>
              <w:rPr>
                <w:sz w:val="20"/>
                <w:szCs w:val="20"/>
              </w:rPr>
            </w:pPr>
            <w:r>
              <w:rPr>
                <w:sz w:val="20"/>
                <w:szCs w:val="20"/>
              </w:rPr>
              <w:t>1</w:t>
            </w:r>
          </w:p>
        </w:tc>
      </w:tr>
      <w:tr w:rsidR="00560D37" w14:paraId="1E0FB719"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1E2872E6" w14:textId="77777777"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tcPr>
          <w:p w14:paraId="10CC9662" w14:textId="77777777" w:rsidR="00560D37" w:rsidRDefault="00E722FF">
            <w:pPr>
              <w:rPr>
                <w:sz w:val="20"/>
                <w:szCs w:val="20"/>
              </w:rPr>
            </w:pPr>
            <w:r>
              <w:rPr>
                <w:sz w:val="20"/>
                <w:szCs w:val="20"/>
              </w:rPr>
              <w:t xml:space="preserve">Ağır metal toksikolojisi ve şelatörleri-1 </w:t>
            </w:r>
          </w:p>
        </w:tc>
        <w:tc>
          <w:tcPr>
            <w:tcW w:w="1882" w:type="dxa"/>
            <w:tcBorders>
              <w:left w:val="single" w:sz="4" w:space="0" w:color="000000"/>
              <w:bottom w:val="single" w:sz="4" w:space="0" w:color="000000"/>
              <w:right w:val="single" w:sz="4" w:space="0" w:color="000000"/>
            </w:tcBorders>
          </w:tcPr>
          <w:p w14:paraId="13B1E341" w14:textId="77777777" w:rsidR="00560D37" w:rsidRDefault="00E722FF">
            <w:pPr>
              <w:rPr>
                <w:sz w:val="20"/>
                <w:szCs w:val="20"/>
              </w:rPr>
            </w:pPr>
            <w:r>
              <w:rPr>
                <w:sz w:val="20"/>
                <w:szCs w:val="20"/>
              </w:rPr>
              <w:t>Dr SA ÇAM</w:t>
            </w:r>
          </w:p>
        </w:tc>
        <w:tc>
          <w:tcPr>
            <w:tcW w:w="980" w:type="dxa"/>
            <w:tcBorders>
              <w:top w:val="single" w:sz="4" w:space="0" w:color="000000"/>
              <w:left w:val="single" w:sz="4" w:space="0" w:color="000000"/>
              <w:bottom w:val="single" w:sz="4" w:space="0" w:color="000000"/>
              <w:right w:val="single" w:sz="4" w:space="0" w:color="000000"/>
            </w:tcBorders>
          </w:tcPr>
          <w:p w14:paraId="2A67EA30"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F900867"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39F56E0" w14:textId="77777777" w:rsidR="00560D37" w:rsidRDefault="00E722FF">
            <w:pPr>
              <w:rPr>
                <w:sz w:val="20"/>
                <w:szCs w:val="20"/>
              </w:rPr>
            </w:pPr>
            <w:r>
              <w:rPr>
                <w:sz w:val="20"/>
                <w:szCs w:val="20"/>
              </w:rPr>
              <w:t xml:space="preserve">Heavy Metal Intoxication &amp; Chelators-1 </w:t>
            </w:r>
          </w:p>
        </w:tc>
        <w:tc>
          <w:tcPr>
            <w:tcW w:w="2093" w:type="dxa"/>
            <w:tcBorders>
              <w:top w:val="single" w:sz="4" w:space="0" w:color="000000"/>
              <w:left w:val="single" w:sz="4" w:space="0" w:color="000000"/>
              <w:bottom w:val="single" w:sz="4" w:space="0" w:color="000000"/>
              <w:right w:val="single" w:sz="4" w:space="0" w:color="000000"/>
            </w:tcBorders>
          </w:tcPr>
          <w:p w14:paraId="12D481CE"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7D8478AD"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E167191" w14:textId="77777777" w:rsidR="00560D37" w:rsidRDefault="00E722FF">
            <w:pPr>
              <w:rPr>
                <w:sz w:val="20"/>
                <w:szCs w:val="20"/>
              </w:rPr>
            </w:pPr>
            <w:r>
              <w:rPr>
                <w:sz w:val="20"/>
                <w:szCs w:val="20"/>
              </w:rPr>
              <w:t>1</w:t>
            </w:r>
          </w:p>
        </w:tc>
      </w:tr>
      <w:tr w:rsidR="00560D37" w14:paraId="66CD47F2"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BEFF161" w14:textId="77777777" w:rsidR="00560D37" w:rsidRDefault="00E722FF">
            <w:pPr>
              <w:rPr>
                <w:b/>
                <w:bCs/>
                <w:sz w:val="20"/>
                <w:szCs w:val="20"/>
              </w:rPr>
            </w:pPr>
            <w:r>
              <w:rPr>
                <w:b/>
                <w:bCs/>
                <w:sz w:val="20"/>
                <w:szCs w:val="20"/>
              </w:rPr>
              <w:t> </w:t>
            </w:r>
          </w:p>
        </w:tc>
        <w:tc>
          <w:tcPr>
            <w:tcW w:w="2269" w:type="dxa"/>
            <w:tcBorders>
              <w:left w:val="single" w:sz="4" w:space="0" w:color="000000"/>
              <w:bottom w:val="single" w:sz="4" w:space="0" w:color="000000"/>
              <w:right w:val="single" w:sz="4" w:space="0" w:color="000000"/>
            </w:tcBorders>
          </w:tcPr>
          <w:p w14:paraId="1F0BF207" w14:textId="77777777" w:rsidR="00560D37" w:rsidRDefault="00E722FF">
            <w:pPr>
              <w:rPr>
                <w:sz w:val="20"/>
                <w:szCs w:val="20"/>
              </w:rPr>
            </w:pPr>
            <w:r>
              <w:rPr>
                <w:sz w:val="20"/>
                <w:szCs w:val="20"/>
              </w:rPr>
              <w:t xml:space="preserve">Ağır metal toksikolojisi ve şelatörleri-2 </w:t>
            </w:r>
          </w:p>
        </w:tc>
        <w:tc>
          <w:tcPr>
            <w:tcW w:w="1882" w:type="dxa"/>
            <w:tcBorders>
              <w:left w:val="single" w:sz="4" w:space="0" w:color="000000"/>
              <w:bottom w:val="single" w:sz="4" w:space="0" w:color="000000"/>
              <w:right w:val="single" w:sz="4" w:space="0" w:color="000000"/>
            </w:tcBorders>
          </w:tcPr>
          <w:p w14:paraId="2850BD94" w14:textId="77777777" w:rsidR="00560D37" w:rsidRDefault="00E722FF">
            <w:pPr>
              <w:rPr>
                <w:sz w:val="20"/>
                <w:szCs w:val="20"/>
              </w:rPr>
            </w:pPr>
            <w:r>
              <w:rPr>
                <w:sz w:val="20"/>
                <w:szCs w:val="20"/>
              </w:rPr>
              <w:t>Dr SA ÇAM</w:t>
            </w:r>
          </w:p>
        </w:tc>
        <w:tc>
          <w:tcPr>
            <w:tcW w:w="980" w:type="dxa"/>
            <w:tcBorders>
              <w:top w:val="single" w:sz="4" w:space="0" w:color="000000"/>
              <w:left w:val="single" w:sz="4" w:space="0" w:color="000000"/>
              <w:bottom w:val="single" w:sz="4" w:space="0" w:color="000000"/>
              <w:right w:val="single" w:sz="4" w:space="0" w:color="000000"/>
            </w:tcBorders>
          </w:tcPr>
          <w:p w14:paraId="3C8591BC"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B34B14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F813A9E" w14:textId="77777777" w:rsidR="00560D37" w:rsidRDefault="00E722FF">
            <w:pPr>
              <w:rPr>
                <w:sz w:val="20"/>
                <w:szCs w:val="20"/>
              </w:rPr>
            </w:pPr>
            <w:r>
              <w:rPr>
                <w:sz w:val="20"/>
                <w:szCs w:val="20"/>
              </w:rPr>
              <w:t>Heavy Metal Intoxication &amp; Chelators-2</w:t>
            </w:r>
          </w:p>
        </w:tc>
        <w:tc>
          <w:tcPr>
            <w:tcW w:w="2093" w:type="dxa"/>
            <w:tcBorders>
              <w:top w:val="single" w:sz="4" w:space="0" w:color="000000"/>
              <w:left w:val="single" w:sz="4" w:space="0" w:color="000000"/>
              <w:bottom w:val="single" w:sz="4" w:space="0" w:color="000000"/>
              <w:right w:val="single" w:sz="4" w:space="0" w:color="000000"/>
            </w:tcBorders>
          </w:tcPr>
          <w:p w14:paraId="7BB2B329"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11901E1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0DF04F0" w14:textId="77777777" w:rsidR="00560D37" w:rsidRDefault="00E722FF">
            <w:pPr>
              <w:rPr>
                <w:sz w:val="20"/>
                <w:szCs w:val="20"/>
              </w:rPr>
            </w:pPr>
            <w:r>
              <w:rPr>
                <w:sz w:val="20"/>
                <w:szCs w:val="20"/>
              </w:rPr>
              <w:t>1</w:t>
            </w:r>
          </w:p>
        </w:tc>
      </w:tr>
      <w:tr w:rsidR="00560D37" w14:paraId="0BFAAA50"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6C4E0A2B"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8E90C1C" w14:textId="77777777" w:rsidR="00560D37" w:rsidRDefault="00E722FF">
            <w:pPr>
              <w:rPr>
                <w:sz w:val="20"/>
                <w:szCs w:val="20"/>
              </w:rPr>
            </w:pPr>
            <w:r>
              <w:rPr>
                <w:sz w:val="20"/>
                <w:szCs w:val="20"/>
              </w:rPr>
              <w:t xml:space="preserve">Zehirlenmelerde farmakolojik müdahale-1 </w:t>
            </w:r>
          </w:p>
        </w:tc>
        <w:tc>
          <w:tcPr>
            <w:tcW w:w="1882" w:type="dxa"/>
            <w:tcBorders>
              <w:left w:val="single" w:sz="4" w:space="0" w:color="000000"/>
              <w:bottom w:val="single" w:sz="4" w:space="0" w:color="000000"/>
              <w:right w:val="single" w:sz="4" w:space="0" w:color="000000"/>
            </w:tcBorders>
          </w:tcPr>
          <w:p w14:paraId="6F8244A4"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739049CD"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16C31FE"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EC67BC5" w14:textId="77777777" w:rsidR="00560D37" w:rsidRDefault="00E722FF">
            <w:pPr>
              <w:rPr>
                <w:sz w:val="20"/>
                <w:szCs w:val="20"/>
              </w:rPr>
            </w:pPr>
            <w:r>
              <w:rPr>
                <w:sz w:val="20"/>
                <w:szCs w:val="20"/>
              </w:rPr>
              <w:t xml:space="preserve">Management of the Poisoned Patient-1 </w:t>
            </w:r>
          </w:p>
        </w:tc>
        <w:tc>
          <w:tcPr>
            <w:tcW w:w="2093" w:type="dxa"/>
            <w:tcBorders>
              <w:top w:val="single" w:sz="4" w:space="0" w:color="000000"/>
              <w:left w:val="single" w:sz="4" w:space="0" w:color="000000"/>
              <w:bottom w:val="single" w:sz="4" w:space="0" w:color="000000"/>
              <w:right w:val="single" w:sz="4" w:space="0" w:color="000000"/>
            </w:tcBorders>
          </w:tcPr>
          <w:p w14:paraId="0F870BA3"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4AD62DBD"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5A592BA" w14:textId="77777777" w:rsidR="00560D37" w:rsidRDefault="00E722FF">
            <w:pPr>
              <w:rPr>
                <w:sz w:val="20"/>
                <w:szCs w:val="20"/>
              </w:rPr>
            </w:pPr>
            <w:r>
              <w:rPr>
                <w:sz w:val="20"/>
                <w:szCs w:val="20"/>
              </w:rPr>
              <w:t>1</w:t>
            </w:r>
          </w:p>
        </w:tc>
      </w:tr>
      <w:tr w:rsidR="00560D37" w14:paraId="1720A2D9"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2A64702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A2EEDF1" w14:textId="77777777" w:rsidR="00560D37" w:rsidRDefault="00E722FF">
            <w:pPr>
              <w:rPr>
                <w:sz w:val="20"/>
                <w:szCs w:val="20"/>
              </w:rPr>
            </w:pPr>
            <w:r>
              <w:rPr>
                <w:sz w:val="20"/>
                <w:szCs w:val="20"/>
              </w:rPr>
              <w:t xml:space="preserve">Zehirlenmelerde farmakolojik müdahale-2 </w:t>
            </w:r>
          </w:p>
        </w:tc>
        <w:tc>
          <w:tcPr>
            <w:tcW w:w="1882" w:type="dxa"/>
            <w:tcBorders>
              <w:left w:val="single" w:sz="4" w:space="0" w:color="000000"/>
              <w:bottom w:val="single" w:sz="4" w:space="0" w:color="000000"/>
              <w:right w:val="single" w:sz="4" w:space="0" w:color="000000"/>
            </w:tcBorders>
          </w:tcPr>
          <w:p w14:paraId="256B20BA"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19D341C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8906B8E"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77AF9C2" w14:textId="77777777" w:rsidR="00560D37" w:rsidRDefault="00E722FF">
            <w:pPr>
              <w:rPr>
                <w:sz w:val="20"/>
                <w:szCs w:val="20"/>
              </w:rPr>
            </w:pPr>
            <w:r>
              <w:rPr>
                <w:sz w:val="20"/>
                <w:szCs w:val="20"/>
              </w:rPr>
              <w:t xml:space="preserve">Management of the Poisoned Patient-2 </w:t>
            </w:r>
          </w:p>
        </w:tc>
        <w:tc>
          <w:tcPr>
            <w:tcW w:w="2093" w:type="dxa"/>
            <w:tcBorders>
              <w:left w:val="single" w:sz="4" w:space="0" w:color="000000"/>
              <w:bottom w:val="single" w:sz="4" w:space="0" w:color="000000"/>
              <w:right w:val="single" w:sz="4" w:space="0" w:color="000000"/>
            </w:tcBorders>
          </w:tcPr>
          <w:p w14:paraId="03CC52C9"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50908B3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43883AF" w14:textId="77777777" w:rsidR="00560D37" w:rsidRDefault="00E722FF">
            <w:pPr>
              <w:rPr>
                <w:sz w:val="20"/>
                <w:szCs w:val="20"/>
              </w:rPr>
            </w:pPr>
            <w:r>
              <w:rPr>
                <w:sz w:val="20"/>
                <w:szCs w:val="20"/>
              </w:rPr>
              <w:t>1</w:t>
            </w:r>
          </w:p>
        </w:tc>
      </w:tr>
      <w:tr w:rsidR="00560D37" w14:paraId="73335E26"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A14233E"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198D525" w14:textId="77777777" w:rsidR="00560D37" w:rsidRDefault="00E722FF">
            <w:pPr>
              <w:rPr>
                <w:sz w:val="20"/>
                <w:szCs w:val="20"/>
              </w:rPr>
            </w:pPr>
            <w:r>
              <w:rPr>
                <w:sz w:val="20"/>
                <w:szCs w:val="20"/>
              </w:rPr>
              <w:t xml:space="preserve"> Elektrolit dengesi bozukluklarında kullanılan ilaçlar </w:t>
            </w:r>
          </w:p>
        </w:tc>
        <w:tc>
          <w:tcPr>
            <w:tcW w:w="1882" w:type="dxa"/>
            <w:tcBorders>
              <w:left w:val="single" w:sz="4" w:space="0" w:color="000000"/>
              <w:bottom w:val="single" w:sz="4" w:space="0" w:color="000000"/>
              <w:right w:val="single" w:sz="4" w:space="0" w:color="000000"/>
            </w:tcBorders>
          </w:tcPr>
          <w:p w14:paraId="6F35BB30"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7B5B1CF7"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1732BBC"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A61BCD0" w14:textId="77777777" w:rsidR="00560D37" w:rsidRDefault="00E722FF">
            <w:pPr>
              <w:rPr>
                <w:sz w:val="20"/>
                <w:szCs w:val="20"/>
              </w:rPr>
            </w:pPr>
            <w:r>
              <w:rPr>
                <w:sz w:val="20"/>
                <w:szCs w:val="20"/>
              </w:rPr>
              <w:t xml:space="preserve">Drugs used in electrolyte unbalances </w:t>
            </w:r>
          </w:p>
        </w:tc>
        <w:tc>
          <w:tcPr>
            <w:tcW w:w="2093" w:type="dxa"/>
            <w:tcBorders>
              <w:left w:val="single" w:sz="4" w:space="0" w:color="000000"/>
              <w:bottom w:val="single" w:sz="4" w:space="0" w:color="000000"/>
              <w:right w:val="single" w:sz="4" w:space="0" w:color="000000"/>
            </w:tcBorders>
          </w:tcPr>
          <w:p w14:paraId="42955898"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7674A1A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36B373F" w14:textId="77777777" w:rsidR="00560D37" w:rsidRDefault="00E722FF">
            <w:pPr>
              <w:rPr>
                <w:sz w:val="20"/>
                <w:szCs w:val="20"/>
              </w:rPr>
            </w:pPr>
            <w:r>
              <w:rPr>
                <w:sz w:val="20"/>
                <w:szCs w:val="20"/>
              </w:rPr>
              <w:t>1</w:t>
            </w:r>
          </w:p>
        </w:tc>
      </w:tr>
      <w:tr w:rsidR="00560D37" w14:paraId="144CBF4F"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14AFD829"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9045637" w14:textId="77777777" w:rsidR="00560D37" w:rsidRDefault="00E722FF">
            <w:pPr>
              <w:rPr>
                <w:sz w:val="20"/>
                <w:szCs w:val="20"/>
              </w:rPr>
            </w:pPr>
            <w:r>
              <w:rPr>
                <w:sz w:val="20"/>
                <w:szCs w:val="20"/>
              </w:rPr>
              <w:t xml:space="preserve">Asid-Baz dengesi bozukluklarında kullanılan ilaçlar </w:t>
            </w:r>
          </w:p>
        </w:tc>
        <w:tc>
          <w:tcPr>
            <w:tcW w:w="1882" w:type="dxa"/>
            <w:tcBorders>
              <w:left w:val="single" w:sz="4" w:space="0" w:color="000000"/>
              <w:bottom w:val="single" w:sz="4" w:space="0" w:color="000000"/>
              <w:right w:val="single" w:sz="4" w:space="0" w:color="000000"/>
            </w:tcBorders>
          </w:tcPr>
          <w:p w14:paraId="766C5418" w14:textId="77777777" w:rsidR="00560D37" w:rsidRDefault="00E722FF">
            <w:pPr>
              <w:rPr>
                <w:sz w:val="20"/>
                <w:szCs w:val="20"/>
              </w:rPr>
            </w:pPr>
            <w:r>
              <w:rPr>
                <w:sz w:val="20"/>
                <w:szCs w:val="20"/>
              </w:rPr>
              <w:t>Dr F UYSAL</w:t>
            </w:r>
          </w:p>
        </w:tc>
        <w:tc>
          <w:tcPr>
            <w:tcW w:w="980" w:type="dxa"/>
            <w:tcBorders>
              <w:top w:val="single" w:sz="4" w:space="0" w:color="000000"/>
              <w:left w:val="single" w:sz="4" w:space="0" w:color="000000"/>
              <w:bottom w:val="single" w:sz="4" w:space="0" w:color="000000"/>
              <w:right w:val="single" w:sz="4" w:space="0" w:color="000000"/>
            </w:tcBorders>
          </w:tcPr>
          <w:p w14:paraId="34E30DF0"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59A755A"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194A3E9" w14:textId="77777777" w:rsidR="00560D37" w:rsidRDefault="00E722FF">
            <w:pPr>
              <w:rPr>
                <w:sz w:val="20"/>
                <w:szCs w:val="20"/>
              </w:rPr>
            </w:pPr>
            <w:r>
              <w:rPr>
                <w:sz w:val="20"/>
                <w:szCs w:val="20"/>
              </w:rPr>
              <w:t xml:space="preserve">Drugs used in acid-base unbalances </w:t>
            </w:r>
          </w:p>
        </w:tc>
        <w:tc>
          <w:tcPr>
            <w:tcW w:w="2093" w:type="dxa"/>
            <w:tcBorders>
              <w:left w:val="single" w:sz="4" w:space="0" w:color="000000"/>
              <w:bottom w:val="single" w:sz="4" w:space="0" w:color="000000"/>
              <w:right w:val="single" w:sz="4" w:space="0" w:color="000000"/>
            </w:tcBorders>
          </w:tcPr>
          <w:p w14:paraId="0E60ED8D" w14:textId="77777777" w:rsidR="00560D37" w:rsidRDefault="00E722FF">
            <w:pPr>
              <w:rPr>
                <w:sz w:val="20"/>
                <w:szCs w:val="20"/>
              </w:rPr>
            </w:pPr>
            <w:r>
              <w:rPr>
                <w:sz w:val="20"/>
                <w:szCs w:val="20"/>
              </w:rPr>
              <w:t>Dr SA ÇAM</w:t>
            </w:r>
          </w:p>
        </w:tc>
        <w:tc>
          <w:tcPr>
            <w:tcW w:w="950" w:type="dxa"/>
            <w:tcBorders>
              <w:top w:val="single" w:sz="4" w:space="0" w:color="000000"/>
              <w:left w:val="single" w:sz="4" w:space="0" w:color="000000"/>
              <w:bottom w:val="single" w:sz="4" w:space="0" w:color="000000"/>
              <w:right w:val="single" w:sz="4" w:space="0" w:color="000000"/>
            </w:tcBorders>
          </w:tcPr>
          <w:p w14:paraId="3785EDC6"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7FF9D92" w14:textId="77777777" w:rsidR="00560D37" w:rsidRDefault="00E722FF">
            <w:pPr>
              <w:rPr>
                <w:sz w:val="20"/>
                <w:szCs w:val="20"/>
              </w:rPr>
            </w:pPr>
            <w:r>
              <w:rPr>
                <w:sz w:val="20"/>
                <w:szCs w:val="20"/>
              </w:rPr>
              <w:t>1</w:t>
            </w:r>
          </w:p>
        </w:tc>
      </w:tr>
      <w:tr w:rsidR="00560D37" w14:paraId="5B69FFBF"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5F54084C"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5CF3A34" w14:textId="77777777" w:rsidR="00560D37" w:rsidRDefault="00E722FF">
            <w:pPr>
              <w:rPr>
                <w:sz w:val="20"/>
                <w:szCs w:val="20"/>
              </w:rPr>
            </w:pPr>
            <w:r>
              <w:rPr>
                <w:sz w:val="20"/>
                <w:szCs w:val="20"/>
              </w:rPr>
              <w:t>Probiyotikler</w:t>
            </w:r>
          </w:p>
        </w:tc>
        <w:tc>
          <w:tcPr>
            <w:tcW w:w="1882" w:type="dxa"/>
            <w:tcBorders>
              <w:left w:val="single" w:sz="4" w:space="0" w:color="000000"/>
              <w:bottom w:val="single" w:sz="4" w:space="0" w:color="000000"/>
              <w:right w:val="single" w:sz="4" w:space="0" w:color="000000"/>
            </w:tcBorders>
          </w:tcPr>
          <w:p w14:paraId="69F8BAA0" w14:textId="77777777"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tcPr>
          <w:p w14:paraId="061C6EE2"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BD6970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26C2FCC" w14:textId="77777777" w:rsidR="00560D37" w:rsidRDefault="00E722FF">
            <w:pPr>
              <w:rPr>
                <w:sz w:val="20"/>
                <w:szCs w:val="20"/>
              </w:rPr>
            </w:pPr>
            <w:r>
              <w:rPr>
                <w:sz w:val="20"/>
                <w:szCs w:val="20"/>
              </w:rPr>
              <w:t>Probiotics</w:t>
            </w:r>
          </w:p>
        </w:tc>
        <w:tc>
          <w:tcPr>
            <w:tcW w:w="2093" w:type="dxa"/>
            <w:tcBorders>
              <w:left w:val="single" w:sz="4" w:space="0" w:color="000000"/>
              <w:bottom w:val="single" w:sz="4" w:space="0" w:color="000000"/>
              <w:right w:val="single" w:sz="4" w:space="0" w:color="000000"/>
            </w:tcBorders>
          </w:tcPr>
          <w:p w14:paraId="4B72798E" w14:textId="77777777"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14:paraId="01AE0B44"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CF2D88B" w14:textId="77777777" w:rsidR="00560D37" w:rsidRDefault="00E722FF">
            <w:pPr>
              <w:rPr>
                <w:sz w:val="20"/>
                <w:szCs w:val="20"/>
              </w:rPr>
            </w:pPr>
            <w:r>
              <w:rPr>
                <w:sz w:val="20"/>
                <w:szCs w:val="20"/>
              </w:rPr>
              <w:t>1</w:t>
            </w:r>
          </w:p>
        </w:tc>
      </w:tr>
      <w:tr w:rsidR="00560D37" w14:paraId="214C7E2B"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C853C8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E6F3AFD" w14:textId="77777777" w:rsidR="00560D37" w:rsidRDefault="00E722FF">
            <w:pPr>
              <w:rPr>
                <w:sz w:val="20"/>
                <w:szCs w:val="20"/>
              </w:rPr>
            </w:pPr>
            <w:r>
              <w:rPr>
                <w:sz w:val="20"/>
                <w:szCs w:val="20"/>
              </w:rPr>
              <w:t xml:space="preserve">Gıda takviyeleri ve bitkisel ürünler-1 </w:t>
            </w:r>
          </w:p>
        </w:tc>
        <w:tc>
          <w:tcPr>
            <w:tcW w:w="1882" w:type="dxa"/>
            <w:tcBorders>
              <w:left w:val="single" w:sz="4" w:space="0" w:color="000000"/>
              <w:bottom w:val="single" w:sz="4" w:space="0" w:color="000000"/>
              <w:right w:val="single" w:sz="4" w:space="0" w:color="000000"/>
            </w:tcBorders>
          </w:tcPr>
          <w:p w14:paraId="3C36EE1A" w14:textId="77777777"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tcPr>
          <w:p w14:paraId="22592E65"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2558F17"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75F3A40" w14:textId="77777777" w:rsidR="00560D37" w:rsidRDefault="00E722FF">
            <w:pPr>
              <w:rPr>
                <w:sz w:val="20"/>
                <w:szCs w:val="20"/>
              </w:rPr>
            </w:pPr>
            <w:r>
              <w:rPr>
                <w:sz w:val="20"/>
                <w:szCs w:val="20"/>
              </w:rPr>
              <w:t xml:space="preserve">Dietary Supplements &amp; Herbal Medications-1 </w:t>
            </w:r>
          </w:p>
        </w:tc>
        <w:tc>
          <w:tcPr>
            <w:tcW w:w="2093" w:type="dxa"/>
            <w:tcBorders>
              <w:left w:val="single" w:sz="4" w:space="0" w:color="000000"/>
              <w:bottom w:val="single" w:sz="4" w:space="0" w:color="000000"/>
              <w:right w:val="single" w:sz="4" w:space="0" w:color="000000"/>
            </w:tcBorders>
          </w:tcPr>
          <w:p w14:paraId="5B4A7B5F" w14:textId="77777777"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14:paraId="536BC85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8F1DA31" w14:textId="77777777" w:rsidR="00560D37" w:rsidRDefault="00E722FF">
            <w:pPr>
              <w:rPr>
                <w:sz w:val="20"/>
                <w:szCs w:val="20"/>
              </w:rPr>
            </w:pPr>
            <w:r>
              <w:rPr>
                <w:sz w:val="20"/>
                <w:szCs w:val="20"/>
              </w:rPr>
              <w:t>1</w:t>
            </w:r>
          </w:p>
        </w:tc>
      </w:tr>
      <w:tr w:rsidR="00560D37" w14:paraId="21EDE947"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E90EE79"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91949EF" w14:textId="77777777" w:rsidR="00560D37" w:rsidRDefault="00E722FF">
            <w:pPr>
              <w:rPr>
                <w:sz w:val="20"/>
                <w:szCs w:val="20"/>
              </w:rPr>
            </w:pPr>
            <w:r>
              <w:rPr>
                <w:sz w:val="20"/>
                <w:szCs w:val="20"/>
              </w:rPr>
              <w:t xml:space="preserve">Gıda takviyeleri ve bitkisel ürünler-2 </w:t>
            </w:r>
          </w:p>
        </w:tc>
        <w:tc>
          <w:tcPr>
            <w:tcW w:w="1882" w:type="dxa"/>
            <w:tcBorders>
              <w:left w:val="single" w:sz="4" w:space="0" w:color="000000"/>
              <w:bottom w:val="single" w:sz="4" w:space="0" w:color="000000"/>
              <w:right w:val="single" w:sz="4" w:space="0" w:color="000000"/>
            </w:tcBorders>
          </w:tcPr>
          <w:p w14:paraId="0A363596" w14:textId="77777777" w:rsidR="00560D37" w:rsidRDefault="00E722FF">
            <w:pPr>
              <w:rPr>
                <w:sz w:val="20"/>
                <w:szCs w:val="20"/>
              </w:rPr>
            </w:pPr>
            <w:r>
              <w:rPr>
                <w:sz w:val="20"/>
                <w:szCs w:val="20"/>
              </w:rPr>
              <w:t>Dr A KOÇ</w:t>
            </w:r>
          </w:p>
        </w:tc>
        <w:tc>
          <w:tcPr>
            <w:tcW w:w="980" w:type="dxa"/>
            <w:tcBorders>
              <w:top w:val="single" w:sz="4" w:space="0" w:color="000000"/>
              <w:left w:val="single" w:sz="4" w:space="0" w:color="000000"/>
              <w:bottom w:val="single" w:sz="4" w:space="0" w:color="000000"/>
              <w:right w:val="single" w:sz="4" w:space="0" w:color="000000"/>
            </w:tcBorders>
          </w:tcPr>
          <w:p w14:paraId="5CB2743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52128B6"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423B9F1" w14:textId="77777777" w:rsidR="00560D37" w:rsidRDefault="00E722FF">
            <w:pPr>
              <w:rPr>
                <w:sz w:val="20"/>
                <w:szCs w:val="20"/>
              </w:rPr>
            </w:pPr>
            <w:r>
              <w:rPr>
                <w:sz w:val="20"/>
                <w:szCs w:val="20"/>
              </w:rPr>
              <w:t xml:space="preserve">Dietary Supplements &amp; Herbal Medications-2 </w:t>
            </w:r>
          </w:p>
        </w:tc>
        <w:tc>
          <w:tcPr>
            <w:tcW w:w="2093" w:type="dxa"/>
            <w:tcBorders>
              <w:left w:val="single" w:sz="4" w:space="0" w:color="000000"/>
              <w:bottom w:val="single" w:sz="4" w:space="0" w:color="000000"/>
              <w:right w:val="single" w:sz="4" w:space="0" w:color="000000"/>
            </w:tcBorders>
          </w:tcPr>
          <w:p w14:paraId="09A114A4" w14:textId="77777777" w:rsidR="00560D37" w:rsidRDefault="00E722FF">
            <w:pPr>
              <w:rPr>
                <w:sz w:val="20"/>
                <w:szCs w:val="20"/>
              </w:rPr>
            </w:pPr>
            <w:r>
              <w:rPr>
                <w:sz w:val="20"/>
                <w:szCs w:val="20"/>
              </w:rPr>
              <w:t>Dr A KOÇ</w:t>
            </w:r>
          </w:p>
        </w:tc>
        <w:tc>
          <w:tcPr>
            <w:tcW w:w="950" w:type="dxa"/>
            <w:tcBorders>
              <w:top w:val="single" w:sz="4" w:space="0" w:color="000000"/>
              <w:left w:val="single" w:sz="4" w:space="0" w:color="000000"/>
              <w:bottom w:val="single" w:sz="4" w:space="0" w:color="000000"/>
              <w:right w:val="single" w:sz="4" w:space="0" w:color="000000"/>
            </w:tcBorders>
          </w:tcPr>
          <w:p w14:paraId="03A1930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8911C0C" w14:textId="77777777" w:rsidR="00560D37" w:rsidRDefault="00E722FF">
            <w:pPr>
              <w:rPr>
                <w:sz w:val="20"/>
                <w:szCs w:val="20"/>
              </w:rPr>
            </w:pPr>
            <w:r>
              <w:rPr>
                <w:sz w:val="20"/>
                <w:szCs w:val="20"/>
              </w:rPr>
              <w:t>1</w:t>
            </w:r>
          </w:p>
        </w:tc>
      </w:tr>
      <w:tr w:rsidR="00560D37" w14:paraId="72C400CB" w14:textId="77777777">
        <w:trPr>
          <w:trHeight w:val="864"/>
        </w:trPr>
        <w:tc>
          <w:tcPr>
            <w:tcW w:w="1950" w:type="dxa"/>
            <w:tcBorders>
              <w:top w:val="single" w:sz="4" w:space="0" w:color="000000"/>
              <w:left w:val="single" w:sz="4" w:space="0" w:color="000000"/>
              <w:bottom w:val="single" w:sz="4" w:space="0" w:color="000000"/>
              <w:right w:val="single" w:sz="4" w:space="0" w:color="000000"/>
            </w:tcBorders>
          </w:tcPr>
          <w:p w14:paraId="3F1B185E" w14:textId="77777777" w:rsidR="00560D37" w:rsidRDefault="00E722FF">
            <w:pPr>
              <w:rPr>
                <w:b/>
                <w:bCs/>
                <w:sz w:val="20"/>
                <w:szCs w:val="20"/>
              </w:rPr>
            </w:pPr>
            <w:r>
              <w:rPr>
                <w:b/>
                <w:bCs/>
                <w:sz w:val="20"/>
                <w:szCs w:val="20"/>
              </w:rPr>
              <w:t>GASTROENTE-ROLOJİ</w:t>
            </w:r>
          </w:p>
        </w:tc>
        <w:tc>
          <w:tcPr>
            <w:tcW w:w="2269" w:type="dxa"/>
            <w:tcBorders>
              <w:top w:val="single" w:sz="4" w:space="0" w:color="000000"/>
              <w:left w:val="single" w:sz="4" w:space="0" w:color="000000"/>
              <w:bottom w:val="single" w:sz="4" w:space="0" w:color="000000"/>
              <w:right w:val="single" w:sz="4" w:space="0" w:color="000000"/>
            </w:tcBorders>
          </w:tcPr>
          <w:p w14:paraId="0D82A43F" w14:textId="77777777" w:rsidR="00560D37" w:rsidRDefault="00E722FF">
            <w:pPr>
              <w:rPr>
                <w:sz w:val="20"/>
                <w:szCs w:val="20"/>
              </w:rPr>
            </w:pPr>
            <w:r>
              <w:rPr>
                <w:sz w:val="20"/>
                <w:szCs w:val="20"/>
              </w:rPr>
              <w:t>Gastrointestinal tanı yöntemleri (biyokimyasal,serolojik)</w:t>
            </w:r>
          </w:p>
        </w:tc>
        <w:tc>
          <w:tcPr>
            <w:tcW w:w="1882" w:type="dxa"/>
            <w:tcBorders>
              <w:top w:val="single" w:sz="4" w:space="0" w:color="000000"/>
              <w:left w:val="single" w:sz="4" w:space="0" w:color="000000"/>
              <w:bottom w:val="single" w:sz="4" w:space="0" w:color="000000"/>
              <w:right w:val="single" w:sz="4" w:space="0" w:color="000000"/>
            </w:tcBorders>
          </w:tcPr>
          <w:p w14:paraId="67E3AD0C" w14:textId="77777777"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tcPr>
          <w:p w14:paraId="24728CFD"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9978167"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44C2ECD" w14:textId="77777777" w:rsidR="00560D37" w:rsidRDefault="00E722FF">
            <w:pPr>
              <w:rPr>
                <w:sz w:val="20"/>
                <w:szCs w:val="20"/>
              </w:rPr>
            </w:pPr>
            <w:r>
              <w:rPr>
                <w:sz w:val="20"/>
                <w:szCs w:val="20"/>
              </w:rPr>
              <w:t>Diagnostic tests in Gastroenterology (biochemical-serologic)</w:t>
            </w:r>
          </w:p>
        </w:tc>
        <w:tc>
          <w:tcPr>
            <w:tcW w:w="2093" w:type="dxa"/>
            <w:tcBorders>
              <w:top w:val="single" w:sz="4" w:space="0" w:color="000000"/>
              <w:left w:val="single" w:sz="4" w:space="0" w:color="000000"/>
              <w:bottom w:val="single" w:sz="4" w:space="0" w:color="000000"/>
              <w:right w:val="single" w:sz="4" w:space="0" w:color="000000"/>
            </w:tcBorders>
          </w:tcPr>
          <w:p w14:paraId="19AC34E8" w14:textId="77777777"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14:paraId="7E76783A"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1EF4202" w14:textId="77777777" w:rsidR="00560D37" w:rsidRDefault="00E722FF">
            <w:pPr>
              <w:rPr>
                <w:sz w:val="20"/>
                <w:szCs w:val="20"/>
              </w:rPr>
            </w:pPr>
            <w:r>
              <w:rPr>
                <w:sz w:val="20"/>
                <w:szCs w:val="20"/>
              </w:rPr>
              <w:t>1</w:t>
            </w:r>
          </w:p>
        </w:tc>
      </w:tr>
      <w:tr w:rsidR="00560D37" w14:paraId="2330ACF3" w14:textId="77777777">
        <w:trPr>
          <w:trHeight w:val="864"/>
        </w:trPr>
        <w:tc>
          <w:tcPr>
            <w:tcW w:w="1950" w:type="dxa"/>
            <w:tcBorders>
              <w:top w:val="single" w:sz="4" w:space="0" w:color="000000"/>
              <w:left w:val="single" w:sz="4" w:space="0" w:color="000000"/>
              <w:bottom w:val="single" w:sz="4" w:space="0" w:color="000000"/>
              <w:right w:val="single" w:sz="4" w:space="0" w:color="000000"/>
            </w:tcBorders>
          </w:tcPr>
          <w:p w14:paraId="645F632E"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A6CCA3B" w14:textId="77777777" w:rsidR="00560D37" w:rsidRDefault="00E722FF">
            <w:pPr>
              <w:rPr>
                <w:sz w:val="20"/>
                <w:szCs w:val="20"/>
              </w:rPr>
            </w:pPr>
            <w:r>
              <w:rPr>
                <w:sz w:val="20"/>
                <w:szCs w:val="20"/>
              </w:rPr>
              <w:t>Gastrointestinal tanı yöntemleri (endoskopik, radyolojik)</w:t>
            </w:r>
          </w:p>
        </w:tc>
        <w:tc>
          <w:tcPr>
            <w:tcW w:w="1882" w:type="dxa"/>
            <w:tcBorders>
              <w:top w:val="single" w:sz="4" w:space="0" w:color="000000"/>
              <w:left w:val="single" w:sz="4" w:space="0" w:color="000000"/>
              <w:bottom w:val="single" w:sz="4" w:space="0" w:color="000000"/>
              <w:right w:val="single" w:sz="4" w:space="0" w:color="000000"/>
            </w:tcBorders>
          </w:tcPr>
          <w:p w14:paraId="7A971033" w14:textId="77777777"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tcPr>
          <w:p w14:paraId="10555B68"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5A06765"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5AB5386" w14:textId="77777777" w:rsidR="00560D37" w:rsidRDefault="00E722FF">
            <w:pPr>
              <w:rPr>
                <w:sz w:val="20"/>
                <w:szCs w:val="20"/>
              </w:rPr>
            </w:pPr>
            <w:r>
              <w:rPr>
                <w:sz w:val="20"/>
                <w:szCs w:val="20"/>
              </w:rPr>
              <w:t>Diagnostic tests in Gastrenterology (endoscopic, radiological)</w:t>
            </w:r>
          </w:p>
        </w:tc>
        <w:tc>
          <w:tcPr>
            <w:tcW w:w="2093" w:type="dxa"/>
            <w:tcBorders>
              <w:top w:val="single" w:sz="4" w:space="0" w:color="000000"/>
              <w:left w:val="single" w:sz="4" w:space="0" w:color="000000"/>
              <w:bottom w:val="single" w:sz="4" w:space="0" w:color="000000"/>
              <w:right w:val="single" w:sz="4" w:space="0" w:color="000000"/>
            </w:tcBorders>
          </w:tcPr>
          <w:p w14:paraId="78B0209B" w14:textId="77777777"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14:paraId="17DFCDDA"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FE8DB44" w14:textId="77777777" w:rsidR="00560D37" w:rsidRDefault="00E722FF">
            <w:pPr>
              <w:rPr>
                <w:sz w:val="20"/>
                <w:szCs w:val="20"/>
              </w:rPr>
            </w:pPr>
            <w:r>
              <w:rPr>
                <w:sz w:val="20"/>
                <w:szCs w:val="20"/>
              </w:rPr>
              <w:t>1</w:t>
            </w:r>
          </w:p>
        </w:tc>
      </w:tr>
      <w:tr w:rsidR="00560D37" w14:paraId="6583DB63"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1D67B9D3"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F509B6F" w14:textId="77777777" w:rsidR="00560D37" w:rsidRDefault="00E722FF">
            <w:pPr>
              <w:rPr>
                <w:sz w:val="20"/>
                <w:szCs w:val="20"/>
              </w:rPr>
            </w:pPr>
            <w:r>
              <w:rPr>
                <w:sz w:val="20"/>
                <w:szCs w:val="20"/>
              </w:rPr>
              <w:t>Disfaji-Odinofaji</w:t>
            </w:r>
          </w:p>
        </w:tc>
        <w:tc>
          <w:tcPr>
            <w:tcW w:w="1882" w:type="dxa"/>
            <w:tcBorders>
              <w:top w:val="single" w:sz="4" w:space="0" w:color="000000"/>
              <w:left w:val="single" w:sz="4" w:space="0" w:color="000000"/>
              <w:bottom w:val="single" w:sz="4" w:space="0" w:color="000000"/>
              <w:right w:val="single" w:sz="4" w:space="0" w:color="000000"/>
            </w:tcBorders>
          </w:tcPr>
          <w:p w14:paraId="4267CB9D" w14:textId="77777777"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14:paraId="22FB1B28"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64D8E3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854E4A3" w14:textId="77777777" w:rsidR="00560D37" w:rsidRDefault="00E722FF">
            <w:pPr>
              <w:rPr>
                <w:sz w:val="20"/>
                <w:szCs w:val="20"/>
              </w:rPr>
            </w:pPr>
            <w:r>
              <w:rPr>
                <w:sz w:val="20"/>
                <w:szCs w:val="20"/>
              </w:rPr>
              <w:t>Dysphagia, Odynophagia</w:t>
            </w:r>
          </w:p>
        </w:tc>
        <w:tc>
          <w:tcPr>
            <w:tcW w:w="2093" w:type="dxa"/>
            <w:tcBorders>
              <w:top w:val="single" w:sz="4" w:space="0" w:color="000000"/>
              <w:left w:val="single" w:sz="4" w:space="0" w:color="000000"/>
              <w:bottom w:val="single" w:sz="4" w:space="0" w:color="000000"/>
              <w:right w:val="single" w:sz="4" w:space="0" w:color="000000"/>
            </w:tcBorders>
          </w:tcPr>
          <w:p w14:paraId="2BD41E34" w14:textId="77777777"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14:paraId="03977455"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4568046" w14:textId="77777777" w:rsidR="00560D37" w:rsidRDefault="00E722FF">
            <w:pPr>
              <w:rPr>
                <w:sz w:val="20"/>
                <w:szCs w:val="20"/>
              </w:rPr>
            </w:pPr>
            <w:r>
              <w:rPr>
                <w:sz w:val="20"/>
                <w:szCs w:val="20"/>
              </w:rPr>
              <w:t>1</w:t>
            </w:r>
          </w:p>
        </w:tc>
      </w:tr>
      <w:tr w:rsidR="00560D37" w14:paraId="3BAE0BD8"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0E845CA1"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6E2430A" w14:textId="77777777" w:rsidR="00560D37" w:rsidRDefault="00E722FF">
            <w:pPr>
              <w:rPr>
                <w:sz w:val="20"/>
                <w:szCs w:val="20"/>
              </w:rPr>
            </w:pPr>
            <w:r>
              <w:rPr>
                <w:sz w:val="20"/>
                <w:szCs w:val="20"/>
              </w:rPr>
              <w:t>Dispepsi ve gastritler</w:t>
            </w:r>
          </w:p>
        </w:tc>
        <w:tc>
          <w:tcPr>
            <w:tcW w:w="1882" w:type="dxa"/>
            <w:tcBorders>
              <w:top w:val="single" w:sz="4" w:space="0" w:color="000000"/>
              <w:left w:val="single" w:sz="4" w:space="0" w:color="000000"/>
              <w:bottom w:val="single" w:sz="4" w:space="0" w:color="000000"/>
              <w:right w:val="single" w:sz="4" w:space="0" w:color="000000"/>
            </w:tcBorders>
          </w:tcPr>
          <w:p w14:paraId="3132931A" w14:textId="77777777"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14:paraId="7C421652"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E5F4BBE"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8E9668D" w14:textId="77777777" w:rsidR="00560D37" w:rsidRDefault="00E722FF">
            <w:pPr>
              <w:rPr>
                <w:sz w:val="20"/>
                <w:szCs w:val="20"/>
              </w:rPr>
            </w:pPr>
            <w:r>
              <w:rPr>
                <w:sz w:val="20"/>
                <w:szCs w:val="20"/>
              </w:rPr>
              <w:t>Dyspepsia and gastritis</w:t>
            </w:r>
          </w:p>
        </w:tc>
        <w:tc>
          <w:tcPr>
            <w:tcW w:w="2093" w:type="dxa"/>
            <w:tcBorders>
              <w:top w:val="single" w:sz="4" w:space="0" w:color="000000"/>
              <w:left w:val="single" w:sz="4" w:space="0" w:color="000000"/>
              <w:bottom w:val="single" w:sz="4" w:space="0" w:color="000000"/>
              <w:right w:val="single" w:sz="4" w:space="0" w:color="000000"/>
            </w:tcBorders>
          </w:tcPr>
          <w:p w14:paraId="2D1027B5" w14:textId="77777777"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14:paraId="5FD0279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F8BA7B8" w14:textId="77777777" w:rsidR="00560D37" w:rsidRDefault="00E722FF">
            <w:pPr>
              <w:rPr>
                <w:sz w:val="20"/>
                <w:szCs w:val="20"/>
              </w:rPr>
            </w:pPr>
            <w:r>
              <w:rPr>
                <w:sz w:val="20"/>
                <w:szCs w:val="20"/>
              </w:rPr>
              <w:t>1</w:t>
            </w:r>
          </w:p>
        </w:tc>
      </w:tr>
      <w:tr w:rsidR="00560D37" w14:paraId="03415DE6"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1F093AAF"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401CFD8D" w14:textId="77777777" w:rsidR="00560D37" w:rsidRDefault="00E722FF">
            <w:pPr>
              <w:rPr>
                <w:sz w:val="20"/>
                <w:szCs w:val="20"/>
              </w:rPr>
            </w:pPr>
            <w:r>
              <w:rPr>
                <w:sz w:val="20"/>
                <w:szCs w:val="20"/>
              </w:rPr>
              <w:t>Bulantı ve Kusma</w:t>
            </w:r>
          </w:p>
        </w:tc>
        <w:tc>
          <w:tcPr>
            <w:tcW w:w="1882" w:type="dxa"/>
            <w:tcBorders>
              <w:top w:val="single" w:sz="4" w:space="0" w:color="000000"/>
              <w:left w:val="single" w:sz="4" w:space="0" w:color="000000"/>
              <w:bottom w:val="single" w:sz="4" w:space="0" w:color="000000"/>
              <w:right w:val="single" w:sz="4" w:space="0" w:color="000000"/>
            </w:tcBorders>
          </w:tcPr>
          <w:p w14:paraId="3337E9FB" w14:textId="77777777"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14:paraId="0318214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FC11ACC"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E2DEFEF" w14:textId="77777777" w:rsidR="00560D37" w:rsidRDefault="00E722FF">
            <w:pPr>
              <w:rPr>
                <w:sz w:val="20"/>
                <w:szCs w:val="20"/>
              </w:rPr>
            </w:pPr>
            <w:r>
              <w:rPr>
                <w:sz w:val="20"/>
                <w:szCs w:val="20"/>
              </w:rPr>
              <w:t>Nausea and Vomiting</w:t>
            </w:r>
          </w:p>
        </w:tc>
        <w:tc>
          <w:tcPr>
            <w:tcW w:w="2093" w:type="dxa"/>
            <w:tcBorders>
              <w:top w:val="single" w:sz="4" w:space="0" w:color="000000"/>
              <w:left w:val="single" w:sz="4" w:space="0" w:color="000000"/>
              <w:bottom w:val="single" w:sz="4" w:space="0" w:color="000000"/>
              <w:right w:val="single" w:sz="4" w:space="0" w:color="000000"/>
            </w:tcBorders>
          </w:tcPr>
          <w:p w14:paraId="035A7CEB" w14:textId="77777777"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14:paraId="4176F5B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BBD9673" w14:textId="77777777" w:rsidR="00560D37" w:rsidRDefault="00E722FF">
            <w:pPr>
              <w:rPr>
                <w:sz w:val="20"/>
                <w:szCs w:val="20"/>
              </w:rPr>
            </w:pPr>
            <w:r>
              <w:rPr>
                <w:sz w:val="20"/>
                <w:szCs w:val="20"/>
              </w:rPr>
              <w:t>1</w:t>
            </w:r>
          </w:p>
        </w:tc>
      </w:tr>
      <w:tr w:rsidR="00560D37" w14:paraId="1E50195E"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7DBBE2CB"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BF88654" w14:textId="77777777" w:rsidR="00560D37" w:rsidRDefault="00E722FF">
            <w:pPr>
              <w:rPr>
                <w:sz w:val="20"/>
                <w:szCs w:val="20"/>
              </w:rPr>
            </w:pPr>
            <w:r>
              <w:rPr>
                <w:sz w:val="20"/>
                <w:szCs w:val="20"/>
              </w:rPr>
              <w:t>Enterik hastalık - İshal</w:t>
            </w:r>
          </w:p>
        </w:tc>
        <w:tc>
          <w:tcPr>
            <w:tcW w:w="1882" w:type="dxa"/>
            <w:tcBorders>
              <w:top w:val="single" w:sz="4" w:space="0" w:color="000000"/>
              <w:left w:val="single" w:sz="4" w:space="0" w:color="000000"/>
              <w:bottom w:val="single" w:sz="4" w:space="0" w:color="000000"/>
              <w:right w:val="single" w:sz="4" w:space="0" w:color="000000"/>
            </w:tcBorders>
          </w:tcPr>
          <w:p w14:paraId="78460361" w14:textId="77777777"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14:paraId="30FC894A"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32BA8D5"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CF8E220" w14:textId="77777777" w:rsidR="00560D37" w:rsidRDefault="00E722FF">
            <w:pPr>
              <w:rPr>
                <w:sz w:val="20"/>
                <w:szCs w:val="20"/>
              </w:rPr>
            </w:pPr>
            <w:r>
              <w:rPr>
                <w:sz w:val="20"/>
                <w:szCs w:val="20"/>
              </w:rPr>
              <w:t>Enteric Disease - Diarrhea</w:t>
            </w:r>
          </w:p>
        </w:tc>
        <w:tc>
          <w:tcPr>
            <w:tcW w:w="2093" w:type="dxa"/>
            <w:tcBorders>
              <w:top w:val="single" w:sz="4" w:space="0" w:color="000000"/>
              <w:left w:val="single" w:sz="4" w:space="0" w:color="000000"/>
              <w:bottom w:val="single" w:sz="4" w:space="0" w:color="000000"/>
              <w:right w:val="single" w:sz="4" w:space="0" w:color="000000"/>
            </w:tcBorders>
          </w:tcPr>
          <w:p w14:paraId="1307AAF0" w14:textId="77777777"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14:paraId="28356D5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4B06645" w14:textId="77777777" w:rsidR="00560D37" w:rsidRDefault="00E722FF">
            <w:pPr>
              <w:rPr>
                <w:sz w:val="20"/>
                <w:szCs w:val="20"/>
              </w:rPr>
            </w:pPr>
            <w:r>
              <w:rPr>
                <w:sz w:val="20"/>
                <w:szCs w:val="20"/>
              </w:rPr>
              <w:t>1</w:t>
            </w:r>
          </w:p>
        </w:tc>
      </w:tr>
      <w:tr w:rsidR="00560D37" w14:paraId="40DF9E3A"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1E9FCC0"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891FDD0" w14:textId="77777777" w:rsidR="00560D37" w:rsidRDefault="00E722FF">
            <w:pPr>
              <w:rPr>
                <w:sz w:val="20"/>
                <w:szCs w:val="20"/>
              </w:rPr>
            </w:pPr>
            <w:r>
              <w:rPr>
                <w:sz w:val="20"/>
                <w:szCs w:val="20"/>
              </w:rPr>
              <w:t>Sarılık</w:t>
            </w:r>
          </w:p>
        </w:tc>
        <w:tc>
          <w:tcPr>
            <w:tcW w:w="1882" w:type="dxa"/>
            <w:tcBorders>
              <w:top w:val="single" w:sz="4" w:space="0" w:color="000000"/>
              <w:left w:val="single" w:sz="4" w:space="0" w:color="000000"/>
              <w:bottom w:val="single" w:sz="4" w:space="0" w:color="000000"/>
              <w:right w:val="single" w:sz="4" w:space="0" w:color="000000"/>
            </w:tcBorders>
          </w:tcPr>
          <w:p w14:paraId="63C2C08C" w14:textId="77777777"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14:paraId="41619D3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8D9BDF1"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458BAC4" w14:textId="77777777" w:rsidR="00560D37" w:rsidRDefault="00E722FF">
            <w:pPr>
              <w:rPr>
                <w:sz w:val="20"/>
                <w:szCs w:val="20"/>
              </w:rPr>
            </w:pPr>
            <w:r>
              <w:rPr>
                <w:sz w:val="20"/>
                <w:szCs w:val="20"/>
              </w:rPr>
              <w:t>Acute and chronic medical abdominal pain</w:t>
            </w:r>
          </w:p>
        </w:tc>
        <w:tc>
          <w:tcPr>
            <w:tcW w:w="2093" w:type="dxa"/>
            <w:tcBorders>
              <w:top w:val="single" w:sz="4" w:space="0" w:color="000000"/>
              <w:left w:val="single" w:sz="4" w:space="0" w:color="000000"/>
              <w:bottom w:val="single" w:sz="4" w:space="0" w:color="000000"/>
              <w:right w:val="single" w:sz="4" w:space="0" w:color="000000"/>
            </w:tcBorders>
          </w:tcPr>
          <w:p w14:paraId="4B01C07A" w14:textId="77777777"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14:paraId="1D41E8E8"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490C4EE" w14:textId="77777777" w:rsidR="00560D37" w:rsidRDefault="00E722FF">
            <w:pPr>
              <w:rPr>
                <w:sz w:val="20"/>
                <w:szCs w:val="20"/>
              </w:rPr>
            </w:pPr>
            <w:r>
              <w:rPr>
                <w:sz w:val="20"/>
                <w:szCs w:val="20"/>
              </w:rPr>
              <w:t>1</w:t>
            </w:r>
          </w:p>
        </w:tc>
      </w:tr>
      <w:tr w:rsidR="00560D37" w14:paraId="1083AA06"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DC5E0A6"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B482862" w14:textId="77777777" w:rsidR="00560D37" w:rsidRDefault="00E722FF">
            <w:pPr>
              <w:rPr>
                <w:sz w:val="20"/>
                <w:szCs w:val="20"/>
              </w:rPr>
            </w:pPr>
            <w:r>
              <w:rPr>
                <w:sz w:val="20"/>
                <w:szCs w:val="20"/>
              </w:rPr>
              <w:t>Medikal karın ağrısı (Akut ve Kronik)</w:t>
            </w:r>
          </w:p>
        </w:tc>
        <w:tc>
          <w:tcPr>
            <w:tcW w:w="1882" w:type="dxa"/>
            <w:tcBorders>
              <w:top w:val="single" w:sz="4" w:space="0" w:color="000000"/>
              <w:left w:val="single" w:sz="4" w:space="0" w:color="000000"/>
              <w:bottom w:val="single" w:sz="4" w:space="0" w:color="000000"/>
              <w:right w:val="single" w:sz="4" w:space="0" w:color="000000"/>
            </w:tcBorders>
          </w:tcPr>
          <w:p w14:paraId="6A41F68A" w14:textId="77777777"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14:paraId="7F9BFC2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E252CDA"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336622B" w14:textId="77777777" w:rsidR="00560D37" w:rsidRDefault="00E722FF">
            <w:pPr>
              <w:rPr>
                <w:sz w:val="20"/>
                <w:szCs w:val="20"/>
              </w:rPr>
            </w:pPr>
            <w:r>
              <w:rPr>
                <w:sz w:val="20"/>
                <w:szCs w:val="20"/>
              </w:rPr>
              <w:t>Chronic Viral Hepatitis</w:t>
            </w:r>
          </w:p>
        </w:tc>
        <w:tc>
          <w:tcPr>
            <w:tcW w:w="2093" w:type="dxa"/>
            <w:tcBorders>
              <w:top w:val="single" w:sz="4" w:space="0" w:color="000000"/>
              <w:left w:val="single" w:sz="4" w:space="0" w:color="000000"/>
              <w:bottom w:val="single" w:sz="4" w:space="0" w:color="000000"/>
              <w:right w:val="single" w:sz="4" w:space="0" w:color="000000"/>
            </w:tcBorders>
          </w:tcPr>
          <w:p w14:paraId="2860BD3A" w14:textId="77777777"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14:paraId="224816FD"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2A6B53C" w14:textId="77777777" w:rsidR="00560D37" w:rsidRDefault="00E722FF">
            <w:pPr>
              <w:rPr>
                <w:sz w:val="20"/>
                <w:szCs w:val="20"/>
              </w:rPr>
            </w:pPr>
            <w:r>
              <w:rPr>
                <w:sz w:val="20"/>
                <w:szCs w:val="20"/>
              </w:rPr>
              <w:t>1</w:t>
            </w:r>
          </w:p>
        </w:tc>
      </w:tr>
      <w:tr w:rsidR="00560D37" w14:paraId="38D0481E"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261E58E3"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544B27C" w14:textId="77777777" w:rsidR="00560D37" w:rsidRDefault="00E722FF">
            <w:pPr>
              <w:rPr>
                <w:sz w:val="20"/>
                <w:szCs w:val="20"/>
              </w:rPr>
            </w:pPr>
            <w:r>
              <w:rPr>
                <w:sz w:val="20"/>
                <w:szCs w:val="20"/>
              </w:rPr>
              <w:t>Kronik Viral Hepatitlerı</w:t>
            </w:r>
          </w:p>
        </w:tc>
        <w:tc>
          <w:tcPr>
            <w:tcW w:w="1882" w:type="dxa"/>
            <w:tcBorders>
              <w:top w:val="single" w:sz="4" w:space="0" w:color="000000"/>
              <w:left w:val="single" w:sz="4" w:space="0" w:color="000000"/>
              <w:bottom w:val="single" w:sz="4" w:space="0" w:color="000000"/>
              <w:right w:val="single" w:sz="4" w:space="0" w:color="000000"/>
            </w:tcBorders>
          </w:tcPr>
          <w:p w14:paraId="67803DD3" w14:textId="77777777"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14:paraId="3DD0AE61"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9BE9A3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02E83FF" w14:textId="77777777" w:rsidR="00560D37" w:rsidRDefault="00E722FF">
            <w:pPr>
              <w:rPr>
                <w:sz w:val="20"/>
                <w:szCs w:val="20"/>
              </w:rPr>
            </w:pPr>
            <w:r>
              <w:rPr>
                <w:sz w:val="20"/>
                <w:szCs w:val="20"/>
              </w:rPr>
              <w:t>Jaundice</w:t>
            </w:r>
          </w:p>
        </w:tc>
        <w:tc>
          <w:tcPr>
            <w:tcW w:w="2093" w:type="dxa"/>
            <w:tcBorders>
              <w:top w:val="single" w:sz="4" w:space="0" w:color="000000"/>
              <w:left w:val="single" w:sz="4" w:space="0" w:color="000000"/>
              <w:bottom w:val="single" w:sz="4" w:space="0" w:color="000000"/>
              <w:right w:val="single" w:sz="4" w:space="0" w:color="000000"/>
            </w:tcBorders>
          </w:tcPr>
          <w:p w14:paraId="438AB5F0" w14:textId="77777777"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14:paraId="3B728C08"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3472F290" w14:textId="77777777" w:rsidR="00560D37" w:rsidRDefault="00E722FF">
            <w:pPr>
              <w:rPr>
                <w:sz w:val="20"/>
                <w:szCs w:val="20"/>
              </w:rPr>
            </w:pPr>
            <w:r>
              <w:rPr>
                <w:sz w:val="20"/>
                <w:szCs w:val="20"/>
              </w:rPr>
              <w:t>1</w:t>
            </w:r>
          </w:p>
        </w:tc>
      </w:tr>
      <w:tr w:rsidR="00560D37" w14:paraId="17ACBD78"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296B7D8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1BBB09E5" w14:textId="77777777" w:rsidR="00560D37" w:rsidRDefault="00E722FF">
            <w:pPr>
              <w:rPr>
                <w:sz w:val="20"/>
                <w:szCs w:val="20"/>
              </w:rPr>
            </w:pPr>
            <w:r>
              <w:rPr>
                <w:sz w:val="20"/>
                <w:szCs w:val="20"/>
              </w:rPr>
              <w:t>Gastrointestinal Kanama (Üst ve Alt)</w:t>
            </w:r>
          </w:p>
        </w:tc>
        <w:tc>
          <w:tcPr>
            <w:tcW w:w="1882" w:type="dxa"/>
            <w:tcBorders>
              <w:top w:val="single" w:sz="4" w:space="0" w:color="000000"/>
              <w:left w:val="single" w:sz="4" w:space="0" w:color="000000"/>
              <w:bottom w:val="single" w:sz="4" w:space="0" w:color="000000"/>
              <w:right w:val="single" w:sz="4" w:space="0" w:color="000000"/>
            </w:tcBorders>
          </w:tcPr>
          <w:p w14:paraId="717760F8" w14:textId="77777777"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14:paraId="0BCFEE93"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3004735"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CB892DE" w14:textId="77777777" w:rsidR="00560D37" w:rsidRDefault="00E722FF">
            <w:pPr>
              <w:rPr>
                <w:sz w:val="20"/>
                <w:szCs w:val="20"/>
              </w:rPr>
            </w:pPr>
            <w:r>
              <w:rPr>
                <w:sz w:val="20"/>
                <w:szCs w:val="20"/>
              </w:rPr>
              <w:t>Gastrointestinal Bleeding (Upper and Lower)</w:t>
            </w:r>
          </w:p>
        </w:tc>
        <w:tc>
          <w:tcPr>
            <w:tcW w:w="2093" w:type="dxa"/>
            <w:tcBorders>
              <w:top w:val="single" w:sz="4" w:space="0" w:color="000000"/>
              <w:left w:val="single" w:sz="4" w:space="0" w:color="000000"/>
              <w:bottom w:val="single" w:sz="4" w:space="0" w:color="000000"/>
              <w:right w:val="single" w:sz="4" w:space="0" w:color="000000"/>
            </w:tcBorders>
          </w:tcPr>
          <w:p w14:paraId="4FE74DF3" w14:textId="77777777"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14:paraId="77A6547E"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3045139" w14:textId="77777777" w:rsidR="00560D37" w:rsidRDefault="00E722FF">
            <w:pPr>
              <w:rPr>
                <w:sz w:val="20"/>
                <w:szCs w:val="20"/>
              </w:rPr>
            </w:pPr>
            <w:r>
              <w:rPr>
                <w:sz w:val="20"/>
                <w:szCs w:val="20"/>
              </w:rPr>
              <w:t>1</w:t>
            </w:r>
          </w:p>
        </w:tc>
      </w:tr>
      <w:tr w:rsidR="00560D37" w14:paraId="12CBF3C4"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8ED5C30"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4F6951A" w14:textId="77777777" w:rsidR="00560D37" w:rsidRDefault="00E722FF">
            <w:pPr>
              <w:rPr>
                <w:sz w:val="20"/>
                <w:szCs w:val="20"/>
              </w:rPr>
            </w:pPr>
            <w:r>
              <w:rPr>
                <w:sz w:val="20"/>
                <w:szCs w:val="20"/>
              </w:rPr>
              <w:t>Malabsorpsiyon-malabsorpsiyon testleri</w:t>
            </w:r>
          </w:p>
        </w:tc>
        <w:tc>
          <w:tcPr>
            <w:tcW w:w="1882" w:type="dxa"/>
            <w:tcBorders>
              <w:top w:val="single" w:sz="4" w:space="0" w:color="000000"/>
              <w:left w:val="single" w:sz="4" w:space="0" w:color="000000"/>
              <w:bottom w:val="single" w:sz="4" w:space="0" w:color="000000"/>
              <w:right w:val="single" w:sz="4" w:space="0" w:color="000000"/>
            </w:tcBorders>
          </w:tcPr>
          <w:p w14:paraId="22C2BCFF" w14:textId="77777777"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14:paraId="23D93F1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056B8B0"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9F81585" w14:textId="77777777" w:rsidR="00560D37" w:rsidRDefault="00E722FF">
            <w:pPr>
              <w:rPr>
                <w:sz w:val="20"/>
                <w:szCs w:val="20"/>
              </w:rPr>
            </w:pPr>
            <w:r>
              <w:rPr>
                <w:sz w:val="20"/>
                <w:szCs w:val="20"/>
              </w:rPr>
              <w:t>Malabsorption-malabsorption tests</w:t>
            </w:r>
          </w:p>
        </w:tc>
        <w:tc>
          <w:tcPr>
            <w:tcW w:w="2093" w:type="dxa"/>
            <w:tcBorders>
              <w:top w:val="single" w:sz="4" w:space="0" w:color="000000"/>
              <w:left w:val="single" w:sz="4" w:space="0" w:color="000000"/>
              <w:bottom w:val="single" w:sz="4" w:space="0" w:color="000000"/>
              <w:right w:val="single" w:sz="4" w:space="0" w:color="000000"/>
            </w:tcBorders>
          </w:tcPr>
          <w:p w14:paraId="3D5E8A80" w14:textId="77777777" w:rsidR="00560D37" w:rsidRDefault="00E722FF">
            <w:pPr>
              <w:rPr>
                <w:sz w:val="20"/>
                <w:szCs w:val="20"/>
              </w:rPr>
            </w:pPr>
            <w:r>
              <w:rPr>
                <w:sz w:val="20"/>
                <w:szCs w:val="20"/>
              </w:rPr>
              <w:t>Rasim Eren Cankurtaran</w:t>
            </w:r>
          </w:p>
        </w:tc>
        <w:tc>
          <w:tcPr>
            <w:tcW w:w="950" w:type="dxa"/>
            <w:tcBorders>
              <w:top w:val="single" w:sz="4" w:space="0" w:color="000000"/>
              <w:left w:val="single" w:sz="4" w:space="0" w:color="000000"/>
              <w:bottom w:val="single" w:sz="4" w:space="0" w:color="000000"/>
              <w:right w:val="single" w:sz="4" w:space="0" w:color="000000"/>
            </w:tcBorders>
          </w:tcPr>
          <w:p w14:paraId="6EF41BA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5D5B6A1" w14:textId="77777777" w:rsidR="00560D37" w:rsidRDefault="00E722FF">
            <w:pPr>
              <w:rPr>
                <w:sz w:val="20"/>
                <w:szCs w:val="20"/>
              </w:rPr>
            </w:pPr>
            <w:r>
              <w:rPr>
                <w:sz w:val="20"/>
                <w:szCs w:val="20"/>
              </w:rPr>
              <w:t>1</w:t>
            </w:r>
          </w:p>
        </w:tc>
      </w:tr>
      <w:tr w:rsidR="00560D37" w14:paraId="463EC14D"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5535F4D"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A7BD02F" w14:textId="77777777" w:rsidR="00560D37" w:rsidRDefault="00E722FF">
            <w:pPr>
              <w:rPr>
                <w:sz w:val="20"/>
                <w:szCs w:val="20"/>
              </w:rPr>
            </w:pPr>
            <w:r>
              <w:rPr>
                <w:sz w:val="20"/>
                <w:szCs w:val="20"/>
              </w:rPr>
              <w:t>Enterik hastalık - Konstipasyon</w:t>
            </w:r>
          </w:p>
        </w:tc>
        <w:tc>
          <w:tcPr>
            <w:tcW w:w="1882" w:type="dxa"/>
            <w:tcBorders>
              <w:top w:val="single" w:sz="4" w:space="0" w:color="000000"/>
              <w:left w:val="single" w:sz="4" w:space="0" w:color="000000"/>
              <w:bottom w:val="single" w:sz="4" w:space="0" w:color="000000"/>
              <w:right w:val="single" w:sz="4" w:space="0" w:color="000000"/>
            </w:tcBorders>
          </w:tcPr>
          <w:p w14:paraId="5AEE724A" w14:textId="77777777" w:rsidR="00560D37" w:rsidRDefault="00E722FF">
            <w:pPr>
              <w:rPr>
                <w:sz w:val="20"/>
                <w:szCs w:val="20"/>
              </w:rPr>
            </w:pPr>
            <w:r>
              <w:rPr>
                <w:sz w:val="20"/>
                <w:szCs w:val="20"/>
              </w:rPr>
              <w:t>Dr. Mustafa Tahtacı</w:t>
            </w:r>
          </w:p>
        </w:tc>
        <w:tc>
          <w:tcPr>
            <w:tcW w:w="980" w:type="dxa"/>
            <w:tcBorders>
              <w:top w:val="single" w:sz="4" w:space="0" w:color="000000"/>
              <w:left w:val="single" w:sz="4" w:space="0" w:color="000000"/>
              <w:bottom w:val="single" w:sz="4" w:space="0" w:color="000000"/>
              <w:right w:val="single" w:sz="4" w:space="0" w:color="000000"/>
            </w:tcBorders>
          </w:tcPr>
          <w:p w14:paraId="08A36B36"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054A06E"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99B5D13" w14:textId="77777777" w:rsidR="00560D37" w:rsidRDefault="00E722FF">
            <w:pPr>
              <w:rPr>
                <w:sz w:val="20"/>
                <w:szCs w:val="20"/>
              </w:rPr>
            </w:pPr>
            <w:r>
              <w:rPr>
                <w:sz w:val="20"/>
                <w:szCs w:val="20"/>
              </w:rPr>
              <w:t>Enteric Disease - Constipation</w:t>
            </w:r>
          </w:p>
        </w:tc>
        <w:tc>
          <w:tcPr>
            <w:tcW w:w="2093" w:type="dxa"/>
            <w:tcBorders>
              <w:top w:val="single" w:sz="4" w:space="0" w:color="000000"/>
              <w:left w:val="single" w:sz="4" w:space="0" w:color="000000"/>
              <w:bottom w:val="single" w:sz="4" w:space="0" w:color="000000"/>
              <w:right w:val="single" w:sz="4" w:space="0" w:color="000000"/>
            </w:tcBorders>
          </w:tcPr>
          <w:p w14:paraId="684E75D2" w14:textId="77777777"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14:paraId="250AF24D"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FFE34DD" w14:textId="77777777" w:rsidR="00560D37" w:rsidRDefault="00E722FF">
            <w:pPr>
              <w:rPr>
                <w:sz w:val="20"/>
                <w:szCs w:val="20"/>
              </w:rPr>
            </w:pPr>
            <w:r>
              <w:rPr>
                <w:sz w:val="20"/>
                <w:szCs w:val="20"/>
              </w:rPr>
              <w:t>1</w:t>
            </w:r>
          </w:p>
        </w:tc>
      </w:tr>
      <w:tr w:rsidR="00560D37" w14:paraId="639F28AF"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708A7798"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B1AED25" w14:textId="77777777" w:rsidR="00560D37" w:rsidRDefault="00E722FF">
            <w:pPr>
              <w:rPr>
                <w:sz w:val="20"/>
                <w:szCs w:val="20"/>
              </w:rPr>
            </w:pPr>
            <w:r>
              <w:rPr>
                <w:sz w:val="20"/>
                <w:szCs w:val="20"/>
              </w:rPr>
              <w:t>Siroz –Portal hipertansiyon</w:t>
            </w:r>
          </w:p>
        </w:tc>
        <w:tc>
          <w:tcPr>
            <w:tcW w:w="1882" w:type="dxa"/>
            <w:tcBorders>
              <w:top w:val="single" w:sz="4" w:space="0" w:color="000000"/>
              <w:left w:val="single" w:sz="4" w:space="0" w:color="000000"/>
              <w:bottom w:val="single" w:sz="4" w:space="0" w:color="000000"/>
              <w:right w:val="single" w:sz="4" w:space="0" w:color="000000"/>
            </w:tcBorders>
          </w:tcPr>
          <w:p w14:paraId="23085FB6" w14:textId="77777777" w:rsidR="00560D37" w:rsidRDefault="00E722FF">
            <w:pPr>
              <w:rPr>
                <w:sz w:val="20"/>
                <w:szCs w:val="20"/>
              </w:rPr>
            </w:pPr>
            <w:r>
              <w:rPr>
                <w:sz w:val="20"/>
                <w:szCs w:val="20"/>
              </w:rPr>
              <w:t>Rasim Eren Cankurtaran</w:t>
            </w:r>
          </w:p>
        </w:tc>
        <w:tc>
          <w:tcPr>
            <w:tcW w:w="980" w:type="dxa"/>
            <w:tcBorders>
              <w:top w:val="single" w:sz="4" w:space="0" w:color="000000"/>
              <w:left w:val="single" w:sz="4" w:space="0" w:color="000000"/>
              <w:bottom w:val="single" w:sz="4" w:space="0" w:color="000000"/>
              <w:right w:val="single" w:sz="4" w:space="0" w:color="000000"/>
            </w:tcBorders>
          </w:tcPr>
          <w:p w14:paraId="134C9699"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C3A180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BB82047" w14:textId="77777777" w:rsidR="00560D37" w:rsidRDefault="00E722FF">
            <w:pPr>
              <w:rPr>
                <w:sz w:val="20"/>
                <w:szCs w:val="20"/>
              </w:rPr>
            </w:pPr>
            <w:r>
              <w:rPr>
                <w:sz w:val="20"/>
                <w:szCs w:val="20"/>
              </w:rPr>
              <w:t>Cirrhosis-portal hypertension</w:t>
            </w:r>
          </w:p>
        </w:tc>
        <w:tc>
          <w:tcPr>
            <w:tcW w:w="2093" w:type="dxa"/>
            <w:tcBorders>
              <w:top w:val="single" w:sz="4" w:space="0" w:color="000000"/>
              <w:left w:val="single" w:sz="4" w:space="0" w:color="000000"/>
              <w:bottom w:val="single" w:sz="4" w:space="0" w:color="000000"/>
              <w:right w:val="single" w:sz="4" w:space="0" w:color="000000"/>
            </w:tcBorders>
          </w:tcPr>
          <w:p w14:paraId="41BB20EE" w14:textId="77777777"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14:paraId="42EB1BD5"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0979E42" w14:textId="77777777" w:rsidR="00560D37" w:rsidRDefault="00E722FF">
            <w:pPr>
              <w:rPr>
                <w:sz w:val="20"/>
                <w:szCs w:val="20"/>
              </w:rPr>
            </w:pPr>
            <w:r>
              <w:rPr>
                <w:sz w:val="20"/>
                <w:szCs w:val="20"/>
              </w:rPr>
              <w:t>1</w:t>
            </w:r>
          </w:p>
        </w:tc>
      </w:tr>
      <w:tr w:rsidR="00560D37" w14:paraId="7D2951CD"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6BE8B230"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908DBDD" w14:textId="77777777" w:rsidR="00560D37" w:rsidRDefault="00E722FF">
            <w:pPr>
              <w:rPr>
                <w:sz w:val="20"/>
                <w:szCs w:val="20"/>
              </w:rPr>
            </w:pPr>
            <w:r>
              <w:rPr>
                <w:sz w:val="20"/>
                <w:szCs w:val="20"/>
              </w:rPr>
              <w:t>Asitli hastaya yaklaşım</w:t>
            </w:r>
          </w:p>
        </w:tc>
        <w:tc>
          <w:tcPr>
            <w:tcW w:w="1882" w:type="dxa"/>
            <w:tcBorders>
              <w:top w:val="single" w:sz="4" w:space="0" w:color="000000"/>
              <w:left w:val="single" w:sz="4" w:space="0" w:color="000000"/>
              <w:bottom w:val="single" w:sz="4" w:space="0" w:color="000000"/>
              <w:right w:val="single" w:sz="4" w:space="0" w:color="000000"/>
            </w:tcBorders>
          </w:tcPr>
          <w:p w14:paraId="43E79403" w14:textId="77777777"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14:paraId="2626120E"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D8F6A3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1E9C21A" w14:textId="77777777" w:rsidR="00560D37" w:rsidRDefault="00E722FF">
            <w:pPr>
              <w:rPr>
                <w:sz w:val="20"/>
                <w:szCs w:val="20"/>
              </w:rPr>
            </w:pPr>
            <w:r>
              <w:rPr>
                <w:sz w:val="20"/>
                <w:szCs w:val="20"/>
              </w:rPr>
              <w:t>Approach to a patient with hepatosplenomegaly</w:t>
            </w:r>
          </w:p>
        </w:tc>
        <w:tc>
          <w:tcPr>
            <w:tcW w:w="2093" w:type="dxa"/>
            <w:tcBorders>
              <w:top w:val="single" w:sz="4" w:space="0" w:color="000000"/>
              <w:left w:val="single" w:sz="4" w:space="0" w:color="000000"/>
              <w:bottom w:val="single" w:sz="4" w:space="0" w:color="000000"/>
              <w:right w:val="single" w:sz="4" w:space="0" w:color="000000"/>
            </w:tcBorders>
          </w:tcPr>
          <w:p w14:paraId="1FC8334B" w14:textId="77777777" w:rsidR="00560D37" w:rsidRDefault="00E722FF">
            <w:pPr>
              <w:rPr>
                <w:sz w:val="20"/>
                <w:szCs w:val="20"/>
              </w:rPr>
            </w:pPr>
            <w:r>
              <w:rPr>
                <w:sz w:val="20"/>
                <w:szCs w:val="20"/>
              </w:rPr>
              <w:t>Dr. N. Şemnur Büyükaşık</w:t>
            </w:r>
          </w:p>
        </w:tc>
        <w:tc>
          <w:tcPr>
            <w:tcW w:w="950" w:type="dxa"/>
            <w:tcBorders>
              <w:top w:val="single" w:sz="4" w:space="0" w:color="000000"/>
              <w:left w:val="single" w:sz="4" w:space="0" w:color="000000"/>
              <w:bottom w:val="single" w:sz="4" w:space="0" w:color="000000"/>
              <w:right w:val="single" w:sz="4" w:space="0" w:color="000000"/>
            </w:tcBorders>
          </w:tcPr>
          <w:p w14:paraId="5E64818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0CA54F0" w14:textId="77777777" w:rsidR="00560D37" w:rsidRDefault="00E722FF">
            <w:pPr>
              <w:rPr>
                <w:sz w:val="20"/>
                <w:szCs w:val="20"/>
              </w:rPr>
            </w:pPr>
            <w:r>
              <w:rPr>
                <w:sz w:val="20"/>
                <w:szCs w:val="20"/>
              </w:rPr>
              <w:t>1</w:t>
            </w:r>
          </w:p>
        </w:tc>
      </w:tr>
      <w:tr w:rsidR="00560D37" w14:paraId="75090194"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53424C7"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C73B126" w14:textId="77777777" w:rsidR="00560D37" w:rsidRDefault="00E722FF">
            <w:pPr>
              <w:rPr>
                <w:sz w:val="20"/>
                <w:szCs w:val="20"/>
              </w:rPr>
            </w:pPr>
            <w:r>
              <w:rPr>
                <w:sz w:val="20"/>
                <w:szCs w:val="20"/>
              </w:rPr>
              <w:t>Hepatosplenomegalisi olan hastaya yaklaşım</w:t>
            </w:r>
          </w:p>
        </w:tc>
        <w:tc>
          <w:tcPr>
            <w:tcW w:w="1882" w:type="dxa"/>
            <w:tcBorders>
              <w:top w:val="single" w:sz="4" w:space="0" w:color="000000"/>
              <w:left w:val="single" w:sz="4" w:space="0" w:color="000000"/>
              <w:bottom w:val="single" w:sz="4" w:space="0" w:color="000000"/>
              <w:right w:val="single" w:sz="4" w:space="0" w:color="000000"/>
            </w:tcBorders>
          </w:tcPr>
          <w:p w14:paraId="6D5FC3E3" w14:textId="77777777" w:rsidR="00560D37" w:rsidRDefault="00E722FF">
            <w:pPr>
              <w:rPr>
                <w:sz w:val="20"/>
                <w:szCs w:val="20"/>
              </w:rPr>
            </w:pPr>
            <w:r>
              <w:rPr>
                <w:sz w:val="20"/>
                <w:szCs w:val="20"/>
              </w:rPr>
              <w:t>Dr. Osman Ersoy</w:t>
            </w:r>
          </w:p>
        </w:tc>
        <w:tc>
          <w:tcPr>
            <w:tcW w:w="980" w:type="dxa"/>
            <w:tcBorders>
              <w:top w:val="single" w:sz="4" w:space="0" w:color="000000"/>
              <w:left w:val="single" w:sz="4" w:space="0" w:color="000000"/>
              <w:bottom w:val="single" w:sz="4" w:space="0" w:color="000000"/>
              <w:right w:val="single" w:sz="4" w:space="0" w:color="000000"/>
            </w:tcBorders>
          </w:tcPr>
          <w:p w14:paraId="0DEAC771"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2F1E3CA"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4BC7688" w14:textId="77777777" w:rsidR="00560D37" w:rsidRDefault="00E722FF">
            <w:pPr>
              <w:rPr>
                <w:sz w:val="20"/>
                <w:szCs w:val="20"/>
              </w:rPr>
            </w:pPr>
            <w:r>
              <w:rPr>
                <w:sz w:val="20"/>
                <w:szCs w:val="20"/>
              </w:rPr>
              <w:t>Approach to a patient with ascites</w:t>
            </w:r>
          </w:p>
        </w:tc>
        <w:tc>
          <w:tcPr>
            <w:tcW w:w="2093" w:type="dxa"/>
            <w:tcBorders>
              <w:top w:val="single" w:sz="4" w:space="0" w:color="000000"/>
              <w:left w:val="single" w:sz="4" w:space="0" w:color="000000"/>
              <w:bottom w:val="single" w:sz="4" w:space="0" w:color="000000"/>
              <w:right w:val="single" w:sz="4" w:space="0" w:color="000000"/>
            </w:tcBorders>
          </w:tcPr>
          <w:p w14:paraId="1D1BF117" w14:textId="77777777" w:rsidR="00560D37" w:rsidRDefault="00E722FF">
            <w:pPr>
              <w:rPr>
                <w:sz w:val="20"/>
                <w:szCs w:val="20"/>
              </w:rPr>
            </w:pPr>
            <w:r>
              <w:rPr>
                <w:sz w:val="20"/>
                <w:szCs w:val="20"/>
              </w:rPr>
              <w:t>Dr. Öykü Tayfur Yürekli</w:t>
            </w:r>
          </w:p>
        </w:tc>
        <w:tc>
          <w:tcPr>
            <w:tcW w:w="950" w:type="dxa"/>
            <w:tcBorders>
              <w:top w:val="single" w:sz="4" w:space="0" w:color="000000"/>
              <w:left w:val="single" w:sz="4" w:space="0" w:color="000000"/>
              <w:bottom w:val="single" w:sz="4" w:space="0" w:color="000000"/>
              <w:right w:val="single" w:sz="4" w:space="0" w:color="000000"/>
            </w:tcBorders>
          </w:tcPr>
          <w:p w14:paraId="53FCB3E1"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08DA53E" w14:textId="77777777" w:rsidR="00560D37" w:rsidRDefault="00E722FF">
            <w:pPr>
              <w:rPr>
                <w:sz w:val="20"/>
                <w:szCs w:val="20"/>
              </w:rPr>
            </w:pPr>
            <w:r>
              <w:rPr>
                <w:sz w:val="20"/>
                <w:szCs w:val="20"/>
              </w:rPr>
              <w:t>1</w:t>
            </w:r>
          </w:p>
        </w:tc>
      </w:tr>
      <w:tr w:rsidR="00560D37" w14:paraId="3E0872C5"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758E8499"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781C8E8" w14:textId="77777777" w:rsidR="00560D37" w:rsidRDefault="00E722FF">
            <w:pPr>
              <w:rPr>
                <w:sz w:val="20"/>
                <w:szCs w:val="20"/>
              </w:rPr>
            </w:pPr>
            <w:r>
              <w:rPr>
                <w:sz w:val="20"/>
                <w:szCs w:val="20"/>
              </w:rPr>
              <w:t>Regurjitasyon-pirozis</w:t>
            </w:r>
          </w:p>
        </w:tc>
        <w:tc>
          <w:tcPr>
            <w:tcW w:w="1882" w:type="dxa"/>
            <w:tcBorders>
              <w:top w:val="single" w:sz="4" w:space="0" w:color="000000"/>
              <w:left w:val="single" w:sz="4" w:space="0" w:color="000000"/>
              <w:bottom w:val="single" w:sz="4" w:space="0" w:color="000000"/>
              <w:right w:val="single" w:sz="4" w:space="0" w:color="000000"/>
            </w:tcBorders>
          </w:tcPr>
          <w:p w14:paraId="490558B4" w14:textId="77777777" w:rsidR="00560D37" w:rsidRDefault="00E722FF">
            <w:pPr>
              <w:rPr>
                <w:sz w:val="20"/>
                <w:szCs w:val="20"/>
              </w:rPr>
            </w:pPr>
            <w:r>
              <w:rPr>
                <w:sz w:val="20"/>
                <w:szCs w:val="20"/>
              </w:rPr>
              <w:t>Dr. Fatma Ebru Akın</w:t>
            </w:r>
          </w:p>
        </w:tc>
        <w:tc>
          <w:tcPr>
            <w:tcW w:w="980" w:type="dxa"/>
            <w:tcBorders>
              <w:top w:val="single" w:sz="4" w:space="0" w:color="000000"/>
              <w:left w:val="single" w:sz="4" w:space="0" w:color="000000"/>
              <w:bottom w:val="single" w:sz="4" w:space="0" w:color="000000"/>
              <w:right w:val="single" w:sz="4" w:space="0" w:color="000000"/>
            </w:tcBorders>
          </w:tcPr>
          <w:p w14:paraId="6D28C4E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017F2F8"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1D0EE88" w14:textId="77777777" w:rsidR="00560D37" w:rsidRDefault="00E722FF">
            <w:pPr>
              <w:rPr>
                <w:sz w:val="20"/>
                <w:szCs w:val="20"/>
              </w:rPr>
            </w:pPr>
            <w:r>
              <w:rPr>
                <w:sz w:val="20"/>
                <w:szCs w:val="20"/>
              </w:rPr>
              <w:t>Regurgitation-pyrosis</w:t>
            </w:r>
          </w:p>
        </w:tc>
        <w:tc>
          <w:tcPr>
            <w:tcW w:w="2093" w:type="dxa"/>
            <w:tcBorders>
              <w:top w:val="single" w:sz="4" w:space="0" w:color="000000"/>
              <w:left w:val="single" w:sz="4" w:space="0" w:color="000000"/>
              <w:bottom w:val="single" w:sz="4" w:space="0" w:color="000000"/>
              <w:right w:val="single" w:sz="4" w:space="0" w:color="000000"/>
            </w:tcBorders>
          </w:tcPr>
          <w:p w14:paraId="075BBA77" w14:textId="77777777" w:rsidR="00560D37" w:rsidRDefault="00E722FF">
            <w:pPr>
              <w:rPr>
                <w:sz w:val="20"/>
                <w:szCs w:val="20"/>
              </w:rPr>
            </w:pPr>
            <w:r>
              <w:rPr>
                <w:sz w:val="20"/>
                <w:szCs w:val="20"/>
              </w:rPr>
              <w:t>Dr. İlhami Yüksel</w:t>
            </w:r>
          </w:p>
        </w:tc>
        <w:tc>
          <w:tcPr>
            <w:tcW w:w="950" w:type="dxa"/>
            <w:tcBorders>
              <w:top w:val="single" w:sz="4" w:space="0" w:color="000000"/>
              <w:left w:val="single" w:sz="4" w:space="0" w:color="000000"/>
              <w:bottom w:val="single" w:sz="4" w:space="0" w:color="000000"/>
              <w:right w:val="single" w:sz="4" w:space="0" w:color="000000"/>
            </w:tcBorders>
          </w:tcPr>
          <w:p w14:paraId="650D1FA6"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3841AE4" w14:textId="77777777" w:rsidR="00560D37" w:rsidRDefault="00E722FF">
            <w:pPr>
              <w:rPr>
                <w:sz w:val="20"/>
                <w:szCs w:val="20"/>
              </w:rPr>
            </w:pPr>
            <w:r>
              <w:rPr>
                <w:sz w:val="20"/>
                <w:szCs w:val="20"/>
              </w:rPr>
              <w:t>1</w:t>
            </w:r>
          </w:p>
        </w:tc>
      </w:tr>
      <w:tr w:rsidR="00560D37" w14:paraId="12DA33A8"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6527D684" w14:textId="77777777" w:rsidR="00560D37" w:rsidRDefault="00E722FF">
            <w:pPr>
              <w:rPr>
                <w:b/>
                <w:bCs/>
                <w:sz w:val="20"/>
                <w:szCs w:val="20"/>
              </w:rPr>
            </w:pPr>
            <w:r>
              <w:rPr>
                <w:b/>
                <w:bCs/>
                <w:sz w:val="20"/>
                <w:szCs w:val="20"/>
              </w:rPr>
              <w:t>AİLE HEKİMLİĞİ</w:t>
            </w:r>
          </w:p>
        </w:tc>
        <w:tc>
          <w:tcPr>
            <w:tcW w:w="2269" w:type="dxa"/>
            <w:tcBorders>
              <w:top w:val="single" w:sz="4" w:space="0" w:color="000000"/>
              <w:left w:val="single" w:sz="4" w:space="0" w:color="000000"/>
              <w:bottom w:val="single" w:sz="4" w:space="0" w:color="000000"/>
              <w:right w:val="single" w:sz="4" w:space="0" w:color="000000"/>
            </w:tcBorders>
          </w:tcPr>
          <w:p w14:paraId="445D75D2" w14:textId="77777777" w:rsidR="00560D37" w:rsidRDefault="00E722FF">
            <w:pPr>
              <w:rPr>
                <w:sz w:val="20"/>
                <w:szCs w:val="20"/>
              </w:rPr>
            </w:pPr>
            <w:r>
              <w:rPr>
                <w:sz w:val="20"/>
                <w:szCs w:val="20"/>
              </w:rPr>
              <w:t>Aile Hekimliğinin temelleri ve biyopsikososyal yaklaşım</w:t>
            </w:r>
          </w:p>
        </w:tc>
        <w:tc>
          <w:tcPr>
            <w:tcW w:w="1882" w:type="dxa"/>
            <w:tcBorders>
              <w:top w:val="single" w:sz="4" w:space="0" w:color="000000"/>
              <w:left w:val="single" w:sz="4" w:space="0" w:color="000000"/>
              <w:bottom w:val="single" w:sz="4" w:space="0" w:color="000000"/>
              <w:right w:val="single" w:sz="4" w:space="0" w:color="000000"/>
            </w:tcBorders>
            <w:vAlign w:val="center"/>
          </w:tcPr>
          <w:p w14:paraId="507DDA65" w14:textId="77777777"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tcPr>
          <w:p w14:paraId="07303E1F"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0CBCE2D"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5B186EB" w14:textId="77777777" w:rsidR="00560D37" w:rsidRDefault="00E722FF">
            <w:pPr>
              <w:rPr>
                <w:sz w:val="20"/>
                <w:szCs w:val="20"/>
              </w:rPr>
            </w:pPr>
            <w:r>
              <w:rPr>
                <w:sz w:val="20"/>
                <w:szCs w:val="20"/>
              </w:rPr>
              <w:t>Fundamentals of Family Medicine and bio-psychosocial approach</w:t>
            </w:r>
          </w:p>
        </w:tc>
        <w:tc>
          <w:tcPr>
            <w:tcW w:w="2093" w:type="dxa"/>
            <w:tcBorders>
              <w:top w:val="single" w:sz="4" w:space="0" w:color="000000"/>
              <w:left w:val="single" w:sz="4" w:space="0" w:color="000000"/>
              <w:bottom w:val="single" w:sz="4" w:space="0" w:color="000000"/>
              <w:right w:val="single" w:sz="4" w:space="0" w:color="000000"/>
            </w:tcBorders>
            <w:vAlign w:val="center"/>
          </w:tcPr>
          <w:p w14:paraId="06918E70" w14:textId="77777777"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14:paraId="1912007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2A94573" w14:textId="77777777" w:rsidR="00560D37" w:rsidRDefault="00E722FF">
            <w:pPr>
              <w:rPr>
                <w:sz w:val="20"/>
                <w:szCs w:val="20"/>
              </w:rPr>
            </w:pPr>
            <w:r>
              <w:rPr>
                <w:sz w:val="20"/>
                <w:szCs w:val="20"/>
              </w:rPr>
              <w:t>1</w:t>
            </w:r>
          </w:p>
        </w:tc>
      </w:tr>
      <w:tr w:rsidR="00560D37" w14:paraId="2F7B9AB6"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7FC7691"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0B5D7DE8" w14:textId="77777777" w:rsidR="00560D37" w:rsidRDefault="00E722FF">
            <w:pPr>
              <w:rPr>
                <w:sz w:val="20"/>
                <w:szCs w:val="20"/>
              </w:rPr>
            </w:pPr>
            <w:r>
              <w:rPr>
                <w:sz w:val="20"/>
                <w:szCs w:val="20"/>
              </w:rPr>
              <w:t>Aile hekimliğinde temel yeterlilikler</w:t>
            </w:r>
          </w:p>
        </w:tc>
        <w:tc>
          <w:tcPr>
            <w:tcW w:w="1882" w:type="dxa"/>
            <w:tcBorders>
              <w:left w:val="single" w:sz="4" w:space="0" w:color="000000"/>
              <w:bottom w:val="single" w:sz="4" w:space="0" w:color="000000"/>
              <w:right w:val="single" w:sz="4" w:space="0" w:color="000000"/>
            </w:tcBorders>
            <w:vAlign w:val="center"/>
          </w:tcPr>
          <w:p w14:paraId="1CB3EFF8" w14:textId="77777777"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tcPr>
          <w:p w14:paraId="3E09C9E5"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18933700"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62B1C88D" w14:textId="77777777" w:rsidR="00560D37" w:rsidRDefault="00E722FF">
            <w:pPr>
              <w:rPr>
                <w:sz w:val="20"/>
                <w:szCs w:val="20"/>
              </w:rPr>
            </w:pPr>
            <w:r>
              <w:rPr>
                <w:sz w:val="20"/>
                <w:szCs w:val="20"/>
              </w:rPr>
              <w:t xml:space="preserve">Core competencies in Family Medicine </w:t>
            </w:r>
          </w:p>
        </w:tc>
        <w:tc>
          <w:tcPr>
            <w:tcW w:w="2093" w:type="dxa"/>
            <w:tcBorders>
              <w:left w:val="single" w:sz="4" w:space="0" w:color="000000"/>
              <w:bottom w:val="single" w:sz="4" w:space="0" w:color="000000"/>
              <w:right w:val="single" w:sz="4" w:space="0" w:color="000000"/>
            </w:tcBorders>
            <w:vAlign w:val="center"/>
          </w:tcPr>
          <w:p w14:paraId="5967A2FC" w14:textId="77777777"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14:paraId="77E48E9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63FFA8C" w14:textId="77777777" w:rsidR="00560D37" w:rsidRDefault="00E722FF">
            <w:pPr>
              <w:rPr>
                <w:sz w:val="20"/>
                <w:szCs w:val="20"/>
              </w:rPr>
            </w:pPr>
            <w:r>
              <w:rPr>
                <w:sz w:val="20"/>
                <w:szCs w:val="20"/>
              </w:rPr>
              <w:t>1</w:t>
            </w:r>
          </w:p>
        </w:tc>
      </w:tr>
      <w:tr w:rsidR="00560D37" w14:paraId="3208B804"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33EB076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A8767E9" w14:textId="77777777" w:rsidR="00560D37" w:rsidRDefault="00E722FF">
            <w:pPr>
              <w:rPr>
                <w:sz w:val="20"/>
                <w:szCs w:val="20"/>
              </w:rPr>
            </w:pPr>
            <w:r>
              <w:rPr>
                <w:sz w:val="20"/>
                <w:szCs w:val="20"/>
              </w:rPr>
              <w:t xml:space="preserve">Kötü Haber Verme </w:t>
            </w:r>
          </w:p>
        </w:tc>
        <w:tc>
          <w:tcPr>
            <w:tcW w:w="1882" w:type="dxa"/>
            <w:tcBorders>
              <w:left w:val="single" w:sz="4" w:space="0" w:color="000000"/>
              <w:bottom w:val="single" w:sz="4" w:space="0" w:color="000000"/>
              <w:right w:val="single" w:sz="4" w:space="0" w:color="000000"/>
            </w:tcBorders>
            <w:vAlign w:val="center"/>
          </w:tcPr>
          <w:p w14:paraId="17AA34A8" w14:textId="77777777"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tcPr>
          <w:p w14:paraId="77B2D0CB"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200EBB1"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85EA72A" w14:textId="77777777" w:rsidR="00560D37" w:rsidRDefault="00E722FF">
            <w:pPr>
              <w:rPr>
                <w:sz w:val="20"/>
                <w:szCs w:val="20"/>
              </w:rPr>
            </w:pPr>
            <w:r>
              <w:rPr>
                <w:sz w:val="20"/>
                <w:szCs w:val="20"/>
              </w:rPr>
              <w:t>Breaking bad news</w:t>
            </w:r>
          </w:p>
        </w:tc>
        <w:tc>
          <w:tcPr>
            <w:tcW w:w="2093" w:type="dxa"/>
            <w:tcBorders>
              <w:left w:val="single" w:sz="4" w:space="0" w:color="000000"/>
              <w:bottom w:val="single" w:sz="4" w:space="0" w:color="000000"/>
              <w:right w:val="single" w:sz="4" w:space="0" w:color="000000"/>
            </w:tcBorders>
            <w:vAlign w:val="center"/>
          </w:tcPr>
          <w:p w14:paraId="023FC323"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632DD72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0A2D66B" w14:textId="77777777" w:rsidR="00560D37" w:rsidRDefault="00E722FF">
            <w:pPr>
              <w:rPr>
                <w:sz w:val="20"/>
                <w:szCs w:val="20"/>
              </w:rPr>
            </w:pPr>
            <w:r>
              <w:rPr>
                <w:sz w:val="20"/>
                <w:szCs w:val="20"/>
              </w:rPr>
              <w:t>1</w:t>
            </w:r>
          </w:p>
        </w:tc>
      </w:tr>
      <w:tr w:rsidR="00560D37" w14:paraId="067B51C1"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13882FB9"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A9B7D82" w14:textId="77777777" w:rsidR="00560D37" w:rsidRDefault="00E722FF">
            <w:pPr>
              <w:rPr>
                <w:sz w:val="20"/>
                <w:szCs w:val="20"/>
              </w:rPr>
            </w:pPr>
            <w:r>
              <w:rPr>
                <w:sz w:val="20"/>
                <w:szCs w:val="20"/>
              </w:rPr>
              <w:t>Zor Hasta İle Başetme</w:t>
            </w:r>
          </w:p>
        </w:tc>
        <w:tc>
          <w:tcPr>
            <w:tcW w:w="1882" w:type="dxa"/>
            <w:tcBorders>
              <w:left w:val="single" w:sz="4" w:space="0" w:color="000000"/>
              <w:bottom w:val="single" w:sz="4" w:space="0" w:color="000000"/>
              <w:right w:val="single" w:sz="4" w:space="0" w:color="000000"/>
            </w:tcBorders>
            <w:vAlign w:val="center"/>
          </w:tcPr>
          <w:p w14:paraId="6A2AD1FF" w14:textId="77777777"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tcPr>
          <w:p w14:paraId="07C70173"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88F5C2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ECE8FDF" w14:textId="77777777" w:rsidR="00560D37" w:rsidRDefault="00E722FF">
            <w:pPr>
              <w:rPr>
                <w:sz w:val="20"/>
                <w:szCs w:val="20"/>
              </w:rPr>
            </w:pPr>
            <w:r>
              <w:rPr>
                <w:sz w:val="20"/>
                <w:szCs w:val="20"/>
              </w:rPr>
              <w:t>Difficult encounters in Family Medicine</w:t>
            </w:r>
          </w:p>
        </w:tc>
        <w:tc>
          <w:tcPr>
            <w:tcW w:w="2093" w:type="dxa"/>
            <w:tcBorders>
              <w:left w:val="single" w:sz="4" w:space="0" w:color="000000"/>
              <w:bottom w:val="single" w:sz="4" w:space="0" w:color="000000"/>
              <w:right w:val="single" w:sz="4" w:space="0" w:color="000000"/>
            </w:tcBorders>
            <w:vAlign w:val="center"/>
          </w:tcPr>
          <w:p w14:paraId="457219E1"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4557AB9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F5EE4C6" w14:textId="77777777" w:rsidR="00560D37" w:rsidRDefault="00E722FF">
            <w:pPr>
              <w:rPr>
                <w:sz w:val="20"/>
                <w:szCs w:val="20"/>
              </w:rPr>
            </w:pPr>
            <w:r>
              <w:rPr>
                <w:sz w:val="20"/>
                <w:szCs w:val="20"/>
              </w:rPr>
              <w:t>1</w:t>
            </w:r>
          </w:p>
        </w:tc>
      </w:tr>
      <w:tr w:rsidR="00560D37" w14:paraId="58F2FEFB"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43FC1A1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9813740" w14:textId="77777777" w:rsidR="00560D37" w:rsidRDefault="00E722FF">
            <w:pPr>
              <w:rPr>
                <w:sz w:val="20"/>
                <w:szCs w:val="20"/>
              </w:rPr>
            </w:pPr>
            <w:r>
              <w:rPr>
                <w:sz w:val="20"/>
                <w:szCs w:val="20"/>
              </w:rPr>
              <w:t>Motivasyonel görüşme ve sigara bırakma danışmanlığı</w:t>
            </w:r>
          </w:p>
        </w:tc>
        <w:tc>
          <w:tcPr>
            <w:tcW w:w="1882" w:type="dxa"/>
            <w:tcBorders>
              <w:left w:val="single" w:sz="4" w:space="0" w:color="000000"/>
              <w:bottom w:val="single" w:sz="4" w:space="0" w:color="000000"/>
              <w:right w:val="single" w:sz="4" w:space="0" w:color="000000"/>
            </w:tcBorders>
            <w:vAlign w:val="center"/>
          </w:tcPr>
          <w:p w14:paraId="2D315EC1" w14:textId="77777777" w:rsidR="00560D37" w:rsidRDefault="00E722FF" w:rsidP="009B7596">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tcPr>
          <w:p w14:paraId="5A0CD70C"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9A2C565"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47B8BF5" w14:textId="77777777" w:rsidR="00560D37" w:rsidRDefault="00E722FF">
            <w:pPr>
              <w:rPr>
                <w:sz w:val="20"/>
                <w:szCs w:val="20"/>
              </w:rPr>
            </w:pPr>
            <w:r>
              <w:rPr>
                <w:sz w:val="20"/>
                <w:szCs w:val="20"/>
              </w:rPr>
              <w:t>Motivational interviewing and smoking cessation counseling</w:t>
            </w:r>
          </w:p>
        </w:tc>
        <w:tc>
          <w:tcPr>
            <w:tcW w:w="2093" w:type="dxa"/>
            <w:tcBorders>
              <w:left w:val="single" w:sz="4" w:space="0" w:color="000000"/>
              <w:bottom w:val="single" w:sz="4" w:space="0" w:color="000000"/>
              <w:right w:val="single" w:sz="4" w:space="0" w:color="000000"/>
            </w:tcBorders>
            <w:vAlign w:val="center"/>
          </w:tcPr>
          <w:p w14:paraId="02B50ECC" w14:textId="77777777"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14:paraId="770564F3"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4FEAB01" w14:textId="77777777" w:rsidR="00560D37" w:rsidRDefault="00E722FF">
            <w:pPr>
              <w:rPr>
                <w:sz w:val="20"/>
                <w:szCs w:val="20"/>
              </w:rPr>
            </w:pPr>
            <w:r>
              <w:rPr>
                <w:sz w:val="20"/>
                <w:szCs w:val="20"/>
              </w:rPr>
              <w:t>1</w:t>
            </w:r>
          </w:p>
        </w:tc>
      </w:tr>
      <w:tr w:rsidR="00560D37" w14:paraId="44A99F73"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7D2CD72B"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C4793B8" w14:textId="77777777" w:rsidR="00560D37" w:rsidRDefault="00E722FF">
            <w:pPr>
              <w:rPr>
                <w:sz w:val="20"/>
                <w:szCs w:val="20"/>
              </w:rPr>
            </w:pPr>
            <w:r>
              <w:rPr>
                <w:sz w:val="20"/>
                <w:szCs w:val="20"/>
              </w:rPr>
              <w:t>Laboratuvar testlerinin yorumlanması</w:t>
            </w:r>
          </w:p>
        </w:tc>
        <w:tc>
          <w:tcPr>
            <w:tcW w:w="1882" w:type="dxa"/>
            <w:tcBorders>
              <w:left w:val="single" w:sz="4" w:space="0" w:color="000000"/>
              <w:bottom w:val="single" w:sz="4" w:space="0" w:color="000000"/>
              <w:right w:val="single" w:sz="4" w:space="0" w:color="000000"/>
            </w:tcBorders>
            <w:vAlign w:val="center"/>
          </w:tcPr>
          <w:p w14:paraId="20FAC081" w14:textId="77777777"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tcPr>
          <w:p w14:paraId="4EB7D35A"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D34104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160E21C" w14:textId="77777777" w:rsidR="00560D37" w:rsidRDefault="00E722FF">
            <w:pPr>
              <w:rPr>
                <w:sz w:val="20"/>
                <w:szCs w:val="20"/>
              </w:rPr>
            </w:pPr>
            <w:r>
              <w:rPr>
                <w:sz w:val="20"/>
                <w:szCs w:val="20"/>
              </w:rPr>
              <w:t>Interpreting laboratory tests</w:t>
            </w:r>
          </w:p>
        </w:tc>
        <w:tc>
          <w:tcPr>
            <w:tcW w:w="2093" w:type="dxa"/>
            <w:tcBorders>
              <w:left w:val="single" w:sz="4" w:space="0" w:color="000000"/>
              <w:bottom w:val="single" w:sz="4" w:space="0" w:color="000000"/>
              <w:right w:val="single" w:sz="4" w:space="0" w:color="000000"/>
            </w:tcBorders>
            <w:vAlign w:val="center"/>
          </w:tcPr>
          <w:p w14:paraId="0CCF2B1C" w14:textId="77777777" w:rsidR="00560D37" w:rsidRDefault="00E722FF">
            <w:pPr>
              <w:rPr>
                <w:sz w:val="20"/>
                <w:szCs w:val="20"/>
              </w:rPr>
            </w:pPr>
            <w:r>
              <w:rPr>
                <w:sz w:val="20"/>
                <w:szCs w:val="20"/>
              </w:rPr>
              <w:t xml:space="preserve">Dr. </w:t>
            </w:r>
            <w:r w:rsidR="009B7596">
              <w:rPr>
                <w:sz w:val="20"/>
                <w:szCs w:val="20"/>
              </w:rPr>
              <w:t>Safiye Kübra Çetindağ Karatlı</w:t>
            </w:r>
          </w:p>
        </w:tc>
        <w:tc>
          <w:tcPr>
            <w:tcW w:w="950" w:type="dxa"/>
            <w:tcBorders>
              <w:top w:val="single" w:sz="4" w:space="0" w:color="000000"/>
              <w:left w:val="single" w:sz="4" w:space="0" w:color="000000"/>
              <w:bottom w:val="single" w:sz="4" w:space="0" w:color="000000"/>
              <w:right w:val="single" w:sz="4" w:space="0" w:color="000000"/>
            </w:tcBorders>
          </w:tcPr>
          <w:p w14:paraId="02B589F9"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97ABCCC" w14:textId="77777777" w:rsidR="00560D37" w:rsidRDefault="00E722FF">
            <w:pPr>
              <w:rPr>
                <w:sz w:val="20"/>
                <w:szCs w:val="20"/>
              </w:rPr>
            </w:pPr>
            <w:r>
              <w:rPr>
                <w:sz w:val="20"/>
                <w:szCs w:val="20"/>
              </w:rPr>
              <w:t>1</w:t>
            </w:r>
          </w:p>
        </w:tc>
      </w:tr>
      <w:tr w:rsidR="00560D37" w14:paraId="20D0EBEB"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A56D83C"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0B23BB5" w14:textId="77777777" w:rsidR="00560D37" w:rsidRDefault="00E722FF">
            <w:pPr>
              <w:rPr>
                <w:sz w:val="20"/>
                <w:szCs w:val="20"/>
              </w:rPr>
            </w:pPr>
            <w:r>
              <w:rPr>
                <w:sz w:val="20"/>
                <w:szCs w:val="20"/>
              </w:rPr>
              <w:t>Aile Hekimliğinde klinik problem çözme</w:t>
            </w:r>
          </w:p>
        </w:tc>
        <w:tc>
          <w:tcPr>
            <w:tcW w:w="1882" w:type="dxa"/>
            <w:tcBorders>
              <w:left w:val="single" w:sz="4" w:space="0" w:color="000000"/>
              <w:bottom w:val="single" w:sz="4" w:space="0" w:color="000000"/>
              <w:right w:val="single" w:sz="4" w:space="0" w:color="000000"/>
            </w:tcBorders>
            <w:vAlign w:val="center"/>
          </w:tcPr>
          <w:p w14:paraId="40A9544A" w14:textId="77777777" w:rsidR="00560D37" w:rsidRDefault="00E722FF">
            <w:pPr>
              <w:rPr>
                <w:sz w:val="20"/>
                <w:szCs w:val="20"/>
              </w:rPr>
            </w:pPr>
            <w:r>
              <w:rPr>
                <w:sz w:val="20"/>
                <w:szCs w:val="20"/>
              </w:rPr>
              <w:t>Dr. Ebru Uğraş Tiryaki</w:t>
            </w:r>
          </w:p>
        </w:tc>
        <w:tc>
          <w:tcPr>
            <w:tcW w:w="980" w:type="dxa"/>
            <w:tcBorders>
              <w:top w:val="single" w:sz="4" w:space="0" w:color="000000"/>
              <w:left w:val="single" w:sz="4" w:space="0" w:color="000000"/>
              <w:bottom w:val="single" w:sz="4" w:space="0" w:color="000000"/>
              <w:right w:val="single" w:sz="4" w:space="0" w:color="000000"/>
            </w:tcBorders>
          </w:tcPr>
          <w:p w14:paraId="3B1363F0"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1EDCBD8"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AB21F9E" w14:textId="77777777" w:rsidR="00560D37" w:rsidRDefault="00E722FF">
            <w:pPr>
              <w:rPr>
                <w:sz w:val="20"/>
                <w:szCs w:val="20"/>
              </w:rPr>
            </w:pPr>
            <w:r>
              <w:rPr>
                <w:sz w:val="20"/>
                <w:szCs w:val="20"/>
              </w:rPr>
              <w:t>Clinical problem solving in family medicine</w:t>
            </w:r>
          </w:p>
        </w:tc>
        <w:tc>
          <w:tcPr>
            <w:tcW w:w="2093" w:type="dxa"/>
            <w:tcBorders>
              <w:left w:val="single" w:sz="4" w:space="0" w:color="000000"/>
              <w:bottom w:val="single" w:sz="4" w:space="0" w:color="000000"/>
              <w:right w:val="single" w:sz="4" w:space="0" w:color="000000"/>
            </w:tcBorders>
            <w:vAlign w:val="center"/>
          </w:tcPr>
          <w:p w14:paraId="2E73DDDF" w14:textId="77777777" w:rsidR="00560D37" w:rsidRDefault="00E722FF">
            <w:pPr>
              <w:rPr>
                <w:sz w:val="20"/>
                <w:szCs w:val="20"/>
              </w:rPr>
            </w:pPr>
            <w:r>
              <w:rPr>
                <w:sz w:val="20"/>
                <w:szCs w:val="20"/>
              </w:rPr>
              <w:t>Dr. Ebru Uğraş Tiryaki</w:t>
            </w:r>
          </w:p>
        </w:tc>
        <w:tc>
          <w:tcPr>
            <w:tcW w:w="950" w:type="dxa"/>
            <w:tcBorders>
              <w:top w:val="single" w:sz="4" w:space="0" w:color="000000"/>
              <w:left w:val="single" w:sz="4" w:space="0" w:color="000000"/>
              <w:bottom w:val="single" w:sz="4" w:space="0" w:color="000000"/>
              <w:right w:val="single" w:sz="4" w:space="0" w:color="000000"/>
            </w:tcBorders>
          </w:tcPr>
          <w:p w14:paraId="2E1375F3"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3BA0BF1F" w14:textId="77777777" w:rsidR="00560D37" w:rsidRDefault="00E722FF">
            <w:pPr>
              <w:rPr>
                <w:sz w:val="20"/>
                <w:szCs w:val="20"/>
              </w:rPr>
            </w:pPr>
            <w:r>
              <w:rPr>
                <w:sz w:val="20"/>
                <w:szCs w:val="20"/>
              </w:rPr>
              <w:t>1</w:t>
            </w:r>
          </w:p>
        </w:tc>
      </w:tr>
      <w:tr w:rsidR="00560D37" w14:paraId="47B8E4C5"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9F7602E"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23174F6" w14:textId="77777777" w:rsidR="00560D37" w:rsidRDefault="00E722FF">
            <w:pPr>
              <w:rPr>
                <w:sz w:val="20"/>
                <w:szCs w:val="20"/>
              </w:rPr>
            </w:pPr>
            <w:r>
              <w:rPr>
                <w:sz w:val="20"/>
                <w:szCs w:val="20"/>
              </w:rPr>
              <w:t xml:space="preserve">Aile Hekimliğinde prenatal bakım ve gebe takibi </w:t>
            </w:r>
          </w:p>
        </w:tc>
        <w:tc>
          <w:tcPr>
            <w:tcW w:w="1882" w:type="dxa"/>
            <w:tcBorders>
              <w:top w:val="single" w:sz="4" w:space="0" w:color="000000"/>
              <w:left w:val="single" w:sz="4" w:space="0" w:color="000000"/>
              <w:bottom w:val="single" w:sz="4" w:space="0" w:color="000000"/>
              <w:right w:val="single" w:sz="4" w:space="0" w:color="000000"/>
            </w:tcBorders>
          </w:tcPr>
          <w:p w14:paraId="6E6100AB" w14:textId="77777777"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tcPr>
          <w:p w14:paraId="1A639157"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8CB7BC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157DAC8" w14:textId="77777777" w:rsidR="00560D37" w:rsidRDefault="00E722FF">
            <w:pPr>
              <w:rPr>
                <w:sz w:val="20"/>
                <w:szCs w:val="20"/>
              </w:rPr>
            </w:pPr>
            <w:r>
              <w:rPr>
                <w:sz w:val="20"/>
                <w:szCs w:val="20"/>
              </w:rPr>
              <w:t>Prenatal and pregnancy care in Family Medicine</w:t>
            </w:r>
          </w:p>
        </w:tc>
        <w:tc>
          <w:tcPr>
            <w:tcW w:w="2093" w:type="dxa"/>
            <w:tcBorders>
              <w:left w:val="single" w:sz="4" w:space="0" w:color="000000"/>
              <w:bottom w:val="single" w:sz="4" w:space="0" w:color="000000"/>
              <w:right w:val="single" w:sz="4" w:space="0" w:color="000000"/>
            </w:tcBorders>
            <w:vAlign w:val="center"/>
          </w:tcPr>
          <w:p w14:paraId="1270F6B6"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12B5659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407BBB5" w14:textId="77777777" w:rsidR="00560D37" w:rsidRDefault="00E722FF">
            <w:pPr>
              <w:rPr>
                <w:sz w:val="20"/>
                <w:szCs w:val="20"/>
              </w:rPr>
            </w:pPr>
            <w:r>
              <w:rPr>
                <w:sz w:val="20"/>
                <w:szCs w:val="20"/>
              </w:rPr>
              <w:t>1</w:t>
            </w:r>
          </w:p>
        </w:tc>
      </w:tr>
      <w:tr w:rsidR="00560D37" w14:paraId="3F483DF1"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1B2D477D"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331C4BCB" w14:textId="77777777" w:rsidR="00560D37" w:rsidRDefault="00E722FF">
            <w:pPr>
              <w:rPr>
                <w:sz w:val="20"/>
                <w:szCs w:val="20"/>
              </w:rPr>
            </w:pPr>
            <w:r>
              <w:rPr>
                <w:sz w:val="20"/>
                <w:szCs w:val="20"/>
              </w:rPr>
              <w:t>Aile Hekimliğinde sağlam çocuk takibi</w:t>
            </w:r>
          </w:p>
        </w:tc>
        <w:tc>
          <w:tcPr>
            <w:tcW w:w="1882" w:type="dxa"/>
            <w:tcBorders>
              <w:top w:val="single" w:sz="4" w:space="0" w:color="000000"/>
              <w:left w:val="single" w:sz="4" w:space="0" w:color="000000"/>
              <w:bottom w:val="single" w:sz="4" w:space="0" w:color="000000"/>
              <w:right w:val="single" w:sz="4" w:space="0" w:color="000000"/>
            </w:tcBorders>
          </w:tcPr>
          <w:p w14:paraId="5F948C3A" w14:textId="77777777" w:rsidR="00560D37" w:rsidRDefault="00E722FF">
            <w:pPr>
              <w:rPr>
                <w:sz w:val="20"/>
                <w:szCs w:val="20"/>
              </w:rPr>
            </w:pPr>
            <w:r>
              <w:rPr>
                <w:sz w:val="20"/>
                <w:szCs w:val="20"/>
              </w:rPr>
              <w:t xml:space="preserve">Dr. </w:t>
            </w:r>
            <w:r w:rsidR="009B7596">
              <w:rPr>
                <w:sz w:val="20"/>
                <w:szCs w:val="20"/>
              </w:rPr>
              <w:t>Safiye Kübra Çetindağ Karatlı</w:t>
            </w:r>
          </w:p>
        </w:tc>
        <w:tc>
          <w:tcPr>
            <w:tcW w:w="980" w:type="dxa"/>
            <w:tcBorders>
              <w:top w:val="single" w:sz="4" w:space="0" w:color="000000"/>
              <w:left w:val="single" w:sz="4" w:space="0" w:color="000000"/>
              <w:bottom w:val="single" w:sz="4" w:space="0" w:color="000000"/>
              <w:right w:val="single" w:sz="4" w:space="0" w:color="000000"/>
            </w:tcBorders>
          </w:tcPr>
          <w:p w14:paraId="60D472F9"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14B957F"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5BB2F736" w14:textId="77777777" w:rsidR="00560D37" w:rsidRDefault="00E722FF">
            <w:pPr>
              <w:rPr>
                <w:sz w:val="20"/>
                <w:szCs w:val="20"/>
              </w:rPr>
            </w:pPr>
            <w:r>
              <w:rPr>
                <w:sz w:val="20"/>
                <w:szCs w:val="20"/>
              </w:rPr>
              <w:t>Well-child care in Family Medicine</w:t>
            </w:r>
          </w:p>
        </w:tc>
        <w:tc>
          <w:tcPr>
            <w:tcW w:w="2093" w:type="dxa"/>
            <w:tcBorders>
              <w:left w:val="single" w:sz="4" w:space="0" w:color="000000"/>
              <w:bottom w:val="single" w:sz="4" w:space="0" w:color="000000"/>
              <w:right w:val="single" w:sz="4" w:space="0" w:color="000000"/>
            </w:tcBorders>
            <w:vAlign w:val="center"/>
          </w:tcPr>
          <w:p w14:paraId="7BC2B6CB"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77EB8453"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21406AA7" w14:textId="77777777" w:rsidR="00560D37" w:rsidRDefault="00E722FF">
            <w:pPr>
              <w:rPr>
                <w:sz w:val="20"/>
                <w:szCs w:val="20"/>
              </w:rPr>
            </w:pPr>
            <w:r>
              <w:rPr>
                <w:sz w:val="20"/>
                <w:szCs w:val="20"/>
              </w:rPr>
              <w:t>1</w:t>
            </w:r>
          </w:p>
        </w:tc>
      </w:tr>
      <w:tr w:rsidR="00560D37" w14:paraId="38236D29"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17D2602"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4928044D" w14:textId="77777777" w:rsidR="00560D37" w:rsidRDefault="00E722FF">
            <w:pPr>
              <w:rPr>
                <w:sz w:val="20"/>
                <w:szCs w:val="20"/>
              </w:rPr>
            </w:pPr>
            <w:r>
              <w:rPr>
                <w:sz w:val="20"/>
                <w:szCs w:val="20"/>
              </w:rPr>
              <w:t xml:space="preserve">Aile Hekimliğinde adölesana yaklaşım </w:t>
            </w:r>
          </w:p>
        </w:tc>
        <w:tc>
          <w:tcPr>
            <w:tcW w:w="1882" w:type="dxa"/>
            <w:tcBorders>
              <w:top w:val="single" w:sz="4" w:space="0" w:color="000000"/>
              <w:left w:val="single" w:sz="4" w:space="0" w:color="000000"/>
              <w:bottom w:val="single" w:sz="4" w:space="0" w:color="000000"/>
              <w:right w:val="single" w:sz="4" w:space="0" w:color="000000"/>
            </w:tcBorders>
          </w:tcPr>
          <w:p w14:paraId="1F39D531" w14:textId="77777777"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tcPr>
          <w:p w14:paraId="08B47CC4"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0F231504"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FE9FB91" w14:textId="77777777" w:rsidR="00560D37" w:rsidRDefault="00E722FF">
            <w:pPr>
              <w:rPr>
                <w:sz w:val="20"/>
                <w:szCs w:val="20"/>
              </w:rPr>
            </w:pPr>
            <w:r>
              <w:rPr>
                <w:sz w:val="20"/>
                <w:szCs w:val="20"/>
              </w:rPr>
              <w:t xml:space="preserve">Approach to adolescent in Family Medicine </w:t>
            </w:r>
          </w:p>
        </w:tc>
        <w:tc>
          <w:tcPr>
            <w:tcW w:w="2093" w:type="dxa"/>
            <w:tcBorders>
              <w:left w:val="single" w:sz="4" w:space="0" w:color="000000"/>
              <w:bottom w:val="single" w:sz="4" w:space="0" w:color="000000"/>
              <w:right w:val="single" w:sz="4" w:space="0" w:color="000000"/>
            </w:tcBorders>
            <w:vAlign w:val="center"/>
          </w:tcPr>
          <w:p w14:paraId="5E64BD98"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59CA5AD7"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30BD627" w14:textId="77777777" w:rsidR="00560D37" w:rsidRDefault="00E722FF">
            <w:pPr>
              <w:rPr>
                <w:sz w:val="20"/>
                <w:szCs w:val="20"/>
              </w:rPr>
            </w:pPr>
            <w:r>
              <w:rPr>
                <w:sz w:val="20"/>
                <w:szCs w:val="20"/>
              </w:rPr>
              <w:t>1</w:t>
            </w:r>
          </w:p>
        </w:tc>
      </w:tr>
      <w:tr w:rsidR="00560D37" w14:paraId="009BBF36" w14:textId="77777777">
        <w:trPr>
          <w:trHeight w:val="864"/>
        </w:trPr>
        <w:tc>
          <w:tcPr>
            <w:tcW w:w="1950" w:type="dxa"/>
            <w:tcBorders>
              <w:top w:val="single" w:sz="4" w:space="0" w:color="000000"/>
              <w:left w:val="single" w:sz="4" w:space="0" w:color="000000"/>
              <w:bottom w:val="single" w:sz="4" w:space="0" w:color="000000"/>
              <w:right w:val="single" w:sz="4" w:space="0" w:color="000000"/>
            </w:tcBorders>
          </w:tcPr>
          <w:p w14:paraId="421F9350"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0634099" w14:textId="77777777" w:rsidR="00560D37" w:rsidRDefault="00E722FF">
            <w:pPr>
              <w:rPr>
                <w:sz w:val="20"/>
                <w:szCs w:val="20"/>
              </w:rPr>
            </w:pPr>
            <w:r>
              <w:rPr>
                <w:sz w:val="20"/>
                <w:szCs w:val="20"/>
              </w:rPr>
              <w:t>Aile Hekimliğinde sağlam erişkine yaklaşım ve periyodik sağlık muayeneleri</w:t>
            </w:r>
          </w:p>
        </w:tc>
        <w:tc>
          <w:tcPr>
            <w:tcW w:w="1882" w:type="dxa"/>
            <w:tcBorders>
              <w:top w:val="single" w:sz="4" w:space="0" w:color="000000"/>
              <w:left w:val="single" w:sz="4" w:space="0" w:color="000000"/>
              <w:bottom w:val="single" w:sz="4" w:space="0" w:color="000000"/>
              <w:right w:val="single" w:sz="4" w:space="0" w:color="000000"/>
            </w:tcBorders>
          </w:tcPr>
          <w:p w14:paraId="0AB213F0" w14:textId="77777777"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tcPr>
          <w:p w14:paraId="6CB3964E"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409A3069"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6401292" w14:textId="77777777" w:rsidR="00560D37" w:rsidRDefault="00E722FF">
            <w:pPr>
              <w:rPr>
                <w:sz w:val="20"/>
                <w:szCs w:val="20"/>
              </w:rPr>
            </w:pPr>
            <w:r>
              <w:rPr>
                <w:sz w:val="20"/>
                <w:szCs w:val="20"/>
              </w:rPr>
              <w:t>Well-adult care and periodical health screening in Family Medicine</w:t>
            </w:r>
          </w:p>
        </w:tc>
        <w:tc>
          <w:tcPr>
            <w:tcW w:w="2093" w:type="dxa"/>
            <w:tcBorders>
              <w:left w:val="single" w:sz="4" w:space="0" w:color="000000"/>
              <w:bottom w:val="single" w:sz="4" w:space="0" w:color="000000"/>
              <w:right w:val="single" w:sz="4" w:space="0" w:color="000000"/>
            </w:tcBorders>
            <w:vAlign w:val="center"/>
          </w:tcPr>
          <w:p w14:paraId="1315507F"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33BDC984"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12E89B55" w14:textId="77777777" w:rsidR="00560D37" w:rsidRDefault="00E722FF">
            <w:pPr>
              <w:rPr>
                <w:sz w:val="20"/>
                <w:szCs w:val="20"/>
              </w:rPr>
            </w:pPr>
            <w:r>
              <w:rPr>
                <w:sz w:val="20"/>
                <w:szCs w:val="20"/>
              </w:rPr>
              <w:t>1</w:t>
            </w:r>
          </w:p>
        </w:tc>
      </w:tr>
      <w:tr w:rsidR="00560D37" w14:paraId="052CD97C"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720317FD"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7BBC268A" w14:textId="77777777" w:rsidR="00560D37" w:rsidRDefault="00E722FF">
            <w:pPr>
              <w:rPr>
                <w:sz w:val="20"/>
                <w:szCs w:val="20"/>
              </w:rPr>
            </w:pPr>
            <w:r>
              <w:rPr>
                <w:sz w:val="20"/>
                <w:szCs w:val="20"/>
              </w:rPr>
              <w:t>Aile Hekimliğinde yaşlı hastaya yaklaşım</w:t>
            </w:r>
          </w:p>
        </w:tc>
        <w:tc>
          <w:tcPr>
            <w:tcW w:w="1882" w:type="dxa"/>
            <w:tcBorders>
              <w:top w:val="single" w:sz="4" w:space="0" w:color="000000"/>
              <w:left w:val="single" w:sz="4" w:space="0" w:color="000000"/>
              <w:bottom w:val="single" w:sz="4" w:space="0" w:color="000000"/>
              <w:right w:val="single" w:sz="4" w:space="0" w:color="000000"/>
            </w:tcBorders>
          </w:tcPr>
          <w:p w14:paraId="7C1F7B95" w14:textId="77777777" w:rsidR="00560D37" w:rsidRDefault="00E722FF">
            <w:pPr>
              <w:rPr>
                <w:sz w:val="20"/>
                <w:szCs w:val="20"/>
              </w:rPr>
            </w:pPr>
            <w:r>
              <w:rPr>
                <w:sz w:val="20"/>
                <w:szCs w:val="20"/>
              </w:rPr>
              <w:t>Dr. Ahmet Keskin</w:t>
            </w:r>
          </w:p>
        </w:tc>
        <w:tc>
          <w:tcPr>
            <w:tcW w:w="980" w:type="dxa"/>
            <w:tcBorders>
              <w:top w:val="single" w:sz="4" w:space="0" w:color="000000"/>
              <w:left w:val="single" w:sz="4" w:space="0" w:color="000000"/>
              <w:bottom w:val="single" w:sz="4" w:space="0" w:color="000000"/>
              <w:right w:val="single" w:sz="4" w:space="0" w:color="000000"/>
            </w:tcBorders>
          </w:tcPr>
          <w:p w14:paraId="5ED50248"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CC56770"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2C1E0104" w14:textId="77777777" w:rsidR="00560D37" w:rsidRDefault="00E722FF">
            <w:pPr>
              <w:rPr>
                <w:sz w:val="20"/>
                <w:szCs w:val="20"/>
              </w:rPr>
            </w:pPr>
            <w:r>
              <w:rPr>
                <w:sz w:val="20"/>
                <w:szCs w:val="20"/>
              </w:rPr>
              <w:t>Approach to the elderly in Family Medicine</w:t>
            </w:r>
          </w:p>
        </w:tc>
        <w:tc>
          <w:tcPr>
            <w:tcW w:w="2093" w:type="dxa"/>
            <w:tcBorders>
              <w:left w:val="single" w:sz="4" w:space="0" w:color="000000"/>
              <w:bottom w:val="single" w:sz="4" w:space="0" w:color="000000"/>
              <w:right w:val="single" w:sz="4" w:space="0" w:color="000000"/>
            </w:tcBorders>
            <w:vAlign w:val="center"/>
          </w:tcPr>
          <w:p w14:paraId="1619BB51" w14:textId="77777777" w:rsidR="00560D37" w:rsidRDefault="00E722FF">
            <w:pPr>
              <w:rPr>
                <w:sz w:val="20"/>
                <w:szCs w:val="20"/>
              </w:rPr>
            </w:pPr>
            <w:r>
              <w:rPr>
                <w:sz w:val="20"/>
                <w:szCs w:val="20"/>
              </w:rPr>
              <w:t>Dr. Erhan Şimşek</w:t>
            </w:r>
          </w:p>
        </w:tc>
        <w:tc>
          <w:tcPr>
            <w:tcW w:w="950" w:type="dxa"/>
            <w:tcBorders>
              <w:top w:val="single" w:sz="4" w:space="0" w:color="000000"/>
              <w:left w:val="single" w:sz="4" w:space="0" w:color="000000"/>
              <w:bottom w:val="single" w:sz="4" w:space="0" w:color="000000"/>
              <w:right w:val="single" w:sz="4" w:space="0" w:color="000000"/>
            </w:tcBorders>
          </w:tcPr>
          <w:p w14:paraId="7433C320"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00D1A561" w14:textId="77777777" w:rsidR="00560D37" w:rsidRDefault="00E722FF">
            <w:pPr>
              <w:rPr>
                <w:sz w:val="20"/>
                <w:szCs w:val="20"/>
              </w:rPr>
            </w:pPr>
            <w:r>
              <w:rPr>
                <w:sz w:val="20"/>
                <w:szCs w:val="20"/>
              </w:rPr>
              <w:t>1</w:t>
            </w:r>
          </w:p>
          <w:p w14:paraId="05C22C5F" w14:textId="77777777" w:rsidR="00560D37" w:rsidRDefault="00560D37">
            <w:pPr>
              <w:rPr>
                <w:sz w:val="20"/>
                <w:szCs w:val="20"/>
              </w:rPr>
            </w:pPr>
          </w:p>
        </w:tc>
      </w:tr>
      <w:tr w:rsidR="00560D37" w14:paraId="497CB518" w14:textId="77777777">
        <w:trPr>
          <w:trHeight w:val="864"/>
        </w:trPr>
        <w:tc>
          <w:tcPr>
            <w:tcW w:w="1950" w:type="dxa"/>
            <w:tcBorders>
              <w:top w:val="single" w:sz="4" w:space="0" w:color="000000"/>
              <w:left w:val="single" w:sz="4" w:space="0" w:color="000000"/>
              <w:bottom w:val="single" w:sz="4" w:space="0" w:color="000000"/>
              <w:right w:val="single" w:sz="4" w:space="0" w:color="000000"/>
            </w:tcBorders>
          </w:tcPr>
          <w:p w14:paraId="24A02606" w14:textId="77777777" w:rsidR="00560D37" w:rsidRDefault="00E722FF">
            <w:pPr>
              <w:rPr>
                <w:b/>
                <w:bCs/>
                <w:sz w:val="20"/>
                <w:szCs w:val="20"/>
              </w:rPr>
            </w:pPr>
            <w:r>
              <w:rPr>
                <w:b/>
                <w:bCs/>
                <w:sz w:val="20"/>
                <w:szCs w:val="20"/>
              </w:rPr>
              <w:t>ENFEKSİYON HASTALIKLARI ve KLİNİK MİKROBİYOLOJİ</w:t>
            </w:r>
          </w:p>
        </w:tc>
        <w:tc>
          <w:tcPr>
            <w:tcW w:w="2269" w:type="dxa"/>
            <w:tcBorders>
              <w:top w:val="single" w:sz="4" w:space="0" w:color="000000"/>
              <w:left w:val="single" w:sz="4" w:space="0" w:color="000000"/>
              <w:bottom w:val="single" w:sz="4" w:space="0" w:color="000000"/>
              <w:right w:val="single" w:sz="4" w:space="0" w:color="000000"/>
            </w:tcBorders>
          </w:tcPr>
          <w:p w14:paraId="2EDF82AF" w14:textId="77777777" w:rsidR="00560D37" w:rsidRDefault="00E722FF">
            <w:pPr>
              <w:rPr>
                <w:sz w:val="20"/>
                <w:szCs w:val="20"/>
              </w:rPr>
            </w:pPr>
            <w:r>
              <w:rPr>
                <w:sz w:val="20"/>
                <w:szCs w:val="20"/>
              </w:rPr>
              <w:t>Diyaresi olan hastaya enfeksiyon hastalıkları yönünden yaklaşım</w:t>
            </w:r>
          </w:p>
        </w:tc>
        <w:tc>
          <w:tcPr>
            <w:tcW w:w="1882" w:type="dxa"/>
            <w:tcBorders>
              <w:top w:val="single" w:sz="4" w:space="0" w:color="000000"/>
              <w:left w:val="single" w:sz="4" w:space="0" w:color="000000"/>
              <w:bottom w:val="single" w:sz="4" w:space="0" w:color="000000"/>
              <w:right w:val="single" w:sz="4" w:space="0" w:color="000000"/>
            </w:tcBorders>
          </w:tcPr>
          <w:p w14:paraId="4FA53510" w14:textId="77777777" w:rsidR="00560D37" w:rsidRDefault="00E722FF">
            <w:pPr>
              <w:rPr>
                <w:sz w:val="20"/>
                <w:szCs w:val="20"/>
              </w:rPr>
            </w:pPr>
            <w:r>
              <w:rPr>
                <w:sz w:val="20"/>
                <w:szCs w:val="20"/>
              </w:rPr>
              <w:t>Dr. Emine Alp Meşe</w:t>
            </w:r>
          </w:p>
        </w:tc>
        <w:tc>
          <w:tcPr>
            <w:tcW w:w="980" w:type="dxa"/>
            <w:tcBorders>
              <w:top w:val="single" w:sz="4" w:space="0" w:color="000000"/>
              <w:left w:val="single" w:sz="4" w:space="0" w:color="000000"/>
              <w:bottom w:val="single" w:sz="4" w:space="0" w:color="000000"/>
              <w:right w:val="single" w:sz="4" w:space="0" w:color="000000"/>
            </w:tcBorders>
          </w:tcPr>
          <w:p w14:paraId="0FF17737"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3D7728A3"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1F5EBCC6" w14:textId="77777777" w:rsidR="00560D37" w:rsidRDefault="00E722FF">
            <w:pPr>
              <w:rPr>
                <w:sz w:val="20"/>
                <w:szCs w:val="20"/>
              </w:rPr>
            </w:pPr>
            <w:r>
              <w:rPr>
                <w:sz w:val="20"/>
                <w:szCs w:val="20"/>
              </w:rPr>
              <w:t xml:space="preserve">Approach to infectious diarrhea </w:t>
            </w:r>
          </w:p>
        </w:tc>
        <w:tc>
          <w:tcPr>
            <w:tcW w:w="2093" w:type="dxa"/>
            <w:tcBorders>
              <w:top w:val="single" w:sz="4" w:space="0" w:color="000000"/>
              <w:left w:val="single" w:sz="4" w:space="0" w:color="000000"/>
              <w:bottom w:val="single" w:sz="4" w:space="0" w:color="000000"/>
              <w:right w:val="single" w:sz="4" w:space="0" w:color="000000"/>
            </w:tcBorders>
            <w:vAlign w:val="center"/>
          </w:tcPr>
          <w:p w14:paraId="107CBD51" w14:textId="77777777" w:rsidR="00560D37" w:rsidRDefault="00E722FF">
            <w:pPr>
              <w:rPr>
                <w:sz w:val="20"/>
                <w:szCs w:val="20"/>
              </w:rPr>
            </w:pPr>
            <w:r>
              <w:rPr>
                <w:sz w:val="20"/>
                <w:szCs w:val="20"/>
              </w:rPr>
              <w:t>Dr. Emine Alp Meşe</w:t>
            </w:r>
          </w:p>
        </w:tc>
        <w:tc>
          <w:tcPr>
            <w:tcW w:w="950" w:type="dxa"/>
            <w:tcBorders>
              <w:top w:val="single" w:sz="4" w:space="0" w:color="000000"/>
              <w:left w:val="single" w:sz="4" w:space="0" w:color="000000"/>
              <w:bottom w:val="single" w:sz="4" w:space="0" w:color="000000"/>
              <w:right w:val="single" w:sz="4" w:space="0" w:color="000000"/>
            </w:tcBorders>
          </w:tcPr>
          <w:p w14:paraId="1C77878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3097C566" w14:textId="77777777" w:rsidR="00560D37" w:rsidRDefault="00E722FF">
            <w:pPr>
              <w:rPr>
                <w:sz w:val="20"/>
                <w:szCs w:val="20"/>
              </w:rPr>
            </w:pPr>
            <w:r>
              <w:rPr>
                <w:sz w:val="20"/>
                <w:szCs w:val="20"/>
              </w:rPr>
              <w:t>1</w:t>
            </w:r>
          </w:p>
        </w:tc>
      </w:tr>
      <w:tr w:rsidR="00560D37" w14:paraId="59055310" w14:textId="77777777">
        <w:trPr>
          <w:trHeight w:val="288"/>
        </w:trPr>
        <w:tc>
          <w:tcPr>
            <w:tcW w:w="1950" w:type="dxa"/>
            <w:tcBorders>
              <w:top w:val="single" w:sz="4" w:space="0" w:color="000000"/>
              <w:left w:val="single" w:sz="4" w:space="0" w:color="000000"/>
              <w:bottom w:val="single" w:sz="4" w:space="0" w:color="000000"/>
              <w:right w:val="single" w:sz="4" w:space="0" w:color="000000"/>
            </w:tcBorders>
          </w:tcPr>
          <w:p w14:paraId="503C27CB"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2ECF7AED" w14:textId="77777777" w:rsidR="00560D37" w:rsidRDefault="00E722FF">
            <w:pPr>
              <w:rPr>
                <w:sz w:val="20"/>
                <w:szCs w:val="20"/>
              </w:rPr>
            </w:pPr>
            <w:r>
              <w:rPr>
                <w:sz w:val="20"/>
                <w:szCs w:val="20"/>
              </w:rPr>
              <w:t xml:space="preserve">Akut ve Kronik viral hepatitler </w:t>
            </w:r>
          </w:p>
        </w:tc>
        <w:tc>
          <w:tcPr>
            <w:tcW w:w="1882" w:type="dxa"/>
            <w:tcBorders>
              <w:top w:val="single" w:sz="4" w:space="0" w:color="000000"/>
              <w:left w:val="single" w:sz="4" w:space="0" w:color="000000"/>
              <w:bottom w:val="single" w:sz="4" w:space="0" w:color="000000"/>
              <w:right w:val="single" w:sz="4" w:space="0" w:color="000000"/>
            </w:tcBorders>
          </w:tcPr>
          <w:p w14:paraId="68ABAA51" w14:textId="77777777" w:rsidR="00560D37" w:rsidRDefault="00E722FF">
            <w:pPr>
              <w:rPr>
                <w:sz w:val="20"/>
                <w:szCs w:val="20"/>
              </w:rPr>
            </w:pPr>
            <w:r>
              <w:rPr>
                <w:sz w:val="20"/>
                <w:szCs w:val="20"/>
              </w:rPr>
              <w:t>Dr. Ayşe Kaya Kalem</w:t>
            </w:r>
          </w:p>
        </w:tc>
        <w:tc>
          <w:tcPr>
            <w:tcW w:w="980" w:type="dxa"/>
            <w:tcBorders>
              <w:top w:val="single" w:sz="4" w:space="0" w:color="000000"/>
              <w:left w:val="single" w:sz="4" w:space="0" w:color="000000"/>
              <w:bottom w:val="single" w:sz="4" w:space="0" w:color="000000"/>
              <w:right w:val="single" w:sz="4" w:space="0" w:color="000000"/>
            </w:tcBorders>
          </w:tcPr>
          <w:p w14:paraId="1CB1C590"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AF4DA8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4E6FAC14" w14:textId="77777777" w:rsidR="00560D37" w:rsidRDefault="00E722FF">
            <w:pPr>
              <w:rPr>
                <w:sz w:val="20"/>
                <w:szCs w:val="20"/>
              </w:rPr>
            </w:pPr>
            <w:r>
              <w:rPr>
                <w:sz w:val="20"/>
                <w:szCs w:val="20"/>
              </w:rPr>
              <w:t xml:space="preserve">Acute and chronic viral hepatitis </w:t>
            </w:r>
          </w:p>
        </w:tc>
        <w:tc>
          <w:tcPr>
            <w:tcW w:w="2093" w:type="dxa"/>
            <w:tcBorders>
              <w:left w:val="single" w:sz="4" w:space="0" w:color="000000"/>
              <w:bottom w:val="single" w:sz="4" w:space="0" w:color="000000"/>
              <w:right w:val="single" w:sz="4" w:space="0" w:color="000000"/>
            </w:tcBorders>
            <w:vAlign w:val="center"/>
          </w:tcPr>
          <w:p w14:paraId="2D296909" w14:textId="77777777" w:rsidR="00560D37" w:rsidRDefault="00E722FF">
            <w:pPr>
              <w:rPr>
                <w:sz w:val="20"/>
                <w:szCs w:val="20"/>
              </w:rPr>
            </w:pPr>
            <w:r>
              <w:rPr>
                <w:sz w:val="20"/>
                <w:szCs w:val="20"/>
              </w:rPr>
              <w:t>Dr. İmran Hasanoğlu</w:t>
            </w:r>
          </w:p>
        </w:tc>
        <w:tc>
          <w:tcPr>
            <w:tcW w:w="950" w:type="dxa"/>
            <w:tcBorders>
              <w:top w:val="single" w:sz="4" w:space="0" w:color="000000"/>
              <w:left w:val="single" w:sz="4" w:space="0" w:color="000000"/>
              <w:bottom w:val="single" w:sz="4" w:space="0" w:color="000000"/>
              <w:right w:val="single" w:sz="4" w:space="0" w:color="000000"/>
            </w:tcBorders>
          </w:tcPr>
          <w:p w14:paraId="28AF5C15"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6A6C54FD" w14:textId="77777777" w:rsidR="00560D37" w:rsidRDefault="00E722FF">
            <w:pPr>
              <w:rPr>
                <w:sz w:val="20"/>
                <w:szCs w:val="20"/>
              </w:rPr>
            </w:pPr>
            <w:r>
              <w:rPr>
                <w:sz w:val="20"/>
                <w:szCs w:val="20"/>
              </w:rPr>
              <w:t>1</w:t>
            </w:r>
          </w:p>
        </w:tc>
      </w:tr>
      <w:tr w:rsidR="00560D37" w14:paraId="574738D1"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3C506EE5" w14:textId="77777777" w:rsidR="00560D37" w:rsidRDefault="00E722FF">
            <w:pPr>
              <w:rPr>
                <w:b/>
                <w:bCs/>
                <w:sz w:val="20"/>
                <w:szCs w:val="20"/>
              </w:rPr>
            </w:pPr>
            <w:r>
              <w:rPr>
                <w:b/>
                <w:bCs/>
                <w:sz w:val="20"/>
                <w:szCs w:val="20"/>
              </w:rPr>
              <w:t>RADYOLOJİ</w:t>
            </w:r>
          </w:p>
        </w:tc>
        <w:tc>
          <w:tcPr>
            <w:tcW w:w="2269" w:type="dxa"/>
            <w:tcBorders>
              <w:top w:val="single" w:sz="4" w:space="0" w:color="000000"/>
              <w:left w:val="single" w:sz="4" w:space="0" w:color="000000"/>
              <w:bottom w:val="single" w:sz="4" w:space="0" w:color="000000"/>
              <w:right w:val="single" w:sz="4" w:space="0" w:color="000000"/>
            </w:tcBorders>
          </w:tcPr>
          <w:p w14:paraId="74BB181C" w14:textId="77777777" w:rsidR="00560D37" w:rsidRDefault="00E722FF">
            <w:pPr>
              <w:rPr>
                <w:sz w:val="20"/>
                <w:szCs w:val="20"/>
              </w:rPr>
            </w:pPr>
            <w:r>
              <w:rPr>
                <w:sz w:val="20"/>
                <w:szCs w:val="20"/>
              </w:rPr>
              <w:t>Gastrointestinal kanal hastalıklarında radyoloji</w:t>
            </w:r>
          </w:p>
        </w:tc>
        <w:tc>
          <w:tcPr>
            <w:tcW w:w="1882" w:type="dxa"/>
            <w:tcBorders>
              <w:top w:val="single" w:sz="4" w:space="0" w:color="000000"/>
              <w:left w:val="single" w:sz="4" w:space="0" w:color="000000"/>
              <w:bottom w:val="single" w:sz="4" w:space="0" w:color="000000"/>
              <w:right w:val="single" w:sz="4" w:space="0" w:color="000000"/>
            </w:tcBorders>
          </w:tcPr>
          <w:p w14:paraId="4898F0F8" w14:textId="77777777" w:rsidR="00560D37" w:rsidRDefault="00E722FF">
            <w:pPr>
              <w:rPr>
                <w:sz w:val="20"/>
                <w:szCs w:val="20"/>
              </w:rPr>
            </w:pPr>
            <w:r>
              <w:rPr>
                <w:sz w:val="20"/>
                <w:szCs w:val="20"/>
              </w:rPr>
              <w:t>Dr. Halil ARSLAN</w:t>
            </w:r>
          </w:p>
        </w:tc>
        <w:tc>
          <w:tcPr>
            <w:tcW w:w="980" w:type="dxa"/>
            <w:tcBorders>
              <w:top w:val="single" w:sz="4" w:space="0" w:color="000000"/>
              <w:left w:val="single" w:sz="4" w:space="0" w:color="000000"/>
              <w:bottom w:val="single" w:sz="4" w:space="0" w:color="000000"/>
              <w:right w:val="single" w:sz="4" w:space="0" w:color="000000"/>
            </w:tcBorders>
          </w:tcPr>
          <w:p w14:paraId="2E612B3E"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60C4B87F"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75E6CB35" w14:textId="77777777" w:rsidR="00560D37" w:rsidRDefault="00E722FF">
            <w:pPr>
              <w:rPr>
                <w:sz w:val="20"/>
                <w:szCs w:val="20"/>
              </w:rPr>
            </w:pPr>
            <w:r>
              <w:rPr>
                <w:sz w:val="20"/>
                <w:szCs w:val="20"/>
              </w:rPr>
              <w:t>Radiology in the gastrointestinal tract diseases</w:t>
            </w:r>
          </w:p>
        </w:tc>
        <w:tc>
          <w:tcPr>
            <w:tcW w:w="2093" w:type="dxa"/>
            <w:tcBorders>
              <w:top w:val="single" w:sz="4" w:space="0" w:color="000000"/>
              <w:left w:val="single" w:sz="4" w:space="0" w:color="000000"/>
              <w:bottom w:val="single" w:sz="4" w:space="0" w:color="000000"/>
              <w:right w:val="single" w:sz="4" w:space="0" w:color="000000"/>
            </w:tcBorders>
          </w:tcPr>
          <w:p w14:paraId="320E9FC0" w14:textId="77777777" w:rsidR="00560D37" w:rsidRDefault="00E722FF">
            <w:pPr>
              <w:rPr>
                <w:sz w:val="20"/>
                <w:szCs w:val="20"/>
              </w:rPr>
            </w:pPr>
            <w:r>
              <w:rPr>
                <w:sz w:val="20"/>
                <w:szCs w:val="20"/>
              </w:rPr>
              <w:t>Dr. Halil ARSLAN</w:t>
            </w:r>
          </w:p>
        </w:tc>
        <w:tc>
          <w:tcPr>
            <w:tcW w:w="950" w:type="dxa"/>
            <w:tcBorders>
              <w:top w:val="single" w:sz="4" w:space="0" w:color="000000"/>
              <w:left w:val="single" w:sz="4" w:space="0" w:color="000000"/>
              <w:bottom w:val="single" w:sz="4" w:space="0" w:color="000000"/>
              <w:right w:val="single" w:sz="4" w:space="0" w:color="000000"/>
            </w:tcBorders>
          </w:tcPr>
          <w:p w14:paraId="76134703"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5C983C1E" w14:textId="77777777" w:rsidR="00560D37" w:rsidRDefault="00E722FF">
            <w:pPr>
              <w:rPr>
                <w:sz w:val="20"/>
                <w:szCs w:val="20"/>
              </w:rPr>
            </w:pPr>
            <w:r>
              <w:rPr>
                <w:sz w:val="20"/>
                <w:szCs w:val="20"/>
              </w:rPr>
              <w:t>1</w:t>
            </w:r>
          </w:p>
        </w:tc>
      </w:tr>
      <w:tr w:rsidR="00560D37" w14:paraId="25A9F102" w14:textId="77777777">
        <w:trPr>
          <w:trHeight w:val="864"/>
        </w:trPr>
        <w:tc>
          <w:tcPr>
            <w:tcW w:w="1950" w:type="dxa"/>
            <w:tcBorders>
              <w:top w:val="single" w:sz="4" w:space="0" w:color="000000"/>
              <w:left w:val="single" w:sz="4" w:space="0" w:color="000000"/>
              <w:bottom w:val="single" w:sz="4" w:space="0" w:color="000000"/>
              <w:right w:val="single" w:sz="4" w:space="0" w:color="000000"/>
            </w:tcBorders>
          </w:tcPr>
          <w:p w14:paraId="625B95AC"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6E89C8F7" w14:textId="77777777" w:rsidR="00560D37" w:rsidRDefault="00E722FF">
            <w:pPr>
              <w:rPr>
                <w:sz w:val="20"/>
                <w:szCs w:val="20"/>
              </w:rPr>
            </w:pPr>
            <w:r>
              <w:rPr>
                <w:sz w:val="20"/>
                <w:szCs w:val="20"/>
              </w:rPr>
              <w:t>Hepatopankreatikobiliyer sistem hastalıklarında radyoloji</w:t>
            </w:r>
          </w:p>
        </w:tc>
        <w:tc>
          <w:tcPr>
            <w:tcW w:w="1882" w:type="dxa"/>
            <w:tcBorders>
              <w:top w:val="single" w:sz="4" w:space="0" w:color="000000"/>
              <w:left w:val="single" w:sz="4" w:space="0" w:color="000000"/>
              <w:bottom w:val="single" w:sz="4" w:space="0" w:color="000000"/>
              <w:right w:val="single" w:sz="4" w:space="0" w:color="000000"/>
            </w:tcBorders>
          </w:tcPr>
          <w:p w14:paraId="36EF91A2" w14:textId="77777777" w:rsidR="00560D37" w:rsidRDefault="00E722FF">
            <w:pPr>
              <w:rPr>
                <w:sz w:val="20"/>
                <w:szCs w:val="20"/>
              </w:rPr>
            </w:pPr>
            <w:r>
              <w:rPr>
                <w:sz w:val="20"/>
                <w:szCs w:val="20"/>
              </w:rPr>
              <w:t>Dr. Halil ARSLAN</w:t>
            </w:r>
          </w:p>
        </w:tc>
        <w:tc>
          <w:tcPr>
            <w:tcW w:w="980" w:type="dxa"/>
            <w:tcBorders>
              <w:top w:val="single" w:sz="4" w:space="0" w:color="000000"/>
              <w:left w:val="single" w:sz="4" w:space="0" w:color="000000"/>
              <w:bottom w:val="single" w:sz="4" w:space="0" w:color="000000"/>
              <w:right w:val="single" w:sz="4" w:space="0" w:color="000000"/>
            </w:tcBorders>
          </w:tcPr>
          <w:p w14:paraId="1FB2CEE4"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29B7CEE8"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0B89581A" w14:textId="77777777" w:rsidR="00560D37" w:rsidRDefault="00E722FF">
            <w:pPr>
              <w:rPr>
                <w:sz w:val="20"/>
                <w:szCs w:val="20"/>
              </w:rPr>
            </w:pPr>
            <w:r>
              <w:rPr>
                <w:sz w:val="20"/>
                <w:szCs w:val="20"/>
              </w:rPr>
              <w:t>Radiology in hepatopancreaticobiliary  system diseases</w:t>
            </w:r>
          </w:p>
        </w:tc>
        <w:tc>
          <w:tcPr>
            <w:tcW w:w="2093" w:type="dxa"/>
            <w:tcBorders>
              <w:top w:val="single" w:sz="4" w:space="0" w:color="000000"/>
              <w:left w:val="single" w:sz="4" w:space="0" w:color="000000"/>
              <w:bottom w:val="single" w:sz="4" w:space="0" w:color="000000"/>
              <w:right w:val="single" w:sz="4" w:space="0" w:color="000000"/>
            </w:tcBorders>
          </w:tcPr>
          <w:p w14:paraId="2F058B4E" w14:textId="77777777" w:rsidR="00560D37" w:rsidRDefault="00E722FF">
            <w:pPr>
              <w:rPr>
                <w:sz w:val="20"/>
                <w:szCs w:val="20"/>
              </w:rPr>
            </w:pPr>
            <w:r>
              <w:rPr>
                <w:sz w:val="20"/>
                <w:szCs w:val="20"/>
              </w:rPr>
              <w:t>Dr. Halil ARSLAN</w:t>
            </w:r>
          </w:p>
        </w:tc>
        <w:tc>
          <w:tcPr>
            <w:tcW w:w="950" w:type="dxa"/>
            <w:tcBorders>
              <w:top w:val="single" w:sz="4" w:space="0" w:color="000000"/>
              <w:left w:val="single" w:sz="4" w:space="0" w:color="000000"/>
              <w:bottom w:val="single" w:sz="4" w:space="0" w:color="000000"/>
              <w:right w:val="single" w:sz="4" w:space="0" w:color="000000"/>
            </w:tcBorders>
          </w:tcPr>
          <w:p w14:paraId="02BDE91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4AA48C5F" w14:textId="77777777" w:rsidR="00560D37" w:rsidRDefault="00E722FF">
            <w:pPr>
              <w:rPr>
                <w:sz w:val="20"/>
                <w:szCs w:val="20"/>
              </w:rPr>
            </w:pPr>
            <w:r>
              <w:rPr>
                <w:sz w:val="20"/>
                <w:szCs w:val="20"/>
              </w:rPr>
              <w:t>1</w:t>
            </w:r>
          </w:p>
        </w:tc>
      </w:tr>
      <w:tr w:rsidR="00560D37" w14:paraId="2165B413"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038F91B4" w14:textId="77777777" w:rsidR="00560D37" w:rsidRDefault="00E722FF">
            <w:pPr>
              <w:rPr>
                <w:b/>
                <w:bCs/>
                <w:sz w:val="20"/>
                <w:szCs w:val="20"/>
              </w:rPr>
            </w:pPr>
            <w:r>
              <w:rPr>
                <w:b/>
                <w:bCs/>
                <w:sz w:val="20"/>
                <w:szCs w:val="20"/>
              </w:rPr>
              <w:t>GENEL CERRAHİ</w:t>
            </w:r>
          </w:p>
        </w:tc>
        <w:tc>
          <w:tcPr>
            <w:tcW w:w="2269" w:type="dxa"/>
            <w:tcBorders>
              <w:top w:val="single" w:sz="4" w:space="0" w:color="000000"/>
              <w:left w:val="single" w:sz="4" w:space="0" w:color="000000"/>
              <w:bottom w:val="single" w:sz="4" w:space="0" w:color="000000"/>
              <w:right w:val="single" w:sz="4" w:space="0" w:color="000000"/>
            </w:tcBorders>
          </w:tcPr>
          <w:p w14:paraId="35D54DCE" w14:textId="77777777" w:rsidR="00560D37" w:rsidRDefault="00E722FF">
            <w:pPr>
              <w:rPr>
                <w:sz w:val="20"/>
                <w:szCs w:val="20"/>
              </w:rPr>
            </w:pPr>
            <w:r>
              <w:rPr>
                <w:sz w:val="20"/>
                <w:szCs w:val="20"/>
              </w:rPr>
              <w:t>Karın ağrısına cerrahi yaklaşım ve Akut Batın-1</w:t>
            </w:r>
          </w:p>
        </w:tc>
        <w:tc>
          <w:tcPr>
            <w:tcW w:w="1882" w:type="dxa"/>
            <w:tcBorders>
              <w:top w:val="single" w:sz="4" w:space="0" w:color="000000"/>
              <w:left w:val="single" w:sz="4" w:space="0" w:color="000000"/>
              <w:bottom w:val="single" w:sz="4" w:space="0" w:color="000000"/>
              <w:right w:val="single" w:sz="4" w:space="0" w:color="000000"/>
            </w:tcBorders>
          </w:tcPr>
          <w:p w14:paraId="5316A024" w14:textId="77777777" w:rsidR="00560D37" w:rsidRDefault="00E722FF">
            <w:pPr>
              <w:rPr>
                <w:sz w:val="20"/>
                <w:szCs w:val="20"/>
              </w:rPr>
            </w:pPr>
            <w:r>
              <w:rPr>
                <w:sz w:val="20"/>
                <w:szCs w:val="20"/>
              </w:rPr>
              <w:t xml:space="preserve">Dr. Gürel NEŞŞAR </w:t>
            </w:r>
          </w:p>
        </w:tc>
        <w:tc>
          <w:tcPr>
            <w:tcW w:w="980" w:type="dxa"/>
            <w:tcBorders>
              <w:top w:val="single" w:sz="4" w:space="0" w:color="000000"/>
              <w:left w:val="single" w:sz="4" w:space="0" w:color="000000"/>
              <w:bottom w:val="single" w:sz="4" w:space="0" w:color="000000"/>
              <w:right w:val="single" w:sz="4" w:space="0" w:color="000000"/>
            </w:tcBorders>
          </w:tcPr>
          <w:p w14:paraId="260A69C9"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7888FC4A"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A438C88" w14:textId="77777777" w:rsidR="00560D37" w:rsidRDefault="00E722FF">
            <w:pPr>
              <w:rPr>
                <w:sz w:val="20"/>
                <w:szCs w:val="20"/>
              </w:rPr>
            </w:pPr>
            <w:r>
              <w:rPr>
                <w:sz w:val="20"/>
                <w:szCs w:val="20"/>
              </w:rPr>
              <w:t>Abdominal pain and acute abdomen</w:t>
            </w:r>
          </w:p>
        </w:tc>
        <w:tc>
          <w:tcPr>
            <w:tcW w:w="2093" w:type="dxa"/>
            <w:tcBorders>
              <w:top w:val="single" w:sz="4" w:space="0" w:color="000000"/>
              <w:left w:val="single" w:sz="4" w:space="0" w:color="000000"/>
              <w:bottom w:val="single" w:sz="4" w:space="0" w:color="000000"/>
              <w:right w:val="single" w:sz="4" w:space="0" w:color="000000"/>
            </w:tcBorders>
          </w:tcPr>
          <w:p w14:paraId="4C731BBE" w14:textId="77777777" w:rsidR="00560D37" w:rsidRDefault="00E722FF">
            <w:pPr>
              <w:rPr>
                <w:sz w:val="20"/>
                <w:szCs w:val="20"/>
              </w:rPr>
            </w:pPr>
            <w:r>
              <w:rPr>
                <w:sz w:val="20"/>
                <w:szCs w:val="20"/>
              </w:rPr>
              <w:t xml:space="preserve">Dr. Gürel Neşşar </w:t>
            </w:r>
          </w:p>
        </w:tc>
        <w:tc>
          <w:tcPr>
            <w:tcW w:w="950" w:type="dxa"/>
            <w:tcBorders>
              <w:top w:val="single" w:sz="4" w:space="0" w:color="000000"/>
              <w:left w:val="single" w:sz="4" w:space="0" w:color="000000"/>
              <w:bottom w:val="single" w:sz="4" w:space="0" w:color="000000"/>
              <w:right w:val="single" w:sz="4" w:space="0" w:color="000000"/>
            </w:tcBorders>
          </w:tcPr>
          <w:p w14:paraId="76FC15CC"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3FDD21C7" w14:textId="77777777" w:rsidR="00560D37" w:rsidRDefault="00E722FF">
            <w:pPr>
              <w:rPr>
                <w:sz w:val="20"/>
                <w:szCs w:val="20"/>
              </w:rPr>
            </w:pPr>
            <w:r>
              <w:rPr>
                <w:sz w:val="20"/>
                <w:szCs w:val="20"/>
              </w:rPr>
              <w:t>1</w:t>
            </w:r>
          </w:p>
        </w:tc>
      </w:tr>
      <w:tr w:rsidR="00560D37" w14:paraId="2459B2AE" w14:textId="77777777">
        <w:trPr>
          <w:trHeight w:val="576"/>
        </w:trPr>
        <w:tc>
          <w:tcPr>
            <w:tcW w:w="1950" w:type="dxa"/>
            <w:tcBorders>
              <w:top w:val="single" w:sz="4" w:space="0" w:color="000000"/>
              <w:left w:val="single" w:sz="4" w:space="0" w:color="000000"/>
              <w:bottom w:val="single" w:sz="4" w:space="0" w:color="000000"/>
              <w:right w:val="single" w:sz="4" w:space="0" w:color="000000"/>
            </w:tcBorders>
          </w:tcPr>
          <w:p w14:paraId="55B9FC24" w14:textId="77777777" w:rsidR="00560D37" w:rsidRDefault="00E722FF">
            <w:pPr>
              <w:rPr>
                <w:b/>
                <w:bCs/>
                <w:sz w:val="20"/>
                <w:szCs w:val="20"/>
              </w:rPr>
            </w:pPr>
            <w:r>
              <w:rPr>
                <w:b/>
                <w:bCs/>
                <w:sz w:val="20"/>
                <w:szCs w:val="20"/>
              </w:rPr>
              <w:t> </w:t>
            </w:r>
          </w:p>
        </w:tc>
        <w:tc>
          <w:tcPr>
            <w:tcW w:w="2269" w:type="dxa"/>
            <w:tcBorders>
              <w:top w:val="single" w:sz="4" w:space="0" w:color="000000"/>
              <w:left w:val="single" w:sz="4" w:space="0" w:color="000000"/>
              <w:bottom w:val="single" w:sz="4" w:space="0" w:color="000000"/>
              <w:right w:val="single" w:sz="4" w:space="0" w:color="000000"/>
            </w:tcBorders>
          </w:tcPr>
          <w:p w14:paraId="5B0AD69B" w14:textId="77777777" w:rsidR="00560D37" w:rsidRDefault="00E722FF">
            <w:pPr>
              <w:rPr>
                <w:sz w:val="20"/>
                <w:szCs w:val="20"/>
              </w:rPr>
            </w:pPr>
            <w:r>
              <w:rPr>
                <w:sz w:val="20"/>
                <w:szCs w:val="20"/>
              </w:rPr>
              <w:t>Karın ağrısına cerrahi yaklaşım ve Akut Batın-2</w:t>
            </w:r>
          </w:p>
        </w:tc>
        <w:tc>
          <w:tcPr>
            <w:tcW w:w="1882" w:type="dxa"/>
            <w:tcBorders>
              <w:top w:val="single" w:sz="4" w:space="0" w:color="000000"/>
              <w:left w:val="single" w:sz="4" w:space="0" w:color="000000"/>
              <w:bottom w:val="single" w:sz="4" w:space="0" w:color="000000"/>
              <w:right w:val="single" w:sz="4" w:space="0" w:color="000000"/>
            </w:tcBorders>
          </w:tcPr>
          <w:p w14:paraId="49D7D6DE" w14:textId="77777777" w:rsidR="00560D37" w:rsidRDefault="00E722FF">
            <w:pPr>
              <w:rPr>
                <w:sz w:val="20"/>
                <w:szCs w:val="20"/>
              </w:rPr>
            </w:pPr>
            <w:r>
              <w:rPr>
                <w:sz w:val="20"/>
                <w:szCs w:val="20"/>
              </w:rPr>
              <w:t>Dr. Gürel NEŞŞAR</w:t>
            </w:r>
          </w:p>
        </w:tc>
        <w:tc>
          <w:tcPr>
            <w:tcW w:w="980" w:type="dxa"/>
            <w:tcBorders>
              <w:top w:val="single" w:sz="4" w:space="0" w:color="000000"/>
              <w:left w:val="single" w:sz="4" w:space="0" w:color="000000"/>
              <w:bottom w:val="single" w:sz="4" w:space="0" w:color="000000"/>
              <w:right w:val="single" w:sz="4" w:space="0" w:color="000000"/>
            </w:tcBorders>
          </w:tcPr>
          <w:p w14:paraId="785AE553" w14:textId="77777777" w:rsidR="00560D37" w:rsidRDefault="00E722FF">
            <w:pPr>
              <w:jc w:val="center"/>
              <w:rPr>
                <w:sz w:val="20"/>
                <w:szCs w:val="20"/>
              </w:rPr>
            </w:pPr>
            <w:r>
              <w:rPr>
                <w:sz w:val="20"/>
                <w:szCs w:val="20"/>
              </w:rPr>
              <w:t>4</w:t>
            </w:r>
          </w:p>
        </w:tc>
        <w:tc>
          <w:tcPr>
            <w:tcW w:w="950" w:type="dxa"/>
            <w:tcBorders>
              <w:top w:val="single" w:sz="4" w:space="0" w:color="000000"/>
              <w:left w:val="single" w:sz="4" w:space="0" w:color="000000"/>
              <w:bottom w:val="single" w:sz="4" w:space="0" w:color="000000"/>
              <w:right w:val="single" w:sz="4" w:space="0" w:color="000000"/>
            </w:tcBorders>
          </w:tcPr>
          <w:p w14:paraId="521CA9D2" w14:textId="77777777" w:rsidR="00560D37" w:rsidRDefault="00E722FF">
            <w:pPr>
              <w:jc w:val="center"/>
              <w:rPr>
                <w:sz w:val="20"/>
                <w:szCs w:val="20"/>
              </w:rPr>
            </w:pPr>
            <w:r>
              <w:rPr>
                <w:sz w:val="20"/>
                <w:szCs w:val="20"/>
              </w:rPr>
              <w:t>1</w:t>
            </w:r>
          </w:p>
        </w:tc>
        <w:tc>
          <w:tcPr>
            <w:tcW w:w="2397" w:type="dxa"/>
            <w:tcBorders>
              <w:top w:val="single" w:sz="4" w:space="0" w:color="000000"/>
              <w:left w:val="single" w:sz="4" w:space="0" w:color="000000"/>
              <w:bottom w:val="single" w:sz="4" w:space="0" w:color="000000"/>
              <w:right w:val="single" w:sz="4" w:space="0" w:color="000000"/>
            </w:tcBorders>
          </w:tcPr>
          <w:p w14:paraId="30ABC31E" w14:textId="77777777" w:rsidR="00560D37" w:rsidRDefault="00E722FF">
            <w:pPr>
              <w:rPr>
                <w:sz w:val="20"/>
                <w:szCs w:val="20"/>
              </w:rPr>
            </w:pPr>
            <w:r>
              <w:rPr>
                <w:sz w:val="20"/>
                <w:szCs w:val="20"/>
              </w:rPr>
              <w:t>Abdominal pain and acut abdomen</w:t>
            </w:r>
          </w:p>
        </w:tc>
        <w:tc>
          <w:tcPr>
            <w:tcW w:w="2093" w:type="dxa"/>
            <w:tcBorders>
              <w:top w:val="single" w:sz="4" w:space="0" w:color="000000"/>
              <w:left w:val="single" w:sz="4" w:space="0" w:color="000000"/>
              <w:bottom w:val="single" w:sz="4" w:space="0" w:color="000000"/>
              <w:right w:val="single" w:sz="4" w:space="0" w:color="000000"/>
            </w:tcBorders>
          </w:tcPr>
          <w:p w14:paraId="486929F8" w14:textId="77777777" w:rsidR="00560D37" w:rsidRDefault="00E722FF">
            <w:pPr>
              <w:rPr>
                <w:sz w:val="20"/>
                <w:szCs w:val="20"/>
              </w:rPr>
            </w:pPr>
            <w:r>
              <w:rPr>
                <w:sz w:val="20"/>
                <w:szCs w:val="20"/>
              </w:rPr>
              <w:t xml:space="preserve">Dr. Gürel Neşşar </w:t>
            </w:r>
          </w:p>
        </w:tc>
        <w:tc>
          <w:tcPr>
            <w:tcW w:w="950" w:type="dxa"/>
            <w:tcBorders>
              <w:top w:val="single" w:sz="4" w:space="0" w:color="000000"/>
              <w:left w:val="single" w:sz="4" w:space="0" w:color="000000"/>
              <w:bottom w:val="single" w:sz="4" w:space="0" w:color="000000"/>
              <w:right w:val="single" w:sz="4" w:space="0" w:color="000000"/>
            </w:tcBorders>
          </w:tcPr>
          <w:p w14:paraId="057BE14B" w14:textId="77777777" w:rsidR="00560D37" w:rsidRDefault="00E722FF">
            <w:pPr>
              <w:rPr>
                <w:sz w:val="20"/>
                <w:szCs w:val="20"/>
              </w:rPr>
            </w:pPr>
            <w:r>
              <w:rPr>
                <w:sz w:val="20"/>
                <w:szCs w:val="20"/>
              </w:rPr>
              <w:t>4</w:t>
            </w:r>
          </w:p>
        </w:tc>
        <w:tc>
          <w:tcPr>
            <w:tcW w:w="903" w:type="dxa"/>
            <w:tcBorders>
              <w:top w:val="single" w:sz="4" w:space="0" w:color="000000"/>
              <w:left w:val="single" w:sz="4" w:space="0" w:color="000000"/>
              <w:bottom w:val="single" w:sz="4" w:space="0" w:color="000000"/>
              <w:right w:val="single" w:sz="4" w:space="0" w:color="000000"/>
            </w:tcBorders>
          </w:tcPr>
          <w:p w14:paraId="7C7EB7AF" w14:textId="77777777" w:rsidR="00560D37" w:rsidRDefault="00E722FF">
            <w:pPr>
              <w:rPr>
                <w:sz w:val="20"/>
                <w:szCs w:val="20"/>
              </w:rPr>
            </w:pPr>
            <w:r>
              <w:rPr>
                <w:sz w:val="20"/>
                <w:szCs w:val="20"/>
              </w:rPr>
              <w:t>1</w:t>
            </w:r>
          </w:p>
        </w:tc>
      </w:tr>
    </w:tbl>
    <w:p w14:paraId="20288BAA" w14:textId="77777777" w:rsidR="00560D37" w:rsidRDefault="00560D37">
      <w:pPr>
        <w:sectPr w:rsidR="00560D37">
          <w:headerReference w:type="even" r:id="rId280"/>
          <w:headerReference w:type="default" r:id="rId281"/>
          <w:footerReference w:type="even" r:id="rId282"/>
          <w:footerReference w:type="default" r:id="rId283"/>
          <w:headerReference w:type="first" r:id="rId284"/>
          <w:footerReference w:type="first" r:id="rId285"/>
          <w:pgSz w:w="16838" w:h="11906" w:orient="landscape"/>
          <w:pgMar w:top="1100" w:right="1400" w:bottom="1120" w:left="1280" w:header="0" w:footer="920" w:gutter="0"/>
          <w:cols w:space="708"/>
          <w:formProt w:val="0"/>
          <w:docGrid w:linePitch="100"/>
        </w:sectPr>
      </w:pPr>
    </w:p>
    <w:p w14:paraId="4E82B30D" w14:textId="77777777" w:rsidR="00560D37" w:rsidRDefault="00E722FF">
      <w:pPr>
        <w:pStyle w:val="Balk1"/>
        <w:tabs>
          <w:tab w:val="center" w:pos="9072"/>
        </w:tabs>
        <w:spacing w:before="79"/>
        <w:ind w:left="142" w:right="4"/>
        <w:rPr>
          <w:rFonts w:ascii="Times New Roman" w:hAnsi="Times New Roman"/>
          <w:sz w:val="22"/>
          <w:szCs w:val="22"/>
        </w:rPr>
      </w:pPr>
      <w:r>
        <w:rPr>
          <w:rFonts w:ascii="Times New Roman" w:hAnsi="Times New Roman"/>
          <w:sz w:val="22"/>
          <w:szCs w:val="22"/>
        </w:rPr>
        <w:t>2025-2026 EĞİTİM-ÖĞRETİM YILI DÖNEM III - 5.KOMİTE</w:t>
      </w:r>
    </w:p>
    <w:p w14:paraId="071BDFB4" w14:textId="77777777" w:rsidR="00560D37" w:rsidRDefault="00560D37">
      <w:pPr>
        <w:pStyle w:val="GvdeMetni"/>
        <w:tabs>
          <w:tab w:val="center" w:pos="9072"/>
        </w:tabs>
        <w:spacing w:before="5"/>
        <w:ind w:left="142"/>
        <w:rPr>
          <w:rFonts w:ascii="Times New Roman" w:hAnsi="Times New Roman" w:cs="Times New Roman"/>
          <w:b/>
        </w:rPr>
      </w:pPr>
    </w:p>
    <w:p w14:paraId="5361B808" w14:textId="77777777" w:rsidR="00560D37" w:rsidRDefault="00E722FF">
      <w:pPr>
        <w:tabs>
          <w:tab w:val="center" w:pos="9072"/>
        </w:tabs>
        <w:ind w:left="142" w:right="4"/>
        <w:jc w:val="center"/>
        <w:rPr>
          <w:b/>
        </w:rPr>
      </w:pPr>
      <w:r>
        <w:rPr>
          <w:b/>
        </w:rPr>
        <w:t>2025-2026 PHASE III COURSES – COMMITTEE V</w:t>
      </w:r>
    </w:p>
    <w:p w14:paraId="66DDFB39" w14:textId="77777777" w:rsidR="00560D37" w:rsidRDefault="00560D37">
      <w:pPr>
        <w:pStyle w:val="GvdeMetni"/>
        <w:spacing w:before="4"/>
        <w:rPr>
          <w:rFonts w:ascii="Times New Roman" w:hAnsi="Times New Roman" w:cs="Times New Roman"/>
          <w:b/>
        </w:rPr>
      </w:pPr>
    </w:p>
    <w:p w14:paraId="6CFB9E42" w14:textId="77777777" w:rsidR="00560D37" w:rsidRDefault="00E722FF">
      <w:pPr>
        <w:tabs>
          <w:tab w:val="left" w:pos="3536"/>
        </w:tabs>
        <w:spacing w:before="1"/>
        <w:ind w:left="3544" w:hanging="3428"/>
        <w:jc w:val="both"/>
        <w:rPr>
          <w:b/>
        </w:rPr>
      </w:pPr>
      <w:r>
        <w:rPr>
          <w:b/>
        </w:rPr>
        <w:t>Ders Kurulu</w:t>
      </w:r>
      <w:r>
        <w:rPr>
          <w:b/>
        </w:rPr>
        <w:tab/>
        <w:t>: ENDOKRİNOLOJİ, ÜRİNER SİSTEM ve ÜREME SİSTEMİ</w:t>
      </w:r>
    </w:p>
    <w:p w14:paraId="0BF3410B" w14:textId="77777777" w:rsidR="00560D37" w:rsidRDefault="00E722FF">
      <w:pPr>
        <w:pStyle w:val="Balk1"/>
        <w:spacing w:line="276" w:lineRule="auto"/>
        <w:ind w:right="4"/>
        <w:jc w:val="both"/>
        <w:rPr>
          <w:rFonts w:ascii="Times New Roman" w:hAnsi="Times New Roman"/>
        </w:rPr>
      </w:pPr>
      <w:r>
        <w:rPr>
          <w:rFonts w:ascii="Times New Roman" w:hAnsi="Times New Roman"/>
        </w:rPr>
        <w:tab/>
        <w:t xml:space="preserve">            ENDOCRINOLOGY, URINARY AND REPRODUCTIVE </w:t>
      </w:r>
    </w:p>
    <w:p w14:paraId="0E12E83D" w14:textId="77777777" w:rsidR="00560D37" w:rsidRDefault="00E722FF">
      <w:pPr>
        <w:pStyle w:val="Balk1"/>
        <w:spacing w:line="276" w:lineRule="auto"/>
        <w:ind w:left="2240" w:right="4" w:firstLine="592"/>
        <w:jc w:val="both"/>
        <w:rPr>
          <w:rFonts w:ascii="Times New Roman" w:hAnsi="Times New Roman"/>
        </w:rPr>
      </w:pPr>
      <w:r>
        <w:rPr>
          <w:rFonts w:ascii="Times New Roman" w:hAnsi="Times New Roman"/>
        </w:rPr>
        <w:t xml:space="preserve">          SYSTEMS</w:t>
      </w:r>
    </w:p>
    <w:p w14:paraId="06642A34" w14:textId="77777777" w:rsidR="00560D37" w:rsidRDefault="00560D37">
      <w:pPr>
        <w:pStyle w:val="Balk1"/>
        <w:spacing w:line="276" w:lineRule="auto"/>
        <w:ind w:left="2240" w:right="4" w:firstLine="592"/>
        <w:jc w:val="both"/>
        <w:rPr>
          <w:rFonts w:ascii="Times New Roman" w:hAnsi="Times New Roman"/>
        </w:rPr>
      </w:pPr>
    </w:p>
    <w:p w14:paraId="4BB3CFA7" w14:textId="77777777" w:rsidR="00560D37" w:rsidRDefault="00E722FF">
      <w:pPr>
        <w:tabs>
          <w:tab w:val="left" w:pos="3536"/>
        </w:tabs>
        <w:ind w:left="116"/>
        <w:rPr>
          <w:b/>
        </w:rPr>
      </w:pPr>
      <w:r>
        <w:rPr>
          <w:b/>
        </w:rPr>
        <w:t>Ders Kurulu Sorumluları</w:t>
      </w:r>
      <w:r>
        <w:rPr>
          <w:b/>
        </w:rPr>
        <w:tab/>
        <w:t>:Dr. Elçin İŞLEK SEÇEN</w:t>
      </w:r>
    </w:p>
    <w:p w14:paraId="4C320D70" w14:textId="77777777" w:rsidR="00560D37" w:rsidRDefault="00E722FF">
      <w:pPr>
        <w:tabs>
          <w:tab w:val="left" w:pos="3536"/>
        </w:tabs>
        <w:ind w:left="116"/>
        <w:rPr>
          <w:b/>
        </w:rPr>
      </w:pPr>
      <w:r>
        <w:rPr>
          <w:b/>
        </w:rPr>
        <w:tab/>
        <w:t xml:space="preserve">  Dr. Berna ÖĞMEN</w:t>
      </w:r>
    </w:p>
    <w:p w14:paraId="373A5E60" w14:textId="77777777" w:rsidR="00560D37" w:rsidRDefault="00560D37">
      <w:pPr>
        <w:tabs>
          <w:tab w:val="left" w:pos="3536"/>
        </w:tabs>
        <w:ind w:left="116"/>
        <w:rPr>
          <w:b/>
        </w:rPr>
      </w:pPr>
    </w:p>
    <w:p w14:paraId="554356CD" w14:textId="77777777" w:rsidR="00560D37" w:rsidRDefault="00560D37">
      <w:pPr>
        <w:pStyle w:val="GvdeMetni"/>
        <w:rPr>
          <w:rFonts w:ascii="Times New Roman" w:hAnsi="Times New Roman" w:cs="Times New Roman"/>
          <w:b/>
        </w:rPr>
      </w:pPr>
    </w:p>
    <w:p w14:paraId="1365CCB8" w14:textId="77777777" w:rsidR="00560D37" w:rsidRDefault="00E722FF">
      <w:pPr>
        <w:tabs>
          <w:tab w:val="left" w:pos="3536"/>
        </w:tabs>
        <w:ind w:left="116"/>
      </w:pPr>
      <w:r>
        <w:rPr>
          <w:b/>
        </w:rPr>
        <w:t>Ders Kurulu Üyeleri</w:t>
      </w:r>
      <w:r>
        <w:rPr>
          <w:b/>
        </w:rPr>
        <w:tab/>
        <w:t xml:space="preserve">: </w:t>
      </w:r>
      <w:r>
        <w:t>Prof. Dr. Cevdet AYDIN</w:t>
      </w:r>
    </w:p>
    <w:p w14:paraId="436B64F1" w14:textId="77777777" w:rsidR="00560D37" w:rsidRDefault="00E722FF">
      <w:pPr>
        <w:tabs>
          <w:tab w:val="left" w:pos="3536"/>
        </w:tabs>
        <w:ind w:left="116"/>
      </w:pPr>
      <w:r>
        <w:rPr>
          <w:b/>
        </w:rPr>
        <w:tab/>
      </w:r>
      <w:r>
        <w:t xml:space="preserve"> Prof. Dr. Aslı Fahriye CEYLAN</w:t>
      </w:r>
    </w:p>
    <w:p w14:paraId="0A0C50F0" w14:textId="77777777" w:rsidR="00560D37" w:rsidRDefault="00E722FF">
      <w:pPr>
        <w:tabs>
          <w:tab w:val="left" w:pos="3536"/>
        </w:tabs>
        <w:ind w:left="116"/>
      </w:pPr>
      <w:r>
        <w:rPr>
          <w:b/>
        </w:rPr>
        <w:tab/>
      </w:r>
      <w:r>
        <w:rPr>
          <w:b/>
        </w:rPr>
        <w:tab/>
      </w:r>
      <w:r>
        <w:t>Prof. Dr. Bekir ÇAKIR</w:t>
      </w:r>
    </w:p>
    <w:p w14:paraId="1589C36F" w14:textId="77777777" w:rsidR="00560D37" w:rsidRDefault="00E722FF">
      <w:pPr>
        <w:tabs>
          <w:tab w:val="left" w:pos="3536"/>
        </w:tabs>
        <w:ind w:left="116"/>
      </w:pPr>
      <w:r>
        <w:tab/>
        <w:t xml:space="preserve">  Prof. Dr. Fatma Neslihan ÇUHACI SEYREK </w:t>
      </w:r>
    </w:p>
    <w:p w14:paraId="611B2E4C" w14:textId="77777777" w:rsidR="00560D37" w:rsidRDefault="00E722FF">
      <w:pPr>
        <w:tabs>
          <w:tab w:val="left" w:pos="3536"/>
        </w:tabs>
        <w:ind w:left="116"/>
      </w:pPr>
      <w:r>
        <w:tab/>
        <w:t xml:space="preserve">  Prof. Dr. Fazlı ERDOĞAN</w:t>
      </w:r>
    </w:p>
    <w:p w14:paraId="6ACC038E" w14:textId="77777777" w:rsidR="00560D37" w:rsidRDefault="00E722FF">
      <w:pPr>
        <w:tabs>
          <w:tab w:val="left" w:pos="3536"/>
        </w:tabs>
        <w:ind w:left="116"/>
      </w:pPr>
      <w:r>
        <w:tab/>
        <w:t xml:space="preserve">  Prof. Dr. Reyhan ERSOY</w:t>
      </w:r>
    </w:p>
    <w:p w14:paraId="2FB158A5" w14:textId="77777777" w:rsidR="00560D37" w:rsidRDefault="00E722FF">
      <w:pPr>
        <w:tabs>
          <w:tab w:val="left" w:pos="3536"/>
        </w:tabs>
        <w:ind w:left="116"/>
      </w:pPr>
      <w:r>
        <w:tab/>
        <w:t xml:space="preserve">  Prof. Dr. Halil KARA</w:t>
      </w:r>
    </w:p>
    <w:p w14:paraId="41A287BC" w14:textId="77777777" w:rsidR="00560D37" w:rsidRDefault="00E722FF">
      <w:pPr>
        <w:tabs>
          <w:tab w:val="left" w:pos="3536"/>
        </w:tabs>
        <w:ind w:left="116"/>
      </w:pPr>
      <w:r>
        <w:tab/>
        <w:t xml:space="preserve">  Prof. Dr. Şebnem KARAKAN</w:t>
      </w:r>
    </w:p>
    <w:p w14:paraId="133E1051" w14:textId="77777777" w:rsidR="00560D37" w:rsidRDefault="00E722FF">
      <w:pPr>
        <w:tabs>
          <w:tab w:val="left" w:pos="3536"/>
        </w:tabs>
        <w:ind w:left="116"/>
      </w:pPr>
      <w:r>
        <w:tab/>
        <w:t xml:space="preserve">  Prof. Dr. Gülten KIYAK</w:t>
      </w:r>
    </w:p>
    <w:p w14:paraId="4F049ECF" w14:textId="77777777" w:rsidR="00560D37" w:rsidRDefault="00E722FF">
      <w:pPr>
        <w:tabs>
          <w:tab w:val="left" w:pos="3536"/>
        </w:tabs>
        <w:ind w:left="116"/>
      </w:pPr>
      <w:r>
        <w:tab/>
        <w:t xml:space="preserve">  Prof. Dr. Zehra KURDOĞLU</w:t>
      </w:r>
    </w:p>
    <w:p w14:paraId="7F4D4B8E" w14:textId="77777777" w:rsidR="00560D37" w:rsidRDefault="00E722FF">
      <w:pPr>
        <w:tabs>
          <w:tab w:val="left" w:pos="3536"/>
        </w:tabs>
        <w:ind w:left="116"/>
      </w:pPr>
      <w:r>
        <w:tab/>
        <w:t xml:space="preserve">  Prof. Dr. Didem ÖZDEMİR</w:t>
      </w:r>
    </w:p>
    <w:p w14:paraId="5358770D" w14:textId="77777777" w:rsidR="00560D37" w:rsidRDefault="00E722FF">
      <w:pPr>
        <w:tabs>
          <w:tab w:val="left" w:pos="3536"/>
        </w:tabs>
        <w:ind w:left="116"/>
      </w:pPr>
      <w:r>
        <w:tab/>
        <w:t xml:space="preserve">  Prof. Dr. Şefika Burçak POLAT</w:t>
      </w:r>
    </w:p>
    <w:p w14:paraId="03DC204B" w14:textId="77777777" w:rsidR="00560D37" w:rsidRDefault="00E722FF">
      <w:pPr>
        <w:tabs>
          <w:tab w:val="left" w:pos="3536"/>
        </w:tabs>
        <w:ind w:left="116"/>
      </w:pPr>
      <w:r>
        <w:tab/>
        <w:t xml:space="preserve">  Prof. Dr. Esma SARIKAYA</w:t>
      </w:r>
    </w:p>
    <w:p w14:paraId="2ECF864F" w14:textId="77777777" w:rsidR="00560D37" w:rsidRDefault="00E722FF">
      <w:pPr>
        <w:tabs>
          <w:tab w:val="left" w:pos="3536"/>
        </w:tabs>
        <w:ind w:left="116"/>
      </w:pPr>
      <w:r>
        <w:tab/>
        <w:t xml:space="preserve">  Prof. Dr. Cavidan Nur SEMERCİ</w:t>
      </w:r>
    </w:p>
    <w:p w14:paraId="6A604CDA" w14:textId="77777777" w:rsidR="00560D37" w:rsidRDefault="00E722FF">
      <w:pPr>
        <w:tabs>
          <w:tab w:val="left" w:pos="3536"/>
        </w:tabs>
        <w:ind w:left="116"/>
      </w:pPr>
      <w:r>
        <w:tab/>
        <w:t xml:space="preserve">  Prof. Dr. Oya TOPALOĞLU</w:t>
      </w:r>
    </w:p>
    <w:p w14:paraId="0B714454" w14:textId="77777777" w:rsidR="00560D37" w:rsidRDefault="00E722FF">
      <w:pPr>
        <w:tabs>
          <w:tab w:val="left" w:pos="3536"/>
        </w:tabs>
        <w:ind w:left="116"/>
      </w:pPr>
      <w:r>
        <w:tab/>
        <w:t xml:space="preserve">  Prof. Dr. Zeliha KOÇAK TUFAN </w:t>
      </w:r>
    </w:p>
    <w:p w14:paraId="13570B08" w14:textId="77777777" w:rsidR="00560D37" w:rsidRDefault="00E722FF">
      <w:pPr>
        <w:tabs>
          <w:tab w:val="left" w:pos="3536"/>
        </w:tabs>
        <w:ind w:left="116"/>
      </w:pPr>
      <w:r>
        <w:tab/>
        <w:t xml:space="preserve">  Prof. Dr. Ayşe Filiz YAVUZ</w:t>
      </w:r>
    </w:p>
    <w:p w14:paraId="0D4EF472" w14:textId="77777777" w:rsidR="00560D37" w:rsidRDefault="00E722FF">
      <w:pPr>
        <w:tabs>
          <w:tab w:val="left" w:pos="3536"/>
        </w:tabs>
        <w:ind w:left="116"/>
      </w:pPr>
      <w:r>
        <w:tab/>
        <w:t xml:space="preserve">  Doç. Dr. Ayşegül AKSOY ALTINBOĞA</w:t>
      </w:r>
    </w:p>
    <w:p w14:paraId="29047848" w14:textId="77777777" w:rsidR="00560D37" w:rsidRDefault="00E722FF">
      <w:pPr>
        <w:tabs>
          <w:tab w:val="left" w:pos="3536"/>
        </w:tabs>
        <w:ind w:left="116"/>
      </w:pPr>
      <w:r>
        <w:tab/>
        <w:t xml:space="preserve">  Doç. Dr. Hüsniye BAŞER</w:t>
      </w:r>
    </w:p>
    <w:p w14:paraId="2B8724D8" w14:textId="77777777" w:rsidR="00560D37" w:rsidRDefault="00E722FF">
      <w:pPr>
        <w:tabs>
          <w:tab w:val="left" w:pos="3536"/>
        </w:tabs>
        <w:ind w:left="116"/>
      </w:pPr>
      <w:r>
        <w:tab/>
        <w:t xml:space="preserve">  Doç. Dr. Büşranur ÇAVDARLI</w:t>
      </w:r>
    </w:p>
    <w:p w14:paraId="7A9D3F44" w14:textId="77777777" w:rsidR="00560D37" w:rsidRDefault="00E722FF">
      <w:pPr>
        <w:tabs>
          <w:tab w:val="left" w:pos="3536"/>
        </w:tabs>
        <w:ind w:left="116"/>
      </w:pPr>
      <w:r>
        <w:tab/>
        <w:t xml:space="preserve">  Doç. Dr. Bahar GÜRLEK DEMİRCİ</w:t>
      </w:r>
    </w:p>
    <w:p w14:paraId="7D911ADF" w14:textId="77777777" w:rsidR="00560D37" w:rsidRDefault="00E722FF">
      <w:pPr>
        <w:tabs>
          <w:tab w:val="left" w:pos="3536"/>
        </w:tabs>
        <w:ind w:left="116"/>
      </w:pPr>
      <w:r>
        <w:tab/>
        <w:t xml:space="preserve">  Doç. Dr. Raziye DESDİCİOĞLU</w:t>
      </w:r>
    </w:p>
    <w:p w14:paraId="42C0D0ED" w14:textId="77777777" w:rsidR="00560D37" w:rsidRDefault="00E722FF">
      <w:pPr>
        <w:tabs>
          <w:tab w:val="left" w:pos="3536"/>
        </w:tabs>
        <w:ind w:left="116"/>
      </w:pPr>
      <w:r>
        <w:tab/>
        <w:t xml:space="preserve">  Doç. Dr. Ahmet DİRİKOÇ</w:t>
      </w:r>
    </w:p>
    <w:p w14:paraId="7A1BEDEF" w14:textId="77777777" w:rsidR="00560D37" w:rsidRDefault="00E722FF">
      <w:pPr>
        <w:tabs>
          <w:tab w:val="left" w:pos="3536"/>
        </w:tabs>
        <w:ind w:left="116"/>
      </w:pPr>
      <w:r>
        <w:tab/>
        <w:t xml:space="preserve">  Doç. Dr. Tuğba ENSARİ</w:t>
      </w:r>
    </w:p>
    <w:p w14:paraId="1C83E1DD" w14:textId="77777777" w:rsidR="00560D37" w:rsidRDefault="00E722FF">
      <w:pPr>
        <w:tabs>
          <w:tab w:val="left" w:pos="3536"/>
        </w:tabs>
        <w:ind w:left="116"/>
      </w:pPr>
      <w:r>
        <w:tab/>
        <w:t xml:space="preserve">  Doç. Dr. Gülay GÜLEÇ CEYLAN</w:t>
      </w:r>
    </w:p>
    <w:p w14:paraId="0A7C8E77" w14:textId="77777777" w:rsidR="00560D37" w:rsidRDefault="00E722FF">
      <w:pPr>
        <w:tabs>
          <w:tab w:val="left" w:pos="3536"/>
        </w:tabs>
        <w:ind w:left="116"/>
      </w:pPr>
      <w:r>
        <w:tab/>
        <w:t xml:space="preserve">  Doç. Dr. Aydan KILIÇARSLAN</w:t>
      </w:r>
    </w:p>
    <w:p w14:paraId="67722107" w14:textId="77777777" w:rsidR="00560D37" w:rsidRDefault="00E722FF">
      <w:pPr>
        <w:tabs>
          <w:tab w:val="left" w:pos="3536"/>
        </w:tabs>
        <w:ind w:left="116"/>
      </w:pPr>
      <w:r>
        <w:tab/>
        <w:t xml:space="preserve">  Doç. Dr. Erdem KOÇ</w:t>
      </w:r>
    </w:p>
    <w:p w14:paraId="2069F36B" w14:textId="77777777" w:rsidR="00560D37" w:rsidRDefault="00E722FF">
      <w:pPr>
        <w:tabs>
          <w:tab w:val="left" w:pos="3536"/>
        </w:tabs>
        <w:ind w:left="116"/>
      </w:pPr>
      <w:r>
        <w:tab/>
        <w:t xml:space="preserve">  Doç. Dr. Tuba Dilay KÖKENEK ÜNAL</w:t>
      </w:r>
    </w:p>
    <w:p w14:paraId="1BAC1C9A" w14:textId="77777777" w:rsidR="00560D37" w:rsidRDefault="00E722FF">
      <w:pPr>
        <w:tabs>
          <w:tab w:val="left" w:pos="3536"/>
        </w:tabs>
        <w:ind w:left="116"/>
      </w:pPr>
      <w:r>
        <w:tab/>
        <w:t xml:space="preserve">  Doç. Dr. Berna ÖĞMEN</w:t>
      </w:r>
    </w:p>
    <w:p w14:paraId="34D1F36C" w14:textId="77777777" w:rsidR="00560D37" w:rsidRDefault="00E722FF">
      <w:pPr>
        <w:tabs>
          <w:tab w:val="left" w:pos="3536"/>
        </w:tabs>
        <w:ind w:left="116"/>
      </w:pPr>
      <w:r>
        <w:tab/>
        <w:t xml:space="preserve">  Doç. Dr. Nuran SÜNGÜ</w:t>
      </w:r>
    </w:p>
    <w:p w14:paraId="757447E7" w14:textId="77777777" w:rsidR="00560D37" w:rsidRDefault="00E722FF">
      <w:pPr>
        <w:tabs>
          <w:tab w:val="left" w:pos="3536"/>
        </w:tabs>
        <w:ind w:left="116"/>
      </w:pPr>
      <w:r>
        <w:tab/>
        <w:t xml:space="preserve">  Doç. Dr. Ali Abbas TAM</w:t>
      </w:r>
    </w:p>
    <w:p w14:paraId="08F768AD" w14:textId="77777777" w:rsidR="00560D37" w:rsidRDefault="00E722FF">
      <w:pPr>
        <w:tabs>
          <w:tab w:val="left" w:pos="3536"/>
        </w:tabs>
        <w:ind w:left="116"/>
      </w:pPr>
      <w:r>
        <w:tab/>
        <w:t xml:space="preserve">  Doç. Dr. Emre Erdem TAŞ</w:t>
      </w:r>
    </w:p>
    <w:p w14:paraId="16775CCA" w14:textId="77777777" w:rsidR="00560D37" w:rsidRDefault="00E722FF">
      <w:pPr>
        <w:tabs>
          <w:tab w:val="left" w:pos="3536"/>
        </w:tabs>
        <w:ind w:left="116"/>
      </w:pPr>
      <w:r>
        <w:tab/>
        <w:t xml:space="preserve">  Doç. Dr. Osman TÜRKMEN</w:t>
      </w:r>
    </w:p>
    <w:p w14:paraId="7C2F5DBD" w14:textId="77777777" w:rsidR="00560D37" w:rsidRDefault="00E722FF">
      <w:pPr>
        <w:tabs>
          <w:tab w:val="left" w:pos="3536"/>
        </w:tabs>
        <w:ind w:left="116"/>
      </w:pPr>
      <w:r>
        <w:tab/>
        <w:t xml:space="preserve">  Doç. Dr. Özlem ÜNAL</w:t>
      </w:r>
    </w:p>
    <w:p w14:paraId="402C09E1" w14:textId="77777777" w:rsidR="00560D37" w:rsidRDefault="00E722FF">
      <w:pPr>
        <w:tabs>
          <w:tab w:val="left" w:pos="3536"/>
        </w:tabs>
        <w:ind w:left="116"/>
      </w:pPr>
      <w:r>
        <w:tab/>
        <w:t xml:space="preserve">  Dr. Öğr. Üyesi Saliha Ayşenur ÇAM ÖZÜNLÜ</w:t>
      </w:r>
    </w:p>
    <w:p w14:paraId="7483DE11" w14:textId="77777777" w:rsidR="00560D37" w:rsidRDefault="00E722FF">
      <w:pPr>
        <w:tabs>
          <w:tab w:val="left" w:pos="3536"/>
        </w:tabs>
        <w:ind w:left="116"/>
      </w:pPr>
      <w:r>
        <w:tab/>
      </w:r>
      <w:r>
        <w:tab/>
        <w:t xml:space="preserve">  Dr. Öğr. Üyesi Leman GÜNBEY KARABEKMEZ</w:t>
      </w:r>
    </w:p>
    <w:p w14:paraId="01EB3082" w14:textId="77777777" w:rsidR="00560D37" w:rsidRDefault="00E722FF">
      <w:pPr>
        <w:tabs>
          <w:tab w:val="left" w:pos="3536"/>
        </w:tabs>
        <w:ind w:left="116"/>
      </w:pPr>
      <w:r>
        <w:tab/>
        <w:t xml:space="preserve">  Dr. Öğr. Üyesi Elçin İŞLEK SEÇEN</w:t>
      </w:r>
    </w:p>
    <w:p w14:paraId="36B0A84B" w14:textId="77777777" w:rsidR="00560D37" w:rsidRDefault="00E722FF">
      <w:pPr>
        <w:tabs>
          <w:tab w:val="left" w:pos="3536"/>
        </w:tabs>
        <w:ind w:left="116"/>
      </w:pPr>
      <w:r>
        <w:tab/>
        <w:t xml:space="preserve">  Dr. Öğr. Üyesi Ayşe KAYA KALEM</w:t>
      </w:r>
    </w:p>
    <w:p w14:paraId="32352083" w14:textId="77777777" w:rsidR="00560D37" w:rsidRDefault="00E722FF">
      <w:pPr>
        <w:tabs>
          <w:tab w:val="left" w:pos="3536"/>
        </w:tabs>
        <w:ind w:left="116"/>
      </w:pPr>
      <w:r>
        <w:tab/>
        <w:t xml:space="preserve">  Dr. Öğr. Üyesi Ayşegül KOÇ</w:t>
      </w:r>
    </w:p>
    <w:p w14:paraId="3B2D1536" w14:textId="77777777" w:rsidR="00560D37" w:rsidRDefault="00E722FF">
      <w:pPr>
        <w:tabs>
          <w:tab w:val="left" w:pos="3536"/>
        </w:tabs>
        <w:ind w:left="116"/>
      </w:pPr>
      <w:r>
        <w:tab/>
        <w:t xml:space="preserve">  Dr. Öğr. Üyesi Batuhan TURGAY</w:t>
      </w:r>
      <w:r>
        <w:tab/>
      </w:r>
      <w:r>
        <w:tab/>
      </w:r>
    </w:p>
    <w:p w14:paraId="4B93875E" w14:textId="77777777" w:rsidR="00560D37" w:rsidRDefault="00E722FF">
      <w:pPr>
        <w:tabs>
          <w:tab w:val="left" w:pos="3536"/>
        </w:tabs>
        <w:ind w:left="116"/>
      </w:pPr>
      <w:r>
        <w:tab/>
        <w:t xml:space="preserve">  Dr. Öğr. Üyesi Fatma UYSAL</w:t>
      </w:r>
      <w:r>
        <w:tab/>
      </w:r>
    </w:p>
    <w:p w14:paraId="75BCF750" w14:textId="77777777" w:rsidR="00560D37" w:rsidRDefault="00E722FF">
      <w:pPr>
        <w:tabs>
          <w:tab w:val="left" w:pos="3536"/>
        </w:tabs>
        <w:ind w:left="116"/>
      </w:pPr>
      <w:r>
        <w:tab/>
        <w:t xml:space="preserve">  Öğr.Gör. Dr. Emre Emin KURT</w:t>
      </w:r>
    </w:p>
    <w:p w14:paraId="6D68B3EB" w14:textId="77777777" w:rsidR="00560D37" w:rsidRDefault="00E722FF">
      <w:pPr>
        <w:tabs>
          <w:tab w:val="left" w:pos="3536"/>
        </w:tabs>
        <w:ind w:left="116"/>
      </w:pPr>
      <w:r>
        <w:tab/>
      </w:r>
      <w:r>
        <w:tab/>
      </w:r>
    </w:p>
    <w:p w14:paraId="64CB21F3" w14:textId="77777777" w:rsidR="00560D37" w:rsidRDefault="00560D37">
      <w:pPr>
        <w:tabs>
          <w:tab w:val="left" w:pos="3536"/>
        </w:tabs>
        <w:ind w:left="116"/>
        <w:rPr>
          <w:b/>
        </w:rPr>
      </w:pPr>
    </w:p>
    <w:p w14:paraId="5FE2508D" w14:textId="77777777" w:rsidR="00560D37" w:rsidRDefault="00E722FF">
      <w:pPr>
        <w:ind w:left="113"/>
        <w:sectPr w:rsidR="00560D37">
          <w:headerReference w:type="even" r:id="rId286"/>
          <w:headerReference w:type="default" r:id="rId287"/>
          <w:footerReference w:type="even" r:id="rId288"/>
          <w:footerReference w:type="default" r:id="rId289"/>
          <w:headerReference w:type="first" r:id="rId290"/>
          <w:footerReference w:type="first" r:id="rId291"/>
          <w:pgSz w:w="11906" w:h="16838"/>
          <w:pgMar w:top="1417" w:right="1417" w:bottom="1417" w:left="1417" w:header="0" w:footer="920" w:gutter="0"/>
          <w:cols w:space="708"/>
          <w:formProt w:val="0"/>
          <w:docGrid w:linePitch="299"/>
        </w:sectPr>
      </w:pPr>
      <w:r>
        <w:rPr>
          <w:b/>
          <w:i/>
        </w:rPr>
        <w:t>*Akademik unvan ve soyadı alfabetik sıralamasına göre</w:t>
      </w:r>
    </w:p>
    <w:p w14:paraId="083912EF" w14:textId="77777777" w:rsidR="00560D37" w:rsidRDefault="00E722FF">
      <w:pPr>
        <w:pStyle w:val="ListeParagraf"/>
        <w:widowControl w:val="0"/>
        <w:numPr>
          <w:ilvl w:val="0"/>
          <w:numId w:val="40"/>
        </w:numPr>
        <w:tabs>
          <w:tab w:val="left" w:pos="398"/>
          <w:tab w:val="left" w:pos="1462"/>
        </w:tabs>
        <w:spacing w:before="77"/>
        <w:rPr>
          <w:b/>
        </w:rPr>
      </w:pPr>
      <w:r>
        <w:rPr>
          <w:b/>
        </w:rPr>
        <w:t>KOMİTE</w:t>
      </w:r>
      <w:r>
        <w:rPr>
          <w:b/>
        </w:rPr>
        <w:tab/>
        <w:t>ENDOKRİNOLOJİ, ÜRİNER SİSTEM ve ÜREME SİSTEMİ</w:t>
      </w:r>
    </w:p>
    <w:p w14:paraId="109808E9" w14:textId="77777777" w:rsidR="00560D37" w:rsidRDefault="00560D37">
      <w:pPr>
        <w:pStyle w:val="GvdeMetni"/>
        <w:rPr>
          <w:rFonts w:ascii="Times New Roman" w:hAnsi="Times New Roman" w:cs="Times New Roman"/>
          <w:b/>
        </w:rPr>
      </w:pPr>
    </w:p>
    <w:p w14:paraId="339A7AF5" w14:textId="77777777" w:rsidR="00560D37" w:rsidRDefault="00560D37">
      <w:pPr>
        <w:pStyle w:val="GvdeMetni"/>
        <w:tabs>
          <w:tab w:val="left" w:pos="1462"/>
        </w:tabs>
        <w:ind w:left="1462" w:right="38" w:hanging="1294"/>
        <w:jc w:val="both"/>
        <w:rPr>
          <w:rFonts w:ascii="Times New Roman" w:hAnsi="Times New Roman" w:cs="Times New Roman"/>
          <w:b/>
        </w:rPr>
      </w:pPr>
    </w:p>
    <w:p w14:paraId="486BD834" w14:textId="77777777" w:rsidR="00560D37" w:rsidRDefault="00E722FF">
      <w:pPr>
        <w:pStyle w:val="GvdeMetni"/>
        <w:tabs>
          <w:tab w:val="left" w:pos="1462"/>
        </w:tabs>
        <w:ind w:left="1462" w:right="38" w:hanging="1294"/>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Endokrin ve ürogenital sistem özelliklerinin, patolojisinin ve bu sistemler üzerine etkili farmakolojik ilaçların öğrenilmesi.</w:t>
      </w:r>
    </w:p>
    <w:p w14:paraId="6C521C81" w14:textId="77777777" w:rsidR="00560D37" w:rsidRDefault="00560D37">
      <w:pPr>
        <w:pStyle w:val="GvdeMetni"/>
        <w:tabs>
          <w:tab w:val="left" w:pos="1462"/>
        </w:tabs>
        <w:ind w:left="1462" w:right="38" w:hanging="1294"/>
        <w:jc w:val="both"/>
        <w:rPr>
          <w:rFonts w:ascii="Times New Roman" w:hAnsi="Times New Roman" w:cs="Times New Roman"/>
        </w:rPr>
      </w:pPr>
    </w:p>
    <w:p w14:paraId="251C63FF"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4D34ED1A" w14:textId="77777777" w:rsidR="00560D37" w:rsidRDefault="00E722FF">
      <w:pPr>
        <w:pStyle w:val="GvdeMetni"/>
        <w:tabs>
          <w:tab w:val="left" w:pos="1462"/>
          <w:tab w:val="left" w:pos="1846"/>
        </w:tabs>
        <w:spacing w:before="40"/>
        <w:ind w:left="1462" w:right="40" w:hanging="1294"/>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Endokrin ve üriner sistemin anatomisi, histolojisi ve fizyolojisini hatırlar,</w:t>
      </w:r>
    </w:p>
    <w:p w14:paraId="0278D285" w14:textId="77777777" w:rsidR="00560D37" w:rsidRDefault="00E722FF">
      <w:pPr>
        <w:pStyle w:val="ListeParagraf"/>
        <w:widowControl w:val="0"/>
        <w:numPr>
          <w:ilvl w:val="1"/>
          <w:numId w:val="40"/>
        </w:numPr>
        <w:tabs>
          <w:tab w:val="left" w:pos="1846"/>
          <w:tab w:val="left" w:pos="1847"/>
        </w:tabs>
        <w:spacing w:before="40"/>
        <w:ind w:left="1846" w:right="40" w:hanging="385"/>
        <w:jc w:val="both"/>
      </w:pPr>
      <w:r>
        <w:t>Normal spontan doğumun fizyolojisini açıklar,</w:t>
      </w:r>
    </w:p>
    <w:p w14:paraId="7030E426" w14:textId="77777777" w:rsidR="00560D37" w:rsidRDefault="00E722FF">
      <w:pPr>
        <w:pStyle w:val="ListeParagraf"/>
        <w:widowControl w:val="0"/>
        <w:numPr>
          <w:ilvl w:val="1"/>
          <w:numId w:val="40"/>
        </w:numPr>
        <w:tabs>
          <w:tab w:val="left" w:pos="1846"/>
          <w:tab w:val="left" w:pos="1847"/>
        </w:tabs>
        <w:spacing w:before="40"/>
        <w:ind w:left="1846" w:right="40" w:hanging="385"/>
        <w:jc w:val="both"/>
      </w:pPr>
      <w:r>
        <w:t>Reprodüktif bakım pratiğini tanımlar,</w:t>
      </w:r>
    </w:p>
    <w:p w14:paraId="1EAD699D" w14:textId="77777777" w:rsidR="00560D37" w:rsidRDefault="00E722FF">
      <w:pPr>
        <w:pStyle w:val="ListeParagraf"/>
        <w:widowControl w:val="0"/>
        <w:numPr>
          <w:ilvl w:val="1"/>
          <w:numId w:val="40"/>
        </w:numPr>
        <w:tabs>
          <w:tab w:val="left" w:pos="1846"/>
          <w:tab w:val="left" w:pos="1847"/>
        </w:tabs>
        <w:spacing w:before="40"/>
        <w:ind w:right="40" w:firstLine="0"/>
        <w:jc w:val="both"/>
      </w:pPr>
      <w:r>
        <w:t>Endokrin-reprodüktif sistem ve üriner sistem ile ilgili toplumda sık görülen ya da bireysel ya da toplumsal risk oluşturabilecek ve/veya yaşamı tehdit edici ya da acil bir durum oluşturabilecek klinik durumların etyopatolojisini kavrar,</w:t>
      </w:r>
    </w:p>
    <w:p w14:paraId="7DB9747D" w14:textId="77777777" w:rsidR="00560D37" w:rsidRDefault="00E722FF">
      <w:pPr>
        <w:pStyle w:val="ListeParagraf"/>
        <w:widowControl w:val="0"/>
        <w:numPr>
          <w:ilvl w:val="1"/>
          <w:numId w:val="40"/>
        </w:numPr>
        <w:tabs>
          <w:tab w:val="left" w:pos="1846"/>
          <w:tab w:val="left" w:pos="1847"/>
        </w:tabs>
        <w:spacing w:before="40"/>
        <w:ind w:left="1846" w:right="40" w:hanging="385"/>
        <w:jc w:val="both"/>
      </w:pPr>
      <w:r>
        <w:t>Endokrin-reprodüktif system ve üriner system ile ilgili klinik durumlarda sağlığın korunmasını ya da tedavi edici yaklaşımları öğrenir,</w:t>
      </w:r>
    </w:p>
    <w:p w14:paraId="4EB6D20D" w14:textId="77777777" w:rsidR="00560D37" w:rsidRDefault="00E722FF">
      <w:pPr>
        <w:pStyle w:val="ListeParagraf"/>
        <w:widowControl w:val="0"/>
        <w:numPr>
          <w:ilvl w:val="1"/>
          <w:numId w:val="40"/>
        </w:numPr>
        <w:tabs>
          <w:tab w:val="left" w:pos="1846"/>
          <w:tab w:val="left" w:pos="1847"/>
        </w:tabs>
        <w:spacing w:before="40"/>
        <w:ind w:right="40" w:firstLine="0"/>
        <w:jc w:val="both"/>
      </w:pPr>
      <w:r>
        <w:t>Endokrin-reprodüktif sistem ve üriner sistem ile ilgili klinik şikayetler, semptomlar ve bulguların mekanizmlarını tanımlar,</w:t>
      </w:r>
    </w:p>
    <w:p w14:paraId="56A51344" w14:textId="77777777" w:rsidR="00560D37" w:rsidRDefault="00E722FF">
      <w:pPr>
        <w:pStyle w:val="ListeParagraf"/>
        <w:widowControl w:val="0"/>
        <w:numPr>
          <w:ilvl w:val="1"/>
          <w:numId w:val="40"/>
        </w:numPr>
        <w:tabs>
          <w:tab w:val="left" w:pos="1846"/>
          <w:tab w:val="left" w:pos="1847"/>
        </w:tabs>
        <w:spacing w:before="40"/>
        <w:ind w:right="40" w:firstLine="0"/>
        <w:jc w:val="both"/>
      </w:pPr>
      <w:r>
        <w:t>Çoklu sistem düzeyinde ve/veya endokrin ve reprodüktif sistem ile ilgili olarak klinik şikayetleri, semptomları, bulguları ya da laboratuvar ya da radyodiagnostik  verileri değerlendirir,</w:t>
      </w:r>
    </w:p>
    <w:p w14:paraId="15E0E9AD" w14:textId="77777777" w:rsidR="00560D37" w:rsidRDefault="00E722FF">
      <w:pPr>
        <w:pStyle w:val="ListeParagraf"/>
        <w:widowControl w:val="0"/>
        <w:numPr>
          <w:ilvl w:val="1"/>
          <w:numId w:val="40"/>
        </w:numPr>
        <w:tabs>
          <w:tab w:val="left" w:pos="1846"/>
          <w:tab w:val="left" w:pos="1847"/>
        </w:tabs>
        <w:spacing w:before="40"/>
        <w:ind w:left="1846" w:right="40" w:hanging="385"/>
        <w:jc w:val="both"/>
      </w:pPr>
      <w:r>
        <w:t>Hikaye alma ve fiziksel muayene pratiği elde eder,</w:t>
      </w:r>
    </w:p>
    <w:p w14:paraId="707160BF" w14:textId="77777777" w:rsidR="00560D37" w:rsidRDefault="00E722FF">
      <w:pPr>
        <w:pStyle w:val="ListeParagraf"/>
        <w:widowControl w:val="0"/>
        <w:numPr>
          <w:ilvl w:val="1"/>
          <w:numId w:val="40"/>
        </w:numPr>
        <w:tabs>
          <w:tab w:val="left" w:pos="1846"/>
          <w:tab w:val="left" w:pos="1847"/>
        </w:tabs>
        <w:spacing w:before="40"/>
        <w:ind w:left="1846" w:right="40" w:hanging="385"/>
        <w:jc w:val="both"/>
      </w:pPr>
      <w:r>
        <w:t>Hasta ve sağlıklı bireyi birbirinden ayırdeder,</w:t>
      </w:r>
    </w:p>
    <w:p w14:paraId="4899637E" w14:textId="77777777" w:rsidR="00560D37" w:rsidRDefault="00E722FF">
      <w:pPr>
        <w:pStyle w:val="ListeParagraf"/>
        <w:widowControl w:val="0"/>
        <w:numPr>
          <w:ilvl w:val="1"/>
          <w:numId w:val="40"/>
        </w:numPr>
        <w:tabs>
          <w:tab w:val="left" w:pos="1847"/>
        </w:tabs>
        <w:spacing w:before="40"/>
        <w:ind w:left="1846" w:right="40" w:hanging="385"/>
        <w:jc w:val="both"/>
      </w:pPr>
      <w:r>
        <w:t>Endokrin-reprodüktif system ve üriner system genetiğini açıklar,</w:t>
      </w:r>
    </w:p>
    <w:p w14:paraId="3F8AA606" w14:textId="77777777" w:rsidR="00560D37" w:rsidRDefault="00E722FF">
      <w:pPr>
        <w:pStyle w:val="ListeParagraf"/>
        <w:widowControl w:val="0"/>
        <w:numPr>
          <w:ilvl w:val="1"/>
          <w:numId w:val="40"/>
        </w:numPr>
        <w:tabs>
          <w:tab w:val="left" w:pos="1847"/>
        </w:tabs>
        <w:spacing w:before="40"/>
        <w:ind w:right="40" w:firstLine="0"/>
        <w:jc w:val="both"/>
      </w:pPr>
      <w:r>
        <w:t>Reprodüktif bakımla ilgili yasal düzenlemeleri ve etik prensipleri tanımlar,</w:t>
      </w:r>
    </w:p>
    <w:p w14:paraId="4510186F" w14:textId="77777777" w:rsidR="00560D37" w:rsidRDefault="00E722FF">
      <w:pPr>
        <w:pStyle w:val="ListeParagraf"/>
        <w:widowControl w:val="0"/>
        <w:numPr>
          <w:ilvl w:val="1"/>
          <w:numId w:val="40"/>
        </w:numPr>
        <w:tabs>
          <w:tab w:val="left" w:pos="1847"/>
        </w:tabs>
        <w:spacing w:before="40"/>
        <w:ind w:right="40" w:firstLine="0"/>
        <w:jc w:val="both"/>
        <w:sectPr w:rsidR="00560D37">
          <w:headerReference w:type="even" r:id="rId292"/>
          <w:headerReference w:type="default" r:id="rId293"/>
          <w:footerReference w:type="even" r:id="rId294"/>
          <w:footerReference w:type="default" r:id="rId295"/>
          <w:headerReference w:type="first" r:id="rId296"/>
          <w:footerReference w:type="first" r:id="rId297"/>
          <w:pgSz w:w="11906" w:h="16838"/>
          <w:pgMar w:top="1580" w:right="1500" w:bottom="1200" w:left="1300" w:header="0" w:footer="920" w:gutter="0"/>
          <w:cols w:space="708"/>
          <w:formProt w:val="0"/>
          <w:docGrid w:linePitch="100"/>
        </w:sectPr>
      </w:pPr>
      <w:r>
        <w:t>Endokrin-reprodüktif sistem ve üriner sistem üzerine etkili olan farmakolojik   ilaçları öğrenir.</w:t>
      </w:r>
    </w:p>
    <w:p w14:paraId="15863584" w14:textId="77777777" w:rsidR="00560D37" w:rsidRDefault="00E722FF">
      <w:pPr>
        <w:pStyle w:val="Balk1"/>
        <w:tabs>
          <w:tab w:val="left" w:pos="1748"/>
        </w:tabs>
        <w:spacing w:before="77"/>
        <w:ind w:left="169"/>
        <w:rPr>
          <w:rFonts w:ascii="Times New Roman" w:hAnsi="Times New Roman"/>
          <w:sz w:val="22"/>
          <w:szCs w:val="22"/>
        </w:rPr>
      </w:pPr>
      <w:r>
        <w:rPr>
          <w:rFonts w:ascii="Times New Roman" w:hAnsi="Times New Roman"/>
          <w:sz w:val="22"/>
          <w:szCs w:val="22"/>
        </w:rPr>
        <w:t>COMMITTEE - V  ENDOCRINOLOGY, URINARY AND REPRODUCTIVE SYSTEMS</w:t>
      </w:r>
    </w:p>
    <w:p w14:paraId="58BFBE9A" w14:textId="77777777" w:rsidR="00560D37" w:rsidRDefault="00560D37">
      <w:pPr>
        <w:pStyle w:val="Balk1"/>
        <w:tabs>
          <w:tab w:val="left" w:pos="1748"/>
        </w:tabs>
        <w:spacing w:before="77"/>
        <w:ind w:left="169"/>
        <w:rPr>
          <w:rFonts w:ascii="Times New Roman" w:hAnsi="Times New Roman"/>
        </w:rPr>
      </w:pPr>
    </w:p>
    <w:p w14:paraId="4EFFF5E2" w14:textId="77777777" w:rsidR="00560D37" w:rsidRDefault="00560D37">
      <w:pPr>
        <w:pStyle w:val="Balk1"/>
        <w:tabs>
          <w:tab w:val="left" w:pos="1748"/>
        </w:tabs>
        <w:spacing w:before="77"/>
        <w:ind w:left="169"/>
        <w:rPr>
          <w:rFonts w:ascii="Times New Roman" w:hAnsi="Times New Roman"/>
        </w:rPr>
      </w:pPr>
    </w:p>
    <w:p w14:paraId="4C88B412" w14:textId="77777777" w:rsidR="00560D37" w:rsidRDefault="00E722FF">
      <w:pPr>
        <w:pStyle w:val="GvdeMetni"/>
        <w:tabs>
          <w:tab w:val="left" w:pos="1748"/>
          <w:tab w:val="center" w:pos="9072"/>
        </w:tabs>
        <w:spacing w:before="43"/>
        <w:ind w:left="1748" w:right="234" w:hanging="1580"/>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Learning the characteristics and the pathology of the endocrine and urogenital systems and its pharmacological drugs</w:t>
      </w:r>
    </w:p>
    <w:p w14:paraId="3370EFA1" w14:textId="77777777" w:rsidR="00560D37" w:rsidRDefault="00560D37">
      <w:pPr>
        <w:pStyle w:val="GvdeMetni"/>
        <w:tabs>
          <w:tab w:val="left" w:pos="1748"/>
          <w:tab w:val="center" w:pos="9072"/>
        </w:tabs>
        <w:spacing w:before="43"/>
        <w:ind w:left="1748" w:right="234" w:hanging="1580"/>
        <w:rPr>
          <w:rFonts w:ascii="Times New Roman" w:hAnsi="Times New Roman" w:cs="Times New Roman"/>
        </w:rPr>
      </w:pPr>
    </w:p>
    <w:p w14:paraId="0EA5CC35" w14:textId="77777777" w:rsidR="00560D37" w:rsidRDefault="00E722FF">
      <w:pPr>
        <w:pStyle w:val="GvdeMetni"/>
        <w:tabs>
          <w:tab w:val="left" w:pos="1796"/>
          <w:tab w:val="left" w:pos="2183"/>
        </w:tabs>
        <w:spacing w:before="40"/>
        <w:ind w:left="1748" w:right="232" w:hanging="1580"/>
        <w:rPr>
          <w:rFonts w:ascii="Times New Roman" w:hAnsi="Times New Roman" w:cs="Times New Roman"/>
          <w:b/>
        </w:rPr>
      </w:pPr>
      <w:r>
        <w:rPr>
          <w:rFonts w:ascii="Times New Roman" w:hAnsi="Times New Roman" w:cs="Times New Roman"/>
          <w:b/>
        </w:rPr>
        <w:t>LEARNING OBJECTIVES</w:t>
      </w:r>
    </w:p>
    <w:p w14:paraId="0997C322" w14:textId="77777777" w:rsidR="00560D37" w:rsidRDefault="00E722FF">
      <w:pPr>
        <w:pStyle w:val="GvdeMetni"/>
        <w:tabs>
          <w:tab w:val="left" w:pos="1796"/>
          <w:tab w:val="left" w:pos="2183"/>
        </w:tabs>
        <w:spacing w:before="40"/>
        <w:ind w:left="1748" w:right="232" w:hanging="158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Recalls the anatomy, histology and physiology of the endocrine and urinary systems,</w:t>
      </w:r>
    </w:p>
    <w:p w14:paraId="1E259378" w14:textId="77777777" w:rsidR="00560D37" w:rsidRDefault="00E722FF">
      <w:pPr>
        <w:pStyle w:val="ListeParagraf"/>
        <w:widowControl w:val="0"/>
        <w:numPr>
          <w:ilvl w:val="2"/>
          <w:numId w:val="40"/>
        </w:numPr>
        <w:tabs>
          <w:tab w:val="left" w:pos="2102"/>
        </w:tabs>
        <w:spacing w:before="40"/>
        <w:ind w:left="2101" w:right="232" w:hanging="354"/>
      </w:pPr>
      <w:r>
        <w:t>Defines the normal physiology of child birth,</w:t>
      </w:r>
    </w:p>
    <w:p w14:paraId="22972B34" w14:textId="77777777" w:rsidR="00560D37" w:rsidRDefault="00E722FF">
      <w:pPr>
        <w:pStyle w:val="ListeParagraf"/>
        <w:widowControl w:val="0"/>
        <w:numPr>
          <w:ilvl w:val="2"/>
          <w:numId w:val="40"/>
        </w:numPr>
        <w:tabs>
          <w:tab w:val="left" w:pos="2102"/>
        </w:tabs>
        <w:spacing w:before="40"/>
        <w:ind w:left="2101" w:right="232" w:hanging="354"/>
      </w:pPr>
      <w:r>
        <w:t>Defines the practice of reproductive care,</w:t>
      </w:r>
    </w:p>
    <w:p w14:paraId="1C611DBE" w14:textId="77777777" w:rsidR="00560D37" w:rsidRDefault="00E722FF">
      <w:pPr>
        <w:pStyle w:val="ListeParagraf"/>
        <w:widowControl w:val="0"/>
        <w:numPr>
          <w:ilvl w:val="2"/>
          <w:numId w:val="40"/>
        </w:numPr>
        <w:tabs>
          <w:tab w:val="left" w:pos="2102"/>
        </w:tabs>
        <w:spacing w:before="40"/>
        <w:ind w:left="1723" w:right="232" w:firstLine="0"/>
      </w:pPr>
      <w:r>
        <w:t>Comprehends the etiopathology of endocrine-reproductive and urinary system related clinical conditions that are common in the society or that may pose an individual or social risk and/or that may create a life-threatening or an emergency</w:t>
      </w:r>
    </w:p>
    <w:p w14:paraId="54BED02C" w14:textId="77777777" w:rsidR="00560D37" w:rsidRDefault="00E722FF">
      <w:pPr>
        <w:pStyle w:val="ListeParagraf"/>
        <w:widowControl w:val="0"/>
        <w:numPr>
          <w:ilvl w:val="2"/>
          <w:numId w:val="40"/>
        </w:numPr>
        <w:tabs>
          <w:tab w:val="left" w:pos="2105"/>
        </w:tabs>
        <w:spacing w:before="40"/>
        <w:ind w:left="1723" w:right="232" w:firstLine="0"/>
      </w:pPr>
      <w:r>
        <w:t>Learns health protection or therapeutic approaches in clinical situations related to endocrine-reproductive and urinary systems,</w:t>
      </w:r>
    </w:p>
    <w:p w14:paraId="37451322" w14:textId="77777777" w:rsidR="00560D37" w:rsidRDefault="00E722FF">
      <w:pPr>
        <w:pStyle w:val="ListeParagraf"/>
        <w:widowControl w:val="0"/>
        <w:numPr>
          <w:ilvl w:val="2"/>
          <w:numId w:val="40"/>
        </w:numPr>
        <w:tabs>
          <w:tab w:val="left" w:pos="2102"/>
        </w:tabs>
        <w:spacing w:before="40"/>
        <w:ind w:left="1723" w:right="232" w:firstLine="0"/>
      </w:pPr>
      <w:r>
        <w:t>Defines the mechanisms of clinical complaints, symptoms and findings related to the endocrine-reproductive and urinary systems,</w:t>
      </w:r>
    </w:p>
    <w:p w14:paraId="6FFBCF73" w14:textId="77777777" w:rsidR="00560D37" w:rsidRDefault="00E722FF">
      <w:pPr>
        <w:pStyle w:val="ListeParagraf"/>
        <w:widowControl w:val="0"/>
        <w:numPr>
          <w:ilvl w:val="2"/>
          <w:numId w:val="40"/>
        </w:numPr>
        <w:tabs>
          <w:tab w:val="left" w:pos="2102"/>
        </w:tabs>
        <w:spacing w:before="40"/>
        <w:ind w:left="1723" w:right="232" w:firstLine="0"/>
      </w:pPr>
      <w:r>
        <w:t>Evaluates clinical complaints, symptoms, signs, laboratory and radiodiagnostic data related to multiple systems and/or endocrine and reproductive systems,</w:t>
      </w:r>
    </w:p>
    <w:p w14:paraId="2A524F49" w14:textId="77777777" w:rsidR="00560D37" w:rsidRDefault="00E722FF">
      <w:pPr>
        <w:pStyle w:val="ListeParagraf"/>
        <w:widowControl w:val="0"/>
        <w:numPr>
          <w:ilvl w:val="2"/>
          <w:numId w:val="40"/>
        </w:numPr>
        <w:tabs>
          <w:tab w:val="left" w:pos="2105"/>
        </w:tabs>
        <w:spacing w:before="40"/>
        <w:ind w:left="2104" w:right="232" w:hanging="357"/>
      </w:pPr>
      <w:r>
        <w:t>Acquires story telling and physical examination practice,</w:t>
      </w:r>
    </w:p>
    <w:p w14:paraId="32B87B90" w14:textId="77777777" w:rsidR="00560D37" w:rsidRDefault="00E722FF">
      <w:pPr>
        <w:pStyle w:val="ListeParagraf"/>
        <w:widowControl w:val="0"/>
        <w:numPr>
          <w:ilvl w:val="2"/>
          <w:numId w:val="40"/>
        </w:numPr>
        <w:tabs>
          <w:tab w:val="left" w:pos="2102"/>
        </w:tabs>
        <w:spacing w:before="40"/>
        <w:ind w:left="2101" w:right="232" w:hanging="354"/>
      </w:pPr>
      <w:r>
        <w:t>Distinguishes patients from healthy individuals,</w:t>
      </w:r>
    </w:p>
    <w:p w14:paraId="6A690732" w14:textId="77777777" w:rsidR="00560D37" w:rsidRDefault="00E722FF">
      <w:pPr>
        <w:pStyle w:val="ListeParagraf"/>
        <w:widowControl w:val="0"/>
        <w:numPr>
          <w:ilvl w:val="2"/>
          <w:numId w:val="40"/>
        </w:numPr>
        <w:tabs>
          <w:tab w:val="left" w:pos="2133"/>
        </w:tabs>
        <w:spacing w:before="40"/>
        <w:ind w:left="2133" w:right="232" w:hanging="360"/>
      </w:pPr>
      <w:r>
        <w:t>Explains th egenetics of endocrine-reproductive and urinary systems,</w:t>
      </w:r>
    </w:p>
    <w:p w14:paraId="5A45F8BB" w14:textId="77777777" w:rsidR="00560D37" w:rsidRDefault="00E722FF">
      <w:pPr>
        <w:pStyle w:val="ListeParagraf"/>
        <w:widowControl w:val="0"/>
        <w:numPr>
          <w:ilvl w:val="2"/>
          <w:numId w:val="40"/>
        </w:numPr>
        <w:tabs>
          <w:tab w:val="left" w:pos="2133"/>
        </w:tabs>
        <w:spacing w:before="40"/>
        <w:ind w:left="1723" w:right="232" w:firstLine="0"/>
      </w:pPr>
      <w:r>
        <w:t>Defines legal regulations and ethical principles related to reproductive care,</w:t>
      </w:r>
    </w:p>
    <w:p w14:paraId="49640988" w14:textId="77777777" w:rsidR="00560D37" w:rsidRDefault="00E722FF">
      <w:pPr>
        <w:pStyle w:val="ListeParagraf"/>
        <w:widowControl w:val="0"/>
        <w:numPr>
          <w:ilvl w:val="2"/>
          <w:numId w:val="40"/>
        </w:numPr>
        <w:tabs>
          <w:tab w:val="left" w:pos="2133"/>
        </w:tabs>
        <w:spacing w:before="40"/>
        <w:ind w:left="1723" w:right="232" w:firstLine="0"/>
      </w:pPr>
      <w:r>
        <w:t>Learns pharmacological drugs acting on endocrine-reproductive and urinary systems.</w:t>
      </w:r>
    </w:p>
    <w:p w14:paraId="1DCE79F4" w14:textId="77777777" w:rsidR="00560D37" w:rsidRDefault="00560D37"/>
    <w:p w14:paraId="15294D6D" w14:textId="77777777" w:rsidR="00560D37" w:rsidRDefault="00560D37">
      <w:pPr>
        <w:sectPr w:rsidR="00560D37">
          <w:headerReference w:type="even" r:id="rId298"/>
          <w:headerReference w:type="default" r:id="rId299"/>
          <w:footerReference w:type="even" r:id="rId300"/>
          <w:footerReference w:type="default" r:id="rId301"/>
          <w:headerReference w:type="first" r:id="rId302"/>
          <w:footerReference w:type="first" r:id="rId303"/>
          <w:pgSz w:w="11906" w:h="16838"/>
          <w:pgMar w:top="1120" w:right="1160" w:bottom="1580" w:left="1440" w:header="708" w:footer="920" w:gutter="0"/>
          <w:cols w:space="708"/>
          <w:formProt w:val="0"/>
          <w:docGrid w:linePitch="299" w:charSpace="1638"/>
        </w:sectPr>
      </w:pPr>
    </w:p>
    <w:tbl>
      <w:tblPr>
        <w:tblW w:w="14376" w:type="dxa"/>
        <w:tblLayout w:type="fixed"/>
        <w:tblLook w:val="04A0" w:firstRow="1" w:lastRow="0" w:firstColumn="1" w:lastColumn="0" w:noHBand="0" w:noVBand="1"/>
      </w:tblPr>
      <w:tblGrid>
        <w:gridCol w:w="1809"/>
        <w:gridCol w:w="2412"/>
        <w:gridCol w:w="1701"/>
        <w:gridCol w:w="991"/>
        <w:gridCol w:w="994"/>
        <w:gridCol w:w="2345"/>
        <w:gridCol w:w="2193"/>
        <w:gridCol w:w="991"/>
        <w:gridCol w:w="940"/>
      </w:tblGrid>
      <w:tr w:rsidR="00560D37" w14:paraId="03FAFF31" w14:textId="77777777">
        <w:trPr>
          <w:trHeight w:val="312"/>
        </w:trPr>
        <w:tc>
          <w:tcPr>
            <w:tcW w:w="1808" w:type="dxa"/>
            <w:tcBorders>
              <w:top w:val="single" w:sz="4" w:space="0" w:color="000000"/>
              <w:left w:val="single" w:sz="4" w:space="0" w:color="000000"/>
              <w:bottom w:val="single" w:sz="4" w:space="0" w:color="000000"/>
              <w:right w:val="single" w:sz="4" w:space="0" w:color="000000"/>
            </w:tcBorders>
          </w:tcPr>
          <w:p w14:paraId="6C8C0285" w14:textId="77777777" w:rsidR="00560D37" w:rsidRDefault="00E722FF">
            <w:pPr>
              <w:rPr>
                <w:sz w:val="20"/>
                <w:szCs w:val="20"/>
              </w:rPr>
            </w:pPr>
            <w:r>
              <w:rPr>
                <w:sz w:val="20"/>
                <w:szCs w:val="20"/>
              </w:rPr>
              <w:t> </w:t>
            </w:r>
          </w:p>
        </w:tc>
        <w:tc>
          <w:tcPr>
            <w:tcW w:w="6097" w:type="dxa"/>
            <w:gridSpan w:val="4"/>
            <w:tcBorders>
              <w:top w:val="single" w:sz="4" w:space="0" w:color="000000"/>
              <w:left w:val="single" w:sz="4" w:space="0" w:color="000000"/>
              <w:bottom w:val="single" w:sz="4" w:space="0" w:color="000000"/>
              <w:right w:val="single" w:sz="4" w:space="0" w:color="000000"/>
            </w:tcBorders>
          </w:tcPr>
          <w:p w14:paraId="5249A3CC" w14:textId="77777777" w:rsidR="00560D37" w:rsidRDefault="00E722FF">
            <w:pPr>
              <w:rPr>
                <w:b/>
                <w:bCs/>
                <w:sz w:val="20"/>
                <w:szCs w:val="20"/>
              </w:rPr>
            </w:pPr>
            <w:r>
              <w:rPr>
                <w:b/>
                <w:bCs/>
                <w:sz w:val="20"/>
                <w:szCs w:val="20"/>
              </w:rPr>
              <w:t>TIP 3500 - ENDOKRİNOLOJİ,  ÜRİNER SİSTEM ve ÜREME SİSTEMİ</w:t>
            </w:r>
          </w:p>
        </w:tc>
        <w:tc>
          <w:tcPr>
            <w:tcW w:w="6469" w:type="dxa"/>
            <w:gridSpan w:val="4"/>
            <w:tcBorders>
              <w:top w:val="single" w:sz="4" w:space="0" w:color="000000"/>
              <w:left w:val="single" w:sz="4" w:space="0" w:color="000000"/>
              <w:bottom w:val="single" w:sz="4" w:space="0" w:color="000000"/>
              <w:right w:val="single" w:sz="4" w:space="0" w:color="000000"/>
            </w:tcBorders>
          </w:tcPr>
          <w:p w14:paraId="6E1DB022" w14:textId="77777777" w:rsidR="00560D37" w:rsidRDefault="00E722FF">
            <w:pPr>
              <w:rPr>
                <w:b/>
                <w:bCs/>
                <w:sz w:val="20"/>
                <w:szCs w:val="20"/>
              </w:rPr>
            </w:pPr>
            <w:r>
              <w:rPr>
                <w:b/>
                <w:bCs/>
                <w:sz w:val="20"/>
                <w:szCs w:val="20"/>
              </w:rPr>
              <w:t>MED 3500 - ENDOCRINOLOGY,  URINARY and  REPRODUCTIVE SYSTEM</w:t>
            </w:r>
          </w:p>
        </w:tc>
      </w:tr>
      <w:tr w:rsidR="00560D37" w14:paraId="084C1A6A"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F1CB193" w14:textId="77777777" w:rsidR="00560D37" w:rsidRDefault="00E722FF">
            <w:pPr>
              <w:rPr>
                <w:b/>
                <w:bCs/>
                <w:sz w:val="20"/>
                <w:szCs w:val="20"/>
              </w:rPr>
            </w:pPr>
            <w:r>
              <w:rPr>
                <w:b/>
                <w:bCs/>
                <w:sz w:val="20"/>
                <w:szCs w:val="20"/>
              </w:rPr>
              <w:t>TIBBİ PATOLOJİ</w:t>
            </w:r>
          </w:p>
        </w:tc>
        <w:tc>
          <w:tcPr>
            <w:tcW w:w="2411" w:type="dxa"/>
            <w:tcBorders>
              <w:top w:val="single" w:sz="4" w:space="0" w:color="000000"/>
              <w:left w:val="single" w:sz="4" w:space="0" w:color="000000"/>
              <w:bottom w:val="single" w:sz="4" w:space="0" w:color="000000"/>
              <w:right w:val="single" w:sz="4" w:space="0" w:color="000000"/>
            </w:tcBorders>
          </w:tcPr>
          <w:p w14:paraId="1AD525C7" w14:textId="77777777" w:rsidR="00560D37" w:rsidRDefault="00E722FF">
            <w:pPr>
              <w:rPr>
                <w:sz w:val="20"/>
                <w:szCs w:val="20"/>
              </w:rPr>
            </w:pPr>
            <w:r>
              <w:rPr>
                <w:sz w:val="20"/>
                <w:szCs w:val="20"/>
              </w:rPr>
              <w:t xml:space="preserve">Böbreğin glomerüler hastalıklarının patolojisi-1 </w:t>
            </w:r>
          </w:p>
        </w:tc>
        <w:tc>
          <w:tcPr>
            <w:tcW w:w="1701" w:type="dxa"/>
            <w:tcBorders>
              <w:top w:val="single" w:sz="4" w:space="0" w:color="000000"/>
              <w:left w:val="single" w:sz="4" w:space="0" w:color="000000"/>
              <w:bottom w:val="single" w:sz="4" w:space="0" w:color="000000"/>
              <w:right w:val="single" w:sz="4" w:space="0" w:color="000000"/>
            </w:tcBorders>
          </w:tcPr>
          <w:p w14:paraId="7E1700CE"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5386E3E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8E22BE5"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7BAF09F" w14:textId="77777777" w:rsidR="00560D37" w:rsidRDefault="00E722FF">
            <w:pPr>
              <w:rPr>
                <w:sz w:val="20"/>
                <w:szCs w:val="20"/>
              </w:rPr>
            </w:pPr>
            <w:r>
              <w:rPr>
                <w:sz w:val="20"/>
                <w:szCs w:val="20"/>
              </w:rPr>
              <w:t xml:space="preserve">Glomerular Diseases-1 </w:t>
            </w:r>
          </w:p>
        </w:tc>
        <w:tc>
          <w:tcPr>
            <w:tcW w:w="2193" w:type="dxa"/>
            <w:tcBorders>
              <w:top w:val="single" w:sz="4" w:space="0" w:color="000000"/>
              <w:left w:val="single" w:sz="4" w:space="0" w:color="000000"/>
              <w:bottom w:val="single" w:sz="4" w:space="0" w:color="000000"/>
              <w:right w:val="single" w:sz="4" w:space="0" w:color="000000"/>
            </w:tcBorders>
            <w:vAlign w:val="center"/>
          </w:tcPr>
          <w:p w14:paraId="79ADC41F" w14:textId="77777777"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14:paraId="1A49DA9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E539A1D" w14:textId="77777777" w:rsidR="00560D37" w:rsidRDefault="00E722FF">
            <w:pPr>
              <w:rPr>
                <w:sz w:val="20"/>
                <w:szCs w:val="20"/>
              </w:rPr>
            </w:pPr>
            <w:r>
              <w:rPr>
                <w:sz w:val="20"/>
                <w:szCs w:val="20"/>
              </w:rPr>
              <w:t>1</w:t>
            </w:r>
          </w:p>
        </w:tc>
      </w:tr>
      <w:tr w:rsidR="00560D37" w14:paraId="65B81865" w14:textId="77777777">
        <w:trPr>
          <w:trHeight w:val="732"/>
        </w:trPr>
        <w:tc>
          <w:tcPr>
            <w:tcW w:w="1808" w:type="dxa"/>
            <w:tcBorders>
              <w:top w:val="single" w:sz="4" w:space="0" w:color="000000"/>
              <w:left w:val="single" w:sz="4" w:space="0" w:color="000000"/>
              <w:bottom w:val="single" w:sz="4" w:space="0" w:color="000000"/>
              <w:right w:val="single" w:sz="4" w:space="0" w:color="000000"/>
            </w:tcBorders>
          </w:tcPr>
          <w:p w14:paraId="6A9DF9B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982F8CA" w14:textId="77777777" w:rsidR="00560D37" w:rsidRDefault="00E722FF">
            <w:pPr>
              <w:rPr>
                <w:sz w:val="20"/>
                <w:szCs w:val="20"/>
              </w:rPr>
            </w:pPr>
            <w:r>
              <w:rPr>
                <w:sz w:val="20"/>
                <w:szCs w:val="20"/>
              </w:rPr>
              <w:t xml:space="preserve">Böbreğin glomerüler hastalıklarının patolojisi-2 </w:t>
            </w:r>
          </w:p>
        </w:tc>
        <w:tc>
          <w:tcPr>
            <w:tcW w:w="1701" w:type="dxa"/>
            <w:tcBorders>
              <w:top w:val="single" w:sz="4" w:space="0" w:color="000000"/>
              <w:left w:val="single" w:sz="4" w:space="0" w:color="000000"/>
              <w:bottom w:val="single" w:sz="4" w:space="0" w:color="000000"/>
              <w:right w:val="single" w:sz="4" w:space="0" w:color="000000"/>
            </w:tcBorders>
          </w:tcPr>
          <w:p w14:paraId="408F4682"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5390BCF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2AF5F5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CE8C114" w14:textId="77777777" w:rsidR="00560D37" w:rsidRDefault="00E722FF">
            <w:pPr>
              <w:rPr>
                <w:sz w:val="20"/>
                <w:szCs w:val="20"/>
              </w:rPr>
            </w:pPr>
            <w:r>
              <w:rPr>
                <w:sz w:val="20"/>
                <w:szCs w:val="20"/>
              </w:rPr>
              <w:t xml:space="preserve">Glomerular Diseases-2 </w:t>
            </w:r>
          </w:p>
        </w:tc>
        <w:tc>
          <w:tcPr>
            <w:tcW w:w="2193" w:type="dxa"/>
            <w:tcBorders>
              <w:left w:val="single" w:sz="4" w:space="0" w:color="000000"/>
              <w:bottom w:val="single" w:sz="4" w:space="0" w:color="000000"/>
              <w:right w:val="single" w:sz="4" w:space="0" w:color="000000"/>
            </w:tcBorders>
            <w:vAlign w:val="center"/>
          </w:tcPr>
          <w:p w14:paraId="1843F283" w14:textId="77777777"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14:paraId="01BB41B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7D3DC53" w14:textId="77777777" w:rsidR="00560D37" w:rsidRDefault="00E722FF">
            <w:pPr>
              <w:rPr>
                <w:sz w:val="20"/>
                <w:szCs w:val="20"/>
              </w:rPr>
            </w:pPr>
            <w:r>
              <w:rPr>
                <w:sz w:val="20"/>
                <w:szCs w:val="20"/>
              </w:rPr>
              <w:t>1</w:t>
            </w:r>
          </w:p>
        </w:tc>
      </w:tr>
      <w:tr w:rsidR="00560D37" w14:paraId="3B4B6B03"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28CCD05"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EA230C7" w14:textId="77777777" w:rsidR="00560D37" w:rsidRDefault="00E722FF">
            <w:pPr>
              <w:rPr>
                <w:sz w:val="20"/>
                <w:szCs w:val="20"/>
              </w:rPr>
            </w:pPr>
            <w:r>
              <w:rPr>
                <w:sz w:val="20"/>
                <w:szCs w:val="20"/>
              </w:rPr>
              <w:t xml:space="preserve">Böbreğin glomerüler hastalıklarının patolojisi-3 </w:t>
            </w:r>
          </w:p>
        </w:tc>
        <w:tc>
          <w:tcPr>
            <w:tcW w:w="1701" w:type="dxa"/>
            <w:tcBorders>
              <w:top w:val="single" w:sz="4" w:space="0" w:color="000000"/>
              <w:left w:val="single" w:sz="4" w:space="0" w:color="000000"/>
              <w:bottom w:val="single" w:sz="4" w:space="0" w:color="000000"/>
              <w:right w:val="single" w:sz="4" w:space="0" w:color="000000"/>
            </w:tcBorders>
          </w:tcPr>
          <w:p w14:paraId="3F3614B7"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18C582D4"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C38CA6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9B95430" w14:textId="77777777" w:rsidR="00560D37" w:rsidRDefault="00E722FF">
            <w:pPr>
              <w:rPr>
                <w:sz w:val="20"/>
                <w:szCs w:val="20"/>
              </w:rPr>
            </w:pPr>
            <w:r>
              <w:rPr>
                <w:sz w:val="20"/>
                <w:szCs w:val="20"/>
              </w:rPr>
              <w:t xml:space="preserve">Glomerular Diseases-3 </w:t>
            </w:r>
          </w:p>
        </w:tc>
        <w:tc>
          <w:tcPr>
            <w:tcW w:w="2193" w:type="dxa"/>
            <w:tcBorders>
              <w:left w:val="single" w:sz="4" w:space="0" w:color="000000"/>
              <w:bottom w:val="single" w:sz="4" w:space="0" w:color="000000"/>
              <w:right w:val="single" w:sz="4" w:space="0" w:color="000000"/>
            </w:tcBorders>
            <w:vAlign w:val="center"/>
          </w:tcPr>
          <w:p w14:paraId="35DFAB00" w14:textId="77777777"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14:paraId="60AFF89D"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9E1822A" w14:textId="77777777" w:rsidR="00560D37" w:rsidRDefault="00E722FF">
            <w:pPr>
              <w:rPr>
                <w:sz w:val="20"/>
                <w:szCs w:val="20"/>
              </w:rPr>
            </w:pPr>
            <w:r>
              <w:rPr>
                <w:sz w:val="20"/>
                <w:szCs w:val="20"/>
              </w:rPr>
              <w:t>1</w:t>
            </w:r>
          </w:p>
        </w:tc>
      </w:tr>
      <w:tr w:rsidR="00560D37" w14:paraId="2C095221"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57551F3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79A711D" w14:textId="77777777" w:rsidR="00560D37" w:rsidRDefault="00E722FF">
            <w:pPr>
              <w:rPr>
                <w:sz w:val="20"/>
                <w:szCs w:val="20"/>
              </w:rPr>
            </w:pPr>
            <w:r>
              <w:rPr>
                <w:sz w:val="20"/>
                <w:szCs w:val="20"/>
              </w:rPr>
              <w:t xml:space="preserve">Üriner sistemin kistik ve nontumoral hastalıkları </w:t>
            </w:r>
          </w:p>
        </w:tc>
        <w:tc>
          <w:tcPr>
            <w:tcW w:w="1701" w:type="dxa"/>
            <w:tcBorders>
              <w:top w:val="single" w:sz="4" w:space="0" w:color="000000"/>
              <w:left w:val="single" w:sz="4" w:space="0" w:color="000000"/>
              <w:bottom w:val="single" w:sz="4" w:space="0" w:color="000000"/>
              <w:right w:val="single" w:sz="4" w:space="0" w:color="000000"/>
            </w:tcBorders>
          </w:tcPr>
          <w:p w14:paraId="7AF26F53"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41A5C4D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F7DC93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79D4401" w14:textId="77777777" w:rsidR="00560D37" w:rsidRDefault="00E722FF">
            <w:pPr>
              <w:rPr>
                <w:sz w:val="20"/>
                <w:szCs w:val="20"/>
              </w:rPr>
            </w:pPr>
            <w:r>
              <w:rPr>
                <w:sz w:val="20"/>
                <w:szCs w:val="20"/>
              </w:rPr>
              <w:t xml:space="preserve">Cystic and nontumoral Diseases of Urinary System </w:t>
            </w:r>
          </w:p>
        </w:tc>
        <w:tc>
          <w:tcPr>
            <w:tcW w:w="2193" w:type="dxa"/>
            <w:tcBorders>
              <w:left w:val="single" w:sz="4" w:space="0" w:color="000000"/>
              <w:bottom w:val="single" w:sz="4" w:space="0" w:color="000000"/>
              <w:right w:val="single" w:sz="4" w:space="0" w:color="000000"/>
            </w:tcBorders>
            <w:vAlign w:val="center"/>
          </w:tcPr>
          <w:p w14:paraId="1746D254" w14:textId="77777777"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14:paraId="12FF8C9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0C0B5BF" w14:textId="77777777" w:rsidR="00560D37" w:rsidRDefault="00E722FF">
            <w:pPr>
              <w:rPr>
                <w:sz w:val="20"/>
                <w:szCs w:val="20"/>
              </w:rPr>
            </w:pPr>
            <w:r>
              <w:rPr>
                <w:sz w:val="20"/>
                <w:szCs w:val="20"/>
              </w:rPr>
              <w:t>1</w:t>
            </w:r>
          </w:p>
        </w:tc>
      </w:tr>
      <w:tr w:rsidR="00560D37" w14:paraId="6DF41661"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CA08BA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619C947" w14:textId="77777777" w:rsidR="00560D37" w:rsidRDefault="00E722FF">
            <w:pPr>
              <w:rPr>
                <w:sz w:val="20"/>
                <w:szCs w:val="20"/>
              </w:rPr>
            </w:pPr>
            <w:r>
              <w:rPr>
                <w:sz w:val="20"/>
                <w:szCs w:val="20"/>
              </w:rPr>
              <w:t xml:space="preserve">Böbreğin vasküler hastalıklarının patolojisi  </w:t>
            </w:r>
          </w:p>
        </w:tc>
        <w:tc>
          <w:tcPr>
            <w:tcW w:w="1701" w:type="dxa"/>
            <w:tcBorders>
              <w:top w:val="single" w:sz="4" w:space="0" w:color="000000"/>
              <w:left w:val="single" w:sz="4" w:space="0" w:color="000000"/>
              <w:bottom w:val="single" w:sz="4" w:space="0" w:color="000000"/>
              <w:right w:val="single" w:sz="4" w:space="0" w:color="000000"/>
            </w:tcBorders>
          </w:tcPr>
          <w:p w14:paraId="164B7359"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6794ECE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5751565F"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66B6F66" w14:textId="77777777" w:rsidR="00560D37" w:rsidRDefault="00E722FF">
            <w:pPr>
              <w:rPr>
                <w:sz w:val="20"/>
                <w:szCs w:val="20"/>
              </w:rPr>
            </w:pPr>
            <w:r>
              <w:rPr>
                <w:sz w:val="20"/>
                <w:szCs w:val="20"/>
              </w:rPr>
              <w:t xml:space="preserve">Renal Vascular Diseases </w:t>
            </w:r>
          </w:p>
        </w:tc>
        <w:tc>
          <w:tcPr>
            <w:tcW w:w="2193" w:type="dxa"/>
            <w:tcBorders>
              <w:left w:val="single" w:sz="4" w:space="0" w:color="000000"/>
              <w:bottom w:val="single" w:sz="4" w:space="0" w:color="000000"/>
              <w:right w:val="single" w:sz="4" w:space="0" w:color="000000"/>
            </w:tcBorders>
            <w:vAlign w:val="center"/>
          </w:tcPr>
          <w:p w14:paraId="429D83AE" w14:textId="77777777" w:rsidR="00560D37" w:rsidRDefault="00E722FF">
            <w:pPr>
              <w:rPr>
                <w:sz w:val="20"/>
                <w:szCs w:val="20"/>
              </w:rPr>
            </w:pPr>
            <w:r>
              <w:rPr>
                <w:sz w:val="20"/>
                <w:szCs w:val="20"/>
              </w:rPr>
              <w:t>Dr.Ayşegül Aksoy Altınboğa</w:t>
            </w:r>
          </w:p>
        </w:tc>
        <w:tc>
          <w:tcPr>
            <w:tcW w:w="991" w:type="dxa"/>
            <w:tcBorders>
              <w:top w:val="single" w:sz="4" w:space="0" w:color="000000"/>
              <w:left w:val="single" w:sz="4" w:space="0" w:color="000000"/>
              <w:bottom w:val="single" w:sz="4" w:space="0" w:color="000000"/>
              <w:right w:val="single" w:sz="4" w:space="0" w:color="000000"/>
            </w:tcBorders>
          </w:tcPr>
          <w:p w14:paraId="2FD18C1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4F74A8F" w14:textId="77777777" w:rsidR="00560D37" w:rsidRDefault="00E722FF">
            <w:pPr>
              <w:rPr>
                <w:sz w:val="20"/>
                <w:szCs w:val="20"/>
              </w:rPr>
            </w:pPr>
            <w:r>
              <w:rPr>
                <w:sz w:val="20"/>
                <w:szCs w:val="20"/>
              </w:rPr>
              <w:t>1</w:t>
            </w:r>
          </w:p>
        </w:tc>
      </w:tr>
      <w:tr w:rsidR="00560D37" w14:paraId="5842D67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80B7D8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BDC5CDE" w14:textId="77777777" w:rsidR="00560D37" w:rsidRDefault="00E722FF">
            <w:pPr>
              <w:rPr>
                <w:sz w:val="20"/>
                <w:szCs w:val="20"/>
              </w:rPr>
            </w:pPr>
            <w:r>
              <w:rPr>
                <w:sz w:val="20"/>
                <w:szCs w:val="20"/>
              </w:rPr>
              <w:t xml:space="preserve">Böbreğin tubulointerstisyel hastalıklarının patolojisi </w:t>
            </w:r>
          </w:p>
        </w:tc>
        <w:tc>
          <w:tcPr>
            <w:tcW w:w="1701" w:type="dxa"/>
            <w:tcBorders>
              <w:top w:val="single" w:sz="4" w:space="0" w:color="000000"/>
              <w:left w:val="single" w:sz="4" w:space="0" w:color="000000"/>
              <w:bottom w:val="single" w:sz="4" w:space="0" w:color="000000"/>
              <w:right w:val="single" w:sz="4" w:space="0" w:color="000000"/>
            </w:tcBorders>
          </w:tcPr>
          <w:p w14:paraId="4FE397E6"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69473815"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C3F5C3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5C0801E" w14:textId="77777777" w:rsidR="00560D37" w:rsidRDefault="00E722FF">
            <w:pPr>
              <w:rPr>
                <w:sz w:val="20"/>
                <w:szCs w:val="20"/>
              </w:rPr>
            </w:pPr>
            <w:r>
              <w:rPr>
                <w:sz w:val="20"/>
                <w:szCs w:val="20"/>
              </w:rPr>
              <w:t xml:space="preserve">Tubulointerstitial Diseases </w:t>
            </w:r>
          </w:p>
        </w:tc>
        <w:tc>
          <w:tcPr>
            <w:tcW w:w="2193" w:type="dxa"/>
            <w:tcBorders>
              <w:top w:val="single" w:sz="4" w:space="0" w:color="000000"/>
              <w:left w:val="single" w:sz="4" w:space="0" w:color="000000"/>
              <w:bottom w:val="single" w:sz="4" w:space="0" w:color="000000"/>
              <w:right w:val="single" w:sz="4" w:space="0" w:color="000000"/>
            </w:tcBorders>
            <w:vAlign w:val="center"/>
          </w:tcPr>
          <w:p w14:paraId="54FFE147"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77724D9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71769CD" w14:textId="77777777" w:rsidR="00560D37" w:rsidRDefault="00E722FF">
            <w:pPr>
              <w:rPr>
                <w:sz w:val="20"/>
                <w:szCs w:val="20"/>
              </w:rPr>
            </w:pPr>
            <w:r>
              <w:rPr>
                <w:sz w:val="20"/>
                <w:szCs w:val="20"/>
              </w:rPr>
              <w:t>1</w:t>
            </w:r>
          </w:p>
        </w:tc>
      </w:tr>
      <w:tr w:rsidR="00560D37" w14:paraId="42CDD9AE"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172B140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AAB7D12" w14:textId="77777777" w:rsidR="00560D37" w:rsidRDefault="00E722FF">
            <w:pPr>
              <w:rPr>
                <w:sz w:val="20"/>
                <w:szCs w:val="20"/>
              </w:rPr>
            </w:pPr>
            <w:r>
              <w:rPr>
                <w:sz w:val="20"/>
                <w:szCs w:val="20"/>
              </w:rPr>
              <w:t xml:space="preserve">Böbrek ve boşaltım yolu tümörleri </w:t>
            </w:r>
          </w:p>
        </w:tc>
        <w:tc>
          <w:tcPr>
            <w:tcW w:w="1701" w:type="dxa"/>
            <w:tcBorders>
              <w:top w:val="single" w:sz="4" w:space="0" w:color="000000"/>
              <w:left w:val="single" w:sz="4" w:space="0" w:color="000000"/>
              <w:bottom w:val="single" w:sz="4" w:space="0" w:color="000000"/>
              <w:right w:val="single" w:sz="4" w:space="0" w:color="000000"/>
            </w:tcBorders>
          </w:tcPr>
          <w:p w14:paraId="4FEA0E67"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613770B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6EBFA8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5F67238" w14:textId="77777777" w:rsidR="00560D37" w:rsidRDefault="00E722FF">
            <w:pPr>
              <w:rPr>
                <w:sz w:val="20"/>
                <w:szCs w:val="20"/>
              </w:rPr>
            </w:pPr>
            <w:r>
              <w:rPr>
                <w:sz w:val="20"/>
                <w:szCs w:val="20"/>
              </w:rPr>
              <w:t xml:space="preserve">Kidney and Urinary System Tumors </w:t>
            </w:r>
          </w:p>
        </w:tc>
        <w:tc>
          <w:tcPr>
            <w:tcW w:w="2193" w:type="dxa"/>
            <w:tcBorders>
              <w:left w:val="single" w:sz="4" w:space="0" w:color="000000"/>
              <w:bottom w:val="single" w:sz="4" w:space="0" w:color="000000"/>
              <w:right w:val="single" w:sz="4" w:space="0" w:color="000000"/>
            </w:tcBorders>
            <w:vAlign w:val="center"/>
          </w:tcPr>
          <w:p w14:paraId="1A88A723"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0780A68F"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D82824E" w14:textId="77777777" w:rsidR="00560D37" w:rsidRDefault="00E722FF">
            <w:pPr>
              <w:rPr>
                <w:sz w:val="20"/>
                <w:szCs w:val="20"/>
              </w:rPr>
            </w:pPr>
            <w:r>
              <w:rPr>
                <w:sz w:val="20"/>
                <w:szCs w:val="20"/>
              </w:rPr>
              <w:t>1</w:t>
            </w:r>
          </w:p>
        </w:tc>
      </w:tr>
      <w:tr w:rsidR="00560D37" w14:paraId="0A5F33D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E24BF0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2C24392" w14:textId="77777777" w:rsidR="00560D37" w:rsidRDefault="00E722FF">
            <w:pPr>
              <w:rPr>
                <w:sz w:val="20"/>
                <w:szCs w:val="20"/>
              </w:rPr>
            </w:pPr>
            <w:r>
              <w:rPr>
                <w:sz w:val="20"/>
                <w:szCs w:val="20"/>
              </w:rPr>
              <w:t xml:space="preserve">Mesane hastalıkları ve tümörleri </w:t>
            </w:r>
          </w:p>
        </w:tc>
        <w:tc>
          <w:tcPr>
            <w:tcW w:w="1701" w:type="dxa"/>
            <w:tcBorders>
              <w:top w:val="single" w:sz="4" w:space="0" w:color="000000"/>
              <w:left w:val="single" w:sz="4" w:space="0" w:color="000000"/>
              <w:bottom w:val="single" w:sz="4" w:space="0" w:color="000000"/>
              <w:right w:val="single" w:sz="4" w:space="0" w:color="000000"/>
            </w:tcBorders>
          </w:tcPr>
          <w:p w14:paraId="41A6F69B"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3D4F657C"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9F52356"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C595330" w14:textId="77777777" w:rsidR="00560D37" w:rsidRDefault="00E722FF">
            <w:pPr>
              <w:rPr>
                <w:sz w:val="20"/>
                <w:szCs w:val="20"/>
              </w:rPr>
            </w:pPr>
            <w:r>
              <w:rPr>
                <w:sz w:val="20"/>
                <w:szCs w:val="20"/>
              </w:rPr>
              <w:t xml:space="preserve">Diseases and Tumors of Urinary Bladder </w:t>
            </w:r>
          </w:p>
        </w:tc>
        <w:tc>
          <w:tcPr>
            <w:tcW w:w="2193" w:type="dxa"/>
            <w:tcBorders>
              <w:left w:val="single" w:sz="4" w:space="0" w:color="000000"/>
              <w:bottom w:val="single" w:sz="4" w:space="0" w:color="000000"/>
              <w:right w:val="single" w:sz="4" w:space="0" w:color="000000"/>
            </w:tcBorders>
            <w:vAlign w:val="center"/>
          </w:tcPr>
          <w:p w14:paraId="49D93413"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2CAF9C5D"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80E5EFE" w14:textId="77777777" w:rsidR="00560D37" w:rsidRDefault="00E722FF">
            <w:pPr>
              <w:rPr>
                <w:sz w:val="20"/>
                <w:szCs w:val="20"/>
              </w:rPr>
            </w:pPr>
            <w:r>
              <w:rPr>
                <w:sz w:val="20"/>
                <w:szCs w:val="20"/>
              </w:rPr>
              <w:t>1</w:t>
            </w:r>
          </w:p>
        </w:tc>
      </w:tr>
      <w:tr w:rsidR="00560D37" w14:paraId="7507884C"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01551C8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933EA7E" w14:textId="77777777" w:rsidR="00560D37" w:rsidRDefault="00E722FF">
            <w:pPr>
              <w:rPr>
                <w:sz w:val="20"/>
                <w:szCs w:val="20"/>
              </w:rPr>
            </w:pPr>
            <w:r>
              <w:rPr>
                <w:sz w:val="20"/>
                <w:szCs w:val="20"/>
              </w:rPr>
              <w:t xml:space="preserve">Prostat hastalıkları ve tümörleri </w:t>
            </w:r>
          </w:p>
        </w:tc>
        <w:tc>
          <w:tcPr>
            <w:tcW w:w="1701" w:type="dxa"/>
            <w:tcBorders>
              <w:top w:val="single" w:sz="4" w:space="0" w:color="000000"/>
              <w:left w:val="single" w:sz="4" w:space="0" w:color="000000"/>
              <w:bottom w:val="single" w:sz="4" w:space="0" w:color="000000"/>
              <w:right w:val="single" w:sz="4" w:space="0" w:color="000000"/>
            </w:tcBorders>
          </w:tcPr>
          <w:p w14:paraId="17B7A4E4"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7B3D77D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02BA271"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5037E07" w14:textId="77777777" w:rsidR="00560D37" w:rsidRDefault="00E722FF">
            <w:pPr>
              <w:rPr>
                <w:sz w:val="20"/>
                <w:szCs w:val="20"/>
              </w:rPr>
            </w:pPr>
            <w:r>
              <w:rPr>
                <w:sz w:val="20"/>
                <w:szCs w:val="20"/>
              </w:rPr>
              <w:t>Diseases and Tumors of Prostate</w:t>
            </w:r>
          </w:p>
        </w:tc>
        <w:tc>
          <w:tcPr>
            <w:tcW w:w="2193" w:type="dxa"/>
            <w:tcBorders>
              <w:left w:val="single" w:sz="4" w:space="0" w:color="000000"/>
              <w:bottom w:val="single" w:sz="4" w:space="0" w:color="000000"/>
              <w:right w:val="single" w:sz="4" w:space="0" w:color="000000"/>
            </w:tcBorders>
            <w:vAlign w:val="center"/>
          </w:tcPr>
          <w:p w14:paraId="12069622"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21BA521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3EB4D77" w14:textId="77777777" w:rsidR="00560D37" w:rsidRDefault="00E722FF">
            <w:pPr>
              <w:rPr>
                <w:sz w:val="20"/>
                <w:szCs w:val="20"/>
              </w:rPr>
            </w:pPr>
            <w:r>
              <w:rPr>
                <w:sz w:val="20"/>
                <w:szCs w:val="20"/>
              </w:rPr>
              <w:t>1</w:t>
            </w:r>
          </w:p>
        </w:tc>
      </w:tr>
      <w:tr w:rsidR="00560D37" w14:paraId="76BA77CD"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D04C30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ABB6B83" w14:textId="77777777" w:rsidR="00560D37" w:rsidRDefault="00E722FF">
            <w:pPr>
              <w:rPr>
                <w:sz w:val="20"/>
                <w:szCs w:val="20"/>
              </w:rPr>
            </w:pPr>
            <w:r>
              <w:rPr>
                <w:sz w:val="20"/>
                <w:szCs w:val="20"/>
              </w:rPr>
              <w:t xml:space="preserve">Erkek Ürogenital sistem hastalıkları ve tümörleri </w:t>
            </w:r>
          </w:p>
        </w:tc>
        <w:tc>
          <w:tcPr>
            <w:tcW w:w="1701" w:type="dxa"/>
            <w:tcBorders>
              <w:top w:val="single" w:sz="4" w:space="0" w:color="000000"/>
              <w:left w:val="single" w:sz="4" w:space="0" w:color="000000"/>
              <w:bottom w:val="single" w:sz="4" w:space="0" w:color="000000"/>
              <w:right w:val="single" w:sz="4" w:space="0" w:color="000000"/>
            </w:tcBorders>
          </w:tcPr>
          <w:p w14:paraId="03187DB9"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5D9BE2D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05B557D"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AEB6A0A" w14:textId="77777777" w:rsidR="00560D37" w:rsidRDefault="00E722FF">
            <w:pPr>
              <w:rPr>
                <w:sz w:val="20"/>
                <w:szCs w:val="20"/>
              </w:rPr>
            </w:pPr>
            <w:r>
              <w:rPr>
                <w:sz w:val="20"/>
                <w:szCs w:val="20"/>
              </w:rPr>
              <w:t>Diseases and tumors of Male Genital System</w:t>
            </w:r>
          </w:p>
        </w:tc>
        <w:tc>
          <w:tcPr>
            <w:tcW w:w="2193" w:type="dxa"/>
            <w:tcBorders>
              <w:left w:val="single" w:sz="4" w:space="0" w:color="000000"/>
              <w:bottom w:val="single" w:sz="4" w:space="0" w:color="000000"/>
              <w:right w:val="single" w:sz="4" w:space="0" w:color="000000"/>
            </w:tcBorders>
            <w:vAlign w:val="center"/>
          </w:tcPr>
          <w:p w14:paraId="044FBC02"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01EC38F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E5179CC" w14:textId="77777777" w:rsidR="00560D37" w:rsidRDefault="00E722FF">
            <w:pPr>
              <w:rPr>
                <w:sz w:val="20"/>
                <w:szCs w:val="20"/>
              </w:rPr>
            </w:pPr>
            <w:r>
              <w:rPr>
                <w:sz w:val="20"/>
                <w:szCs w:val="20"/>
              </w:rPr>
              <w:t>1</w:t>
            </w:r>
          </w:p>
        </w:tc>
      </w:tr>
      <w:tr w:rsidR="00560D37" w14:paraId="272D1434"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6A92EB8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161B3C5" w14:textId="77777777" w:rsidR="00560D37" w:rsidRDefault="00E722FF">
            <w:pPr>
              <w:rPr>
                <w:sz w:val="20"/>
                <w:szCs w:val="20"/>
              </w:rPr>
            </w:pPr>
            <w:r>
              <w:rPr>
                <w:sz w:val="20"/>
                <w:szCs w:val="20"/>
              </w:rPr>
              <w:t xml:space="preserve">Hipofiz hastalıkları </w:t>
            </w:r>
          </w:p>
        </w:tc>
        <w:tc>
          <w:tcPr>
            <w:tcW w:w="1701" w:type="dxa"/>
            <w:tcBorders>
              <w:top w:val="single" w:sz="4" w:space="0" w:color="000000"/>
              <w:left w:val="single" w:sz="4" w:space="0" w:color="000000"/>
              <w:bottom w:val="single" w:sz="4" w:space="0" w:color="000000"/>
              <w:right w:val="single" w:sz="4" w:space="0" w:color="000000"/>
            </w:tcBorders>
          </w:tcPr>
          <w:p w14:paraId="3C3A425E"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2210D3A9"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A94C71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8A7CA1A" w14:textId="77777777" w:rsidR="00560D37" w:rsidRDefault="00E722FF">
            <w:pPr>
              <w:rPr>
                <w:sz w:val="20"/>
                <w:szCs w:val="20"/>
              </w:rPr>
            </w:pPr>
            <w:r>
              <w:rPr>
                <w:sz w:val="20"/>
                <w:szCs w:val="20"/>
              </w:rPr>
              <w:t>Hypophysis Diseases</w:t>
            </w:r>
          </w:p>
        </w:tc>
        <w:tc>
          <w:tcPr>
            <w:tcW w:w="2193" w:type="dxa"/>
            <w:tcBorders>
              <w:left w:val="single" w:sz="4" w:space="0" w:color="000000"/>
              <w:bottom w:val="single" w:sz="4" w:space="0" w:color="000000"/>
              <w:right w:val="single" w:sz="4" w:space="0" w:color="000000"/>
            </w:tcBorders>
            <w:vAlign w:val="center"/>
          </w:tcPr>
          <w:p w14:paraId="18011932"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7D304D2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10CE800" w14:textId="77777777" w:rsidR="00560D37" w:rsidRDefault="00E722FF">
            <w:pPr>
              <w:rPr>
                <w:sz w:val="20"/>
                <w:szCs w:val="20"/>
              </w:rPr>
            </w:pPr>
            <w:r>
              <w:rPr>
                <w:sz w:val="20"/>
                <w:szCs w:val="20"/>
              </w:rPr>
              <w:t>1</w:t>
            </w:r>
          </w:p>
        </w:tc>
      </w:tr>
      <w:tr w:rsidR="00560D37" w14:paraId="5C4506E1"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076CDE5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6999194" w14:textId="77777777" w:rsidR="00560D37" w:rsidRDefault="00E722FF">
            <w:pPr>
              <w:rPr>
                <w:sz w:val="20"/>
                <w:szCs w:val="20"/>
              </w:rPr>
            </w:pPr>
            <w:r>
              <w:rPr>
                <w:sz w:val="20"/>
                <w:szCs w:val="20"/>
              </w:rPr>
              <w:t xml:space="preserve">Tiroid hastalıkları </w:t>
            </w:r>
          </w:p>
        </w:tc>
        <w:tc>
          <w:tcPr>
            <w:tcW w:w="1701" w:type="dxa"/>
            <w:tcBorders>
              <w:top w:val="single" w:sz="4" w:space="0" w:color="000000"/>
              <w:left w:val="single" w:sz="4" w:space="0" w:color="000000"/>
              <w:bottom w:val="single" w:sz="4" w:space="0" w:color="000000"/>
              <w:right w:val="single" w:sz="4" w:space="0" w:color="000000"/>
            </w:tcBorders>
          </w:tcPr>
          <w:p w14:paraId="7C72D7E4"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5CD1533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5725BE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F3C1DC8" w14:textId="77777777" w:rsidR="00560D37" w:rsidRDefault="00E722FF">
            <w:pPr>
              <w:rPr>
                <w:sz w:val="20"/>
                <w:szCs w:val="20"/>
              </w:rPr>
            </w:pPr>
            <w:r>
              <w:rPr>
                <w:sz w:val="20"/>
                <w:szCs w:val="20"/>
              </w:rPr>
              <w:t>Thyroid Diseases</w:t>
            </w:r>
          </w:p>
        </w:tc>
        <w:tc>
          <w:tcPr>
            <w:tcW w:w="2193" w:type="dxa"/>
            <w:tcBorders>
              <w:left w:val="single" w:sz="4" w:space="0" w:color="000000"/>
              <w:bottom w:val="single" w:sz="4" w:space="0" w:color="000000"/>
              <w:right w:val="single" w:sz="4" w:space="0" w:color="000000"/>
            </w:tcBorders>
            <w:vAlign w:val="center"/>
          </w:tcPr>
          <w:p w14:paraId="704F6755"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313C147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8E96142" w14:textId="77777777" w:rsidR="00560D37" w:rsidRDefault="00E722FF">
            <w:pPr>
              <w:rPr>
                <w:sz w:val="20"/>
                <w:szCs w:val="20"/>
              </w:rPr>
            </w:pPr>
            <w:r>
              <w:rPr>
                <w:sz w:val="20"/>
                <w:szCs w:val="20"/>
              </w:rPr>
              <w:t>1</w:t>
            </w:r>
          </w:p>
        </w:tc>
      </w:tr>
      <w:tr w:rsidR="00560D37" w14:paraId="17ABF171"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5F25C0C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661605E" w14:textId="77777777" w:rsidR="00560D37" w:rsidRDefault="00E722FF">
            <w:pPr>
              <w:rPr>
                <w:sz w:val="20"/>
                <w:szCs w:val="20"/>
              </w:rPr>
            </w:pPr>
            <w:r>
              <w:rPr>
                <w:sz w:val="20"/>
                <w:szCs w:val="20"/>
              </w:rPr>
              <w:t xml:space="preserve">Tiroid tümörleri </w:t>
            </w:r>
          </w:p>
        </w:tc>
        <w:tc>
          <w:tcPr>
            <w:tcW w:w="1701" w:type="dxa"/>
            <w:tcBorders>
              <w:top w:val="single" w:sz="4" w:space="0" w:color="000000"/>
              <w:left w:val="single" w:sz="4" w:space="0" w:color="000000"/>
              <w:bottom w:val="single" w:sz="4" w:space="0" w:color="000000"/>
              <w:right w:val="single" w:sz="4" w:space="0" w:color="000000"/>
            </w:tcBorders>
          </w:tcPr>
          <w:p w14:paraId="20BADA54"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3B569CBC"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4C7B86F"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CFB2F85" w14:textId="77777777" w:rsidR="00560D37" w:rsidRDefault="00E722FF">
            <w:pPr>
              <w:rPr>
                <w:sz w:val="20"/>
                <w:szCs w:val="20"/>
              </w:rPr>
            </w:pPr>
            <w:r>
              <w:rPr>
                <w:sz w:val="20"/>
                <w:szCs w:val="20"/>
              </w:rPr>
              <w:t>Thyroid Neoplasms</w:t>
            </w:r>
          </w:p>
        </w:tc>
        <w:tc>
          <w:tcPr>
            <w:tcW w:w="2193" w:type="dxa"/>
            <w:tcBorders>
              <w:left w:val="single" w:sz="4" w:space="0" w:color="000000"/>
              <w:bottom w:val="single" w:sz="4" w:space="0" w:color="000000"/>
              <w:right w:val="single" w:sz="4" w:space="0" w:color="000000"/>
            </w:tcBorders>
            <w:vAlign w:val="center"/>
          </w:tcPr>
          <w:p w14:paraId="4B5B002B"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7D225F6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AB25D24" w14:textId="77777777" w:rsidR="00560D37" w:rsidRDefault="00E722FF">
            <w:pPr>
              <w:rPr>
                <w:sz w:val="20"/>
                <w:szCs w:val="20"/>
              </w:rPr>
            </w:pPr>
            <w:r>
              <w:rPr>
                <w:sz w:val="20"/>
                <w:szCs w:val="20"/>
              </w:rPr>
              <w:t>1</w:t>
            </w:r>
          </w:p>
        </w:tc>
      </w:tr>
      <w:tr w:rsidR="00560D37" w14:paraId="1E124D62"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A5A3AD7"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2902C30" w14:textId="77777777" w:rsidR="00560D37" w:rsidRDefault="00E722FF">
            <w:pPr>
              <w:rPr>
                <w:sz w:val="20"/>
                <w:szCs w:val="20"/>
              </w:rPr>
            </w:pPr>
            <w:r>
              <w:rPr>
                <w:sz w:val="20"/>
                <w:szCs w:val="20"/>
              </w:rPr>
              <w:t xml:space="preserve">Endokrin pankreas ve Diyabet   </w:t>
            </w:r>
          </w:p>
        </w:tc>
        <w:tc>
          <w:tcPr>
            <w:tcW w:w="1701" w:type="dxa"/>
            <w:tcBorders>
              <w:top w:val="single" w:sz="4" w:space="0" w:color="000000"/>
              <w:left w:val="single" w:sz="4" w:space="0" w:color="000000"/>
              <w:bottom w:val="single" w:sz="4" w:space="0" w:color="000000"/>
              <w:right w:val="single" w:sz="4" w:space="0" w:color="000000"/>
            </w:tcBorders>
          </w:tcPr>
          <w:p w14:paraId="5FFBFE5C"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6159EFD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525375A1"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6D48FDB" w14:textId="77777777" w:rsidR="00560D37" w:rsidRDefault="00E722FF">
            <w:pPr>
              <w:rPr>
                <w:sz w:val="20"/>
                <w:szCs w:val="20"/>
              </w:rPr>
            </w:pPr>
            <w:r>
              <w:rPr>
                <w:sz w:val="20"/>
                <w:szCs w:val="20"/>
              </w:rPr>
              <w:t>Endocrine Pancreas and Diabetes Mellitus</w:t>
            </w:r>
          </w:p>
        </w:tc>
        <w:tc>
          <w:tcPr>
            <w:tcW w:w="2193" w:type="dxa"/>
            <w:tcBorders>
              <w:left w:val="single" w:sz="4" w:space="0" w:color="000000"/>
              <w:bottom w:val="single" w:sz="4" w:space="0" w:color="000000"/>
              <w:right w:val="single" w:sz="4" w:space="0" w:color="000000"/>
            </w:tcBorders>
            <w:vAlign w:val="center"/>
          </w:tcPr>
          <w:p w14:paraId="039FB3C2"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20BFBBDF"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6971BCC" w14:textId="77777777" w:rsidR="00560D37" w:rsidRDefault="00E722FF">
            <w:pPr>
              <w:rPr>
                <w:sz w:val="20"/>
                <w:szCs w:val="20"/>
              </w:rPr>
            </w:pPr>
            <w:r>
              <w:rPr>
                <w:sz w:val="20"/>
                <w:szCs w:val="20"/>
              </w:rPr>
              <w:t>1</w:t>
            </w:r>
          </w:p>
        </w:tc>
      </w:tr>
      <w:tr w:rsidR="00560D37" w14:paraId="0493353C"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F2F6E3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9A3DDA5" w14:textId="77777777" w:rsidR="00560D37" w:rsidRDefault="00E722FF">
            <w:pPr>
              <w:rPr>
                <w:sz w:val="20"/>
                <w:szCs w:val="20"/>
              </w:rPr>
            </w:pPr>
            <w:r>
              <w:rPr>
                <w:sz w:val="20"/>
                <w:szCs w:val="20"/>
              </w:rPr>
              <w:t xml:space="preserve">Endokrin pankreasın tümöral hastalıkları </w:t>
            </w:r>
          </w:p>
        </w:tc>
        <w:tc>
          <w:tcPr>
            <w:tcW w:w="1701" w:type="dxa"/>
            <w:tcBorders>
              <w:top w:val="single" w:sz="4" w:space="0" w:color="000000"/>
              <w:left w:val="single" w:sz="4" w:space="0" w:color="000000"/>
              <w:bottom w:val="single" w:sz="4" w:space="0" w:color="000000"/>
              <w:right w:val="single" w:sz="4" w:space="0" w:color="000000"/>
            </w:tcBorders>
          </w:tcPr>
          <w:p w14:paraId="3E7AB61E"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04A97910"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4961E5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E1622E1" w14:textId="77777777" w:rsidR="00560D37" w:rsidRDefault="00E722FF">
            <w:pPr>
              <w:rPr>
                <w:sz w:val="20"/>
                <w:szCs w:val="20"/>
              </w:rPr>
            </w:pPr>
            <w:r>
              <w:rPr>
                <w:sz w:val="20"/>
                <w:szCs w:val="20"/>
              </w:rPr>
              <w:t>Neoplasms of Endocrine Pancreas</w:t>
            </w:r>
          </w:p>
        </w:tc>
        <w:tc>
          <w:tcPr>
            <w:tcW w:w="2193" w:type="dxa"/>
            <w:tcBorders>
              <w:left w:val="single" w:sz="4" w:space="0" w:color="000000"/>
              <w:bottom w:val="single" w:sz="4" w:space="0" w:color="000000"/>
              <w:right w:val="single" w:sz="4" w:space="0" w:color="000000"/>
            </w:tcBorders>
            <w:vAlign w:val="center"/>
          </w:tcPr>
          <w:p w14:paraId="7244EB93"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590E5E7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749C83B" w14:textId="77777777" w:rsidR="00560D37" w:rsidRDefault="00E722FF">
            <w:pPr>
              <w:rPr>
                <w:sz w:val="20"/>
                <w:szCs w:val="20"/>
              </w:rPr>
            </w:pPr>
            <w:r>
              <w:rPr>
                <w:sz w:val="20"/>
                <w:szCs w:val="20"/>
              </w:rPr>
              <w:t>1</w:t>
            </w:r>
          </w:p>
        </w:tc>
      </w:tr>
      <w:tr w:rsidR="00560D37" w14:paraId="79FADEBF"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1E6E024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D5B5D6C" w14:textId="77777777" w:rsidR="00560D37" w:rsidRDefault="00E722FF">
            <w:pPr>
              <w:rPr>
                <w:sz w:val="20"/>
                <w:szCs w:val="20"/>
              </w:rPr>
            </w:pPr>
            <w:r>
              <w:rPr>
                <w:sz w:val="20"/>
                <w:szCs w:val="20"/>
              </w:rPr>
              <w:t xml:space="preserve">Adrenal bez hastalıkları </w:t>
            </w:r>
          </w:p>
        </w:tc>
        <w:tc>
          <w:tcPr>
            <w:tcW w:w="1701" w:type="dxa"/>
            <w:tcBorders>
              <w:top w:val="single" w:sz="4" w:space="0" w:color="000000"/>
              <w:left w:val="single" w:sz="4" w:space="0" w:color="000000"/>
              <w:bottom w:val="single" w:sz="4" w:space="0" w:color="000000"/>
              <w:right w:val="single" w:sz="4" w:space="0" w:color="000000"/>
            </w:tcBorders>
          </w:tcPr>
          <w:p w14:paraId="351BF870"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0D16B270"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AC82CAF"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C66FFAE" w14:textId="77777777" w:rsidR="00560D37" w:rsidRDefault="00E722FF">
            <w:pPr>
              <w:rPr>
                <w:sz w:val="20"/>
                <w:szCs w:val="20"/>
              </w:rPr>
            </w:pPr>
            <w:r>
              <w:rPr>
                <w:sz w:val="20"/>
                <w:szCs w:val="20"/>
              </w:rPr>
              <w:t xml:space="preserve">Adrenal Gland Diseases </w:t>
            </w:r>
          </w:p>
        </w:tc>
        <w:tc>
          <w:tcPr>
            <w:tcW w:w="2193" w:type="dxa"/>
            <w:tcBorders>
              <w:left w:val="single" w:sz="4" w:space="0" w:color="000000"/>
              <w:bottom w:val="single" w:sz="4" w:space="0" w:color="000000"/>
              <w:right w:val="single" w:sz="4" w:space="0" w:color="000000"/>
            </w:tcBorders>
            <w:vAlign w:val="center"/>
          </w:tcPr>
          <w:p w14:paraId="066B8258"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65740C0F"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FFF8E17" w14:textId="77777777" w:rsidR="00560D37" w:rsidRDefault="00E722FF">
            <w:pPr>
              <w:rPr>
                <w:sz w:val="20"/>
                <w:szCs w:val="20"/>
              </w:rPr>
            </w:pPr>
            <w:r>
              <w:rPr>
                <w:sz w:val="20"/>
                <w:szCs w:val="20"/>
              </w:rPr>
              <w:t>1</w:t>
            </w:r>
          </w:p>
        </w:tc>
      </w:tr>
      <w:tr w:rsidR="00560D37" w14:paraId="0D01D945"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8402FC9"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1760929" w14:textId="77777777" w:rsidR="00560D37" w:rsidRDefault="00E722FF">
            <w:pPr>
              <w:rPr>
                <w:sz w:val="20"/>
                <w:szCs w:val="20"/>
              </w:rPr>
            </w:pPr>
            <w:r>
              <w:rPr>
                <w:sz w:val="20"/>
                <w:szCs w:val="20"/>
              </w:rPr>
              <w:t xml:space="preserve">Paratiroidgland hastalıkları ve Multipl endokrin neoplaziler </w:t>
            </w:r>
          </w:p>
        </w:tc>
        <w:tc>
          <w:tcPr>
            <w:tcW w:w="1701" w:type="dxa"/>
            <w:tcBorders>
              <w:top w:val="single" w:sz="4" w:space="0" w:color="000000"/>
              <w:left w:val="single" w:sz="4" w:space="0" w:color="000000"/>
              <w:bottom w:val="single" w:sz="4" w:space="0" w:color="000000"/>
              <w:right w:val="single" w:sz="4" w:space="0" w:color="000000"/>
            </w:tcBorders>
          </w:tcPr>
          <w:p w14:paraId="684A4D3F"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0582648C"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6580F9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B5B3806" w14:textId="77777777" w:rsidR="00560D37" w:rsidRDefault="00E722FF">
            <w:pPr>
              <w:rPr>
                <w:sz w:val="20"/>
                <w:szCs w:val="20"/>
              </w:rPr>
            </w:pPr>
            <w:r>
              <w:rPr>
                <w:sz w:val="20"/>
                <w:szCs w:val="20"/>
              </w:rPr>
              <w:t xml:space="preserve">Parathyroid Gland Diseases and MEN  </w:t>
            </w:r>
          </w:p>
        </w:tc>
        <w:tc>
          <w:tcPr>
            <w:tcW w:w="2193" w:type="dxa"/>
            <w:tcBorders>
              <w:left w:val="single" w:sz="4" w:space="0" w:color="000000"/>
              <w:bottom w:val="single" w:sz="4" w:space="0" w:color="000000"/>
              <w:right w:val="single" w:sz="4" w:space="0" w:color="000000"/>
            </w:tcBorders>
            <w:vAlign w:val="center"/>
          </w:tcPr>
          <w:p w14:paraId="6581171E"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2460CB0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05A231D" w14:textId="77777777" w:rsidR="00560D37" w:rsidRDefault="00E722FF">
            <w:pPr>
              <w:rPr>
                <w:sz w:val="20"/>
                <w:szCs w:val="20"/>
              </w:rPr>
            </w:pPr>
            <w:r>
              <w:rPr>
                <w:sz w:val="20"/>
                <w:szCs w:val="20"/>
              </w:rPr>
              <w:t>1</w:t>
            </w:r>
          </w:p>
        </w:tc>
      </w:tr>
      <w:tr w:rsidR="00560D37" w14:paraId="2FE7AC2A"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1AF8D55B"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71DBAC1" w14:textId="77777777" w:rsidR="00560D37" w:rsidRDefault="00E722FF">
            <w:pPr>
              <w:rPr>
                <w:sz w:val="20"/>
                <w:szCs w:val="20"/>
              </w:rPr>
            </w:pPr>
            <w:r>
              <w:rPr>
                <w:sz w:val="20"/>
                <w:szCs w:val="20"/>
              </w:rPr>
              <w:t>Meme hastalıkları: Meme inflamasyonları, benign meme hastalıkları-1</w:t>
            </w:r>
          </w:p>
        </w:tc>
        <w:tc>
          <w:tcPr>
            <w:tcW w:w="1701" w:type="dxa"/>
            <w:tcBorders>
              <w:top w:val="single" w:sz="4" w:space="0" w:color="000000"/>
              <w:left w:val="single" w:sz="4" w:space="0" w:color="000000"/>
              <w:bottom w:val="single" w:sz="4" w:space="0" w:color="000000"/>
              <w:right w:val="single" w:sz="4" w:space="0" w:color="000000"/>
            </w:tcBorders>
          </w:tcPr>
          <w:p w14:paraId="2A926EE2"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4EB495B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0E1520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F137169" w14:textId="77777777" w:rsidR="00560D37" w:rsidRDefault="00E722FF">
            <w:pPr>
              <w:rPr>
                <w:sz w:val="20"/>
                <w:szCs w:val="20"/>
              </w:rPr>
            </w:pPr>
            <w:r>
              <w:rPr>
                <w:sz w:val="20"/>
                <w:szCs w:val="20"/>
              </w:rPr>
              <w:t>Breast Diseases -1</w:t>
            </w:r>
          </w:p>
        </w:tc>
        <w:tc>
          <w:tcPr>
            <w:tcW w:w="2193" w:type="dxa"/>
            <w:tcBorders>
              <w:top w:val="single" w:sz="4" w:space="0" w:color="000000"/>
              <w:left w:val="single" w:sz="4" w:space="0" w:color="000000"/>
              <w:bottom w:val="single" w:sz="4" w:space="0" w:color="000000"/>
              <w:right w:val="single" w:sz="4" w:space="0" w:color="000000"/>
            </w:tcBorders>
            <w:vAlign w:val="center"/>
          </w:tcPr>
          <w:p w14:paraId="07F2B7D2"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058296B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DDD5A8C" w14:textId="77777777" w:rsidR="00560D37" w:rsidRDefault="00E722FF">
            <w:pPr>
              <w:rPr>
                <w:sz w:val="20"/>
                <w:szCs w:val="20"/>
              </w:rPr>
            </w:pPr>
            <w:r>
              <w:rPr>
                <w:sz w:val="20"/>
                <w:szCs w:val="20"/>
              </w:rPr>
              <w:t>1</w:t>
            </w:r>
          </w:p>
        </w:tc>
      </w:tr>
      <w:tr w:rsidR="00560D37" w14:paraId="6AE316CC"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65C4921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126279F" w14:textId="77777777" w:rsidR="00560D37" w:rsidRDefault="00E722FF">
            <w:pPr>
              <w:rPr>
                <w:sz w:val="20"/>
                <w:szCs w:val="20"/>
              </w:rPr>
            </w:pPr>
            <w:r>
              <w:rPr>
                <w:sz w:val="20"/>
                <w:szCs w:val="20"/>
              </w:rPr>
              <w:t>Meme hastalıkları: Meme inflamasyonları, benign meme hastalıkları -2</w:t>
            </w:r>
          </w:p>
        </w:tc>
        <w:tc>
          <w:tcPr>
            <w:tcW w:w="1701" w:type="dxa"/>
            <w:tcBorders>
              <w:top w:val="single" w:sz="4" w:space="0" w:color="000000"/>
              <w:left w:val="single" w:sz="4" w:space="0" w:color="000000"/>
              <w:bottom w:val="single" w:sz="4" w:space="0" w:color="000000"/>
              <w:right w:val="single" w:sz="4" w:space="0" w:color="000000"/>
            </w:tcBorders>
          </w:tcPr>
          <w:p w14:paraId="6FCAC45E"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50DC4089"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CA4A14F"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2CD2FDC" w14:textId="77777777" w:rsidR="00560D37" w:rsidRDefault="00E722FF">
            <w:pPr>
              <w:rPr>
                <w:sz w:val="20"/>
                <w:szCs w:val="20"/>
              </w:rPr>
            </w:pPr>
            <w:r>
              <w:rPr>
                <w:sz w:val="20"/>
                <w:szCs w:val="20"/>
              </w:rPr>
              <w:t>Breast Diseases -2</w:t>
            </w:r>
          </w:p>
        </w:tc>
        <w:tc>
          <w:tcPr>
            <w:tcW w:w="2193" w:type="dxa"/>
            <w:tcBorders>
              <w:left w:val="single" w:sz="4" w:space="0" w:color="000000"/>
              <w:bottom w:val="single" w:sz="4" w:space="0" w:color="000000"/>
              <w:right w:val="single" w:sz="4" w:space="0" w:color="000000"/>
            </w:tcBorders>
            <w:vAlign w:val="center"/>
          </w:tcPr>
          <w:p w14:paraId="54B1F4CB"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4A0902D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6BEA595" w14:textId="77777777" w:rsidR="00560D37" w:rsidRDefault="00E722FF">
            <w:pPr>
              <w:rPr>
                <w:sz w:val="20"/>
                <w:szCs w:val="20"/>
              </w:rPr>
            </w:pPr>
            <w:r>
              <w:rPr>
                <w:sz w:val="20"/>
                <w:szCs w:val="20"/>
              </w:rPr>
              <w:t>1</w:t>
            </w:r>
          </w:p>
        </w:tc>
      </w:tr>
      <w:tr w:rsidR="00560D37" w14:paraId="46BEE934"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24EE8FD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F11DF95" w14:textId="77777777" w:rsidR="00560D37" w:rsidRDefault="00E722FF">
            <w:pPr>
              <w:rPr>
                <w:sz w:val="20"/>
                <w:szCs w:val="20"/>
              </w:rPr>
            </w:pPr>
            <w:r>
              <w:rPr>
                <w:sz w:val="20"/>
                <w:szCs w:val="20"/>
              </w:rPr>
              <w:t>Meme kanseri, diğer meme tümörleri, erkek meme hastalıkları -1</w:t>
            </w:r>
          </w:p>
        </w:tc>
        <w:tc>
          <w:tcPr>
            <w:tcW w:w="1701" w:type="dxa"/>
            <w:tcBorders>
              <w:top w:val="single" w:sz="4" w:space="0" w:color="000000"/>
              <w:left w:val="single" w:sz="4" w:space="0" w:color="000000"/>
              <w:bottom w:val="single" w:sz="4" w:space="0" w:color="000000"/>
              <w:right w:val="single" w:sz="4" w:space="0" w:color="000000"/>
            </w:tcBorders>
          </w:tcPr>
          <w:p w14:paraId="1BBB5037"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7C0115D5"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50AF940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ACD9525" w14:textId="77777777" w:rsidR="00560D37" w:rsidRDefault="00E722FF">
            <w:pPr>
              <w:rPr>
                <w:sz w:val="20"/>
                <w:szCs w:val="20"/>
              </w:rPr>
            </w:pPr>
            <w:r>
              <w:rPr>
                <w:sz w:val="20"/>
                <w:szCs w:val="20"/>
              </w:rPr>
              <w:t xml:space="preserve">Neoplasms of Breast -1 </w:t>
            </w:r>
          </w:p>
        </w:tc>
        <w:tc>
          <w:tcPr>
            <w:tcW w:w="2193" w:type="dxa"/>
            <w:tcBorders>
              <w:left w:val="single" w:sz="4" w:space="0" w:color="000000"/>
              <w:bottom w:val="single" w:sz="4" w:space="0" w:color="000000"/>
              <w:right w:val="single" w:sz="4" w:space="0" w:color="000000"/>
            </w:tcBorders>
            <w:vAlign w:val="center"/>
          </w:tcPr>
          <w:p w14:paraId="3BDFA1C8"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0D4E3A85"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D27B106" w14:textId="77777777" w:rsidR="00560D37" w:rsidRDefault="00E722FF">
            <w:pPr>
              <w:rPr>
                <w:sz w:val="20"/>
                <w:szCs w:val="20"/>
              </w:rPr>
            </w:pPr>
            <w:r>
              <w:rPr>
                <w:sz w:val="20"/>
                <w:szCs w:val="20"/>
              </w:rPr>
              <w:t>1</w:t>
            </w:r>
          </w:p>
        </w:tc>
      </w:tr>
      <w:tr w:rsidR="00560D37" w14:paraId="56732FF3"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2505484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6B3BF10" w14:textId="77777777" w:rsidR="00560D37" w:rsidRDefault="00E722FF">
            <w:pPr>
              <w:rPr>
                <w:sz w:val="20"/>
                <w:szCs w:val="20"/>
              </w:rPr>
            </w:pPr>
            <w:r>
              <w:rPr>
                <w:sz w:val="20"/>
                <w:szCs w:val="20"/>
              </w:rPr>
              <w:t>Meme kanseri, diğer meme tümörleri, erkek meme hastalıkları -2</w:t>
            </w:r>
          </w:p>
        </w:tc>
        <w:tc>
          <w:tcPr>
            <w:tcW w:w="1701" w:type="dxa"/>
            <w:tcBorders>
              <w:top w:val="single" w:sz="4" w:space="0" w:color="000000"/>
              <w:left w:val="single" w:sz="4" w:space="0" w:color="000000"/>
              <w:bottom w:val="single" w:sz="4" w:space="0" w:color="000000"/>
              <w:right w:val="single" w:sz="4" w:space="0" w:color="000000"/>
            </w:tcBorders>
          </w:tcPr>
          <w:p w14:paraId="48B5A3C6"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7B58D06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93FC15C"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DE993E7" w14:textId="77777777" w:rsidR="00560D37" w:rsidRDefault="00E722FF">
            <w:pPr>
              <w:rPr>
                <w:sz w:val="20"/>
                <w:szCs w:val="20"/>
              </w:rPr>
            </w:pPr>
            <w:r>
              <w:rPr>
                <w:sz w:val="20"/>
                <w:szCs w:val="20"/>
              </w:rPr>
              <w:t xml:space="preserve">Neoplasms of Breast -2 </w:t>
            </w:r>
          </w:p>
        </w:tc>
        <w:tc>
          <w:tcPr>
            <w:tcW w:w="2193" w:type="dxa"/>
            <w:tcBorders>
              <w:left w:val="single" w:sz="4" w:space="0" w:color="000000"/>
              <w:bottom w:val="single" w:sz="4" w:space="0" w:color="000000"/>
              <w:right w:val="single" w:sz="4" w:space="0" w:color="000000"/>
            </w:tcBorders>
            <w:vAlign w:val="center"/>
          </w:tcPr>
          <w:p w14:paraId="44DBE893"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43761935"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4B1DCDF" w14:textId="77777777" w:rsidR="00560D37" w:rsidRDefault="00E722FF">
            <w:pPr>
              <w:rPr>
                <w:sz w:val="20"/>
                <w:szCs w:val="20"/>
              </w:rPr>
            </w:pPr>
            <w:r>
              <w:rPr>
                <w:sz w:val="20"/>
                <w:szCs w:val="20"/>
              </w:rPr>
              <w:t>1</w:t>
            </w:r>
          </w:p>
        </w:tc>
      </w:tr>
      <w:tr w:rsidR="00560D37" w14:paraId="2A49162E"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1C036E6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AAFE359" w14:textId="77777777" w:rsidR="00560D37" w:rsidRDefault="00E722FF">
            <w:pPr>
              <w:rPr>
                <w:sz w:val="20"/>
                <w:szCs w:val="20"/>
              </w:rPr>
            </w:pPr>
            <w:r>
              <w:rPr>
                <w:sz w:val="20"/>
                <w:szCs w:val="20"/>
              </w:rPr>
              <w:t>Vulva-vagen patolojileri</w:t>
            </w:r>
          </w:p>
        </w:tc>
        <w:tc>
          <w:tcPr>
            <w:tcW w:w="1701" w:type="dxa"/>
            <w:tcBorders>
              <w:top w:val="single" w:sz="4" w:space="0" w:color="000000"/>
              <w:left w:val="single" w:sz="4" w:space="0" w:color="000000"/>
              <w:bottom w:val="single" w:sz="4" w:space="0" w:color="000000"/>
              <w:right w:val="single" w:sz="4" w:space="0" w:color="000000"/>
            </w:tcBorders>
          </w:tcPr>
          <w:p w14:paraId="58B1BD6C"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35BCCE3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74123F3"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90CEBAF" w14:textId="77777777" w:rsidR="00560D37" w:rsidRDefault="00E722FF">
            <w:pPr>
              <w:rPr>
                <w:sz w:val="20"/>
                <w:szCs w:val="20"/>
              </w:rPr>
            </w:pPr>
            <w:r>
              <w:rPr>
                <w:sz w:val="20"/>
                <w:szCs w:val="20"/>
              </w:rPr>
              <w:t>Pathology of the vulva-vagen</w:t>
            </w:r>
          </w:p>
        </w:tc>
        <w:tc>
          <w:tcPr>
            <w:tcW w:w="2193" w:type="dxa"/>
            <w:tcBorders>
              <w:left w:val="single" w:sz="4" w:space="0" w:color="000000"/>
              <w:bottom w:val="single" w:sz="4" w:space="0" w:color="000000"/>
              <w:right w:val="single" w:sz="4" w:space="0" w:color="000000"/>
            </w:tcBorders>
            <w:vAlign w:val="center"/>
          </w:tcPr>
          <w:p w14:paraId="4FBA5A36"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3B23A7F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1EF096A" w14:textId="77777777" w:rsidR="00560D37" w:rsidRDefault="00E722FF">
            <w:pPr>
              <w:rPr>
                <w:sz w:val="20"/>
                <w:szCs w:val="20"/>
              </w:rPr>
            </w:pPr>
            <w:r>
              <w:rPr>
                <w:sz w:val="20"/>
                <w:szCs w:val="20"/>
              </w:rPr>
              <w:t>1</w:t>
            </w:r>
          </w:p>
        </w:tc>
      </w:tr>
      <w:tr w:rsidR="00560D37" w14:paraId="74A07B5B"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50E4A10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E034E5B" w14:textId="77777777" w:rsidR="00560D37" w:rsidRDefault="00E722FF">
            <w:pPr>
              <w:rPr>
                <w:sz w:val="20"/>
                <w:szCs w:val="20"/>
              </w:rPr>
            </w:pPr>
            <w:r>
              <w:rPr>
                <w:sz w:val="20"/>
                <w:szCs w:val="20"/>
              </w:rPr>
              <w:t xml:space="preserve">Serviks patolojileri  </w:t>
            </w:r>
          </w:p>
        </w:tc>
        <w:tc>
          <w:tcPr>
            <w:tcW w:w="1701" w:type="dxa"/>
            <w:tcBorders>
              <w:top w:val="single" w:sz="4" w:space="0" w:color="000000"/>
              <w:left w:val="single" w:sz="4" w:space="0" w:color="000000"/>
              <w:bottom w:val="single" w:sz="4" w:space="0" w:color="000000"/>
              <w:right w:val="single" w:sz="4" w:space="0" w:color="000000"/>
            </w:tcBorders>
          </w:tcPr>
          <w:p w14:paraId="0FE1E2B6"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67C3181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27FF82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25EF8A8" w14:textId="77777777" w:rsidR="00560D37" w:rsidRDefault="00E722FF">
            <w:pPr>
              <w:rPr>
                <w:sz w:val="20"/>
                <w:szCs w:val="20"/>
              </w:rPr>
            </w:pPr>
            <w:r>
              <w:rPr>
                <w:sz w:val="20"/>
                <w:szCs w:val="20"/>
              </w:rPr>
              <w:t xml:space="preserve">Pathology of cervix  </w:t>
            </w:r>
          </w:p>
        </w:tc>
        <w:tc>
          <w:tcPr>
            <w:tcW w:w="2193" w:type="dxa"/>
            <w:tcBorders>
              <w:left w:val="single" w:sz="4" w:space="0" w:color="000000"/>
              <w:bottom w:val="single" w:sz="4" w:space="0" w:color="000000"/>
              <w:right w:val="single" w:sz="4" w:space="0" w:color="000000"/>
            </w:tcBorders>
            <w:vAlign w:val="center"/>
          </w:tcPr>
          <w:p w14:paraId="507629BC"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602BEFEE"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0A0671D" w14:textId="77777777" w:rsidR="00560D37" w:rsidRDefault="00E722FF">
            <w:pPr>
              <w:rPr>
                <w:sz w:val="20"/>
                <w:szCs w:val="20"/>
              </w:rPr>
            </w:pPr>
            <w:r>
              <w:rPr>
                <w:sz w:val="20"/>
                <w:szCs w:val="20"/>
              </w:rPr>
              <w:t>1</w:t>
            </w:r>
          </w:p>
        </w:tc>
      </w:tr>
      <w:tr w:rsidR="00560D37" w14:paraId="33719C36"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BA9384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5E032E4" w14:textId="77777777" w:rsidR="00560D37" w:rsidRDefault="00E722FF">
            <w:pPr>
              <w:rPr>
                <w:sz w:val="20"/>
                <w:szCs w:val="20"/>
              </w:rPr>
            </w:pPr>
            <w:r>
              <w:rPr>
                <w:sz w:val="20"/>
                <w:szCs w:val="20"/>
              </w:rPr>
              <w:t xml:space="preserve">Genital sistem enfeksiyonları ve pelvik inflamatuar hastalık </w:t>
            </w:r>
          </w:p>
        </w:tc>
        <w:tc>
          <w:tcPr>
            <w:tcW w:w="1701" w:type="dxa"/>
            <w:tcBorders>
              <w:top w:val="single" w:sz="4" w:space="0" w:color="000000"/>
              <w:left w:val="single" w:sz="4" w:space="0" w:color="000000"/>
              <w:bottom w:val="single" w:sz="4" w:space="0" w:color="000000"/>
              <w:right w:val="single" w:sz="4" w:space="0" w:color="000000"/>
            </w:tcBorders>
          </w:tcPr>
          <w:p w14:paraId="750D126B"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1188788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B857F6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B76805F" w14:textId="77777777" w:rsidR="00560D37" w:rsidRDefault="00E722FF">
            <w:pPr>
              <w:rPr>
                <w:sz w:val="20"/>
                <w:szCs w:val="20"/>
              </w:rPr>
            </w:pPr>
            <w:r>
              <w:rPr>
                <w:sz w:val="20"/>
                <w:szCs w:val="20"/>
              </w:rPr>
              <w:t xml:space="preserve">Genital System İnfections and PID </w:t>
            </w:r>
          </w:p>
        </w:tc>
        <w:tc>
          <w:tcPr>
            <w:tcW w:w="2193" w:type="dxa"/>
            <w:tcBorders>
              <w:left w:val="single" w:sz="4" w:space="0" w:color="000000"/>
              <w:bottom w:val="single" w:sz="4" w:space="0" w:color="000000"/>
              <w:right w:val="single" w:sz="4" w:space="0" w:color="000000"/>
            </w:tcBorders>
            <w:vAlign w:val="center"/>
          </w:tcPr>
          <w:p w14:paraId="5C277515" w14:textId="77777777" w:rsidR="00560D37" w:rsidRDefault="00E722FF">
            <w:pPr>
              <w:rPr>
                <w:sz w:val="20"/>
                <w:szCs w:val="20"/>
              </w:rPr>
            </w:pPr>
            <w:r>
              <w:rPr>
                <w:sz w:val="20"/>
                <w:szCs w:val="20"/>
              </w:rPr>
              <w:t>Dr. Mehmet Doğan</w:t>
            </w:r>
          </w:p>
          <w:p w14:paraId="70C385C9" w14:textId="77777777" w:rsidR="00560D37" w:rsidRDefault="00560D37">
            <w:pPr>
              <w:rPr>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17F0641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C3C6167" w14:textId="77777777" w:rsidR="00560D37" w:rsidRDefault="00E722FF">
            <w:pPr>
              <w:rPr>
                <w:sz w:val="20"/>
                <w:szCs w:val="20"/>
              </w:rPr>
            </w:pPr>
            <w:r>
              <w:rPr>
                <w:sz w:val="20"/>
                <w:szCs w:val="20"/>
              </w:rPr>
              <w:t>1</w:t>
            </w:r>
          </w:p>
        </w:tc>
      </w:tr>
      <w:tr w:rsidR="00560D37" w14:paraId="0239B814"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8829DC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5EAE2A9" w14:textId="77777777" w:rsidR="00560D37" w:rsidRDefault="00E722FF">
            <w:pPr>
              <w:rPr>
                <w:sz w:val="20"/>
                <w:szCs w:val="20"/>
              </w:rPr>
            </w:pPr>
            <w:r>
              <w:rPr>
                <w:sz w:val="20"/>
                <w:szCs w:val="20"/>
              </w:rPr>
              <w:t>Endometrium ve myometrium patolojileri -1</w:t>
            </w:r>
          </w:p>
        </w:tc>
        <w:tc>
          <w:tcPr>
            <w:tcW w:w="1701" w:type="dxa"/>
            <w:tcBorders>
              <w:top w:val="single" w:sz="4" w:space="0" w:color="000000"/>
              <w:left w:val="single" w:sz="4" w:space="0" w:color="000000"/>
              <w:bottom w:val="single" w:sz="4" w:space="0" w:color="000000"/>
              <w:right w:val="single" w:sz="4" w:space="0" w:color="000000"/>
            </w:tcBorders>
          </w:tcPr>
          <w:p w14:paraId="0F06364E"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7C5DF7B1"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BF44BB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608B206" w14:textId="77777777" w:rsidR="00560D37" w:rsidRDefault="00E722FF">
            <w:pPr>
              <w:rPr>
                <w:sz w:val="20"/>
                <w:szCs w:val="20"/>
              </w:rPr>
            </w:pPr>
            <w:r>
              <w:rPr>
                <w:sz w:val="20"/>
                <w:szCs w:val="20"/>
              </w:rPr>
              <w:t xml:space="preserve">Benign and Malignant Diseases of Uterus </w:t>
            </w:r>
          </w:p>
        </w:tc>
        <w:tc>
          <w:tcPr>
            <w:tcW w:w="2193" w:type="dxa"/>
            <w:tcBorders>
              <w:left w:val="single" w:sz="4" w:space="0" w:color="000000"/>
              <w:bottom w:val="single" w:sz="4" w:space="0" w:color="000000"/>
              <w:right w:val="single" w:sz="4" w:space="0" w:color="000000"/>
            </w:tcBorders>
            <w:vAlign w:val="center"/>
          </w:tcPr>
          <w:p w14:paraId="36A25929"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0D43509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A776A66" w14:textId="77777777" w:rsidR="00560D37" w:rsidRDefault="00E722FF">
            <w:pPr>
              <w:rPr>
                <w:sz w:val="20"/>
                <w:szCs w:val="20"/>
              </w:rPr>
            </w:pPr>
            <w:r>
              <w:rPr>
                <w:sz w:val="20"/>
                <w:szCs w:val="20"/>
              </w:rPr>
              <w:t>1</w:t>
            </w:r>
          </w:p>
        </w:tc>
      </w:tr>
      <w:tr w:rsidR="00560D37" w14:paraId="4FF06C7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B5795C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A18F9AF" w14:textId="77777777" w:rsidR="00560D37" w:rsidRDefault="00E722FF">
            <w:pPr>
              <w:rPr>
                <w:sz w:val="20"/>
                <w:szCs w:val="20"/>
              </w:rPr>
            </w:pPr>
            <w:r>
              <w:rPr>
                <w:sz w:val="20"/>
                <w:szCs w:val="20"/>
              </w:rPr>
              <w:t>Endometrium ve myometrium patolojileri -2</w:t>
            </w:r>
          </w:p>
        </w:tc>
        <w:tc>
          <w:tcPr>
            <w:tcW w:w="1701" w:type="dxa"/>
            <w:tcBorders>
              <w:top w:val="single" w:sz="4" w:space="0" w:color="000000"/>
              <w:left w:val="single" w:sz="4" w:space="0" w:color="000000"/>
              <w:bottom w:val="single" w:sz="4" w:space="0" w:color="000000"/>
              <w:right w:val="single" w:sz="4" w:space="0" w:color="000000"/>
            </w:tcBorders>
          </w:tcPr>
          <w:p w14:paraId="5B2FA6FC"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4E25E76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F2BAD7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9AB8866" w14:textId="77777777" w:rsidR="00560D37" w:rsidRDefault="00E722FF">
            <w:pPr>
              <w:rPr>
                <w:sz w:val="20"/>
                <w:szCs w:val="20"/>
              </w:rPr>
            </w:pPr>
            <w:r>
              <w:rPr>
                <w:sz w:val="20"/>
                <w:szCs w:val="20"/>
              </w:rPr>
              <w:t xml:space="preserve">Benign and Malignant Diseases of Uterus </w:t>
            </w:r>
          </w:p>
        </w:tc>
        <w:tc>
          <w:tcPr>
            <w:tcW w:w="2193" w:type="dxa"/>
            <w:tcBorders>
              <w:left w:val="single" w:sz="4" w:space="0" w:color="000000"/>
              <w:bottom w:val="single" w:sz="4" w:space="0" w:color="000000"/>
              <w:right w:val="single" w:sz="4" w:space="0" w:color="000000"/>
            </w:tcBorders>
            <w:vAlign w:val="center"/>
          </w:tcPr>
          <w:p w14:paraId="749C91C9"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3591B8F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271B9C4" w14:textId="77777777" w:rsidR="00560D37" w:rsidRDefault="00E722FF">
            <w:pPr>
              <w:rPr>
                <w:sz w:val="20"/>
                <w:szCs w:val="20"/>
              </w:rPr>
            </w:pPr>
            <w:r>
              <w:rPr>
                <w:sz w:val="20"/>
                <w:szCs w:val="20"/>
              </w:rPr>
              <w:t>1</w:t>
            </w:r>
          </w:p>
        </w:tc>
      </w:tr>
      <w:tr w:rsidR="00560D37" w14:paraId="5B06913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557E106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04762CE" w14:textId="77777777" w:rsidR="00560D37" w:rsidRDefault="00E722FF">
            <w:pPr>
              <w:rPr>
                <w:sz w:val="20"/>
                <w:szCs w:val="20"/>
              </w:rPr>
            </w:pPr>
            <w:r>
              <w:rPr>
                <w:sz w:val="20"/>
                <w:szCs w:val="20"/>
              </w:rPr>
              <w:t>Over ve tuba patolojileri -1</w:t>
            </w:r>
          </w:p>
        </w:tc>
        <w:tc>
          <w:tcPr>
            <w:tcW w:w="1701" w:type="dxa"/>
            <w:tcBorders>
              <w:top w:val="single" w:sz="4" w:space="0" w:color="000000"/>
              <w:left w:val="single" w:sz="4" w:space="0" w:color="000000"/>
              <w:bottom w:val="single" w:sz="4" w:space="0" w:color="000000"/>
              <w:right w:val="single" w:sz="4" w:space="0" w:color="000000"/>
            </w:tcBorders>
          </w:tcPr>
          <w:p w14:paraId="2DA6658F"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6392E7E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5D86C2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AB9F414" w14:textId="77777777" w:rsidR="00560D37" w:rsidRDefault="00E722FF">
            <w:pPr>
              <w:rPr>
                <w:sz w:val="20"/>
                <w:szCs w:val="20"/>
              </w:rPr>
            </w:pPr>
            <w:r>
              <w:rPr>
                <w:sz w:val="20"/>
                <w:szCs w:val="20"/>
              </w:rPr>
              <w:t xml:space="preserve">Pathology of Ovaries and Fallopian Tubes </w:t>
            </w:r>
          </w:p>
        </w:tc>
        <w:tc>
          <w:tcPr>
            <w:tcW w:w="2193" w:type="dxa"/>
            <w:tcBorders>
              <w:left w:val="single" w:sz="4" w:space="0" w:color="000000"/>
              <w:bottom w:val="single" w:sz="4" w:space="0" w:color="000000"/>
              <w:right w:val="single" w:sz="4" w:space="0" w:color="000000"/>
            </w:tcBorders>
            <w:vAlign w:val="center"/>
          </w:tcPr>
          <w:p w14:paraId="3AD569EC"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284D679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C8BD210" w14:textId="77777777" w:rsidR="00560D37" w:rsidRDefault="00E722FF">
            <w:pPr>
              <w:rPr>
                <w:sz w:val="20"/>
                <w:szCs w:val="20"/>
              </w:rPr>
            </w:pPr>
            <w:r>
              <w:rPr>
                <w:sz w:val="20"/>
                <w:szCs w:val="20"/>
              </w:rPr>
              <w:t>1</w:t>
            </w:r>
          </w:p>
        </w:tc>
      </w:tr>
      <w:tr w:rsidR="00560D37" w14:paraId="00FE035D"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5FDF04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9F7B2F4" w14:textId="77777777" w:rsidR="00560D37" w:rsidRDefault="00E722FF">
            <w:pPr>
              <w:rPr>
                <w:sz w:val="20"/>
                <w:szCs w:val="20"/>
              </w:rPr>
            </w:pPr>
            <w:r>
              <w:rPr>
                <w:sz w:val="20"/>
                <w:szCs w:val="20"/>
              </w:rPr>
              <w:t>Over ve tuba patolojileri -2</w:t>
            </w:r>
          </w:p>
        </w:tc>
        <w:tc>
          <w:tcPr>
            <w:tcW w:w="1701" w:type="dxa"/>
            <w:tcBorders>
              <w:top w:val="single" w:sz="4" w:space="0" w:color="000000"/>
              <w:left w:val="single" w:sz="4" w:space="0" w:color="000000"/>
              <w:bottom w:val="single" w:sz="4" w:space="0" w:color="000000"/>
              <w:right w:val="single" w:sz="4" w:space="0" w:color="000000"/>
            </w:tcBorders>
          </w:tcPr>
          <w:p w14:paraId="4E990857" w14:textId="77777777" w:rsidR="00560D37" w:rsidRDefault="00E722FF">
            <w:pPr>
              <w:rPr>
                <w:sz w:val="20"/>
                <w:szCs w:val="20"/>
              </w:rPr>
            </w:pPr>
            <w:r>
              <w:rPr>
                <w:sz w:val="20"/>
                <w:szCs w:val="20"/>
              </w:rPr>
              <w:t>Dr. Fazlı Erdoğan</w:t>
            </w:r>
          </w:p>
        </w:tc>
        <w:tc>
          <w:tcPr>
            <w:tcW w:w="991" w:type="dxa"/>
            <w:tcBorders>
              <w:top w:val="single" w:sz="4" w:space="0" w:color="000000"/>
              <w:left w:val="single" w:sz="4" w:space="0" w:color="000000"/>
              <w:bottom w:val="single" w:sz="4" w:space="0" w:color="000000"/>
              <w:right w:val="single" w:sz="4" w:space="0" w:color="000000"/>
            </w:tcBorders>
          </w:tcPr>
          <w:p w14:paraId="5FE1D94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65A6E2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640F928" w14:textId="77777777" w:rsidR="00560D37" w:rsidRDefault="00E722FF">
            <w:pPr>
              <w:rPr>
                <w:sz w:val="20"/>
                <w:szCs w:val="20"/>
              </w:rPr>
            </w:pPr>
            <w:r>
              <w:rPr>
                <w:sz w:val="20"/>
                <w:szCs w:val="20"/>
              </w:rPr>
              <w:t xml:space="preserve">Pathology of Ovaries and Fallopian Tubes </w:t>
            </w:r>
          </w:p>
        </w:tc>
        <w:tc>
          <w:tcPr>
            <w:tcW w:w="2193" w:type="dxa"/>
            <w:tcBorders>
              <w:left w:val="single" w:sz="4" w:space="0" w:color="000000"/>
              <w:bottom w:val="single" w:sz="4" w:space="0" w:color="000000"/>
              <w:right w:val="single" w:sz="4" w:space="0" w:color="000000"/>
            </w:tcBorders>
            <w:vAlign w:val="center"/>
          </w:tcPr>
          <w:p w14:paraId="05A33A7E"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6207A7C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ABC3304" w14:textId="77777777" w:rsidR="00560D37" w:rsidRDefault="00E722FF">
            <w:pPr>
              <w:rPr>
                <w:sz w:val="20"/>
                <w:szCs w:val="20"/>
              </w:rPr>
            </w:pPr>
            <w:r>
              <w:rPr>
                <w:sz w:val="20"/>
                <w:szCs w:val="20"/>
              </w:rPr>
              <w:t>1</w:t>
            </w:r>
          </w:p>
        </w:tc>
      </w:tr>
      <w:tr w:rsidR="00560D37" w14:paraId="71435A0C"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BD3B145"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3447D87" w14:textId="77777777" w:rsidR="00560D37" w:rsidRDefault="00E722FF">
            <w:pPr>
              <w:rPr>
                <w:sz w:val="20"/>
                <w:szCs w:val="20"/>
              </w:rPr>
            </w:pPr>
            <w:r>
              <w:rPr>
                <w:sz w:val="20"/>
                <w:szCs w:val="20"/>
              </w:rPr>
              <w:t xml:space="preserve">Gebelik ve ilişkili hastalıklar </w:t>
            </w:r>
          </w:p>
        </w:tc>
        <w:tc>
          <w:tcPr>
            <w:tcW w:w="1701" w:type="dxa"/>
            <w:tcBorders>
              <w:top w:val="single" w:sz="4" w:space="0" w:color="000000"/>
              <w:left w:val="single" w:sz="4" w:space="0" w:color="000000"/>
              <w:bottom w:val="single" w:sz="4" w:space="0" w:color="000000"/>
              <w:right w:val="single" w:sz="4" w:space="0" w:color="000000"/>
            </w:tcBorders>
          </w:tcPr>
          <w:p w14:paraId="2590AB1A"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3A00DAD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DD82E2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96EF237" w14:textId="77777777" w:rsidR="00560D37" w:rsidRDefault="00E722FF">
            <w:pPr>
              <w:rPr>
                <w:sz w:val="20"/>
                <w:szCs w:val="20"/>
              </w:rPr>
            </w:pPr>
            <w:r>
              <w:rPr>
                <w:sz w:val="20"/>
                <w:szCs w:val="20"/>
              </w:rPr>
              <w:t>Gestational Trophoblastic Diseases</w:t>
            </w:r>
          </w:p>
        </w:tc>
        <w:tc>
          <w:tcPr>
            <w:tcW w:w="2193" w:type="dxa"/>
            <w:tcBorders>
              <w:left w:val="single" w:sz="4" w:space="0" w:color="000000"/>
              <w:bottom w:val="single" w:sz="4" w:space="0" w:color="000000"/>
              <w:right w:val="single" w:sz="4" w:space="0" w:color="000000"/>
            </w:tcBorders>
            <w:vAlign w:val="center"/>
          </w:tcPr>
          <w:p w14:paraId="304F31B3"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6932747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FAB14A2" w14:textId="77777777" w:rsidR="00560D37" w:rsidRDefault="00E722FF">
            <w:pPr>
              <w:rPr>
                <w:sz w:val="20"/>
                <w:szCs w:val="20"/>
              </w:rPr>
            </w:pPr>
            <w:r>
              <w:rPr>
                <w:sz w:val="20"/>
                <w:szCs w:val="20"/>
              </w:rPr>
              <w:t>1</w:t>
            </w:r>
          </w:p>
        </w:tc>
      </w:tr>
      <w:tr w:rsidR="00560D37" w14:paraId="433475F7"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3FE27E5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F158C5F" w14:textId="77777777" w:rsidR="00560D37" w:rsidRDefault="00E722FF">
            <w:pPr>
              <w:rPr>
                <w:sz w:val="20"/>
                <w:szCs w:val="20"/>
              </w:rPr>
            </w:pPr>
            <w:r>
              <w:rPr>
                <w:sz w:val="20"/>
                <w:szCs w:val="20"/>
              </w:rPr>
              <w:t xml:space="preserve">Üriner sistem patolojisi </w:t>
            </w:r>
          </w:p>
        </w:tc>
        <w:tc>
          <w:tcPr>
            <w:tcW w:w="1701" w:type="dxa"/>
            <w:tcBorders>
              <w:top w:val="single" w:sz="4" w:space="0" w:color="000000"/>
              <w:left w:val="single" w:sz="4" w:space="0" w:color="000000"/>
              <w:bottom w:val="single" w:sz="4" w:space="0" w:color="000000"/>
              <w:right w:val="single" w:sz="4" w:space="0" w:color="000000"/>
            </w:tcBorders>
          </w:tcPr>
          <w:p w14:paraId="28B6FE44"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0F4543F5"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F4CCBE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036EB60" w14:textId="77777777" w:rsidR="00560D37" w:rsidRDefault="00E722FF">
            <w:pPr>
              <w:rPr>
                <w:sz w:val="20"/>
                <w:szCs w:val="20"/>
              </w:rPr>
            </w:pPr>
            <w:r>
              <w:rPr>
                <w:sz w:val="20"/>
                <w:szCs w:val="20"/>
              </w:rPr>
              <w:t xml:space="preserve">Pathology of Urinary System </w:t>
            </w:r>
          </w:p>
        </w:tc>
        <w:tc>
          <w:tcPr>
            <w:tcW w:w="2193" w:type="dxa"/>
            <w:tcBorders>
              <w:left w:val="single" w:sz="4" w:space="0" w:color="000000"/>
              <w:bottom w:val="single" w:sz="4" w:space="0" w:color="000000"/>
              <w:right w:val="single" w:sz="4" w:space="0" w:color="000000"/>
            </w:tcBorders>
            <w:vAlign w:val="center"/>
          </w:tcPr>
          <w:p w14:paraId="05F0C454"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00A8872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C54FB2B" w14:textId="77777777" w:rsidR="00560D37" w:rsidRDefault="00E722FF">
            <w:pPr>
              <w:rPr>
                <w:sz w:val="20"/>
                <w:szCs w:val="20"/>
              </w:rPr>
            </w:pPr>
            <w:r>
              <w:rPr>
                <w:sz w:val="20"/>
                <w:szCs w:val="20"/>
              </w:rPr>
              <w:t>1</w:t>
            </w:r>
          </w:p>
        </w:tc>
      </w:tr>
      <w:tr w:rsidR="00560D37" w14:paraId="7A12497E"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4E9E65C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DB2CC4C" w14:textId="77777777" w:rsidR="00560D37" w:rsidRDefault="00E722FF">
            <w:pPr>
              <w:rPr>
                <w:sz w:val="20"/>
                <w:szCs w:val="20"/>
              </w:rPr>
            </w:pPr>
            <w:r>
              <w:rPr>
                <w:sz w:val="20"/>
                <w:szCs w:val="20"/>
              </w:rPr>
              <w:t xml:space="preserve">Prostat ve testis tümörleri </w:t>
            </w:r>
          </w:p>
        </w:tc>
        <w:tc>
          <w:tcPr>
            <w:tcW w:w="1701" w:type="dxa"/>
            <w:tcBorders>
              <w:top w:val="single" w:sz="4" w:space="0" w:color="000000"/>
              <w:left w:val="single" w:sz="4" w:space="0" w:color="000000"/>
              <w:bottom w:val="single" w:sz="4" w:space="0" w:color="000000"/>
              <w:right w:val="single" w:sz="4" w:space="0" w:color="000000"/>
            </w:tcBorders>
          </w:tcPr>
          <w:p w14:paraId="3F544D03" w14:textId="77777777" w:rsidR="00560D37" w:rsidRDefault="00E722FF">
            <w:pPr>
              <w:rPr>
                <w:sz w:val="20"/>
                <w:szCs w:val="20"/>
              </w:rPr>
            </w:pPr>
            <w:r>
              <w:rPr>
                <w:sz w:val="20"/>
                <w:szCs w:val="20"/>
              </w:rPr>
              <w:t>Dr. Nuran Süngü</w:t>
            </w:r>
          </w:p>
        </w:tc>
        <w:tc>
          <w:tcPr>
            <w:tcW w:w="991" w:type="dxa"/>
            <w:tcBorders>
              <w:top w:val="single" w:sz="4" w:space="0" w:color="000000"/>
              <w:left w:val="single" w:sz="4" w:space="0" w:color="000000"/>
              <w:bottom w:val="single" w:sz="4" w:space="0" w:color="000000"/>
              <w:right w:val="single" w:sz="4" w:space="0" w:color="000000"/>
            </w:tcBorders>
          </w:tcPr>
          <w:p w14:paraId="201B37E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F3D0551"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7301D12F" w14:textId="77777777" w:rsidR="00560D37" w:rsidRDefault="00E722FF">
            <w:pPr>
              <w:rPr>
                <w:sz w:val="20"/>
                <w:szCs w:val="20"/>
              </w:rPr>
            </w:pPr>
            <w:r>
              <w:rPr>
                <w:sz w:val="20"/>
                <w:szCs w:val="20"/>
              </w:rPr>
              <w:t>Tumors of Urinary System</w:t>
            </w:r>
          </w:p>
        </w:tc>
        <w:tc>
          <w:tcPr>
            <w:tcW w:w="2193" w:type="dxa"/>
            <w:tcBorders>
              <w:left w:val="single" w:sz="4" w:space="0" w:color="000000"/>
              <w:bottom w:val="single" w:sz="4" w:space="0" w:color="000000"/>
              <w:right w:val="single" w:sz="4" w:space="0" w:color="000000"/>
            </w:tcBorders>
            <w:vAlign w:val="center"/>
          </w:tcPr>
          <w:p w14:paraId="27C2F355" w14:textId="77777777" w:rsidR="00560D37" w:rsidRDefault="00E722FF">
            <w:pPr>
              <w:rPr>
                <w:sz w:val="20"/>
                <w:szCs w:val="20"/>
              </w:rPr>
            </w:pPr>
            <w:r>
              <w:rPr>
                <w:sz w:val="20"/>
                <w:szCs w:val="20"/>
              </w:rPr>
              <w:t>Dr. Mehmet Doğan</w:t>
            </w:r>
          </w:p>
        </w:tc>
        <w:tc>
          <w:tcPr>
            <w:tcW w:w="991" w:type="dxa"/>
            <w:tcBorders>
              <w:top w:val="single" w:sz="4" w:space="0" w:color="000000"/>
              <w:left w:val="single" w:sz="4" w:space="0" w:color="000000"/>
              <w:bottom w:val="single" w:sz="4" w:space="0" w:color="000000"/>
              <w:right w:val="single" w:sz="4" w:space="0" w:color="000000"/>
            </w:tcBorders>
          </w:tcPr>
          <w:p w14:paraId="7CFDD61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10A7AB5" w14:textId="77777777" w:rsidR="00560D37" w:rsidRDefault="00E722FF">
            <w:pPr>
              <w:rPr>
                <w:sz w:val="20"/>
                <w:szCs w:val="20"/>
              </w:rPr>
            </w:pPr>
            <w:r>
              <w:rPr>
                <w:sz w:val="20"/>
                <w:szCs w:val="20"/>
              </w:rPr>
              <w:t>3</w:t>
            </w:r>
          </w:p>
        </w:tc>
      </w:tr>
      <w:tr w:rsidR="00560D37" w14:paraId="336B23EA"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2A9A5B8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EB58A6D" w14:textId="77777777" w:rsidR="00560D37" w:rsidRDefault="00E722FF">
            <w:pPr>
              <w:rPr>
                <w:sz w:val="20"/>
                <w:szCs w:val="20"/>
              </w:rPr>
            </w:pPr>
            <w:r>
              <w:rPr>
                <w:sz w:val="20"/>
                <w:szCs w:val="20"/>
              </w:rPr>
              <w:t>Endokrin sistem patolojisi-1</w:t>
            </w:r>
          </w:p>
        </w:tc>
        <w:tc>
          <w:tcPr>
            <w:tcW w:w="1701" w:type="dxa"/>
            <w:tcBorders>
              <w:top w:val="single" w:sz="4" w:space="0" w:color="000000"/>
              <w:left w:val="single" w:sz="4" w:space="0" w:color="000000"/>
              <w:bottom w:val="single" w:sz="4" w:space="0" w:color="000000"/>
              <w:right w:val="single" w:sz="4" w:space="0" w:color="000000"/>
            </w:tcBorders>
          </w:tcPr>
          <w:p w14:paraId="158C6FA3"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47A37364"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48E9F7D"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4E896849" w14:textId="77777777" w:rsidR="00560D37" w:rsidRDefault="00E722FF">
            <w:pPr>
              <w:rPr>
                <w:sz w:val="20"/>
                <w:szCs w:val="20"/>
              </w:rPr>
            </w:pPr>
            <w:r>
              <w:rPr>
                <w:sz w:val="20"/>
                <w:szCs w:val="20"/>
              </w:rPr>
              <w:t>Pathology of Endocrine System-1</w:t>
            </w:r>
          </w:p>
        </w:tc>
        <w:tc>
          <w:tcPr>
            <w:tcW w:w="2193" w:type="dxa"/>
            <w:tcBorders>
              <w:left w:val="single" w:sz="4" w:space="0" w:color="000000"/>
              <w:bottom w:val="single" w:sz="4" w:space="0" w:color="000000"/>
              <w:right w:val="single" w:sz="4" w:space="0" w:color="000000"/>
            </w:tcBorders>
            <w:vAlign w:val="center"/>
          </w:tcPr>
          <w:p w14:paraId="08728540"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2C6E9BB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A59003E" w14:textId="77777777" w:rsidR="00560D37" w:rsidRDefault="00E722FF">
            <w:pPr>
              <w:rPr>
                <w:sz w:val="20"/>
                <w:szCs w:val="20"/>
              </w:rPr>
            </w:pPr>
            <w:r>
              <w:rPr>
                <w:sz w:val="20"/>
                <w:szCs w:val="20"/>
              </w:rPr>
              <w:t>3</w:t>
            </w:r>
          </w:p>
        </w:tc>
      </w:tr>
      <w:tr w:rsidR="00560D37" w14:paraId="46BF14B6"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304D963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B89478D" w14:textId="77777777" w:rsidR="00560D37" w:rsidRDefault="00E722FF">
            <w:pPr>
              <w:rPr>
                <w:sz w:val="20"/>
                <w:szCs w:val="20"/>
              </w:rPr>
            </w:pPr>
            <w:r>
              <w:rPr>
                <w:sz w:val="20"/>
                <w:szCs w:val="20"/>
              </w:rPr>
              <w:t>Endokrin sistem patolojisi-2</w:t>
            </w:r>
          </w:p>
        </w:tc>
        <w:tc>
          <w:tcPr>
            <w:tcW w:w="1701" w:type="dxa"/>
            <w:tcBorders>
              <w:top w:val="single" w:sz="4" w:space="0" w:color="000000"/>
              <w:left w:val="single" w:sz="4" w:space="0" w:color="000000"/>
              <w:bottom w:val="single" w:sz="4" w:space="0" w:color="000000"/>
              <w:right w:val="single" w:sz="4" w:space="0" w:color="000000"/>
            </w:tcBorders>
          </w:tcPr>
          <w:p w14:paraId="4C8AB833"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00C95D6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81159AA"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5CA9A467" w14:textId="77777777" w:rsidR="00560D37" w:rsidRDefault="00E722FF">
            <w:pPr>
              <w:rPr>
                <w:sz w:val="20"/>
                <w:szCs w:val="20"/>
              </w:rPr>
            </w:pPr>
            <w:r>
              <w:rPr>
                <w:sz w:val="20"/>
                <w:szCs w:val="20"/>
              </w:rPr>
              <w:t>Pathology of Endocrine System-2</w:t>
            </w:r>
          </w:p>
        </w:tc>
        <w:tc>
          <w:tcPr>
            <w:tcW w:w="2193" w:type="dxa"/>
            <w:tcBorders>
              <w:left w:val="single" w:sz="4" w:space="0" w:color="000000"/>
              <w:bottom w:val="single" w:sz="4" w:space="0" w:color="000000"/>
              <w:right w:val="single" w:sz="4" w:space="0" w:color="000000"/>
            </w:tcBorders>
            <w:vAlign w:val="center"/>
          </w:tcPr>
          <w:p w14:paraId="7314D9F5"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01FA845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2B3CCA9" w14:textId="77777777" w:rsidR="00560D37" w:rsidRDefault="00E722FF">
            <w:pPr>
              <w:rPr>
                <w:sz w:val="20"/>
                <w:szCs w:val="20"/>
              </w:rPr>
            </w:pPr>
            <w:r>
              <w:rPr>
                <w:sz w:val="20"/>
                <w:szCs w:val="20"/>
              </w:rPr>
              <w:t>3</w:t>
            </w:r>
          </w:p>
        </w:tc>
      </w:tr>
      <w:tr w:rsidR="00560D37" w14:paraId="0D689D3A"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2B8A6620"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77CADEB" w14:textId="77777777" w:rsidR="00560D37" w:rsidRDefault="00E722FF">
            <w:pPr>
              <w:rPr>
                <w:sz w:val="20"/>
                <w:szCs w:val="20"/>
              </w:rPr>
            </w:pPr>
            <w:r>
              <w:rPr>
                <w:sz w:val="20"/>
                <w:szCs w:val="20"/>
              </w:rPr>
              <w:t xml:space="preserve">Meme patolojisi </w:t>
            </w:r>
          </w:p>
        </w:tc>
        <w:tc>
          <w:tcPr>
            <w:tcW w:w="1701" w:type="dxa"/>
            <w:tcBorders>
              <w:top w:val="single" w:sz="4" w:space="0" w:color="000000"/>
              <w:left w:val="single" w:sz="4" w:space="0" w:color="000000"/>
              <w:bottom w:val="single" w:sz="4" w:space="0" w:color="000000"/>
              <w:right w:val="single" w:sz="4" w:space="0" w:color="000000"/>
            </w:tcBorders>
          </w:tcPr>
          <w:p w14:paraId="0528F77A" w14:textId="77777777" w:rsidR="00560D37" w:rsidRDefault="00E722FF">
            <w:pPr>
              <w:rPr>
                <w:sz w:val="20"/>
                <w:szCs w:val="20"/>
              </w:rPr>
            </w:pPr>
            <w:r>
              <w:rPr>
                <w:sz w:val="20"/>
                <w:szCs w:val="20"/>
              </w:rPr>
              <w:t>Dr. Aydan Kılıçarslan</w:t>
            </w:r>
          </w:p>
        </w:tc>
        <w:tc>
          <w:tcPr>
            <w:tcW w:w="991" w:type="dxa"/>
            <w:tcBorders>
              <w:top w:val="single" w:sz="4" w:space="0" w:color="000000"/>
              <w:left w:val="single" w:sz="4" w:space="0" w:color="000000"/>
              <w:bottom w:val="single" w:sz="4" w:space="0" w:color="000000"/>
              <w:right w:val="single" w:sz="4" w:space="0" w:color="000000"/>
            </w:tcBorders>
          </w:tcPr>
          <w:p w14:paraId="0FAAB46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2D785EC"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4139728B" w14:textId="77777777" w:rsidR="00560D37" w:rsidRDefault="00E722FF">
            <w:pPr>
              <w:rPr>
                <w:sz w:val="20"/>
                <w:szCs w:val="20"/>
              </w:rPr>
            </w:pPr>
            <w:r>
              <w:rPr>
                <w:sz w:val="20"/>
                <w:szCs w:val="20"/>
              </w:rPr>
              <w:t>Pathology of Breast</w:t>
            </w:r>
          </w:p>
        </w:tc>
        <w:tc>
          <w:tcPr>
            <w:tcW w:w="2193" w:type="dxa"/>
            <w:tcBorders>
              <w:left w:val="single" w:sz="4" w:space="0" w:color="000000"/>
              <w:bottom w:val="single" w:sz="4" w:space="0" w:color="000000"/>
              <w:right w:val="single" w:sz="4" w:space="0" w:color="000000"/>
            </w:tcBorders>
            <w:vAlign w:val="center"/>
          </w:tcPr>
          <w:p w14:paraId="53EC2718" w14:textId="77777777" w:rsidR="00560D37" w:rsidRDefault="00E722FF">
            <w:pPr>
              <w:rPr>
                <w:sz w:val="20"/>
                <w:szCs w:val="20"/>
              </w:rPr>
            </w:pPr>
            <w:r>
              <w:rPr>
                <w:sz w:val="20"/>
                <w:szCs w:val="20"/>
              </w:rPr>
              <w:t xml:space="preserve">Dr. Ayşegül Aksoy Altınboğa </w:t>
            </w:r>
          </w:p>
        </w:tc>
        <w:tc>
          <w:tcPr>
            <w:tcW w:w="991" w:type="dxa"/>
            <w:tcBorders>
              <w:top w:val="single" w:sz="4" w:space="0" w:color="000000"/>
              <w:left w:val="single" w:sz="4" w:space="0" w:color="000000"/>
              <w:bottom w:val="single" w:sz="4" w:space="0" w:color="000000"/>
              <w:right w:val="single" w:sz="4" w:space="0" w:color="000000"/>
            </w:tcBorders>
          </w:tcPr>
          <w:p w14:paraId="25A4B37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A84A2DC" w14:textId="77777777" w:rsidR="00560D37" w:rsidRDefault="00E722FF">
            <w:pPr>
              <w:rPr>
                <w:sz w:val="20"/>
                <w:szCs w:val="20"/>
              </w:rPr>
            </w:pPr>
            <w:r>
              <w:rPr>
                <w:sz w:val="20"/>
                <w:szCs w:val="20"/>
              </w:rPr>
              <w:t>3</w:t>
            </w:r>
          </w:p>
        </w:tc>
      </w:tr>
      <w:tr w:rsidR="00560D37" w14:paraId="2F4316D2"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0164829B"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7F32132" w14:textId="77777777" w:rsidR="00560D37" w:rsidRDefault="00E722FF">
            <w:pPr>
              <w:rPr>
                <w:sz w:val="20"/>
                <w:szCs w:val="20"/>
              </w:rPr>
            </w:pPr>
            <w:r>
              <w:rPr>
                <w:sz w:val="20"/>
                <w:szCs w:val="20"/>
              </w:rPr>
              <w:t xml:space="preserve">Jinekolojik patolojiler-1 </w:t>
            </w:r>
          </w:p>
        </w:tc>
        <w:tc>
          <w:tcPr>
            <w:tcW w:w="1701" w:type="dxa"/>
            <w:tcBorders>
              <w:top w:val="single" w:sz="4" w:space="0" w:color="000000"/>
              <w:left w:val="single" w:sz="4" w:space="0" w:color="000000"/>
              <w:bottom w:val="single" w:sz="4" w:space="0" w:color="000000"/>
              <w:right w:val="single" w:sz="4" w:space="0" w:color="000000"/>
            </w:tcBorders>
          </w:tcPr>
          <w:p w14:paraId="154D2713"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4BE0D3D0"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B2AB4D6"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00681E82" w14:textId="77777777" w:rsidR="00560D37" w:rsidRDefault="00E722FF">
            <w:pPr>
              <w:rPr>
                <w:sz w:val="20"/>
                <w:szCs w:val="20"/>
              </w:rPr>
            </w:pPr>
            <w:r>
              <w:rPr>
                <w:sz w:val="20"/>
                <w:szCs w:val="20"/>
              </w:rPr>
              <w:t>Gynecologic pathologies-1</w:t>
            </w:r>
          </w:p>
        </w:tc>
        <w:tc>
          <w:tcPr>
            <w:tcW w:w="2193" w:type="dxa"/>
            <w:tcBorders>
              <w:left w:val="single" w:sz="4" w:space="0" w:color="000000"/>
              <w:bottom w:val="single" w:sz="4" w:space="0" w:color="000000"/>
              <w:right w:val="single" w:sz="4" w:space="0" w:color="000000"/>
            </w:tcBorders>
            <w:vAlign w:val="center"/>
          </w:tcPr>
          <w:p w14:paraId="35670D83"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4D7E1B7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9F10B15" w14:textId="77777777" w:rsidR="00560D37" w:rsidRDefault="00E722FF">
            <w:pPr>
              <w:rPr>
                <w:sz w:val="20"/>
                <w:szCs w:val="20"/>
              </w:rPr>
            </w:pPr>
            <w:r>
              <w:rPr>
                <w:sz w:val="20"/>
                <w:szCs w:val="20"/>
              </w:rPr>
              <w:t>3</w:t>
            </w:r>
          </w:p>
        </w:tc>
      </w:tr>
      <w:tr w:rsidR="00560D37" w14:paraId="7A19910C" w14:textId="77777777">
        <w:trPr>
          <w:trHeight w:val="311"/>
        </w:trPr>
        <w:tc>
          <w:tcPr>
            <w:tcW w:w="1808" w:type="dxa"/>
            <w:tcBorders>
              <w:top w:val="single" w:sz="4" w:space="0" w:color="000000"/>
              <w:left w:val="single" w:sz="4" w:space="0" w:color="000000"/>
              <w:bottom w:val="single" w:sz="4" w:space="0" w:color="000000"/>
              <w:right w:val="single" w:sz="4" w:space="0" w:color="000000"/>
            </w:tcBorders>
          </w:tcPr>
          <w:p w14:paraId="3BCF493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A395F90" w14:textId="77777777" w:rsidR="00560D37" w:rsidRDefault="00E722FF">
            <w:pPr>
              <w:rPr>
                <w:sz w:val="20"/>
                <w:szCs w:val="20"/>
              </w:rPr>
            </w:pPr>
            <w:r>
              <w:rPr>
                <w:sz w:val="20"/>
                <w:szCs w:val="20"/>
              </w:rPr>
              <w:t>Jinekolojik patolojiler-2</w:t>
            </w:r>
          </w:p>
        </w:tc>
        <w:tc>
          <w:tcPr>
            <w:tcW w:w="1701" w:type="dxa"/>
            <w:tcBorders>
              <w:top w:val="single" w:sz="4" w:space="0" w:color="000000"/>
              <w:left w:val="single" w:sz="4" w:space="0" w:color="000000"/>
              <w:bottom w:val="single" w:sz="4" w:space="0" w:color="000000"/>
              <w:right w:val="single" w:sz="4" w:space="0" w:color="000000"/>
            </w:tcBorders>
          </w:tcPr>
          <w:p w14:paraId="2613C5D8"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5F99C197"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8A49AB2" w14:textId="77777777" w:rsidR="00560D37" w:rsidRDefault="00E722FF">
            <w:pPr>
              <w:rPr>
                <w:sz w:val="20"/>
                <w:szCs w:val="20"/>
              </w:rPr>
            </w:pPr>
            <w:r>
              <w:rPr>
                <w:sz w:val="20"/>
                <w:szCs w:val="20"/>
              </w:rPr>
              <w:t>3</w:t>
            </w:r>
          </w:p>
        </w:tc>
        <w:tc>
          <w:tcPr>
            <w:tcW w:w="2345" w:type="dxa"/>
            <w:tcBorders>
              <w:top w:val="single" w:sz="4" w:space="0" w:color="000000"/>
              <w:left w:val="single" w:sz="4" w:space="0" w:color="000000"/>
              <w:bottom w:val="single" w:sz="4" w:space="0" w:color="000000"/>
              <w:right w:val="single" w:sz="4" w:space="0" w:color="000000"/>
            </w:tcBorders>
          </w:tcPr>
          <w:p w14:paraId="4DCF542A" w14:textId="77777777" w:rsidR="00560D37" w:rsidRDefault="00E722FF">
            <w:pPr>
              <w:rPr>
                <w:sz w:val="20"/>
                <w:szCs w:val="20"/>
              </w:rPr>
            </w:pPr>
            <w:r>
              <w:rPr>
                <w:sz w:val="20"/>
                <w:szCs w:val="20"/>
              </w:rPr>
              <w:t>Gynecologic pathologies-2</w:t>
            </w:r>
          </w:p>
        </w:tc>
        <w:tc>
          <w:tcPr>
            <w:tcW w:w="2193" w:type="dxa"/>
            <w:tcBorders>
              <w:left w:val="single" w:sz="4" w:space="0" w:color="000000"/>
              <w:bottom w:val="single" w:sz="4" w:space="0" w:color="000000"/>
              <w:right w:val="single" w:sz="4" w:space="0" w:color="000000"/>
            </w:tcBorders>
            <w:vAlign w:val="center"/>
          </w:tcPr>
          <w:p w14:paraId="25DC9D43" w14:textId="77777777" w:rsidR="00560D37" w:rsidRDefault="00E722FF">
            <w:pPr>
              <w:rPr>
                <w:sz w:val="20"/>
                <w:szCs w:val="20"/>
              </w:rPr>
            </w:pPr>
            <w:r>
              <w:rPr>
                <w:sz w:val="20"/>
                <w:szCs w:val="20"/>
              </w:rPr>
              <w:t>Dr. Tuba Dilay Ünal</w:t>
            </w:r>
          </w:p>
        </w:tc>
        <w:tc>
          <w:tcPr>
            <w:tcW w:w="991" w:type="dxa"/>
            <w:tcBorders>
              <w:top w:val="single" w:sz="4" w:space="0" w:color="000000"/>
              <w:left w:val="single" w:sz="4" w:space="0" w:color="000000"/>
              <w:bottom w:val="single" w:sz="4" w:space="0" w:color="000000"/>
              <w:right w:val="single" w:sz="4" w:space="0" w:color="000000"/>
            </w:tcBorders>
          </w:tcPr>
          <w:p w14:paraId="1B89CA3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01E6BC8" w14:textId="77777777" w:rsidR="00560D37" w:rsidRDefault="00E722FF">
            <w:pPr>
              <w:rPr>
                <w:sz w:val="20"/>
                <w:szCs w:val="20"/>
              </w:rPr>
            </w:pPr>
            <w:r>
              <w:rPr>
                <w:sz w:val="20"/>
                <w:szCs w:val="20"/>
              </w:rPr>
              <w:t>3</w:t>
            </w:r>
          </w:p>
        </w:tc>
      </w:tr>
      <w:tr w:rsidR="00560D37" w14:paraId="13FA41F9"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1DE7ECF" w14:textId="77777777" w:rsidR="00560D37" w:rsidRDefault="00E722FF">
            <w:pPr>
              <w:rPr>
                <w:b/>
                <w:bCs/>
                <w:sz w:val="20"/>
                <w:szCs w:val="20"/>
              </w:rPr>
            </w:pPr>
            <w:r>
              <w:rPr>
                <w:b/>
                <w:bCs/>
                <w:sz w:val="20"/>
                <w:szCs w:val="20"/>
              </w:rPr>
              <w:t>TIBBİ FARMAKOLOJİ</w:t>
            </w:r>
          </w:p>
        </w:tc>
        <w:tc>
          <w:tcPr>
            <w:tcW w:w="2411" w:type="dxa"/>
            <w:tcBorders>
              <w:top w:val="single" w:sz="4" w:space="0" w:color="000000"/>
              <w:left w:val="single" w:sz="4" w:space="0" w:color="000000"/>
              <w:bottom w:val="single" w:sz="4" w:space="0" w:color="000000"/>
              <w:right w:val="single" w:sz="4" w:space="0" w:color="000000"/>
            </w:tcBorders>
          </w:tcPr>
          <w:p w14:paraId="0FB39202" w14:textId="77777777" w:rsidR="00560D37" w:rsidRDefault="00E722FF">
            <w:pPr>
              <w:rPr>
                <w:sz w:val="20"/>
                <w:szCs w:val="20"/>
              </w:rPr>
            </w:pPr>
            <w:r>
              <w:rPr>
                <w:sz w:val="20"/>
                <w:szCs w:val="20"/>
              </w:rPr>
              <w:t xml:space="preserve">Hipotalamus ve hipofiz hormonları-1 </w:t>
            </w:r>
          </w:p>
        </w:tc>
        <w:tc>
          <w:tcPr>
            <w:tcW w:w="1701" w:type="dxa"/>
            <w:tcBorders>
              <w:top w:val="single" w:sz="4" w:space="0" w:color="000000"/>
              <w:left w:val="single" w:sz="4" w:space="0" w:color="000000"/>
              <w:bottom w:val="single" w:sz="4" w:space="0" w:color="000000"/>
              <w:right w:val="single" w:sz="4" w:space="0" w:color="000000"/>
            </w:tcBorders>
          </w:tcPr>
          <w:p w14:paraId="76F52327" w14:textId="77777777"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14:paraId="3552737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725B15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C124202" w14:textId="77777777" w:rsidR="00560D37" w:rsidRDefault="00E722FF">
            <w:pPr>
              <w:rPr>
                <w:sz w:val="20"/>
                <w:szCs w:val="20"/>
              </w:rPr>
            </w:pPr>
            <w:r>
              <w:rPr>
                <w:sz w:val="20"/>
                <w:szCs w:val="20"/>
              </w:rPr>
              <w:t xml:space="preserve">Hypothalamic &amp; Pituitary Hormones-1  </w:t>
            </w:r>
          </w:p>
        </w:tc>
        <w:tc>
          <w:tcPr>
            <w:tcW w:w="2193" w:type="dxa"/>
            <w:tcBorders>
              <w:top w:val="single" w:sz="4" w:space="0" w:color="000000"/>
              <w:left w:val="single" w:sz="4" w:space="0" w:color="000000"/>
              <w:bottom w:val="single" w:sz="4" w:space="0" w:color="000000"/>
              <w:right w:val="single" w:sz="4" w:space="0" w:color="000000"/>
            </w:tcBorders>
          </w:tcPr>
          <w:p w14:paraId="237B1EEB" w14:textId="77777777"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14:paraId="455DEF3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FAE1221" w14:textId="77777777" w:rsidR="00560D37" w:rsidRDefault="00E722FF">
            <w:pPr>
              <w:rPr>
                <w:sz w:val="20"/>
                <w:szCs w:val="20"/>
              </w:rPr>
            </w:pPr>
            <w:r>
              <w:rPr>
                <w:sz w:val="20"/>
                <w:szCs w:val="20"/>
              </w:rPr>
              <w:t>1</w:t>
            </w:r>
          </w:p>
        </w:tc>
      </w:tr>
      <w:tr w:rsidR="00560D37" w14:paraId="38B057DC"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02C1B9F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D07D74D" w14:textId="77777777" w:rsidR="00560D37" w:rsidRDefault="00E722FF">
            <w:pPr>
              <w:rPr>
                <w:sz w:val="20"/>
                <w:szCs w:val="20"/>
              </w:rPr>
            </w:pPr>
            <w:r>
              <w:rPr>
                <w:sz w:val="20"/>
                <w:szCs w:val="20"/>
              </w:rPr>
              <w:t xml:space="preserve">Hipotalamus ve hipofiz hormonları-2 </w:t>
            </w:r>
          </w:p>
        </w:tc>
        <w:tc>
          <w:tcPr>
            <w:tcW w:w="1701" w:type="dxa"/>
            <w:tcBorders>
              <w:top w:val="single" w:sz="4" w:space="0" w:color="000000"/>
              <w:left w:val="single" w:sz="4" w:space="0" w:color="000000"/>
              <w:bottom w:val="single" w:sz="4" w:space="0" w:color="000000"/>
              <w:right w:val="single" w:sz="4" w:space="0" w:color="000000"/>
            </w:tcBorders>
          </w:tcPr>
          <w:p w14:paraId="10DB8303" w14:textId="77777777"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14:paraId="503DD2F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ED4505C"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21BBD73" w14:textId="77777777" w:rsidR="00560D37" w:rsidRDefault="00E722FF">
            <w:pPr>
              <w:rPr>
                <w:sz w:val="20"/>
                <w:szCs w:val="20"/>
              </w:rPr>
            </w:pPr>
            <w:r>
              <w:rPr>
                <w:sz w:val="20"/>
                <w:szCs w:val="20"/>
              </w:rPr>
              <w:t xml:space="preserve">Hypothalamic &amp; Pituitary Hormones-1  </w:t>
            </w:r>
          </w:p>
        </w:tc>
        <w:tc>
          <w:tcPr>
            <w:tcW w:w="2193" w:type="dxa"/>
            <w:tcBorders>
              <w:top w:val="single" w:sz="4" w:space="0" w:color="000000"/>
              <w:left w:val="single" w:sz="4" w:space="0" w:color="000000"/>
              <w:bottom w:val="single" w:sz="4" w:space="0" w:color="000000"/>
              <w:right w:val="single" w:sz="4" w:space="0" w:color="000000"/>
            </w:tcBorders>
          </w:tcPr>
          <w:p w14:paraId="5D3FD17F" w14:textId="77777777"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14:paraId="7454E47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7CE195F" w14:textId="77777777" w:rsidR="00560D37" w:rsidRDefault="00E722FF">
            <w:pPr>
              <w:rPr>
                <w:sz w:val="20"/>
                <w:szCs w:val="20"/>
              </w:rPr>
            </w:pPr>
            <w:r>
              <w:rPr>
                <w:sz w:val="20"/>
                <w:szCs w:val="20"/>
              </w:rPr>
              <w:t>1</w:t>
            </w:r>
          </w:p>
        </w:tc>
      </w:tr>
      <w:tr w:rsidR="00560D37" w14:paraId="70C23CC3"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027609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1B29B76" w14:textId="77777777" w:rsidR="00560D37" w:rsidRDefault="00E722FF">
            <w:pPr>
              <w:rPr>
                <w:sz w:val="20"/>
                <w:szCs w:val="20"/>
              </w:rPr>
            </w:pPr>
            <w:r>
              <w:rPr>
                <w:sz w:val="20"/>
                <w:szCs w:val="20"/>
              </w:rPr>
              <w:t xml:space="preserve">Tiroid hormonları ve antitiroid ilaçlar </w:t>
            </w:r>
          </w:p>
        </w:tc>
        <w:tc>
          <w:tcPr>
            <w:tcW w:w="1701" w:type="dxa"/>
            <w:tcBorders>
              <w:top w:val="single" w:sz="4" w:space="0" w:color="000000"/>
              <w:left w:val="single" w:sz="4" w:space="0" w:color="000000"/>
              <w:bottom w:val="single" w:sz="4" w:space="0" w:color="000000"/>
              <w:right w:val="single" w:sz="4" w:space="0" w:color="000000"/>
            </w:tcBorders>
          </w:tcPr>
          <w:p w14:paraId="1C02E6B2"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3658F290"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D5E452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48E82B0" w14:textId="77777777" w:rsidR="00560D37" w:rsidRDefault="00E722FF">
            <w:pPr>
              <w:rPr>
                <w:sz w:val="20"/>
                <w:szCs w:val="20"/>
              </w:rPr>
            </w:pPr>
            <w:r>
              <w:rPr>
                <w:sz w:val="20"/>
                <w:szCs w:val="20"/>
              </w:rPr>
              <w:t xml:space="preserve">Thyroid &amp; Antithyroid Drugs  </w:t>
            </w:r>
          </w:p>
        </w:tc>
        <w:tc>
          <w:tcPr>
            <w:tcW w:w="2193" w:type="dxa"/>
            <w:tcBorders>
              <w:top w:val="single" w:sz="4" w:space="0" w:color="000000"/>
              <w:left w:val="single" w:sz="4" w:space="0" w:color="000000"/>
              <w:bottom w:val="single" w:sz="4" w:space="0" w:color="000000"/>
              <w:right w:val="single" w:sz="4" w:space="0" w:color="000000"/>
            </w:tcBorders>
          </w:tcPr>
          <w:p w14:paraId="1A387E45"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0450D8F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C9F27AF" w14:textId="77777777" w:rsidR="00560D37" w:rsidRDefault="00E722FF">
            <w:pPr>
              <w:rPr>
                <w:sz w:val="20"/>
                <w:szCs w:val="20"/>
              </w:rPr>
            </w:pPr>
            <w:r>
              <w:rPr>
                <w:sz w:val="20"/>
                <w:szCs w:val="20"/>
              </w:rPr>
              <w:t>1</w:t>
            </w:r>
          </w:p>
        </w:tc>
      </w:tr>
      <w:tr w:rsidR="00560D37" w14:paraId="32A39F65"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6A1FD0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F74B681" w14:textId="77777777" w:rsidR="00560D37" w:rsidRDefault="00E722FF">
            <w:pPr>
              <w:rPr>
                <w:sz w:val="20"/>
                <w:szCs w:val="20"/>
              </w:rPr>
            </w:pPr>
            <w:r>
              <w:rPr>
                <w:sz w:val="20"/>
                <w:szCs w:val="20"/>
              </w:rPr>
              <w:t xml:space="preserve">Adrenokortikosteroidler ve antagonistleri-1 </w:t>
            </w:r>
          </w:p>
        </w:tc>
        <w:tc>
          <w:tcPr>
            <w:tcW w:w="1701" w:type="dxa"/>
            <w:tcBorders>
              <w:top w:val="single" w:sz="4" w:space="0" w:color="000000"/>
              <w:left w:val="single" w:sz="4" w:space="0" w:color="000000"/>
              <w:bottom w:val="single" w:sz="4" w:space="0" w:color="000000"/>
              <w:right w:val="single" w:sz="4" w:space="0" w:color="000000"/>
            </w:tcBorders>
          </w:tcPr>
          <w:p w14:paraId="6B8A5F35"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36736745"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44D950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F5A70DA" w14:textId="77777777" w:rsidR="00560D37" w:rsidRDefault="00E722FF">
            <w:pPr>
              <w:rPr>
                <w:sz w:val="20"/>
                <w:szCs w:val="20"/>
              </w:rPr>
            </w:pPr>
            <w:r>
              <w:rPr>
                <w:sz w:val="20"/>
                <w:szCs w:val="20"/>
              </w:rPr>
              <w:t xml:space="preserve">Adrenocorticosteroids &amp; Adrenocortical Antagonists-1 </w:t>
            </w:r>
          </w:p>
        </w:tc>
        <w:tc>
          <w:tcPr>
            <w:tcW w:w="2193" w:type="dxa"/>
            <w:tcBorders>
              <w:top w:val="single" w:sz="4" w:space="0" w:color="000000"/>
              <w:left w:val="single" w:sz="4" w:space="0" w:color="000000"/>
              <w:bottom w:val="single" w:sz="4" w:space="0" w:color="000000"/>
              <w:right w:val="single" w:sz="4" w:space="0" w:color="000000"/>
            </w:tcBorders>
          </w:tcPr>
          <w:p w14:paraId="3BA83017"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3E49B47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C9D8928" w14:textId="77777777" w:rsidR="00560D37" w:rsidRDefault="00E722FF">
            <w:pPr>
              <w:rPr>
                <w:sz w:val="20"/>
                <w:szCs w:val="20"/>
              </w:rPr>
            </w:pPr>
            <w:r>
              <w:rPr>
                <w:sz w:val="20"/>
                <w:szCs w:val="20"/>
              </w:rPr>
              <w:t>1</w:t>
            </w:r>
          </w:p>
        </w:tc>
      </w:tr>
      <w:tr w:rsidR="00560D37" w14:paraId="5A38D0D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A26B3B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9C86A83" w14:textId="77777777" w:rsidR="00560D37" w:rsidRDefault="00E722FF">
            <w:pPr>
              <w:rPr>
                <w:sz w:val="20"/>
                <w:szCs w:val="20"/>
              </w:rPr>
            </w:pPr>
            <w:r>
              <w:rPr>
                <w:sz w:val="20"/>
                <w:szCs w:val="20"/>
              </w:rPr>
              <w:t xml:space="preserve">Adrenokortikosteroidler ve antagonistleri-2 </w:t>
            </w:r>
          </w:p>
        </w:tc>
        <w:tc>
          <w:tcPr>
            <w:tcW w:w="1701" w:type="dxa"/>
            <w:tcBorders>
              <w:top w:val="single" w:sz="4" w:space="0" w:color="000000"/>
              <w:left w:val="single" w:sz="4" w:space="0" w:color="000000"/>
              <w:bottom w:val="single" w:sz="4" w:space="0" w:color="000000"/>
              <w:right w:val="single" w:sz="4" w:space="0" w:color="000000"/>
            </w:tcBorders>
          </w:tcPr>
          <w:p w14:paraId="28AAFBEF"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428FB93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EC1786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F35DAB1" w14:textId="77777777" w:rsidR="00560D37" w:rsidRDefault="00E722FF">
            <w:pPr>
              <w:rPr>
                <w:sz w:val="20"/>
                <w:szCs w:val="20"/>
              </w:rPr>
            </w:pPr>
            <w:r>
              <w:rPr>
                <w:sz w:val="20"/>
                <w:szCs w:val="20"/>
              </w:rPr>
              <w:t xml:space="preserve">Adrenocorticosteroids &amp; Adrenocortical Antagonists-1 </w:t>
            </w:r>
          </w:p>
        </w:tc>
        <w:tc>
          <w:tcPr>
            <w:tcW w:w="2193" w:type="dxa"/>
            <w:tcBorders>
              <w:top w:val="single" w:sz="4" w:space="0" w:color="000000"/>
              <w:left w:val="single" w:sz="4" w:space="0" w:color="000000"/>
              <w:bottom w:val="single" w:sz="4" w:space="0" w:color="000000"/>
              <w:right w:val="single" w:sz="4" w:space="0" w:color="000000"/>
            </w:tcBorders>
          </w:tcPr>
          <w:p w14:paraId="5013A41F"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1C8C21C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6F904C5" w14:textId="77777777" w:rsidR="00560D37" w:rsidRDefault="00E722FF">
            <w:pPr>
              <w:rPr>
                <w:sz w:val="20"/>
                <w:szCs w:val="20"/>
              </w:rPr>
            </w:pPr>
            <w:r>
              <w:rPr>
                <w:sz w:val="20"/>
                <w:szCs w:val="20"/>
              </w:rPr>
              <w:t>1</w:t>
            </w:r>
          </w:p>
        </w:tc>
      </w:tr>
      <w:tr w:rsidR="00560D37" w14:paraId="778BE648" w14:textId="77777777">
        <w:trPr>
          <w:trHeight w:val="1152"/>
        </w:trPr>
        <w:tc>
          <w:tcPr>
            <w:tcW w:w="1808" w:type="dxa"/>
            <w:tcBorders>
              <w:top w:val="single" w:sz="4" w:space="0" w:color="000000"/>
              <w:left w:val="single" w:sz="4" w:space="0" w:color="000000"/>
              <w:bottom w:val="single" w:sz="4" w:space="0" w:color="000000"/>
              <w:right w:val="single" w:sz="4" w:space="0" w:color="000000"/>
            </w:tcBorders>
          </w:tcPr>
          <w:p w14:paraId="50B152D9"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DC4413F" w14:textId="77777777" w:rsidR="00560D37" w:rsidRDefault="00E722FF">
            <w:pPr>
              <w:rPr>
                <w:sz w:val="20"/>
                <w:szCs w:val="20"/>
              </w:rPr>
            </w:pPr>
            <w:r>
              <w:rPr>
                <w:sz w:val="20"/>
                <w:szCs w:val="20"/>
              </w:rPr>
              <w:t>Östrojen, progesteron, inhibitörleri ve antagonistleri, ovulasyon indükleyen ajanlar, kontraseptifler, -1</w:t>
            </w:r>
          </w:p>
        </w:tc>
        <w:tc>
          <w:tcPr>
            <w:tcW w:w="1701" w:type="dxa"/>
            <w:tcBorders>
              <w:top w:val="single" w:sz="4" w:space="0" w:color="000000"/>
              <w:left w:val="single" w:sz="4" w:space="0" w:color="000000"/>
              <w:bottom w:val="single" w:sz="4" w:space="0" w:color="000000"/>
              <w:right w:val="single" w:sz="4" w:space="0" w:color="000000"/>
            </w:tcBorders>
          </w:tcPr>
          <w:p w14:paraId="2D07F5BD" w14:textId="77777777"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14:paraId="256B240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A53297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36AA827" w14:textId="77777777" w:rsidR="00560D37" w:rsidRDefault="00E722FF">
            <w:pPr>
              <w:rPr>
                <w:sz w:val="20"/>
                <w:szCs w:val="20"/>
              </w:rPr>
            </w:pPr>
            <w:r>
              <w:rPr>
                <w:sz w:val="20"/>
                <w:szCs w:val="20"/>
              </w:rPr>
              <w:t>Estrogens, progestins, oral contraceptives, inhibitors &amp; antagonists, &amp; ovulation-induced agents -1</w:t>
            </w:r>
          </w:p>
        </w:tc>
        <w:tc>
          <w:tcPr>
            <w:tcW w:w="2193" w:type="dxa"/>
            <w:tcBorders>
              <w:top w:val="single" w:sz="4" w:space="0" w:color="000000"/>
              <w:left w:val="single" w:sz="4" w:space="0" w:color="000000"/>
              <w:bottom w:val="single" w:sz="4" w:space="0" w:color="000000"/>
              <w:right w:val="single" w:sz="4" w:space="0" w:color="000000"/>
            </w:tcBorders>
          </w:tcPr>
          <w:p w14:paraId="2DC1A58E" w14:textId="77777777"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14:paraId="78F8F3B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1AA264C" w14:textId="77777777" w:rsidR="00560D37" w:rsidRDefault="00E722FF">
            <w:pPr>
              <w:rPr>
                <w:sz w:val="20"/>
                <w:szCs w:val="20"/>
              </w:rPr>
            </w:pPr>
            <w:r>
              <w:rPr>
                <w:sz w:val="20"/>
                <w:szCs w:val="20"/>
              </w:rPr>
              <w:t>1</w:t>
            </w:r>
          </w:p>
        </w:tc>
      </w:tr>
      <w:tr w:rsidR="00560D37" w14:paraId="0CBED202" w14:textId="77777777">
        <w:trPr>
          <w:trHeight w:val="1152"/>
        </w:trPr>
        <w:tc>
          <w:tcPr>
            <w:tcW w:w="1808" w:type="dxa"/>
            <w:tcBorders>
              <w:top w:val="single" w:sz="4" w:space="0" w:color="000000"/>
              <w:left w:val="single" w:sz="4" w:space="0" w:color="000000"/>
              <w:bottom w:val="single" w:sz="4" w:space="0" w:color="000000"/>
              <w:right w:val="single" w:sz="4" w:space="0" w:color="000000"/>
            </w:tcBorders>
          </w:tcPr>
          <w:p w14:paraId="4D0E4C9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89D52F0" w14:textId="77777777" w:rsidR="00560D37" w:rsidRDefault="00E722FF">
            <w:pPr>
              <w:rPr>
                <w:sz w:val="20"/>
                <w:szCs w:val="20"/>
              </w:rPr>
            </w:pPr>
            <w:r>
              <w:rPr>
                <w:sz w:val="20"/>
                <w:szCs w:val="20"/>
              </w:rPr>
              <w:t>Östrojen, progesteron, inhibitörleri ve antagonistleri, ovulasyon indükleyen ajanlar, kontraseptifler, -2</w:t>
            </w:r>
          </w:p>
        </w:tc>
        <w:tc>
          <w:tcPr>
            <w:tcW w:w="1701" w:type="dxa"/>
            <w:tcBorders>
              <w:top w:val="single" w:sz="4" w:space="0" w:color="000000"/>
              <w:left w:val="single" w:sz="4" w:space="0" w:color="000000"/>
              <w:bottom w:val="single" w:sz="4" w:space="0" w:color="000000"/>
              <w:right w:val="single" w:sz="4" w:space="0" w:color="000000"/>
            </w:tcBorders>
          </w:tcPr>
          <w:p w14:paraId="0683945D" w14:textId="77777777"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14:paraId="00DF58B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35BA01B"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D19D8B1" w14:textId="77777777" w:rsidR="00560D37" w:rsidRDefault="00E722FF">
            <w:pPr>
              <w:rPr>
                <w:sz w:val="20"/>
                <w:szCs w:val="20"/>
              </w:rPr>
            </w:pPr>
            <w:r>
              <w:rPr>
                <w:sz w:val="20"/>
                <w:szCs w:val="20"/>
              </w:rPr>
              <w:t>Estrogens, progestins, oral contraceptives, inhibitors &amp; antagonists, &amp; ovulation-induced agents -1</w:t>
            </w:r>
          </w:p>
        </w:tc>
        <w:tc>
          <w:tcPr>
            <w:tcW w:w="2193" w:type="dxa"/>
            <w:tcBorders>
              <w:top w:val="single" w:sz="4" w:space="0" w:color="000000"/>
              <w:left w:val="single" w:sz="4" w:space="0" w:color="000000"/>
              <w:bottom w:val="single" w:sz="4" w:space="0" w:color="000000"/>
              <w:right w:val="single" w:sz="4" w:space="0" w:color="000000"/>
            </w:tcBorders>
          </w:tcPr>
          <w:p w14:paraId="239ADC13" w14:textId="77777777"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14:paraId="06F997ED"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0461C77" w14:textId="77777777" w:rsidR="00560D37" w:rsidRDefault="00E722FF">
            <w:pPr>
              <w:rPr>
                <w:sz w:val="20"/>
                <w:szCs w:val="20"/>
              </w:rPr>
            </w:pPr>
            <w:r>
              <w:rPr>
                <w:sz w:val="20"/>
                <w:szCs w:val="20"/>
              </w:rPr>
              <w:t>1</w:t>
            </w:r>
          </w:p>
        </w:tc>
      </w:tr>
      <w:tr w:rsidR="00560D37" w14:paraId="255CE9A2"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0F8B42D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C90CB3C" w14:textId="77777777" w:rsidR="00560D37" w:rsidRDefault="00E722FF">
            <w:pPr>
              <w:rPr>
                <w:sz w:val="20"/>
                <w:szCs w:val="20"/>
              </w:rPr>
            </w:pPr>
            <w:r>
              <w:rPr>
                <w:sz w:val="20"/>
                <w:szCs w:val="20"/>
              </w:rPr>
              <w:t xml:space="preserve">Androjen ve anabolic steroidler, antiandrojenler </w:t>
            </w:r>
          </w:p>
        </w:tc>
        <w:tc>
          <w:tcPr>
            <w:tcW w:w="1701" w:type="dxa"/>
            <w:tcBorders>
              <w:top w:val="single" w:sz="4" w:space="0" w:color="000000"/>
              <w:left w:val="single" w:sz="4" w:space="0" w:color="000000"/>
              <w:bottom w:val="single" w:sz="4" w:space="0" w:color="000000"/>
              <w:right w:val="single" w:sz="4" w:space="0" w:color="000000"/>
            </w:tcBorders>
          </w:tcPr>
          <w:p w14:paraId="09D1AA6C"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4B839AD2"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2D73CDD"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646A434" w14:textId="77777777" w:rsidR="00560D37" w:rsidRDefault="00E722FF">
            <w:pPr>
              <w:rPr>
                <w:sz w:val="20"/>
                <w:szCs w:val="20"/>
              </w:rPr>
            </w:pPr>
            <w:r>
              <w:rPr>
                <w:sz w:val="20"/>
                <w:szCs w:val="20"/>
              </w:rPr>
              <w:t xml:space="preserve">Androgens &amp; anabolic steroids, Antiandrogens </w:t>
            </w:r>
          </w:p>
        </w:tc>
        <w:tc>
          <w:tcPr>
            <w:tcW w:w="2193" w:type="dxa"/>
            <w:tcBorders>
              <w:top w:val="single" w:sz="4" w:space="0" w:color="000000"/>
              <w:left w:val="single" w:sz="4" w:space="0" w:color="000000"/>
              <w:bottom w:val="single" w:sz="4" w:space="0" w:color="000000"/>
              <w:right w:val="single" w:sz="4" w:space="0" w:color="000000"/>
            </w:tcBorders>
          </w:tcPr>
          <w:p w14:paraId="3F164864"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54E3F49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82A99D9" w14:textId="77777777" w:rsidR="00560D37" w:rsidRDefault="00E722FF">
            <w:pPr>
              <w:rPr>
                <w:sz w:val="20"/>
                <w:szCs w:val="20"/>
              </w:rPr>
            </w:pPr>
            <w:r>
              <w:rPr>
                <w:sz w:val="20"/>
                <w:szCs w:val="20"/>
              </w:rPr>
              <w:t>1</w:t>
            </w:r>
          </w:p>
        </w:tc>
      </w:tr>
      <w:tr w:rsidR="00560D37" w14:paraId="59FF6DDA"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87BB07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C2E6D93" w14:textId="77777777" w:rsidR="00560D37" w:rsidRDefault="00E722FF">
            <w:pPr>
              <w:rPr>
                <w:sz w:val="20"/>
                <w:szCs w:val="20"/>
              </w:rPr>
            </w:pPr>
            <w:r>
              <w:rPr>
                <w:sz w:val="20"/>
                <w:szCs w:val="20"/>
              </w:rPr>
              <w:t xml:space="preserve">Pankreas hormonları ve antidiyabetik ilaçlar-1 </w:t>
            </w:r>
          </w:p>
        </w:tc>
        <w:tc>
          <w:tcPr>
            <w:tcW w:w="1701" w:type="dxa"/>
            <w:tcBorders>
              <w:top w:val="single" w:sz="4" w:space="0" w:color="000000"/>
              <w:left w:val="single" w:sz="4" w:space="0" w:color="000000"/>
              <w:bottom w:val="single" w:sz="4" w:space="0" w:color="000000"/>
              <w:right w:val="single" w:sz="4" w:space="0" w:color="000000"/>
            </w:tcBorders>
          </w:tcPr>
          <w:p w14:paraId="5C2E62DD"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7A93968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B033FAC"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6AE4FA0" w14:textId="77777777" w:rsidR="00560D37" w:rsidRDefault="00E722FF">
            <w:pPr>
              <w:rPr>
                <w:sz w:val="20"/>
                <w:szCs w:val="20"/>
              </w:rPr>
            </w:pPr>
            <w:r>
              <w:rPr>
                <w:sz w:val="20"/>
                <w:szCs w:val="20"/>
              </w:rPr>
              <w:t xml:space="preserve">Pancreatic Hormones &amp; Antidiabetic Drugs-1 </w:t>
            </w:r>
          </w:p>
        </w:tc>
        <w:tc>
          <w:tcPr>
            <w:tcW w:w="2193" w:type="dxa"/>
            <w:tcBorders>
              <w:top w:val="single" w:sz="4" w:space="0" w:color="000000"/>
              <w:left w:val="single" w:sz="4" w:space="0" w:color="000000"/>
              <w:bottom w:val="single" w:sz="4" w:space="0" w:color="000000"/>
              <w:right w:val="single" w:sz="4" w:space="0" w:color="000000"/>
            </w:tcBorders>
          </w:tcPr>
          <w:p w14:paraId="3831720F"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5BF1877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BE77850" w14:textId="77777777" w:rsidR="00560D37" w:rsidRDefault="00E722FF">
            <w:pPr>
              <w:rPr>
                <w:sz w:val="20"/>
                <w:szCs w:val="20"/>
              </w:rPr>
            </w:pPr>
            <w:r>
              <w:rPr>
                <w:sz w:val="20"/>
                <w:szCs w:val="20"/>
              </w:rPr>
              <w:t>1</w:t>
            </w:r>
          </w:p>
        </w:tc>
      </w:tr>
      <w:tr w:rsidR="00560D37" w14:paraId="6E930247"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7262767"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DC260C6" w14:textId="77777777" w:rsidR="00560D37" w:rsidRDefault="00E722FF">
            <w:pPr>
              <w:rPr>
                <w:sz w:val="20"/>
                <w:szCs w:val="20"/>
              </w:rPr>
            </w:pPr>
            <w:r>
              <w:rPr>
                <w:sz w:val="20"/>
                <w:szCs w:val="20"/>
              </w:rPr>
              <w:t xml:space="preserve">Pankreas hormonları ve antidiyabetik ilaçlar-2 </w:t>
            </w:r>
          </w:p>
        </w:tc>
        <w:tc>
          <w:tcPr>
            <w:tcW w:w="1701" w:type="dxa"/>
            <w:tcBorders>
              <w:top w:val="single" w:sz="4" w:space="0" w:color="000000"/>
              <w:left w:val="single" w:sz="4" w:space="0" w:color="000000"/>
              <w:bottom w:val="single" w:sz="4" w:space="0" w:color="000000"/>
              <w:right w:val="single" w:sz="4" w:space="0" w:color="000000"/>
            </w:tcBorders>
          </w:tcPr>
          <w:p w14:paraId="35077B46"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7B11031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56B19C2B"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6C10AA4" w14:textId="77777777" w:rsidR="00560D37" w:rsidRDefault="00E722FF">
            <w:pPr>
              <w:rPr>
                <w:sz w:val="20"/>
                <w:szCs w:val="20"/>
              </w:rPr>
            </w:pPr>
            <w:r>
              <w:rPr>
                <w:sz w:val="20"/>
                <w:szCs w:val="20"/>
              </w:rPr>
              <w:t xml:space="preserve">Pancreatic Hormones &amp; Antidiabetic Drugs-1 </w:t>
            </w:r>
          </w:p>
        </w:tc>
        <w:tc>
          <w:tcPr>
            <w:tcW w:w="2193" w:type="dxa"/>
            <w:tcBorders>
              <w:top w:val="single" w:sz="4" w:space="0" w:color="000000"/>
              <w:left w:val="single" w:sz="4" w:space="0" w:color="000000"/>
              <w:bottom w:val="single" w:sz="4" w:space="0" w:color="000000"/>
              <w:right w:val="single" w:sz="4" w:space="0" w:color="000000"/>
            </w:tcBorders>
          </w:tcPr>
          <w:p w14:paraId="66C21A6E"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3F7CDAAF"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3DE348E" w14:textId="77777777" w:rsidR="00560D37" w:rsidRDefault="00E722FF">
            <w:pPr>
              <w:rPr>
                <w:sz w:val="20"/>
                <w:szCs w:val="20"/>
              </w:rPr>
            </w:pPr>
            <w:r>
              <w:rPr>
                <w:sz w:val="20"/>
                <w:szCs w:val="20"/>
              </w:rPr>
              <w:t>1</w:t>
            </w:r>
          </w:p>
        </w:tc>
      </w:tr>
      <w:tr w:rsidR="00560D37" w14:paraId="7A62614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18CB3DB4"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80AE90C" w14:textId="77777777" w:rsidR="00560D37" w:rsidRDefault="00E722FF">
            <w:pPr>
              <w:rPr>
                <w:sz w:val="20"/>
                <w:szCs w:val="20"/>
              </w:rPr>
            </w:pPr>
            <w:r>
              <w:rPr>
                <w:sz w:val="20"/>
                <w:szCs w:val="20"/>
              </w:rPr>
              <w:t xml:space="preserve">Kemik ve mineral yapıya etkili ilaçlar-1 </w:t>
            </w:r>
          </w:p>
        </w:tc>
        <w:tc>
          <w:tcPr>
            <w:tcW w:w="1701" w:type="dxa"/>
            <w:tcBorders>
              <w:top w:val="single" w:sz="4" w:space="0" w:color="000000"/>
              <w:left w:val="single" w:sz="4" w:space="0" w:color="000000"/>
              <w:bottom w:val="single" w:sz="4" w:space="0" w:color="000000"/>
              <w:right w:val="single" w:sz="4" w:space="0" w:color="000000"/>
            </w:tcBorders>
          </w:tcPr>
          <w:p w14:paraId="659B5636"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13474231"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FC30CD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8D09967" w14:textId="77777777" w:rsidR="00560D37" w:rsidRDefault="00E722FF">
            <w:pPr>
              <w:rPr>
                <w:sz w:val="20"/>
                <w:szCs w:val="20"/>
              </w:rPr>
            </w:pPr>
            <w:r>
              <w:rPr>
                <w:sz w:val="20"/>
                <w:szCs w:val="20"/>
              </w:rPr>
              <w:t xml:space="preserve">Agents That Affect Bone Mineral Homeostasis-1 </w:t>
            </w:r>
          </w:p>
        </w:tc>
        <w:tc>
          <w:tcPr>
            <w:tcW w:w="2193" w:type="dxa"/>
            <w:tcBorders>
              <w:top w:val="single" w:sz="4" w:space="0" w:color="000000"/>
              <w:left w:val="single" w:sz="4" w:space="0" w:color="000000"/>
              <w:bottom w:val="single" w:sz="4" w:space="0" w:color="000000"/>
              <w:right w:val="single" w:sz="4" w:space="0" w:color="000000"/>
            </w:tcBorders>
          </w:tcPr>
          <w:p w14:paraId="2599E394"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1BBC727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78026EF" w14:textId="77777777" w:rsidR="00560D37" w:rsidRDefault="00E722FF">
            <w:pPr>
              <w:rPr>
                <w:sz w:val="20"/>
                <w:szCs w:val="20"/>
              </w:rPr>
            </w:pPr>
            <w:r>
              <w:rPr>
                <w:sz w:val="20"/>
                <w:szCs w:val="20"/>
              </w:rPr>
              <w:t>1</w:t>
            </w:r>
          </w:p>
        </w:tc>
      </w:tr>
      <w:tr w:rsidR="00560D37" w14:paraId="1FF78830"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B3B0BC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33FBE9E" w14:textId="77777777" w:rsidR="00560D37" w:rsidRDefault="00E722FF">
            <w:pPr>
              <w:rPr>
                <w:sz w:val="20"/>
                <w:szCs w:val="20"/>
              </w:rPr>
            </w:pPr>
            <w:r>
              <w:rPr>
                <w:sz w:val="20"/>
                <w:szCs w:val="20"/>
              </w:rPr>
              <w:t xml:space="preserve">Kemik ve mineral yapıya etkili ilaçlar-2 </w:t>
            </w:r>
          </w:p>
        </w:tc>
        <w:tc>
          <w:tcPr>
            <w:tcW w:w="1701" w:type="dxa"/>
            <w:tcBorders>
              <w:top w:val="single" w:sz="4" w:space="0" w:color="000000"/>
              <w:left w:val="single" w:sz="4" w:space="0" w:color="000000"/>
              <w:bottom w:val="single" w:sz="4" w:space="0" w:color="000000"/>
              <w:right w:val="single" w:sz="4" w:space="0" w:color="000000"/>
            </w:tcBorders>
          </w:tcPr>
          <w:p w14:paraId="0F806767"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4C0B9024"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2A597FB"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5C46F65" w14:textId="77777777" w:rsidR="00560D37" w:rsidRDefault="00E722FF">
            <w:pPr>
              <w:rPr>
                <w:sz w:val="20"/>
                <w:szCs w:val="20"/>
              </w:rPr>
            </w:pPr>
            <w:r>
              <w:rPr>
                <w:sz w:val="20"/>
                <w:szCs w:val="20"/>
              </w:rPr>
              <w:t xml:space="preserve">Agents That Affect Bone Mineral Homeostasis-1 </w:t>
            </w:r>
          </w:p>
        </w:tc>
        <w:tc>
          <w:tcPr>
            <w:tcW w:w="2193" w:type="dxa"/>
            <w:tcBorders>
              <w:top w:val="single" w:sz="4" w:space="0" w:color="000000"/>
              <w:left w:val="single" w:sz="4" w:space="0" w:color="000000"/>
              <w:bottom w:val="single" w:sz="4" w:space="0" w:color="000000"/>
              <w:right w:val="single" w:sz="4" w:space="0" w:color="000000"/>
            </w:tcBorders>
          </w:tcPr>
          <w:p w14:paraId="6BF24F3A"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49D6669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12ABF3E" w14:textId="77777777" w:rsidR="00560D37" w:rsidRDefault="00E722FF">
            <w:pPr>
              <w:rPr>
                <w:sz w:val="20"/>
                <w:szCs w:val="20"/>
              </w:rPr>
            </w:pPr>
            <w:r>
              <w:rPr>
                <w:sz w:val="20"/>
                <w:szCs w:val="20"/>
              </w:rPr>
              <w:t>1</w:t>
            </w:r>
          </w:p>
        </w:tc>
      </w:tr>
      <w:tr w:rsidR="00560D37" w14:paraId="020111A0"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76306B0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A870AB1" w14:textId="77777777" w:rsidR="00560D37" w:rsidRDefault="00E722FF">
            <w:pPr>
              <w:rPr>
                <w:sz w:val="20"/>
                <w:szCs w:val="20"/>
              </w:rPr>
            </w:pPr>
            <w:r>
              <w:rPr>
                <w:sz w:val="20"/>
                <w:szCs w:val="20"/>
              </w:rPr>
              <w:t>Vitaminler</w:t>
            </w:r>
          </w:p>
        </w:tc>
        <w:tc>
          <w:tcPr>
            <w:tcW w:w="1701" w:type="dxa"/>
            <w:tcBorders>
              <w:top w:val="single" w:sz="4" w:space="0" w:color="000000"/>
              <w:left w:val="single" w:sz="4" w:space="0" w:color="000000"/>
              <w:bottom w:val="single" w:sz="4" w:space="0" w:color="000000"/>
              <w:right w:val="single" w:sz="4" w:space="0" w:color="000000"/>
            </w:tcBorders>
          </w:tcPr>
          <w:p w14:paraId="69B1FAA5" w14:textId="77777777" w:rsidR="00560D37" w:rsidRDefault="00E722FF">
            <w:pPr>
              <w:rPr>
                <w:sz w:val="20"/>
                <w:szCs w:val="20"/>
              </w:rPr>
            </w:pPr>
            <w:r>
              <w:rPr>
                <w:sz w:val="20"/>
                <w:szCs w:val="20"/>
              </w:rPr>
              <w:t>Dr A KOÇ</w:t>
            </w:r>
          </w:p>
        </w:tc>
        <w:tc>
          <w:tcPr>
            <w:tcW w:w="991" w:type="dxa"/>
            <w:tcBorders>
              <w:top w:val="single" w:sz="4" w:space="0" w:color="000000"/>
              <w:left w:val="single" w:sz="4" w:space="0" w:color="000000"/>
              <w:bottom w:val="single" w:sz="4" w:space="0" w:color="000000"/>
              <w:right w:val="single" w:sz="4" w:space="0" w:color="000000"/>
            </w:tcBorders>
          </w:tcPr>
          <w:p w14:paraId="6BE97DA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787721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230121B" w14:textId="77777777" w:rsidR="00560D37" w:rsidRDefault="00E722FF">
            <w:pPr>
              <w:rPr>
                <w:sz w:val="20"/>
                <w:szCs w:val="20"/>
              </w:rPr>
            </w:pPr>
            <w:r>
              <w:rPr>
                <w:sz w:val="20"/>
                <w:szCs w:val="20"/>
              </w:rPr>
              <w:t xml:space="preserve">Vitamins </w:t>
            </w:r>
          </w:p>
        </w:tc>
        <w:tc>
          <w:tcPr>
            <w:tcW w:w="2193" w:type="dxa"/>
            <w:tcBorders>
              <w:top w:val="single" w:sz="4" w:space="0" w:color="000000"/>
              <w:left w:val="single" w:sz="4" w:space="0" w:color="000000"/>
              <w:bottom w:val="single" w:sz="4" w:space="0" w:color="000000"/>
              <w:right w:val="single" w:sz="4" w:space="0" w:color="000000"/>
            </w:tcBorders>
          </w:tcPr>
          <w:p w14:paraId="29334923" w14:textId="77777777" w:rsidR="00560D37" w:rsidRDefault="00E722FF">
            <w:pPr>
              <w:rPr>
                <w:sz w:val="20"/>
                <w:szCs w:val="20"/>
              </w:rPr>
            </w:pPr>
            <w:r>
              <w:rPr>
                <w:sz w:val="20"/>
                <w:szCs w:val="20"/>
              </w:rPr>
              <w:t>Dr A KOÇ</w:t>
            </w:r>
          </w:p>
        </w:tc>
        <w:tc>
          <w:tcPr>
            <w:tcW w:w="991" w:type="dxa"/>
            <w:tcBorders>
              <w:top w:val="single" w:sz="4" w:space="0" w:color="000000"/>
              <w:left w:val="single" w:sz="4" w:space="0" w:color="000000"/>
              <w:bottom w:val="single" w:sz="4" w:space="0" w:color="000000"/>
              <w:right w:val="single" w:sz="4" w:space="0" w:color="000000"/>
            </w:tcBorders>
          </w:tcPr>
          <w:p w14:paraId="2F89877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A1E2869" w14:textId="77777777" w:rsidR="00560D37" w:rsidRDefault="00E722FF">
            <w:pPr>
              <w:rPr>
                <w:sz w:val="20"/>
                <w:szCs w:val="20"/>
              </w:rPr>
            </w:pPr>
            <w:r>
              <w:rPr>
                <w:sz w:val="20"/>
                <w:szCs w:val="20"/>
              </w:rPr>
              <w:t>1</w:t>
            </w:r>
          </w:p>
        </w:tc>
      </w:tr>
      <w:tr w:rsidR="00560D37" w14:paraId="360739A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E0DD38E"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379E3C6" w14:textId="77777777" w:rsidR="00560D37" w:rsidRDefault="00E722FF">
            <w:pPr>
              <w:rPr>
                <w:sz w:val="20"/>
                <w:szCs w:val="20"/>
              </w:rPr>
            </w:pPr>
            <w:r>
              <w:rPr>
                <w:sz w:val="20"/>
                <w:szCs w:val="20"/>
              </w:rPr>
              <w:t xml:space="preserve">Gebelerde ve emziren annelerde ilaç kullanımı </w:t>
            </w:r>
          </w:p>
        </w:tc>
        <w:tc>
          <w:tcPr>
            <w:tcW w:w="1701" w:type="dxa"/>
            <w:tcBorders>
              <w:top w:val="single" w:sz="4" w:space="0" w:color="000000"/>
              <w:left w:val="single" w:sz="4" w:space="0" w:color="000000"/>
              <w:bottom w:val="single" w:sz="4" w:space="0" w:color="000000"/>
              <w:right w:val="single" w:sz="4" w:space="0" w:color="000000"/>
            </w:tcBorders>
          </w:tcPr>
          <w:p w14:paraId="26241725" w14:textId="77777777" w:rsidR="00560D37" w:rsidRDefault="00E722FF">
            <w:pPr>
              <w:rPr>
                <w:sz w:val="20"/>
                <w:szCs w:val="20"/>
              </w:rPr>
            </w:pPr>
            <w:r>
              <w:rPr>
                <w:sz w:val="20"/>
                <w:szCs w:val="20"/>
              </w:rPr>
              <w:t>Dr F UYSAL</w:t>
            </w:r>
          </w:p>
        </w:tc>
        <w:tc>
          <w:tcPr>
            <w:tcW w:w="991" w:type="dxa"/>
            <w:tcBorders>
              <w:top w:val="single" w:sz="4" w:space="0" w:color="000000"/>
              <w:left w:val="single" w:sz="4" w:space="0" w:color="000000"/>
              <w:bottom w:val="single" w:sz="4" w:space="0" w:color="000000"/>
              <w:right w:val="single" w:sz="4" w:space="0" w:color="000000"/>
            </w:tcBorders>
          </w:tcPr>
          <w:p w14:paraId="5198B5C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A82EDE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BEEC4B6" w14:textId="77777777" w:rsidR="00560D37" w:rsidRDefault="00E722FF">
            <w:pPr>
              <w:rPr>
                <w:sz w:val="20"/>
                <w:szCs w:val="20"/>
              </w:rPr>
            </w:pPr>
            <w:r>
              <w:rPr>
                <w:sz w:val="20"/>
                <w:szCs w:val="20"/>
              </w:rPr>
              <w:t xml:space="preserve">Drug Therapy in Pregnancy and Breastfeeding Mothers </w:t>
            </w:r>
          </w:p>
        </w:tc>
        <w:tc>
          <w:tcPr>
            <w:tcW w:w="2193" w:type="dxa"/>
            <w:tcBorders>
              <w:top w:val="single" w:sz="4" w:space="0" w:color="000000"/>
              <w:left w:val="single" w:sz="4" w:space="0" w:color="000000"/>
              <w:bottom w:val="single" w:sz="4" w:space="0" w:color="000000"/>
              <w:right w:val="single" w:sz="4" w:space="0" w:color="000000"/>
            </w:tcBorders>
          </w:tcPr>
          <w:p w14:paraId="51FD609E" w14:textId="77777777" w:rsidR="00560D37" w:rsidRDefault="00E722FF">
            <w:pPr>
              <w:rPr>
                <w:sz w:val="20"/>
                <w:szCs w:val="20"/>
              </w:rPr>
            </w:pPr>
            <w:r>
              <w:rPr>
                <w:sz w:val="20"/>
                <w:szCs w:val="20"/>
              </w:rPr>
              <w:t>Dr SA ÇAM</w:t>
            </w:r>
          </w:p>
        </w:tc>
        <w:tc>
          <w:tcPr>
            <w:tcW w:w="991" w:type="dxa"/>
            <w:tcBorders>
              <w:top w:val="single" w:sz="4" w:space="0" w:color="000000"/>
              <w:left w:val="single" w:sz="4" w:space="0" w:color="000000"/>
              <w:bottom w:val="single" w:sz="4" w:space="0" w:color="000000"/>
              <w:right w:val="single" w:sz="4" w:space="0" w:color="000000"/>
            </w:tcBorders>
          </w:tcPr>
          <w:p w14:paraId="007079D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5FE40C2" w14:textId="77777777" w:rsidR="00560D37" w:rsidRDefault="00E722FF">
            <w:pPr>
              <w:rPr>
                <w:sz w:val="20"/>
                <w:szCs w:val="20"/>
              </w:rPr>
            </w:pPr>
            <w:r>
              <w:rPr>
                <w:sz w:val="20"/>
                <w:szCs w:val="20"/>
              </w:rPr>
              <w:t>1</w:t>
            </w:r>
          </w:p>
        </w:tc>
      </w:tr>
      <w:tr w:rsidR="00560D37" w14:paraId="03860BD8"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4E3BA5B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15051F6" w14:textId="77777777" w:rsidR="00560D37" w:rsidRDefault="00E722FF">
            <w:pPr>
              <w:rPr>
                <w:sz w:val="20"/>
                <w:szCs w:val="20"/>
              </w:rPr>
            </w:pPr>
            <w:r>
              <w:rPr>
                <w:sz w:val="20"/>
                <w:szCs w:val="20"/>
              </w:rPr>
              <w:t xml:space="preserve">Obezitenin farmakolojik tedavisi </w:t>
            </w:r>
          </w:p>
        </w:tc>
        <w:tc>
          <w:tcPr>
            <w:tcW w:w="1701" w:type="dxa"/>
            <w:tcBorders>
              <w:top w:val="single" w:sz="4" w:space="0" w:color="000000"/>
              <w:left w:val="single" w:sz="4" w:space="0" w:color="000000"/>
              <w:bottom w:val="single" w:sz="4" w:space="0" w:color="000000"/>
              <w:right w:val="single" w:sz="4" w:space="0" w:color="000000"/>
            </w:tcBorders>
          </w:tcPr>
          <w:p w14:paraId="61654253" w14:textId="77777777" w:rsidR="00560D37" w:rsidRDefault="00E722FF">
            <w:pPr>
              <w:rPr>
                <w:sz w:val="20"/>
                <w:szCs w:val="20"/>
              </w:rPr>
            </w:pPr>
            <w:r>
              <w:rPr>
                <w:sz w:val="20"/>
                <w:szCs w:val="20"/>
              </w:rPr>
              <w:t>Dr H KARA</w:t>
            </w:r>
          </w:p>
        </w:tc>
        <w:tc>
          <w:tcPr>
            <w:tcW w:w="991" w:type="dxa"/>
            <w:tcBorders>
              <w:top w:val="single" w:sz="4" w:space="0" w:color="000000"/>
              <w:left w:val="single" w:sz="4" w:space="0" w:color="000000"/>
              <w:bottom w:val="single" w:sz="4" w:space="0" w:color="000000"/>
              <w:right w:val="single" w:sz="4" w:space="0" w:color="000000"/>
            </w:tcBorders>
          </w:tcPr>
          <w:p w14:paraId="04AE62F1"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116638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2F54A26" w14:textId="77777777" w:rsidR="00560D37" w:rsidRDefault="00E722FF">
            <w:pPr>
              <w:rPr>
                <w:sz w:val="20"/>
                <w:szCs w:val="20"/>
              </w:rPr>
            </w:pPr>
            <w:r>
              <w:rPr>
                <w:sz w:val="20"/>
                <w:szCs w:val="20"/>
              </w:rPr>
              <w:t xml:space="preserve">Therapy of obesity </w:t>
            </w:r>
          </w:p>
        </w:tc>
        <w:tc>
          <w:tcPr>
            <w:tcW w:w="2193" w:type="dxa"/>
            <w:tcBorders>
              <w:top w:val="single" w:sz="4" w:space="0" w:color="000000"/>
              <w:left w:val="single" w:sz="4" w:space="0" w:color="000000"/>
              <w:bottom w:val="single" w:sz="4" w:space="0" w:color="000000"/>
              <w:right w:val="single" w:sz="4" w:space="0" w:color="000000"/>
            </w:tcBorders>
          </w:tcPr>
          <w:p w14:paraId="572A634D" w14:textId="77777777" w:rsidR="00560D37" w:rsidRDefault="00E722FF">
            <w:pPr>
              <w:rPr>
                <w:sz w:val="20"/>
                <w:szCs w:val="20"/>
              </w:rPr>
            </w:pPr>
            <w:r>
              <w:rPr>
                <w:sz w:val="20"/>
                <w:szCs w:val="20"/>
              </w:rPr>
              <w:t>Dr A CEYLAN</w:t>
            </w:r>
          </w:p>
        </w:tc>
        <w:tc>
          <w:tcPr>
            <w:tcW w:w="991" w:type="dxa"/>
            <w:tcBorders>
              <w:top w:val="single" w:sz="4" w:space="0" w:color="000000"/>
              <w:left w:val="single" w:sz="4" w:space="0" w:color="000000"/>
              <w:bottom w:val="single" w:sz="4" w:space="0" w:color="000000"/>
              <w:right w:val="single" w:sz="4" w:space="0" w:color="000000"/>
            </w:tcBorders>
          </w:tcPr>
          <w:p w14:paraId="1030767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E3D5F84" w14:textId="77777777" w:rsidR="00560D37" w:rsidRDefault="00E722FF">
            <w:pPr>
              <w:rPr>
                <w:sz w:val="20"/>
                <w:szCs w:val="20"/>
              </w:rPr>
            </w:pPr>
            <w:r>
              <w:rPr>
                <w:sz w:val="20"/>
                <w:szCs w:val="20"/>
              </w:rPr>
              <w:t>1</w:t>
            </w:r>
          </w:p>
        </w:tc>
      </w:tr>
      <w:tr w:rsidR="00560D37" w14:paraId="1B524C0F"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8811C7C" w14:textId="77777777" w:rsidR="00560D37" w:rsidRDefault="00E722FF">
            <w:pPr>
              <w:rPr>
                <w:b/>
                <w:bCs/>
                <w:sz w:val="20"/>
                <w:szCs w:val="20"/>
              </w:rPr>
            </w:pPr>
            <w:r>
              <w:rPr>
                <w:b/>
                <w:bCs/>
                <w:sz w:val="20"/>
                <w:szCs w:val="20"/>
              </w:rPr>
              <w:t>ENDOKRİNO-LOJİ ve METABOLİZMA HST.</w:t>
            </w:r>
          </w:p>
        </w:tc>
        <w:tc>
          <w:tcPr>
            <w:tcW w:w="2411" w:type="dxa"/>
            <w:tcBorders>
              <w:top w:val="single" w:sz="4" w:space="0" w:color="000000"/>
              <w:left w:val="single" w:sz="4" w:space="0" w:color="000000"/>
              <w:bottom w:val="single" w:sz="4" w:space="0" w:color="000000"/>
              <w:right w:val="single" w:sz="4" w:space="0" w:color="000000"/>
            </w:tcBorders>
          </w:tcPr>
          <w:p w14:paraId="1C2E91AC" w14:textId="77777777" w:rsidR="00560D37" w:rsidRDefault="00E722FF">
            <w:pPr>
              <w:rPr>
                <w:sz w:val="20"/>
                <w:szCs w:val="20"/>
              </w:rPr>
            </w:pPr>
            <w:r>
              <w:rPr>
                <w:sz w:val="20"/>
                <w:szCs w:val="20"/>
              </w:rPr>
              <w:t>Klinik Endokrinolojiye giriş-1</w:t>
            </w:r>
          </w:p>
        </w:tc>
        <w:tc>
          <w:tcPr>
            <w:tcW w:w="1701" w:type="dxa"/>
            <w:tcBorders>
              <w:top w:val="single" w:sz="4" w:space="0" w:color="000000"/>
              <w:left w:val="single" w:sz="4" w:space="0" w:color="000000"/>
              <w:bottom w:val="single" w:sz="4" w:space="0" w:color="000000"/>
              <w:right w:val="single" w:sz="4" w:space="0" w:color="000000"/>
            </w:tcBorders>
          </w:tcPr>
          <w:p w14:paraId="4197380B" w14:textId="77777777" w:rsidR="00560D37" w:rsidRDefault="00E722FF">
            <w:pPr>
              <w:rPr>
                <w:sz w:val="20"/>
                <w:szCs w:val="20"/>
              </w:rPr>
            </w:pPr>
            <w:r>
              <w:rPr>
                <w:sz w:val="20"/>
                <w:szCs w:val="20"/>
              </w:rPr>
              <w:t>Dr. Cevdet Aydın</w:t>
            </w:r>
          </w:p>
        </w:tc>
        <w:tc>
          <w:tcPr>
            <w:tcW w:w="991" w:type="dxa"/>
            <w:tcBorders>
              <w:top w:val="single" w:sz="4" w:space="0" w:color="000000"/>
              <w:left w:val="single" w:sz="4" w:space="0" w:color="000000"/>
              <w:bottom w:val="single" w:sz="4" w:space="0" w:color="000000"/>
              <w:right w:val="single" w:sz="4" w:space="0" w:color="000000"/>
            </w:tcBorders>
          </w:tcPr>
          <w:p w14:paraId="614DDF8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386111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94A9CA3" w14:textId="77777777" w:rsidR="00560D37" w:rsidRDefault="00E722FF">
            <w:pPr>
              <w:rPr>
                <w:sz w:val="20"/>
                <w:szCs w:val="20"/>
              </w:rPr>
            </w:pPr>
            <w:r>
              <w:rPr>
                <w:sz w:val="20"/>
                <w:szCs w:val="20"/>
              </w:rPr>
              <w:t>Introduction to clinical endocrinology-1</w:t>
            </w:r>
          </w:p>
        </w:tc>
        <w:tc>
          <w:tcPr>
            <w:tcW w:w="2193" w:type="dxa"/>
            <w:tcBorders>
              <w:top w:val="single" w:sz="4" w:space="0" w:color="000000"/>
              <w:left w:val="single" w:sz="4" w:space="0" w:color="000000"/>
              <w:bottom w:val="single" w:sz="4" w:space="0" w:color="000000"/>
              <w:right w:val="single" w:sz="4" w:space="0" w:color="000000"/>
            </w:tcBorders>
          </w:tcPr>
          <w:p w14:paraId="4E67E7AA" w14:textId="77777777" w:rsidR="00560D37" w:rsidRDefault="00E722FF">
            <w:pPr>
              <w:rPr>
                <w:sz w:val="20"/>
                <w:szCs w:val="20"/>
              </w:rPr>
            </w:pPr>
            <w:r>
              <w:rPr>
                <w:sz w:val="20"/>
                <w:szCs w:val="20"/>
              </w:rPr>
              <w:t>Dr. Oya Topaloğlu</w:t>
            </w:r>
          </w:p>
        </w:tc>
        <w:tc>
          <w:tcPr>
            <w:tcW w:w="991" w:type="dxa"/>
            <w:tcBorders>
              <w:top w:val="single" w:sz="4" w:space="0" w:color="000000"/>
              <w:left w:val="single" w:sz="4" w:space="0" w:color="000000"/>
              <w:bottom w:val="single" w:sz="4" w:space="0" w:color="000000"/>
              <w:right w:val="single" w:sz="4" w:space="0" w:color="000000"/>
            </w:tcBorders>
          </w:tcPr>
          <w:p w14:paraId="032F456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786D97C" w14:textId="77777777" w:rsidR="00560D37" w:rsidRDefault="00E722FF">
            <w:pPr>
              <w:rPr>
                <w:sz w:val="20"/>
                <w:szCs w:val="20"/>
              </w:rPr>
            </w:pPr>
            <w:r>
              <w:rPr>
                <w:sz w:val="20"/>
                <w:szCs w:val="20"/>
              </w:rPr>
              <w:t>1</w:t>
            </w:r>
          </w:p>
        </w:tc>
      </w:tr>
      <w:tr w:rsidR="00560D37" w14:paraId="6D0CB790"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F3C960B"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254FF7D" w14:textId="77777777" w:rsidR="00560D37" w:rsidRDefault="00E722FF">
            <w:pPr>
              <w:rPr>
                <w:sz w:val="20"/>
                <w:szCs w:val="20"/>
              </w:rPr>
            </w:pPr>
            <w:r>
              <w:rPr>
                <w:sz w:val="20"/>
                <w:szCs w:val="20"/>
              </w:rPr>
              <w:t>Klinik Endokrinolojiye giriş-2</w:t>
            </w:r>
          </w:p>
        </w:tc>
        <w:tc>
          <w:tcPr>
            <w:tcW w:w="1701" w:type="dxa"/>
            <w:tcBorders>
              <w:top w:val="single" w:sz="4" w:space="0" w:color="000000"/>
              <w:left w:val="single" w:sz="4" w:space="0" w:color="000000"/>
              <w:bottom w:val="single" w:sz="4" w:space="0" w:color="000000"/>
              <w:right w:val="single" w:sz="4" w:space="0" w:color="000000"/>
            </w:tcBorders>
          </w:tcPr>
          <w:p w14:paraId="61DA0991" w14:textId="77777777" w:rsidR="00560D37" w:rsidRDefault="00E722FF">
            <w:pPr>
              <w:rPr>
                <w:sz w:val="20"/>
                <w:szCs w:val="20"/>
              </w:rPr>
            </w:pPr>
            <w:r>
              <w:rPr>
                <w:sz w:val="20"/>
                <w:szCs w:val="20"/>
              </w:rPr>
              <w:t>Dr. Cevdet Aydın</w:t>
            </w:r>
          </w:p>
        </w:tc>
        <w:tc>
          <w:tcPr>
            <w:tcW w:w="991" w:type="dxa"/>
            <w:tcBorders>
              <w:top w:val="single" w:sz="4" w:space="0" w:color="000000"/>
              <w:left w:val="single" w:sz="4" w:space="0" w:color="000000"/>
              <w:bottom w:val="single" w:sz="4" w:space="0" w:color="000000"/>
              <w:right w:val="single" w:sz="4" w:space="0" w:color="000000"/>
            </w:tcBorders>
          </w:tcPr>
          <w:p w14:paraId="04ADF17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016453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16B2688" w14:textId="77777777" w:rsidR="00560D37" w:rsidRDefault="00E722FF">
            <w:pPr>
              <w:rPr>
                <w:sz w:val="20"/>
                <w:szCs w:val="20"/>
              </w:rPr>
            </w:pPr>
            <w:r>
              <w:rPr>
                <w:sz w:val="20"/>
                <w:szCs w:val="20"/>
              </w:rPr>
              <w:t>Introduction to clinical endocrinology-2</w:t>
            </w:r>
          </w:p>
        </w:tc>
        <w:tc>
          <w:tcPr>
            <w:tcW w:w="2193" w:type="dxa"/>
            <w:tcBorders>
              <w:top w:val="single" w:sz="4" w:space="0" w:color="000000"/>
              <w:left w:val="single" w:sz="4" w:space="0" w:color="000000"/>
              <w:bottom w:val="single" w:sz="4" w:space="0" w:color="000000"/>
              <w:right w:val="single" w:sz="4" w:space="0" w:color="000000"/>
            </w:tcBorders>
          </w:tcPr>
          <w:p w14:paraId="56B1DC10" w14:textId="77777777" w:rsidR="00560D37" w:rsidRDefault="00E722FF">
            <w:pPr>
              <w:rPr>
                <w:sz w:val="20"/>
                <w:szCs w:val="20"/>
              </w:rPr>
            </w:pPr>
            <w:r>
              <w:rPr>
                <w:sz w:val="20"/>
                <w:szCs w:val="20"/>
              </w:rPr>
              <w:t>Dr. Oya Topaloğlu</w:t>
            </w:r>
          </w:p>
        </w:tc>
        <w:tc>
          <w:tcPr>
            <w:tcW w:w="991" w:type="dxa"/>
            <w:tcBorders>
              <w:top w:val="single" w:sz="4" w:space="0" w:color="000000"/>
              <w:left w:val="single" w:sz="4" w:space="0" w:color="000000"/>
              <w:bottom w:val="single" w:sz="4" w:space="0" w:color="000000"/>
              <w:right w:val="single" w:sz="4" w:space="0" w:color="000000"/>
            </w:tcBorders>
          </w:tcPr>
          <w:p w14:paraId="0054358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996E645" w14:textId="77777777" w:rsidR="00560D37" w:rsidRDefault="00E722FF">
            <w:pPr>
              <w:rPr>
                <w:sz w:val="20"/>
                <w:szCs w:val="20"/>
              </w:rPr>
            </w:pPr>
            <w:r>
              <w:rPr>
                <w:sz w:val="20"/>
                <w:szCs w:val="20"/>
              </w:rPr>
              <w:t>1</w:t>
            </w:r>
          </w:p>
        </w:tc>
      </w:tr>
      <w:tr w:rsidR="00560D37" w14:paraId="450518A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1BEAF704"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01316EB" w14:textId="77777777" w:rsidR="00560D37" w:rsidRDefault="00E722FF">
            <w:pPr>
              <w:rPr>
                <w:sz w:val="20"/>
                <w:szCs w:val="20"/>
              </w:rPr>
            </w:pPr>
            <w:r>
              <w:rPr>
                <w:sz w:val="20"/>
                <w:szCs w:val="20"/>
              </w:rPr>
              <w:t>Diyabetes Mellitus semptom, tanı ve kronik komplikasyonları</w:t>
            </w:r>
          </w:p>
        </w:tc>
        <w:tc>
          <w:tcPr>
            <w:tcW w:w="1701" w:type="dxa"/>
            <w:tcBorders>
              <w:top w:val="single" w:sz="4" w:space="0" w:color="000000"/>
              <w:left w:val="single" w:sz="4" w:space="0" w:color="000000"/>
              <w:bottom w:val="single" w:sz="4" w:space="0" w:color="000000"/>
              <w:right w:val="single" w:sz="4" w:space="0" w:color="000000"/>
            </w:tcBorders>
          </w:tcPr>
          <w:p w14:paraId="1762ED45" w14:textId="77777777" w:rsidR="00560D37" w:rsidRDefault="00E722FF">
            <w:pPr>
              <w:rPr>
                <w:sz w:val="20"/>
                <w:szCs w:val="20"/>
              </w:rPr>
            </w:pPr>
            <w:r>
              <w:rPr>
                <w:sz w:val="20"/>
                <w:szCs w:val="20"/>
              </w:rPr>
              <w:t>Dr. Hüsniye Başer</w:t>
            </w:r>
          </w:p>
        </w:tc>
        <w:tc>
          <w:tcPr>
            <w:tcW w:w="991" w:type="dxa"/>
            <w:tcBorders>
              <w:top w:val="single" w:sz="4" w:space="0" w:color="000000"/>
              <w:left w:val="single" w:sz="4" w:space="0" w:color="000000"/>
              <w:bottom w:val="single" w:sz="4" w:space="0" w:color="000000"/>
              <w:right w:val="single" w:sz="4" w:space="0" w:color="000000"/>
            </w:tcBorders>
          </w:tcPr>
          <w:p w14:paraId="493536E0"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986FBC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A76CBCD" w14:textId="77777777" w:rsidR="00560D37" w:rsidRDefault="00E722FF">
            <w:pPr>
              <w:rPr>
                <w:sz w:val="20"/>
                <w:szCs w:val="20"/>
              </w:rPr>
            </w:pPr>
            <w:r>
              <w:rPr>
                <w:sz w:val="20"/>
                <w:szCs w:val="20"/>
              </w:rPr>
              <w:t xml:space="preserve">Symptoms, diagnosis and chronic complications of diabetes mellitus </w:t>
            </w:r>
          </w:p>
        </w:tc>
        <w:tc>
          <w:tcPr>
            <w:tcW w:w="2193" w:type="dxa"/>
            <w:tcBorders>
              <w:top w:val="single" w:sz="4" w:space="0" w:color="000000"/>
              <w:left w:val="single" w:sz="4" w:space="0" w:color="000000"/>
              <w:bottom w:val="single" w:sz="4" w:space="0" w:color="000000"/>
              <w:right w:val="single" w:sz="4" w:space="0" w:color="000000"/>
            </w:tcBorders>
          </w:tcPr>
          <w:p w14:paraId="6A7559A0" w14:textId="77777777" w:rsidR="00560D37" w:rsidRDefault="00E722FF">
            <w:pPr>
              <w:rPr>
                <w:sz w:val="20"/>
                <w:szCs w:val="20"/>
              </w:rPr>
            </w:pPr>
            <w:r>
              <w:rPr>
                <w:sz w:val="20"/>
                <w:szCs w:val="20"/>
              </w:rPr>
              <w:t>Dr. Burçak Polat</w:t>
            </w:r>
          </w:p>
        </w:tc>
        <w:tc>
          <w:tcPr>
            <w:tcW w:w="991" w:type="dxa"/>
            <w:tcBorders>
              <w:top w:val="single" w:sz="4" w:space="0" w:color="000000"/>
              <w:left w:val="single" w:sz="4" w:space="0" w:color="000000"/>
              <w:bottom w:val="single" w:sz="4" w:space="0" w:color="000000"/>
              <w:right w:val="single" w:sz="4" w:space="0" w:color="000000"/>
            </w:tcBorders>
          </w:tcPr>
          <w:p w14:paraId="32FC4D6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4315E8E" w14:textId="77777777" w:rsidR="00560D37" w:rsidRDefault="00E722FF">
            <w:pPr>
              <w:rPr>
                <w:sz w:val="20"/>
                <w:szCs w:val="20"/>
              </w:rPr>
            </w:pPr>
            <w:r>
              <w:rPr>
                <w:sz w:val="20"/>
                <w:szCs w:val="20"/>
              </w:rPr>
              <w:t>1</w:t>
            </w:r>
          </w:p>
        </w:tc>
      </w:tr>
      <w:tr w:rsidR="00560D37" w14:paraId="4038C6A2"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F9042F7"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C65FEAF" w14:textId="77777777" w:rsidR="00560D37" w:rsidRDefault="00E722FF">
            <w:pPr>
              <w:rPr>
                <w:sz w:val="20"/>
                <w:szCs w:val="20"/>
              </w:rPr>
            </w:pPr>
            <w:r>
              <w:rPr>
                <w:sz w:val="20"/>
                <w:szCs w:val="20"/>
              </w:rPr>
              <w:t>Hipoglisemik hastaya klinik yaklaşım</w:t>
            </w:r>
          </w:p>
        </w:tc>
        <w:tc>
          <w:tcPr>
            <w:tcW w:w="1701" w:type="dxa"/>
            <w:tcBorders>
              <w:top w:val="single" w:sz="4" w:space="0" w:color="000000"/>
              <w:left w:val="single" w:sz="4" w:space="0" w:color="000000"/>
              <w:bottom w:val="single" w:sz="4" w:space="0" w:color="000000"/>
              <w:right w:val="single" w:sz="4" w:space="0" w:color="000000"/>
            </w:tcBorders>
          </w:tcPr>
          <w:p w14:paraId="3FE84A47" w14:textId="77777777" w:rsidR="00560D37" w:rsidRDefault="00E722FF">
            <w:pPr>
              <w:rPr>
                <w:sz w:val="20"/>
                <w:szCs w:val="20"/>
              </w:rPr>
            </w:pPr>
            <w:r>
              <w:rPr>
                <w:sz w:val="20"/>
                <w:szCs w:val="20"/>
              </w:rPr>
              <w:t>Dr. Hüsniye Başer</w:t>
            </w:r>
          </w:p>
        </w:tc>
        <w:tc>
          <w:tcPr>
            <w:tcW w:w="991" w:type="dxa"/>
            <w:tcBorders>
              <w:top w:val="single" w:sz="4" w:space="0" w:color="000000"/>
              <w:left w:val="single" w:sz="4" w:space="0" w:color="000000"/>
              <w:bottom w:val="single" w:sz="4" w:space="0" w:color="000000"/>
              <w:right w:val="single" w:sz="4" w:space="0" w:color="000000"/>
            </w:tcBorders>
          </w:tcPr>
          <w:p w14:paraId="4D76634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51CC753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BB881B7" w14:textId="77777777" w:rsidR="00560D37" w:rsidRDefault="00E722FF">
            <w:pPr>
              <w:rPr>
                <w:sz w:val="20"/>
                <w:szCs w:val="20"/>
              </w:rPr>
            </w:pPr>
            <w:r>
              <w:rPr>
                <w:sz w:val="20"/>
                <w:szCs w:val="20"/>
              </w:rPr>
              <w:t xml:space="preserve">Clinical evaluation of hypoglycemic patient </w:t>
            </w:r>
          </w:p>
        </w:tc>
        <w:tc>
          <w:tcPr>
            <w:tcW w:w="2193" w:type="dxa"/>
            <w:tcBorders>
              <w:top w:val="single" w:sz="4" w:space="0" w:color="000000"/>
              <w:left w:val="single" w:sz="4" w:space="0" w:color="000000"/>
              <w:bottom w:val="single" w:sz="4" w:space="0" w:color="000000"/>
              <w:right w:val="single" w:sz="4" w:space="0" w:color="000000"/>
            </w:tcBorders>
          </w:tcPr>
          <w:p w14:paraId="605503B3" w14:textId="77777777" w:rsidR="00560D37" w:rsidRDefault="00E722FF">
            <w:pPr>
              <w:rPr>
                <w:sz w:val="20"/>
                <w:szCs w:val="20"/>
              </w:rPr>
            </w:pPr>
            <w:r>
              <w:rPr>
                <w:sz w:val="20"/>
                <w:szCs w:val="20"/>
              </w:rPr>
              <w:t>Dr. Burçak Polat</w:t>
            </w:r>
          </w:p>
        </w:tc>
        <w:tc>
          <w:tcPr>
            <w:tcW w:w="991" w:type="dxa"/>
            <w:tcBorders>
              <w:top w:val="single" w:sz="4" w:space="0" w:color="000000"/>
              <w:left w:val="single" w:sz="4" w:space="0" w:color="000000"/>
              <w:bottom w:val="single" w:sz="4" w:space="0" w:color="000000"/>
              <w:right w:val="single" w:sz="4" w:space="0" w:color="000000"/>
            </w:tcBorders>
          </w:tcPr>
          <w:p w14:paraId="387BC90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FDC4465" w14:textId="77777777" w:rsidR="00560D37" w:rsidRDefault="00E722FF">
            <w:pPr>
              <w:rPr>
                <w:sz w:val="20"/>
                <w:szCs w:val="20"/>
              </w:rPr>
            </w:pPr>
            <w:r>
              <w:rPr>
                <w:sz w:val="20"/>
                <w:szCs w:val="20"/>
              </w:rPr>
              <w:t>1</w:t>
            </w:r>
          </w:p>
        </w:tc>
      </w:tr>
      <w:tr w:rsidR="00560D37" w14:paraId="74F6FEAC"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5D291D1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D4D5525" w14:textId="77777777" w:rsidR="00560D37" w:rsidRDefault="00E722FF">
            <w:pPr>
              <w:rPr>
                <w:sz w:val="20"/>
                <w:szCs w:val="20"/>
              </w:rPr>
            </w:pPr>
            <w:r>
              <w:rPr>
                <w:sz w:val="20"/>
                <w:szCs w:val="20"/>
              </w:rPr>
              <w:t>Hipofiz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14:paraId="6AC82DDA" w14:textId="77777777" w:rsidR="00560D37" w:rsidRDefault="00E722FF">
            <w:pPr>
              <w:rPr>
                <w:sz w:val="20"/>
                <w:szCs w:val="20"/>
              </w:rPr>
            </w:pPr>
            <w:r>
              <w:rPr>
                <w:sz w:val="20"/>
                <w:szCs w:val="20"/>
              </w:rPr>
              <w:t>Dr. Reyhan Ersoy</w:t>
            </w:r>
          </w:p>
        </w:tc>
        <w:tc>
          <w:tcPr>
            <w:tcW w:w="991" w:type="dxa"/>
            <w:tcBorders>
              <w:top w:val="single" w:sz="4" w:space="0" w:color="000000"/>
              <w:left w:val="single" w:sz="4" w:space="0" w:color="000000"/>
              <w:bottom w:val="single" w:sz="4" w:space="0" w:color="000000"/>
              <w:right w:val="single" w:sz="4" w:space="0" w:color="000000"/>
            </w:tcBorders>
          </w:tcPr>
          <w:p w14:paraId="1C93F3F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3040B0C"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D28B8E7" w14:textId="77777777" w:rsidR="00560D37" w:rsidRDefault="00E722FF">
            <w:pPr>
              <w:rPr>
                <w:sz w:val="20"/>
                <w:szCs w:val="20"/>
              </w:rPr>
            </w:pPr>
            <w:r>
              <w:rPr>
                <w:sz w:val="20"/>
                <w:szCs w:val="20"/>
              </w:rPr>
              <w:t xml:space="preserve">Symptoms and diagnosis of hypophysis diseases </w:t>
            </w:r>
          </w:p>
        </w:tc>
        <w:tc>
          <w:tcPr>
            <w:tcW w:w="2193" w:type="dxa"/>
            <w:tcBorders>
              <w:top w:val="single" w:sz="4" w:space="0" w:color="000000"/>
              <w:left w:val="single" w:sz="4" w:space="0" w:color="000000"/>
              <w:bottom w:val="single" w:sz="4" w:space="0" w:color="000000"/>
              <w:right w:val="single" w:sz="4" w:space="0" w:color="000000"/>
            </w:tcBorders>
          </w:tcPr>
          <w:p w14:paraId="1E4A6557" w14:textId="77777777" w:rsidR="00560D37" w:rsidRDefault="00E722FF">
            <w:pPr>
              <w:rPr>
                <w:sz w:val="20"/>
                <w:szCs w:val="20"/>
              </w:rPr>
            </w:pPr>
            <w:r>
              <w:rPr>
                <w:sz w:val="20"/>
                <w:szCs w:val="20"/>
              </w:rPr>
              <w:t>Dr. Berna Öğmen</w:t>
            </w:r>
          </w:p>
        </w:tc>
        <w:tc>
          <w:tcPr>
            <w:tcW w:w="991" w:type="dxa"/>
            <w:tcBorders>
              <w:top w:val="single" w:sz="4" w:space="0" w:color="000000"/>
              <w:left w:val="single" w:sz="4" w:space="0" w:color="000000"/>
              <w:bottom w:val="single" w:sz="4" w:space="0" w:color="000000"/>
              <w:right w:val="single" w:sz="4" w:space="0" w:color="000000"/>
            </w:tcBorders>
          </w:tcPr>
          <w:p w14:paraId="271E71F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6076693" w14:textId="77777777" w:rsidR="00560D37" w:rsidRDefault="00E722FF">
            <w:pPr>
              <w:rPr>
                <w:sz w:val="20"/>
                <w:szCs w:val="20"/>
              </w:rPr>
            </w:pPr>
            <w:r>
              <w:rPr>
                <w:sz w:val="20"/>
                <w:szCs w:val="20"/>
              </w:rPr>
              <w:t>1</w:t>
            </w:r>
          </w:p>
        </w:tc>
      </w:tr>
      <w:tr w:rsidR="00560D37" w14:paraId="1B4E64D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295148E"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C426007" w14:textId="77777777" w:rsidR="00560D37" w:rsidRDefault="00E722FF">
            <w:pPr>
              <w:rPr>
                <w:sz w:val="20"/>
                <w:szCs w:val="20"/>
              </w:rPr>
            </w:pPr>
            <w:r>
              <w:rPr>
                <w:sz w:val="20"/>
                <w:szCs w:val="20"/>
              </w:rPr>
              <w:t>Tiroid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14:paraId="496AE195" w14:textId="77777777" w:rsidR="00560D37" w:rsidRDefault="00E722FF">
            <w:pPr>
              <w:rPr>
                <w:sz w:val="20"/>
                <w:szCs w:val="20"/>
              </w:rPr>
            </w:pPr>
            <w:r>
              <w:rPr>
                <w:sz w:val="20"/>
                <w:szCs w:val="20"/>
              </w:rPr>
              <w:t>Dr. Bekir Çakır</w:t>
            </w:r>
          </w:p>
        </w:tc>
        <w:tc>
          <w:tcPr>
            <w:tcW w:w="991" w:type="dxa"/>
            <w:tcBorders>
              <w:top w:val="single" w:sz="4" w:space="0" w:color="000000"/>
              <w:left w:val="single" w:sz="4" w:space="0" w:color="000000"/>
              <w:bottom w:val="single" w:sz="4" w:space="0" w:color="000000"/>
              <w:right w:val="single" w:sz="4" w:space="0" w:color="000000"/>
            </w:tcBorders>
          </w:tcPr>
          <w:p w14:paraId="245CE07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A1C8FE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4C838E6" w14:textId="77777777" w:rsidR="00560D37" w:rsidRDefault="00E722FF">
            <w:pPr>
              <w:rPr>
                <w:sz w:val="20"/>
                <w:szCs w:val="20"/>
              </w:rPr>
            </w:pPr>
            <w:r>
              <w:rPr>
                <w:sz w:val="20"/>
                <w:szCs w:val="20"/>
              </w:rPr>
              <w:t xml:space="preserve">Symptoms and diagnosis of thyroid diseases </w:t>
            </w:r>
          </w:p>
        </w:tc>
        <w:tc>
          <w:tcPr>
            <w:tcW w:w="2193" w:type="dxa"/>
            <w:tcBorders>
              <w:top w:val="single" w:sz="4" w:space="0" w:color="000000"/>
              <w:left w:val="single" w:sz="4" w:space="0" w:color="000000"/>
              <w:bottom w:val="single" w:sz="4" w:space="0" w:color="000000"/>
              <w:right w:val="single" w:sz="4" w:space="0" w:color="000000"/>
            </w:tcBorders>
          </w:tcPr>
          <w:p w14:paraId="203BB60F" w14:textId="77777777" w:rsidR="00560D37" w:rsidRDefault="00E722FF">
            <w:pPr>
              <w:rPr>
                <w:sz w:val="20"/>
                <w:szCs w:val="20"/>
              </w:rPr>
            </w:pPr>
            <w:r>
              <w:rPr>
                <w:sz w:val="20"/>
                <w:szCs w:val="20"/>
              </w:rPr>
              <w:t xml:space="preserve">Dr. Neslihan Çuhacı </w:t>
            </w:r>
          </w:p>
        </w:tc>
        <w:tc>
          <w:tcPr>
            <w:tcW w:w="991" w:type="dxa"/>
            <w:tcBorders>
              <w:top w:val="single" w:sz="4" w:space="0" w:color="000000"/>
              <w:left w:val="single" w:sz="4" w:space="0" w:color="000000"/>
              <w:bottom w:val="single" w:sz="4" w:space="0" w:color="000000"/>
              <w:right w:val="single" w:sz="4" w:space="0" w:color="000000"/>
            </w:tcBorders>
          </w:tcPr>
          <w:p w14:paraId="2DC4238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89305B2" w14:textId="77777777" w:rsidR="00560D37" w:rsidRDefault="00E722FF">
            <w:pPr>
              <w:rPr>
                <w:sz w:val="20"/>
                <w:szCs w:val="20"/>
              </w:rPr>
            </w:pPr>
            <w:r>
              <w:rPr>
                <w:sz w:val="20"/>
                <w:szCs w:val="20"/>
              </w:rPr>
              <w:t>1</w:t>
            </w:r>
          </w:p>
        </w:tc>
      </w:tr>
      <w:tr w:rsidR="00560D37" w14:paraId="5A2084D7"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97F6A84"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8261EB3" w14:textId="77777777" w:rsidR="00560D37" w:rsidRDefault="00E722FF">
            <w:pPr>
              <w:rPr>
                <w:sz w:val="20"/>
                <w:szCs w:val="20"/>
              </w:rPr>
            </w:pPr>
            <w:r>
              <w:rPr>
                <w:sz w:val="20"/>
                <w:szCs w:val="20"/>
              </w:rPr>
              <w:t>Adrenal bez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14:paraId="09747D37" w14:textId="77777777" w:rsidR="00560D37" w:rsidRDefault="00E722FF">
            <w:pPr>
              <w:rPr>
                <w:sz w:val="20"/>
                <w:szCs w:val="20"/>
              </w:rPr>
            </w:pPr>
            <w:r>
              <w:rPr>
                <w:sz w:val="20"/>
                <w:szCs w:val="20"/>
              </w:rPr>
              <w:t xml:space="preserve">Dr. Ali Abbas Tam </w:t>
            </w:r>
          </w:p>
        </w:tc>
        <w:tc>
          <w:tcPr>
            <w:tcW w:w="991" w:type="dxa"/>
            <w:tcBorders>
              <w:top w:val="single" w:sz="4" w:space="0" w:color="000000"/>
              <w:left w:val="single" w:sz="4" w:space="0" w:color="000000"/>
              <w:bottom w:val="single" w:sz="4" w:space="0" w:color="000000"/>
              <w:right w:val="single" w:sz="4" w:space="0" w:color="000000"/>
            </w:tcBorders>
          </w:tcPr>
          <w:p w14:paraId="54F465B2"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EEE38C7"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404FF56" w14:textId="77777777" w:rsidR="00560D37" w:rsidRDefault="00E722FF">
            <w:pPr>
              <w:rPr>
                <w:sz w:val="20"/>
                <w:szCs w:val="20"/>
              </w:rPr>
            </w:pPr>
            <w:r>
              <w:rPr>
                <w:sz w:val="20"/>
                <w:szCs w:val="20"/>
              </w:rPr>
              <w:t xml:space="preserve">Symptoms and diagnosis of adrenal gland diseases </w:t>
            </w:r>
          </w:p>
        </w:tc>
        <w:tc>
          <w:tcPr>
            <w:tcW w:w="2193" w:type="dxa"/>
            <w:tcBorders>
              <w:top w:val="single" w:sz="4" w:space="0" w:color="000000"/>
              <w:left w:val="single" w:sz="4" w:space="0" w:color="000000"/>
              <w:bottom w:val="single" w:sz="4" w:space="0" w:color="000000"/>
              <w:right w:val="single" w:sz="4" w:space="0" w:color="000000"/>
            </w:tcBorders>
          </w:tcPr>
          <w:p w14:paraId="5EC4664C" w14:textId="77777777" w:rsidR="00560D37" w:rsidRDefault="00E722FF">
            <w:pPr>
              <w:rPr>
                <w:sz w:val="20"/>
                <w:szCs w:val="20"/>
              </w:rPr>
            </w:pPr>
            <w:r>
              <w:rPr>
                <w:sz w:val="20"/>
                <w:szCs w:val="20"/>
              </w:rPr>
              <w:t>Dr. Neslihan Çuhacı</w:t>
            </w:r>
          </w:p>
        </w:tc>
        <w:tc>
          <w:tcPr>
            <w:tcW w:w="991" w:type="dxa"/>
            <w:tcBorders>
              <w:top w:val="single" w:sz="4" w:space="0" w:color="000000"/>
              <w:left w:val="single" w:sz="4" w:space="0" w:color="000000"/>
              <w:bottom w:val="single" w:sz="4" w:space="0" w:color="000000"/>
              <w:right w:val="single" w:sz="4" w:space="0" w:color="000000"/>
            </w:tcBorders>
          </w:tcPr>
          <w:p w14:paraId="2F956C9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272D34A" w14:textId="77777777" w:rsidR="00560D37" w:rsidRDefault="00E722FF">
            <w:pPr>
              <w:rPr>
                <w:sz w:val="20"/>
                <w:szCs w:val="20"/>
              </w:rPr>
            </w:pPr>
            <w:r>
              <w:rPr>
                <w:sz w:val="20"/>
                <w:szCs w:val="20"/>
              </w:rPr>
              <w:t>1</w:t>
            </w:r>
          </w:p>
        </w:tc>
      </w:tr>
      <w:tr w:rsidR="00560D37" w14:paraId="0F9431E9"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C95067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6C2605AE" w14:textId="77777777" w:rsidR="00560D37" w:rsidRDefault="00E722FF">
            <w:pPr>
              <w:rPr>
                <w:sz w:val="20"/>
                <w:szCs w:val="20"/>
              </w:rPr>
            </w:pPr>
            <w:r>
              <w:rPr>
                <w:sz w:val="20"/>
                <w:szCs w:val="20"/>
              </w:rPr>
              <w:t>Gonad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14:paraId="09B4C71F" w14:textId="77777777" w:rsidR="00560D37" w:rsidRDefault="00E722FF">
            <w:pPr>
              <w:rPr>
                <w:sz w:val="20"/>
                <w:szCs w:val="20"/>
              </w:rPr>
            </w:pPr>
            <w:r>
              <w:rPr>
                <w:sz w:val="20"/>
                <w:szCs w:val="20"/>
              </w:rPr>
              <w:t xml:space="preserve">Dr. Ali Abbas Tam </w:t>
            </w:r>
          </w:p>
        </w:tc>
        <w:tc>
          <w:tcPr>
            <w:tcW w:w="991" w:type="dxa"/>
            <w:tcBorders>
              <w:top w:val="single" w:sz="4" w:space="0" w:color="000000"/>
              <w:left w:val="single" w:sz="4" w:space="0" w:color="000000"/>
              <w:bottom w:val="single" w:sz="4" w:space="0" w:color="000000"/>
              <w:right w:val="single" w:sz="4" w:space="0" w:color="000000"/>
            </w:tcBorders>
          </w:tcPr>
          <w:p w14:paraId="77479ABE"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1086ADB"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AF8028B" w14:textId="77777777" w:rsidR="00560D37" w:rsidRDefault="00E722FF">
            <w:pPr>
              <w:rPr>
                <w:sz w:val="20"/>
                <w:szCs w:val="20"/>
              </w:rPr>
            </w:pPr>
            <w:r>
              <w:rPr>
                <w:sz w:val="20"/>
                <w:szCs w:val="20"/>
              </w:rPr>
              <w:t xml:space="preserve">Symptoms and diagnosis of gonadal diseases </w:t>
            </w:r>
          </w:p>
        </w:tc>
        <w:tc>
          <w:tcPr>
            <w:tcW w:w="2193" w:type="dxa"/>
            <w:tcBorders>
              <w:top w:val="single" w:sz="4" w:space="0" w:color="000000"/>
              <w:left w:val="single" w:sz="4" w:space="0" w:color="000000"/>
              <w:bottom w:val="single" w:sz="4" w:space="0" w:color="000000"/>
              <w:right w:val="single" w:sz="4" w:space="0" w:color="000000"/>
            </w:tcBorders>
          </w:tcPr>
          <w:p w14:paraId="67863DB3" w14:textId="77777777" w:rsidR="00560D37" w:rsidRDefault="00E722FF">
            <w:pPr>
              <w:rPr>
                <w:sz w:val="20"/>
                <w:szCs w:val="20"/>
              </w:rPr>
            </w:pPr>
            <w:r>
              <w:rPr>
                <w:sz w:val="20"/>
                <w:szCs w:val="20"/>
              </w:rPr>
              <w:t>Dr. Didem Özdemir</w:t>
            </w:r>
          </w:p>
        </w:tc>
        <w:tc>
          <w:tcPr>
            <w:tcW w:w="991" w:type="dxa"/>
            <w:tcBorders>
              <w:top w:val="single" w:sz="4" w:space="0" w:color="000000"/>
              <w:left w:val="single" w:sz="4" w:space="0" w:color="000000"/>
              <w:bottom w:val="single" w:sz="4" w:space="0" w:color="000000"/>
              <w:right w:val="single" w:sz="4" w:space="0" w:color="000000"/>
            </w:tcBorders>
          </w:tcPr>
          <w:p w14:paraId="23F9E681"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50C9A9C" w14:textId="77777777" w:rsidR="00560D37" w:rsidRDefault="00E722FF">
            <w:pPr>
              <w:rPr>
                <w:sz w:val="20"/>
                <w:szCs w:val="20"/>
              </w:rPr>
            </w:pPr>
            <w:r>
              <w:rPr>
                <w:sz w:val="20"/>
                <w:szCs w:val="20"/>
              </w:rPr>
              <w:t>1</w:t>
            </w:r>
          </w:p>
        </w:tc>
      </w:tr>
      <w:tr w:rsidR="00560D37" w14:paraId="1070ECF4" w14:textId="77777777">
        <w:trPr>
          <w:trHeight w:val="736"/>
        </w:trPr>
        <w:tc>
          <w:tcPr>
            <w:tcW w:w="1808" w:type="dxa"/>
            <w:tcBorders>
              <w:top w:val="single" w:sz="4" w:space="0" w:color="000000"/>
              <w:left w:val="single" w:sz="4" w:space="0" w:color="000000"/>
              <w:bottom w:val="single" w:sz="4" w:space="0" w:color="000000"/>
              <w:right w:val="single" w:sz="4" w:space="0" w:color="000000"/>
            </w:tcBorders>
          </w:tcPr>
          <w:p w14:paraId="434B65F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E92FEDC" w14:textId="77777777" w:rsidR="00560D37" w:rsidRDefault="00E722FF">
            <w:pPr>
              <w:rPr>
                <w:sz w:val="20"/>
                <w:szCs w:val="20"/>
              </w:rPr>
            </w:pPr>
            <w:r>
              <w:rPr>
                <w:sz w:val="20"/>
                <w:szCs w:val="20"/>
              </w:rPr>
              <w:t>Obezite ve lipid bozuklukları</w:t>
            </w:r>
          </w:p>
        </w:tc>
        <w:tc>
          <w:tcPr>
            <w:tcW w:w="1701" w:type="dxa"/>
            <w:tcBorders>
              <w:top w:val="single" w:sz="4" w:space="0" w:color="000000"/>
              <w:left w:val="single" w:sz="4" w:space="0" w:color="000000"/>
              <w:bottom w:val="single" w:sz="4" w:space="0" w:color="000000"/>
              <w:right w:val="single" w:sz="4" w:space="0" w:color="000000"/>
            </w:tcBorders>
          </w:tcPr>
          <w:p w14:paraId="284800C2" w14:textId="77777777" w:rsidR="00560D37" w:rsidRDefault="00E722FF">
            <w:pPr>
              <w:rPr>
                <w:sz w:val="20"/>
                <w:szCs w:val="20"/>
              </w:rPr>
            </w:pPr>
            <w:r>
              <w:rPr>
                <w:sz w:val="20"/>
                <w:szCs w:val="20"/>
              </w:rPr>
              <w:t>Dr. Ahmet Dirikoç</w:t>
            </w:r>
          </w:p>
        </w:tc>
        <w:tc>
          <w:tcPr>
            <w:tcW w:w="991" w:type="dxa"/>
            <w:tcBorders>
              <w:top w:val="single" w:sz="4" w:space="0" w:color="000000"/>
              <w:left w:val="single" w:sz="4" w:space="0" w:color="000000"/>
              <w:bottom w:val="single" w:sz="4" w:space="0" w:color="000000"/>
              <w:right w:val="single" w:sz="4" w:space="0" w:color="000000"/>
            </w:tcBorders>
          </w:tcPr>
          <w:p w14:paraId="6D51ED3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B062F8B"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75ADC4F" w14:textId="77777777" w:rsidR="00560D37" w:rsidRDefault="00E722FF">
            <w:pPr>
              <w:rPr>
                <w:sz w:val="20"/>
                <w:szCs w:val="20"/>
              </w:rPr>
            </w:pPr>
            <w:r>
              <w:rPr>
                <w:sz w:val="20"/>
                <w:szCs w:val="20"/>
              </w:rPr>
              <w:t xml:space="preserve">Obesity and symptoms and diagnosis of lipid disorders </w:t>
            </w:r>
          </w:p>
        </w:tc>
        <w:tc>
          <w:tcPr>
            <w:tcW w:w="2193" w:type="dxa"/>
            <w:tcBorders>
              <w:top w:val="single" w:sz="4" w:space="0" w:color="000000"/>
              <w:left w:val="single" w:sz="4" w:space="0" w:color="000000"/>
              <w:bottom w:val="single" w:sz="4" w:space="0" w:color="000000"/>
              <w:right w:val="single" w:sz="4" w:space="0" w:color="000000"/>
            </w:tcBorders>
          </w:tcPr>
          <w:p w14:paraId="33C2A36F" w14:textId="77777777" w:rsidR="00560D37" w:rsidRDefault="00E722FF">
            <w:pPr>
              <w:rPr>
                <w:sz w:val="20"/>
                <w:szCs w:val="20"/>
              </w:rPr>
            </w:pPr>
            <w:r>
              <w:rPr>
                <w:sz w:val="20"/>
                <w:szCs w:val="20"/>
              </w:rPr>
              <w:t>Dr. Didem Özdemir</w:t>
            </w:r>
          </w:p>
        </w:tc>
        <w:tc>
          <w:tcPr>
            <w:tcW w:w="991" w:type="dxa"/>
            <w:tcBorders>
              <w:top w:val="single" w:sz="4" w:space="0" w:color="000000"/>
              <w:left w:val="single" w:sz="4" w:space="0" w:color="000000"/>
              <w:bottom w:val="single" w:sz="4" w:space="0" w:color="000000"/>
              <w:right w:val="single" w:sz="4" w:space="0" w:color="000000"/>
            </w:tcBorders>
          </w:tcPr>
          <w:p w14:paraId="4D049FE8"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577652B" w14:textId="77777777" w:rsidR="00560D37" w:rsidRDefault="00E722FF">
            <w:pPr>
              <w:rPr>
                <w:sz w:val="20"/>
                <w:szCs w:val="20"/>
              </w:rPr>
            </w:pPr>
            <w:r>
              <w:rPr>
                <w:sz w:val="20"/>
                <w:szCs w:val="20"/>
              </w:rPr>
              <w:t>1</w:t>
            </w:r>
          </w:p>
        </w:tc>
      </w:tr>
      <w:tr w:rsidR="00560D37" w14:paraId="6ECAC3C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573F074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8084428" w14:textId="77777777" w:rsidR="00560D37" w:rsidRDefault="00E722FF">
            <w:pPr>
              <w:rPr>
                <w:sz w:val="20"/>
                <w:szCs w:val="20"/>
              </w:rPr>
            </w:pPr>
            <w:r>
              <w:rPr>
                <w:sz w:val="20"/>
                <w:szCs w:val="20"/>
              </w:rPr>
              <w:t>Kalsiyum met. hastalıklarında semptomlar ve tanıya gidiş</w:t>
            </w:r>
          </w:p>
        </w:tc>
        <w:tc>
          <w:tcPr>
            <w:tcW w:w="1701" w:type="dxa"/>
            <w:tcBorders>
              <w:top w:val="single" w:sz="4" w:space="0" w:color="000000"/>
              <w:left w:val="single" w:sz="4" w:space="0" w:color="000000"/>
              <w:bottom w:val="single" w:sz="4" w:space="0" w:color="000000"/>
              <w:right w:val="single" w:sz="4" w:space="0" w:color="000000"/>
            </w:tcBorders>
          </w:tcPr>
          <w:p w14:paraId="602B7FEE" w14:textId="77777777" w:rsidR="00560D37" w:rsidRDefault="00E722FF">
            <w:pPr>
              <w:rPr>
                <w:sz w:val="20"/>
                <w:szCs w:val="20"/>
              </w:rPr>
            </w:pPr>
            <w:r>
              <w:rPr>
                <w:sz w:val="20"/>
                <w:szCs w:val="20"/>
              </w:rPr>
              <w:t>Dr. Ahmet Dirikoç</w:t>
            </w:r>
          </w:p>
        </w:tc>
        <w:tc>
          <w:tcPr>
            <w:tcW w:w="991" w:type="dxa"/>
            <w:tcBorders>
              <w:top w:val="single" w:sz="4" w:space="0" w:color="000000"/>
              <w:left w:val="single" w:sz="4" w:space="0" w:color="000000"/>
              <w:bottom w:val="single" w:sz="4" w:space="0" w:color="000000"/>
              <w:right w:val="single" w:sz="4" w:space="0" w:color="000000"/>
            </w:tcBorders>
          </w:tcPr>
          <w:p w14:paraId="7FD7BFA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2E03C9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F822FDF" w14:textId="77777777" w:rsidR="00560D37" w:rsidRDefault="00E722FF">
            <w:pPr>
              <w:rPr>
                <w:sz w:val="20"/>
                <w:szCs w:val="20"/>
              </w:rPr>
            </w:pPr>
            <w:r>
              <w:rPr>
                <w:sz w:val="20"/>
                <w:szCs w:val="20"/>
              </w:rPr>
              <w:t>Symptoms and diagnosis of calcium metabolism diseases</w:t>
            </w:r>
          </w:p>
        </w:tc>
        <w:tc>
          <w:tcPr>
            <w:tcW w:w="2193" w:type="dxa"/>
            <w:tcBorders>
              <w:top w:val="single" w:sz="4" w:space="0" w:color="000000"/>
              <w:left w:val="single" w:sz="4" w:space="0" w:color="000000"/>
              <w:bottom w:val="single" w:sz="4" w:space="0" w:color="000000"/>
              <w:right w:val="single" w:sz="4" w:space="0" w:color="000000"/>
            </w:tcBorders>
          </w:tcPr>
          <w:p w14:paraId="007359E1" w14:textId="77777777" w:rsidR="00560D37" w:rsidRDefault="00E722FF">
            <w:pPr>
              <w:rPr>
                <w:sz w:val="20"/>
                <w:szCs w:val="20"/>
              </w:rPr>
            </w:pPr>
            <w:r>
              <w:rPr>
                <w:sz w:val="20"/>
                <w:szCs w:val="20"/>
              </w:rPr>
              <w:t>Dr. Berna Öğmen</w:t>
            </w:r>
          </w:p>
        </w:tc>
        <w:tc>
          <w:tcPr>
            <w:tcW w:w="991" w:type="dxa"/>
            <w:tcBorders>
              <w:top w:val="single" w:sz="4" w:space="0" w:color="000000"/>
              <w:left w:val="single" w:sz="4" w:space="0" w:color="000000"/>
              <w:bottom w:val="single" w:sz="4" w:space="0" w:color="000000"/>
              <w:right w:val="single" w:sz="4" w:space="0" w:color="000000"/>
            </w:tcBorders>
          </w:tcPr>
          <w:p w14:paraId="644BB46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753A416" w14:textId="77777777" w:rsidR="00560D37" w:rsidRDefault="00E722FF">
            <w:pPr>
              <w:rPr>
                <w:sz w:val="20"/>
                <w:szCs w:val="20"/>
              </w:rPr>
            </w:pPr>
            <w:r>
              <w:rPr>
                <w:sz w:val="20"/>
                <w:szCs w:val="20"/>
              </w:rPr>
              <w:t>1</w:t>
            </w:r>
          </w:p>
        </w:tc>
      </w:tr>
      <w:tr w:rsidR="00560D37" w14:paraId="0506ECC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3C640D9" w14:textId="77777777" w:rsidR="00560D37" w:rsidRDefault="00E722FF">
            <w:pPr>
              <w:rPr>
                <w:b/>
                <w:bCs/>
                <w:sz w:val="20"/>
                <w:szCs w:val="20"/>
              </w:rPr>
            </w:pPr>
            <w:r>
              <w:rPr>
                <w:b/>
                <w:bCs/>
                <w:sz w:val="20"/>
                <w:szCs w:val="20"/>
              </w:rPr>
              <w:t>NEFROLOJİ</w:t>
            </w:r>
          </w:p>
        </w:tc>
        <w:tc>
          <w:tcPr>
            <w:tcW w:w="2411" w:type="dxa"/>
            <w:tcBorders>
              <w:top w:val="single" w:sz="4" w:space="0" w:color="000000"/>
              <w:left w:val="single" w:sz="4" w:space="0" w:color="000000"/>
              <w:bottom w:val="single" w:sz="4" w:space="0" w:color="000000"/>
              <w:right w:val="single" w:sz="4" w:space="0" w:color="000000"/>
            </w:tcBorders>
          </w:tcPr>
          <w:p w14:paraId="17B2B9A6" w14:textId="77777777" w:rsidR="00560D37" w:rsidRDefault="00E722FF">
            <w:pPr>
              <w:rPr>
                <w:sz w:val="20"/>
                <w:szCs w:val="20"/>
              </w:rPr>
            </w:pPr>
            <w:r>
              <w:rPr>
                <w:sz w:val="20"/>
                <w:szCs w:val="20"/>
              </w:rPr>
              <w:t xml:space="preserve">Üriner Sistem Semptomotolojisi </w:t>
            </w:r>
          </w:p>
        </w:tc>
        <w:tc>
          <w:tcPr>
            <w:tcW w:w="1701" w:type="dxa"/>
            <w:tcBorders>
              <w:top w:val="single" w:sz="4" w:space="0" w:color="000000"/>
              <w:left w:val="single" w:sz="4" w:space="0" w:color="000000"/>
              <w:bottom w:val="single" w:sz="4" w:space="0" w:color="000000"/>
              <w:right w:val="single" w:sz="4" w:space="0" w:color="000000"/>
            </w:tcBorders>
          </w:tcPr>
          <w:p w14:paraId="3E88CFAD"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2193E66F"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1FBE7D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7FA3A28" w14:textId="77777777" w:rsidR="00560D37" w:rsidRDefault="00E722FF">
            <w:pPr>
              <w:rPr>
                <w:sz w:val="20"/>
                <w:szCs w:val="20"/>
              </w:rPr>
            </w:pPr>
            <w:r>
              <w:rPr>
                <w:sz w:val="20"/>
                <w:szCs w:val="20"/>
              </w:rPr>
              <w:t xml:space="preserve">Symptomatology Of Urınary Tract  </w:t>
            </w:r>
          </w:p>
        </w:tc>
        <w:tc>
          <w:tcPr>
            <w:tcW w:w="2193" w:type="dxa"/>
            <w:tcBorders>
              <w:top w:val="single" w:sz="4" w:space="0" w:color="000000"/>
              <w:left w:val="single" w:sz="4" w:space="0" w:color="000000"/>
              <w:bottom w:val="single" w:sz="4" w:space="0" w:color="000000"/>
              <w:right w:val="single" w:sz="4" w:space="0" w:color="000000"/>
            </w:tcBorders>
          </w:tcPr>
          <w:p w14:paraId="559617ED"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7A20C1A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5B111DB" w14:textId="77777777" w:rsidR="00560D37" w:rsidRDefault="00E722FF">
            <w:pPr>
              <w:rPr>
                <w:sz w:val="20"/>
                <w:szCs w:val="20"/>
              </w:rPr>
            </w:pPr>
            <w:r>
              <w:rPr>
                <w:sz w:val="20"/>
                <w:szCs w:val="20"/>
              </w:rPr>
              <w:t>1</w:t>
            </w:r>
          </w:p>
        </w:tc>
      </w:tr>
      <w:tr w:rsidR="00560D37" w14:paraId="07842055"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5B66F8C"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2E24538" w14:textId="77777777" w:rsidR="00560D37" w:rsidRDefault="00E722FF">
            <w:pPr>
              <w:rPr>
                <w:sz w:val="20"/>
                <w:szCs w:val="20"/>
              </w:rPr>
            </w:pPr>
            <w:r>
              <w:rPr>
                <w:sz w:val="20"/>
                <w:szCs w:val="20"/>
              </w:rPr>
              <w:t xml:space="preserve">Asit-baz denge bozuklukları-1  </w:t>
            </w:r>
          </w:p>
        </w:tc>
        <w:tc>
          <w:tcPr>
            <w:tcW w:w="1701" w:type="dxa"/>
            <w:tcBorders>
              <w:top w:val="single" w:sz="4" w:space="0" w:color="000000"/>
              <w:left w:val="single" w:sz="4" w:space="0" w:color="000000"/>
              <w:bottom w:val="single" w:sz="4" w:space="0" w:color="000000"/>
              <w:right w:val="single" w:sz="4" w:space="0" w:color="000000"/>
            </w:tcBorders>
          </w:tcPr>
          <w:p w14:paraId="6D865CD1"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56A3B84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1E193D2"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25F0CE2F" w14:textId="77777777" w:rsidR="00560D37" w:rsidRDefault="00E722FF">
            <w:pPr>
              <w:rPr>
                <w:sz w:val="20"/>
                <w:szCs w:val="20"/>
              </w:rPr>
            </w:pPr>
            <w:r>
              <w:rPr>
                <w:sz w:val="20"/>
                <w:szCs w:val="20"/>
              </w:rPr>
              <w:t xml:space="preserve">Asit Base Equilibrium and Disorders -1 </w:t>
            </w:r>
          </w:p>
        </w:tc>
        <w:tc>
          <w:tcPr>
            <w:tcW w:w="2193" w:type="dxa"/>
            <w:tcBorders>
              <w:top w:val="single" w:sz="4" w:space="0" w:color="000000"/>
              <w:left w:val="single" w:sz="4" w:space="0" w:color="000000"/>
              <w:bottom w:val="single" w:sz="4" w:space="0" w:color="000000"/>
              <w:right w:val="single" w:sz="4" w:space="0" w:color="000000"/>
            </w:tcBorders>
          </w:tcPr>
          <w:p w14:paraId="2222B452"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286C801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579AA38" w14:textId="77777777" w:rsidR="00560D37" w:rsidRDefault="00E722FF">
            <w:pPr>
              <w:rPr>
                <w:sz w:val="20"/>
                <w:szCs w:val="20"/>
              </w:rPr>
            </w:pPr>
            <w:r>
              <w:rPr>
                <w:sz w:val="20"/>
                <w:szCs w:val="20"/>
              </w:rPr>
              <w:t>1</w:t>
            </w:r>
          </w:p>
        </w:tc>
      </w:tr>
      <w:tr w:rsidR="00560D37" w14:paraId="120C5BC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2D90543"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AABD7E0" w14:textId="77777777" w:rsidR="00560D37" w:rsidRDefault="00E722FF">
            <w:pPr>
              <w:rPr>
                <w:sz w:val="20"/>
                <w:szCs w:val="20"/>
              </w:rPr>
            </w:pPr>
            <w:r>
              <w:rPr>
                <w:sz w:val="20"/>
                <w:szCs w:val="20"/>
              </w:rPr>
              <w:t xml:space="preserve">Asit-baz denge bozuklukları-2  </w:t>
            </w:r>
          </w:p>
        </w:tc>
        <w:tc>
          <w:tcPr>
            <w:tcW w:w="1701" w:type="dxa"/>
            <w:tcBorders>
              <w:left w:val="single" w:sz="4" w:space="0" w:color="000000"/>
              <w:bottom w:val="single" w:sz="4" w:space="0" w:color="000000"/>
              <w:right w:val="single" w:sz="4" w:space="0" w:color="000000"/>
            </w:tcBorders>
          </w:tcPr>
          <w:p w14:paraId="7D855BA7"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001A071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18F9751"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CAC9F3E" w14:textId="77777777" w:rsidR="00560D37" w:rsidRDefault="00E722FF">
            <w:pPr>
              <w:rPr>
                <w:sz w:val="20"/>
                <w:szCs w:val="20"/>
              </w:rPr>
            </w:pPr>
            <w:r>
              <w:rPr>
                <w:sz w:val="20"/>
                <w:szCs w:val="20"/>
              </w:rPr>
              <w:t xml:space="preserve">Asit Base Equilibrium and Disorders -2 </w:t>
            </w:r>
          </w:p>
        </w:tc>
        <w:tc>
          <w:tcPr>
            <w:tcW w:w="2193" w:type="dxa"/>
            <w:tcBorders>
              <w:left w:val="single" w:sz="4" w:space="0" w:color="000000"/>
              <w:bottom w:val="single" w:sz="4" w:space="0" w:color="000000"/>
              <w:right w:val="single" w:sz="4" w:space="0" w:color="000000"/>
            </w:tcBorders>
          </w:tcPr>
          <w:p w14:paraId="05660B2B"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36C7303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2924FCE" w14:textId="77777777" w:rsidR="00560D37" w:rsidRDefault="00E722FF">
            <w:pPr>
              <w:rPr>
                <w:sz w:val="20"/>
                <w:szCs w:val="20"/>
              </w:rPr>
            </w:pPr>
            <w:r>
              <w:rPr>
                <w:sz w:val="20"/>
                <w:szCs w:val="20"/>
              </w:rPr>
              <w:t>1</w:t>
            </w:r>
          </w:p>
        </w:tc>
      </w:tr>
      <w:tr w:rsidR="00560D37" w14:paraId="7C32A369"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7F2A38EF"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11D71FE3" w14:textId="77777777" w:rsidR="00560D37" w:rsidRDefault="00E722FF">
            <w:pPr>
              <w:rPr>
                <w:sz w:val="20"/>
                <w:szCs w:val="20"/>
              </w:rPr>
            </w:pPr>
            <w:r>
              <w:rPr>
                <w:sz w:val="20"/>
                <w:szCs w:val="20"/>
              </w:rPr>
              <w:t xml:space="preserve">Sıvı- elektrolit denge bozuklukları-1  </w:t>
            </w:r>
          </w:p>
        </w:tc>
        <w:tc>
          <w:tcPr>
            <w:tcW w:w="1701" w:type="dxa"/>
            <w:tcBorders>
              <w:top w:val="single" w:sz="4" w:space="0" w:color="000000"/>
              <w:left w:val="single" w:sz="4" w:space="0" w:color="000000"/>
              <w:bottom w:val="single" w:sz="4" w:space="0" w:color="000000"/>
              <w:right w:val="single" w:sz="4" w:space="0" w:color="000000"/>
            </w:tcBorders>
          </w:tcPr>
          <w:p w14:paraId="04EF1312"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62BB5794"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81BB1E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9844B99" w14:textId="77777777" w:rsidR="00560D37" w:rsidRDefault="00E722FF">
            <w:pPr>
              <w:rPr>
                <w:sz w:val="20"/>
                <w:szCs w:val="20"/>
              </w:rPr>
            </w:pPr>
            <w:r>
              <w:rPr>
                <w:sz w:val="20"/>
                <w:szCs w:val="20"/>
              </w:rPr>
              <w:t xml:space="preserve">Fluid and electrolyte disturbances-1 </w:t>
            </w:r>
          </w:p>
        </w:tc>
        <w:tc>
          <w:tcPr>
            <w:tcW w:w="2193" w:type="dxa"/>
            <w:tcBorders>
              <w:top w:val="single" w:sz="4" w:space="0" w:color="000000"/>
              <w:left w:val="single" w:sz="4" w:space="0" w:color="000000"/>
              <w:bottom w:val="single" w:sz="4" w:space="0" w:color="000000"/>
              <w:right w:val="single" w:sz="4" w:space="0" w:color="000000"/>
            </w:tcBorders>
          </w:tcPr>
          <w:p w14:paraId="13550945"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405169FE"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E5C0B85" w14:textId="77777777" w:rsidR="00560D37" w:rsidRDefault="00E722FF">
            <w:pPr>
              <w:rPr>
                <w:sz w:val="20"/>
                <w:szCs w:val="20"/>
              </w:rPr>
            </w:pPr>
            <w:r>
              <w:rPr>
                <w:sz w:val="20"/>
                <w:szCs w:val="20"/>
              </w:rPr>
              <w:t>1</w:t>
            </w:r>
          </w:p>
        </w:tc>
      </w:tr>
      <w:tr w:rsidR="00560D37" w14:paraId="65F2001C"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DB3F8E4"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C602582" w14:textId="77777777" w:rsidR="00560D37" w:rsidRDefault="00E722FF">
            <w:pPr>
              <w:rPr>
                <w:sz w:val="20"/>
                <w:szCs w:val="20"/>
              </w:rPr>
            </w:pPr>
            <w:r>
              <w:rPr>
                <w:sz w:val="20"/>
                <w:szCs w:val="20"/>
              </w:rPr>
              <w:t xml:space="preserve">Sıvı- elektrolit denge bozuklukları-2  </w:t>
            </w:r>
          </w:p>
        </w:tc>
        <w:tc>
          <w:tcPr>
            <w:tcW w:w="1701" w:type="dxa"/>
            <w:tcBorders>
              <w:top w:val="single" w:sz="4" w:space="0" w:color="000000"/>
              <w:left w:val="single" w:sz="4" w:space="0" w:color="000000"/>
              <w:bottom w:val="single" w:sz="4" w:space="0" w:color="000000"/>
              <w:right w:val="single" w:sz="4" w:space="0" w:color="000000"/>
            </w:tcBorders>
          </w:tcPr>
          <w:p w14:paraId="4F8BCE88"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417F1D3C"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4915ADE"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757C8D9" w14:textId="77777777" w:rsidR="00560D37" w:rsidRDefault="00E722FF">
            <w:pPr>
              <w:rPr>
                <w:sz w:val="20"/>
                <w:szCs w:val="20"/>
              </w:rPr>
            </w:pPr>
            <w:r>
              <w:rPr>
                <w:sz w:val="20"/>
                <w:szCs w:val="20"/>
              </w:rPr>
              <w:t xml:space="preserve">Fluid and electrolyte disturbances-2 </w:t>
            </w:r>
          </w:p>
        </w:tc>
        <w:tc>
          <w:tcPr>
            <w:tcW w:w="2193" w:type="dxa"/>
            <w:tcBorders>
              <w:top w:val="single" w:sz="4" w:space="0" w:color="000000"/>
              <w:left w:val="single" w:sz="4" w:space="0" w:color="000000"/>
              <w:bottom w:val="single" w:sz="4" w:space="0" w:color="000000"/>
              <w:right w:val="single" w:sz="4" w:space="0" w:color="000000"/>
            </w:tcBorders>
          </w:tcPr>
          <w:p w14:paraId="1DC0EA47"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0CE8572D"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865015C" w14:textId="77777777" w:rsidR="00560D37" w:rsidRDefault="00E722FF">
            <w:pPr>
              <w:rPr>
                <w:sz w:val="20"/>
                <w:szCs w:val="20"/>
              </w:rPr>
            </w:pPr>
            <w:r>
              <w:rPr>
                <w:sz w:val="20"/>
                <w:szCs w:val="20"/>
              </w:rPr>
              <w:t>1</w:t>
            </w:r>
          </w:p>
        </w:tc>
      </w:tr>
      <w:tr w:rsidR="00560D37" w14:paraId="21864D4F"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0FFB1C46"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F7864B3" w14:textId="77777777" w:rsidR="00560D37" w:rsidRDefault="00E722FF">
            <w:pPr>
              <w:rPr>
                <w:sz w:val="20"/>
                <w:szCs w:val="20"/>
              </w:rPr>
            </w:pPr>
            <w:r>
              <w:rPr>
                <w:sz w:val="20"/>
                <w:szCs w:val="20"/>
              </w:rPr>
              <w:t xml:space="preserve">Ödem ve proteinüri Fizyopatolojisi </w:t>
            </w:r>
          </w:p>
        </w:tc>
        <w:tc>
          <w:tcPr>
            <w:tcW w:w="1701" w:type="dxa"/>
            <w:tcBorders>
              <w:top w:val="single" w:sz="4" w:space="0" w:color="000000"/>
              <w:left w:val="single" w:sz="4" w:space="0" w:color="000000"/>
              <w:bottom w:val="single" w:sz="4" w:space="0" w:color="000000"/>
              <w:right w:val="single" w:sz="4" w:space="0" w:color="000000"/>
            </w:tcBorders>
          </w:tcPr>
          <w:p w14:paraId="38BBF481"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1D9FCBA9"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654E13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150FE7B" w14:textId="77777777" w:rsidR="00560D37" w:rsidRDefault="00E722FF">
            <w:pPr>
              <w:rPr>
                <w:sz w:val="20"/>
                <w:szCs w:val="20"/>
              </w:rPr>
            </w:pPr>
            <w:r>
              <w:rPr>
                <w:sz w:val="20"/>
                <w:szCs w:val="20"/>
              </w:rPr>
              <w:t xml:space="preserve">Physiopathology of edema and proteinuria   </w:t>
            </w:r>
          </w:p>
        </w:tc>
        <w:tc>
          <w:tcPr>
            <w:tcW w:w="2193" w:type="dxa"/>
            <w:tcBorders>
              <w:top w:val="single" w:sz="4" w:space="0" w:color="000000"/>
              <w:left w:val="single" w:sz="4" w:space="0" w:color="000000"/>
              <w:bottom w:val="single" w:sz="4" w:space="0" w:color="000000"/>
              <w:right w:val="single" w:sz="4" w:space="0" w:color="000000"/>
            </w:tcBorders>
          </w:tcPr>
          <w:p w14:paraId="2B3F860F"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3F06AAF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DD9A470" w14:textId="77777777" w:rsidR="00560D37" w:rsidRDefault="00E722FF">
            <w:pPr>
              <w:rPr>
                <w:sz w:val="20"/>
                <w:szCs w:val="20"/>
              </w:rPr>
            </w:pPr>
            <w:r>
              <w:rPr>
                <w:sz w:val="20"/>
                <w:szCs w:val="20"/>
              </w:rPr>
              <w:t>1</w:t>
            </w:r>
          </w:p>
        </w:tc>
      </w:tr>
      <w:tr w:rsidR="00560D37" w14:paraId="146F4B8E" w14:textId="77777777">
        <w:trPr>
          <w:trHeight w:val="534"/>
        </w:trPr>
        <w:tc>
          <w:tcPr>
            <w:tcW w:w="1808" w:type="dxa"/>
            <w:tcBorders>
              <w:top w:val="single" w:sz="4" w:space="0" w:color="000000"/>
              <w:left w:val="single" w:sz="4" w:space="0" w:color="000000"/>
              <w:bottom w:val="single" w:sz="4" w:space="0" w:color="000000"/>
              <w:right w:val="single" w:sz="4" w:space="0" w:color="000000"/>
            </w:tcBorders>
          </w:tcPr>
          <w:p w14:paraId="3850837A"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3D0A682" w14:textId="77777777" w:rsidR="00560D37" w:rsidRDefault="00E722FF">
            <w:pPr>
              <w:rPr>
                <w:sz w:val="20"/>
                <w:szCs w:val="20"/>
              </w:rPr>
            </w:pPr>
            <w:r>
              <w:rPr>
                <w:sz w:val="20"/>
                <w:szCs w:val="20"/>
              </w:rPr>
              <w:t xml:space="preserve">Nefrotik Sendrom  </w:t>
            </w:r>
          </w:p>
        </w:tc>
        <w:tc>
          <w:tcPr>
            <w:tcW w:w="1701" w:type="dxa"/>
            <w:tcBorders>
              <w:top w:val="single" w:sz="4" w:space="0" w:color="000000"/>
              <w:left w:val="single" w:sz="4" w:space="0" w:color="000000"/>
              <w:bottom w:val="single" w:sz="4" w:space="0" w:color="000000"/>
              <w:right w:val="single" w:sz="4" w:space="0" w:color="000000"/>
            </w:tcBorders>
          </w:tcPr>
          <w:p w14:paraId="76906BC4"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1D83344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4D79DEE9"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57697D4A" w14:textId="77777777" w:rsidR="00560D37" w:rsidRDefault="00E722FF">
            <w:pPr>
              <w:rPr>
                <w:sz w:val="20"/>
                <w:szCs w:val="20"/>
              </w:rPr>
            </w:pPr>
            <w:r>
              <w:rPr>
                <w:sz w:val="20"/>
                <w:szCs w:val="20"/>
              </w:rPr>
              <w:t xml:space="preserve">Nephrotic syndrome </w:t>
            </w:r>
          </w:p>
        </w:tc>
        <w:tc>
          <w:tcPr>
            <w:tcW w:w="2193" w:type="dxa"/>
            <w:tcBorders>
              <w:top w:val="single" w:sz="4" w:space="0" w:color="000000"/>
              <w:left w:val="single" w:sz="4" w:space="0" w:color="000000"/>
              <w:bottom w:val="single" w:sz="4" w:space="0" w:color="000000"/>
              <w:right w:val="single" w:sz="4" w:space="0" w:color="000000"/>
            </w:tcBorders>
          </w:tcPr>
          <w:p w14:paraId="04F86843"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48C486C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673D2EB" w14:textId="77777777" w:rsidR="00560D37" w:rsidRDefault="00E722FF">
            <w:pPr>
              <w:rPr>
                <w:sz w:val="20"/>
                <w:szCs w:val="20"/>
              </w:rPr>
            </w:pPr>
            <w:r>
              <w:rPr>
                <w:sz w:val="20"/>
                <w:szCs w:val="20"/>
              </w:rPr>
              <w:t>1</w:t>
            </w:r>
          </w:p>
        </w:tc>
      </w:tr>
      <w:tr w:rsidR="00560D37" w14:paraId="33084BB4" w14:textId="77777777">
        <w:trPr>
          <w:trHeight w:val="571"/>
        </w:trPr>
        <w:tc>
          <w:tcPr>
            <w:tcW w:w="1808" w:type="dxa"/>
            <w:tcBorders>
              <w:top w:val="single" w:sz="4" w:space="0" w:color="000000"/>
              <w:left w:val="single" w:sz="4" w:space="0" w:color="000000"/>
              <w:bottom w:val="single" w:sz="4" w:space="0" w:color="000000"/>
              <w:right w:val="single" w:sz="4" w:space="0" w:color="000000"/>
            </w:tcBorders>
          </w:tcPr>
          <w:p w14:paraId="0CB2335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B679520" w14:textId="77777777" w:rsidR="00560D37" w:rsidRDefault="00E722FF">
            <w:pPr>
              <w:rPr>
                <w:sz w:val="20"/>
                <w:szCs w:val="20"/>
              </w:rPr>
            </w:pPr>
            <w:r>
              <w:rPr>
                <w:sz w:val="20"/>
                <w:szCs w:val="20"/>
              </w:rPr>
              <w:t xml:space="preserve">Tübülointerstisyel Hastalıklar  </w:t>
            </w:r>
          </w:p>
        </w:tc>
        <w:tc>
          <w:tcPr>
            <w:tcW w:w="1701" w:type="dxa"/>
            <w:tcBorders>
              <w:top w:val="single" w:sz="4" w:space="0" w:color="000000"/>
              <w:left w:val="single" w:sz="4" w:space="0" w:color="000000"/>
              <w:bottom w:val="single" w:sz="4" w:space="0" w:color="000000"/>
              <w:right w:val="single" w:sz="4" w:space="0" w:color="000000"/>
            </w:tcBorders>
          </w:tcPr>
          <w:p w14:paraId="3FD0B947"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4560ABA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8A66E8D"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3EBF03E" w14:textId="77777777" w:rsidR="00560D37" w:rsidRDefault="00E722FF">
            <w:pPr>
              <w:rPr>
                <w:sz w:val="20"/>
                <w:szCs w:val="20"/>
              </w:rPr>
            </w:pPr>
            <w:r>
              <w:rPr>
                <w:sz w:val="20"/>
                <w:szCs w:val="20"/>
              </w:rPr>
              <w:t xml:space="preserve">Tubulointerstitial Diseases  </w:t>
            </w:r>
          </w:p>
        </w:tc>
        <w:tc>
          <w:tcPr>
            <w:tcW w:w="2193" w:type="dxa"/>
            <w:tcBorders>
              <w:top w:val="single" w:sz="4" w:space="0" w:color="000000"/>
              <w:left w:val="single" w:sz="4" w:space="0" w:color="000000"/>
              <w:bottom w:val="single" w:sz="4" w:space="0" w:color="000000"/>
              <w:right w:val="single" w:sz="4" w:space="0" w:color="000000"/>
            </w:tcBorders>
          </w:tcPr>
          <w:p w14:paraId="5D6C25E8" w14:textId="77777777" w:rsidR="00560D37" w:rsidRDefault="00E722FF">
            <w:pPr>
              <w:rPr>
                <w:sz w:val="20"/>
                <w:szCs w:val="20"/>
              </w:rPr>
            </w:pPr>
            <w:r>
              <w:rPr>
                <w:sz w:val="20"/>
                <w:szCs w:val="20"/>
              </w:rPr>
              <w:t>Dr. Şebnem KARAKAN</w:t>
            </w:r>
          </w:p>
        </w:tc>
        <w:tc>
          <w:tcPr>
            <w:tcW w:w="991" w:type="dxa"/>
            <w:tcBorders>
              <w:top w:val="single" w:sz="4" w:space="0" w:color="000000"/>
              <w:left w:val="single" w:sz="4" w:space="0" w:color="000000"/>
              <w:bottom w:val="single" w:sz="4" w:space="0" w:color="000000"/>
              <w:right w:val="single" w:sz="4" w:space="0" w:color="000000"/>
            </w:tcBorders>
          </w:tcPr>
          <w:p w14:paraId="18F715A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A05FEAE" w14:textId="77777777" w:rsidR="00560D37" w:rsidRDefault="00E722FF">
            <w:pPr>
              <w:rPr>
                <w:sz w:val="20"/>
                <w:szCs w:val="20"/>
              </w:rPr>
            </w:pPr>
            <w:r>
              <w:rPr>
                <w:sz w:val="20"/>
                <w:szCs w:val="20"/>
              </w:rPr>
              <w:t>1</w:t>
            </w:r>
          </w:p>
        </w:tc>
      </w:tr>
      <w:tr w:rsidR="00560D37" w14:paraId="0F2AF531"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604D00D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0526511D" w14:textId="77777777" w:rsidR="00560D37" w:rsidRDefault="00E722FF">
            <w:pPr>
              <w:rPr>
                <w:sz w:val="20"/>
                <w:szCs w:val="20"/>
              </w:rPr>
            </w:pPr>
            <w:r>
              <w:rPr>
                <w:sz w:val="20"/>
                <w:szCs w:val="20"/>
              </w:rPr>
              <w:t xml:space="preserve">Hipertansiyon Etyopatogenezi ve Renovasküler Hastalıklar-1 </w:t>
            </w:r>
          </w:p>
        </w:tc>
        <w:tc>
          <w:tcPr>
            <w:tcW w:w="1701" w:type="dxa"/>
            <w:tcBorders>
              <w:top w:val="single" w:sz="4" w:space="0" w:color="000000"/>
              <w:left w:val="single" w:sz="4" w:space="0" w:color="000000"/>
              <w:bottom w:val="single" w:sz="4" w:space="0" w:color="000000"/>
              <w:right w:val="single" w:sz="4" w:space="0" w:color="000000"/>
            </w:tcBorders>
          </w:tcPr>
          <w:p w14:paraId="2A027591"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3B64FFB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CB2C043"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60868754" w14:textId="77777777" w:rsidR="00560D37" w:rsidRDefault="00E722FF">
            <w:pPr>
              <w:rPr>
                <w:sz w:val="20"/>
                <w:szCs w:val="20"/>
              </w:rPr>
            </w:pPr>
            <w:r>
              <w:rPr>
                <w:sz w:val="20"/>
                <w:szCs w:val="20"/>
              </w:rPr>
              <w:t xml:space="preserve">Etiopathogenesis of Hypertension and Renovascular Diseases-1 </w:t>
            </w:r>
          </w:p>
        </w:tc>
        <w:tc>
          <w:tcPr>
            <w:tcW w:w="2193" w:type="dxa"/>
            <w:tcBorders>
              <w:top w:val="single" w:sz="4" w:space="0" w:color="000000"/>
              <w:left w:val="single" w:sz="4" w:space="0" w:color="000000"/>
              <w:bottom w:val="single" w:sz="4" w:space="0" w:color="000000"/>
              <w:right w:val="single" w:sz="4" w:space="0" w:color="000000"/>
            </w:tcBorders>
          </w:tcPr>
          <w:p w14:paraId="24029C2D"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132E2B1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D37C26E" w14:textId="77777777" w:rsidR="00560D37" w:rsidRDefault="00E722FF">
            <w:pPr>
              <w:rPr>
                <w:sz w:val="20"/>
                <w:szCs w:val="20"/>
              </w:rPr>
            </w:pPr>
            <w:r>
              <w:rPr>
                <w:sz w:val="20"/>
                <w:szCs w:val="20"/>
              </w:rPr>
              <w:t>1</w:t>
            </w:r>
          </w:p>
        </w:tc>
      </w:tr>
      <w:tr w:rsidR="00560D37" w14:paraId="6C178DC7"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7E0D1CC2"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8153503" w14:textId="77777777" w:rsidR="00560D37" w:rsidRDefault="00E722FF">
            <w:pPr>
              <w:rPr>
                <w:sz w:val="20"/>
                <w:szCs w:val="20"/>
              </w:rPr>
            </w:pPr>
            <w:r>
              <w:rPr>
                <w:sz w:val="20"/>
                <w:szCs w:val="20"/>
              </w:rPr>
              <w:t xml:space="preserve">Hipertansiyon Etyopatogenezi ve Renovasküler Hastalıklar-2 </w:t>
            </w:r>
          </w:p>
        </w:tc>
        <w:tc>
          <w:tcPr>
            <w:tcW w:w="1701" w:type="dxa"/>
            <w:tcBorders>
              <w:left w:val="single" w:sz="4" w:space="0" w:color="000000"/>
              <w:bottom w:val="single" w:sz="4" w:space="0" w:color="000000"/>
              <w:right w:val="single" w:sz="4" w:space="0" w:color="000000"/>
            </w:tcBorders>
          </w:tcPr>
          <w:p w14:paraId="409F9BB7"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46259D56"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C11CEA0"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230968F" w14:textId="77777777" w:rsidR="00560D37" w:rsidRDefault="00E722FF">
            <w:pPr>
              <w:rPr>
                <w:sz w:val="20"/>
                <w:szCs w:val="20"/>
              </w:rPr>
            </w:pPr>
            <w:r>
              <w:rPr>
                <w:sz w:val="20"/>
                <w:szCs w:val="20"/>
              </w:rPr>
              <w:t xml:space="preserve">Etiopathogenesis of Hypertension and Renovascular Diseases-2 </w:t>
            </w:r>
          </w:p>
        </w:tc>
        <w:tc>
          <w:tcPr>
            <w:tcW w:w="2193" w:type="dxa"/>
            <w:tcBorders>
              <w:left w:val="single" w:sz="4" w:space="0" w:color="000000"/>
              <w:bottom w:val="single" w:sz="4" w:space="0" w:color="000000"/>
              <w:right w:val="single" w:sz="4" w:space="0" w:color="000000"/>
            </w:tcBorders>
          </w:tcPr>
          <w:p w14:paraId="5D0CBBE5"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4C91392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A4960E8" w14:textId="77777777" w:rsidR="00560D37" w:rsidRDefault="00E722FF">
            <w:pPr>
              <w:rPr>
                <w:sz w:val="20"/>
                <w:szCs w:val="20"/>
              </w:rPr>
            </w:pPr>
            <w:r>
              <w:rPr>
                <w:sz w:val="20"/>
                <w:szCs w:val="20"/>
              </w:rPr>
              <w:t>1</w:t>
            </w:r>
          </w:p>
        </w:tc>
      </w:tr>
      <w:tr w:rsidR="00560D37" w14:paraId="23AE02A3"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5EA701E7"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800E970" w14:textId="77777777" w:rsidR="00560D37" w:rsidRDefault="00E722FF">
            <w:pPr>
              <w:rPr>
                <w:sz w:val="20"/>
                <w:szCs w:val="20"/>
              </w:rPr>
            </w:pPr>
            <w:r>
              <w:rPr>
                <w:sz w:val="20"/>
                <w:szCs w:val="20"/>
              </w:rPr>
              <w:t xml:space="preserve">Kronik Böbrek Hastalığı Fizyopatolojisi-1 </w:t>
            </w:r>
          </w:p>
        </w:tc>
        <w:tc>
          <w:tcPr>
            <w:tcW w:w="1701" w:type="dxa"/>
            <w:tcBorders>
              <w:top w:val="single" w:sz="4" w:space="0" w:color="000000"/>
              <w:left w:val="single" w:sz="4" w:space="0" w:color="000000"/>
              <w:bottom w:val="single" w:sz="4" w:space="0" w:color="000000"/>
              <w:right w:val="single" w:sz="4" w:space="0" w:color="000000"/>
            </w:tcBorders>
          </w:tcPr>
          <w:p w14:paraId="66084474"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6636FD04"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6956B5A"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D4440ED" w14:textId="77777777" w:rsidR="00560D37" w:rsidRDefault="00E722FF">
            <w:pPr>
              <w:rPr>
                <w:sz w:val="20"/>
                <w:szCs w:val="20"/>
              </w:rPr>
            </w:pPr>
            <w:r>
              <w:rPr>
                <w:sz w:val="20"/>
                <w:szCs w:val="20"/>
              </w:rPr>
              <w:t xml:space="preserve">Physiopathology of Chronic Renal Disease-1  </w:t>
            </w:r>
          </w:p>
        </w:tc>
        <w:tc>
          <w:tcPr>
            <w:tcW w:w="2193" w:type="dxa"/>
            <w:tcBorders>
              <w:top w:val="single" w:sz="4" w:space="0" w:color="000000"/>
              <w:left w:val="single" w:sz="4" w:space="0" w:color="000000"/>
              <w:bottom w:val="single" w:sz="4" w:space="0" w:color="000000"/>
              <w:right w:val="single" w:sz="4" w:space="0" w:color="000000"/>
            </w:tcBorders>
          </w:tcPr>
          <w:p w14:paraId="0E7B86CA"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33EE99D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38FEE18" w14:textId="77777777" w:rsidR="00560D37" w:rsidRDefault="00E722FF">
            <w:pPr>
              <w:rPr>
                <w:sz w:val="20"/>
                <w:szCs w:val="20"/>
              </w:rPr>
            </w:pPr>
            <w:r>
              <w:rPr>
                <w:sz w:val="20"/>
                <w:szCs w:val="20"/>
              </w:rPr>
              <w:t>1</w:t>
            </w:r>
          </w:p>
        </w:tc>
      </w:tr>
      <w:tr w:rsidR="00560D37" w14:paraId="37AE175D"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5A7DA9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37AAA19" w14:textId="77777777" w:rsidR="00560D37" w:rsidRDefault="00E722FF">
            <w:pPr>
              <w:rPr>
                <w:sz w:val="20"/>
                <w:szCs w:val="20"/>
              </w:rPr>
            </w:pPr>
            <w:r>
              <w:rPr>
                <w:sz w:val="20"/>
                <w:szCs w:val="20"/>
              </w:rPr>
              <w:t>Kronik Böbrek Hastalığı Fizyopatolojisi-2</w:t>
            </w:r>
          </w:p>
        </w:tc>
        <w:tc>
          <w:tcPr>
            <w:tcW w:w="1701" w:type="dxa"/>
            <w:tcBorders>
              <w:left w:val="single" w:sz="4" w:space="0" w:color="000000"/>
              <w:bottom w:val="single" w:sz="4" w:space="0" w:color="000000"/>
              <w:right w:val="single" w:sz="4" w:space="0" w:color="000000"/>
            </w:tcBorders>
          </w:tcPr>
          <w:p w14:paraId="43DC84F5"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7DE578D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75A38D5"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B43241D" w14:textId="77777777" w:rsidR="00560D37" w:rsidRDefault="00E722FF">
            <w:pPr>
              <w:rPr>
                <w:sz w:val="20"/>
                <w:szCs w:val="20"/>
              </w:rPr>
            </w:pPr>
            <w:r>
              <w:rPr>
                <w:sz w:val="20"/>
                <w:szCs w:val="20"/>
              </w:rPr>
              <w:t xml:space="preserve">Physiopathology of Chronic Renal Disease-2 </w:t>
            </w:r>
          </w:p>
        </w:tc>
        <w:tc>
          <w:tcPr>
            <w:tcW w:w="2193" w:type="dxa"/>
            <w:tcBorders>
              <w:left w:val="single" w:sz="4" w:space="0" w:color="000000"/>
              <w:bottom w:val="single" w:sz="4" w:space="0" w:color="000000"/>
              <w:right w:val="single" w:sz="4" w:space="0" w:color="000000"/>
            </w:tcBorders>
          </w:tcPr>
          <w:p w14:paraId="29CD331F" w14:textId="77777777" w:rsidR="00560D37" w:rsidRDefault="00E722FF">
            <w:pPr>
              <w:rPr>
                <w:sz w:val="20"/>
                <w:szCs w:val="20"/>
              </w:rPr>
            </w:pPr>
            <w:r>
              <w:rPr>
                <w:sz w:val="20"/>
                <w:szCs w:val="20"/>
              </w:rPr>
              <w:t>Dr. Bahar Gürlek Demirci</w:t>
            </w:r>
          </w:p>
        </w:tc>
        <w:tc>
          <w:tcPr>
            <w:tcW w:w="991" w:type="dxa"/>
            <w:tcBorders>
              <w:top w:val="single" w:sz="4" w:space="0" w:color="000000"/>
              <w:left w:val="single" w:sz="4" w:space="0" w:color="000000"/>
              <w:bottom w:val="single" w:sz="4" w:space="0" w:color="000000"/>
              <w:right w:val="single" w:sz="4" w:space="0" w:color="000000"/>
            </w:tcBorders>
          </w:tcPr>
          <w:p w14:paraId="402EE3C9"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1E56059" w14:textId="77777777" w:rsidR="00560D37" w:rsidRDefault="00E722FF">
            <w:pPr>
              <w:rPr>
                <w:sz w:val="20"/>
                <w:szCs w:val="20"/>
              </w:rPr>
            </w:pPr>
            <w:r>
              <w:rPr>
                <w:sz w:val="20"/>
                <w:szCs w:val="20"/>
              </w:rPr>
              <w:t>1</w:t>
            </w:r>
          </w:p>
        </w:tc>
      </w:tr>
      <w:tr w:rsidR="00560D37" w14:paraId="2DC31179"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CC32D3E" w14:textId="77777777" w:rsidR="00560D37" w:rsidRDefault="00E722FF">
            <w:pPr>
              <w:rPr>
                <w:b/>
                <w:bCs/>
                <w:sz w:val="20"/>
                <w:szCs w:val="20"/>
              </w:rPr>
            </w:pPr>
            <w:r>
              <w:rPr>
                <w:b/>
                <w:bCs/>
                <w:sz w:val="20"/>
                <w:szCs w:val="20"/>
              </w:rPr>
              <w:t>KADIN HASTALIKLA-RI  ve DOĞUM</w:t>
            </w:r>
          </w:p>
        </w:tc>
        <w:tc>
          <w:tcPr>
            <w:tcW w:w="2411" w:type="dxa"/>
            <w:tcBorders>
              <w:top w:val="single" w:sz="4" w:space="0" w:color="000000"/>
              <w:left w:val="single" w:sz="4" w:space="0" w:color="000000"/>
              <w:bottom w:val="single" w:sz="4" w:space="0" w:color="000000"/>
              <w:right w:val="single" w:sz="4" w:space="0" w:color="000000"/>
            </w:tcBorders>
            <w:vAlign w:val="center"/>
          </w:tcPr>
          <w:p w14:paraId="56AB70EC" w14:textId="77777777" w:rsidR="00560D37" w:rsidRDefault="00E722FF">
            <w:pPr>
              <w:rPr>
                <w:sz w:val="20"/>
                <w:szCs w:val="20"/>
              </w:rPr>
            </w:pPr>
            <w:r>
              <w:rPr>
                <w:sz w:val="20"/>
                <w:szCs w:val="20"/>
              </w:rPr>
              <w:t>Kadın genital sistem enfeksiyonları</w:t>
            </w:r>
          </w:p>
        </w:tc>
        <w:tc>
          <w:tcPr>
            <w:tcW w:w="1701" w:type="dxa"/>
            <w:tcBorders>
              <w:top w:val="single" w:sz="4" w:space="0" w:color="000000"/>
              <w:left w:val="single" w:sz="4" w:space="0" w:color="000000"/>
              <w:bottom w:val="single" w:sz="4" w:space="0" w:color="000000"/>
              <w:right w:val="single" w:sz="4" w:space="0" w:color="000000"/>
            </w:tcBorders>
            <w:vAlign w:val="center"/>
          </w:tcPr>
          <w:p w14:paraId="0A17FFEE" w14:textId="77777777" w:rsidR="00560D37" w:rsidRDefault="00E722FF">
            <w:pPr>
              <w:rPr>
                <w:sz w:val="20"/>
                <w:szCs w:val="20"/>
              </w:rPr>
            </w:pPr>
            <w:r>
              <w:rPr>
                <w:sz w:val="20"/>
                <w:szCs w:val="20"/>
              </w:rPr>
              <w:t>Dr. Emre Erdem TAŞ</w:t>
            </w:r>
          </w:p>
        </w:tc>
        <w:tc>
          <w:tcPr>
            <w:tcW w:w="991" w:type="dxa"/>
            <w:tcBorders>
              <w:top w:val="single" w:sz="4" w:space="0" w:color="000000"/>
              <w:bottom w:val="single" w:sz="4" w:space="0" w:color="000000"/>
              <w:right w:val="single" w:sz="4" w:space="0" w:color="000000"/>
            </w:tcBorders>
            <w:vAlign w:val="center"/>
          </w:tcPr>
          <w:p w14:paraId="55C1FA0B" w14:textId="77777777" w:rsidR="00560D37" w:rsidRDefault="00E722FF">
            <w:pPr>
              <w:rPr>
                <w:sz w:val="20"/>
                <w:szCs w:val="20"/>
              </w:rPr>
            </w:pPr>
            <w:r>
              <w:rPr>
                <w:sz w:val="20"/>
                <w:szCs w:val="20"/>
              </w:rPr>
              <w:t>5</w:t>
            </w:r>
          </w:p>
        </w:tc>
        <w:tc>
          <w:tcPr>
            <w:tcW w:w="994" w:type="dxa"/>
            <w:tcBorders>
              <w:top w:val="single" w:sz="4" w:space="0" w:color="000000"/>
              <w:bottom w:val="single" w:sz="4" w:space="0" w:color="000000"/>
              <w:right w:val="single" w:sz="4" w:space="0" w:color="000000"/>
            </w:tcBorders>
            <w:vAlign w:val="center"/>
          </w:tcPr>
          <w:p w14:paraId="0DA254C3" w14:textId="77777777" w:rsidR="00560D37" w:rsidRDefault="00E722FF">
            <w:pPr>
              <w:rPr>
                <w:sz w:val="20"/>
                <w:szCs w:val="20"/>
              </w:rPr>
            </w:pPr>
            <w:r>
              <w:rPr>
                <w:sz w:val="20"/>
                <w:szCs w:val="20"/>
              </w:rPr>
              <w:t>1</w:t>
            </w:r>
          </w:p>
        </w:tc>
        <w:tc>
          <w:tcPr>
            <w:tcW w:w="2345" w:type="dxa"/>
            <w:tcBorders>
              <w:top w:val="single" w:sz="4" w:space="0" w:color="000000"/>
              <w:bottom w:val="single" w:sz="4" w:space="0" w:color="000000"/>
              <w:right w:val="single" w:sz="4" w:space="0" w:color="000000"/>
            </w:tcBorders>
            <w:vAlign w:val="center"/>
          </w:tcPr>
          <w:p w14:paraId="279A6B5F" w14:textId="77777777" w:rsidR="00560D37" w:rsidRDefault="00E722FF">
            <w:pPr>
              <w:rPr>
                <w:sz w:val="20"/>
                <w:szCs w:val="20"/>
              </w:rPr>
            </w:pPr>
            <w:r>
              <w:rPr>
                <w:sz w:val="20"/>
                <w:szCs w:val="20"/>
              </w:rPr>
              <w:t>Female genital tract infections</w:t>
            </w:r>
          </w:p>
        </w:tc>
        <w:tc>
          <w:tcPr>
            <w:tcW w:w="2193" w:type="dxa"/>
            <w:tcBorders>
              <w:top w:val="single" w:sz="4" w:space="0" w:color="000000"/>
              <w:left w:val="single" w:sz="4" w:space="0" w:color="000000"/>
              <w:bottom w:val="single" w:sz="4" w:space="0" w:color="000000"/>
              <w:right w:val="single" w:sz="4" w:space="0" w:color="000000"/>
            </w:tcBorders>
            <w:vAlign w:val="center"/>
          </w:tcPr>
          <w:p w14:paraId="6A15EDA2" w14:textId="77777777" w:rsidR="00560D37" w:rsidRDefault="00E722FF">
            <w:pPr>
              <w:rPr>
                <w:sz w:val="20"/>
                <w:szCs w:val="20"/>
              </w:rPr>
            </w:pPr>
            <w:r>
              <w:rPr>
                <w:sz w:val="20"/>
                <w:szCs w:val="20"/>
              </w:rPr>
              <w:t>Dr. Emre Erdem TAŞ</w:t>
            </w:r>
          </w:p>
        </w:tc>
        <w:tc>
          <w:tcPr>
            <w:tcW w:w="991" w:type="dxa"/>
            <w:tcBorders>
              <w:top w:val="single" w:sz="4" w:space="0" w:color="000000"/>
              <w:left w:val="single" w:sz="4" w:space="0" w:color="000000"/>
              <w:bottom w:val="single" w:sz="4" w:space="0" w:color="000000"/>
              <w:right w:val="single" w:sz="4" w:space="0" w:color="000000"/>
            </w:tcBorders>
          </w:tcPr>
          <w:p w14:paraId="664A3CB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90707CD" w14:textId="77777777" w:rsidR="00560D37" w:rsidRDefault="00E722FF">
            <w:pPr>
              <w:rPr>
                <w:sz w:val="20"/>
                <w:szCs w:val="20"/>
              </w:rPr>
            </w:pPr>
            <w:r>
              <w:rPr>
                <w:sz w:val="20"/>
                <w:szCs w:val="20"/>
              </w:rPr>
              <w:t>1</w:t>
            </w:r>
          </w:p>
        </w:tc>
      </w:tr>
      <w:tr w:rsidR="00560D37" w14:paraId="3C4F318D"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2F822C2B"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FE545F6" w14:textId="77777777" w:rsidR="00560D37" w:rsidRDefault="00E722FF">
            <w:pPr>
              <w:rPr>
                <w:sz w:val="20"/>
                <w:szCs w:val="20"/>
              </w:rPr>
            </w:pPr>
            <w:r>
              <w:rPr>
                <w:sz w:val="20"/>
                <w:szCs w:val="20"/>
              </w:rPr>
              <w:t>Menstrüelsiklus endokrinolojisi ve bozuklukları</w:t>
            </w:r>
          </w:p>
        </w:tc>
        <w:tc>
          <w:tcPr>
            <w:tcW w:w="1701" w:type="dxa"/>
            <w:tcBorders>
              <w:left w:val="single" w:sz="4" w:space="0" w:color="000000"/>
              <w:bottom w:val="single" w:sz="4" w:space="0" w:color="000000"/>
              <w:right w:val="single" w:sz="4" w:space="0" w:color="000000"/>
            </w:tcBorders>
            <w:vAlign w:val="center"/>
          </w:tcPr>
          <w:p w14:paraId="09B9CE21" w14:textId="77777777" w:rsidR="00560D37" w:rsidRDefault="00E722FF">
            <w:pPr>
              <w:rPr>
                <w:sz w:val="20"/>
                <w:szCs w:val="20"/>
              </w:rPr>
            </w:pPr>
            <w:r>
              <w:rPr>
                <w:sz w:val="20"/>
                <w:szCs w:val="20"/>
              </w:rPr>
              <w:t>Dr. Elçin İşlek SEÇEN</w:t>
            </w:r>
          </w:p>
        </w:tc>
        <w:tc>
          <w:tcPr>
            <w:tcW w:w="991" w:type="dxa"/>
            <w:tcBorders>
              <w:bottom w:val="single" w:sz="4" w:space="0" w:color="000000"/>
              <w:right w:val="single" w:sz="4" w:space="0" w:color="000000"/>
            </w:tcBorders>
            <w:vAlign w:val="center"/>
          </w:tcPr>
          <w:p w14:paraId="382580B6"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11C78CDA"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2F734CA8" w14:textId="77777777" w:rsidR="00560D37" w:rsidRDefault="00E722FF">
            <w:pPr>
              <w:rPr>
                <w:sz w:val="20"/>
                <w:szCs w:val="20"/>
              </w:rPr>
            </w:pPr>
            <w:r>
              <w:rPr>
                <w:sz w:val="20"/>
                <w:szCs w:val="20"/>
              </w:rPr>
              <w:t>Endocrinology and disorders of menstrual cycle</w:t>
            </w:r>
          </w:p>
        </w:tc>
        <w:tc>
          <w:tcPr>
            <w:tcW w:w="2193" w:type="dxa"/>
            <w:tcBorders>
              <w:left w:val="single" w:sz="4" w:space="0" w:color="000000"/>
              <w:bottom w:val="single" w:sz="4" w:space="0" w:color="000000"/>
              <w:right w:val="single" w:sz="4" w:space="0" w:color="000000"/>
            </w:tcBorders>
            <w:vAlign w:val="center"/>
          </w:tcPr>
          <w:p w14:paraId="75508B1D" w14:textId="77777777" w:rsidR="00560D37" w:rsidRDefault="00E722FF">
            <w:pPr>
              <w:rPr>
                <w:sz w:val="20"/>
                <w:szCs w:val="20"/>
              </w:rPr>
            </w:pPr>
            <w:r>
              <w:rPr>
                <w:sz w:val="20"/>
                <w:szCs w:val="20"/>
              </w:rPr>
              <w:t>Dr. Tuba Ensari</w:t>
            </w:r>
          </w:p>
        </w:tc>
        <w:tc>
          <w:tcPr>
            <w:tcW w:w="991" w:type="dxa"/>
            <w:tcBorders>
              <w:top w:val="single" w:sz="4" w:space="0" w:color="000000"/>
              <w:left w:val="single" w:sz="4" w:space="0" w:color="000000"/>
              <w:bottom w:val="single" w:sz="4" w:space="0" w:color="000000"/>
              <w:right w:val="single" w:sz="4" w:space="0" w:color="000000"/>
            </w:tcBorders>
          </w:tcPr>
          <w:p w14:paraId="2DF5DFAE"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C92F1B3" w14:textId="77777777" w:rsidR="00560D37" w:rsidRDefault="00E722FF">
            <w:pPr>
              <w:rPr>
                <w:sz w:val="20"/>
                <w:szCs w:val="20"/>
              </w:rPr>
            </w:pPr>
            <w:r>
              <w:rPr>
                <w:sz w:val="20"/>
                <w:szCs w:val="20"/>
              </w:rPr>
              <w:t>1</w:t>
            </w:r>
          </w:p>
        </w:tc>
      </w:tr>
      <w:tr w:rsidR="00560D37" w14:paraId="5B9C2935" w14:textId="77777777">
        <w:trPr>
          <w:trHeight w:val="1152"/>
        </w:trPr>
        <w:tc>
          <w:tcPr>
            <w:tcW w:w="1808" w:type="dxa"/>
            <w:tcBorders>
              <w:top w:val="single" w:sz="4" w:space="0" w:color="000000"/>
              <w:left w:val="single" w:sz="4" w:space="0" w:color="000000"/>
              <w:bottom w:val="single" w:sz="4" w:space="0" w:color="000000"/>
              <w:right w:val="single" w:sz="4" w:space="0" w:color="000000"/>
            </w:tcBorders>
          </w:tcPr>
          <w:p w14:paraId="452CB9AD"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5FDBF850" w14:textId="77777777" w:rsidR="00560D37" w:rsidRDefault="00E722FF">
            <w:pPr>
              <w:rPr>
                <w:sz w:val="20"/>
                <w:szCs w:val="20"/>
              </w:rPr>
            </w:pPr>
            <w:r>
              <w:rPr>
                <w:sz w:val="20"/>
                <w:szCs w:val="20"/>
              </w:rPr>
              <w:t>Endometrium, myometrium, over ve tuba patolojilerine klinik yaklaşım</w:t>
            </w:r>
          </w:p>
        </w:tc>
        <w:tc>
          <w:tcPr>
            <w:tcW w:w="1701" w:type="dxa"/>
            <w:tcBorders>
              <w:left w:val="single" w:sz="4" w:space="0" w:color="000000"/>
              <w:bottom w:val="single" w:sz="4" w:space="0" w:color="000000"/>
              <w:right w:val="single" w:sz="4" w:space="0" w:color="000000"/>
            </w:tcBorders>
            <w:vAlign w:val="center"/>
          </w:tcPr>
          <w:p w14:paraId="14D2066F" w14:textId="77777777" w:rsidR="00560D37" w:rsidRDefault="00E722FF">
            <w:pPr>
              <w:rPr>
                <w:sz w:val="20"/>
                <w:szCs w:val="20"/>
              </w:rPr>
            </w:pPr>
            <w:r>
              <w:rPr>
                <w:sz w:val="20"/>
                <w:szCs w:val="20"/>
              </w:rPr>
              <w:t>Dr. Emre Erdem TAŞ</w:t>
            </w:r>
          </w:p>
        </w:tc>
        <w:tc>
          <w:tcPr>
            <w:tcW w:w="991" w:type="dxa"/>
            <w:tcBorders>
              <w:bottom w:val="single" w:sz="4" w:space="0" w:color="000000"/>
              <w:right w:val="single" w:sz="4" w:space="0" w:color="000000"/>
            </w:tcBorders>
            <w:vAlign w:val="center"/>
          </w:tcPr>
          <w:p w14:paraId="584D7CFB"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2FC08CEA"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08EABDC9" w14:textId="77777777" w:rsidR="00560D37" w:rsidRDefault="00E722FF">
            <w:pPr>
              <w:rPr>
                <w:sz w:val="20"/>
                <w:szCs w:val="20"/>
              </w:rPr>
            </w:pPr>
            <w:r>
              <w:rPr>
                <w:sz w:val="20"/>
                <w:szCs w:val="20"/>
              </w:rPr>
              <w:t xml:space="preserve">Clinical approach to endometium, myometrium, ovarian and fallopian tubal pathogenesis </w:t>
            </w:r>
          </w:p>
        </w:tc>
        <w:tc>
          <w:tcPr>
            <w:tcW w:w="2193" w:type="dxa"/>
            <w:tcBorders>
              <w:left w:val="single" w:sz="4" w:space="0" w:color="000000"/>
              <w:bottom w:val="single" w:sz="4" w:space="0" w:color="000000"/>
              <w:right w:val="single" w:sz="4" w:space="0" w:color="000000"/>
            </w:tcBorders>
            <w:vAlign w:val="center"/>
          </w:tcPr>
          <w:p w14:paraId="307F7427" w14:textId="77777777" w:rsidR="00560D37" w:rsidRDefault="00E722FF">
            <w:pPr>
              <w:rPr>
                <w:sz w:val="20"/>
                <w:szCs w:val="20"/>
              </w:rPr>
            </w:pPr>
            <w:r>
              <w:rPr>
                <w:sz w:val="20"/>
                <w:szCs w:val="20"/>
              </w:rPr>
              <w:t>Dr. Batuhan Turgay</w:t>
            </w:r>
          </w:p>
        </w:tc>
        <w:tc>
          <w:tcPr>
            <w:tcW w:w="991" w:type="dxa"/>
            <w:tcBorders>
              <w:top w:val="single" w:sz="4" w:space="0" w:color="000000"/>
              <w:left w:val="single" w:sz="4" w:space="0" w:color="000000"/>
              <w:bottom w:val="single" w:sz="4" w:space="0" w:color="000000"/>
              <w:right w:val="single" w:sz="4" w:space="0" w:color="000000"/>
            </w:tcBorders>
          </w:tcPr>
          <w:p w14:paraId="2497D57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FE5BD4D" w14:textId="77777777" w:rsidR="00560D37" w:rsidRDefault="00E722FF">
            <w:pPr>
              <w:rPr>
                <w:sz w:val="20"/>
                <w:szCs w:val="20"/>
              </w:rPr>
            </w:pPr>
            <w:r>
              <w:rPr>
                <w:sz w:val="20"/>
                <w:szCs w:val="20"/>
              </w:rPr>
              <w:t>1</w:t>
            </w:r>
          </w:p>
        </w:tc>
      </w:tr>
      <w:tr w:rsidR="00560D37" w14:paraId="2C0A5A6E"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10E5C85F"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5A44B07D" w14:textId="77777777" w:rsidR="00560D37" w:rsidRDefault="00E722FF">
            <w:pPr>
              <w:rPr>
                <w:sz w:val="20"/>
                <w:szCs w:val="20"/>
              </w:rPr>
            </w:pPr>
            <w:r>
              <w:rPr>
                <w:sz w:val="20"/>
                <w:szCs w:val="20"/>
              </w:rPr>
              <w:t>İnfertilite nedenleri ve infertil hastaya yaklaşım</w:t>
            </w:r>
          </w:p>
        </w:tc>
        <w:tc>
          <w:tcPr>
            <w:tcW w:w="1701" w:type="dxa"/>
            <w:tcBorders>
              <w:left w:val="single" w:sz="4" w:space="0" w:color="000000"/>
              <w:bottom w:val="single" w:sz="4" w:space="0" w:color="000000"/>
              <w:right w:val="single" w:sz="4" w:space="0" w:color="000000"/>
            </w:tcBorders>
            <w:vAlign w:val="center"/>
          </w:tcPr>
          <w:p w14:paraId="18338C4C" w14:textId="77777777"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vAlign w:val="center"/>
          </w:tcPr>
          <w:p w14:paraId="0C99EDC5"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08434DDA"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190E48EA" w14:textId="77777777" w:rsidR="00560D37" w:rsidRDefault="00E722FF">
            <w:pPr>
              <w:rPr>
                <w:sz w:val="20"/>
                <w:szCs w:val="20"/>
              </w:rPr>
            </w:pPr>
            <w:r>
              <w:rPr>
                <w:sz w:val="20"/>
                <w:szCs w:val="20"/>
              </w:rPr>
              <w:t xml:space="preserve">Causes of infertility and approach to patient within fertility </w:t>
            </w:r>
          </w:p>
        </w:tc>
        <w:tc>
          <w:tcPr>
            <w:tcW w:w="2193" w:type="dxa"/>
            <w:tcBorders>
              <w:left w:val="single" w:sz="4" w:space="0" w:color="000000"/>
              <w:bottom w:val="single" w:sz="4" w:space="0" w:color="000000"/>
              <w:right w:val="single" w:sz="4" w:space="0" w:color="000000"/>
            </w:tcBorders>
            <w:vAlign w:val="center"/>
          </w:tcPr>
          <w:p w14:paraId="540FECA2" w14:textId="77777777" w:rsidR="00560D37" w:rsidRDefault="00E722FF">
            <w:pPr>
              <w:rPr>
                <w:sz w:val="20"/>
                <w:szCs w:val="20"/>
              </w:rPr>
            </w:pPr>
            <w:r>
              <w:rPr>
                <w:sz w:val="20"/>
                <w:szCs w:val="20"/>
              </w:rPr>
              <w:t>Dr. Zehra Kurdoğlu</w:t>
            </w:r>
          </w:p>
        </w:tc>
        <w:tc>
          <w:tcPr>
            <w:tcW w:w="991" w:type="dxa"/>
            <w:tcBorders>
              <w:top w:val="single" w:sz="4" w:space="0" w:color="000000"/>
              <w:left w:val="single" w:sz="4" w:space="0" w:color="000000"/>
              <w:bottom w:val="single" w:sz="4" w:space="0" w:color="000000"/>
              <w:right w:val="single" w:sz="4" w:space="0" w:color="000000"/>
            </w:tcBorders>
          </w:tcPr>
          <w:p w14:paraId="01F5E27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0FD9A04" w14:textId="77777777" w:rsidR="00560D37" w:rsidRDefault="00E722FF">
            <w:pPr>
              <w:rPr>
                <w:sz w:val="20"/>
                <w:szCs w:val="20"/>
              </w:rPr>
            </w:pPr>
            <w:r>
              <w:rPr>
                <w:sz w:val="20"/>
                <w:szCs w:val="20"/>
              </w:rPr>
              <w:t>1</w:t>
            </w:r>
          </w:p>
        </w:tc>
      </w:tr>
      <w:tr w:rsidR="00560D37" w14:paraId="35A2A771"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243C09AD"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E4BF1EA" w14:textId="77777777" w:rsidR="00560D37" w:rsidRDefault="00E722FF">
            <w:pPr>
              <w:rPr>
                <w:sz w:val="20"/>
                <w:szCs w:val="20"/>
              </w:rPr>
            </w:pPr>
            <w:r>
              <w:rPr>
                <w:sz w:val="20"/>
                <w:szCs w:val="20"/>
              </w:rPr>
              <w:t xml:space="preserve">Jinekolojide anamnez alma, fizik muayene ve tanısal yöntemler </w:t>
            </w:r>
          </w:p>
        </w:tc>
        <w:tc>
          <w:tcPr>
            <w:tcW w:w="1701" w:type="dxa"/>
            <w:tcBorders>
              <w:left w:val="single" w:sz="4" w:space="0" w:color="000000"/>
              <w:bottom w:val="single" w:sz="4" w:space="0" w:color="000000"/>
              <w:right w:val="single" w:sz="4" w:space="0" w:color="000000"/>
            </w:tcBorders>
            <w:vAlign w:val="center"/>
          </w:tcPr>
          <w:p w14:paraId="328C5D19" w14:textId="77777777"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vAlign w:val="center"/>
          </w:tcPr>
          <w:p w14:paraId="4DDC5FAC"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1A4F304A"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6AFC4273" w14:textId="77777777" w:rsidR="00560D37" w:rsidRDefault="00E722FF">
            <w:pPr>
              <w:rPr>
                <w:sz w:val="20"/>
                <w:szCs w:val="20"/>
              </w:rPr>
            </w:pPr>
            <w:r>
              <w:rPr>
                <w:sz w:val="20"/>
                <w:szCs w:val="20"/>
              </w:rPr>
              <w:t xml:space="preserve">Taking history, pysical examination and diagnostic methods in gynecology </w:t>
            </w:r>
          </w:p>
        </w:tc>
        <w:tc>
          <w:tcPr>
            <w:tcW w:w="2193" w:type="dxa"/>
            <w:tcBorders>
              <w:left w:val="single" w:sz="4" w:space="0" w:color="000000"/>
              <w:bottom w:val="single" w:sz="4" w:space="0" w:color="000000"/>
              <w:right w:val="single" w:sz="4" w:space="0" w:color="000000"/>
            </w:tcBorders>
            <w:vAlign w:val="center"/>
          </w:tcPr>
          <w:p w14:paraId="6A8E1F20" w14:textId="77777777" w:rsidR="00560D37" w:rsidRDefault="00E722FF">
            <w:pPr>
              <w:rPr>
                <w:sz w:val="20"/>
                <w:szCs w:val="20"/>
              </w:rPr>
            </w:pPr>
            <w:r>
              <w:rPr>
                <w:sz w:val="20"/>
                <w:szCs w:val="20"/>
              </w:rPr>
              <w:t>Dr. Zehra Kurdoğlu</w:t>
            </w:r>
          </w:p>
        </w:tc>
        <w:tc>
          <w:tcPr>
            <w:tcW w:w="991" w:type="dxa"/>
            <w:tcBorders>
              <w:top w:val="single" w:sz="4" w:space="0" w:color="000000"/>
              <w:left w:val="single" w:sz="4" w:space="0" w:color="000000"/>
              <w:bottom w:val="single" w:sz="4" w:space="0" w:color="000000"/>
              <w:right w:val="single" w:sz="4" w:space="0" w:color="000000"/>
            </w:tcBorders>
          </w:tcPr>
          <w:p w14:paraId="694CF77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8BDD509" w14:textId="77777777" w:rsidR="00560D37" w:rsidRDefault="00E722FF">
            <w:pPr>
              <w:rPr>
                <w:sz w:val="20"/>
                <w:szCs w:val="20"/>
              </w:rPr>
            </w:pPr>
            <w:r>
              <w:rPr>
                <w:sz w:val="20"/>
                <w:szCs w:val="20"/>
              </w:rPr>
              <w:t>1</w:t>
            </w:r>
          </w:p>
        </w:tc>
      </w:tr>
      <w:tr w:rsidR="00560D37" w14:paraId="254851E8"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BFE667A"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9AE3AA7" w14:textId="77777777" w:rsidR="00560D37" w:rsidRDefault="00E722FF">
            <w:pPr>
              <w:rPr>
                <w:sz w:val="20"/>
                <w:szCs w:val="20"/>
              </w:rPr>
            </w:pPr>
            <w:r>
              <w:rPr>
                <w:sz w:val="20"/>
                <w:szCs w:val="20"/>
              </w:rPr>
              <w:t>Üreme sağlığı ve aile planlaması</w:t>
            </w:r>
          </w:p>
        </w:tc>
        <w:tc>
          <w:tcPr>
            <w:tcW w:w="1701" w:type="dxa"/>
            <w:tcBorders>
              <w:left w:val="single" w:sz="4" w:space="0" w:color="000000"/>
              <w:bottom w:val="single" w:sz="4" w:space="0" w:color="000000"/>
              <w:right w:val="single" w:sz="4" w:space="0" w:color="000000"/>
            </w:tcBorders>
            <w:vAlign w:val="center"/>
          </w:tcPr>
          <w:p w14:paraId="1C0CD477" w14:textId="77777777" w:rsidR="00560D37" w:rsidRDefault="00E722FF">
            <w:pPr>
              <w:rPr>
                <w:sz w:val="20"/>
                <w:szCs w:val="20"/>
              </w:rPr>
            </w:pPr>
            <w:r>
              <w:rPr>
                <w:sz w:val="20"/>
                <w:szCs w:val="20"/>
              </w:rPr>
              <w:t>Dr. Raziye DESTİCİOĞLU</w:t>
            </w:r>
          </w:p>
        </w:tc>
        <w:tc>
          <w:tcPr>
            <w:tcW w:w="991" w:type="dxa"/>
            <w:tcBorders>
              <w:bottom w:val="single" w:sz="4" w:space="0" w:color="000000"/>
              <w:right w:val="single" w:sz="4" w:space="0" w:color="000000"/>
            </w:tcBorders>
            <w:vAlign w:val="center"/>
          </w:tcPr>
          <w:p w14:paraId="333F8AC2"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27BB10CA"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4E7FE6D4" w14:textId="77777777" w:rsidR="00560D37" w:rsidRDefault="00E722FF">
            <w:pPr>
              <w:rPr>
                <w:sz w:val="20"/>
                <w:szCs w:val="20"/>
              </w:rPr>
            </w:pPr>
            <w:r>
              <w:rPr>
                <w:sz w:val="20"/>
                <w:szCs w:val="20"/>
              </w:rPr>
              <w:t>Reproductive health and family planning</w:t>
            </w:r>
          </w:p>
        </w:tc>
        <w:tc>
          <w:tcPr>
            <w:tcW w:w="2193" w:type="dxa"/>
            <w:tcBorders>
              <w:left w:val="single" w:sz="4" w:space="0" w:color="000000"/>
              <w:bottom w:val="single" w:sz="4" w:space="0" w:color="000000"/>
              <w:right w:val="single" w:sz="4" w:space="0" w:color="000000"/>
            </w:tcBorders>
            <w:vAlign w:val="center"/>
          </w:tcPr>
          <w:p w14:paraId="1BC73DDE" w14:textId="77777777" w:rsidR="00560D37" w:rsidRDefault="00E722FF">
            <w:pPr>
              <w:rPr>
                <w:sz w:val="20"/>
                <w:szCs w:val="20"/>
              </w:rPr>
            </w:pPr>
            <w:r>
              <w:rPr>
                <w:sz w:val="20"/>
                <w:szCs w:val="20"/>
              </w:rPr>
              <w:t>Dr. Batuhan Turgay</w:t>
            </w:r>
          </w:p>
        </w:tc>
        <w:tc>
          <w:tcPr>
            <w:tcW w:w="991" w:type="dxa"/>
            <w:tcBorders>
              <w:top w:val="single" w:sz="4" w:space="0" w:color="000000"/>
              <w:left w:val="single" w:sz="4" w:space="0" w:color="000000"/>
              <w:bottom w:val="single" w:sz="4" w:space="0" w:color="000000"/>
              <w:right w:val="single" w:sz="4" w:space="0" w:color="000000"/>
            </w:tcBorders>
          </w:tcPr>
          <w:p w14:paraId="459D21E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8295901" w14:textId="77777777" w:rsidR="00560D37" w:rsidRDefault="00E722FF">
            <w:pPr>
              <w:rPr>
                <w:sz w:val="20"/>
                <w:szCs w:val="20"/>
              </w:rPr>
            </w:pPr>
            <w:r>
              <w:rPr>
                <w:sz w:val="20"/>
                <w:szCs w:val="20"/>
              </w:rPr>
              <w:t>1</w:t>
            </w:r>
          </w:p>
        </w:tc>
      </w:tr>
      <w:tr w:rsidR="00560D37" w14:paraId="563B4CE5"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27B0340"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438A384" w14:textId="77777777" w:rsidR="00560D37" w:rsidRDefault="00E722FF">
            <w:pPr>
              <w:rPr>
                <w:sz w:val="20"/>
                <w:szCs w:val="20"/>
              </w:rPr>
            </w:pPr>
            <w:r>
              <w:rPr>
                <w:sz w:val="20"/>
                <w:szCs w:val="20"/>
              </w:rPr>
              <w:t>Vulva – vajen ve serviks patolojilerine klinik yaklaşım</w:t>
            </w:r>
          </w:p>
        </w:tc>
        <w:tc>
          <w:tcPr>
            <w:tcW w:w="1701" w:type="dxa"/>
            <w:tcBorders>
              <w:left w:val="single" w:sz="4" w:space="0" w:color="000000"/>
              <w:bottom w:val="single" w:sz="4" w:space="0" w:color="000000"/>
              <w:right w:val="single" w:sz="4" w:space="0" w:color="000000"/>
            </w:tcBorders>
            <w:vAlign w:val="center"/>
          </w:tcPr>
          <w:p w14:paraId="2BE5BCB2" w14:textId="77777777" w:rsidR="00560D37" w:rsidRDefault="00E722FF">
            <w:pPr>
              <w:rPr>
                <w:sz w:val="20"/>
                <w:szCs w:val="20"/>
              </w:rPr>
            </w:pPr>
            <w:r>
              <w:rPr>
                <w:sz w:val="20"/>
                <w:szCs w:val="20"/>
              </w:rPr>
              <w:t>Dr. Osman Türkmen</w:t>
            </w:r>
          </w:p>
        </w:tc>
        <w:tc>
          <w:tcPr>
            <w:tcW w:w="991" w:type="dxa"/>
            <w:tcBorders>
              <w:bottom w:val="single" w:sz="4" w:space="0" w:color="000000"/>
              <w:right w:val="single" w:sz="4" w:space="0" w:color="000000"/>
            </w:tcBorders>
            <w:vAlign w:val="center"/>
          </w:tcPr>
          <w:p w14:paraId="2784C5EB"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2BA98643"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21909388" w14:textId="77777777" w:rsidR="00560D37" w:rsidRDefault="00E722FF">
            <w:pPr>
              <w:rPr>
                <w:sz w:val="20"/>
                <w:szCs w:val="20"/>
              </w:rPr>
            </w:pPr>
            <w:r>
              <w:rPr>
                <w:sz w:val="20"/>
                <w:szCs w:val="20"/>
              </w:rPr>
              <w:t xml:space="preserve">Clinical approach to vulva, vagina and cervix pathologies </w:t>
            </w:r>
          </w:p>
        </w:tc>
        <w:tc>
          <w:tcPr>
            <w:tcW w:w="2193" w:type="dxa"/>
            <w:tcBorders>
              <w:left w:val="single" w:sz="4" w:space="0" w:color="000000"/>
              <w:bottom w:val="single" w:sz="4" w:space="0" w:color="000000"/>
              <w:right w:val="single" w:sz="4" w:space="0" w:color="000000"/>
            </w:tcBorders>
            <w:vAlign w:val="center"/>
          </w:tcPr>
          <w:p w14:paraId="42787E0E" w14:textId="77777777"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tcPr>
          <w:p w14:paraId="2388BB0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F7BAA26" w14:textId="77777777" w:rsidR="00560D37" w:rsidRDefault="00E722FF">
            <w:pPr>
              <w:rPr>
                <w:sz w:val="20"/>
                <w:szCs w:val="20"/>
              </w:rPr>
            </w:pPr>
            <w:r>
              <w:rPr>
                <w:sz w:val="20"/>
                <w:szCs w:val="20"/>
              </w:rPr>
              <w:t>1</w:t>
            </w:r>
          </w:p>
        </w:tc>
      </w:tr>
      <w:tr w:rsidR="00560D37" w14:paraId="530C4B19"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3C01C5E8"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B123185" w14:textId="77777777" w:rsidR="00560D37" w:rsidRDefault="00E722FF">
            <w:pPr>
              <w:rPr>
                <w:sz w:val="20"/>
                <w:szCs w:val="20"/>
              </w:rPr>
            </w:pPr>
            <w:r>
              <w:rPr>
                <w:sz w:val="20"/>
                <w:szCs w:val="20"/>
              </w:rPr>
              <w:t>Antenatal bakım ve tarama testler</w:t>
            </w:r>
          </w:p>
        </w:tc>
        <w:tc>
          <w:tcPr>
            <w:tcW w:w="1701" w:type="dxa"/>
            <w:tcBorders>
              <w:left w:val="single" w:sz="4" w:space="0" w:color="000000"/>
              <w:bottom w:val="single" w:sz="4" w:space="0" w:color="000000"/>
              <w:right w:val="single" w:sz="4" w:space="0" w:color="000000"/>
            </w:tcBorders>
            <w:vAlign w:val="center"/>
          </w:tcPr>
          <w:p w14:paraId="740285CB" w14:textId="77777777" w:rsidR="00560D37" w:rsidRDefault="00E722FF">
            <w:pPr>
              <w:rPr>
                <w:sz w:val="20"/>
                <w:szCs w:val="20"/>
              </w:rPr>
            </w:pPr>
            <w:r>
              <w:rPr>
                <w:sz w:val="20"/>
                <w:szCs w:val="20"/>
              </w:rPr>
              <w:t>Dr. Esma SARIKAYA</w:t>
            </w:r>
          </w:p>
        </w:tc>
        <w:tc>
          <w:tcPr>
            <w:tcW w:w="991" w:type="dxa"/>
            <w:tcBorders>
              <w:bottom w:val="single" w:sz="4" w:space="0" w:color="000000"/>
              <w:right w:val="single" w:sz="4" w:space="0" w:color="000000"/>
            </w:tcBorders>
            <w:vAlign w:val="center"/>
          </w:tcPr>
          <w:p w14:paraId="1FD3ABB8"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166F65C6"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4AA00BAF" w14:textId="77777777" w:rsidR="00560D37" w:rsidRDefault="00E722FF">
            <w:pPr>
              <w:rPr>
                <w:sz w:val="20"/>
                <w:szCs w:val="20"/>
              </w:rPr>
            </w:pPr>
            <w:r>
              <w:rPr>
                <w:sz w:val="20"/>
                <w:szCs w:val="20"/>
              </w:rPr>
              <w:t>Antenatal care and screening tests</w:t>
            </w:r>
          </w:p>
        </w:tc>
        <w:tc>
          <w:tcPr>
            <w:tcW w:w="2193" w:type="dxa"/>
            <w:tcBorders>
              <w:left w:val="single" w:sz="4" w:space="0" w:color="000000"/>
              <w:bottom w:val="single" w:sz="4" w:space="0" w:color="000000"/>
              <w:right w:val="single" w:sz="4" w:space="0" w:color="000000"/>
            </w:tcBorders>
            <w:vAlign w:val="center"/>
          </w:tcPr>
          <w:p w14:paraId="78ED1F99" w14:textId="77777777" w:rsidR="00560D37" w:rsidRDefault="00E722FF">
            <w:pPr>
              <w:rPr>
                <w:sz w:val="20"/>
                <w:szCs w:val="20"/>
              </w:rPr>
            </w:pPr>
            <w:r>
              <w:rPr>
                <w:sz w:val="20"/>
                <w:szCs w:val="20"/>
              </w:rPr>
              <w:t>Dr. Esma SARIKAYA</w:t>
            </w:r>
          </w:p>
        </w:tc>
        <w:tc>
          <w:tcPr>
            <w:tcW w:w="991" w:type="dxa"/>
            <w:tcBorders>
              <w:top w:val="single" w:sz="4" w:space="0" w:color="000000"/>
              <w:left w:val="single" w:sz="4" w:space="0" w:color="000000"/>
              <w:bottom w:val="single" w:sz="4" w:space="0" w:color="000000"/>
              <w:right w:val="single" w:sz="4" w:space="0" w:color="000000"/>
            </w:tcBorders>
          </w:tcPr>
          <w:p w14:paraId="3BE2276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E0F1101" w14:textId="77777777" w:rsidR="00560D37" w:rsidRDefault="00E722FF">
            <w:pPr>
              <w:rPr>
                <w:sz w:val="20"/>
                <w:szCs w:val="20"/>
              </w:rPr>
            </w:pPr>
            <w:r>
              <w:rPr>
                <w:sz w:val="20"/>
                <w:szCs w:val="20"/>
              </w:rPr>
              <w:t>1</w:t>
            </w:r>
          </w:p>
        </w:tc>
      </w:tr>
      <w:tr w:rsidR="00560D37" w14:paraId="1D9A8001"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19A9E21D"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55438D2" w14:textId="77777777" w:rsidR="00560D37" w:rsidRDefault="00E722FF">
            <w:pPr>
              <w:rPr>
                <w:sz w:val="20"/>
                <w:szCs w:val="20"/>
              </w:rPr>
            </w:pPr>
            <w:r>
              <w:rPr>
                <w:sz w:val="20"/>
                <w:szCs w:val="20"/>
              </w:rPr>
              <w:t>Gebelik tanısı ve fizyolojisi</w:t>
            </w:r>
          </w:p>
        </w:tc>
        <w:tc>
          <w:tcPr>
            <w:tcW w:w="1701" w:type="dxa"/>
            <w:tcBorders>
              <w:left w:val="single" w:sz="4" w:space="0" w:color="000000"/>
              <w:bottom w:val="single" w:sz="4" w:space="0" w:color="000000"/>
              <w:right w:val="single" w:sz="4" w:space="0" w:color="000000"/>
            </w:tcBorders>
            <w:vAlign w:val="center"/>
          </w:tcPr>
          <w:p w14:paraId="2B14924D" w14:textId="77777777" w:rsidR="00560D37" w:rsidRDefault="00E722FF">
            <w:pPr>
              <w:rPr>
                <w:sz w:val="20"/>
                <w:szCs w:val="20"/>
              </w:rPr>
            </w:pPr>
            <w:r>
              <w:rPr>
                <w:sz w:val="20"/>
                <w:szCs w:val="20"/>
              </w:rPr>
              <w:t>Dr. Zehra Kurdoğlu</w:t>
            </w:r>
          </w:p>
        </w:tc>
        <w:tc>
          <w:tcPr>
            <w:tcW w:w="991" w:type="dxa"/>
            <w:tcBorders>
              <w:bottom w:val="single" w:sz="4" w:space="0" w:color="000000"/>
              <w:right w:val="single" w:sz="4" w:space="0" w:color="000000"/>
            </w:tcBorders>
            <w:vAlign w:val="center"/>
          </w:tcPr>
          <w:p w14:paraId="4F3D6EC9"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02CFF48F"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7EE5B5C3" w14:textId="77777777" w:rsidR="00560D37" w:rsidRDefault="00E722FF">
            <w:pPr>
              <w:rPr>
                <w:sz w:val="20"/>
                <w:szCs w:val="20"/>
              </w:rPr>
            </w:pPr>
            <w:r>
              <w:rPr>
                <w:sz w:val="20"/>
                <w:szCs w:val="20"/>
              </w:rPr>
              <w:t xml:space="preserve">Diagnosis and physiology of pregnancy </w:t>
            </w:r>
          </w:p>
        </w:tc>
        <w:tc>
          <w:tcPr>
            <w:tcW w:w="2193" w:type="dxa"/>
            <w:tcBorders>
              <w:left w:val="single" w:sz="4" w:space="0" w:color="000000"/>
              <w:bottom w:val="single" w:sz="4" w:space="0" w:color="000000"/>
              <w:right w:val="single" w:sz="4" w:space="0" w:color="000000"/>
            </w:tcBorders>
            <w:vAlign w:val="center"/>
          </w:tcPr>
          <w:p w14:paraId="4D7AF34D" w14:textId="77777777"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tcPr>
          <w:p w14:paraId="00D4AC50"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9E33CA5" w14:textId="77777777" w:rsidR="00560D37" w:rsidRDefault="00E722FF">
            <w:pPr>
              <w:rPr>
                <w:sz w:val="20"/>
                <w:szCs w:val="20"/>
              </w:rPr>
            </w:pPr>
            <w:r>
              <w:rPr>
                <w:sz w:val="20"/>
                <w:szCs w:val="20"/>
              </w:rPr>
              <w:t>1</w:t>
            </w:r>
          </w:p>
        </w:tc>
      </w:tr>
      <w:tr w:rsidR="00560D37" w14:paraId="6EF3BA32"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B2D6155"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6FBD1D9" w14:textId="77777777" w:rsidR="00560D37" w:rsidRDefault="00E722FF">
            <w:pPr>
              <w:rPr>
                <w:sz w:val="20"/>
                <w:szCs w:val="20"/>
              </w:rPr>
            </w:pPr>
            <w:r>
              <w:rPr>
                <w:sz w:val="20"/>
                <w:szCs w:val="20"/>
              </w:rPr>
              <w:t>Gebelik patolojilerine genel yaklaşım</w:t>
            </w:r>
          </w:p>
        </w:tc>
        <w:tc>
          <w:tcPr>
            <w:tcW w:w="1701" w:type="dxa"/>
            <w:tcBorders>
              <w:left w:val="single" w:sz="4" w:space="0" w:color="000000"/>
              <w:bottom w:val="single" w:sz="4" w:space="0" w:color="000000"/>
              <w:right w:val="single" w:sz="4" w:space="0" w:color="000000"/>
            </w:tcBorders>
            <w:vAlign w:val="center"/>
          </w:tcPr>
          <w:p w14:paraId="25AE2EC0" w14:textId="77777777" w:rsidR="00560D37" w:rsidRDefault="00E722FF">
            <w:pPr>
              <w:rPr>
                <w:sz w:val="20"/>
                <w:szCs w:val="20"/>
              </w:rPr>
            </w:pPr>
            <w:r>
              <w:rPr>
                <w:sz w:val="20"/>
                <w:szCs w:val="20"/>
              </w:rPr>
              <w:t>Dr. Elçin İşlek SEÇEN</w:t>
            </w:r>
          </w:p>
        </w:tc>
        <w:tc>
          <w:tcPr>
            <w:tcW w:w="991" w:type="dxa"/>
            <w:tcBorders>
              <w:bottom w:val="single" w:sz="4" w:space="0" w:color="000000"/>
              <w:right w:val="single" w:sz="4" w:space="0" w:color="000000"/>
            </w:tcBorders>
            <w:vAlign w:val="center"/>
          </w:tcPr>
          <w:p w14:paraId="26444914"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24B44920"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336627B1" w14:textId="77777777" w:rsidR="00560D37" w:rsidRDefault="00E722FF">
            <w:pPr>
              <w:rPr>
                <w:sz w:val="20"/>
                <w:szCs w:val="20"/>
              </w:rPr>
            </w:pPr>
            <w:r>
              <w:rPr>
                <w:sz w:val="20"/>
                <w:szCs w:val="20"/>
              </w:rPr>
              <w:t>General approach topregnancy related pathologies</w:t>
            </w:r>
          </w:p>
        </w:tc>
        <w:tc>
          <w:tcPr>
            <w:tcW w:w="2193" w:type="dxa"/>
            <w:tcBorders>
              <w:left w:val="single" w:sz="4" w:space="0" w:color="000000"/>
              <w:bottom w:val="single" w:sz="4" w:space="0" w:color="000000"/>
              <w:right w:val="single" w:sz="4" w:space="0" w:color="000000"/>
            </w:tcBorders>
            <w:vAlign w:val="center"/>
          </w:tcPr>
          <w:p w14:paraId="710D8DAF" w14:textId="77777777" w:rsidR="00560D37" w:rsidRDefault="00E722FF">
            <w:pPr>
              <w:rPr>
                <w:sz w:val="20"/>
                <w:szCs w:val="20"/>
              </w:rPr>
            </w:pPr>
            <w:r>
              <w:rPr>
                <w:sz w:val="20"/>
                <w:szCs w:val="20"/>
              </w:rPr>
              <w:t>Dr. Esma SARIKAYA</w:t>
            </w:r>
          </w:p>
        </w:tc>
        <w:tc>
          <w:tcPr>
            <w:tcW w:w="991" w:type="dxa"/>
            <w:tcBorders>
              <w:top w:val="single" w:sz="4" w:space="0" w:color="000000"/>
              <w:left w:val="single" w:sz="4" w:space="0" w:color="000000"/>
              <w:bottom w:val="single" w:sz="4" w:space="0" w:color="000000"/>
              <w:right w:val="single" w:sz="4" w:space="0" w:color="000000"/>
            </w:tcBorders>
          </w:tcPr>
          <w:p w14:paraId="3001715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4266706C" w14:textId="77777777" w:rsidR="00560D37" w:rsidRDefault="00E722FF">
            <w:pPr>
              <w:rPr>
                <w:sz w:val="20"/>
                <w:szCs w:val="20"/>
              </w:rPr>
            </w:pPr>
            <w:r>
              <w:rPr>
                <w:sz w:val="20"/>
                <w:szCs w:val="20"/>
              </w:rPr>
              <w:t>1</w:t>
            </w:r>
          </w:p>
        </w:tc>
      </w:tr>
      <w:tr w:rsidR="00560D37" w14:paraId="173AA9BA"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173AFDA3"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4D21183A" w14:textId="77777777" w:rsidR="00560D37" w:rsidRDefault="00E722FF">
            <w:pPr>
              <w:rPr>
                <w:sz w:val="20"/>
                <w:szCs w:val="20"/>
              </w:rPr>
            </w:pPr>
            <w:r>
              <w:rPr>
                <w:sz w:val="20"/>
                <w:szCs w:val="20"/>
              </w:rPr>
              <w:t>Normal doğum ve takibi</w:t>
            </w:r>
          </w:p>
        </w:tc>
        <w:tc>
          <w:tcPr>
            <w:tcW w:w="1701" w:type="dxa"/>
            <w:tcBorders>
              <w:left w:val="single" w:sz="4" w:space="0" w:color="000000"/>
              <w:bottom w:val="single" w:sz="4" w:space="0" w:color="000000"/>
              <w:right w:val="single" w:sz="4" w:space="0" w:color="000000"/>
            </w:tcBorders>
            <w:vAlign w:val="center"/>
          </w:tcPr>
          <w:p w14:paraId="09AB43E3" w14:textId="77777777" w:rsidR="00560D37" w:rsidRDefault="00E722FF">
            <w:pPr>
              <w:rPr>
                <w:sz w:val="20"/>
                <w:szCs w:val="20"/>
              </w:rPr>
            </w:pPr>
            <w:r>
              <w:rPr>
                <w:sz w:val="20"/>
                <w:szCs w:val="20"/>
              </w:rPr>
              <w:t>Dr. Batuhan Turgay</w:t>
            </w:r>
          </w:p>
        </w:tc>
        <w:tc>
          <w:tcPr>
            <w:tcW w:w="991" w:type="dxa"/>
            <w:tcBorders>
              <w:bottom w:val="single" w:sz="4" w:space="0" w:color="000000"/>
              <w:right w:val="single" w:sz="4" w:space="0" w:color="000000"/>
            </w:tcBorders>
            <w:vAlign w:val="center"/>
          </w:tcPr>
          <w:p w14:paraId="0A5814A4"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701C7B64"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0FB6A4CA" w14:textId="77777777" w:rsidR="00560D37" w:rsidRDefault="00E722FF">
            <w:pPr>
              <w:rPr>
                <w:sz w:val="20"/>
                <w:szCs w:val="20"/>
              </w:rPr>
            </w:pPr>
            <w:r>
              <w:rPr>
                <w:sz w:val="20"/>
                <w:szCs w:val="20"/>
              </w:rPr>
              <w:t>Normal parturition and follow-up</w:t>
            </w:r>
          </w:p>
        </w:tc>
        <w:tc>
          <w:tcPr>
            <w:tcW w:w="2193" w:type="dxa"/>
            <w:tcBorders>
              <w:left w:val="single" w:sz="4" w:space="0" w:color="000000"/>
              <w:bottom w:val="single" w:sz="4" w:space="0" w:color="000000"/>
              <w:right w:val="single" w:sz="4" w:space="0" w:color="000000"/>
            </w:tcBorders>
            <w:vAlign w:val="center"/>
          </w:tcPr>
          <w:p w14:paraId="6CDC9DCA" w14:textId="77777777" w:rsidR="00560D37" w:rsidRDefault="00E722FF">
            <w:pPr>
              <w:rPr>
                <w:sz w:val="20"/>
                <w:szCs w:val="20"/>
              </w:rPr>
            </w:pPr>
            <w:r>
              <w:rPr>
                <w:sz w:val="20"/>
                <w:szCs w:val="20"/>
              </w:rPr>
              <w:t>Dr. Osman Türkmen</w:t>
            </w:r>
          </w:p>
        </w:tc>
        <w:tc>
          <w:tcPr>
            <w:tcW w:w="991" w:type="dxa"/>
            <w:tcBorders>
              <w:top w:val="single" w:sz="4" w:space="0" w:color="000000"/>
              <w:left w:val="single" w:sz="4" w:space="0" w:color="000000"/>
              <w:bottom w:val="single" w:sz="4" w:space="0" w:color="000000"/>
              <w:right w:val="single" w:sz="4" w:space="0" w:color="000000"/>
            </w:tcBorders>
          </w:tcPr>
          <w:p w14:paraId="669E485D"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14B0CE5" w14:textId="77777777" w:rsidR="00560D37" w:rsidRDefault="00E722FF">
            <w:pPr>
              <w:rPr>
                <w:sz w:val="20"/>
                <w:szCs w:val="20"/>
              </w:rPr>
            </w:pPr>
            <w:r>
              <w:rPr>
                <w:sz w:val="20"/>
                <w:szCs w:val="20"/>
              </w:rPr>
              <w:t>1</w:t>
            </w:r>
          </w:p>
        </w:tc>
      </w:tr>
      <w:tr w:rsidR="00560D37" w14:paraId="3C6F3EF6"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08DF3B3"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20CAFD89" w14:textId="77777777" w:rsidR="00560D37" w:rsidRDefault="00E722FF">
            <w:pPr>
              <w:rPr>
                <w:sz w:val="20"/>
                <w:szCs w:val="20"/>
              </w:rPr>
            </w:pPr>
            <w:r>
              <w:rPr>
                <w:sz w:val="20"/>
                <w:szCs w:val="20"/>
              </w:rPr>
              <w:t>Çoğul gebelikler ve hiperemezisgravidarum</w:t>
            </w:r>
          </w:p>
        </w:tc>
        <w:tc>
          <w:tcPr>
            <w:tcW w:w="1701" w:type="dxa"/>
            <w:tcBorders>
              <w:left w:val="single" w:sz="4" w:space="0" w:color="000000"/>
              <w:bottom w:val="single" w:sz="4" w:space="0" w:color="000000"/>
              <w:right w:val="single" w:sz="4" w:space="0" w:color="000000"/>
            </w:tcBorders>
            <w:vAlign w:val="center"/>
          </w:tcPr>
          <w:p w14:paraId="266D2CA4" w14:textId="77777777" w:rsidR="00560D37" w:rsidRDefault="00E722FF">
            <w:pPr>
              <w:rPr>
                <w:sz w:val="20"/>
                <w:szCs w:val="20"/>
              </w:rPr>
            </w:pPr>
            <w:r>
              <w:rPr>
                <w:sz w:val="20"/>
                <w:szCs w:val="20"/>
              </w:rPr>
              <w:t>Dr. Filiz Yavuz</w:t>
            </w:r>
          </w:p>
        </w:tc>
        <w:tc>
          <w:tcPr>
            <w:tcW w:w="991" w:type="dxa"/>
            <w:tcBorders>
              <w:bottom w:val="single" w:sz="4" w:space="0" w:color="000000"/>
              <w:right w:val="single" w:sz="4" w:space="0" w:color="000000"/>
            </w:tcBorders>
            <w:vAlign w:val="center"/>
          </w:tcPr>
          <w:p w14:paraId="45564813"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1A17D918"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1FF03F8B" w14:textId="77777777" w:rsidR="00560D37" w:rsidRDefault="00E722FF">
            <w:pPr>
              <w:rPr>
                <w:sz w:val="20"/>
                <w:szCs w:val="20"/>
              </w:rPr>
            </w:pPr>
            <w:r>
              <w:rPr>
                <w:sz w:val="20"/>
                <w:szCs w:val="20"/>
              </w:rPr>
              <w:t>Multipl pregnacies and hyperemesis gravidarum</w:t>
            </w:r>
          </w:p>
        </w:tc>
        <w:tc>
          <w:tcPr>
            <w:tcW w:w="2193" w:type="dxa"/>
            <w:tcBorders>
              <w:left w:val="single" w:sz="4" w:space="0" w:color="000000"/>
              <w:bottom w:val="single" w:sz="4" w:space="0" w:color="000000"/>
              <w:right w:val="single" w:sz="4" w:space="0" w:color="000000"/>
            </w:tcBorders>
            <w:vAlign w:val="center"/>
          </w:tcPr>
          <w:p w14:paraId="5EC27875" w14:textId="77777777" w:rsidR="00560D37" w:rsidRDefault="00E722FF">
            <w:pPr>
              <w:rPr>
                <w:sz w:val="20"/>
                <w:szCs w:val="20"/>
              </w:rPr>
            </w:pPr>
            <w:r>
              <w:rPr>
                <w:sz w:val="20"/>
                <w:szCs w:val="20"/>
              </w:rPr>
              <w:t>Dr. Elçin İşlek SEÇEN</w:t>
            </w:r>
          </w:p>
        </w:tc>
        <w:tc>
          <w:tcPr>
            <w:tcW w:w="991" w:type="dxa"/>
            <w:tcBorders>
              <w:top w:val="single" w:sz="4" w:space="0" w:color="000000"/>
              <w:left w:val="single" w:sz="4" w:space="0" w:color="000000"/>
              <w:bottom w:val="single" w:sz="4" w:space="0" w:color="000000"/>
              <w:right w:val="single" w:sz="4" w:space="0" w:color="000000"/>
            </w:tcBorders>
          </w:tcPr>
          <w:p w14:paraId="65940CD9"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BBDD3B2" w14:textId="77777777" w:rsidR="00560D37" w:rsidRDefault="00E722FF">
            <w:pPr>
              <w:rPr>
                <w:sz w:val="20"/>
                <w:szCs w:val="20"/>
              </w:rPr>
            </w:pPr>
            <w:r>
              <w:rPr>
                <w:sz w:val="20"/>
                <w:szCs w:val="20"/>
              </w:rPr>
              <w:t>1</w:t>
            </w:r>
          </w:p>
        </w:tc>
      </w:tr>
      <w:tr w:rsidR="00560D37" w14:paraId="17C26A2E"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12CF4168" w14:textId="77777777" w:rsidR="00560D37" w:rsidRDefault="00E722FF">
            <w:pPr>
              <w:rPr>
                <w:b/>
                <w:bCs/>
                <w:sz w:val="20"/>
                <w:szCs w:val="20"/>
              </w:rPr>
            </w:pPr>
            <w:r>
              <w:rPr>
                <w:b/>
                <w:bCs/>
                <w:sz w:val="20"/>
                <w:szCs w:val="20"/>
              </w:rPr>
              <w:t> </w:t>
            </w:r>
          </w:p>
        </w:tc>
        <w:tc>
          <w:tcPr>
            <w:tcW w:w="2411" w:type="dxa"/>
            <w:tcBorders>
              <w:left w:val="single" w:sz="4" w:space="0" w:color="000000"/>
              <w:bottom w:val="single" w:sz="4" w:space="0" w:color="000000"/>
              <w:right w:val="single" w:sz="4" w:space="0" w:color="000000"/>
            </w:tcBorders>
            <w:vAlign w:val="center"/>
          </w:tcPr>
          <w:p w14:paraId="340CE4AF" w14:textId="77777777" w:rsidR="00560D37" w:rsidRDefault="00E722FF">
            <w:pPr>
              <w:rPr>
                <w:sz w:val="20"/>
                <w:szCs w:val="20"/>
              </w:rPr>
            </w:pPr>
            <w:r>
              <w:rPr>
                <w:sz w:val="20"/>
                <w:szCs w:val="20"/>
              </w:rPr>
              <w:t xml:space="preserve">Abortus ve ektopik gebelik </w:t>
            </w:r>
          </w:p>
        </w:tc>
        <w:tc>
          <w:tcPr>
            <w:tcW w:w="1701" w:type="dxa"/>
            <w:tcBorders>
              <w:left w:val="single" w:sz="4" w:space="0" w:color="000000"/>
              <w:bottom w:val="single" w:sz="4" w:space="0" w:color="000000"/>
              <w:right w:val="single" w:sz="4" w:space="0" w:color="000000"/>
            </w:tcBorders>
            <w:vAlign w:val="center"/>
          </w:tcPr>
          <w:p w14:paraId="6DADE65D" w14:textId="77777777" w:rsidR="00560D37" w:rsidRDefault="00E722FF">
            <w:pPr>
              <w:rPr>
                <w:sz w:val="20"/>
                <w:szCs w:val="20"/>
              </w:rPr>
            </w:pPr>
            <w:r>
              <w:rPr>
                <w:sz w:val="20"/>
                <w:szCs w:val="20"/>
              </w:rPr>
              <w:t>Dr. Filiz Yavuz</w:t>
            </w:r>
          </w:p>
        </w:tc>
        <w:tc>
          <w:tcPr>
            <w:tcW w:w="991" w:type="dxa"/>
            <w:tcBorders>
              <w:bottom w:val="single" w:sz="4" w:space="0" w:color="000000"/>
              <w:right w:val="single" w:sz="4" w:space="0" w:color="000000"/>
            </w:tcBorders>
            <w:vAlign w:val="center"/>
          </w:tcPr>
          <w:p w14:paraId="436B60FE"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0974B6A2"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5D8F2DD5" w14:textId="77777777" w:rsidR="00560D37" w:rsidRDefault="00E722FF">
            <w:pPr>
              <w:rPr>
                <w:sz w:val="20"/>
                <w:szCs w:val="20"/>
              </w:rPr>
            </w:pPr>
            <w:r>
              <w:rPr>
                <w:sz w:val="20"/>
                <w:szCs w:val="20"/>
              </w:rPr>
              <w:t xml:space="preserve">Abortian and ectopic pregnancy </w:t>
            </w:r>
          </w:p>
        </w:tc>
        <w:tc>
          <w:tcPr>
            <w:tcW w:w="2193" w:type="dxa"/>
            <w:tcBorders>
              <w:left w:val="single" w:sz="4" w:space="0" w:color="000000"/>
              <w:bottom w:val="single" w:sz="4" w:space="0" w:color="000000"/>
              <w:right w:val="single" w:sz="4" w:space="0" w:color="000000"/>
            </w:tcBorders>
            <w:vAlign w:val="center"/>
          </w:tcPr>
          <w:p w14:paraId="58DE1B12" w14:textId="77777777" w:rsidR="00560D37" w:rsidRDefault="00E722FF">
            <w:pPr>
              <w:rPr>
                <w:sz w:val="20"/>
                <w:szCs w:val="20"/>
              </w:rPr>
            </w:pPr>
            <w:r>
              <w:rPr>
                <w:sz w:val="20"/>
                <w:szCs w:val="20"/>
              </w:rPr>
              <w:t>Dr. Elçin İşlek SEÇEN</w:t>
            </w:r>
          </w:p>
        </w:tc>
        <w:tc>
          <w:tcPr>
            <w:tcW w:w="991" w:type="dxa"/>
            <w:tcBorders>
              <w:top w:val="single" w:sz="4" w:space="0" w:color="000000"/>
              <w:left w:val="single" w:sz="4" w:space="0" w:color="000000"/>
              <w:bottom w:val="single" w:sz="4" w:space="0" w:color="000000"/>
              <w:right w:val="single" w:sz="4" w:space="0" w:color="000000"/>
            </w:tcBorders>
          </w:tcPr>
          <w:p w14:paraId="5BC1617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4C43F70" w14:textId="77777777" w:rsidR="00560D37" w:rsidRDefault="00E722FF">
            <w:pPr>
              <w:rPr>
                <w:sz w:val="20"/>
                <w:szCs w:val="20"/>
              </w:rPr>
            </w:pPr>
            <w:r>
              <w:rPr>
                <w:sz w:val="20"/>
                <w:szCs w:val="20"/>
              </w:rPr>
              <w:t>1</w:t>
            </w:r>
          </w:p>
        </w:tc>
      </w:tr>
      <w:tr w:rsidR="00560D37" w14:paraId="3E43E656"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18702CEC" w14:textId="77777777" w:rsidR="00560D37" w:rsidRDefault="00E722FF">
            <w:pPr>
              <w:rPr>
                <w:b/>
                <w:bCs/>
                <w:sz w:val="20"/>
                <w:szCs w:val="20"/>
              </w:rPr>
            </w:pPr>
            <w:r>
              <w:rPr>
                <w:b/>
                <w:bCs/>
                <w:sz w:val="20"/>
                <w:szCs w:val="20"/>
              </w:rPr>
              <w:t>ENFEKSİYON HASTALIKLARI ve KLİNİK MİKROBİYO-LOJİ</w:t>
            </w:r>
          </w:p>
        </w:tc>
        <w:tc>
          <w:tcPr>
            <w:tcW w:w="2411" w:type="dxa"/>
            <w:tcBorders>
              <w:top w:val="single" w:sz="4" w:space="0" w:color="000000"/>
              <w:left w:val="single" w:sz="4" w:space="0" w:color="000000"/>
              <w:bottom w:val="single" w:sz="4" w:space="0" w:color="000000"/>
              <w:right w:val="single" w:sz="4" w:space="0" w:color="000000"/>
            </w:tcBorders>
          </w:tcPr>
          <w:p w14:paraId="227814C8" w14:textId="77777777" w:rsidR="00560D37" w:rsidRDefault="00E722FF">
            <w:pPr>
              <w:rPr>
                <w:sz w:val="20"/>
                <w:szCs w:val="20"/>
              </w:rPr>
            </w:pPr>
            <w:r>
              <w:rPr>
                <w:sz w:val="20"/>
                <w:szCs w:val="20"/>
              </w:rPr>
              <w:t>Üriner sistem enfeksiyonlarına yaklaşım</w:t>
            </w:r>
          </w:p>
        </w:tc>
        <w:tc>
          <w:tcPr>
            <w:tcW w:w="1701" w:type="dxa"/>
            <w:tcBorders>
              <w:top w:val="single" w:sz="4" w:space="0" w:color="000000"/>
              <w:left w:val="single" w:sz="4" w:space="0" w:color="000000"/>
              <w:bottom w:val="single" w:sz="4" w:space="0" w:color="000000"/>
              <w:right w:val="single" w:sz="4" w:space="0" w:color="000000"/>
            </w:tcBorders>
          </w:tcPr>
          <w:p w14:paraId="73C1F539" w14:textId="77777777" w:rsidR="00560D37" w:rsidRDefault="00E722FF">
            <w:pPr>
              <w:rPr>
                <w:sz w:val="20"/>
                <w:szCs w:val="20"/>
              </w:rPr>
            </w:pPr>
            <w:r>
              <w:rPr>
                <w:sz w:val="20"/>
                <w:szCs w:val="20"/>
              </w:rPr>
              <w:t>Dr. Ayşe Kaya Kalem</w:t>
            </w:r>
          </w:p>
        </w:tc>
        <w:tc>
          <w:tcPr>
            <w:tcW w:w="991" w:type="dxa"/>
            <w:tcBorders>
              <w:top w:val="single" w:sz="4" w:space="0" w:color="000000"/>
              <w:left w:val="single" w:sz="4" w:space="0" w:color="000000"/>
              <w:bottom w:val="single" w:sz="4" w:space="0" w:color="000000"/>
              <w:right w:val="single" w:sz="4" w:space="0" w:color="000000"/>
            </w:tcBorders>
          </w:tcPr>
          <w:p w14:paraId="72E9913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575524A"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0E289DF" w14:textId="77777777" w:rsidR="00560D37" w:rsidRDefault="00E722FF">
            <w:pPr>
              <w:rPr>
                <w:sz w:val="20"/>
                <w:szCs w:val="20"/>
              </w:rPr>
            </w:pPr>
            <w:r>
              <w:rPr>
                <w:sz w:val="20"/>
                <w:szCs w:val="20"/>
              </w:rPr>
              <w:t xml:space="preserve">Urinary tract infections </w:t>
            </w:r>
          </w:p>
        </w:tc>
        <w:tc>
          <w:tcPr>
            <w:tcW w:w="2193" w:type="dxa"/>
            <w:tcBorders>
              <w:top w:val="single" w:sz="4" w:space="0" w:color="000000"/>
              <w:left w:val="single" w:sz="4" w:space="0" w:color="000000"/>
              <w:bottom w:val="single" w:sz="4" w:space="0" w:color="000000"/>
              <w:right w:val="single" w:sz="4" w:space="0" w:color="000000"/>
            </w:tcBorders>
          </w:tcPr>
          <w:p w14:paraId="0DCFF134" w14:textId="77777777" w:rsidR="00560D37" w:rsidRDefault="00E722FF">
            <w:pPr>
              <w:rPr>
                <w:sz w:val="20"/>
                <w:szCs w:val="20"/>
              </w:rPr>
            </w:pPr>
            <w:r>
              <w:rPr>
                <w:sz w:val="20"/>
                <w:szCs w:val="20"/>
              </w:rPr>
              <w:t>Dr. Zeliha Koçak Tufan</w:t>
            </w:r>
          </w:p>
        </w:tc>
        <w:tc>
          <w:tcPr>
            <w:tcW w:w="991" w:type="dxa"/>
            <w:tcBorders>
              <w:top w:val="single" w:sz="4" w:space="0" w:color="000000"/>
              <w:left w:val="single" w:sz="4" w:space="0" w:color="000000"/>
              <w:bottom w:val="single" w:sz="4" w:space="0" w:color="000000"/>
              <w:right w:val="single" w:sz="4" w:space="0" w:color="000000"/>
            </w:tcBorders>
          </w:tcPr>
          <w:p w14:paraId="7D650C6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289A3083" w14:textId="77777777" w:rsidR="00560D37" w:rsidRDefault="00E722FF">
            <w:pPr>
              <w:rPr>
                <w:sz w:val="20"/>
                <w:szCs w:val="20"/>
              </w:rPr>
            </w:pPr>
            <w:r>
              <w:rPr>
                <w:sz w:val="20"/>
                <w:szCs w:val="20"/>
              </w:rPr>
              <w:t>1</w:t>
            </w:r>
          </w:p>
        </w:tc>
      </w:tr>
      <w:tr w:rsidR="00560D37" w14:paraId="2FABBAD0" w14:textId="77777777">
        <w:trPr>
          <w:trHeight w:val="1440"/>
        </w:trPr>
        <w:tc>
          <w:tcPr>
            <w:tcW w:w="1808" w:type="dxa"/>
            <w:tcBorders>
              <w:top w:val="single" w:sz="4" w:space="0" w:color="000000"/>
              <w:left w:val="single" w:sz="4" w:space="0" w:color="000000"/>
              <w:bottom w:val="single" w:sz="4" w:space="0" w:color="000000"/>
              <w:right w:val="single" w:sz="4" w:space="0" w:color="000000"/>
            </w:tcBorders>
          </w:tcPr>
          <w:p w14:paraId="4DE8356D" w14:textId="77777777" w:rsidR="00560D37" w:rsidRDefault="00E722FF">
            <w:pPr>
              <w:rPr>
                <w:b/>
                <w:bCs/>
                <w:sz w:val="20"/>
                <w:szCs w:val="20"/>
              </w:rPr>
            </w:pPr>
            <w:r>
              <w:rPr>
                <w:b/>
                <w:bCs/>
                <w:sz w:val="20"/>
                <w:szCs w:val="20"/>
              </w:rPr>
              <w:t>ÜROLOJİ</w:t>
            </w:r>
          </w:p>
        </w:tc>
        <w:tc>
          <w:tcPr>
            <w:tcW w:w="2411" w:type="dxa"/>
            <w:tcBorders>
              <w:top w:val="single" w:sz="4" w:space="0" w:color="000000"/>
              <w:left w:val="single" w:sz="4" w:space="0" w:color="000000"/>
              <w:bottom w:val="single" w:sz="4" w:space="0" w:color="000000"/>
              <w:right w:val="single" w:sz="4" w:space="0" w:color="000000"/>
            </w:tcBorders>
          </w:tcPr>
          <w:p w14:paraId="60567BAD" w14:textId="77777777" w:rsidR="00560D37" w:rsidRDefault="00E722FF">
            <w:pPr>
              <w:rPr>
                <w:sz w:val="20"/>
                <w:szCs w:val="20"/>
              </w:rPr>
            </w:pPr>
            <w:r>
              <w:rPr>
                <w:sz w:val="20"/>
                <w:szCs w:val="20"/>
              </w:rPr>
              <w:t>Ürolojiye giriş (Anamnez, Semptomatoloji, Radyoloji,  Fizik, Endoskopik ve Enstrümental Muayene)</w:t>
            </w:r>
          </w:p>
        </w:tc>
        <w:tc>
          <w:tcPr>
            <w:tcW w:w="1701" w:type="dxa"/>
            <w:tcBorders>
              <w:top w:val="single" w:sz="4" w:space="0" w:color="000000"/>
              <w:left w:val="single" w:sz="4" w:space="0" w:color="000000"/>
              <w:bottom w:val="single" w:sz="4" w:space="0" w:color="000000"/>
              <w:right w:val="single" w:sz="4" w:space="0" w:color="000000"/>
            </w:tcBorders>
          </w:tcPr>
          <w:p w14:paraId="70D376F5" w14:textId="77777777" w:rsidR="00560D37" w:rsidRDefault="00E722FF">
            <w:pPr>
              <w:rPr>
                <w:sz w:val="20"/>
                <w:szCs w:val="20"/>
              </w:rPr>
            </w:pPr>
            <w:r>
              <w:rPr>
                <w:sz w:val="20"/>
                <w:szCs w:val="20"/>
              </w:rPr>
              <w:t>Dr. Erdem Koç</w:t>
            </w:r>
          </w:p>
        </w:tc>
        <w:tc>
          <w:tcPr>
            <w:tcW w:w="991" w:type="dxa"/>
            <w:tcBorders>
              <w:top w:val="single" w:sz="4" w:space="0" w:color="000000"/>
              <w:left w:val="single" w:sz="4" w:space="0" w:color="000000"/>
              <w:bottom w:val="single" w:sz="4" w:space="0" w:color="000000"/>
              <w:right w:val="single" w:sz="4" w:space="0" w:color="000000"/>
            </w:tcBorders>
          </w:tcPr>
          <w:p w14:paraId="7B87906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ABBEC4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6643B6E" w14:textId="77777777" w:rsidR="00560D37" w:rsidRDefault="00E722FF">
            <w:pPr>
              <w:rPr>
                <w:sz w:val="20"/>
                <w:szCs w:val="20"/>
              </w:rPr>
            </w:pPr>
            <w:r>
              <w:rPr>
                <w:sz w:val="20"/>
                <w:szCs w:val="20"/>
              </w:rPr>
              <w:t>Evaluation of  the Urologic Patient: History, Symptoms, Radiology,  Physical, Endoscopic    and  Insturmental  Examination</w:t>
            </w:r>
          </w:p>
        </w:tc>
        <w:tc>
          <w:tcPr>
            <w:tcW w:w="2193" w:type="dxa"/>
            <w:tcBorders>
              <w:top w:val="single" w:sz="4" w:space="0" w:color="000000"/>
              <w:left w:val="single" w:sz="4" w:space="0" w:color="000000"/>
              <w:bottom w:val="single" w:sz="4" w:space="0" w:color="000000"/>
              <w:right w:val="single" w:sz="4" w:space="0" w:color="000000"/>
            </w:tcBorders>
          </w:tcPr>
          <w:p w14:paraId="3E48CA6C" w14:textId="77777777" w:rsidR="00560D37" w:rsidRDefault="00E722FF">
            <w:pPr>
              <w:rPr>
                <w:sz w:val="20"/>
                <w:szCs w:val="20"/>
              </w:rPr>
            </w:pPr>
            <w:r>
              <w:rPr>
                <w:sz w:val="20"/>
                <w:szCs w:val="20"/>
              </w:rPr>
              <w:t>Dr. Erdem Koç</w:t>
            </w:r>
          </w:p>
        </w:tc>
        <w:tc>
          <w:tcPr>
            <w:tcW w:w="991" w:type="dxa"/>
            <w:tcBorders>
              <w:top w:val="single" w:sz="4" w:space="0" w:color="000000"/>
              <w:left w:val="single" w:sz="4" w:space="0" w:color="000000"/>
              <w:bottom w:val="single" w:sz="4" w:space="0" w:color="000000"/>
              <w:right w:val="single" w:sz="4" w:space="0" w:color="000000"/>
            </w:tcBorders>
          </w:tcPr>
          <w:p w14:paraId="098A547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1AD670A2" w14:textId="77777777" w:rsidR="00560D37" w:rsidRDefault="00E722FF">
            <w:pPr>
              <w:rPr>
                <w:sz w:val="20"/>
                <w:szCs w:val="20"/>
              </w:rPr>
            </w:pPr>
            <w:r>
              <w:rPr>
                <w:sz w:val="20"/>
                <w:szCs w:val="20"/>
              </w:rPr>
              <w:t>1</w:t>
            </w:r>
          </w:p>
        </w:tc>
      </w:tr>
      <w:tr w:rsidR="00560D37" w14:paraId="3C722CDB"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A2A8DBC" w14:textId="77777777" w:rsidR="00560D37" w:rsidRDefault="00E722FF">
            <w:pPr>
              <w:rPr>
                <w:b/>
                <w:bCs/>
                <w:sz w:val="20"/>
                <w:szCs w:val="20"/>
              </w:rPr>
            </w:pPr>
            <w:r>
              <w:rPr>
                <w:b/>
                <w:bCs/>
                <w:sz w:val="20"/>
                <w:szCs w:val="20"/>
              </w:rPr>
              <w:t>RADYOLOJİ</w:t>
            </w:r>
          </w:p>
        </w:tc>
        <w:tc>
          <w:tcPr>
            <w:tcW w:w="2411" w:type="dxa"/>
            <w:tcBorders>
              <w:top w:val="single" w:sz="4" w:space="0" w:color="000000"/>
              <w:left w:val="single" w:sz="4" w:space="0" w:color="000000"/>
              <w:bottom w:val="single" w:sz="4" w:space="0" w:color="000000"/>
              <w:right w:val="single" w:sz="4" w:space="0" w:color="000000"/>
            </w:tcBorders>
          </w:tcPr>
          <w:p w14:paraId="7D8C4CC5" w14:textId="77777777" w:rsidR="00560D37" w:rsidRDefault="00E722FF">
            <w:pPr>
              <w:rPr>
                <w:sz w:val="20"/>
                <w:szCs w:val="20"/>
              </w:rPr>
            </w:pPr>
            <w:r>
              <w:rPr>
                <w:sz w:val="20"/>
                <w:szCs w:val="20"/>
              </w:rPr>
              <w:t>Üriner sistem  hastalıklarında radyoloji</w:t>
            </w:r>
          </w:p>
        </w:tc>
        <w:tc>
          <w:tcPr>
            <w:tcW w:w="1701" w:type="dxa"/>
            <w:tcBorders>
              <w:top w:val="single" w:sz="4" w:space="0" w:color="000000"/>
              <w:left w:val="single" w:sz="4" w:space="0" w:color="000000"/>
              <w:bottom w:val="single" w:sz="4" w:space="0" w:color="000000"/>
              <w:right w:val="single" w:sz="4" w:space="0" w:color="000000"/>
            </w:tcBorders>
          </w:tcPr>
          <w:p w14:paraId="0A6A1BDA" w14:textId="77777777"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14:paraId="23BB3E75"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6157D42F"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1740C6F" w14:textId="77777777" w:rsidR="00560D37" w:rsidRDefault="00E722FF">
            <w:pPr>
              <w:rPr>
                <w:sz w:val="20"/>
                <w:szCs w:val="20"/>
              </w:rPr>
            </w:pPr>
            <w:r>
              <w:rPr>
                <w:sz w:val="20"/>
                <w:szCs w:val="20"/>
              </w:rPr>
              <w:t xml:space="preserve">Radiology in the urinary tract diseases </w:t>
            </w:r>
          </w:p>
        </w:tc>
        <w:tc>
          <w:tcPr>
            <w:tcW w:w="2193" w:type="dxa"/>
            <w:tcBorders>
              <w:top w:val="single" w:sz="4" w:space="0" w:color="000000"/>
              <w:left w:val="single" w:sz="4" w:space="0" w:color="000000"/>
              <w:bottom w:val="single" w:sz="4" w:space="0" w:color="000000"/>
              <w:right w:val="single" w:sz="4" w:space="0" w:color="000000"/>
            </w:tcBorders>
          </w:tcPr>
          <w:p w14:paraId="5C0DAD61" w14:textId="77777777"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14:paraId="13C13EC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79223BE" w14:textId="77777777" w:rsidR="00560D37" w:rsidRDefault="00E722FF">
            <w:pPr>
              <w:rPr>
                <w:sz w:val="20"/>
                <w:szCs w:val="20"/>
              </w:rPr>
            </w:pPr>
            <w:r>
              <w:rPr>
                <w:sz w:val="20"/>
                <w:szCs w:val="20"/>
              </w:rPr>
              <w:t>1</w:t>
            </w:r>
          </w:p>
        </w:tc>
      </w:tr>
      <w:tr w:rsidR="00560D37" w14:paraId="69A9C69F"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032F98B7"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4025F13" w14:textId="77777777" w:rsidR="00560D37" w:rsidRDefault="00E722FF">
            <w:pPr>
              <w:rPr>
                <w:sz w:val="20"/>
                <w:szCs w:val="20"/>
              </w:rPr>
            </w:pPr>
            <w:r>
              <w:rPr>
                <w:sz w:val="20"/>
                <w:szCs w:val="20"/>
              </w:rPr>
              <w:t>Erkek genital sistem hastalıklarında radyoloji</w:t>
            </w:r>
          </w:p>
        </w:tc>
        <w:tc>
          <w:tcPr>
            <w:tcW w:w="1701" w:type="dxa"/>
            <w:tcBorders>
              <w:top w:val="single" w:sz="4" w:space="0" w:color="000000"/>
              <w:left w:val="single" w:sz="4" w:space="0" w:color="000000"/>
              <w:bottom w:val="single" w:sz="4" w:space="0" w:color="000000"/>
              <w:right w:val="single" w:sz="4" w:space="0" w:color="000000"/>
            </w:tcBorders>
          </w:tcPr>
          <w:p w14:paraId="7A063764" w14:textId="77777777"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14:paraId="5B87DFD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06A39706"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CE57913" w14:textId="77777777" w:rsidR="00560D37" w:rsidRDefault="00E722FF">
            <w:pPr>
              <w:rPr>
                <w:sz w:val="20"/>
                <w:szCs w:val="20"/>
              </w:rPr>
            </w:pPr>
            <w:r>
              <w:rPr>
                <w:sz w:val="20"/>
                <w:szCs w:val="20"/>
              </w:rPr>
              <w:t>Radiology in the male genital tract diseases</w:t>
            </w:r>
          </w:p>
        </w:tc>
        <w:tc>
          <w:tcPr>
            <w:tcW w:w="2193" w:type="dxa"/>
            <w:tcBorders>
              <w:top w:val="single" w:sz="4" w:space="0" w:color="000000"/>
              <w:left w:val="single" w:sz="4" w:space="0" w:color="000000"/>
              <w:bottom w:val="single" w:sz="4" w:space="0" w:color="000000"/>
              <w:right w:val="single" w:sz="4" w:space="0" w:color="000000"/>
            </w:tcBorders>
          </w:tcPr>
          <w:p w14:paraId="1A62BB13" w14:textId="77777777" w:rsidR="00560D37" w:rsidRDefault="00E722FF">
            <w:pPr>
              <w:rPr>
                <w:sz w:val="20"/>
                <w:szCs w:val="20"/>
              </w:rPr>
            </w:pPr>
            <w:r>
              <w:rPr>
                <w:sz w:val="20"/>
                <w:szCs w:val="20"/>
              </w:rPr>
              <w:t>Dr. Özlem Ünal</w:t>
            </w:r>
          </w:p>
        </w:tc>
        <w:tc>
          <w:tcPr>
            <w:tcW w:w="991" w:type="dxa"/>
            <w:tcBorders>
              <w:top w:val="single" w:sz="4" w:space="0" w:color="000000"/>
              <w:left w:val="single" w:sz="4" w:space="0" w:color="000000"/>
              <w:bottom w:val="single" w:sz="4" w:space="0" w:color="000000"/>
              <w:right w:val="single" w:sz="4" w:space="0" w:color="000000"/>
            </w:tcBorders>
          </w:tcPr>
          <w:p w14:paraId="58AF9454"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2DA3ED8" w14:textId="77777777" w:rsidR="00560D37" w:rsidRDefault="00E722FF">
            <w:pPr>
              <w:rPr>
                <w:sz w:val="20"/>
                <w:szCs w:val="20"/>
              </w:rPr>
            </w:pPr>
            <w:r>
              <w:rPr>
                <w:sz w:val="20"/>
                <w:szCs w:val="20"/>
              </w:rPr>
              <w:t>1</w:t>
            </w:r>
          </w:p>
        </w:tc>
      </w:tr>
      <w:tr w:rsidR="00560D37" w14:paraId="3DC934EC"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3135C004"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61435C3" w14:textId="77777777" w:rsidR="00560D37" w:rsidRDefault="00E722FF">
            <w:pPr>
              <w:rPr>
                <w:sz w:val="20"/>
                <w:szCs w:val="20"/>
              </w:rPr>
            </w:pPr>
            <w:r>
              <w:rPr>
                <w:sz w:val="20"/>
                <w:szCs w:val="20"/>
              </w:rPr>
              <w:t xml:space="preserve">Kadın görüntülemede  radyoloji </w:t>
            </w:r>
          </w:p>
        </w:tc>
        <w:tc>
          <w:tcPr>
            <w:tcW w:w="1701" w:type="dxa"/>
            <w:tcBorders>
              <w:top w:val="single" w:sz="4" w:space="0" w:color="000000"/>
              <w:left w:val="single" w:sz="4" w:space="0" w:color="000000"/>
              <w:bottom w:val="single" w:sz="4" w:space="0" w:color="000000"/>
              <w:right w:val="single" w:sz="4" w:space="0" w:color="000000"/>
            </w:tcBorders>
          </w:tcPr>
          <w:p w14:paraId="005F71A8" w14:textId="77777777"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14:paraId="6897D83A"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44F0AA1"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7579763" w14:textId="77777777" w:rsidR="00560D37" w:rsidRDefault="00E722FF">
            <w:pPr>
              <w:rPr>
                <w:sz w:val="20"/>
                <w:szCs w:val="20"/>
              </w:rPr>
            </w:pPr>
            <w:r>
              <w:rPr>
                <w:sz w:val="20"/>
                <w:szCs w:val="20"/>
              </w:rPr>
              <w:t xml:space="preserve">Radiology in the women imaging </w:t>
            </w:r>
          </w:p>
        </w:tc>
        <w:tc>
          <w:tcPr>
            <w:tcW w:w="2193" w:type="dxa"/>
            <w:tcBorders>
              <w:top w:val="single" w:sz="4" w:space="0" w:color="000000"/>
              <w:left w:val="single" w:sz="4" w:space="0" w:color="000000"/>
              <w:bottom w:val="single" w:sz="4" w:space="0" w:color="000000"/>
              <w:right w:val="single" w:sz="4" w:space="0" w:color="000000"/>
            </w:tcBorders>
          </w:tcPr>
          <w:p w14:paraId="46575CB9" w14:textId="77777777"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14:paraId="208D020C"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5C943BDB" w14:textId="77777777" w:rsidR="00560D37" w:rsidRDefault="00E722FF">
            <w:pPr>
              <w:rPr>
                <w:sz w:val="20"/>
                <w:szCs w:val="20"/>
              </w:rPr>
            </w:pPr>
            <w:r>
              <w:rPr>
                <w:sz w:val="20"/>
                <w:szCs w:val="20"/>
              </w:rPr>
              <w:t>1</w:t>
            </w:r>
          </w:p>
        </w:tc>
      </w:tr>
      <w:tr w:rsidR="00560D37" w14:paraId="29E37213"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B001EF1"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7EB00240" w14:textId="77777777" w:rsidR="00560D37" w:rsidRDefault="00E722FF">
            <w:pPr>
              <w:rPr>
                <w:sz w:val="20"/>
                <w:szCs w:val="20"/>
              </w:rPr>
            </w:pPr>
            <w:r>
              <w:rPr>
                <w:sz w:val="20"/>
                <w:szCs w:val="20"/>
              </w:rPr>
              <w:t xml:space="preserve">Endokrin sistem hastalıklarında radyoloji </w:t>
            </w:r>
          </w:p>
        </w:tc>
        <w:tc>
          <w:tcPr>
            <w:tcW w:w="1701" w:type="dxa"/>
            <w:tcBorders>
              <w:top w:val="single" w:sz="4" w:space="0" w:color="000000"/>
              <w:left w:val="single" w:sz="4" w:space="0" w:color="000000"/>
              <w:bottom w:val="single" w:sz="4" w:space="0" w:color="000000"/>
              <w:right w:val="single" w:sz="4" w:space="0" w:color="000000"/>
            </w:tcBorders>
          </w:tcPr>
          <w:p w14:paraId="41535772" w14:textId="77777777"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14:paraId="354E968B"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22F21C14"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3D2BECFA" w14:textId="77777777" w:rsidR="00560D37" w:rsidRDefault="00E722FF">
            <w:pPr>
              <w:rPr>
                <w:sz w:val="20"/>
                <w:szCs w:val="20"/>
              </w:rPr>
            </w:pPr>
            <w:r>
              <w:rPr>
                <w:sz w:val="20"/>
                <w:szCs w:val="20"/>
              </w:rPr>
              <w:t>Radiology in the endocrine system diseases</w:t>
            </w:r>
          </w:p>
        </w:tc>
        <w:tc>
          <w:tcPr>
            <w:tcW w:w="2193" w:type="dxa"/>
            <w:tcBorders>
              <w:top w:val="single" w:sz="4" w:space="0" w:color="000000"/>
              <w:left w:val="single" w:sz="4" w:space="0" w:color="000000"/>
              <w:bottom w:val="single" w:sz="4" w:space="0" w:color="000000"/>
              <w:right w:val="single" w:sz="4" w:space="0" w:color="000000"/>
            </w:tcBorders>
          </w:tcPr>
          <w:p w14:paraId="592F181F" w14:textId="77777777" w:rsidR="00560D37" w:rsidRDefault="00E722FF">
            <w:pPr>
              <w:rPr>
                <w:sz w:val="20"/>
                <w:szCs w:val="20"/>
              </w:rPr>
            </w:pPr>
            <w:r>
              <w:rPr>
                <w:sz w:val="20"/>
                <w:szCs w:val="20"/>
              </w:rPr>
              <w:t>Dr. Leman KARABEKMEZ</w:t>
            </w:r>
          </w:p>
        </w:tc>
        <w:tc>
          <w:tcPr>
            <w:tcW w:w="991" w:type="dxa"/>
            <w:tcBorders>
              <w:top w:val="single" w:sz="4" w:space="0" w:color="000000"/>
              <w:left w:val="single" w:sz="4" w:space="0" w:color="000000"/>
              <w:bottom w:val="single" w:sz="4" w:space="0" w:color="000000"/>
              <w:right w:val="single" w:sz="4" w:space="0" w:color="000000"/>
            </w:tcBorders>
          </w:tcPr>
          <w:p w14:paraId="7EBD4D4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F4A8BD6" w14:textId="77777777" w:rsidR="00560D37" w:rsidRDefault="00E722FF">
            <w:pPr>
              <w:rPr>
                <w:sz w:val="20"/>
                <w:szCs w:val="20"/>
              </w:rPr>
            </w:pPr>
            <w:r>
              <w:rPr>
                <w:sz w:val="20"/>
                <w:szCs w:val="20"/>
              </w:rPr>
              <w:t>1</w:t>
            </w:r>
          </w:p>
        </w:tc>
      </w:tr>
      <w:tr w:rsidR="00560D37" w14:paraId="53A34FD7"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159C1ADF" w14:textId="77777777" w:rsidR="00560D37" w:rsidRDefault="00E722FF">
            <w:pPr>
              <w:rPr>
                <w:b/>
                <w:bCs/>
                <w:sz w:val="20"/>
                <w:szCs w:val="20"/>
              </w:rPr>
            </w:pPr>
            <w:r>
              <w:rPr>
                <w:b/>
                <w:bCs/>
                <w:sz w:val="20"/>
                <w:szCs w:val="20"/>
              </w:rPr>
              <w:t>TIBBİ GENETİK</w:t>
            </w:r>
          </w:p>
        </w:tc>
        <w:tc>
          <w:tcPr>
            <w:tcW w:w="2411" w:type="dxa"/>
            <w:tcBorders>
              <w:top w:val="single" w:sz="4" w:space="0" w:color="000000"/>
              <w:left w:val="single" w:sz="4" w:space="0" w:color="000000"/>
              <w:bottom w:val="single" w:sz="4" w:space="0" w:color="000000"/>
              <w:right w:val="single" w:sz="4" w:space="0" w:color="000000"/>
            </w:tcBorders>
            <w:vAlign w:val="center"/>
          </w:tcPr>
          <w:p w14:paraId="20BF99EE" w14:textId="77777777" w:rsidR="00560D37" w:rsidRDefault="00E722FF">
            <w:pPr>
              <w:rPr>
                <w:sz w:val="20"/>
                <w:szCs w:val="20"/>
              </w:rPr>
            </w:pPr>
            <w:r>
              <w:rPr>
                <w:sz w:val="20"/>
                <w:szCs w:val="20"/>
              </w:rPr>
              <w:t xml:space="preserve">Nadir Hastalıklara genetik yaklaşım </w:t>
            </w:r>
          </w:p>
        </w:tc>
        <w:tc>
          <w:tcPr>
            <w:tcW w:w="1701" w:type="dxa"/>
            <w:tcBorders>
              <w:top w:val="single" w:sz="4" w:space="0" w:color="000000"/>
              <w:bottom w:val="single" w:sz="4" w:space="0" w:color="000000"/>
              <w:right w:val="single" w:sz="4" w:space="0" w:color="000000"/>
            </w:tcBorders>
            <w:vAlign w:val="center"/>
          </w:tcPr>
          <w:p w14:paraId="71810CC9" w14:textId="77777777" w:rsidR="00560D37" w:rsidRDefault="00E722FF">
            <w:pPr>
              <w:rPr>
                <w:sz w:val="20"/>
                <w:szCs w:val="20"/>
              </w:rPr>
            </w:pPr>
            <w:r>
              <w:rPr>
                <w:sz w:val="20"/>
                <w:szCs w:val="20"/>
              </w:rPr>
              <w:t>Dr. Büşranur Çavdarlı</w:t>
            </w:r>
          </w:p>
        </w:tc>
        <w:tc>
          <w:tcPr>
            <w:tcW w:w="991" w:type="dxa"/>
            <w:tcBorders>
              <w:top w:val="single" w:sz="4" w:space="0" w:color="000000"/>
              <w:bottom w:val="single" w:sz="4" w:space="0" w:color="000000"/>
              <w:right w:val="single" w:sz="4" w:space="0" w:color="000000"/>
            </w:tcBorders>
            <w:vAlign w:val="center"/>
          </w:tcPr>
          <w:p w14:paraId="7ED4663D" w14:textId="77777777" w:rsidR="00560D37" w:rsidRDefault="00E722FF">
            <w:pPr>
              <w:rPr>
                <w:sz w:val="20"/>
                <w:szCs w:val="20"/>
              </w:rPr>
            </w:pPr>
            <w:r>
              <w:rPr>
                <w:sz w:val="20"/>
                <w:szCs w:val="20"/>
              </w:rPr>
              <w:t> 5</w:t>
            </w:r>
          </w:p>
        </w:tc>
        <w:tc>
          <w:tcPr>
            <w:tcW w:w="994" w:type="dxa"/>
            <w:tcBorders>
              <w:top w:val="single" w:sz="4" w:space="0" w:color="000000"/>
              <w:bottom w:val="single" w:sz="4" w:space="0" w:color="000000"/>
              <w:right w:val="single" w:sz="4" w:space="0" w:color="000000"/>
            </w:tcBorders>
            <w:vAlign w:val="center"/>
          </w:tcPr>
          <w:p w14:paraId="35632FAB" w14:textId="77777777" w:rsidR="00560D37" w:rsidRDefault="00E722FF">
            <w:pPr>
              <w:rPr>
                <w:sz w:val="20"/>
                <w:szCs w:val="20"/>
              </w:rPr>
            </w:pPr>
            <w:r>
              <w:rPr>
                <w:sz w:val="20"/>
                <w:szCs w:val="20"/>
              </w:rPr>
              <w:t> 1</w:t>
            </w:r>
          </w:p>
        </w:tc>
        <w:tc>
          <w:tcPr>
            <w:tcW w:w="2345" w:type="dxa"/>
            <w:tcBorders>
              <w:top w:val="single" w:sz="4" w:space="0" w:color="000000"/>
              <w:bottom w:val="single" w:sz="4" w:space="0" w:color="000000"/>
              <w:right w:val="single" w:sz="4" w:space="0" w:color="000000"/>
            </w:tcBorders>
            <w:vAlign w:val="center"/>
          </w:tcPr>
          <w:p w14:paraId="39287030" w14:textId="77777777" w:rsidR="00560D37" w:rsidRDefault="00E722FF">
            <w:pPr>
              <w:rPr>
                <w:sz w:val="20"/>
                <w:szCs w:val="20"/>
              </w:rPr>
            </w:pPr>
            <w:r>
              <w:rPr>
                <w:sz w:val="20"/>
                <w:szCs w:val="20"/>
              </w:rPr>
              <w:t>Genetic approach to rare diseases</w:t>
            </w:r>
          </w:p>
        </w:tc>
        <w:tc>
          <w:tcPr>
            <w:tcW w:w="2193" w:type="dxa"/>
            <w:tcBorders>
              <w:top w:val="single" w:sz="4" w:space="0" w:color="000000"/>
              <w:bottom w:val="single" w:sz="4" w:space="0" w:color="000000"/>
              <w:right w:val="single" w:sz="4" w:space="0" w:color="000000"/>
            </w:tcBorders>
            <w:vAlign w:val="center"/>
          </w:tcPr>
          <w:p w14:paraId="5F64BCB3" w14:textId="77777777" w:rsidR="00560D37" w:rsidRDefault="00E722FF">
            <w:pPr>
              <w:rPr>
                <w:sz w:val="20"/>
                <w:szCs w:val="20"/>
              </w:rPr>
            </w:pPr>
            <w:r>
              <w:rPr>
                <w:sz w:val="20"/>
                <w:szCs w:val="20"/>
              </w:rPr>
              <w:t>Dr. Büşranur Çavdarlı</w:t>
            </w:r>
          </w:p>
        </w:tc>
        <w:tc>
          <w:tcPr>
            <w:tcW w:w="991" w:type="dxa"/>
            <w:tcBorders>
              <w:top w:val="single" w:sz="4" w:space="0" w:color="000000"/>
              <w:left w:val="single" w:sz="4" w:space="0" w:color="000000"/>
              <w:bottom w:val="single" w:sz="4" w:space="0" w:color="000000"/>
              <w:right w:val="single" w:sz="4" w:space="0" w:color="000000"/>
            </w:tcBorders>
          </w:tcPr>
          <w:p w14:paraId="36A8020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661DE8A" w14:textId="77777777" w:rsidR="00560D37" w:rsidRDefault="00E722FF">
            <w:pPr>
              <w:rPr>
                <w:sz w:val="20"/>
                <w:szCs w:val="20"/>
              </w:rPr>
            </w:pPr>
            <w:r>
              <w:rPr>
                <w:sz w:val="20"/>
                <w:szCs w:val="20"/>
              </w:rPr>
              <w:t>1</w:t>
            </w:r>
          </w:p>
        </w:tc>
      </w:tr>
      <w:tr w:rsidR="00560D37" w14:paraId="1401F7F2"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3B3AC0AD" w14:textId="77777777" w:rsidR="00560D37" w:rsidRDefault="00560D37">
            <w:pPr>
              <w:rPr>
                <w:b/>
                <w:bCs/>
                <w:sz w:val="20"/>
                <w:szCs w:val="20"/>
              </w:rPr>
            </w:pPr>
          </w:p>
        </w:tc>
        <w:tc>
          <w:tcPr>
            <w:tcW w:w="2411" w:type="dxa"/>
            <w:tcBorders>
              <w:left w:val="single" w:sz="4" w:space="0" w:color="000000"/>
              <w:bottom w:val="single" w:sz="4" w:space="0" w:color="000000"/>
              <w:right w:val="single" w:sz="4" w:space="0" w:color="000000"/>
            </w:tcBorders>
            <w:vAlign w:val="center"/>
          </w:tcPr>
          <w:p w14:paraId="57FE70F5" w14:textId="77777777" w:rsidR="00560D37" w:rsidRDefault="00E722FF">
            <w:pPr>
              <w:rPr>
                <w:sz w:val="20"/>
                <w:szCs w:val="20"/>
              </w:rPr>
            </w:pPr>
            <w:r>
              <w:rPr>
                <w:sz w:val="20"/>
                <w:szCs w:val="20"/>
              </w:rPr>
              <w:t>Doğumsal Anomaliler</w:t>
            </w:r>
          </w:p>
        </w:tc>
        <w:tc>
          <w:tcPr>
            <w:tcW w:w="1701" w:type="dxa"/>
            <w:tcBorders>
              <w:bottom w:val="single" w:sz="4" w:space="0" w:color="000000"/>
              <w:right w:val="single" w:sz="4" w:space="0" w:color="000000"/>
            </w:tcBorders>
            <w:vAlign w:val="center"/>
          </w:tcPr>
          <w:p w14:paraId="5740451D" w14:textId="77777777" w:rsidR="00560D37" w:rsidRDefault="00E722FF">
            <w:pPr>
              <w:rPr>
                <w:sz w:val="20"/>
                <w:szCs w:val="20"/>
              </w:rPr>
            </w:pPr>
            <w:r>
              <w:rPr>
                <w:sz w:val="20"/>
                <w:szCs w:val="20"/>
              </w:rPr>
              <w:t>Dr. Büşranur Çavdarlı</w:t>
            </w:r>
          </w:p>
        </w:tc>
        <w:tc>
          <w:tcPr>
            <w:tcW w:w="991" w:type="dxa"/>
            <w:tcBorders>
              <w:bottom w:val="single" w:sz="4" w:space="0" w:color="000000"/>
              <w:right w:val="single" w:sz="4" w:space="0" w:color="000000"/>
            </w:tcBorders>
            <w:vAlign w:val="center"/>
          </w:tcPr>
          <w:p w14:paraId="57A848C5" w14:textId="77777777" w:rsidR="00560D37" w:rsidRDefault="00E722FF">
            <w:pPr>
              <w:rPr>
                <w:sz w:val="20"/>
                <w:szCs w:val="20"/>
              </w:rPr>
            </w:pPr>
            <w:r>
              <w:rPr>
                <w:sz w:val="20"/>
                <w:szCs w:val="20"/>
              </w:rPr>
              <w:t>5</w:t>
            </w:r>
          </w:p>
        </w:tc>
        <w:tc>
          <w:tcPr>
            <w:tcW w:w="994" w:type="dxa"/>
            <w:tcBorders>
              <w:bottom w:val="single" w:sz="4" w:space="0" w:color="000000"/>
              <w:right w:val="single" w:sz="4" w:space="0" w:color="000000"/>
            </w:tcBorders>
            <w:vAlign w:val="center"/>
          </w:tcPr>
          <w:p w14:paraId="6DFC823C" w14:textId="77777777" w:rsidR="00560D37" w:rsidRDefault="00E722FF">
            <w:pPr>
              <w:rPr>
                <w:sz w:val="20"/>
                <w:szCs w:val="20"/>
              </w:rPr>
            </w:pPr>
            <w:r>
              <w:rPr>
                <w:sz w:val="20"/>
                <w:szCs w:val="20"/>
              </w:rPr>
              <w:t>1</w:t>
            </w:r>
          </w:p>
        </w:tc>
        <w:tc>
          <w:tcPr>
            <w:tcW w:w="2345" w:type="dxa"/>
            <w:tcBorders>
              <w:bottom w:val="single" w:sz="4" w:space="0" w:color="000000"/>
              <w:right w:val="single" w:sz="4" w:space="0" w:color="000000"/>
            </w:tcBorders>
            <w:vAlign w:val="center"/>
          </w:tcPr>
          <w:p w14:paraId="0B1D1B61" w14:textId="77777777" w:rsidR="00560D37" w:rsidRDefault="00E722FF">
            <w:pPr>
              <w:rPr>
                <w:sz w:val="20"/>
                <w:szCs w:val="20"/>
              </w:rPr>
            </w:pPr>
            <w:r>
              <w:rPr>
                <w:sz w:val="20"/>
                <w:szCs w:val="20"/>
              </w:rPr>
              <w:t xml:space="preserve">Congenital abnormalities </w:t>
            </w:r>
          </w:p>
        </w:tc>
        <w:tc>
          <w:tcPr>
            <w:tcW w:w="2193" w:type="dxa"/>
            <w:tcBorders>
              <w:bottom w:val="single" w:sz="4" w:space="0" w:color="000000"/>
              <w:right w:val="single" w:sz="4" w:space="0" w:color="000000"/>
            </w:tcBorders>
            <w:vAlign w:val="center"/>
          </w:tcPr>
          <w:p w14:paraId="76B01B25" w14:textId="77777777" w:rsidR="00560D37" w:rsidRDefault="00E722FF">
            <w:pPr>
              <w:rPr>
                <w:sz w:val="20"/>
                <w:szCs w:val="20"/>
              </w:rPr>
            </w:pPr>
            <w:r>
              <w:rPr>
                <w:sz w:val="20"/>
                <w:szCs w:val="20"/>
              </w:rPr>
              <w:t>Dr. Büşranur Çavdarlı</w:t>
            </w:r>
          </w:p>
        </w:tc>
        <w:tc>
          <w:tcPr>
            <w:tcW w:w="991" w:type="dxa"/>
            <w:tcBorders>
              <w:top w:val="single" w:sz="4" w:space="0" w:color="000000"/>
              <w:left w:val="single" w:sz="4" w:space="0" w:color="000000"/>
              <w:bottom w:val="single" w:sz="4" w:space="0" w:color="000000"/>
              <w:right w:val="single" w:sz="4" w:space="0" w:color="000000"/>
            </w:tcBorders>
          </w:tcPr>
          <w:p w14:paraId="5D0E6282"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0BE6100A" w14:textId="77777777" w:rsidR="00560D37" w:rsidRDefault="00E722FF">
            <w:pPr>
              <w:rPr>
                <w:sz w:val="20"/>
                <w:szCs w:val="20"/>
              </w:rPr>
            </w:pPr>
            <w:r>
              <w:rPr>
                <w:sz w:val="20"/>
                <w:szCs w:val="20"/>
              </w:rPr>
              <w:t>1</w:t>
            </w:r>
          </w:p>
        </w:tc>
      </w:tr>
      <w:tr w:rsidR="00560D37" w14:paraId="10147F0E"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2A91CE1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369D0826" w14:textId="77777777" w:rsidR="00560D37" w:rsidRDefault="00E722FF">
            <w:pPr>
              <w:rPr>
                <w:sz w:val="20"/>
                <w:szCs w:val="20"/>
              </w:rPr>
            </w:pPr>
            <w:r>
              <w:rPr>
                <w:sz w:val="20"/>
                <w:szCs w:val="20"/>
              </w:rPr>
              <w:t>Prenatal tanı</w:t>
            </w:r>
          </w:p>
        </w:tc>
        <w:tc>
          <w:tcPr>
            <w:tcW w:w="1701" w:type="dxa"/>
            <w:tcBorders>
              <w:top w:val="single" w:sz="4" w:space="0" w:color="000000"/>
              <w:left w:val="single" w:sz="4" w:space="0" w:color="000000"/>
              <w:bottom w:val="single" w:sz="4" w:space="0" w:color="000000"/>
              <w:right w:val="single" w:sz="4" w:space="0" w:color="000000"/>
            </w:tcBorders>
          </w:tcPr>
          <w:p w14:paraId="414E7CEF" w14:textId="77777777" w:rsidR="00560D37" w:rsidRDefault="00E722FF">
            <w:pPr>
              <w:rPr>
                <w:sz w:val="20"/>
                <w:szCs w:val="20"/>
              </w:rPr>
            </w:pPr>
            <w:r>
              <w:rPr>
                <w:sz w:val="20"/>
                <w:szCs w:val="20"/>
              </w:rPr>
              <w:t>Dr. Emin KURT</w:t>
            </w:r>
          </w:p>
        </w:tc>
        <w:tc>
          <w:tcPr>
            <w:tcW w:w="991" w:type="dxa"/>
            <w:tcBorders>
              <w:top w:val="single" w:sz="4" w:space="0" w:color="000000"/>
              <w:left w:val="single" w:sz="4" w:space="0" w:color="000000"/>
              <w:bottom w:val="single" w:sz="4" w:space="0" w:color="000000"/>
              <w:right w:val="single" w:sz="4" w:space="0" w:color="000000"/>
            </w:tcBorders>
          </w:tcPr>
          <w:p w14:paraId="7B1BC293"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30474DD"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0D043F0B" w14:textId="77777777" w:rsidR="00560D37" w:rsidRDefault="00E722FF">
            <w:pPr>
              <w:rPr>
                <w:sz w:val="20"/>
                <w:szCs w:val="20"/>
              </w:rPr>
            </w:pPr>
            <w:r>
              <w:rPr>
                <w:sz w:val="20"/>
                <w:szCs w:val="20"/>
              </w:rPr>
              <w:t>Prenatal diagnosis</w:t>
            </w:r>
          </w:p>
        </w:tc>
        <w:tc>
          <w:tcPr>
            <w:tcW w:w="2193" w:type="dxa"/>
            <w:tcBorders>
              <w:top w:val="single" w:sz="4" w:space="0" w:color="000000"/>
              <w:left w:val="single" w:sz="4" w:space="0" w:color="000000"/>
              <w:bottom w:val="single" w:sz="4" w:space="0" w:color="000000"/>
              <w:right w:val="single" w:sz="4" w:space="0" w:color="000000"/>
            </w:tcBorders>
          </w:tcPr>
          <w:p w14:paraId="76F34D1A" w14:textId="77777777" w:rsidR="00560D37" w:rsidRDefault="00E722FF">
            <w:pPr>
              <w:rPr>
                <w:sz w:val="20"/>
                <w:szCs w:val="20"/>
              </w:rPr>
            </w:pPr>
            <w:r>
              <w:rPr>
                <w:sz w:val="20"/>
                <w:szCs w:val="20"/>
              </w:rPr>
              <w:t>Dr. Gülay CEYLAN</w:t>
            </w:r>
          </w:p>
        </w:tc>
        <w:tc>
          <w:tcPr>
            <w:tcW w:w="991" w:type="dxa"/>
            <w:tcBorders>
              <w:top w:val="single" w:sz="4" w:space="0" w:color="000000"/>
              <w:left w:val="single" w:sz="4" w:space="0" w:color="000000"/>
              <w:bottom w:val="single" w:sz="4" w:space="0" w:color="000000"/>
              <w:right w:val="single" w:sz="4" w:space="0" w:color="000000"/>
            </w:tcBorders>
          </w:tcPr>
          <w:p w14:paraId="6EE1E2EA"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ACB309A" w14:textId="77777777" w:rsidR="00560D37" w:rsidRDefault="00E722FF">
            <w:pPr>
              <w:rPr>
                <w:sz w:val="20"/>
                <w:szCs w:val="20"/>
              </w:rPr>
            </w:pPr>
            <w:r>
              <w:rPr>
                <w:sz w:val="20"/>
                <w:szCs w:val="20"/>
              </w:rPr>
              <w:t>1</w:t>
            </w:r>
          </w:p>
        </w:tc>
      </w:tr>
      <w:tr w:rsidR="00560D37" w14:paraId="6510A26F"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7D5B0058"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27291C04" w14:textId="77777777" w:rsidR="00560D37" w:rsidRDefault="00E722FF">
            <w:pPr>
              <w:rPr>
                <w:sz w:val="20"/>
                <w:szCs w:val="20"/>
              </w:rPr>
            </w:pPr>
            <w:r>
              <w:rPr>
                <w:sz w:val="20"/>
                <w:szCs w:val="20"/>
              </w:rPr>
              <w:t>Teratoloji</w:t>
            </w:r>
          </w:p>
        </w:tc>
        <w:tc>
          <w:tcPr>
            <w:tcW w:w="1701" w:type="dxa"/>
            <w:tcBorders>
              <w:top w:val="single" w:sz="4" w:space="0" w:color="000000"/>
              <w:left w:val="single" w:sz="4" w:space="0" w:color="000000"/>
              <w:bottom w:val="single" w:sz="4" w:space="0" w:color="000000"/>
              <w:right w:val="single" w:sz="4" w:space="0" w:color="000000"/>
            </w:tcBorders>
          </w:tcPr>
          <w:p w14:paraId="6F249C98" w14:textId="77777777" w:rsidR="00560D37" w:rsidRDefault="00E722FF">
            <w:pPr>
              <w:rPr>
                <w:sz w:val="20"/>
                <w:szCs w:val="20"/>
              </w:rPr>
            </w:pPr>
            <w:r>
              <w:rPr>
                <w:sz w:val="20"/>
                <w:szCs w:val="20"/>
              </w:rPr>
              <w:t>Dr. C. Nur SEMERCİ</w:t>
            </w:r>
          </w:p>
        </w:tc>
        <w:tc>
          <w:tcPr>
            <w:tcW w:w="991" w:type="dxa"/>
            <w:tcBorders>
              <w:top w:val="single" w:sz="4" w:space="0" w:color="000000"/>
              <w:left w:val="single" w:sz="4" w:space="0" w:color="000000"/>
              <w:bottom w:val="single" w:sz="4" w:space="0" w:color="000000"/>
              <w:right w:val="single" w:sz="4" w:space="0" w:color="000000"/>
            </w:tcBorders>
          </w:tcPr>
          <w:p w14:paraId="6A985692"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713E19D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76726881" w14:textId="77777777" w:rsidR="00560D37" w:rsidRDefault="00E722FF">
            <w:pPr>
              <w:rPr>
                <w:sz w:val="20"/>
                <w:szCs w:val="20"/>
              </w:rPr>
            </w:pPr>
            <w:r>
              <w:rPr>
                <w:sz w:val="20"/>
                <w:szCs w:val="20"/>
              </w:rPr>
              <w:t>Teratology</w:t>
            </w:r>
          </w:p>
        </w:tc>
        <w:tc>
          <w:tcPr>
            <w:tcW w:w="2193" w:type="dxa"/>
            <w:tcBorders>
              <w:top w:val="single" w:sz="4" w:space="0" w:color="000000"/>
              <w:left w:val="single" w:sz="4" w:space="0" w:color="000000"/>
              <w:bottom w:val="single" w:sz="4" w:space="0" w:color="000000"/>
              <w:right w:val="single" w:sz="4" w:space="0" w:color="000000"/>
            </w:tcBorders>
          </w:tcPr>
          <w:p w14:paraId="1E201294" w14:textId="77777777" w:rsidR="00560D37" w:rsidRDefault="00E722FF">
            <w:pPr>
              <w:rPr>
                <w:sz w:val="20"/>
                <w:szCs w:val="20"/>
              </w:rPr>
            </w:pPr>
            <w:r>
              <w:rPr>
                <w:sz w:val="20"/>
                <w:szCs w:val="20"/>
              </w:rPr>
              <w:t>Dr. Gülay CEYLAN</w:t>
            </w:r>
          </w:p>
        </w:tc>
        <w:tc>
          <w:tcPr>
            <w:tcW w:w="991" w:type="dxa"/>
            <w:tcBorders>
              <w:top w:val="single" w:sz="4" w:space="0" w:color="000000"/>
              <w:left w:val="single" w:sz="4" w:space="0" w:color="000000"/>
              <w:bottom w:val="single" w:sz="4" w:space="0" w:color="000000"/>
              <w:right w:val="single" w:sz="4" w:space="0" w:color="000000"/>
            </w:tcBorders>
          </w:tcPr>
          <w:p w14:paraId="4F757907"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8B0E366" w14:textId="77777777" w:rsidR="00560D37" w:rsidRDefault="00E722FF">
            <w:pPr>
              <w:rPr>
                <w:sz w:val="20"/>
                <w:szCs w:val="20"/>
              </w:rPr>
            </w:pPr>
            <w:r>
              <w:rPr>
                <w:sz w:val="20"/>
                <w:szCs w:val="20"/>
              </w:rPr>
              <w:t>1</w:t>
            </w:r>
          </w:p>
        </w:tc>
      </w:tr>
      <w:tr w:rsidR="00560D37" w14:paraId="1A5C6B77" w14:textId="77777777">
        <w:trPr>
          <w:trHeight w:val="288"/>
        </w:trPr>
        <w:tc>
          <w:tcPr>
            <w:tcW w:w="1808" w:type="dxa"/>
            <w:tcBorders>
              <w:top w:val="single" w:sz="4" w:space="0" w:color="000000"/>
              <w:left w:val="single" w:sz="4" w:space="0" w:color="000000"/>
              <w:bottom w:val="single" w:sz="4" w:space="0" w:color="000000"/>
              <w:right w:val="single" w:sz="4" w:space="0" w:color="000000"/>
            </w:tcBorders>
          </w:tcPr>
          <w:p w14:paraId="4A34691F" w14:textId="77777777" w:rsidR="00560D37" w:rsidRDefault="00E722FF">
            <w:pPr>
              <w:rPr>
                <w:b/>
                <w:bCs/>
                <w:sz w:val="20"/>
                <w:szCs w:val="20"/>
              </w:rPr>
            </w:pPr>
            <w:r>
              <w:rPr>
                <w:b/>
                <w:bCs/>
                <w:sz w:val="20"/>
                <w:szCs w:val="20"/>
              </w:rPr>
              <w:t>GENEL CERRAHİ</w:t>
            </w:r>
          </w:p>
        </w:tc>
        <w:tc>
          <w:tcPr>
            <w:tcW w:w="2411" w:type="dxa"/>
            <w:tcBorders>
              <w:top w:val="single" w:sz="4" w:space="0" w:color="000000"/>
              <w:left w:val="single" w:sz="4" w:space="0" w:color="000000"/>
              <w:bottom w:val="single" w:sz="4" w:space="0" w:color="000000"/>
              <w:right w:val="single" w:sz="4" w:space="0" w:color="000000"/>
            </w:tcBorders>
          </w:tcPr>
          <w:p w14:paraId="57B19A36" w14:textId="77777777" w:rsidR="00560D37" w:rsidRDefault="00E722FF">
            <w:pPr>
              <w:rPr>
                <w:sz w:val="20"/>
                <w:szCs w:val="20"/>
              </w:rPr>
            </w:pPr>
            <w:r>
              <w:rPr>
                <w:sz w:val="20"/>
                <w:szCs w:val="20"/>
              </w:rPr>
              <w:t xml:space="preserve">Meme muayenesi </w:t>
            </w:r>
          </w:p>
        </w:tc>
        <w:tc>
          <w:tcPr>
            <w:tcW w:w="1701" w:type="dxa"/>
            <w:tcBorders>
              <w:top w:val="single" w:sz="4" w:space="0" w:color="000000"/>
              <w:left w:val="single" w:sz="4" w:space="0" w:color="000000"/>
              <w:bottom w:val="single" w:sz="4" w:space="0" w:color="000000"/>
              <w:right w:val="single" w:sz="4" w:space="0" w:color="000000"/>
            </w:tcBorders>
          </w:tcPr>
          <w:p w14:paraId="5375DC30"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6B8CFDB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AEE6558"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6B2B138" w14:textId="77777777" w:rsidR="00560D37" w:rsidRDefault="00E722FF">
            <w:pPr>
              <w:rPr>
                <w:sz w:val="20"/>
                <w:szCs w:val="20"/>
              </w:rPr>
            </w:pPr>
            <w:r>
              <w:rPr>
                <w:sz w:val="20"/>
                <w:szCs w:val="20"/>
              </w:rPr>
              <w:t xml:space="preserve">Breast examination </w:t>
            </w:r>
          </w:p>
        </w:tc>
        <w:tc>
          <w:tcPr>
            <w:tcW w:w="2193" w:type="dxa"/>
            <w:tcBorders>
              <w:top w:val="single" w:sz="4" w:space="0" w:color="000000"/>
              <w:left w:val="single" w:sz="4" w:space="0" w:color="000000"/>
              <w:bottom w:val="single" w:sz="4" w:space="0" w:color="000000"/>
              <w:right w:val="single" w:sz="4" w:space="0" w:color="000000"/>
            </w:tcBorders>
          </w:tcPr>
          <w:p w14:paraId="5045796D"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14501A66"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60117FB0" w14:textId="77777777" w:rsidR="00560D37" w:rsidRDefault="00E722FF">
            <w:pPr>
              <w:rPr>
                <w:sz w:val="20"/>
                <w:szCs w:val="20"/>
              </w:rPr>
            </w:pPr>
            <w:r>
              <w:rPr>
                <w:sz w:val="20"/>
                <w:szCs w:val="20"/>
              </w:rPr>
              <w:t>1</w:t>
            </w:r>
          </w:p>
        </w:tc>
      </w:tr>
      <w:tr w:rsidR="00560D37" w14:paraId="330E62D0"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6693769D"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423A62B1" w14:textId="77777777" w:rsidR="00560D37" w:rsidRDefault="00E722FF">
            <w:pPr>
              <w:rPr>
                <w:sz w:val="20"/>
                <w:szCs w:val="20"/>
              </w:rPr>
            </w:pPr>
            <w:r>
              <w:rPr>
                <w:sz w:val="20"/>
                <w:szCs w:val="20"/>
              </w:rPr>
              <w:t xml:space="preserve">Meme hastalıklarında semptomatoloji -1 </w:t>
            </w:r>
          </w:p>
        </w:tc>
        <w:tc>
          <w:tcPr>
            <w:tcW w:w="1701" w:type="dxa"/>
            <w:tcBorders>
              <w:top w:val="single" w:sz="4" w:space="0" w:color="000000"/>
              <w:left w:val="single" w:sz="4" w:space="0" w:color="000000"/>
              <w:bottom w:val="single" w:sz="4" w:space="0" w:color="000000"/>
              <w:right w:val="single" w:sz="4" w:space="0" w:color="000000"/>
            </w:tcBorders>
          </w:tcPr>
          <w:p w14:paraId="54E8EB3A"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0695027D"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1D8D36E6"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4D7FE5F4" w14:textId="77777777" w:rsidR="00560D37" w:rsidRDefault="00E722FF">
            <w:pPr>
              <w:rPr>
                <w:sz w:val="20"/>
                <w:szCs w:val="20"/>
              </w:rPr>
            </w:pPr>
            <w:r>
              <w:rPr>
                <w:sz w:val="20"/>
                <w:szCs w:val="20"/>
              </w:rPr>
              <w:t xml:space="preserve">Symptomatology of breast diseases-1 </w:t>
            </w:r>
          </w:p>
        </w:tc>
        <w:tc>
          <w:tcPr>
            <w:tcW w:w="2193" w:type="dxa"/>
            <w:tcBorders>
              <w:top w:val="single" w:sz="4" w:space="0" w:color="000000"/>
              <w:left w:val="single" w:sz="4" w:space="0" w:color="000000"/>
              <w:bottom w:val="single" w:sz="4" w:space="0" w:color="000000"/>
              <w:right w:val="single" w:sz="4" w:space="0" w:color="000000"/>
            </w:tcBorders>
          </w:tcPr>
          <w:p w14:paraId="3EA597A9"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71B7F5F3"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39635706" w14:textId="77777777" w:rsidR="00560D37" w:rsidRDefault="00E722FF">
            <w:pPr>
              <w:rPr>
                <w:sz w:val="20"/>
                <w:szCs w:val="20"/>
              </w:rPr>
            </w:pPr>
            <w:r>
              <w:rPr>
                <w:sz w:val="20"/>
                <w:szCs w:val="20"/>
              </w:rPr>
              <w:t>1</w:t>
            </w:r>
          </w:p>
        </w:tc>
      </w:tr>
      <w:tr w:rsidR="00560D37" w14:paraId="78C08786" w14:textId="77777777">
        <w:trPr>
          <w:trHeight w:val="576"/>
        </w:trPr>
        <w:tc>
          <w:tcPr>
            <w:tcW w:w="1808" w:type="dxa"/>
            <w:tcBorders>
              <w:top w:val="single" w:sz="4" w:space="0" w:color="000000"/>
              <w:left w:val="single" w:sz="4" w:space="0" w:color="000000"/>
              <w:bottom w:val="single" w:sz="4" w:space="0" w:color="000000"/>
              <w:right w:val="single" w:sz="4" w:space="0" w:color="000000"/>
            </w:tcBorders>
          </w:tcPr>
          <w:p w14:paraId="49F1930A" w14:textId="77777777" w:rsidR="00560D37" w:rsidRDefault="00E722FF">
            <w:pPr>
              <w:rPr>
                <w:b/>
                <w:bCs/>
                <w:sz w:val="20"/>
                <w:szCs w:val="20"/>
              </w:rPr>
            </w:pPr>
            <w:r>
              <w:rPr>
                <w:b/>
                <w:bCs/>
                <w:sz w:val="20"/>
                <w:szCs w:val="20"/>
              </w:rPr>
              <w:t> </w:t>
            </w:r>
          </w:p>
        </w:tc>
        <w:tc>
          <w:tcPr>
            <w:tcW w:w="2411" w:type="dxa"/>
            <w:tcBorders>
              <w:top w:val="single" w:sz="4" w:space="0" w:color="000000"/>
              <w:left w:val="single" w:sz="4" w:space="0" w:color="000000"/>
              <w:bottom w:val="single" w:sz="4" w:space="0" w:color="000000"/>
              <w:right w:val="single" w:sz="4" w:space="0" w:color="000000"/>
            </w:tcBorders>
          </w:tcPr>
          <w:p w14:paraId="53A2B96D" w14:textId="77777777" w:rsidR="00560D37" w:rsidRDefault="00E722FF">
            <w:pPr>
              <w:rPr>
                <w:sz w:val="20"/>
                <w:szCs w:val="20"/>
              </w:rPr>
            </w:pPr>
            <w:r>
              <w:rPr>
                <w:sz w:val="20"/>
                <w:szCs w:val="20"/>
              </w:rPr>
              <w:t>Meme hastalıklarında semptomatoloji -2</w:t>
            </w:r>
          </w:p>
        </w:tc>
        <w:tc>
          <w:tcPr>
            <w:tcW w:w="1701" w:type="dxa"/>
            <w:tcBorders>
              <w:top w:val="single" w:sz="4" w:space="0" w:color="000000"/>
              <w:left w:val="single" w:sz="4" w:space="0" w:color="000000"/>
              <w:bottom w:val="single" w:sz="4" w:space="0" w:color="000000"/>
              <w:right w:val="single" w:sz="4" w:space="0" w:color="000000"/>
            </w:tcBorders>
          </w:tcPr>
          <w:p w14:paraId="24B07FCA"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22231F28" w14:textId="77777777" w:rsidR="00560D37" w:rsidRDefault="00E722FF">
            <w:pPr>
              <w:rPr>
                <w:sz w:val="20"/>
                <w:szCs w:val="20"/>
              </w:rPr>
            </w:pPr>
            <w:r>
              <w:rPr>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14:paraId="386F12E7" w14:textId="77777777" w:rsidR="00560D37" w:rsidRDefault="00E722FF">
            <w:pPr>
              <w:rPr>
                <w:sz w:val="20"/>
                <w:szCs w:val="20"/>
              </w:rPr>
            </w:pPr>
            <w:r>
              <w:rPr>
                <w:sz w:val="20"/>
                <w:szCs w:val="20"/>
              </w:rPr>
              <w:t>1</w:t>
            </w:r>
          </w:p>
        </w:tc>
        <w:tc>
          <w:tcPr>
            <w:tcW w:w="2345" w:type="dxa"/>
            <w:tcBorders>
              <w:top w:val="single" w:sz="4" w:space="0" w:color="000000"/>
              <w:left w:val="single" w:sz="4" w:space="0" w:color="000000"/>
              <w:bottom w:val="single" w:sz="4" w:space="0" w:color="000000"/>
              <w:right w:val="single" w:sz="4" w:space="0" w:color="000000"/>
            </w:tcBorders>
          </w:tcPr>
          <w:p w14:paraId="18350BCD" w14:textId="77777777" w:rsidR="00560D37" w:rsidRDefault="00E722FF">
            <w:pPr>
              <w:rPr>
                <w:sz w:val="20"/>
                <w:szCs w:val="20"/>
              </w:rPr>
            </w:pPr>
            <w:r>
              <w:rPr>
                <w:sz w:val="20"/>
                <w:szCs w:val="20"/>
              </w:rPr>
              <w:t>Symptomatology of breast diseases-2</w:t>
            </w:r>
          </w:p>
        </w:tc>
        <w:tc>
          <w:tcPr>
            <w:tcW w:w="2193" w:type="dxa"/>
            <w:tcBorders>
              <w:top w:val="single" w:sz="4" w:space="0" w:color="000000"/>
              <w:left w:val="single" w:sz="4" w:space="0" w:color="000000"/>
              <w:bottom w:val="single" w:sz="4" w:space="0" w:color="000000"/>
              <w:right w:val="single" w:sz="4" w:space="0" w:color="000000"/>
            </w:tcBorders>
          </w:tcPr>
          <w:p w14:paraId="46126FD2" w14:textId="77777777" w:rsidR="00560D37" w:rsidRDefault="00E722FF">
            <w:pPr>
              <w:rPr>
                <w:sz w:val="20"/>
                <w:szCs w:val="20"/>
              </w:rPr>
            </w:pPr>
            <w:r>
              <w:rPr>
                <w:sz w:val="20"/>
                <w:szCs w:val="20"/>
              </w:rPr>
              <w:t>Dr. Gülten KIYAK</w:t>
            </w:r>
          </w:p>
        </w:tc>
        <w:tc>
          <w:tcPr>
            <w:tcW w:w="991" w:type="dxa"/>
            <w:tcBorders>
              <w:top w:val="single" w:sz="4" w:space="0" w:color="000000"/>
              <w:left w:val="single" w:sz="4" w:space="0" w:color="000000"/>
              <w:bottom w:val="single" w:sz="4" w:space="0" w:color="000000"/>
              <w:right w:val="single" w:sz="4" w:space="0" w:color="000000"/>
            </w:tcBorders>
          </w:tcPr>
          <w:p w14:paraId="4C58958B" w14:textId="77777777" w:rsidR="00560D37" w:rsidRDefault="00E722FF">
            <w:pPr>
              <w:rPr>
                <w:sz w:val="20"/>
                <w:szCs w:val="20"/>
              </w:rPr>
            </w:pPr>
            <w:r>
              <w:rPr>
                <w:sz w:val="20"/>
                <w:szCs w:val="20"/>
              </w:rPr>
              <w:t>5</w:t>
            </w:r>
          </w:p>
        </w:tc>
        <w:tc>
          <w:tcPr>
            <w:tcW w:w="940" w:type="dxa"/>
            <w:tcBorders>
              <w:top w:val="single" w:sz="4" w:space="0" w:color="000000"/>
              <w:left w:val="single" w:sz="4" w:space="0" w:color="000000"/>
              <w:bottom w:val="single" w:sz="4" w:space="0" w:color="000000"/>
              <w:right w:val="single" w:sz="4" w:space="0" w:color="000000"/>
            </w:tcBorders>
          </w:tcPr>
          <w:p w14:paraId="7D6DCF8E" w14:textId="77777777" w:rsidR="00560D37" w:rsidRDefault="00E722FF">
            <w:pPr>
              <w:rPr>
                <w:sz w:val="20"/>
                <w:szCs w:val="20"/>
              </w:rPr>
            </w:pPr>
            <w:r>
              <w:rPr>
                <w:sz w:val="20"/>
                <w:szCs w:val="20"/>
              </w:rPr>
              <w:t>1</w:t>
            </w:r>
          </w:p>
        </w:tc>
      </w:tr>
    </w:tbl>
    <w:p w14:paraId="0D1C1326" w14:textId="77777777" w:rsidR="00560D37" w:rsidRDefault="00560D37">
      <w:pPr>
        <w:sectPr w:rsidR="00560D37">
          <w:headerReference w:type="even" r:id="rId304"/>
          <w:headerReference w:type="default" r:id="rId305"/>
          <w:footerReference w:type="even" r:id="rId306"/>
          <w:footerReference w:type="default" r:id="rId307"/>
          <w:headerReference w:type="first" r:id="rId308"/>
          <w:footerReference w:type="first" r:id="rId309"/>
          <w:pgSz w:w="16838" w:h="11906" w:orient="landscape"/>
          <w:pgMar w:top="1100" w:right="1400" w:bottom="1120" w:left="1280" w:header="0" w:footer="920" w:gutter="0"/>
          <w:cols w:space="708"/>
          <w:formProt w:val="0"/>
          <w:docGrid w:linePitch="100"/>
        </w:sectPr>
      </w:pPr>
    </w:p>
    <w:p w14:paraId="091748D6" w14:textId="77777777" w:rsidR="00560D37" w:rsidRDefault="00E722FF">
      <w:pPr>
        <w:pStyle w:val="Balk1"/>
        <w:spacing w:before="79"/>
        <w:ind w:right="19"/>
        <w:rPr>
          <w:rFonts w:ascii="Times New Roman" w:hAnsi="Times New Roman"/>
          <w:spacing w:val="-3"/>
          <w:sz w:val="22"/>
          <w:szCs w:val="22"/>
        </w:rPr>
      </w:pPr>
      <w:r>
        <w:rPr>
          <w:rFonts w:ascii="Times New Roman" w:hAnsi="Times New Roman"/>
          <w:sz w:val="22"/>
          <w:szCs w:val="22"/>
        </w:rPr>
        <w:t>2025-2026 EĞİTİM – ÖĞRETİM YILI DÖNEM III -6. KOMİTE</w:t>
      </w:r>
    </w:p>
    <w:p w14:paraId="5D51FDC7" w14:textId="77777777" w:rsidR="00560D37" w:rsidRDefault="00560D37">
      <w:pPr>
        <w:pStyle w:val="GvdeMetni"/>
        <w:spacing w:before="5"/>
        <w:ind w:right="19"/>
        <w:rPr>
          <w:rFonts w:ascii="Times New Roman" w:hAnsi="Times New Roman" w:cs="Times New Roman"/>
          <w:b/>
          <w:sz w:val="20"/>
        </w:rPr>
      </w:pPr>
    </w:p>
    <w:p w14:paraId="2D819270" w14:textId="77777777" w:rsidR="00560D37" w:rsidRDefault="00E722FF">
      <w:pPr>
        <w:ind w:right="19"/>
        <w:jc w:val="center"/>
        <w:rPr>
          <w:b/>
        </w:rPr>
      </w:pPr>
      <w:r>
        <w:rPr>
          <w:b/>
        </w:rPr>
        <w:t>2025-2026 PHASE III COURSES – COMMITTEE  VI</w:t>
      </w:r>
    </w:p>
    <w:p w14:paraId="5EDB8FAD" w14:textId="77777777" w:rsidR="00560D37" w:rsidRDefault="00560D37">
      <w:pPr>
        <w:pStyle w:val="GvdeMetni"/>
        <w:rPr>
          <w:rFonts w:ascii="Times New Roman" w:hAnsi="Times New Roman" w:cs="Times New Roman"/>
          <w:b/>
          <w:sz w:val="26"/>
        </w:rPr>
      </w:pPr>
    </w:p>
    <w:p w14:paraId="2823DA82" w14:textId="77777777" w:rsidR="00560D37" w:rsidRDefault="00560D37">
      <w:pPr>
        <w:pStyle w:val="GvdeMetni"/>
        <w:spacing w:before="9"/>
        <w:rPr>
          <w:rFonts w:ascii="Times New Roman" w:hAnsi="Times New Roman" w:cs="Times New Roman"/>
          <w:b/>
          <w:sz w:val="36"/>
        </w:rPr>
      </w:pPr>
    </w:p>
    <w:p w14:paraId="02826DF8" w14:textId="77777777" w:rsidR="00560D37" w:rsidRDefault="00E722FF">
      <w:pPr>
        <w:tabs>
          <w:tab w:val="left" w:pos="3536"/>
        </w:tabs>
        <w:spacing w:line="276" w:lineRule="auto"/>
        <w:ind w:left="3657" w:right="19" w:hanging="3541"/>
        <w:rPr>
          <w:b/>
        </w:rPr>
      </w:pPr>
      <w:r>
        <w:rPr>
          <w:b/>
        </w:rPr>
        <w:t>Ders Kurulu</w:t>
      </w:r>
      <w:r>
        <w:rPr>
          <w:b/>
        </w:rPr>
        <w:tab/>
        <w:t>: NÖROLOJİ, PSİKİYATRİ DERS KURULU VE HALK SAĞLIĞI - 1</w:t>
      </w:r>
    </w:p>
    <w:p w14:paraId="60C1742C" w14:textId="77777777" w:rsidR="00560D37" w:rsidRDefault="00E722FF">
      <w:pPr>
        <w:pStyle w:val="Balk1"/>
        <w:spacing w:before="201"/>
        <w:ind w:left="3657"/>
        <w:rPr>
          <w:rFonts w:ascii="Times New Roman" w:hAnsi="Times New Roman"/>
        </w:rPr>
      </w:pPr>
      <w:r>
        <w:rPr>
          <w:rFonts w:ascii="Times New Roman" w:hAnsi="Times New Roman"/>
        </w:rPr>
        <w:t>NEUROLOGY, PSYCHIATRY AND PUBLIC HEALTH - 1</w:t>
      </w:r>
    </w:p>
    <w:p w14:paraId="789294D9" w14:textId="77777777" w:rsidR="00560D37" w:rsidRDefault="00560D37">
      <w:pPr>
        <w:pStyle w:val="GvdeMetni"/>
        <w:spacing w:before="4"/>
        <w:rPr>
          <w:rFonts w:ascii="Times New Roman" w:hAnsi="Times New Roman" w:cs="Times New Roman"/>
          <w:b/>
          <w:sz w:val="20"/>
        </w:rPr>
      </w:pPr>
    </w:p>
    <w:p w14:paraId="2A654A03" w14:textId="77777777" w:rsidR="00560D37" w:rsidRDefault="00E722FF">
      <w:pPr>
        <w:tabs>
          <w:tab w:val="left" w:pos="3536"/>
        </w:tabs>
        <w:ind w:left="116"/>
        <w:rPr>
          <w:b/>
          <w:bCs/>
        </w:rPr>
      </w:pPr>
      <w:r>
        <w:rPr>
          <w:b/>
        </w:rPr>
        <w:t>Ders Kurulu Sorumluları</w:t>
      </w:r>
      <w:r>
        <w:rPr>
          <w:b/>
        </w:rPr>
        <w:tab/>
        <w:t xml:space="preserve">: </w:t>
      </w:r>
      <w:r w:rsidR="00807A91">
        <w:rPr>
          <w:b/>
          <w:bCs/>
        </w:rPr>
        <w:t>Doç.Dr. Nazım COŞKUN</w:t>
      </w:r>
    </w:p>
    <w:p w14:paraId="0AD50E44" w14:textId="77777777" w:rsidR="00560D37" w:rsidRDefault="00E722FF">
      <w:pPr>
        <w:tabs>
          <w:tab w:val="left" w:pos="3536"/>
        </w:tabs>
        <w:ind w:left="116"/>
        <w:rPr>
          <w:b/>
          <w:bCs/>
        </w:rPr>
      </w:pPr>
      <w:r>
        <w:rPr>
          <w:b/>
          <w:bCs/>
        </w:rPr>
        <w:tab/>
        <w:t xml:space="preserve">  Dr. Öğr. Üyesi Fatma ESER</w:t>
      </w:r>
    </w:p>
    <w:p w14:paraId="2A90EA85" w14:textId="77777777" w:rsidR="00560D37" w:rsidRDefault="00560D37">
      <w:pPr>
        <w:tabs>
          <w:tab w:val="left" w:pos="3536"/>
        </w:tabs>
        <w:spacing w:before="1"/>
        <w:ind w:left="116"/>
        <w:rPr>
          <w:b/>
          <w:sz w:val="32"/>
        </w:rPr>
      </w:pPr>
    </w:p>
    <w:p w14:paraId="1481C36A" w14:textId="77777777" w:rsidR="00560D37" w:rsidRDefault="00E722FF">
      <w:pPr>
        <w:tabs>
          <w:tab w:val="left" w:pos="3536"/>
        </w:tabs>
        <w:ind w:left="116"/>
      </w:pPr>
      <w:r>
        <w:rPr>
          <w:b/>
        </w:rPr>
        <w:t>Ders Kurulu Üyeleri</w:t>
      </w:r>
      <w:r>
        <w:rPr>
          <w:b/>
        </w:rPr>
        <w:tab/>
        <w:t xml:space="preserve">: </w:t>
      </w:r>
      <w:r>
        <w:rPr>
          <w:bCs/>
        </w:rPr>
        <w:t>Prof. Dr</w:t>
      </w:r>
      <w:r>
        <w:t>. Serdar Süleyman CAN</w:t>
      </w:r>
    </w:p>
    <w:p w14:paraId="51327DD7" w14:textId="77777777" w:rsidR="00560D37" w:rsidRDefault="00E722FF">
      <w:pPr>
        <w:tabs>
          <w:tab w:val="left" w:pos="3536"/>
        </w:tabs>
        <w:ind w:left="116"/>
      </w:pPr>
      <w:r>
        <w:tab/>
        <w:t xml:space="preserve">  Prof. Dr. Aslı Fahriye CEYLAN</w:t>
      </w:r>
    </w:p>
    <w:p w14:paraId="19129420" w14:textId="77777777" w:rsidR="00560D37" w:rsidRDefault="00E722FF">
      <w:pPr>
        <w:tabs>
          <w:tab w:val="left" w:pos="3536"/>
        </w:tabs>
        <w:ind w:left="116"/>
      </w:pPr>
      <w:r>
        <w:tab/>
        <w:t xml:space="preserve">  Prof. Dr. Ali ÇAYKÖYLÜ</w:t>
      </w:r>
    </w:p>
    <w:p w14:paraId="78C93C21" w14:textId="77777777" w:rsidR="00560D37" w:rsidRDefault="00E722FF">
      <w:pPr>
        <w:tabs>
          <w:tab w:val="left" w:pos="3536"/>
        </w:tabs>
        <w:ind w:left="116"/>
      </w:pPr>
      <w:r>
        <w:tab/>
        <w:t xml:space="preserve">  Prof. Dr. Fazlı ERDOĞAN</w:t>
      </w:r>
    </w:p>
    <w:p w14:paraId="5B14BA25" w14:textId="77777777" w:rsidR="00560D37" w:rsidRDefault="00E722FF">
      <w:pPr>
        <w:tabs>
          <w:tab w:val="left" w:pos="3536"/>
        </w:tabs>
        <w:ind w:left="116"/>
      </w:pPr>
      <w:r>
        <w:tab/>
        <w:t xml:space="preserve">  Prof. Dr. Halil KARA</w:t>
      </w:r>
    </w:p>
    <w:p w14:paraId="4535F688" w14:textId="77777777" w:rsidR="00560D37" w:rsidRDefault="00E722FF">
      <w:pPr>
        <w:tabs>
          <w:tab w:val="left" w:pos="3536"/>
        </w:tabs>
        <w:ind w:left="116"/>
      </w:pPr>
      <w:r>
        <w:tab/>
        <w:t xml:space="preserve">  Prof. Dr. Görkem KARAKAŞ UĞURLU </w:t>
      </w:r>
    </w:p>
    <w:p w14:paraId="423F981F" w14:textId="77777777" w:rsidR="00560D37" w:rsidRDefault="00E722FF">
      <w:pPr>
        <w:tabs>
          <w:tab w:val="left" w:pos="3536"/>
        </w:tabs>
        <w:ind w:left="116"/>
      </w:pPr>
      <w:r>
        <w:tab/>
        <w:t xml:space="preserve">  Prof. Dr. Zeliha KOÇAK TUFAN</w:t>
      </w:r>
    </w:p>
    <w:p w14:paraId="1CBBB980" w14:textId="77777777" w:rsidR="00560D37" w:rsidRDefault="00E722FF">
      <w:pPr>
        <w:tabs>
          <w:tab w:val="left" w:pos="3536"/>
        </w:tabs>
        <w:ind w:left="116"/>
      </w:pPr>
      <w:r>
        <w:tab/>
        <w:t xml:space="preserve">  Prof. Dr. Salih MOLLAHALİLOĞLU</w:t>
      </w:r>
    </w:p>
    <w:p w14:paraId="68C82DFA" w14:textId="77777777" w:rsidR="00560D37" w:rsidRDefault="00E722FF">
      <w:pPr>
        <w:tabs>
          <w:tab w:val="left" w:pos="3536"/>
        </w:tabs>
        <w:ind w:left="116"/>
      </w:pPr>
      <w:r>
        <w:tab/>
        <w:t xml:space="preserve">  Prof. Dr. Cavidan Nur SEMERCİ</w:t>
      </w:r>
    </w:p>
    <w:p w14:paraId="6298BECA" w14:textId="77777777" w:rsidR="00560D37" w:rsidRDefault="00E722FF">
      <w:pPr>
        <w:tabs>
          <w:tab w:val="left" w:pos="3536"/>
        </w:tabs>
        <w:ind w:left="116"/>
      </w:pPr>
      <w:r>
        <w:tab/>
        <w:t xml:space="preserve">  Prof. Dr. Tahir K. YOLDAŞ</w:t>
      </w:r>
    </w:p>
    <w:p w14:paraId="18DC2599" w14:textId="77777777" w:rsidR="00560D37" w:rsidRDefault="00E722FF">
      <w:pPr>
        <w:tabs>
          <w:tab w:val="left" w:pos="3536"/>
        </w:tabs>
        <w:ind w:left="116"/>
      </w:pPr>
      <w:r>
        <w:tab/>
        <w:t xml:space="preserve">  Doç. Dr. Hesna BEKTAŞ</w:t>
      </w:r>
    </w:p>
    <w:p w14:paraId="509B2CBB" w14:textId="77777777" w:rsidR="00560D37" w:rsidRDefault="00E722FF">
      <w:pPr>
        <w:tabs>
          <w:tab w:val="left" w:pos="3536"/>
        </w:tabs>
        <w:ind w:left="116"/>
      </w:pPr>
      <w:r>
        <w:tab/>
        <w:t xml:space="preserve">  Doç. Dr. Hasanali DURMAZ</w:t>
      </w:r>
    </w:p>
    <w:p w14:paraId="6C0FED14" w14:textId="77777777" w:rsidR="00560D37" w:rsidRDefault="00E722FF">
      <w:pPr>
        <w:tabs>
          <w:tab w:val="left" w:pos="3536"/>
        </w:tabs>
        <w:ind w:left="116"/>
      </w:pPr>
      <w:r>
        <w:tab/>
        <w:t xml:space="preserve">  Doç. Dr. Gülay GÜLEÇ CEYLAN</w:t>
      </w:r>
    </w:p>
    <w:p w14:paraId="3A070EBA" w14:textId="77777777" w:rsidR="00560D37" w:rsidRDefault="00E722FF">
      <w:pPr>
        <w:tabs>
          <w:tab w:val="left" w:pos="3536"/>
        </w:tabs>
        <w:ind w:left="116"/>
      </w:pPr>
      <w:r>
        <w:tab/>
        <w:t xml:space="preserve">  Doç. Dr. Şadiye GÜMÜŞYAYLA</w:t>
      </w:r>
    </w:p>
    <w:p w14:paraId="3BCCD627" w14:textId="77777777" w:rsidR="00560D37" w:rsidRDefault="00E722FF">
      <w:pPr>
        <w:tabs>
          <w:tab w:val="left" w:pos="3536"/>
        </w:tabs>
        <w:ind w:left="116"/>
      </w:pPr>
      <w:r>
        <w:tab/>
        <w:t xml:space="preserve">  Doç. Dr. Tuba Dilay KÖKENEK ÜNAL</w:t>
      </w:r>
    </w:p>
    <w:p w14:paraId="3C40752D" w14:textId="77777777" w:rsidR="00560D37" w:rsidRDefault="00E722FF">
      <w:pPr>
        <w:tabs>
          <w:tab w:val="left" w:pos="3536"/>
        </w:tabs>
        <w:ind w:left="116"/>
      </w:pPr>
      <w:r>
        <w:tab/>
      </w:r>
      <w:r>
        <w:tab/>
        <w:t xml:space="preserve">  Doç. Dr. Dilek ÖZTAŞ</w:t>
      </w:r>
    </w:p>
    <w:p w14:paraId="0FDC257A" w14:textId="77777777" w:rsidR="00560D37" w:rsidRDefault="00E722FF">
      <w:pPr>
        <w:tabs>
          <w:tab w:val="left" w:pos="3536"/>
        </w:tabs>
        <w:ind w:left="116"/>
      </w:pPr>
      <w:r>
        <w:tab/>
        <w:t xml:space="preserve">  Doç. Dr. Nuran SÜNGÜ</w:t>
      </w:r>
    </w:p>
    <w:p w14:paraId="0B9682E7" w14:textId="77777777" w:rsidR="00560D37" w:rsidRDefault="00E722FF">
      <w:pPr>
        <w:tabs>
          <w:tab w:val="left" w:pos="3536"/>
        </w:tabs>
        <w:ind w:left="116"/>
      </w:pPr>
      <w:r>
        <w:tab/>
        <w:t xml:space="preserve">  Doç. Dr. Hayriye TATLI DOĞAN</w:t>
      </w:r>
    </w:p>
    <w:p w14:paraId="282899A2" w14:textId="77777777" w:rsidR="00560D37" w:rsidRDefault="00E722FF">
      <w:pPr>
        <w:tabs>
          <w:tab w:val="left" w:pos="3536"/>
        </w:tabs>
        <w:ind w:left="116"/>
      </w:pPr>
      <w:r>
        <w:tab/>
        <w:t xml:space="preserve">  Doç. Dr. Mustafa UĞURLU</w:t>
      </w:r>
    </w:p>
    <w:p w14:paraId="389A9ACB" w14:textId="77777777" w:rsidR="00560D37" w:rsidRDefault="00E722FF">
      <w:pPr>
        <w:tabs>
          <w:tab w:val="left" w:pos="3536"/>
        </w:tabs>
        <w:ind w:left="116"/>
      </w:pPr>
      <w:r>
        <w:tab/>
        <w:t xml:space="preserve">  Doç. Dr. Gönül VURAL</w:t>
      </w:r>
    </w:p>
    <w:p w14:paraId="1E312767" w14:textId="77777777" w:rsidR="00560D37" w:rsidRDefault="00E722FF">
      <w:pPr>
        <w:tabs>
          <w:tab w:val="left" w:pos="3536"/>
        </w:tabs>
        <w:ind w:left="116"/>
      </w:pPr>
      <w:r>
        <w:tab/>
        <w:t xml:space="preserve">  Doç. Dr. Mehmet İlker YÖN</w:t>
      </w:r>
    </w:p>
    <w:p w14:paraId="5EC16319" w14:textId="77777777" w:rsidR="00560D37" w:rsidRDefault="00E722FF">
      <w:pPr>
        <w:tabs>
          <w:tab w:val="left" w:pos="3536"/>
        </w:tabs>
        <w:ind w:left="116"/>
      </w:pPr>
      <w:r>
        <w:tab/>
        <w:t xml:space="preserve">  Dr. Öğr. Üyesi Saliha Ayşenur ÇAM ÖZÜNLÜ</w:t>
      </w:r>
    </w:p>
    <w:p w14:paraId="3C039744" w14:textId="77777777" w:rsidR="00560D37" w:rsidRDefault="00E722FF">
      <w:pPr>
        <w:tabs>
          <w:tab w:val="left" w:pos="3536"/>
        </w:tabs>
        <w:ind w:left="116"/>
      </w:pPr>
      <w:r>
        <w:tab/>
        <w:t xml:space="preserve">  Dr. Öğr. Üyesi Esra DEMİR ÜNAL</w:t>
      </w:r>
    </w:p>
    <w:p w14:paraId="70CED5BB" w14:textId="77777777" w:rsidR="00560D37" w:rsidRDefault="00E722FF">
      <w:pPr>
        <w:tabs>
          <w:tab w:val="left" w:pos="3536"/>
        </w:tabs>
        <w:ind w:left="116"/>
      </w:pPr>
      <w:r>
        <w:tab/>
        <w:t xml:space="preserve">  Dr. Öğr. Üyesi Fatma ESER</w:t>
      </w:r>
    </w:p>
    <w:p w14:paraId="49EA5275" w14:textId="77777777" w:rsidR="00560D37" w:rsidRDefault="00E722FF">
      <w:pPr>
        <w:tabs>
          <w:tab w:val="left" w:pos="3536"/>
        </w:tabs>
        <w:ind w:left="116"/>
      </w:pPr>
      <w:r>
        <w:tab/>
        <w:t xml:space="preserve">  Dr. Öğr. Üyesi Esra KABADAYI ŞAHİN</w:t>
      </w:r>
    </w:p>
    <w:p w14:paraId="3D6A1F28" w14:textId="77777777" w:rsidR="00560D37" w:rsidRDefault="00E722FF">
      <w:pPr>
        <w:tabs>
          <w:tab w:val="left" w:pos="3536"/>
        </w:tabs>
        <w:ind w:left="116"/>
      </w:pPr>
      <w:r>
        <w:tab/>
        <w:t xml:space="preserve">  Dr. Öğr. Üyesi Ayşegül KOÇ</w:t>
      </w:r>
    </w:p>
    <w:p w14:paraId="2B3A1467" w14:textId="77777777" w:rsidR="00560D37" w:rsidRDefault="00E722FF">
      <w:pPr>
        <w:tabs>
          <w:tab w:val="left" w:pos="3536"/>
        </w:tabs>
        <w:ind w:left="116"/>
      </w:pPr>
      <w:r>
        <w:tab/>
        <w:t xml:space="preserve">  Dr. Öğr. Üyesi Fatma UYSAL</w:t>
      </w:r>
    </w:p>
    <w:p w14:paraId="6E2D8935" w14:textId="77777777" w:rsidR="00560D37" w:rsidRDefault="00560D37">
      <w:pPr>
        <w:pStyle w:val="GvdeMetni"/>
        <w:rPr>
          <w:rFonts w:ascii="Times New Roman" w:hAnsi="Times New Roman" w:cs="Times New Roman"/>
          <w:sz w:val="26"/>
        </w:rPr>
      </w:pPr>
    </w:p>
    <w:p w14:paraId="63F5B5A1" w14:textId="77777777" w:rsidR="00560D37" w:rsidRDefault="00560D37">
      <w:pPr>
        <w:pStyle w:val="GvdeMetni"/>
        <w:rPr>
          <w:rFonts w:ascii="Times New Roman" w:hAnsi="Times New Roman" w:cs="Times New Roman"/>
          <w:sz w:val="26"/>
        </w:rPr>
      </w:pPr>
    </w:p>
    <w:p w14:paraId="6445D999" w14:textId="77777777" w:rsidR="00560D37" w:rsidRDefault="00560D37">
      <w:pPr>
        <w:pStyle w:val="GvdeMetni"/>
        <w:rPr>
          <w:rFonts w:ascii="Times New Roman" w:hAnsi="Times New Roman" w:cs="Times New Roman"/>
          <w:sz w:val="26"/>
        </w:rPr>
      </w:pPr>
    </w:p>
    <w:p w14:paraId="66B9A2F0" w14:textId="77777777" w:rsidR="00560D37" w:rsidRDefault="00E722FF">
      <w:pPr>
        <w:ind w:left="116"/>
        <w:rPr>
          <w:b/>
          <w:i/>
          <w:sz w:val="20"/>
        </w:rPr>
        <w:sectPr w:rsidR="00560D37">
          <w:headerReference w:type="even" r:id="rId310"/>
          <w:headerReference w:type="default" r:id="rId311"/>
          <w:footerReference w:type="even" r:id="rId312"/>
          <w:footerReference w:type="default" r:id="rId313"/>
          <w:headerReference w:type="first" r:id="rId314"/>
          <w:footerReference w:type="first" r:id="rId315"/>
          <w:pgSz w:w="11906" w:h="16838"/>
          <w:pgMar w:top="1320" w:right="1660" w:bottom="1120" w:left="1300" w:header="0" w:footer="920" w:gutter="0"/>
          <w:cols w:space="708"/>
          <w:formProt w:val="0"/>
          <w:docGrid w:linePitch="100"/>
        </w:sectPr>
      </w:pPr>
      <w:r>
        <w:rPr>
          <w:b/>
          <w:i/>
          <w:sz w:val="20"/>
        </w:rPr>
        <w:t>*Akademik unvan ve soyadı alfabetik sıralamasına göre</w:t>
      </w:r>
    </w:p>
    <w:p w14:paraId="7AACC1A7" w14:textId="77777777" w:rsidR="00560D37" w:rsidRDefault="00560D37">
      <w:pPr>
        <w:pStyle w:val="GvdeMetni"/>
        <w:spacing w:before="4"/>
        <w:rPr>
          <w:rFonts w:ascii="Times New Roman" w:hAnsi="Times New Roman" w:cs="Times New Roman"/>
          <w:b/>
          <w:i/>
          <w:sz w:val="16"/>
        </w:rPr>
      </w:pPr>
    </w:p>
    <w:p w14:paraId="508E1628" w14:textId="77777777" w:rsidR="00560D37" w:rsidRDefault="00E722FF">
      <w:pPr>
        <w:pStyle w:val="Balk1"/>
        <w:numPr>
          <w:ilvl w:val="0"/>
          <w:numId w:val="40"/>
        </w:numPr>
        <w:tabs>
          <w:tab w:val="left" w:pos="0"/>
          <w:tab w:val="left" w:pos="398"/>
          <w:tab w:val="left" w:pos="1604"/>
        </w:tabs>
        <w:spacing w:before="101"/>
        <w:ind w:left="0" w:firstLine="0"/>
        <w:rPr>
          <w:rFonts w:ascii="Times New Roman" w:hAnsi="Times New Roman"/>
        </w:rPr>
      </w:pPr>
      <w:r>
        <w:rPr>
          <w:rFonts w:ascii="Times New Roman" w:hAnsi="Times New Roman"/>
        </w:rPr>
        <w:t>KOMİTE</w:t>
      </w:r>
      <w:r>
        <w:rPr>
          <w:rFonts w:ascii="Times New Roman" w:hAnsi="Times New Roman"/>
        </w:rPr>
        <w:tab/>
        <w:t>NÖROLOJİ, PSİKİYATRİ DERS KURULU VE HALK SAĞLIĞI - 1</w:t>
      </w:r>
    </w:p>
    <w:p w14:paraId="75F4EB59" w14:textId="77777777" w:rsidR="00560D37" w:rsidRDefault="00560D37">
      <w:pPr>
        <w:pStyle w:val="GvdeMetni"/>
        <w:rPr>
          <w:rFonts w:ascii="Times New Roman" w:hAnsi="Times New Roman" w:cs="Times New Roman"/>
          <w:b/>
        </w:rPr>
      </w:pPr>
    </w:p>
    <w:p w14:paraId="4FF5A7F9" w14:textId="77777777" w:rsidR="00560D37" w:rsidRDefault="00E722FF">
      <w:pPr>
        <w:pStyle w:val="GvdeMetni"/>
        <w:tabs>
          <w:tab w:val="left" w:pos="1604"/>
        </w:tabs>
        <w:ind w:left="1604" w:right="19" w:hanging="1436"/>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b/>
        </w:rPr>
        <w:tab/>
      </w:r>
      <w:r>
        <w:rPr>
          <w:rFonts w:ascii="Times New Roman" w:hAnsi="Times New Roman" w:cs="Times New Roman"/>
        </w:rPr>
        <w:t>Sinir ve kas-iskelet sistemleri ile psikiyatrik hastalıkların özelliklerinin, patolojisinin ve bunlar üzerine etkili farmakolojik ilaçların öğrenilmesi.</w:t>
      </w:r>
    </w:p>
    <w:p w14:paraId="1E39D200" w14:textId="77777777" w:rsidR="00560D37" w:rsidRDefault="00560D37">
      <w:pPr>
        <w:pStyle w:val="GvdeMetni"/>
        <w:tabs>
          <w:tab w:val="left" w:pos="1604"/>
          <w:tab w:val="left" w:pos="1843"/>
        </w:tabs>
        <w:spacing w:before="40"/>
        <w:ind w:left="1604" w:right="17" w:hanging="1436"/>
        <w:jc w:val="both"/>
        <w:rPr>
          <w:rFonts w:ascii="Times New Roman" w:hAnsi="Times New Roman" w:cs="Times New Roman"/>
          <w:b/>
        </w:rPr>
      </w:pPr>
    </w:p>
    <w:p w14:paraId="2B3A1BF9" w14:textId="77777777" w:rsidR="00560D37" w:rsidRDefault="00E722FF">
      <w:pPr>
        <w:pStyle w:val="GvdeMetni"/>
        <w:tabs>
          <w:tab w:val="left" w:pos="1560"/>
        </w:tabs>
        <w:ind w:left="1393" w:right="-142" w:hanging="1224"/>
        <w:jc w:val="both"/>
        <w:rPr>
          <w:rFonts w:ascii="Times New Roman" w:hAnsi="Times New Roman" w:cs="Times New Roman"/>
          <w:b/>
        </w:rPr>
      </w:pPr>
      <w:r>
        <w:rPr>
          <w:rFonts w:ascii="Times New Roman" w:hAnsi="Times New Roman" w:cs="Times New Roman"/>
          <w:b/>
        </w:rPr>
        <w:t>ÖĞRENİM HEDEFLERİ</w:t>
      </w:r>
    </w:p>
    <w:p w14:paraId="6F4FEE5B" w14:textId="77777777" w:rsidR="00560D37" w:rsidRDefault="00E722FF">
      <w:pPr>
        <w:pStyle w:val="GvdeMetni"/>
        <w:tabs>
          <w:tab w:val="left" w:pos="1604"/>
          <w:tab w:val="left" w:pos="1843"/>
        </w:tabs>
        <w:spacing w:before="40"/>
        <w:ind w:left="1604" w:right="17" w:hanging="1436"/>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1.</w:t>
      </w:r>
      <w:r>
        <w:rPr>
          <w:rFonts w:ascii="Times New Roman" w:hAnsi="Times New Roman" w:cs="Times New Roman"/>
        </w:rPr>
        <w:tab/>
        <w:t>Sinir ve kas-iskelet sistemlerinin anatomisi, histolojisi ve fizyolojisini hatırlar,</w:t>
      </w:r>
    </w:p>
    <w:p w14:paraId="6877FD29" w14:textId="77777777" w:rsidR="00560D37" w:rsidRDefault="00E722FF">
      <w:pPr>
        <w:pStyle w:val="ListeParagraf"/>
        <w:widowControl w:val="0"/>
        <w:numPr>
          <w:ilvl w:val="1"/>
          <w:numId w:val="40"/>
        </w:numPr>
        <w:tabs>
          <w:tab w:val="left" w:pos="1821"/>
        </w:tabs>
        <w:spacing w:before="40"/>
        <w:ind w:left="1604" w:right="17" w:firstLine="0"/>
        <w:jc w:val="both"/>
      </w:pPr>
      <w:r>
        <w:t>Sinir ve kas-iskelet sistemleri ve psikiyatri ile ilgili klinik şikayetler, semptomlar ve bulguların mekanizmlarını tanımlar,</w:t>
      </w:r>
    </w:p>
    <w:p w14:paraId="5E380182" w14:textId="77777777" w:rsidR="00560D37" w:rsidRDefault="00E722FF">
      <w:pPr>
        <w:pStyle w:val="ListeParagraf"/>
        <w:widowControl w:val="0"/>
        <w:numPr>
          <w:ilvl w:val="1"/>
          <w:numId w:val="40"/>
        </w:numPr>
        <w:tabs>
          <w:tab w:val="left" w:pos="1828"/>
        </w:tabs>
        <w:spacing w:before="40"/>
        <w:ind w:left="1604" w:right="17" w:firstLine="0"/>
        <w:jc w:val="both"/>
      </w:pPr>
      <w:r>
        <w:t>Sinir ve kas-iskelet sistemleriile ilgili toplumda sık görülen ya da bireysel ya da toplumsal risk oluşturabilecek ve/veya yaşamı tehdit edici ya da acil bir durum oluşturabilecek klinik durumların etyopatolojisini kavrar,</w:t>
      </w:r>
    </w:p>
    <w:p w14:paraId="259EBC7C" w14:textId="77777777" w:rsidR="00560D37" w:rsidRDefault="00E722FF">
      <w:pPr>
        <w:pStyle w:val="ListeParagraf"/>
        <w:widowControl w:val="0"/>
        <w:numPr>
          <w:ilvl w:val="1"/>
          <w:numId w:val="40"/>
        </w:numPr>
        <w:tabs>
          <w:tab w:val="left" w:pos="1831"/>
        </w:tabs>
        <w:spacing w:before="40"/>
        <w:ind w:left="1604" w:right="17" w:firstLine="0"/>
        <w:jc w:val="both"/>
      </w:pPr>
      <w:r>
        <w:t>Toplumda sık görülen ya da bireysel ya da toplumsal risk oluşturabilecek ve/veya yaşamı tehdit edici ya da acil bir durum oluşturabilecek klinik durumların genel karakteristiğini kavrar,</w:t>
      </w:r>
    </w:p>
    <w:p w14:paraId="55B195DF" w14:textId="77777777" w:rsidR="00560D37" w:rsidRDefault="00E722FF">
      <w:pPr>
        <w:pStyle w:val="ListeParagraf"/>
        <w:widowControl w:val="0"/>
        <w:numPr>
          <w:ilvl w:val="1"/>
          <w:numId w:val="40"/>
        </w:numPr>
        <w:tabs>
          <w:tab w:val="left" w:pos="1821"/>
        </w:tabs>
        <w:spacing w:before="40"/>
        <w:ind w:left="1820" w:right="17" w:hanging="217"/>
        <w:jc w:val="both"/>
      </w:pPr>
      <w:r>
        <w:t>Patojen ajanların yapılarını ve mekanizmalarını hatırlar,</w:t>
      </w:r>
    </w:p>
    <w:p w14:paraId="18CF6807" w14:textId="77777777" w:rsidR="00560D37" w:rsidRDefault="00E722FF">
      <w:pPr>
        <w:pStyle w:val="ListeParagraf"/>
        <w:widowControl w:val="0"/>
        <w:numPr>
          <w:ilvl w:val="1"/>
          <w:numId w:val="40"/>
        </w:numPr>
        <w:tabs>
          <w:tab w:val="left" w:pos="1831"/>
        </w:tabs>
        <w:spacing w:before="40"/>
        <w:ind w:left="1604" w:right="17" w:firstLine="0"/>
        <w:jc w:val="both"/>
      </w:pPr>
      <w:r>
        <w:t>Toplumda sık görülen ya da bireysel ya da toplumsal risk oluşturabilecek ve/veya yaşamı tehdit edici ya da acil bir durum oluşturabilecek klinik durumlarda enfeksiyonun epidemiyolojisini açıklar,</w:t>
      </w:r>
    </w:p>
    <w:p w14:paraId="67D68A1D" w14:textId="77777777" w:rsidR="00560D37" w:rsidRDefault="00E722FF">
      <w:pPr>
        <w:pStyle w:val="ListeParagraf"/>
        <w:widowControl w:val="0"/>
        <w:numPr>
          <w:ilvl w:val="1"/>
          <w:numId w:val="40"/>
        </w:numPr>
        <w:tabs>
          <w:tab w:val="left" w:pos="1898"/>
        </w:tabs>
        <w:spacing w:before="40"/>
        <w:ind w:left="1604" w:right="17" w:firstLine="0"/>
        <w:jc w:val="both"/>
      </w:pPr>
      <w:r>
        <w:t>Sağlık ya da olası bir salgın durumunda alınması gereken korunma önlemleri ya da tedavi yöntemlerini bilir.</w:t>
      </w:r>
    </w:p>
    <w:p w14:paraId="2C7D75DE" w14:textId="77777777" w:rsidR="00560D37" w:rsidRDefault="00E722FF">
      <w:pPr>
        <w:pStyle w:val="ListeParagraf"/>
        <w:widowControl w:val="0"/>
        <w:numPr>
          <w:ilvl w:val="1"/>
          <w:numId w:val="40"/>
        </w:numPr>
        <w:tabs>
          <w:tab w:val="left" w:pos="1821"/>
        </w:tabs>
        <w:spacing w:before="40"/>
        <w:ind w:left="1820" w:right="17" w:hanging="217"/>
        <w:jc w:val="both"/>
      </w:pPr>
      <w:r>
        <w:t>Hikaye alma ve fiziksel muayene pratiği elde eder,</w:t>
      </w:r>
    </w:p>
    <w:p w14:paraId="641F9EBC" w14:textId="77777777" w:rsidR="00560D37" w:rsidRDefault="00E722FF">
      <w:pPr>
        <w:pStyle w:val="ListeParagraf"/>
        <w:widowControl w:val="0"/>
        <w:numPr>
          <w:ilvl w:val="1"/>
          <w:numId w:val="40"/>
        </w:numPr>
        <w:tabs>
          <w:tab w:val="left" w:pos="1821"/>
        </w:tabs>
        <w:spacing w:before="40"/>
        <w:ind w:left="1820" w:right="17" w:hanging="217"/>
        <w:jc w:val="both"/>
      </w:pPr>
      <w:r>
        <w:t>Hasta ve sağlıklı bireyi birbirinden ayırdeder,</w:t>
      </w:r>
    </w:p>
    <w:p w14:paraId="2C199160" w14:textId="77777777" w:rsidR="00560D37" w:rsidRDefault="00E722FF">
      <w:pPr>
        <w:pStyle w:val="ListeParagraf"/>
        <w:widowControl w:val="0"/>
        <w:numPr>
          <w:ilvl w:val="1"/>
          <w:numId w:val="40"/>
        </w:numPr>
        <w:tabs>
          <w:tab w:val="left" w:pos="1944"/>
        </w:tabs>
        <w:spacing w:before="40"/>
        <w:ind w:left="1943" w:right="17" w:hanging="340"/>
        <w:jc w:val="both"/>
      </w:pPr>
      <w:r>
        <w:t>Acil durum değerlendirmesi yapar,</w:t>
      </w:r>
    </w:p>
    <w:p w14:paraId="6BEAEC1C" w14:textId="77777777" w:rsidR="00560D37" w:rsidRDefault="00E722FF">
      <w:pPr>
        <w:pStyle w:val="ListeParagraf"/>
        <w:widowControl w:val="0"/>
        <w:numPr>
          <w:ilvl w:val="1"/>
          <w:numId w:val="40"/>
        </w:numPr>
        <w:tabs>
          <w:tab w:val="left" w:pos="1944"/>
        </w:tabs>
        <w:spacing w:before="40"/>
        <w:ind w:left="1943" w:right="17" w:hanging="340"/>
        <w:jc w:val="both"/>
        <w:sectPr w:rsidR="00560D37">
          <w:headerReference w:type="even" r:id="rId316"/>
          <w:headerReference w:type="default" r:id="rId317"/>
          <w:footerReference w:type="even" r:id="rId318"/>
          <w:footerReference w:type="default" r:id="rId319"/>
          <w:headerReference w:type="first" r:id="rId320"/>
          <w:footerReference w:type="first" r:id="rId321"/>
          <w:pgSz w:w="11906" w:h="16838"/>
          <w:pgMar w:top="1580" w:right="1660" w:bottom="1200" w:left="1300" w:header="0" w:footer="920" w:gutter="0"/>
          <w:cols w:space="708"/>
          <w:formProt w:val="0"/>
          <w:docGrid w:linePitch="100"/>
        </w:sectPr>
      </w:pPr>
      <w:r>
        <w:t>Nöroloji ve Psikiyatri ile ilgili farmakolojik ilaçları öğrenir,</w:t>
      </w:r>
    </w:p>
    <w:p w14:paraId="2E70DF04" w14:textId="77777777" w:rsidR="00560D37" w:rsidRDefault="00560D37">
      <w:pPr>
        <w:pStyle w:val="GvdeMetni"/>
        <w:spacing w:before="2"/>
        <w:rPr>
          <w:rFonts w:ascii="Times New Roman" w:hAnsi="Times New Roman" w:cs="Times New Roman"/>
          <w:sz w:val="18"/>
        </w:rPr>
      </w:pPr>
    </w:p>
    <w:p w14:paraId="3B286536" w14:textId="77777777" w:rsidR="00560D37" w:rsidRDefault="00E722FF">
      <w:pPr>
        <w:pStyle w:val="Balk1"/>
        <w:tabs>
          <w:tab w:val="left" w:pos="1695"/>
        </w:tabs>
        <w:spacing w:before="101"/>
        <w:ind w:left="116"/>
        <w:rPr>
          <w:rFonts w:ascii="Times New Roman" w:hAnsi="Times New Roman"/>
        </w:rPr>
      </w:pPr>
      <w:r>
        <w:rPr>
          <w:rFonts w:ascii="Times New Roman" w:hAnsi="Times New Roman"/>
        </w:rPr>
        <w:t>COMMITTEE - VI</w:t>
      </w:r>
      <w:r>
        <w:rPr>
          <w:rFonts w:ascii="Times New Roman" w:hAnsi="Times New Roman"/>
        </w:rPr>
        <w:tab/>
        <w:t>NEUROLOGY,  PSYCHIATRY AND PUBLIC HEALTH - I</w:t>
      </w:r>
    </w:p>
    <w:p w14:paraId="17BF8A68" w14:textId="77777777" w:rsidR="00560D37" w:rsidRDefault="00560D37">
      <w:pPr>
        <w:pStyle w:val="GvdeMetni"/>
        <w:rPr>
          <w:rFonts w:ascii="Times New Roman" w:hAnsi="Times New Roman" w:cs="Times New Roman"/>
          <w:b/>
        </w:rPr>
      </w:pPr>
    </w:p>
    <w:p w14:paraId="2A2D7DB1" w14:textId="77777777" w:rsidR="00560D37" w:rsidRDefault="00E722FF">
      <w:pPr>
        <w:pStyle w:val="GvdeMetni"/>
        <w:tabs>
          <w:tab w:val="left" w:pos="1695"/>
          <w:tab w:val="center" w:pos="9072"/>
        </w:tabs>
        <w:ind w:left="1695" w:right="800" w:hanging="1580"/>
        <w:rPr>
          <w:rFonts w:ascii="Times New Roman" w:hAnsi="Times New Roman" w:cs="Times New Roman"/>
        </w:rPr>
      </w:pPr>
      <w:r>
        <w:rPr>
          <w:rFonts w:ascii="Times New Roman" w:hAnsi="Times New Roman" w:cs="Times New Roman"/>
          <w:b/>
        </w:rPr>
        <w:t>AIM</w:t>
      </w:r>
      <w:r>
        <w:rPr>
          <w:rFonts w:ascii="Times New Roman" w:hAnsi="Times New Roman" w:cs="Times New Roman"/>
          <w:b/>
        </w:rPr>
        <w:tab/>
      </w:r>
      <w:r>
        <w:rPr>
          <w:rFonts w:ascii="Times New Roman" w:hAnsi="Times New Roman" w:cs="Times New Roman"/>
        </w:rPr>
        <w:t>To learn the characteristics and the pathology of the nervous and themusculoskeletal systems and psychiatric disorders, and its effectivepharmacologicaldrug</w:t>
      </w:r>
    </w:p>
    <w:p w14:paraId="2E3BB4D6" w14:textId="77777777" w:rsidR="00560D37" w:rsidRDefault="00560D37">
      <w:pPr>
        <w:pStyle w:val="GvdeMetni"/>
        <w:tabs>
          <w:tab w:val="left" w:pos="1695"/>
          <w:tab w:val="center" w:pos="9072"/>
        </w:tabs>
        <w:spacing w:before="2"/>
        <w:ind w:left="1695" w:right="800" w:hanging="1580"/>
        <w:rPr>
          <w:rFonts w:ascii="Times New Roman" w:hAnsi="Times New Roman" w:cs="Times New Roman"/>
          <w:b/>
        </w:rPr>
      </w:pPr>
    </w:p>
    <w:p w14:paraId="43953ECC" w14:textId="77777777" w:rsidR="00560D37" w:rsidRDefault="00E722FF">
      <w:pPr>
        <w:pStyle w:val="GvdeMetni"/>
        <w:tabs>
          <w:tab w:val="left" w:pos="1701"/>
          <w:tab w:val="center" w:pos="9072"/>
        </w:tabs>
        <w:spacing w:before="40"/>
        <w:ind w:left="1695" w:right="234" w:hanging="1580"/>
        <w:rPr>
          <w:rFonts w:ascii="Times New Roman" w:hAnsi="Times New Roman" w:cs="Times New Roman"/>
          <w:b/>
        </w:rPr>
      </w:pPr>
      <w:r>
        <w:rPr>
          <w:rFonts w:ascii="Times New Roman" w:hAnsi="Times New Roman" w:cs="Times New Roman"/>
          <w:b/>
        </w:rPr>
        <w:t>LEARNING OBJECTIVES</w:t>
      </w:r>
    </w:p>
    <w:p w14:paraId="4F96F5C5" w14:textId="77777777" w:rsidR="00560D37" w:rsidRDefault="00E722FF">
      <w:pPr>
        <w:pStyle w:val="GvdeMetni"/>
        <w:tabs>
          <w:tab w:val="left" w:pos="1701"/>
          <w:tab w:val="center" w:pos="9072"/>
        </w:tabs>
        <w:spacing w:before="40"/>
        <w:ind w:left="1695" w:right="234" w:hanging="1580"/>
        <w:rPr>
          <w:rFonts w:ascii="Times New Roman" w:hAnsi="Times New Roman" w:cs="Times New Roman"/>
        </w:rPr>
      </w:pPr>
      <w:r>
        <w:rPr>
          <w:rFonts w:ascii="Times New Roman" w:hAnsi="Times New Roman" w:cs="Times New Roman"/>
          <w:b/>
        </w:rPr>
        <w:tab/>
      </w:r>
      <w:r>
        <w:rPr>
          <w:rFonts w:ascii="Times New Roman" w:hAnsi="Times New Roman" w:cs="Times New Roman"/>
        </w:rPr>
        <w:t>1.  Recalls the anatomy, histology and physiology of the nervous and musculoskeletal systems,</w:t>
      </w:r>
    </w:p>
    <w:p w14:paraId="6D5F625A" w14:textId="77777777" w:rsidR="00560D37" w:rsidRDefault="00E722FF">
      <w:pPr>
        <w:pStyle w:val="ListeParagraf"/>
        <w:widowControl w:val="0"/>
        <w:numPr>
          <w:ilvl w:val="0"/>
          <w:numId w:val="39"/>
        </w:numPr>
        <w:tabs>
          <w:tab w:val="left" w:pos="1701"/>
          <w:tab w:val="left" w:pos="1985"/>
          <w:tab w:val="center" w:pos="9072"/>
        </w:tabs>
        <w:spacing w:before="40"/>
        <w:ind w:right="234" w:firstLine="0"/>
      </w:pPr>
      <w:r>
        <w:t>Defines the mechanisms of clinical complaints, symptoms and findings related to nervous and musculoskeletal systems and psychiatric disorders,</w:t>
      </w:r>
    </w:p>
    <w:p w14:paraId="7F4D0416" w14:textId="77777777" w:rsidR="00560D37" w:rsidRDefault="00E722FF">
      <w:pPr>
        <w:pStyle w:val="ListeParagraf"/>
        <w:widowControl w:val="0"/>
        <w:numPr>
          <w:ilvl w:val="0"/>
          <w:numId w:val="39"/>
        </w:numPr>
        <w:tabs>
          <w:tab w:val="left" w:pos="1701"/>
          <w:tab w:val="left" w:pos="1989"/>
          <w:tab w:val="center" w:pos="9072"/>
        </w:tabs>
        <w:spacing w:before="40"/>
        <w:ind w:right="234" w:firstLine="0"/>
      </w:pPr>
      <w:r>
        <w:t>Comprehends the etiopathology of clinical conditions related to nervous and  musculoskeletal systems and psychiatric disorders that may pose acommon, an individual or a social risk and/or may cause a life-threatening or an emergency.</w:t>
      </w:r>
    </w:p>
    <w:p w14:paraId="48A2C7B0" w14:textId="77777777" w:rsidR="00560D37" w:rsidRDefault="00E722FF">
      <w:pPr>
        <w:pStyle w:val="ListeParagraf"/>
        <w:widowControl w:val="0"/>
        <w:numPr>
          <w:ilvl w:val="0"/>
          <w:numId w:val="39"/>
        </w:numPr>
        <w:tabs>
          <w:tab w:val="left" w:pos="1701"/>
          <w:tab w:val="left" w:pos="1985"/>
          <w:tab w:val="center" w:pos="9072"/>
        </w:tabs>
        <w:spacing w:before="40"/>
        <w:ind w:right="234" w:firstLine="0"/>
      </w:pPr>
      <w:r>
        <w:t>Evaluates clinical complaints, symptoms, signs, laboratory and radiodiagnostic data related to multiple systems and/or nervous and musculoskeletal systems and psychiatric disorders,</w:t>
      </w:r>
    </w:p>
    <w:p w14:paraId="27D382FB" w14:textId="77777777" w:rsidR="00560D37" w:rsidRDefault="00E722FF">
      <w:pPr>
        <w:pStyle w:val="ListeParagraf"/>
        <w:widowControl w:val="0"/>
        <w:numPr>
          <w:ilvl w:val="0"/>
          <w:numId w:val="39"/>
        </w:numPr>
        <w:tabs>
          <w:tab w:val="left" w:pos="1701"/>
          <w:tab w:val="left" w:pos="1985"/>
          <w:tab w:val="center" w:pos="9072"/>
        </w:tabs>
        <w:spacing w:before="40"/>
        <w:ind w:left="1911" w:right="234" w:hanging="217"/>
      </w:pPr>
      <w:r>
        <w:t>Recall the structures and mechanisms of pathogen agents,</w:t>
      </w:r>
    </w:p>
    <w:p w14:paraId="78549B11" w14:textId="77777777" w:rsidR="00560D37" w:rsidRDefault="00E722FF">
      <w:pPr>
        <w:pStyle w:val="ListeParagraf"/>
        <w:widowControl w:val="0"/>
        <w:numPr>
          <w:ilvl w:val="0"/>
          <w:numId w:val="39"/>
        </w:numPr>
        <w:tabs>
          <w:tab w:val="left" w:pos="1701"/>
          <w:tab w:val="left" w:pos="1985"/>
          <w:tab w:val="center" w:pos="9072"/>
        </w:tabs>
        <w:spacing w:before="40"/>
        <w:ind w:left="1701" w:right="234" w:hanging="7"/>
      </w:pPr>
      <w:r>
        <w:t>Explains the epidemiology of infection in clinical situations that are common in the community or that may pose an individual or social risk and/or may be life threatening or an emergency situation,</w:t>
      </w:r>
    </w:p>
    <w:p w14:paraId="60CDCABE" w14:textId="77777777" w:rsidR="00560D37" w:rsidRDefault="00E722FF">
      <w:pPr>
        <w:pStyle w:val="ListeParagraf"/>
        <w:widowControl w:val="0"/>
        <w:numPr>
          <w:ilvl w:val="0"/>
          <w:numId w:val="39"/>
        </w:numPr>
        <w:tabs>
          <w:tab w:val="left" w:pos="1701"/>
          <w:tab w:val="left" w:pos="1985"/>
          <w:tab w:val="center" w:pos="9072"/>
        </w:tabs>
        <w:spacing w:before="40"/>
        <w:ind w:right="234" w:firstLine="0"/>
      </w:pPr>
      <w:r>
        <w:t>Knows the preventive measures or treatment methods to be taken in case of health or a possible epidemic,</w:t>
      </w:r>
    </w:p>
    <w:p w14:paraId="51E7C6B2" w14:textId="77777777" w:rsidR="00560D37" w:rsidRDefault="00E722FF">
      <w:pPr>
        <w:pStyle w:val="ListeParagraf"/>
        <w:widowControl w:val="0"/>
        <w:numPr>
          <w:ilvl w:val="0"/>
          <w:numId w:val="39"/>
        </w:numPr>
        <w:tabs>
          <w:tab w:val="left" w:pos="1701"/>
          <w:tab w:val="left" w:pos="1985"/>
          <w:tab w:val="center" w:pos="9072"/>
        </w:tabs>
        <w:spacing w:before="40"/>
        <w:ind w:left="1911" w:right="234" w:hanging="217"/>
      </w:pPr>
      <w:r>
        <w:t>Acquires story telling and physical examination practice,</w:t>
      </w:r>
    </w:p>
    <w:p w14:paraId="43BE752D" w14:textId="77777777" w:rsidR="00560D37" w:rsidRDefault="00E722FF">
      <w:pPr>
        <w:pStyle w:val="ListeParagraf"/>
        <w:widowControl w:val="0"/>
        <w:numPr>
          <w:ilvl w:val="0"/>
          <w:numId w:val="39"/>
        </w:numPr>
        <w:tabs>
          <w:tab w:val="left" w:pos="1701"/>
          <w:tab w:val="left" w:pos="1985"/>
          <w:tab w:val="center" w:pos="9072"/>
        </w:tabs>
        <w:spacing w:before="40"/>
        <w:ind w:left="2097" w:right="234" w:hanging="402"/>
      </w:pPr>
      <w:r>
        <w:t>Distinguishes patients from healthy individuals,</w:t>
      </w:r>
    </w:p>
    <w:p w14:paraId="7CA2295E" w14:textId="77777777"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Makes an emergency assessment,</w:t>
      </w:r>
    </w:p>
    <w:p w14:paraId="7419FC2C" w14:textId="77777777"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Makes a preliminary diagnosis or a definitive diagnosis,</w:t>
      </w:r>
    </w:p>
    <w:p w14:paraId="23EC1C19" w14:textId="77777777" w:rsidR="00560D37" w:rsidRDefault="00E722FF">
      <w:pPr>
        <w:pStyle w:val="ListeParagraf"/>
        <w:widowControl w:val="0"/>
        <w:numPr>
          <w:ilvl w:val="0"/>
          <w:numId w:val="39"/>
        </w:numPr>
        <w:tabs>
          <w:tab w:val="left" w:pos="1701"/>
          <w:tab w:val="left" w:pos="1985"/>
          <w:tab w:val="center" w:pos="9072"/>
        </w:tabs>
        <w:spacing w:before="40"/>
        <w:ind w:left="2202" w:right="234" w:hanging="508"/>
      </w:pPr>
      <w:r>
        <w:t xml:space="preserve"> Learns pharmacological drugs acting on psychiatric disorders,</w:t>
      </w:r>
    </w:p>
    <w:p w14:paraId="33FEA527" w14:textId="77777777" w:rsidR="00560D37" w:rsidRDefault="00560D37">
      <w:pPr>
        <w:tabs>
          <w:tab w:val="left" w:pos="1701"/>
        </w:tabs>
        <w:spacing w:line="257" w:lineRule="exact"/>
      </w:pPr>
    </w:p>
    <w:p w14:paraId="4B129A3D" w14:textId="77777777" w:rsidR="00560D37" w:rsidRDefault="00560D37">
      <w:pPr>
        <w:tabs>
          <w:tab w:val="left" w:pos="1701"/>
        </w:tabs>
        <w:spacing w:line="257" w:lineRule="exact"/>
      </w:pPr>
    </w:p>
    <w:p w14:paraId="23B40488" w14:textId="77777777" w:rsidR="00560D37" w:rsidRDefault="00560D37">
      <w:pPr>
        <w:spacing w:line="257" w:lineRule="exact"/>
        <w:sectPr w:rsidR="00560D37">
          <w:headerReference w:type="even" r:id="rId322"/>
          <w:headerReference w:type="default" r:id="rId323"/>
          <w:footerReference w:type="even" r:id="rId324"/>
          <w:footerReference w:type="default" r:id="rId325"/>
          <w:headerReference w:type="first" r:id="rId326"/>
          <w:footerReference w:type="first" r:id="rId327"/>
          <w:pgSz w:w="11906" w:h="16838"/>
          <w:pgMar w:top="1120" w:right="1160" w:bottom="1580" w:left="1440" w:header="708" w:footer="920" w:gutter="0"/>
          <w:cols w:space="708"/>
          <w:formProt w:val="0"/>
          <w:docGrid w:linePitch="299" w:charSpace="1638"/>
        </w:sectPr>
      </w:pPr>
    </w:p>
    <w:p w14:paraId="4C1E9E3C" w14:textId="77777777" w:rsidR="00560D37" w:rsidRDefault="00560D37">
      <w:pPr>
        <w:pStyle w:val="GvdeMetni"/>
        <w:spacing w:before="7"/>
        <w:rPr>
          <w:sz w:val="26"/>
        </w:rPr>
      </w:pPr>
    </w:p>
    <w:tbl>
      <w:tblPr>
        <w:tblW w:w="14151" w:type="dxa"/>
        <w:tblLayout w:type="fixed"/>
        <w:tblLook w:val="04A0" w:firstRow="1" w:lastRow="0" w:firstColumn="1" w:lastColumn="0" w:noHBand="0" w:noVBand="1"/>
      </w:tblPr>
      <w:tblGrid>
        <w:gridCol w:w="2030"/>
        <w:gridCol w:w="2408"/>
        <w:gridCol w:w="1919"/>
        <w:gridCol w:w="488"/>
        <w:gridCol w:w="479"/>
        <w:gridCol w:w="4010"/>
        <w:gridCol w:w="1883"/>
        <w:gridCol w:w="477"/>
        <w:gridCol w:w="457"/>
      </w:tblGrid>
      <w:tr w:rsidR="00560D37" w14:paraId="2CA4C172"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4DA952EA" w14:textId="77777777" w:rsidR="00560D37" w:rsidRDefault="00E722FF">
            <w:pPr>
              <w:rPr>
                <w:sz w:val="20"/>
                <w:szCs w:val="20"/>
              </w:rPr>
            </w:pPr>
            <w:r>
              <w:rPr>
                <w:sz w:val="20"/>
                <w:szCs w:val="20"/>
              </w:rPr>
              <w:t> </w:t>
            </w:r>
          </w:p>
        </w:tc>
        <w:tc>
          <w:tcPr>
            <w:tcW w:w="5294" w:type="dxa"/>
            <w:gridSpan w:val="4"/>
            <w:tcBorders>
              <w:top w:val="single" w:sz="4" w:space="0" w:color="000000"/>
              <w:left w:val="single" w:sz="4" w:space="0" w:color="000000"/>
              <w:bottom w:val="single" w:sz="4" w:space="0" w:color="000000"/>
              <w:right w:val="single" w:sz="4" w:space="0" w:color="000000"/>
            </w:tcBorders>
          </w:tcPr>
          <w:p w14:paraId="73DEC328" w14:textId="77777777" w:rsidR="00560D37" w:rsidRDefault="00E722FF">
            <w:pPr>
              <w:rPr>
                <w:b/>
                <w:bCs/>
                <w:sz w:val="20"/>
                <w:szCs w:val="20"/>
              </w:rPr>
            </w:pPr>
            <w:r>
              <w:rPr>
                <w:b/>
                <w:bCs/>
                <w:sz w:val="20"/>
                <w:szCs w:val="20"/>
              </w:rPr>
              <w:t>TIP 3600 - NÖROLOJİ, PSİKİYATRİ ve HALK SAĞLIĞI -1</w:t>
            </w:r>
          </w:p>
        </w:tc>
        <w:tc>
          <w:tcPr>
            <w:tcW w:w="6826" w:type="dxa"/>
            <w:gridSpan w:val="4"/>
            <w:tcBorders>
              <w:top w:val="single" w:sz="4" w:space="0" w:color="000000"/>
              <w:left w:val="single" w:sz="4" w:space="0" w:color="000000"/>
              <w:bottom w:val="single" w:sz="4" w:space="0" w:color="000000"/>
              <w:right w:val="single" w:sz="4" w:space="0" w:color="000000"/>
            </w:tcBorders>
          </w:tcPr>
          <w:p w14:paraId="43F1C1CD" w14:textId="77777777" w:rsidR="00560D37" w:rsidRDefault="00E722FF">
            <w:pPr>
              <w:rPr>
                <w:b/>
                <w:bCs/>
                <w:sz w:val="20"/>
                <w:szCs w:val="20"/>
              </w:rPr>
            </w:pPr>
            <w:r>
              <w:rPr>
                <w:b/>
                <w:bCs/>
                <w:sz w:val="20"/>
                <w:szCs w:val="20"/>
              </w:rPr>
              <w:t xml:space="preserve">MED 3600 - NEUROLOGY, PSYCHIATRY and  PUBLIC  HEALTH -1 </w:t>
            </w:r>
          </w:p>
        </w:tc>
      </w:tr>
      <w:tr w:rsidR="00560D37" w14:paraId="54A24622"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479E0270" w14:textId="77777777" w:rsidR="00560D37" w:rsidRDefault="00E722FF">
            <w:pPr>
              <w:rPr>
                <w:b/>
                <w:bCs/>
                <w:sz w:val="20"/>
                <w:szCs w:val="20"/>
              </w:rPr>
            </w:pPr>
            <w:r>
              <w:rPr>
                <w:b/>
                <w:bCs/>
                <w:sz w:val="20"/>
                <w:szCs w:val="20"/>
              </w:rPr>
              <w:t>TIBBİ PATOLOJİ</w:t>
            </w:r>
          </w:p>
        </w:tc>
        <w:tc>
          <w:tcPr>
            <w:tcW w:w="2408" w:type="dxa"/>
            <w:tcBorders>
              <w:top w:val="single" w:sz="4" w:space="0" w:color="000000"/>
              <w:left w:val="single" w:sz="4" w:space="0" w:color="000000"/>
              <w:bottom w:val="single" w:sz="4" w:space="0" w:color="000000"/>
              <w:right w:val="single" w:sz="4" w:space="0" w:color="000000"/>
            </w:tcBorders>
          </w:tcPr>
          <w:p w14:paraId="13D05C3B" w14:textId="77777777" w:rsidR="00560D37" w:rsidRDefault="00E722FF">
            <w:pPr>
              <w:rPr>
                <w:sz w:val="20"/>
                <w:szCs w:val="20"/>
              </w:rPr>
            </w:pPr>
            <w:r>
              <w:rPr>
                <w:sz w:val="20"/>
                <w:szCs w:val="20"/>
              </w:rPr>
              <w:t xml:space="preserve">Santral sinir sistemi hasarı </w:t>
            </w:r>
          </w:p>
        </w:tc>
        <w:tc>
          <w:tcPr>
            <w:tcW w:w="1919" w:type="dxa"/>
            <w:tcBorders>
              <w:top w:val="single" w:sz="4" w:space="0" w:color="000000"/>
              <w:left w:val="single" w:sz="4" w:space="0" w:color="000000"/>
              <w:bottom w:val="single" w:sz="4" w:space="0" w:color="000000"/>
              <w:right w:val="single" w:sz="4" w:space="0" w:color="000000"/>
            </w:tcBorders>
          </w:tcPr>
          <w:p w14:paraId="3B6EF93C"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2B5C364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B9C416E"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486CC71" w14:textId="77777777" w:rsidR="00560D37" w:rsidRDefault="00E722FF">
            <w:pPr>
              <w:rPr>
                <w:sz w:val="20"/>
                <w:szCs w:val="20"/>
              </w:rPr>
            </w:pPr>
            <w:r>
              <w:rPr>
                <w:sz w:val="20"/>
                <w:szCs w:val="20"/>
              </w:rPr>
              <w:t xml:space="preserve">Injury in central nervous system </w:t>
            </w:r>
          </w:p>
        </w:tc>
        <w:tc>
          <w:tcPr>
            <w:tcW w:w="1883" w:type="dxa"/>
            <w:tcBorders>
              <w:top w:val="single" w:sz="4" w:space="0" w:color="000000"/>
              <w:left w:val="single" w:sz="4" w:space="0" w:color="000000"/>
              <w:bottom w:val="single" w:sz="4" w:space="0" w:color="000000"/>
              <w:right w:val="single" w:sz="4" w:space="0" w:color="000000"/>
            </w:tcBorders>
          </w:tcPr>
          <w:p w14:paraId="425DB65C"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2029C0D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CD6B9C9" w14:textId="77777777" w:rsidR="00560D37" w:rsidRDefault="00E722FF">
            <w:pPr>
              <w:rPr>
                <w:sz w:val="20"/>
                <w:szCs w:val="20"/>
              </w:rPr>
            </w:pPr>
            <w:r>
              <w:rPr>
                <w:sz w:val="20"/>
                <w:szCs w:val="20"/>
              </w:rPr>
              <w:t>1</w:t>
            </w:r>
          </w:p>
        </w:tc>
      </w:tr>
      <w:tr w:rsidR="00560D37" w14:paraId="488E2446"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706978C4"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94ADF0E" w14:textId="77777777" w:rsidR="00560D37" w:rsidRDefault="00E722FF">
            <w:pPr>
              <w:rPr>
                <w:sz w:val="20"/>
                <w:szCs w:val="20"/>
              </w:rPr>
            </w:pPr>
            <w:r>
              <w:rPr>
                <w:sz w:val="20"/>
                <w:szCs w:val="20"/>
              </w:rPr>
              <w:t xml:space="preserve">Serebrovasküler hastalıklar </w:t>
            </w:r>
          </w:p>
        </w:tc>
        <w:tc>
          <w:tcPr>
            <w:tcW w:w="1919" w:type="dxa"/>
            <w:tcBorders>
              <w:top w:val="single" w:sz="4" w:space="0" w:color="000000"/>
              <w:left w:val="single" w:sz="4" w:space="0" w:color="000000"/>
              <w:bottom w:val="single" w:sz="4" w:space="0" w:color="000000"/>
              <w:right w:val="single" w:sz="4" w:space="0" w:color="000000"/>
            </w:tcBorders>
          </w:tcPr>
          <w:p w14:paraId="685BECA2"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2991E6C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D50528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D7A5815" w14:textId="77777777" w:rsidR="00560D37" w:rsidRDefault="00E722FF">
            <w:pPr>
              <w:rPr>
                <w:sz w:val="20"/>
                <w:szCs w:val="20"/>
              </w:rPr>
            </w:pPr>
            <w:r>
              <w:rPr>
                <w:sz w:val="20"/>
                <w:szCs w:val="20"/>
              </w:rPr>
              <w:t>Cerebrovascular diseases</w:t>
            </w:r>
          </w:p>
        </w:tc>
        <w:tc>
          <w:tcPr>
            <w:tcW w:w="1883" w:type="dxa"/>
            <w:tcBorders>
              <w:top w:val="single" w:sz="4" w:space="0" w:color="000000"/>
              <w:left w:val="single" w:sz="4" w:space="0" w:color="000000"/>
              <w:bottom w:val="single" w:sz="4" w:space="0" w:color="000000"/>
              <w:right w:val="single" w:sz="4" w:space="0" w:color="000000"/>
            </w:tcBorders>
          </w:tcPr>
          <w:p w14:paraId="09921E6F" w14:textId="77777777"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14:paraId="45A64517"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6B5691C" w14:textId="77777777" w:rsidR="00560D37" w:rsidRDefault="00E722FF">
            <w:pPr>
              <w:rPr>
                <w:sz w:val="20"/>
                <w:szCs w:val="20"/>
              </w:rPr>
            </w:pPr>
            <w:r>
              <w:rPr>
                <w:sz w:val="20"/>
                <w:szCs w:val="20"/>
              </w:rPr>
              <w:t>1</w:t>
            </w:r>
          </w:p>
        </w:tc>
      </w:tr>
      <w:tr w:rsidR="00560D37" w14:paraId="5176733A"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101267C0"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D22EDD1" w14:textId="77777777" w:rsidR="00560D37" w:rsidRDefault="00E722FF">
            <w:pPr>
              <w:rPr>
                <w:sz w:val="20"/>
                <w:szCs w:val="20"/>
              </w:rPr>
            </w:pPr>
            <w:r>
              <w:rPr>
                <w:sz w:val="20"/>
                <w:szCs w:val="20"/>
              </w:rPr>
              <w:t xml:space="preserve">SSS’nintravmatik hastalıkları </w:t>
            </w:r>
          </w:p>
        </w:tc>
        <w:tc>
          <w:tcPr>
            <w:tcW w:w="1919" w:type="dxa"/>
            <w:tcBorders>
              <w:top w:val="single" w:sz="4" w:space="0" w:color="000000"/>
              <w:left w:val="single" w:sz="4" w:space="0" w:color="000000"/>
              <w:bottom w:val="single" w:sz="4" w:space="0" w:color="000000"/>
              <w:right w:val="single" w:sz="4" w:space="0" w:color="000000"/>
            </w:tcBorders>
          </w:tcPr>
          <w:p w14:paraId="300A4631"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1533826C"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41F1AAF"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84FA747" w14:textId="77777777" w:rsidR="00560D37" w:rsidRDefault="00E722FF">
            <w:pPr>
              <w:rPr>
                <w:sz w:val="20"/>
                <w:szCs w:val="20"/>
              </w:rPr>
            </w:pPr>
            <w:r>
              <w:rPr>
                <w:sz w:val="20"/>
                <w:szCs w:val="20"/>
              </w:rPr>
              <w:t xml:space="preserve">Traumatic Diseases of CNS </w:t>
            </w:r>
          </w:p>
        </w:tc>
        <w:tc>
          <w:tcPr>
            <w:tcW w:w="1883" w:type="dxa"/>
            <w:tcBorders>
              <w:top w:val="single" w:sz="4" w:space="0" w:color="000000"/>
              <w:left w:val="single" w:sz="4" w:space="0" w:color="000000"/>
              <w:bottom w:val="single" w:sz="4" w:space="0" w:color="000000"/>
              <w:right w:val="single" w:sz="4" w:space="0" w:color="000000"/>
            </w:tcBorders>
          </w:tcPr>
          <w:p w14:paraId="52D14ACC" w14:textId="77777777"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14:paraId="422F658D"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F57AC36" w14:textId="77777777" w:rsidR="00560D37" w:rsidRDefault="00E722FF">
            <w:pPr>
              <w:rPr>
                <w:sz w:val="20"/>
                <w:szCs w:val="20"/>
              </w:rPr>
            </w:pPr>
            <w:r>
              <w:rPr>
                <w:sz w:val="20"/>
                <w:szCs w:val="20"/>
              </w:rPr>
              <w:t>1</w:t>
            </w:r>
          </w:p>
        </w:tc>
      </w:tr>
      <w:tr w:rsidR="00560D37" w14:paraId="094C6E31" w14:textId="77777777">
        <w:trPr>
          <w:trHeight w:val="624"/>
        </w:trPr>
        <w:tc>
          <w:tcPr>
            <w:tcW w:w="2029" w:type="dxa"/>
            <w:tcBorders>
              <w:top w:val="single" w:sz="4" w:space="0" w:color="000000"/>
              <w:left w:val="single" w:sz="4" w:space="0" w:color="000000"/>
              <w:bottom w:val="single" w:sz="4" w:space="0" w:color="000000"/>
              <w:right w:val="single" w:sz="4" w:space="0" w:color="000000"/>
            </w:tcBorders>
          </w:tcPr>
          <w:p w14:paraId="482F4938"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918B851" w14:textId="77777777" w:rsidR="00560D37" w:rsidRDefault="00E722FF">
            <w:pPr>
              <w:rPr>
                <w:sz w:val="20"/>
                <w:szCs w:val="20"/>
              </w:rPr>
            </w:pPr>
            <w:r>
              <w:rPr>
                <w:sz w:val="20"/>
                <w:szCs w:val="20"/>
              </w:rPr>
              <w:t xml:space="preserve">SSS’ninenfeksiyöz hastalıkları </w:t>
            </w:r>
          </w:p>
        </w:tc>
        <w:tc>
          <w:tcPr>
            <w:tcW w:w="1919" w:type="dxa"/>
            <w:tcBorders>
              <w:top w:val="single" w:sz="4" w:space="0" w:color="000000"/>
              <w:left w:val="single" w:sz="4" w:space="0" w:color="000000"/>
              <w:bottom w:val="single" w:sz="4" w:space="0" w:color="000000"/>
              <w:right w:val="single" w:sz="4" w:space="0" w:color="000000"/>
            </w:tcBorders>
          </w:tcPr>
          <w:p w14:paraId="2463E680"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278E85A2"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1A9561F"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8599490" w14:textId="77777777" w:rsidR="00560D37" w:rsidRDefault="00E722FF">
            <w:pPr>
              <w:rPr>
                <w:sz w:val="20"/>
                <w:szCs w:val="20"/>
              </w:rPr>
            </w:pPr>
            <w:r>
              <w:rPr>
                <w:sz w:val="20"/>
                <w:szCs w:val="20"/>
              </w:rPr>
              <w:t xml:space="preserve">Infectious Diseases of CNS </w:t>
            </w:r>
          </w:p>
        </w:tc>
        <w:tc>
          <w:tcPr>
            <w:tcW w:w="1883" w:type="dxa"/>
            <w:tcBorders>
              <w:top w:val="single" w:sz="4" w:space="0" w:color="000000"/>
              <w:left w:val="single" w:sz="4" w:space="0" w:color="000000"/>
              <w:bottom w:val="single" w:sz="4" w:space="0" w:color="000000"/>
              <w:right w:val="single" w:sz="4" w:space="0" w:color="000000"/>
            </w:tcBorders>
          </w:tcPr>
          <w:p w14:paraId="1FA54616"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227E7184"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7D59F48" w14:textId="77777777" w:rsidR="00560D37" w:rsidRDefault="00E722FF">
            <w:pPr>
              <w:rPr>
                <w:sz w:val="20"/>
                <w:szCs w:val="20"/>
              </w:rPr>
            </w:pPr>
            <w:r>
              <w:rPr>
                <w:sz w:val="20"/>
                <w:szCs w:val="20"/>
              </w:rPr>
              <w:t>1</w:t>
            </w:r>
          </w:p>
        </w:tc>
      </w:tr>
      <w:tr w:rsidR="00560D37" w14:paraId="59B34738" w14:textId="77777777">
        <w:trPr>
          <w:trHeight w:val="624"/>
        </w:trPr>
        <w:tc>
          <w:tcPr>
            <w:tcW w:w="2029" w:type="dxa"/>
            <w:tcBorders>
              <w:top w:val="single" w:sz="4" w:space="0" w:color="000000"/>
              <w:left w:val="single" w:sz="4" w:space="0" w:color="000000"/>
              <w:bottom w:val="single" w:sz="4" w:space="0" w:color="000000"/>
              <w:right w:val="single" w:sz="4" w:space="0" w:color="000000"/>
            </w:tcBorders>
          </w:tcPr>
          <w:p w14:paraId="542C09E4"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38846398" w14:textId="77777777" w:rsidR="00560D37" w:rsidRDefault="00E722FF">
            <w:pPr>
              <w:rPr>
                <w:sz w:val="20"/>
                <w:szCs w:val="20"/>
              </w:rPr>
            </w:pPr>
            <w:r>
              <w:rPr>
                <w:sz w:val="20"/>
                <w:szCs w:val="20"/>
              </w:rPr>
              <w:t xml:space="preserve">Demyelinizan, metabolik ve toksik hastalıklar </w:t>
            </w:r>
          </w:p>
        </w:tc>
        <w:tc>
          <w:tcPr>
            <w:tcW w:w="1919" w:type="dxa"/>
            <w:tcBorders>
              <w:top w:val="single" w:sz="4" w:space="0" w:color="000000"/>
              <w:left w:val="single" w:sz="4" w:space="0" w:color="000000"/>
              <w:bottom w:val="single" w:sz="4" w:space="0" w:color="000000"/>
              <w:right w:val="single" w:sz="4" w:space="0" w:color="000000"/>
            </w:tcBorders>
          </w:tcPr>
          <w:p w14:paraId="49ED8A0C"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38D5C14E"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B65AA18"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63B55FB" w14:textId="77777777" w:rsidR="00560D37" w:rsidRDefault="00E722FF">
            <w:pPr>
              <w:rPr>
                <w:sz w:val="20"/>
                <w:szCs w:val="20"/>
              </w:rPr>
            </w:pPr>
            <w:r>
              <w:rPr>
                <w:sz w:val="20"/>
                <w:szCs w:val="20"/>
              </w:rPr>
              <w:t xml:space="preserve">Diseases of the Myelin and Metabolic and Toxic Disorders </w:t>
            </w:r>
          </w:p>
        </w:tc>
        <w:tc>
          <w:tcPr>
            <w:tcW w:w="1883" w:type="dxa"/>
            <w:tcBorders>
              <w:top w:val="single" w:sz="4" w:space="0" w:color="000000"/>
              <w:left w:val="single" w:sz="4" w:space="0" w:color="000000"/>
              <w:bottom w:val="single" w:sz="4" w:space="0" w:color="000000"/>
              <w:right w:val="single" w:sz="4" w:space="0" w:color="000000"/>
            </w:tcBorders>
          </w:tcPr>
          <w:p w14:paraId="2D5E2A05"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107EBF43"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97C1EB7" w14:textId="77777777" w:rsidR="00560D37" w:rsidRDefault="00E722FF">
            <w:pPr>
              <w:rPr>
                <w:sz w:val="20"/>
                <w:szCs w:val="20"/>
              </w:rPr>
            </w:pPr>
            <w:r>
              <w:rPr>
                <w:sz w:val="20"/>
                <w:szCs w:val="20"/>
              </w:rPr>
              <w:t>1</w:t>
            </w:r>
          </w:p>
        </w:tc>
      </w:tr>
      <w:tr w:rsidR="00560D37" w14:paraId="102A8991"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4DC00908"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B276201" w14:textId="77777777" w:rsidR="00560D37" w:rsidRDefault="00E722FF">
            <w:pPr>
              <w:rPr>
                <w:sz w:val="20"/>
                <w:szCs w:val="20"/>
              </w:rPr>
            </w:pPr>
            <w:r>
              <w:rPr>
                <w:sz w:val="20"/>
                <w:szCs w:val="20"/>
              </w:rPr>
              <w:t xml:space="preserve">SSS Dejeneratif Hastalıkları </w:t>
            </w:r>
          </w:p>
        </w:tc>
        <w:tc>
          <w:tcPr>
            <w:tcW w:w="1919" w:type="dxa"/>
            <w:tcBorders>
              <w:top w:val="single" w:sz="4" w:space="0" w:color="000000"/>
              <w:left w:val="single" w:sz="4" w:space="0" w:color="000000"/>
              <w:bottom w:val="single" w:sz="4" w:space="0" w:color="000000"/>
              <w:right w:val="single" w:sz="4" w:space="0" w:color="000000"/>
            </w:tcBorders>
          </w:tcPr>
          <w:p w14:paraId="10E7A1FF"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213E811D"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5EC0854"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B0873B3" w14:textId="77777777" w:rsidR="00560D37" w:rsidRDefault="00E722FF">
            <w:pPr>
              <w:rPr>
                <w:sz w:val="20"/>
                <w:szCs w:val="20"/>
              </w:rPr>
            </w:pPr>
            <w:r>
              <w:rPr>
                <w:sz w:val="20"/>
                <w:szCs w:val="20"/>
              </w:rPr>
              <w:t xml:space="preserve">DegenerativeDiseases of CNS </w:t>
            </w:r>
          </w:p>
        </w:tc>
        <w:tc>
          <w:tcPr>
            <w:tcW w:w="1883" w:type="dxa"/>
            <w:tcBorders>
              <w:top w:val="single" w:sz="4" w:space="0" w:color="000000"/>
              <w:left w:val="single" w:sz="4" w:space="0" w:color="000000"/>
              <w:bottom w:val="single" w:sz="4" w:space="0" w:color="000000"/>
              <w:right w:val="single" w:sz="4" w:space="0" w:color="000000"/>
            </w:tcBorders>
          </w:tcPr>
          <w:p w14:paraId="0E4B9D88" w14:textId="77777777"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14:paraId="05E7157E"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D304743" w14:textId="77777777" w:rsidR="00560D37" w:rsidRDefault="00E722FF">
            <w:pPr>
              <w:rPr>
                <w:sz w:val="20"/>
                <w:szCs w:val="20"/>
              </w:rPr>
            </w:pPr>
            <w:r>
              <w:rPr>
                <w:sz w:val="20"/>
                <w:szCs w:val="20"/>
              </w:rPr>
              <w:t>1</w:t>
            </w:r>
          </w:p>
        </w:tc>
      </w:tr>
      <w:tr w:rsidR="00560D37" w14:paraId="0C5995D4" w14:textId="77777777">
        <w:trPr>
          <w:trHeight w:val="624"/>
        </w:trPr>
        <w:tc>
          <w:tcPr>
            <w:tcW w:w="2029" w:type="dxa"/>
            <w:tcBorders>
              <w:top w:val="single" w:sz="4" w:space="0" w:color="000000"/>
              <w:left w:val="single" w:sz="4" w:space="0" w:color="000000"/>
              <w:bottom w:val="single" w:sz="4" w:space="0" w:color="000000"/>
              <w:right w:val="single" w:sz="4" w:space="0" w:color="000000"/>
            </w:tcBorders>
          </w:tcPr>
          <w:p w14:paraId="4AEC4A4E"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5EB68E0" w14:textId="77777777" w:rsidR="00560D37" w:rsidRDefault="00E722FF">
            <w:pPr>
              <w:rPr>
                <w:sz w:val="20"/>
                <w:szCs w:val="20"/>
              </w:rPr>
            </w:pPr>
            <w:r>
              <w:rPr>
                <w:sz w:val="20"/>
                <w:szCs w:val="20"/>
              </w:rPr>
              <w:t xml:space="preserve">KonjenitalMalformasyonlar ve Perinatal Beyin Hasarı </w:t>
            </w:r>
          </w:p>
        </w:tc>
        <w:tc>
          <w:tcPr>
            <w:tcW w:w="1919" w:type="dxa"/>
            <w:tcBorders>
              <w:top w:val="single" w:sz="4" w:space="0" w:color="000000"/>
              <w:left w:val="single" w:sz="4" w:space="0" w:color="000000"/>
              <w:bottom w:val="single" w:sz="4" w:space="0" w:color="000000"/>
              <w:right w:val="single" w:sz="4" w:space="0" w:color="000000"/>
            </w:tcBorders>
          </w:tcPr>
          <w:p w14:paraId="132351B7"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4D02820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442B78E"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E88B633" w14:textId="77777777" w:rsidR="00560D37" w:rsidRDefault="00E722FF">
            <w:pPr>
              <w:rPr>
                <w:sz w:val="20"/>
                <w:szCs w:val="20"/>
              </w:rPr>
            </w:pPr>
            <w:r>
              <w:rPr>
                <w:sz w:val="20"/>
                <w:szCs w:val="20"/>
              </w:rPr>
              <w:t xml:space="preserve">Congenital Malformations and Perinatal Brain Injury </w:t>
            </w:r>
          </w:p>
        </w:tc>
        <w:tc>
          <w:tcPr>
            <w:tcW w:w="1883" w:type="dxa"/>
            <w:tcBorders>
              <w:top w:val="single" w:sz="4" w:space="0" w:color="000000"/>
              <w:left w:val="single" w:sz="4" w:space="0" w:color="000000"/>
              <w:bottom w:val="single" w:sz="4" w:space="0" w:color="000000"/>
              <w:right w:val="single" w:sz="4" w:space="0" w:color="000000"/>
            </w:tcBorders>
          </w:tcPr>
          <w:p w14:paraId="1DC2A6DC" w14:textId="77777777"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14:paraId="4F8801B7"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FB6A15F" w14:textId="77777777" w:rsidR="00560D37" w:rsidRDefault="00E722FF">
            <w:pPr>
              <w:rPr>
                <w:sz w:val="20"/>
                <w:szCs w:val="20"/>
              </w:rPr>
            </w:pPr>
            <w:r>
              <w:rPr>
                <w:sz w:val="20"/>
                <w:szCs w:val="20"/>
              </w:rPr>
              <w:t>1</w:t>
            </w:r>
          </w:p>
        </w:tc>
      </w:tr>
      <w:tr w:rsidR="00560D37" w14:paraId="5BE6425C" w14:textId="77777777">
        <w:trPr>
          <w:trHeight w:val="624"/>
        </w:trPr>
        <w:tc>
          <w:tcPr>
            <w:tcW w:w="2029" w:type="dxa"/>
            <w:tcBorders>
              <w:top w:val="single" w:sz="4" w:space="0" w:color="000000"/>
              <w:left w:val="single" w:sz="4" w:space="0" w:color="000000"/>
              <w:bottom w:val="single" w:sz="4" w:space="0" w:color="000000"/>
              <w:right w:val="single" w:sz="4" w:space="0" w:color="000000"/>
            </w:tcBorders>
          </w:tcPr>
          <w:p w14:paraId="63D59119"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32C56EF" w14:textId="77777777" w:rsidR="00560D37" w:rsidRDefault="00E722FF">
            <w:pPr>
              <w:rPr>
                <w:sz w:val="20"/>
                <w:szCs w:val="20"/>
              </w:rPr>
            </w:pPr>
            <w:r>
              <w:rPr>
                <w:sz w:val="20"/>
                <w:szCs w:val="20"/>
              </w:rPr>
              <w:t xml:space="preserve">Santral sinir sistemi tümörleri-1 </w:t>
            </w:r>
          </w:p>
        </w:tc>
        <w:tc>
          <w:tcPr>
            <w:tcW w:w="1919" w:type="dxa"/>
            <w:tcBorders>
              <w:top w:val="single" w:sz="4" w:space="0" w:color="000000"/>
              <w:left w:val="single" w:sz="4" w:space="0" w:color="000000"/>
              <w:bottom w:val="single" w:sz="4" w:space="0" w:color="000000"/>
              <w:right w:val="single" w:sz="4" w:space="0" w:color="000000"/>
            </w:tcBorders>
          </w:tcPr>
          <w:p w14:paraId="270FC30D" w14:textId="77777777" w:rsidR="00560D37" w:rsidRDefault="00E722FF">
            <w:pPr>
              <w:rPr>
                <w:sz w:val="20"/>
                <w:szCs w:val="20"/>
              </w:rPr>
            </w:pPr>
            <w:r>
              <w:rPr>
                <w:sz w:val="20"/>
                <w:szCs w:val="20"/>
              </w:rPr>
              <w:t>Dr. Fazlı Erdoğan</w:t>
            </w:r>
          </w:p>
        </w:tc>
        <w:tc>
          <w:tcPr>
            <w:tcW w:w="488" w:type="dxa"/>
            <w:tcBorders>
              <w:top w:val="single" w:sz="4" w:space="0" w:color="000000"/>
              <w:left w:val="single" w:sz="4" w:space="0" w:color="000000"/>
              <w:bottom w:val="single" w:sz="4" w:space="0" w:color="000000"/>
              <w:right w:val="single" w:sz="4" w:space="0" w:color="000000"/>
            </w:tcBorders>
          </w:tcPr>
          <w:p w14:paraId="22BA945A"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ADA173C"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4BBA5122" w14:textId="77777777" w:rsidR="00560D37" w:rsidRDefault="00E722FF">
            <w:pPr>
              <w:rPr>
                <w:sz w:val="20"/>
                <w:szCs w:val="20"/>
              </w:rPr>
            </w:pPr>
            <w:r>
              <w:rPr>
                <w:sz w:val="20"/>
                <w:szCs w:val="20"/>
              </w:rPr>
              <w:t>CNS Tumors-1</w:t>
            </w:r>
          </w:p>
        </w:tc>
        <w:tc>
          <w:tcPr>
            <w:tcW w:w="1883" w:type="dxa"/>
            <w:tcBorders>
              <w:top w:val="single" w:sz="4" w:space="0" w:color="000000"/>
              <w:left w:val="single" w:sz="4" w:space="0" w:color="000000"/>
              <w:bottom w:val="single" w:sz="4" w:space="0" w:color="000000"/>
              <w:right w:val="single" w:sz="4" w:space="0" w:color="000000"/>
            </w:tcBorders>
          </w:tcPr>
          <w:p w14:paraId="45C75467"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0AFDBF19"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398E717" w14:textId="77777777" w:rsidR="00560D37" w:rsidRDefault="00E722FF">
            <w:pPr>
              <w:rPr>
                <w:sz w:val="20"/>
                <w:szCs w:val="20"/>
              </w:rPr>
            </w:pPr>
            <w:r>
              <w:rPr>
                <w:sz w:val="20"/>
                <w:szCs w:val="20"/>
              </w:rPr>
              <w:t>1</w:t>
            </w:r>
          </w:p>
        </w:tc>
      </w:tr>
      <w:tr w:rsidR="00560D37" w14:paraId="69073242" w14:textId="77777777">
        <w:trPr>
          <w:trHeight w:val="624"/>
        </w:trPr>
        <w:tc>
          <w:tcPr>
            <w:tcW w:w="2029" w:type="dxa"/>
            <w:tcBorders>
              <w:top w:val="single" w:sz="4" w:space="0" w:color="000000"/>
              <w:left w:val="single" w:sz="4" w:space="0" w:color="000000"/>
              <w:bottom w:val="single" w:sz="4" w:space="0" w:color="000000"/>
              <w:right w:val="single" w:sz="4" w:space="0" w:color="000000"/>
            </w:tcBorders>
          </w:tcPr>
          <w:p w14:paraId="2B8C9791"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4B9F6ED7" w14:textId="77777777" w:rsidR="00560D37" w:rsidRDefault="00E722FF">
            <w:pPr>
              <w:rPr>
                <w:sz w:val="20"/>
                <w:szCs w:val="20"/>
              </w:rPr>
            </w:pPr>
            <w:r>
              <w:rPr>
                <w:sz w:val="20"/>
                <w:szCs w:val="20"/>
              </w:rPr>
              <w:t xml:space="preserve">Santral sinir sistemi tümörleri-2 </w:t>
            </w:r>
          </w:p>
        </w:tc>
        <w:tc>
          <w:tcPr>
            <w:tcW w:w="1919" w:type="dxa"/>
            <w:tcBorders>
              <w:top w:val="single" w:sz="4" w:space="0" w:color="000000"/>
              <w:left w:val="single" w:sz="4" w:space="0" w:color="000000"/>
              <w:bottom w:val="single" w:sz="4" w:space="0" w:color="000000"/>
              <w:right w:val="single" w:sz="4" w:space="0" w:color="000000"/>
            </w:tcBorders>
          </w:tcPr>
          <w:p w14:paraId="3E6C0DCA" w14:textId="77777777" w:rsidR="00560D37" w:rsidRDefault="00E722FF">
            <w:pPr>
              <w:rPr>
                <w:sz w:val="20"/>
                <w:szCs w:val="20"/>
              </w:rPr>
            </w:pPr>
            <w:r>
              <w:rPr>
                <w:sz w:val="20"/>
                <w:szCs w:val="20"/>
              </w:rPr>
              <w:t>Dr. Fazlı Erdoğan</w:t>
            </w:r>
          </w:p>
        </w:tc>
        <w:tc>
          <w:tcPr>
            <w:tcW w:w="488" w:type="dxa"/>
            <w:tcBorders>
              <w:top w:val="single" w:sz="4" w:space="0" w:color="000000"/>
              <w:left w:val="single" w:sz="4" w:space="0" w:color="000000"/>
              <w:bottom w:val="single" w:sz="4" w:space="0" w:color="000000"/>
              <w:right w:val="single" w:sz="4" w:space="0" w:color="000000"/>
            </w:tcBorders>
          </w:tcPr>
          <w:p w14:paraId="5259D67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B86B75A"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A34E324" w14:textId="77777777" w:rsidR="00560D37" w:rsidRDefault="00E722FF">
            <w:pPr>
              <w:rPr>
                <w:sz w:val="20"/>
                <w:szCs w:val="20"/>
              </w:rPr>
            </w:pPr>
            <w:r>
              <w:rPr>
                <w:sz w:val="20"/>
                <w:szCs w:val="20"/>
              </w:rPr>
              <w:t>CNS Tumors-2</w:t>
            </w:r>
          </w:p>
        </w:tc>
        <w:tc>
          <w:tcPr>
            <w:tcW w:w="1883" w:type="dxa"/>
            <w:tcBorders>
              <w:top w:val="single" w:sz="4" w:space="0" w:color="000000"/>
              <w:left w:val="single" w:sz="4" w:space="0" w:color="000000"/>
              <w:bottom w:val="single" w:sz="4" w:space="0" w:color="000000"/>
              <w:right w:val="single" w:sz="4" w:space="0" w:color="000000"/>
            </w:tcBorders>
          </w:tcPr>
          <w:p w14:paraId="39FAC80D"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64D96AB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3E0FAEE" w14:textId="77777777" w:rsidR="00560D37" w:rsidRDefault="00E722FF">
            <w:pPr>
              <w:rPr>
                <w:sz w:val="20"/>
                <w:szCs w:val="20"/>
              </w:rPr>
            </w:pPr>
            <w:r>
              <w:rPr>
                <w:sz w:val="20"/>
                <w:szCs w:val="20"/>
              </w:rPr>
              <w:t>1</w:t>
            </w:r>
          </w:p>
        </w:tc>
      </w:tr>
      <w:tr w:rsidR="00560D37" w14:paraId="08CE8B78"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541FF7D9"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97432EB" w14:textId="77777777" w:rsidR="00560D37" w:rsidRDefault="00E722FF">
            <w:pPr>
              <w:rPr>
                <w:sz w:val="20"/>
                <w:szCs w:val="20"/>
              </w:rPr>
            </w:pPr>
            <w:r>
              <w:rPr>
                <w:sz w:val="20"/>
                <w:szCs w:val="20"/>
              </w:rPr>
              <w:t xml:space="preserve">Göz Patolojisi </w:t>
            </w:r>
          </w:p>
        </w:tc>
        <w:tc>
          <w:tcPr>
            <w:tcW w:w="1919" w:type="dxa"/>
            <w:tcBorders>
              <w:top w:val="single" w:sz="4" w:space="0" w:color="000000"/>
              <w:left w:val="single" w:sz="4" w:space="0" w:color="000000"/>
              <w:bottom w:val="single" w:sz="4" w:space="0" w:color="000000"/>
              <w:right w:val="single" w:sz="4" w:space="0" w:color="000000"/>
            </w:tcBorders>
          </w:tcPr>
          <w:p w14:paraId="29D26193"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06F6161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9B9B04B"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3ACFB78" w14:textId="77777777" w:rsidR="00560D37" w:rsidRDefault="00E722FF">
            <w:pPr>
              <w:rPr>
                <w:sz w:val="20"/>
                <w:szCs w:val="20"/>
              </w:rPr>
            </w:pPr>
            <w:r>
              <w:rPr>
                <w:sz w:val="20"/>
                <w:szCs w:val="20"/>
              </w:rPr>
              <w:t xml:space="preserve">Pathology of Eye </w:t>
            </w:r>
          </w:p>
        </w:tc>
        <w:tc>
          <w:tcPr>
            <w:tcW w:w="1883" w:type="dxa"/>
            <w:tcBorders>
              <w:top w:val="single" w:sz="4" w:space="0" w:color="000000"/>
              <w:left w:val="single" w:sz="4" w:space="0" w:color="000000"/>
              <w:bottom w:val="single" w:sz="4" w:space="0" w:color="000000"/>
              <w:right w:val="single" w:sz="4" w:space="0" w:color="000000"/>
            </w:tcBorders>
          </w:tcPr>
          <w:p w14:paraId="2E381CB6" w14:textId="77777777" w:rsidR="00560D37" w:rsidRDefault="00E722FF">
            <w:pPr>
              <w:rPr>
                <w:sz w:val="20"/>
                <w:szCs w:val="20"/>
              </w:rPr>
            </w:pPr>
            <w:r>
              <w:rPr>
                <w:sz w:val="20"/>
                <w:szCs w:val="20"/>
              </w:rPr>
              <w:t>Dr. Tuba Dilay Ünal</w:t>
            </w:r>
          </w:p>
        </w:tc>
        <w:tc>
          <w:tcPr>
            <w:tcW w:w="477" w:type="dxa"/>
            <w:tcBorders>
              <w:top w:val="single" w:sz="4" w:space="0" w:color="000000"/>
              <w:left w:val="single" w:sz="4" w:space="0" w:color="000000"/>
              <w:bottom w:val="single" w:sz="4" w:space="0" w:color="000000"/>
              <w:right w:val="single" w:sz="4" w:space="0" w:color="000000"/>
            </w:tcBorders>
          </w:tcPr>
          <w:p w14:paraId="39B23E18"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604FF9B" w14:textId="77777777" w:rsidR="00560D37" w:rsidRDefault="00E722FF">
            <w:pPr>
              <w:rPr>
                <w:sz w:val="20"/>
                <w:szCs w:val="20"/>
              </w:rPr>
            </w:pPr>
            <w:r>
              <w:rPr>
                <w:sz w:val="20"/>
                <w:szCs w:val="20"/>
              </w:rPr>
              <w:t>1</w:t>
            </w:r>
          </w:p>
        </w:tc>
      </w:tr>
      <w:tr w:rsidR="00560D37" w14:paraId="73F24A42"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76C929DF"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E584175" w14:textId="77777777" w:rsidR="00560D37" w:rsidRDefault="00E722FF">
            <w:pPr>
              <w:rPr>
                <w:sz w:val="20"/>
                <w:szCs w:val="20"/>
              </w:rPr>
            </w:pPr>
            <w:r>
              <w:rPr>
                <w:sz w:val="20"/>
                <w:szCs w:val="20"/>
              </w:rPr>
              <w:t xml:space="preserve">SSS patolojisi-1 </w:t>
            </w:r>
          </w:p>
        </w:tc>
        <w:tc>
          <w:tcPr>
            <w:tcW w:w="1919" w:type="dxa"/>
            <w:tcBorders>
              <w:top w:val="single" w:sz="4" w:space="0" w:color="000000"/>
              <w:left w:val="single" w:sz="4" w:space="0" w:color="000000"/>
              <w:bottom w:val="single" w:sz="4" w:space="0" w:color="000000"/>
              <w:right w:val="single" w:sz="4" w:space="0" w:color="000000"/>
            </w:tcBorders>
          </w:tcPr>
          <w:p w14:paraId="3AD3D948"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6C436656"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0B9E082" w14:textId="77777777" w:rsidR="00560D37" w:rsidRDefault="00E722FF">
            <w:pPr>
              <w:rPr>
                <w:sz w:val="20"/>
                <w:szCs w:val="20"/>
              </w:rPr>
            </w:pPr>
            <w:r>
              <w:rPr>
                <w:sz w:val="20"/>
                <w:szCs w:val="20"/>
              </w:rPr>
              <w:t>3</w:t>
            </w:r>
          </w:p>
        </w:tc>
        <w:tc>
          <w:tcPr>
            <w:tcW w:w="4009" w:type="dxa"/>
            <w:tcBorders>
              <w:top w:val="single" w:sz="4" w:space="0" w:color="000000"/>
              <w:left w:val="single" w:sz="4" w:space="0" w:color="000000"/>
              <w:bottom w:val="single" w:sz="4" w:space="0" w:color="000000"/>
              <w:right w:val="single" w:sz="4" w:space="0" w:color="000000"/>
            </w:tcBorders>
          </w:tcPr>
          <w:p w14:paraId="25E6D164" w14:textId="77777777" w:rsidR="00560D37" w:rsidRDefault="00E722FF">
            <w:pPr>
              <w:rPr>
                <w:sz w:val="20"/>
                <w:szCs w:val="20"/>
              </w:rPr>
            </w:pPr>
            <w:r>
              <w:rPr>
                <w:sz w:val="20"/>
                <w:szCs w:val="20"/>
              </w:rPr>
              <w:t xml:space="preserve">Pathology of CNS-1 </w:t>
            </w:r>
          </w:p>
        </w:tc>
        <w:tc>
          <w:tcPr>
            <w:tcW w:w="1883" w:type="dxa"/>
            <w:tcBorders>
              <w:top w:val="single" w:sz="4" w:space="0" w:color="000000"/>
              <w:left w:val="single" w:sz="4" w:space="0" w:color="000000"/>
              <w:bottom w:val="single" w:sz="4" w:space="0" w:color="000000"/>
              <w:right w:val="single" w:sz="4" w:space="0" w:color="000000"/>
            </w:tcBorders>
          </w:tcPr>
          <w:p w14:paraId="22FBAE0A"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2C507EC4"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71BE378" w14:textId="77777777" w:rsidR="00560D37" w:rsidRDefault="00E722FF">
            <w:pPr>
              <w:rPr>
                <w:sz w:val="20"/>
                <w:szCs w:val="20"/>
              </w:rPr>
            </w:pPr>
            <w:r>
              <w:rPr>
                <w:sz w:val="20"/>
                <w:szCs w:val="20"/>
              </w:rPr>
              <w:t>3</w:t>
            </w:r>
          </w:p>
        </w:tc>
      </w:tr>
      <w:tr w:rsidR="00560D37" w14:paraId="4C05D1FC" w14:textId="77777777">
        <w:trPr>
          <w:trHeight w:val="312"/>
        </w:trPr>
        <w:tc>
          <w:tcPr>
            <w:tcW w:w="2029" w:type="dxa"/>
            <w:tcBorders>
              <w:top w:val="single" w:sz="4" w:space="0" w:color="000000"/>
              <w:left w:val="single" w:sz="4" w:space="0" w:color="000000"/>
              <w:bottom w:val="single" w:sz="4" w:space="0" w:color="000000"/>
              <w:right w:val="single" w:sz="4" w:space="0" w:color="000000"/>
            </w:tcBorders>
          </w:tcPr>
          <w:p w14:paraId="3117B3BF"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5578445" w14:textId="77777777" w:rsidR="00560D37" w:rsidRDefault="00E722FF">
            <w:pPr>
              <w:rPr>
                <w:sz w:val="20"/>
                <w:szCs w:val="20"/>
              </w:rPr>
            </w:pPr>
            <w:r>
              <w:rPr>
                <w:sz w:val="20"/>
                <w:szCs w:val="20"/>
              </w:rPr>
              <w:t xml:space="preserve">SSS patolojisi-2 </w:t>
            </w:r>
          </w:p>
        </w:tc>
        <w:tc>
          <w:tcPr>
            <w:tcW w:w="1919" w:type="dxa"/>
            <w:tcBorders>
              <w:top w:val="single" w:sz="4" w:space="0" w:color="000000"/>
              <w:left w:val="single" w:sz="4" w:space="0" w:color="000000"/>
              <w:bottom w:val="single" w:sz="4" w:space="0" w:color="000000"/>
              <w:right w:val="single" w:sz="4" w:space="0" w:color="000000"/>
            </w:tcBorders>
          </w:tcPr>
          <w:p w14:paraId="397A3BC2" w14:textId="77777777" w:rsidR="00560D37" w:rsidRDefault="00E722FF">
            <w:pPr>
              <w:rPr>
                <w:sz w:val="20"/>
                <w:szCs w:val="20"/>
              </w:rPr>
            </w:pPr>
            <w:r>
              <w:rPr>
                <w:sz w:val="20"/>
                <w:szCs w:val="20"/>
              </w:rPr>
              <w:t>Dr. Nuran Süngü</w:t>
            </w:r>
          </w:p>
        </w:tc>
        <w:tc>
          <w:tcPr>
            <w:tcW w:w="488" w:type="dxa"/>
            <w:tcBorders>
              <w:top w:val="single" w:sz="4" w:space="0" w:color="000000"/>
              <w:left w:val="single" w:sz="4" w:space="0" w:color="000000"/>
              <w:bottom w:val="single" w:sz="4" w:space="0" w:color="000000"/>
              <w:right w:val="single" w:sz="4" w:space="0" w:color="000000"/>
            </w:tcBorders>
          </w:tcPr>
          <w:p w14:paraId="21536283"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6F6F7AF" w14:textId="77777777" w:rsidR="00560D37" w:rsidRDefault="00E722FF">
            <w:pPr>
              <w:rPr>
                <w:sz w:val="20"/>
                <w:szCs w:val="20"/>
              </w:rPr>
            </w:pPr>
            <w:r>
              <w:rPr>
                <w:sz w:val="20"/>
                <w:szCs w:val="20"/>
              </w:rPr>
              <w:t>3</w:t>
            </w:r>
          </w:p>
        </w:tc>
        <w:tc>
          <w:tcPr>
            <w:tcW w:w="4009" w:type="dxa"/>
            <w:tcBorders>
              <w:top w:val="single" w:sz="4" w:space="0" w:color="000000"/>
              <w:left w:val="single" w:sz="4" w:space="0" w:color="000000"/>
              <w:bottom w:val="single" w:sz="4" w:space="0" w:color="000000"/>
              <w:right w:val="single" w:sz="4" w:space="0" w:color="000000"/>
            </w:tcBorders>
          </w:tcPr>
          <w:p w14:paraId="1B88C1FA" w14:textId="77777777" w:rsidR="00560D37" w:rsidRDefault="00E722FF">
            <w:pPr>
              <w:rPr>
                <w:sz w:val="20"/>
                <w:szCs w:val="20"/>
              </w:rPr>
            </w:pPr>
            <w:r>
              <w:rPr>
                <w:sz w:val="20"/>
                <w:szCs w:val="20"/>
              </w:rPr>
              <w:t xml:space="preserve">Pathology of CNS-2 </w:t>
            </w:r>
          </w:p>
        </w:tc>
        <w:tc>
          <w:tcPr>
            <w:tcW w:w="1883" w:type="dxa"/>
            <w:tcBorders>
              <w:top w:val="single" w:sz="4" w:space="0" w:color="000000"/>
              <w:left w:val="single" w:sz="4" w:space="0" w:color="000000"/>
              <w:bottom w:val="single" w:sz="4" w:space="0" w:color="000000"/>
              <w:right w:val="single" w:sz="4" w:space="0" w:color="000000"/>
            </w:tcBorders>
          </w:tcPr>
          <w:p w14:paraId="68865FA5" w14:textId="77777777" w:rsidR="00560D37" w:rsidRDefault="00E722FF">
            <w:pPr>
              <w:rPr>
                <w:sz w:val="20"/>
                <w:szCs w:val="20"/>
              </w:rPr>
            </w:pPr>
            <w:r>
              <w:rPr>
                <w:sz w:val="20"/>
                <w:szCs w:val="20"/>
              </w:rPr>
              <w:t>Dr. Hayriye Tatlı Doğan</w:t>
            </w:r>
          </w:p>
        </w:tc>
        <w:tc>
          <w:tcPr>
            <w:tcW w:w="477" w:type="dxa"/>
            <w:tcBorders>
              <w:top w:val="single" w:sz="4" w:space="0" w:color="000000"/>
              <w:left w:val="single" w:sz="4" w:space="0" w:color="000000"/>
              <w:bottom w:val="single" w:sz="4" w:space="0" w:color="000000"/>
              <w:right w:val="single" w:sz="4" w:space="0" w:color="000000"/>
            </w:tcBorders>
          </w:tcPr>
          <w:p w14:paraId="06103641"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36FE1203" w14:textId="77777777" w:rsidR="00560D37" w:rsidRDefault="00E722FF">
            <w:pPr>
              <w:rPr>
                <w:sz w:val="20"/>
                <w:szCs w:val="20"/>
              </w:rPr>
            </w:pPr>
            <w:r>
              <w:rPr>
                <w:sz w:val="20"/>
                <w:szCs w:val="20"/>
              </w:rPr>
              <w:t>3</w:t>
            </w:r>
          </w:p>
        </w:tc>
      </w:tr>
      <w:tr w:rsidR="00560D37" w14:paraId="16AC3DFB"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65582AC" w14:textId="77777777" w:rsidR="00560D37" w:rsidRDefault="00E722FF">
            <w:pPr>
              <w:rPr>
                <w:b/>
                <w:bCs/>
                <w:sz w:val="20"/>
                <w:szCs w:val="20"/>
              </w:rPr>
            </w:pPr>
            <w:r>
              <w:rPr>
                <w:b/>
                <w:bCs/>
                <w:sz w:val="20"/>
                <w:szCs w:val="20"/>
              </w:rPr>
              <w:t>TIBBİ FARMAKOLOJİ</w:t>
            </w:r>
          </w:p>
        </w:tc>
        <w:tc>
          <w:tcPr>
            <w:tcW w:w="2408" w:type="dxa"/>
            <w:tcBorders>
              <w:top w:val="single" w:sz="4" w:space="0" w:color="000000"/>
              <w:left w:val="single" w:sz="4" w:space="0" w:color="000000"/>
              <w:bottom w:val="single" w:sz="4" w:space="0" w:color="000000"/>
              <w:right w:val="single" w:sz="4" w:space="0" w:color="000000"/>
            </w:tcBorders>
          </w:tcPr>
          <w:p w14:paraId="6982B6F4" w14:textId="77777777" w:rsidR="00560D37" w:rsidRDefault="00E722FF">
            <w:pPr>
              <w:rPr>
                <w:sz w:val="20"/>
                <w:szCs w:val="20"/>
              </w:rPr>
            </w:pPr>
            <w:r>
              <w:rPr>
                <w:sz w:val="20"/>
                <w:szCs w:val="20"/>
              </w:rPr>
              <w:t xml:space="preserve">Santral sinir sistemi farmakolojisine giriş-1 </w:t>
            </w:r>
          </w:p>
        </w:tc>
        <w:tc>
          <w:tcPr>
            <w:tcW w:w="1919" w:type="dxa"/>
            <w:tcBorders>
              <w:top w:val="single" w:sz="4" w:space="0" w:color="000000"/>
              <w:left w:val="single" w:sz="4" w:space="0" w:color="000000"/>
              <w:bottom w:val="single" w:sz="4" w:space="0" w:color="000000"/>
              <w:right w:val="single" w:sz="4" w:space="0" w:color="000000"/>
            </w:tcBorders>
          </w:tcPr>
          <w:p w14:paraId="56B1B0DD"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79DB02A5"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2017784"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D52DB4B" w14:textId="77777777" w:rsidR="00560D37" w:rsidRDefault="00E722FF">
            <w:pPr>
              <w:rPr>
                <w:sz w:val="20"/>
                <w:szCs w:val="20"/>
              </w:rPr>
            </w:pPr>
            <w:r>
              <w:rPr>
                <w:sz w:val="20"/>
                <w:szCs w:val="20"/>
              </w:rPr>
              <w:t xml:space="preserve">Introduction to the Pharmacology of CNS Drugs-1 </w:t>
            </w:r>
          </w:p>
        </w:tc>
        <w:tc>
          <w:tcPr>
            <w:tcW w:w="1883" w:type="dxa"/>
            <w:tcBorders>
              <w:top w:val="single" w:sz="4" w:space="0" w:color="000000"/>
              <w:left w:val="single" w:sz="4" w:space="0" w:color="000000"/>
              <w:bottom w:val="single" w:sz="4" w:space="0" w:color="000000"/>
              <w:right w:val="single" w:sz="4" w:space="0" w:color="000000"/>
            </w:tcBorders>
          </w:tcPr>
          <w:p w14:paraId="1EB3AC02"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6DDA8198"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2AA9F40" w14:textId="77777777" w:rsidR="00560D37" w:rsidRDefault="00E722FF">
            <w:pPr>
              <w:rPr>
                <w:sz w:val="20"/>
                <w:szCs w:val="20"/>
              </w:rPr>
            </w:pPr>
            <w:r>
              <w:rPr>
                <w:sz w:val="20"/>
                <w:szCs w:val="20"/>
              </w:rPr>
              <w:t>1</w:t>
            </w:r>
          </w:p>
        </w:tc>
      </w:tr>
      <w:tr w:rsidR="00560D37" w14:paraId="1B2F319F"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8D29707"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1F8E75E" w14:textId="77777777" w:rsidR="00560D37" w:rsidRDefault="00E722FF">
            <w:pPr>
              <w:rPr>
                <w:sz w:val="20"/>
                <w:szCs w:val="20"/>
              </w:rPr>
            </w:pPr>
            <w:r>
              <w:rPr>
                <w:sz w:val="20"/>
                <w:szCs w:val="20"/>
              </w:rPr>
              <w:t xml:space="preserve">Santral sinir sistemi farmakolojisine giriş-2 </w:t>
            </w:r>
          </w:p>
        </w:tc>
        <w:tc>
          <w:tcPr>
            <w:tcW w:w="1919" w:type="dxa"/>
            <w:tcBorders>
              <w:left w:val="single" w:sz="4" w:space="0" w:color="000000"/>
              <w:bottom w:val="single" w:sz="4" w:space="0" w:color="000000"/>
              <w:right w:val="single" w:sz="4" w:space="0" w:color="000000"/>
            </w:tcBorders>
          </w:tcPr>
          <w:p w14:paraId="74D0FCB4"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107B7377"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B09494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E4C6F8C" w14:textId="77777777" w:rsidR="00560D37" w:rsidRDefault="00E722FF">
            <w:pPr>
              <w:rPr>
                <w:sz w:val="20"/>
                <w:szCs w:val="20"/>
              </w:rPr>
            </w:pPr>
            <w:r>
              <w:rPr>
                <w:sz w:val="20"/>
                <w:szCs w:val="20"/>
              </w:rPr>
              <w:t xml:space="preserve">Introduction to the Pharmacology of CNS Drugs-2 </w:t>
            </w:r>
          </w:p>
        </w:tc>
        <w:tc>
          <w:tcPr>
            <w:tcW w:w="1883" w:type="dxa"/>
            <w:tcBorders>
              <w:left w:val="single" w:sz="4" w:space="0" w:color="000000"/>
              <w:bottom w:val="single" w:sz="4" w:space="0" w:color="000000"/>
              <w:right w:val="single" w:sz="4" w:space="0" w:color="000000"/>
            </w:tcBorders>
          </w:tcPr>
          <w:p w14:paraId="35603064"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462D40B3"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117DABC" w14:textId="77777777" w:rsidR="00560D37" w:rsidRDefault="00E722FF">
            <w:pPr>
              <w:rPr>
                <w:sz w:val="20"/>
                <w:szCs w:val="20"/>
              </w:rPr>
            </w:pPr>
            <w:r>
              <w:rPr>
                <w:sz w:val="20"/>
                <w:szCs w:val="20"/>
              </w:rPr>
              <w:t>1</w:t>
            </w:r>
          </w:p>
        </w:tc>
      </w:tr>
      <w:tr w:rsidR="00560D37" w14:paraId="2616E233"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7C8F53A2"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1887ADE" w14:textId="77777777" w:rsidR="00560D37" w:rsidRDefault="00E722FF">
            <w:pPr>
              <w:rPr>
                <w:sz w:val="20"/>
                <w:szCs w:val="20"/>
              </w:rPr>
            </w:pPr>
            <w:r>
              <w:rPr>
                <w:sz w:val="20"/>
                <w:szCs w:val="20"/>
              </w:rPr>
              <w:t xml:space="preserve">Genel Anestezikler-1  </w:t>
            </w:r>
          </w:p>
        </w:tc>
        <w:tc>
          <w:tcPr>
            <w:tcW w:w="1919" w:type="dxa"/>
            <w:tcBorders>
              <w:left w:val="single" w:sz="4" w:space="0" w:color="000000"/>
              <w:bottom w:val="single" w:sz="4" w:space="0" w:color="000000"/>
              <w:right w:val="single" w:sz="4" w:space="0" w:color="000000"/>
            </w:tcBorders>
          </w:tcPr>
          <w:p w14:paraId="0BDE6ACC"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6EB3C6E9"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1E2B85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1C646B4" w14:textId="77777777" w:rsidR="00560D37" w:rsidRDefault="00E722FF">
            <w:pPr>
              <w:rPr>
                <w:sz w:val="20"/>
                <w:szCs w:val="20"/>
              </w:rPr>
            </w:pPr>
            <w:r>
              <w:rPr>
                <w:sz w:val="20"/>
                <w:szCs w:val="20"/>
              </w:rPr>
              <w:t xml:space="preserve">General Anesthetics-1 </w:t>
            </w:r>
          </w:p>
        </w:tc>
        <w:tc>
          <w:tcPr>
            <w:tcW w:w="1883" w:type="dxa"/>
            <w:tcBorders>
              <w:left w:val="single" w:sz="4" w:space="0" w:color="000000"/>
              <w:bottom w:val="single" w:sz="4" w:space="0" w:color="000000"/>
              <w:right w:val="single" w:sz="4" w:space="0" w:color="000000"/>
            </w:tcBorders>
          </w:tcPr>
          <w:p w14:paraId="5E935F94"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56C688CE"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97B3116" w14:textId="77777777" w:rsidR="00560D37" w:rsidRDefault="00E722FF">
            <w:pPr>
              <w:rPr>
                <w:sz w:val="20"/>
                <w:szCs w:val="20"/>
              </w:rPr>
            </w:pPr>
            <w:r>
              <w:rPr>
                <w:sz w:val="20"/>
                <w:szCs w:val="20"/>
              </w:rPr>
              <w:t>1</w:t>
            </w:r>
          </w:p>
        </w:tc>
      </w:tr>
      <w:tr w:rsidR="00560D37" w14:paraId="3780C3B5"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56F083C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3FBA362" w14:textId="77777777" w:rsidR="00560D37" w:rsidRDefault="00E722FF">
            <w:pPr>
              <w:rPr>
                <w:sz w:val="20"/>
                <w:szCs w:val="20"/>
              </w:rPr>
            </w:pPr>
            <w:r>
              <w:rPr>
                <w:sz w:val="20"/>
                <w:szCs w:val="20"/>
              </w:rPr>
              <w:t xml:space="preserve">Genel Anestezikler-2 </w:t>
            </w:r>
          </w:p>
        </w:tc>
        <w:tc>
          <w:tcPr>
            <w:tcW w:w="1919" w:type="dxa"/>
            <w:tcBorders>
              <w:left w:val="single" w:sz="4" w:space="0" w:color="000000"/>
              <w:bottom w:val="single" w:sz="4" w:space="0" w:color="000000"/>
              <w:right w:val="single" w:sz="4" w:space="0" w:color="000000"/>
            </w:tcBorders>
          </w:tcPr>
          <w:p w14:paraId="47B7D4BF"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72697DAC"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4072AF7"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2082CC2" w14:textId="77777777" w:rsidR="00560D37" w:rsidRDefault="00E722FF">
            <w:pPr>
              <w:rPr>
                <w:sz w:val="20"/>
                <w:szCs w:val="20"/>
              </w:rPr>
            </w:pPr>
            <w:r>
              <w:rPr>
                <w:sz w:val="20"/>
                <w:szCs w:val="20"/>
              </w:rPr>
              <w:t xml:space="preserve">General Anesthetics-2 </w:t>
            </w:r>
          </w:p>
        </w:tc>
        <w:tc>
          <w:tcPr>
            <w:tcW w:w="1883" w:type="dxa"/>
            <w:tcBorders>
              <w:left w:val="single" w:sz="4" w:space="0" w:color="000000"/>
              <w:bottom w:val="single" w:sz="4" w:space="0" w:color="000000"/>
              <w:right w:val="single" w:sz="4" w:space="0" w:color="000000"/>
            </w:tcBorders>
          </w:tcPr>
          <w:p w14:paraId="7EA9DEF2"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55DAED43"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ACD0D37" w14:textId="77777777" w:rsidR="00560D37" w:rsidRDefault="00E722FF">
            <w:pPr>
              <w:rPr>
                <w:sz w:val="20"/>
                <w:szCs w:val="20"/>
              </w:rPr>
            </w:pPr>
            <w:r>
              <w:rPr>
                <w:sz w:val="20"/>
                <w:szCs w:val="20"/>
              </w:rPr>
              <w:t>1</w:t>
            </w:r>
          </w:p>
        </w:tc>
      </w:tr>
      <w:tr w:rsidR="00560D37" w14:paraId="18741A0C"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61E0D097" w14:textId="77777777" w:rsidR="00560D37" w:rsidRDefault="00560D37">
            <w:pPr>
              <w:rPr>
                <w:b/>
                <w:bCs/>
                <w:sz w:val="20"/>
                <w:szCs w:val="20"/>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08AF28E5" w14:textId="77777777" w:rsidR="00560D37" w:rsidRDefault="00E722FF">
            <w:pPr>
              <w:rPr>
                <w:sz w:val="20"/>
                <w:szCs w:val="20"/>
              </w:rPr>
            </w:pPr>
            <w:r>
              <w:rPr>
                <w:sz w:val="20"/>
                <w:szCs w:val="20"/>
              </w:rPr>
              <w:t>Sinir kas kavşağına etkili ilaçlar</w:t>
            </w:r>
          </w:p>
        </w:tc>
        <w:tc>
          <w:tcPr>
            <w:tcW w:w="1919" w:type="dxa"/>
            <w:tcBorders>
              <w:left w:val="single" w:sz="4" w:space="0" w:color="000000"/>
              <w:bottom w:val="single" w:sz="4" w:space="0" w:color="000000"/>
              <w:right w:val="single" w:sz="4" w:space="0" w:color="000000"/>
            </w:tcBorders>
          </w:tcPr>
          <w:p w14:paraId="42C08C38" w14:textId="77777777" w:rsidR="00560D37" w:rsidRDefault="00E722FF">
            <w:pPr>
              <w:rPr>
                <w:sz w:val="20"/>
                <w:szCs w:val="20"/>
              </w:rPr>
            </w:pPr>
            <w:r>
              <w:rPr>
                <w:sz w:val="20"/>
                <w:szCs w:val="20"/>
              </w:rPr>
              <w:t>Dr A KOÇ</w:t>
            </w:r>
          </w:p>
        </w:tc>
        <w:tc>
          <w:tcPr>
            <w:tcW w:w="488" w:type="dxa"/>
            <w:tcBorders>
              <w:top w:val="single" w:sz="4" w:space="0" w:color="000000"/>
              <w:bottom w:val="single" w:sz="4" w:space="0" w:color="000000"/>
              <w:right w:val="single" w:sz="4" w:space="0" w:color="000000"/>
            </w:tcBorders>
          </w:tcPr>
          <w:p w14:paraId="6FD00E91" w14:textId="77777777"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tcPr>
          <w:p w14:paraId="1BCBC2CB" w14:textId="77777777"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tcPr>
          <w:p w14:paraId="72FCB1CC" w14:textId="77777777" w:rsidR="00560D37" w:rsidRDefault="00E722FF">
            <w:pPr>
              <w:rPr>
                <w:sz w:val="20"/>
                <w:szCs w:val="20"/>
              </w:rPr>
            </w:pPr>
            <w:r>
              <w:rPr>
                <w:sz w:val="20"/>
                <w:szCs w:val="20"/>
              </w:rPr>
              <w:t>Drugs acting on the neuromuscular junction</w:t>
            </w:r>
          </w:p>
        </w:tc>
        <w:tc>
          <w:tcPr>
            <w:tcW w:w="1883" w:type="dxa"/>
            <w:tcBorders>
              <w:left w:val="single" w:sz="4" w:space="0" w:color="000000"/>
              <w:bottom w:val="single" w:sz="4" w:space="0" w:color="000000"/>
              <w:right w:val="single" w:sz="4" w:space="0" w:color="000000"/>
            </w:tcBorders>
          </w:tcPr>
          <w:p w14:paraId="633DC6F5" w14:textId="77777777" w:rsidR="00560D37" w:rsidRDefault="00E722FF">
            <w:pPr>
              <w:rPr>
                <w:sz w:val="20"/>
                <w:szCs w:val="20"/>
              </w:rPr>
            </w:pPr>
            <w:r>
              <w:rPr>
                <w:sz w:val="20"/>
                <w:szCs w:val="20"/>
              </w:rPr>
              <w:t>Dr A KOÇ</w:t>
            </w:r>
          </w:p>
        </w:tc>
        <w:tc>
          <w:tcPr>
            <w:tcW w:w="477" w:type="dxa"/>
            <w:tcBorders>
              <w:top w:val="single" w:sz="4" w:space="0" w:color="000000"/>
              <w:bottom w:val="single" w:sz="4" w:space="0" w:color="000000"/>
              <w:right w:val="single" w:sz="4" w:space="0" w:color="000000"/>
            </w:tcBorders>
            <w:vAlign w:val="center"/>
          </w:tcPr>
          <w:p w14:paraId="54069BEA" w14:textId="77777777"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vAlign w:val="center"/>
          </w:tcPr>
          <w:p w14:paraId="1C9843F7" w14:textId="77777777" w:rsidR="00560D37" w:rsidRDefault="00E722FF">
            <w:pPr>
              <w:rPr>
                <w:sz w:val="20"/>
                <w:szCs w:val="20"/>
              </w:rPr>
            </w:pPr>
            <w:r>
              <w:rPr>
                <w:sz w:val="20"/>
                <w:szCs w:val="20"/>
              </w:rPr>
              <w:t>1</w:t>
            </w:r>
          </w:p>
        </w:tc>
      </w:tr>
      <w:tr w:rsidR="00560D37" w14:paraId="6E6F3053"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3918047E"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9713036" w14:textId="77777777" w:rsidR="00560D37" w:rsidRDefault="00E722FF">
            <w:pPr>
              <w:rPr>
                <w:sz w:val="20"/>
                <w:szCs w:val="20"/>
              </w:rPr>
            </w:pPr>
            <w:r>
              <w:rPr>
                <w:sz w:val="20"/>
                <w:szCs w:val="20"/>
              </w:rPr>
              <w:t xml:space="preserve">Lokal anestezikler </w:t>
            </w:r>
          </w:p>
        </w:tc>
        <w:tc>
          <w:tcPr>
            <w:tcW w:w="1919" w:type="dxa"/>
            <w:tcBorders>
              <w:left w:val="single" w:sz="4" w:space="0" w:color="000000"/>
              <w:bottom w:val="single" w:sz="4" w:space="0" w:color="000000"/>
              <w:right w:val="single" w:sz="4" w:space="0" w:color="000000"/>
            </w:tcBorders>
          </w:tcPr>
          <w:p w14:paraId="36536AAC" w14:textId="77777777" w:rsidR="00560D37" w:rsidRDefault="00E722FF">
            <w:pPr>
              <w:rPr>
                <w:sz w:val="20"/>
                <w:szCs w:val="20"/>
              </w:rPr>
            </w:pPr>
            <w:r>
              <w:rPr>
                <w:sz w:val="20"/>
                <w:szCs w:val="20"/>
              </w:rPr>
              <w:t>Dr A KOÇ</w:t>
            </w:r>
          </w:p>
        </w:tc>
        <w:tc>
          <w:tcPr>
            <w:tcW w:w="488" w:type="dxa"/>
            <w:tcBorders>
              <w:top w:val="single" w:sz="4" w:space="0" w:color="000000"/>
              <w:left w:val="single" w:sz="4" w:space="0" w:color="000000"/>
              <w:bottom w:val="single" w:sz="4" w:space="0" w:color="000000"/>
              <w:right w:val="single" w:sz="4" w:space="0" w:color="000000"/>
            </w:tcBorders>
          </w:tcPr>
          <w:p w14:paraId="39302745"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75F534B"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F0B13D3" w14:textId="77777777" w:rsidR="00560D37" w:rsidRDefault="00E722FF">
            <w:pPr>
              <w:rPr>
                <w:sz w:val="20"/>
                <w:szCs w:val="20"/>
              </w:rPr>
            </w:pPr>
            <w:r>
              <w:rPr>
                <w:sz w:val="20"/>
                <w:szCs w:val="20"/>
              </w:rPr>
              <w:t xml:space="preserve">Local Anesthetics </w:t>
            </w:r>
          </w:p>
        </w:tc>
        <w:tc>
          <w:tcPr>
            <w:tcW w:w="1883" w:type="dxa"/>
            <w:tcBorders>
              <w:left w:val="single" w:sz="4" w:space="0" w:color="000000"/>
              <w:bottom w:val="single" w:sz="4" w:space="0" w:color="000000"/>
              <w:right w:val="single" w:sz="4" w:space="0" w:color="000000"/>
            </w:tcBorders>
          </w:tcPr>
          <w:p w14:paraId="17046C9B" w14:textId="77777777" w:rsidR="00560D37" w:rsidRDefault="00E722FF">
            <w:pPr>
              <w:rPr>
                <w:sz w:val="20"/>
                <w:szCs w:val="20"/>
              </w:rPr>
            </w:pPr>
            <w:r>
              <w:rPr>
                <w:sz w:val="20"/>
                <w:szCs w:val="20"/>
              </w:rPr>
              <w:t>Dr A KOÇ</w:t>
            </w:r>
          </w:p>
        </w:tc>
        <w:tc>
          <w:tcPr>
            <w:tcW w:w="477" w:type="dxa"/>
            <w:tcBorders>
              <w:top w:val="single" w:sz="4" w:space="0" w:color="000000"/>
              <w:left w:val="single" w:sz="4" w:space="0" w:color="000000"/>
              <w:bottom w:val="single" w:sz="4" w:space="0" w:color="000000"/>
              <w:right w:val="single" w:sz="4" w:space="0" w:color="000000"/>
            </w:tcBorders>
          </w:tcPr>
          <w:p w14:paraId="1FC73FF7"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39EDAF69" w14:textId="77777777" w:rsidR="00560D37" w:rsidRDefault="00E722FF">
            <w:pPr>
              <w:rPr>
                <w:sz w:val="20"/>
                <w:szCs w:val="20"/>
              </w:rPr>
            </w:pPr>
            <w:r>
              <w:rPr>
                <w:sz w:val="20"/>
                <w:szCs w:val="20"/>
              </w:rPr>
              <w:t>1</w:t>
            </w:r>
          </w:p>
        </w:tc>
      </w:tr>
      <w:tr w:rsidR="00560D37" w14:paraId="03F73495"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3A9DD08C"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3565004" w14:textId="77777777" w:rsidR="00560D37" w:rsidRDefault="00E722FF">
            <w:pPr>
              <w:rPr>
                <w:sz w:val="20"/>
                <w:szCs w:val="20"/>
              </w:rPr>
            </w:pPr>
            <w:r>
              <w:rPr>
                <w:sz w:val="20"/>
                <w:szCs w:val="20"/>
              </w:rPr>
              <w:t xml:space="preserve">Hipnotikler ve sedatifler-1 </w:t>
            </w:r>
          </w:p>
        </w:tc>
        <w:tc>
          <w:tcPr>
            <w:tcW w:w="1919" w:type="dxa"/>
            <w:tcBorders>
              <w:left w:val="single" w:sz="4" w:space="0" w:color="000000"/>
              <w:bottom w:val="single" w:sz="4" w:space="0" w:color="000000"/>
              <w:right w:val="single" w:sz="4" w:space="0" w:color="000000"/>
            </w:tcBorders>
          </w:tcPr>
          <w:p w14:paraId="31489C65" w14:textId="77777777"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tcPr>
          <w:p w14:paraId="49A49A9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ACB9322"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ED857FD" w14:textId="77777777" w:rsidR="00560D37" w:rsidRDefault="00E722FF">
            <w:pPr>
              <w:rPr>
                <w:sz w:val="20"/>
                <w:szCs w:val="20"/>
              </w:rPr>
            </w:pPr>
            <w:r>
              <w:rPr>
                <w:sz w:val="20"/>
                <w:szCs w:val="20"/>
              </w:rPr>
              <w:t>Sedative-Hypnotic Drugs-1</w:t>
            </w:r>
          </w:p>
        </w:tc>
        <w:tc>
          <w:tcPr>
            <w:tcW w:w="1883" w:type="dxa"/>
            <w:tcBorders>
              <w:left w:val="single" w:sz="4" w:space="0" w:color="000000"/>
              <w:bottom w:val="single" w:sz="4" w:space="0" w:color="000000"/>
              <w:right w:val="single" w:sz="4" w:space="0" w:color="000000"/>
            </w:tcBorders>
          </w:tcPr>
          <w:p w14:paraId="4CB4808B"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43B4233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0B8FE0D" w14:textId="77777777" w:rsidR="00560D37" w:rsidRDefault="00E722FF">
            <w:pPr>
              <w:rPr>
                <w:sz w:val="20"/>
                <w:szCs w:val="20"/>
              </w:rPr>
            </w:pPr>
            <w:r>
              <w:rPr>
                <w:sz w:val="20"/>
                <w:szCs w:val="20"/>
              </w:rPr>
              <w:t>1</w:t>
            </w:r>
          </w:p>
        </w:tc>
      </w:tr>
      <w:tr w:rsidR="00560D37" w14:paraId="22043D2A"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3DA8F559"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5D91A2C" w14:textId="77777777" w:rsidR="00560D37" w:rsidRDefault="00E722FF">
            <w:pPr>
              <w:rPr>
                <w:sz w:val="20"/>
                <w:szCs w:val="20"/>
              </w:rPr>
            </w:pPr>
            <w:r>
              <w:rPr>
                <w:sz w:val="20"/>
                <w:szCs w:val="20"/>
              </w:rPr>
              <w:t xml:space="preserve">Hipnotikler ve sedatifler-2 </w:t>
            </w:r>
          </w:p>
        </w:tc>
        <w:tc>
          <w:tcPr>
            <w:tcW w:w="1919" w:type="dxa"/>
            <w:tcBorders>
              <w:left w:val="single" w:sz="4" w:space="0" w:color="000000"/>
              <w:bottom w:val="single" w:sz="4" w:space="0" w:color="000000"/>
              <w:right w:val="single" w:sz="4" w:space="0" w:color="000000"/>
            </w:tcBorders>
          </w:tcPr>
          <w:p w14:paraId="44CDBE5C" w14:textId="77777777"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tcPr>
          <w:p w14:paraId="240CA7FD"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4956337"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420BE157" w14:textId="77777777" w:rsidR="00560D37" w:rsidRDefault="00E722FF">
            <w:pPr>
              <w:rPr>
                <w:sz w:val="20"/>
                <w:szCs w:val="20"/>
              </w:rPr>
            </w:pPr>
            <w:r>
              <w:rPr>
                <w:sz w:val="20"/>
                <w:szCs w:val="20"/>
              </w:rPr>
              <w:t>Sedative-Hypnotic Drugs-2</w:t>
            </w:r>
          </w:p>
        </w:tc>
        <w:tc>
          <w:tcPr>
            <w:tcW w:w="1883" w:type="dxa"/>
            <w:tcBorders>
              <w:left w:val="single" w:sz="4" w:space="0" w:color="000000"/>
              <w:bottom w:val="single" w:sz="4" w:space="0" w:color="000000"/>
              <w:right w:val="single" w:sz="4" w:space="0" w:color="000000"/>
            </w:tcBorders>
          </w:tcPr>
          <w:p w14:paraId="5CD08E76"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47F6262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9216A9F" w14:textId="77777777" w:rsidR="00560D37" w:rsidRDefault="00E722FF">
            <w:pPr>
              <w:rPr>
                <w:sz w:val="20"/>
                <w:szCs w:val="20"/>
              </w:rPr>
            </w:pPr>
            <w:r>
              <w:rPr>
                <w:sz w:val="20"/>
                <w:szCs w:val="20"/>
              </w:rPr>
              <w:t>1</w:t>
            </w:r>
          </w:p>
        </w:tc>
      </w:tr>
      <w:tr w:rsidR="00560D37" w14:paraId="60EBA45A"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17AB4136"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FF17D00" w14:textId="77777777" w:rsidR="00560D37" w:rsidRDefault="00E722FF">
            <w:pPr>
              <w:rPr>
                <w:sz w:val="20"/>
                <w:szCs w:val="20"/>
              </w:rPr>
            </w:pPr>
            <w:r>
              <w:rPr>
                <w:sz w:val="20"/>
                <w:szCs w:val="20"/>
              </w:rPr>
              <w:t xml:space="preserve">Antiepileptik ilaçlar-1 </w:t>
            </w:r>
          </w:p>
        </w:tc>
        <w:tc>
          <w:tcPr>
            <w:tcW w:w="1919" w:type="dxa"/>
            <w:tcBorders>
              <w:left w:val="single" w:sz="4" w:space="0" w:color="000000"/>
              <w:bottom w:val="single" w:sz="4" w:space="0" w:color="000000"/>
              <w:right w:val="single" w:sz="4" w:space="0" w:color="000000"/>
            </w:tcBorders>
          </w:tcPr>
          <w:p w14:paraId="0E552E50"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74DE6736"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32A6CA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D96AA51" w14:textId="77777777" w:rsidR="00560D37" w:rsidRDefault="00E722FF">
            <w:pPr>
              <w:rPr>
                <w:sz w:val="20"/>
                <w:szCs w:val="20"/>
              </w:rPr>
            </w:pPr>
            <w:r>
              <w:rPr>
                <w:sz w:val="20"/>
                <w:szCs w:val="20"/>
              </w:rPr>
              <w:t xml:space="preserve">Antiseizure Drugs-1 </w:t>
            </w:r>
          </w:p>
        </w:tc>
        <w:tc>
          <w:tcPr>
            <w:tcW w:w="1883" w:type="dxa"/>
            <w:tcBorders>
              <w:left w:val="single" w:sz="4" w:space="0" w:color="000000"/>
              <w:bottom w:val="single" w:sz="4" w:space="0" w:color="000000"/>
              <w:right w:val="single" w:sz="4" w:space="0" w:color="000000"/>
            </w:tcBorders>
          </w:tcPr>
          <w:p w14:paraId="7810BDFD"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35558793"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D3EE533" w14:textId="77777777" w:rsidR="00560D37" w:rsidRDefault="00E722FF">
            <w:pPr>
              <w:rPr>
                <w:sz w:val="20"/>
                <w:szCs w:val="20"/>
              </w:rPr>
            </w:pPr>
            <w:r>
              <w:rPr>
                <w:sz w:val="20"/>
                <w:szCs w:val="20"/>
              </w:rPr>
              <w:t>1</w:t>
            </w:r>
          </w:p>
        </w:tc>
      </w:tr>
      <w:tr w:rsidR="00560D37" w14:paraId="125EC062"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4B0CEDD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4A0CD5C0" w14:textId="77777777" w:rsidR="00560D37" w:rsidRDefault="00E722FF">
            <w:pPr>
              <w:rPr>
                <w:sz w:val="20"/>
                <w:szCs w:val="20"/>
              </w:rPr>
            </w:pPr>
            <w:r>
              <w:rPr>
                <w:sz w:val="20"/>
                <w:szCs w:val="20"/>
              </w:rPr>
              <w:t xml:space="preserve">Antiepileptik ilaçlar-2 </w:t>
            </w:r>
          </w:p>
        </w:tc>
        <w:tc>
          <w:tcPr>
            <w:tcW w:w="1919" w:type="dxa"/>
            <w:tcBorders>
              <w:left w:val="single" w:sz="4" w:space="0" w:color="000000"/>
              <w:bottom w:val="single" w:sz="4" w:space="0" w:color="000000"/>
              <w:right w:val="single" w:sz="4" w:space="0" w:color="000000"/>
            </w:tcBorders>
          </w:tcPr>
          <w:p w14:paraId="69710AA1"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30B1A133"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981EBC8"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83F31B8" w14:textId="77777777" w:rsidR="00560D37" w:rsidRDefault="00E722FF">
            <w:pPr>
              <w:rPr>
                <w:sz w:val="20"/>
                <w:szCs w:val="20"/>
              </w:rPr>
            </w:pPr>
            <w:r>
              <w:rPr>
                <w:sz w:val="20"/>
                <w:szCs w:val="20"/>
              </w:rPr>
              <w:t xml:space="preserve">Antiseizure Drugs-2 </w:t>
            </w:r>
          </w:p>
        </w:tc>
        <w:tc>
          <w:tcPr>
            <w:tcW w:w="1883" w:type="dxa"/>
            <w:tcBorders>
              <w:left w:val="single" w:sz="4" w:space="0" w:color="000000"/>
              <w:bottom w:val="single" w:sz="4" w:space="0" w:color="000000"/>
              <w:right w:val="single" w:sz="4" w:space="0" w:color="000000"/>
            </w:tcBorders>
          </w:tcPr>
          <w:p w14:paraId="2B63466C"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1A916A57"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7A93B8F" w14:textId="77777777" w:rsidR="00560D37" w:rsidRDefault="00E722FF">
            <w:pPr>
              <w:rPr>
                <w:sz w:val="20"/>
                <w:szCs w:val="20"/>
              </w:rPr>
            </w:pPr>
            <w:r>
              <w:rPr>
                <w:sz w:val="20"/>
                <w:szCs w:val="20"/>
              </w:rPr>
              <w:t>1</w:t>
            </w:r>
          </w:p>
        </w:tc>
      </w:tr>
      <w:tr w:rsidR="00560D37" w14:paraId="1D00C562"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58072480"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510257B" w14:textId="77777777" w:rsidR="00560D37" w:rsidRDefault="00E722FF">
            <w:pPr>
              <w:rPr>
                <w:sz w:val="20"/>
                <w:szCs w:val="20"/>
              </w:rPr>
            </w:pPr>
            <w:r>
              <w:rPr>
                <w:sz w:val="20"/>
                <w:szCs w:val="20"/>
              </w:rPr>
              <w:t xml:space="preserve">Depresyon tedavisinde kullanılan ilaçlar-1 </w:t>
            </w:r>
          </w:p>
        </w:tc>
        <w:tc>
          <w:tcPr>
            <w:tcW w:w="1919" w:type="dxa"/>
            <w:tcBorders>
              <w:left w:val="single" w:sz="4" w:space="0" w:color="000000"/>
              <w:bottom w:val="single" w:sz="4" w:space="0" w:color="000000"/>
              <w:right w:val="single" w:sz="4" w:space="0" w:color="000000"/>
            </w:tcBorders>
          </w:tcPr>
          <w:p w14:paraId="777AB77F"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39DE7ED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7B4FA1D"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4EBF59D" w14:textId="77777777" w:rsidR="00560D37" w:rsidRDefault="00E722FF">
            <w:pPr>
              <w:rPr>
                <w:sz w:val="20"/>
                <w:szCs w:val="20"/>
              </w:rPr>
            </w:pPr>
            <w:r>
              <w:rPr>
                <w:sz w:val="20"/>
                <w:szCs w:val="20"/>
              </w:rPr>
              <w:t xml:space="preserve">Antidepressant Agents-1 </w:t>
            </w:r>
          </w:p>
        </w:tc>
        <w:tc>
          <w:tcPr>
            <w:tcW w:w="1883" w:type="dxa"/>
            <w:tcBorders>
              <w:left w:val="single" w:sz="4" w:space="0" w:color="000000"/>
              <w:bottom w:val="single" w:sz="4" w:space="0" w:color="000000"/>
              <w:right w:val="single" w:sz="4" w:space="0" w:color="000000"/>
            </w:tcBorders>
          </w:tcPr>
          <w:p w14:paraId="4B3A6206"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19CF5FCA"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39A9988" w14:textId="77777777" w:rsidR="00560D37" w:rsidRDefault="00E722FF">
            <w:pPr>
              <w:rPr>
                <w:sz w:val="20"/>
                <w:szCs w:val="20"/>
              </w:rPr>
            </w:pPr>
            <w:r>
              <w:rPr>
                <w:sz w:val="20"/>
                <w:szCs w:val="20"/>
              </w:rPr>
              <w:t>1</w:t>
            </w:r>
          </w:p>
        </w:tc>
      </w:tr>
      <w:tr w:rsidR="00560D37" w14:paraId="0897EF29"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41A10550"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9559731" w14:textId="77777777" w:rsidR="00560D37" w:rsidRDefault="00E722FF">
            <w:pPr>
              <w:rPr>
                <w:sz w:val="20"/>
                <w:szCs w:val="20"/>
              </w:rPr>
            </w:pPr>
            <w:r>
              <w:rPr>
                <w:sz w:val="20"/>
                <w:szCs w:val="20"/>
              </w:rPr>
              <w:t xml:space="preserve">Depresyon tedavisinde kullanılan ilaçlar-2 </w:t>
            </w:r>
          </w:p>
        </w:tc>
        <w:tc>
          <w:tcPr>
            <w:tcW w:w="1919" w:type="dxa"/>
            <w:tcBorders>
              <w:left w:val="single" w:sz="4" w:space="0" w:color="000000"/>
              <w:bottom w:val="single" w:sz="4" w:space="0" w:color="000000"/>
              <w:right w:val="single" w:sz="4" w:space="0" w:color="000000"/>
            </w:tcBorders>
          </w:tcPr>
          <w:p w14:paraId="4396176E"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700DAEA0"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7F11DE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814B813" w14:textId="77777777" w:rsidR="00560D37" w:rsidRDefault="00E722FF">
            <w:pPr>
              <w:rPr>
                <w:sz w:val="20"/>
                <w:szCs w:val="20"/>
              </w:rPr>
            </w:pPr>
            <w:r>
              <w:rPr>
                <w:sz w:val="20"/>
                <w:szCs w:val="20"/>
              </w:rPr>
              <w:t xml:space="preserve">Antidepressant Agents-2 </w:t>
            </w:r>
          </w:p>
        </w:tc>
        <w:tc>
          <w:tcPr>
            <w:tcW w:w="1883" w:type="dxa"/>
            <w:tcBorders>
              <w:left w:val="single" w:sz="4" w:space="0" w:color="000000"/>
              <w:bottom w:val="single" w:sz="4" w:space="0" w:color="000000"/>
              <w:right w:val="single" w:sz="4" w:space="0" w:color="000000"/>
            </w:tcBorders>
          </w:tcPr>
          <w:p w14:paraId="2DE6A199"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03D22541"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FEBEAB5" w14:textId="77777777" w:rsidR="00560D37" w:rsidRDefault="00E722FF">
            <w:pPr>
              <w:rPr>
                <w:sz w:val="20"/>
                <w:szCs w:val="20"/>
              </w:rPr>
            </w:pPr>
            <w:r>
              <w:rPr>
                <w:sz w:val="20"/>
                <w:szCs w:val="20"/>
              </w:rPr>
              <w:t>1</w:t>
            </w:r>
          </w:p>
        </w:tc>
      </w:tr>
      <w:tr w:rsidR="00560D37" w14:paraId="492D1C14"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47BE9D5C"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6A7A55D" w14:textId="77777777" w:rsidR="00560D37" w:rsidRDefault="00E722FF">
            <w:pPr>
              <w:rPr>
                <w:sz w:val="20"/>
                <w:szCs w:val="20"/>
              </w:rPr>
            </w:pPr>
            <w:r>
              <w:rPr>
                <w:sz w:val="20"/>
                <w:szCs w:val="20"/>
              </w:rPr>
              <w:t xml:space="preserve">Psikoz ve mani tedavisinde kullanılan ilaçlar-1 </w:t>
            </w:r>
          </w:p>
        </w:tc>
        <w:tc>
          <w:tcPr>
            <w:tcW w:w="1919" w:type="dxa"/>
            <w:tcBorders>
              <w:left w:val="single" w:sz="4" w:space="0" w:color="000000"/>
              <w:bottom w:val="single" w:sz="4" w:space="0" w:color="000000"/>
              <w:right w:val="single" w:sz="4" w:space="0" w:color="000000"/>
            </w:tcBorders>
          </w:tcPr>
          <w:p w14:paraId="187FE3EA"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7D5736A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5D9DE00"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2265461" w14:textId="77777777" w:rsidR="00560D37" w:rsidRDefault="00E722FF">
            <w:pPr>
              <w:rPr>
                <w:sz w:val="20"/>
                <w:szCs w:val="20"/>
              </w:rPr>
            </w:pPr>
            <w:r>
              <w:rPr>
                <w:sz w:val="20"/>
                <w:szCs w:val="20"/>
              </w:rPr>
              <w:t xml:space="preserve">Drugs used in psychosis and mania-1 </w:t>
            </w:r>
          </w:p>
        </w:tc>
        <w:tc>
          <w:tcPr>
            <w:tcW w:w="1883" w:type="dxa"/>
            <w:tcBorders>
              <w:left w:val="single" w:sz="4" w:space="0" w:color="000000"/>
              <w:bottom w:val="single" w:sz="4" w:space="0" w:color="000000"/>
              <w:right w:val="single" w:sz="4" w:space="0" w:color="000000"/>
            </w:tcBorders>
          </w:tcPr>
          <w:p w14:paraId="737FF7C9"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0F51BF1A"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E1CFD45" w14:textId="77777777" w:rsidR="00560D37" w:rsidRDefault="00E722FF">
            <w:pPr>
              <w:rPr>
                <w:sz w:val="20"/>
                <w:szCs w:val="20"/>
              </w:rPr>
            </w:pPr>
            <w:r>
              <w:rPr>
                <w:sz w:val="20"/>
                <w:szCs w:val="20"/>
              </w:rPr>
              <w:t>1</w:t>
            </w:r>
          </w:p>
        </w:tc>
      </w:tr>
      <w:tr w:rsidR="00560D37" w14:paraId="58AC4887"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29B073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0702ADB" w14:textId="77777777" w:rsidR="00560D37" w:rsidRDefault="00E722FF">
            <w:pPr>
              <w:rPr>
                <w:sz w:val="20"/>
                <w:szCs w:val="20"/>
              </w:rPr>
            </w:pPr>
            <w:r>
              <w:rPr>
                <w:sz w:val="20"/>
                <w:szCs w:val="20"/>
              </w:rPr>
              <w:t>Psikoz ve mani tedavisinde kullanılan ilaçlar-2</w:t>
            </w:r>
          </w:p>
        </w:tc>
        <w:tc>
          <w:tcPr>
            <w:tcW w:w="1919" w:type="dxa"/>
            <w:tcBorders>
              <w:left w:val="single" w:sz="4" w:space="0" w:color="000000"/>
              <w:bottom w:val="single" w:sz="4" w:space="0" w:color="000000"/>
              <w:right w:val="single" w:sz="4" w:space="0" w:color="000000"/>
            </w:tcBorders>
          </w:tcPr>
          <w:p w14:paraId="1A291304" w14:textId="77777777" w:rsidR="00560D37" w:rsidRDefault="00E722FF">
            <w:pPr>
              <w:rPr>
                <w:sz w:val="20"/>
                <w:szCs w:val="20"/>
              </w:rPr>
            </w:pPr>
            <w:r>
              <w:rPr>
                <w:sz w:val="20"/>
                <w:szCs w:val="20"/>
              </w:rPr>
              <w:t>Dr H KARA</w:t>
            </w:r>
          </w:p>
        </w:tc>
        <w:tc>
          <w:tcPr>
            <w:tcW w:w="488" w:type="dxa"/>
            <w:tcBorders>
              <w:top w:val="single" w:sz="4" w:space="0" w:color="000000"/>
              <w:left w:val="single" w:sz="4" w:space="0" w:color="000000"/>
              <w:bottom w:val="single" w:sz="4" w:space="0" w:color="000000"/>
              <w:right w:val="single" w:sz="4" w:space="0" w:color="000000"/>
            </w:tcBorders>
          </w:tcPr>
          <w:p w14:paraId="34CB32E2"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26BC4F1" w14:textId="77777777"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tcPr>
          <w:p w14:paraId="2B6F3E46" w14:textId="77777777" w:rsidR="00560D37" w:rsidRDefault="00E722FF">
            <w:pPr>
              <w:rPr>
                <w:sz w:val="20"/>
                <w:szCs w:val="20"/>
              </w:rPr>
            </w:pPr>
            <w:r>
              <w:rPr>
                <w:sz w:val="20"/>
                <w:szCs w:val="20"/>
              </w:rPr>
              <w:t xml:space="preserve">Drugs used in psychosis and mania-2 </w:t>
            </w:r>
          </w:p>
        </w:tc>
        <w:tc>
          <w:tcPr>
            <w:tcW w:w="1883" w:type="dxa"/>
            <w:tcBorders>
              <w:left w:val="single" w:sz="4" w:space="0" w:color="000000"/>
              <w:bottom w:val="single" w:sz="4" w:space="0" w:color="000000"/>
              <w:right w:val="single" w:sz="4" w:space="0" w:color="000000"/>
            </w:tcBorders>
          </w:tcPr>
          <w:p w14:paraId="65B4CC7C" w14:textId="77777777" w:rsidR="00560D37" w:rsidRDefault="00E722FF">
            <w:pPr>
              <w:rPr>
                <w:sz w:val="20"/>
                <w:szCs w:val="20"/>
              </w:rPr>
            </w:pPr>
            <w:r>
              <w:rPr>
                <w:sz w:val="20"/>
                <w:szCs w:val="20"/>
              </w:rPr>
              <w:t>Dr A CEYLAN</w:t>
            </w:r>
          </w:p>
        </w:tc>
        <w:tc>
          <w:tcPr>
            <w:tcW w:w="477" w:type="dxa"/>
            <w:tcBorders>
              <w:top w:val="single" w:sz="4" w:space="0" w:color="000000"/>
              <w:left w:val="single" w:sz="4" w:space="0" w:color="000000"/>
              <w:bottom w:val="single" w:sz="4" w:space="0" w:color="000000"/>
              <w:right w:val="single" w:sz="4" w:space="0" w:color="000000"/>
            </w:tcBorders>
          </w:tcPr>
          <w:p w14:paraId="64158EB5"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A10918B" w14:textId="77777777" w:rsidR="00560D37" w:rsidRDefault="00E722FF">
            <w:pPr>
              <w:rPr>
                <w:sz w:val="20"/>
                <w:szCs w:val="20"/>
              </w:rPr>
            </w:pPr>
            <w:r>
              <w:rPr>
                <w:sz w:val="20"/>
                <w:szCs w:val="20"/>
              </w:rPr>
              <w:t>1</w:t>
            </w:r>
          </w:p>
        </w:tc>
      </w:tr>
      <w:tr w:rsidR="00560D37" w14:paraId="2257BEFA"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467445F"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8B6EED7" w14:textId="77777777" w:rsidR="00560D37" w:rsidRDefault="00E722FF">
            <w:pPr>
              <w:rPr>
                <w:sz w:val="20"/>
                <w:szCs w:val="20"/>
              </w:rPr>
            </w:pPr>
            <w:r>
              <w:rPr>
                <w:sz w:val="20"/>
                <w:szCs w:val="20"/>
              </w:rPr>
              <w:t xml:space="preserve">MSS dejeneratif hastalıklarında kullanılan ilaçlar -1 </w:t>
            </w:r>
          </w:p>
        </w:tc>
        <w:tc>
          <w:tcPr>
            <w:tcW w:w="1919" w:type="dxa"/>
            <w:tcBorders>
              <w:left w:val="single" w:sz="4" w:space="0" w:color="000000"/>
              <w:bottom w:val="single" w:sz="4" w:space="0" w:color="000000"/>
              <w:right w:val="single" w:sz="4" w:space="0" w:color="000000"/>
            </w:tcBorders>
          </w:tcPr>
          <w:p w14:paraId="4CF59163" w14:textId="77777777" w:rsidR="00560D37" w:rsidRDefault="00E722FF">
            <w:pPr>
              <w:rPr>
                <w:sz w:val="20"/>
                <w:szCs w:val="20"/>
              </w:rPr>
            </w:pPr>
            <w:r>
              <w:rPr>
                <w:sz w:val="20"/>
                <w:szCs w:val="20"/>
              </w:rPr>
              <w:t>Dr SA ÇAM</w:t>
            </w:r>
          </w:p>
        </w:tc>
        <w:tc>
          <w:tcPr>
            <w:tcW w:w="488" w:type="dxa"/>
            <w:tcBorders>
              <w:top w:val="single" w:sz="4" w:space="0" w:color="000000"/>
              <w:left w:val="single" w:sz="4" w:space="0" w:color="000000"/>
              <w:bottom w:val="single" w:sz="4" w:space="0" w:color="000000"/>
              <w:right w:val="single" w:sz="4" w:space="0" w:color="000000"/>
            </w:tcBorders>
          </w:tcPr>
          <w:p w14:paraId="03D7504B"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630121A" w14:textId="77777777"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tcPr>
          <w:p w14:paraId="2D336CE0" w14:textId="77777777" w:rsidR="00560D37" w:rsidRDefault="00E722FF">
            <w:pPr>
              <w:rPr>
                <w:sz w:val="20"/>
                <w:szCs w:val="20"/>
              </w:rPr>
            </w:pPr>
            <w:r>
              <w:rPr>
                <w:sz w:val="20"/>
                <w:szCs w:val="20"/>
              </w:rPr>
              <w:t xml:space="preserve">Drugs Used in Degenerative Diseases of CNS-1 </w:t>
            </w:r>
          </w:p>
        </w:tc>
        <w:tc>
          <w:tcPr>
            <w:tcW w:w="1883" w:type="dxa"/>
            <w:tcBorders>
              <w:left w:val="single" w:sz="4" w:space="0" w:color="000000"/>
              <w:bottom w:val="single" w:sz="4" w:space="0" w:color="000000"/>
              <w:right w:val="single" w:sz="4" w:space="0" w:color="000000"/>
            </w:tcBorders>
          </w:tcPr>
          <w:p w14:paraId="28E4A9EA"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675735F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7BF5620" w14:textId="77777777" w:rsidR="00560D37" w:rsidRDefault="00E722FF">
            <w:pPr>
              <w:rPr>
                <w:sz w:val="20"/>
                <w:szCs w:val="20"/>
              </w:rPr>
            </w:pPr>
            <w:r>
              <w:rPr>
                <w:sz w:val="20"/>
                <w:szCs w:val="20"/>
              </w:rPr>
              <w:t>1</w:t>
            </w:r>
          </w:p>
        </w:tc>
      </w:tr>
      <w:tr w:rsidR="00560D37" w14:paraId="300E3CB7"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B463CE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09A8F8D" w14:textId="77777777" w:rsidR="00560D37" w:rsidRDefault="00E722FF">
            <w:pPr>
              <w:rPr>
                <w:sz w:val="20"/>
                <w:szCs w:val="20"/>
              </w:rPr>
            </w:pPr>
            <w:r>
              <w:rPr>
                <w:sz w:val="20"/>
                <w:szCs w:val="20"/>
              </w:rPr>
              <w:t xml:space="preserve">MSS dejeneratif hastalıklarında kullanılan ilaçlar -2 </w:t>
            </w:r>
          </w:p>
        </w:tc>
        <w:tc>
          <w:tcPr>
            <w:tcW w:w="1919" w:type="dxa"/>
            <w:tcBorders>
              <w:left w:val="single" w:sz="4" w:space="0" w:color="000000"/>
              <w:bottom w:val="single" w:sz="4" w:space="0" w:color="000000"/>
              <w:right w:val="single" w:sz="4" w:space="0" w:color="000000"/>
            </w:tcBorders>
          </w:tcPr>
          <w:p w14:paraId="7482122D" w14:textId="77777777" w:rsidR="00560D37" w:rsidRDefault="00E722FF">
            <w:pPr>
              <w:rPr>
                <w:sz w:val="20"/>
                <w:szCs w:val="20"/>
              </w:rPr>
            </w:pPr>
            <w:r>
              <w:rPr>
                <w:sz w:val="20"/>
                <w:szCs w:val="20"/>
              </w:rPr>
              <w:t>Dr SA ÇAM</w:t>
            </w:r>
          </w:p>
        </w:tc>
        <w:tc>
          <w:tcPr>
            <w:tcW w:w="488" w:type="dxa"/>
            <w:tcBorders>
              <w:top w:val="single" w:sz="4" w:space="0" w:color="000000"/>
              <w:left w:val="single" w:sz="4" w:space="0" w:color="000000"/>
              <w:bottom w:val="single" w:sz="4" w:space="0" w:color="000000"/>
              <w:right w:val="single" w:sz="4" w:space="0" w:color="000000"/>
            </w:tcBorders>
          </w:tcPr>
          <w:p w14:paraId="3D002F3A"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B2086AE" w14:textId="77777777" w:rsidR="00560D37" w:rsidRDefault="00E722FF">
            <w:pPr>
              <w:rPr>
                <w:sz w:val="20"/>
                <w:szCs w:val="20"/>
              </w:rPr>
            </w:pPr>
            <w:r>
              <w:rPr>
                <w:sz w:val="20"/>
                <w:szCs w:val="20"/>
              </w:rPr>
              <w:t>1</w:t>
            </w:r>
          </w:p>
        </w:tc>
        <w:tc>
          <w:tcPr>
            <w:tcW w:w="4009" w:type="dxa"/>
            <w:tcBorders>
              <w:left w:val="single" w:sz="4" w:space="0" w:color="000000"/>
              <w:bottom w:val="single" w:sz="4" w:space="0" w:color="000000"/>
              <w:right w:val="single" w:sz="4" w:space="0" w:color="000000"/>
            </w:tcBorders>
          </w:tcPr>
          <w:p w14:paraId="39DBAD68" w14:textId="77777777" w:rsidR="00560D37" w:rsidRDefault="00E722FF">
            <w:pPr>
              <w:rPr>
                <w:sz w:val="20"/>
                <w:szCs w:val="20"/>
              </w:rPr>
            </w:pPr>
            <w:r>
              <w:rPr>
                <w:sz w:val="20"/>
                <w:szCs w:val="20"/>
              </w:rPr>
              <w:t xml:space="preserve">Drugs Used in Degenerative Diseases of CNS-2 </w:t>
            </w:r>
          </w:p>
        </w:tc>
        <w:tc>
          <w:tcPr>
            <w:tcW w:w="1883" w:type="dxa"/>
            <w:tcBorders>
              <w:left w:val="single" w:sz="4" w:space="0" w:color="000000"/>
              <w:bottom w:val="single" w:sz="4" w:space="0" w:color="000000"/>
              <w:right w:val="single" w:sz="4" w:space="0" w:color="000000"/>
            </w:tcBorders>
          </w:tcPr>
          <w:p w14:paraId="3B9853B6"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5DD03A4B"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8592C89" w14:textId="77777777" w:rsidR="00560D37" w:rsidRDefault="00E722FF">
            <w:pPr>
              <w:rPr>
                <w:sz w:val="20"/>
                <w:szCs w:val="20"/>
              </w:rPr>
            </w:pPr>
            <w:r>
              <w:rPr>
                <w:sz w:val="20"/>
                <w:szCs w:val="20"/>
              </w:rPr>
              <w:t>1</w:t>
            </w:r>
          </w:p>
        </w:tc>
      </w:tr>
      <w:tr w:rsidR="00560D37" w14:paraId="1356328F"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2D3C141F"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4DCA25B" w14:textId="77777777" w:rsidR="00560D37" w:rsidRDefault="00E722FF">
            <w:pPr>
              <w:rPr>
                <w:sz w:val="20"/>
                <w:szCs w:val="20"/>
              </w:rPr>
            </w:pPr>
            <w:r>
              <w:rPr>
                <w:sz w:val="20"/>
                <w:szCs w:val="20"/>
              </w:rPr>
              <w:t>İlaç ve madde bağımlılığı-1</w:t>
            </w:r>
          </w:p>
        </w:tc>
        <w:tc>
          <w:tcPr>
            <w:tcW w:w="1919" w:type="dxa"/>
            <w:tcBorders>
              <w:left w:val="single" w:sz="4" w:space="0" w:color="000000"/>
              <w:bottom w:val="single" w:sz="4" w:space="0" w:color="000000"/>
              <w:right w:val="single" w:sz="4" w:space="0" w:color="000000"/>
            </w:tcBorders>
          </w:tcPr>
          <w:p w14:paraId="4F4D66A2" w14:textId="77777777"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tcPr>
          <w:p w14:paraId="67672C2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C15525E"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905D290" w14:textId="77777777" w:rsidR="00560D37" w:rsidRDefault="00E722FF">
            <w:pPr>
              <w:rPr>
                <w:sz w:val="20"/>
                <w:szCs w:val="20"/>
              </w:rPr>
            </w:pPr>
            <w:r>
              <w:rPr>
                <w:sz w:val="20"/>
                <w:szCs w:val="20"/>
              </w:rPr>
              <w:t xml:space="preserve">Drugs of Abuse </w:t>
            </w:r>
          </w:p>
        </w:tc>
        <w:tc>
          <w:tcPr>
            <w:tcW w:w="1883" w:type="dxa"/>
            <w:tcBorders>
              <w:left w:val="single" w:sz="4" w:space="0" w:color="000000"/>
              <w:bottom w:val="single" w:sz="4" w:space="0" w:color="000000"/>
              <w:right w:val="single" w:sz="4" w:space="0" w:color="000000"/>
            </w:tcBorders>
          </w:tcPr>
          <w:p w14:paraId="4F6BC63D"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74A0E986"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C2BB1F0" w14:textId="77777777" w:rsidR="00560D37" w:rsidRDefault="00E722FF">
            <w:pPr>
              <w:rPr>
                <w:sz w:val="20"/>
                <w:szCs w:val="20"/>
              </w:rPr>
            </w:pPr>
            <w:r>
              <w:rPr>
                <w:sz w:val="20"/>
                <w:szCs w:val="20"/>
              </w:rPr>
              <w:t>1</w:t>
            </w:r>
          </w:p>
        </w:tc>
      </w:tr>
      <w:tr w:rsidR="00560D37" w14:paraId="0CE9B236"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6CDE60C7" w14:textId="77777777" w:rsidR="00560D37" w:rsidRDefault="00560D37">
            <w:pPr>
              <w:rPr>
                <w:b/>
                <w:bCs/>
                <w:sz w:val="20"/>
                <w:szCs w:val="20"/>
              </w:rPr>
            </w:pPr>
          </w:p>
        </w:tc>
        <w:tc>
          <w:tcPr>
            <w:tcW w:w="2408" w:type="dxa"/>
            <w:tcBorders>
              <w:top w:val="single" w:sz="4" w:space="0" w:color="000000"/>
              <w:left w:val="single" w:sz="4" w:space="0" w:color="000000"/>
              <w:bottom w:val="single" w:sz="4" w:space="0" w:color="000000"/>
              <w:right w:val="single" w:sz="4" w:space="0" w:color="000000"/>
            </w:tcBorders>
          </w:tcPr>
          <w:p w14:paraId="2A33A16A" w14:textId="77777777" w:rsidR="00560D37" w:rsidRDefault="00E722FF">
            <w:pPr>
              <w:rPr>
                <w:sz w:val="20"/>
                <w:szCs w:val="20"/>
              </w:rPr>
            </w:pPr>
            <w:r>
              <w:rPr>
                <w:sz w:val="20"/>
                <w:szCs w:val="20"/>
              </w:rPr>
              <w:t>İlaç ve madde bağımlılığı-2</w:t>
            </w:r>
          </w:p>
        </w:tc>
        <w:tc>
          <w:tcPr>
            <w:tcW w:w="1919" w:type="dxa"/>
            <w:tcBorders>
              <w:left w:val="single" w:sz="4" w:space="0" w:color="000000"/>
              <w:bottom w:val="single" w:sz="4" w:space="0" w:color="000000"/>
              <w:right w:val="single" w:sz="4" w:space="0" w:color="000000"/>
            </w:tcBorders>
          </w:tcPr>
          <w:p w14:paraId="19C4215F" w14:textId="77777777"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tcPr>
          <w:p w14:paraId="1441066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D9EEBBE"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4C6A173" w14:textId="77777777" w:rsidR="00560D37" w:rsidRDefault="00E722FF">
            <w:pPr>
              <w:rPr>
                <w:sz w:val="20"/>
                <w:szCs w:val="20"/>
              </w:rPr>
            </w:pPr>
            <w:r>
              <w:rPr>
                <w:sz w:val="20"/>
                <w:szCs w:val="20"/>
              </w:rPr>
              <w:t xml:space="preserve">Drugs of Abuse </w:t>
            </w:r>
          </w:p>
        </w:tc>
        <w:tc>
          <w:tcPr>
            <w:tcW w:w="1883" w:type="dxa"/>
            <w:tcBorders>
              <w:left w:val="single" w:sz="4" w:space="0" w:color="000000"/>
              <w:bottom w:val="single" w:sz="4" w:space="0" w:color="000000"/>
              <w:right w:val="single" w:sz="4" w:space="0" w:color="000000"/>
            </w:tcBorders>
          </w:tcPr>
          <w:p w14:paraId="032CB949" w14:textId="77777777" w:rsidR="00560D37" w:rsidRDefault="00E722FF">
            <w:pPr>
              <w:rPr>
                <w:sz w:val="20"/>
                <w:szCs w:val="20"/>
              </w:rPr>
            </w:pPr>
            <w:r>
              <w:rPr>
                <w:sz w:val="20"/>
                <w:szCs w:val="20"/>
              </w:rPr>
              <w:t>Dr SA ÇAM</w:t>
            </w:r>
          </w:p>
        </w:tc>
        <w:tc>
          <w:tcPr>
            <w:tcW w:w="477" w:type="dxa"/>
            <w:tcBorders>
              <w:top w:val="single" w:sz="4" w:space="0" w:color="000000"/>
              <w:left w:val="single" w:sz="4" w:space="0" w:color="000000"/>
              <w:bottom w:val="single" w:sz="4" w:space="0" w:color="000000"/>
              <w:right w:val="single" w:sz="4" w:space="0" w:color="000000"/>
            </w:tcBorders>
          </w:tcPr>
          <w:p w14:paraId="65CCC669"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BE4A061" w14:textId="77777777" w:rsidR="00560D37" w:rsidRDefault="00E722FF">
            <w:pPr>
              <w:rPr>
                <w:sz w:val="20"/>
                <w:szCs w:val="20"/>
              </w:rPr>
            </w:pPr>
            <w:r>
              <w:rPr>
                <w:sz w:val="20"/>
                <w:szCs w:val="20"/>
              </w:rPr>
              <w:t>1</w:t>
            </w:r>
          </w:p>
        </w:tc>
      </w:tr>
      <w:tr w:rsidR="00560D37" w14:paraId="29A430F9"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7C667697"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01E068CF" w14:textId="77777777" w:rsidR="00560D37" w:rsidRDefault="00E722FF">
            <w:pPr>
              <w:rPr>
                <w:sz w:val="20"/>
                <w:szCs w:val="20"/>
              </w:rPr>
            </w:pPr>
            <w:r>
              <w:rPr>
                <w:sz w:val="20"/>
                <w:szCs w:val="20"/>
              </w:rPr>
              <w:t xml:space="preserve">Alkoller </w:t>
            </w:r>
          </w:p>
        </w:tc>
        <w:tc>
          <w:tcPr>
            <w:tcW w:w="1919" w:type="dxa"/>
            <w:tcBorders>
              <w:left w:val="single" w:sz="4" w:space="0" w:color="000000"/>
              <w:bottom w:val="single" w:sz="4" w:space="0" w:color="000000"/>
              <w:right w:val="single" w:sz="4" w:space="0" w:color="000000"/>
            </w:tcBorders>
          </w:tcPr>
          <w:p w14:paraId="19217AAF" w14:textId="77777777" w:rsidR="00560D37" w:rsidRDefault="00E722FF">
            <w:pPr>
              <w:rPr>
                <w:sz w:val="20"/>
                <w:szCs w:val="20"/>
              </w:rPr>
            </w:pPr>
            <w:r>
              <w:rPr>
                <w:sz w:val="20"/>
                <w:szCs w:val="20"/>
              </w:rPr>
              <w:t>Dr F UYSAL</w:t>
            </w:r>
          </w:p>
        </w:tc>
        <w:tc>
          <w:tcPr>
            <w:tcW w:w="488" w:type="dxa"/>
            <w:tcBorders>
              <w:top w:val="single" w:sz="4" w:space="0" w:color="000000"/>
              <w:left w:val="single" w:sz="4" w:space="0" w:color="000000"/>
              <w:bottom w:val="single" w:sz="4" w:space="0" w:color="000000"/>
              <w:right w:val="single" w:sz="4" w:space="0" w:color="000000"/>
            </w:tcBorders>
          </w:tcPr>
          <w:p w14:paraId="346C48DE"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39344D7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68C4F0E" w14:textId="77777777" w:rsidR="00560D37" w:rsidRDefault="00E722FF">
            <w:pPr>
              <w:rPr>
                <w:sz w:val="20"/>
                <w:szCs w:val="20"/>
              </w:rPr>
            </w:pPr>
            <w:r>
              <w:rPr>
                <w:sz w:val="20"/>
                <w:szCs w:val="20"/>
              </w:rPr>
              <w:t xml:space="preserve">The Alcohols </w:t>
            </w:r>
          </w:p>
        </w:tc>
        <w:tc>
          <w:tcPr>
            <w:tcW w:w="1883" w:type="dxa"/>
            <w:tcBorders>
              <w:left w:val="single" w:sz="4" w:space="0" w:color="000000"/>
              <w:bottom w:val="single" w:sz="4" w:space="0" w:color="000000"/>
              <w:right w:val="single" w:sz="4" w:space="0" w:color="000000"/>
            </w:tcBorders>
          </w:tcPr>
          <w:p w14:paraId="6FC1A5D9" w14:textId="77777777" w:rsidR="00560D37" w:rsidRDefault="00E722FF">
            <w:pPr>
              <w:rPr>
                <w:sz w:val="20"/>
                <w:szCs w:val="20"/>
              </w:rPr>
            </w:pPr>
            <w:r>
              <w:rPr>
                <w:sz w:val="20"/>
                <w:szCs w:val="20"/>
              </w:rPr>
              <w:t>Dr F UYSAL</w:t>
            </w:r>
          </w:p>
        </w:tc>
        <w:tc>
          <w:tcPr>
            <w:tcW w:w="477" w:type="dxa"/>
            <w:tcBorders>
              <w:top w:val="single" w:sz="4" w:space="0" w:color="000000"/>
              <w:left w:val="single" w:sz="4" w:space="0" w:color="000000"/>
              <w:bottom w:val="single" w:sz="4" w:space="0" w:color="000000"/>
              <w:right w:val="single" w:sz="4" w:space="0" w:color="000000"/>
            </w:tcBorders>
          </w:tcPr>
          <w:p w14:paraId="730466E5"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AEC6325" w14:textId="77777777" w:rsidR="00560D37" w:rsidRDefault="00E722FF">
            <w:pPr>
              <w:rPr>
                <w:sz w:val="20"/>
                <w:szCs w:val="20"/>
              </w:rPr>
            </w:pPr>
            <w:r>
              <w:rPr>
                <w:sz w:val="20"/>
                <w:szCs w:val="20"/>
              </w:rPr>
              <w:t>1</w:t>
            </w:r>
          </w:p>
        </w:tc>
      </w:tr>
      <w:tr w:rsidR="00560D37" w14:paraId="357686D2"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1AF79295" w14:textId="77777777" w:rsidR="00560D37" w:rsidRDefault="00E722FF">
            <w:pPr>
              <w:rPr>
                <w:b/>
                <w:bCs/>
                <w:sz w:val="20"/>
                <w:szCs w:val="20"/>
              </w:rPr>
            </w:pPr>
            <w:r>
              <w:rPr>
                <w:b/>
                <w:bCs/>
                <w:sz w:val="20"/>
                <w:szCs w:val="20"/>
              </w:rPr>
              <w:t>ENFEKSİYON HASTALIKLARI ve KLİNİK MİKROBİYOLOJİ</w:t>
            </w:r>
          </w:p>
        </w:tc>
        <w:tc>
          <w:tcPr>
            <w:tcW w:w="2408" w:type="dxa"/>
            <w:tcBorders>
              <w:top w:val="single" w:sz="4" w:space="0" w:color="000000"/>
              <w:left w:val="single" w:sz="4" w:space="0" w:color="000000"/>
              <w:bottom w:val="single" w:sz="4" w:space="0" w:color="000000"/>
              <w:right w:val="single" w:sz="4" w:space="0" w:color="000000"/>
            </w:tcBorders>
          </w:tcPr>
          <w:p w14:paraId="26BF149B" w14:textId="77777777" w:rsidR="00560D37" w:rsidRDefault="00E722FF">
            <w:pPr>
              <w:rPr>
                <w:sz w:val="20"/>
                <w:szCs w:val="20"/>
              </w:rPr>
            </w:pPr>
            <w:r>
              <w:rPr>
                <w:sz w:val="20"/>
                <w:szCs w:val="20"/>
              </w:rPr>
              <w:t xml:space="preserve">Santral sinir sistemi enfeksiyonları </w:t>
            </w:r>
          </w:p>
        </w:tc>
        <w:tc>
          <w:tcPr>
            <w:tcW w:w="1919" w:type="dxa"/>
            <w:tcBorders>
              <w:top w:val="single" w:sz="4" w:space="0" w:color="000000"/>
              <w:left w:val="single" w:sz="4" w:space="0" w:color="000000"/>
              <w:bottom w:val="single" w:sz="4" w:space="0" w:color="000000"/>
              <w:right w:val="single" w:sz="4" w:space="0" w:color="000000"/>
            </w:tcBorders>
          </w:tcPr>
          <w:p w14:paraId="0B8633D0" w14:textId="77777777" w:rsidR="00560D37" w:rsidRDefault="00E722FF">
            <w:pPr>
              <w:rPr>
                <w:sz w:val="20"/>
                <w:szCs w:val="20"/>
              </w:rPr>
            </w:pPr>
            <w:r>
              <w:rPr>
                <w:sz w:val="20"/>
                <w:szCs w:val="20"/>
              </w:rPr>
              <w:t>Dr. Fatma Eser</w:t>
            </w:r>
          </w:p>
        </w:tc>
        <w:tc>
          <w:tcPr>
            <w:tcW w:w="488" w:type="dxa"/>
            <w:tcBorders>
              <w:top w:val="single" w:sz="4" w:space="0" w:color="000000"/>
              <w:left w:val="single" w:sz="4" w:space="0" w:color="000000"/>
              <w:bottom w:val="single" w:sz="4" w:space="0" w:color="000000"/>
              <w:right w:val="single" w:sz="4" w:space="0" w:color="000000"/>
            </w:tcBorders>
          </w:tcPr>
          <w:p w14:paraId="367E5A33"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85733BD"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468B200" w14:textId="77777777" w:rsidR="00560D37" w:rsidRDefault="00E722FF">
            <w:pPr>
              <w:rPr>
                <w:sz w:val="20"/>
                <w:szCs w:val="20"/>
              </w:rPr>
            </w:pPr>
            <w:r>
              <w:rPr>
                <w:sz w:val="20"/>
                <w:szCs w:val="20"/>
              </w:rPr>
              <w:t xml:space="preserve">Central nervous system infections </w:t>
            </w:r>
          </w:p>
        </w:tc>
        <w:tc>
          <w:tcPr>
            <w:tcW w:w="1883" w:type="dxa"/>
            <w:tcBorders>
              <w:top w:val="single" w:sz="4" w:space="0" w:color="000000"/>
              <w:left w:val="single" w:sz="4" w:space="0" w:color="000000"/>
              <w:bottom w:val="single" w:sz="4" w:space="0" w:color="000000"/>
              <w:right w:val="single" w:sz="4" w:space="0" w:color="000000"/>
            </w:tcBorders>
          </w:tcPr>
          <w:p w14:paraId="2F8189C2" w14:textId="77777777" w:rsidR="00560D37" w:rsidRDefault="00E722FF">
            <w:pPr>
              <w:rPr>
                <w:sz w:val="20"/>
                <w:szCs w:val="20"/>
              </w:rPr>
            </w:pPr>
            <w:r>
              <w:rPr>
                <w:sz w:val="20"/>
                <w:szCs w:val="20"/>
              </w:rPr>
              <w:t>Dr. Zeliha Koçak Tufan</w:t>
            </w:r>
          </w:p>
        </w:tc>
        <w:tc>
          <w:tcPr>
            <w:tcW w:w="477" w:type="dxa"/>
            <w:tcBorders>
              <w:top w:val="single" w:sz="4" w:space="0" w:color="000000"/>
              <w:left w:val="single" w:sz="4" w:space="0" w:color="000000"/>
              <w:bottom w:val="single" w:sz="4" w:space="0" w:color="000000"/>
              <w:right w:val="single" w:sz="4" w:space="0" w:color="000000"/>
            </w:tcBorders>
          </w:tcPr>
          <w:p w14:paraId="178EB69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8FE790B" w14:textId="77777777" w:rsidR="00560D37" w:rsidRDefault="00E722FF">
            <w:pPr>
              <w:rPr>
                <w:sz w:val="20"/>
                <w:szCs w:val="20"/>
              </w:rPr>
            </w:pPr>
            <w:r>
              <w:rPr>
                <w:sz w:val="20"/>
                <w:szCs w:val="20"/>
              </w:rPr>
              <w:t>1</w:t>
            </w:r>
          </w:p>
        </w:tc>
      </w:tr>
      <w:tr w:rsidR="00560D37" w14:paraId="57A01A49"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F1EE861" w14:textId="77777777" w:rsidR="00560D37" w:rsidRDefault="00E722FF">
            <w:pPr>
              <w:rPr>
                <w:b/>
                <w:bCs/>
                <w:sz w:val="20"/>
                <w:szCs w:val="20"/>
              </w:rPr>
            </w:pPr>
            <w:r>
              <w:rPr>
                <w:b/>
                <w:bCs/>
                <w:sz w:val="20"/>
                <w:szCs w:val="20"/>
              </w:rPr>
              <w:t>RADYOLOJİ</w:t>
            </w:r>
          </w:p>
        </w:tc>
        <w:tc>
          <w:tcPr>
            <w:tcW w:w="2408" w:type="dxa"/>
            <w:tcBorders>
              <w:top w:val="single" w:sz="4" w:space="0" w:color="000000"/>
              <w:left w:val="single" w:sz="4" w:space="0" w:color="000000"/>
              <w:bottom w:val="single" w:sz="4" w:space="0" w:color="000000"/>
              <w:right w:val="single" w:sz="4" w:space="0" w:color="000000"/>
            </w:tcBorders>
          </w:tcPr>
          <w:p w14:paraId="7FC58CA7" w14:textId="77777777" w:rsidR="00560D37" w:rsidRDefault="00E722FF">
            <w:pPr>
              <w:rPr>
                <w:sz w:val="20"/>
                <w:szCs w:val="20"/>
              </w:rPr>
            </w:pPr>
            <w:r>
              <w:rPr>
                <w:sz w:val="20"/>
                <w:szCs w:val="20"/>
              </w:rPr>
              <w:t xml:space="preserve">Santral sinir sistemi hastalıklarında radyoloji-1 </w:t>
            </w:r>
          </w:p>
        </w:tc>
        <w:tc>
          <w:tcPr>
            <w:tcW w:w="1919" w:type="dxa"/>
            <w:tcBorders>
              <w:top w:val="single" w:sz="4" w:space="0" w:color="000000"/>
              <w:left w:val="single" w:sz="4" w:space="0" w:color="000000"/>
              <w:bottom w:val="single" w:sz="4" w:space="0" w:color="000000"/>
              <w:right w:val="single" w:sz="4" w:space="0" w:color="000000"/>
            </w:tcBorders>
          </w:tcPr>
          <w:p w14:paraId="58B1E471" w14:textId="77777777" w:rsidR="00560D37" w:rsidRDefault="00E722FF">
            <w:pPr>
              <w:rPr>
                <w:sz w:val="20"/>
                <w:szCs w:val="20"/>
              </w:rPr>
            </w:pPr>
            <w:r>
              <w:rPr>
                <w:sz w:val="20"/>
                <w:szCs w:val="20"/>
              </w:rPr>
              <w:t>Dr. Hasanali Durmaz</w:t>
            </w:r>
          </w:p>
        </w:tc>
        <w:tc>
          <w:tcPr>
            <w:tcW w:w="488" w:type="dxa"/>
            <w:tcBorders>
              <w:top w:val="single" w:sz="4" w:space="0" w:color="000000"/>
              <w:left w:val="single" w:sz="4" w:space="0" w:color="000000"/>
              <w:bottom w:val="single" w:sz="4" w:space="0" w:color="000000"/>
              <w:right w:val="single" w:sz="4" w:space="0" w:color="000000"/>
            </w:tcBorders>
          </w:tcPr>
          <w:p w14:paraId="3B95B3F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92600AA"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41F47637" w14:textId="77777777" w:rsidR="00560D37" w:rsidRDefault="00E722FF">
            <w:pPr>
              <w:rPr>
                <w:sz w:val="20"/>
                <w:szCs w:val="20"/>
              </w:rPr>
            </w:pPr>
            <w:r>
              <w:rPr>
                <w:sz w:val="20"/>
                <w:szCs w:val="20"/>
              </w:rPr>
              <w:t xml:space="preserve">Radiology in central nervous system diseases-1 </w:t>
            </w:r>
          </w:p>
        </w:tc>
        <w:tc>
          <w:tcPr>
            <w:tcW w:w="1883" w:type="dxa"/>
            <w:tcBorders>
              <w:top w:val="single" w:sz="4" w:space="0" w:color="000000"/>
              <w:left w:val="single" w:sz="4" w:space="0" w:color="000000"/>
              <w:bottom w:val="single" w:sz="4" w:space="0" w:color="000000"/>
              <w:right w:val="single" w:sz="4" w:space="0" w:color="000000"/>
            </w:tcBorders>
          </w:tcPr>
          <w:p w14:paraId="5A67EA94" w14:textId="77777777" w:rsidR="00560D37" w:rsidRDefault="00E722FF">
            <w:pPr>
              <w:rPr>
                <w:sz w:val="20"/>
                <w:szCs w:val="20"/>
              </w:rPr>
            </w:pPr>
            <w:r>
              <w:rPr>
                <w:sz w:val="20"/>
                <w:szCs w:val="20"/>
              </w:rPr>
              <w:t>Dr. Hasanali Durmaz</w:t>
            </w:r>
          </w:p>
        </w:tc>
        <w:tc>
          <w:tcPr>
            <w:tcW w:w="477" w:type="dxa"/>
            <w:tcBorders>
              <w:top w:val="single" w:sz="4" w:space="0" w:color="000000"/>
              <w:left w:val="single" w:sz="4" w:space="0" w:color="000000"/>
              <w:bottom w:val="single" w:sz="4" w:space="0" w:color="000000"/>
              <w:right w:val="single" w:sz="4" w:space="0" w:color="000000"/>
            </w:tcBorders>
          </w:tcPr>
          <w:p w14:paraId="5F9F1E5C"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65C8D27" w14:textId="77777777" w:rsidR="00560D37" w:rsidRDefault="00E722FF">
            <w:pPr>
              <w:rPr>
                <w:sz w:val="20"/>
                <w:szCs w:val="20"/>
              </w:rPr>
            </w:pPr>
            <w:r>
              <w:rPr>
                <w:sz w:val="20"/>
                <w:szCs w:val="20"/>
              </w:rPr>
              <w:t>1</w:t>
            </w:r>
          </w:p>
        </w:tc>
      </w:tr>
      <w:tr w:rsidR="00560D37" w14:paraId="7E6667D9"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41D4BF2"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2F74C31" w14:textId="77777777" w:rsidR="00560D37" w:rsidRDefault="00E722FF">
            <w:pPr>
              <w:rPr>
                <w:sz w:val="20"/>
                <w:szCs w:val="20"/>
              </w:rPr>
            </w:pPr>
            <w:r>
              <w:rPr>
                <w:sz w:val="20"/>
                <w:szCs w:val="20"/>
              </w:rPr>
              <w:t xml:space="preserve">Santral sinir sistemi hastalıklarında radyoloji-2 </w:t>
            </w:r>
          </w:p>
        </w:tc>
        <w:tc>
          <w:tcPr>
            <w:tcW w:w="1919" w:type="dxa"/>
            <w:tcBorders>
              <w:top w:val="single" w:sz="4" w:space="0" w:color="000000"/>
              <w:left w:val="single" w:sz="4" w:space="0" w:color="000000"/>
              <w:bottom w:val="single" w:sz="4" w:space="0" w:color="000000"/>
              <w:right w:val="single" w:sz="4" w:space="0" w:color="000000"/>
            </w:tcBorders>
          </w:tcPr>
          <w:p w14:paraId="4432E65E" w14:textId="77777777" w:rsidR="00560D37" w:rsidRDefault="00E722FF">
            <w:pPr>
              <w:rPr>
                <w:sz w:val="20"/>
                <w:szCs w:val="20"/>
              </w:rPr>
            </w:pPr>
            <w:r>
              <w:rPr>
                <w:sz w:val="20"/>
                <w:szCs w:val="20"/>
              </w:rPr>
              <w:t>Dr. Hasanali Durmaz</w:t>
            </w:r>
          </w:p>
        </w:tc>
        <w:tc>
          <w:tcPr>
            <w:tcW w:w="488" w:type="dxa"/>
            <w:tcBorders>
              <w:top w:val="single" w:sz="4" w:space="0" w:color="000000"/>
              <w:left w:val="single" w:sz="4" w:space="0" w:color="000000"/>
              <w:bottom w:val="single" w:sz="4" w:space="0" w:color="000000"/>
              <w:right w:val="single" w:sz="4" w:space="0" w:color="000000"/>
            </w:tcBorders>
          </w:tcPr>
          <w:p w14:paraId="6FBC7392"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BAA968F"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4A5EC2CA" w14:textId="77777777" w:rsidR="00560D37" w:rsidRDefault="00E722FF">
            <w:pPr>
              <w:rPr>
                <w:sz w:val="20"/>
                <w:szCs w:val="20"/>
              </w:rPr>
            </w:pPr>
            <w:r>
              <w:rPr>
                <w:sz w:val="20"/>
                <w:szCs w:val="20"/>
              </w:rPr>
              <w:t>Radiology in central nervous system diseases-2</w:t>
            </w:r>
          </w:p>
        </w:tc>
        <w:tc>
          <w:tcPr>
            <w:tcW w:w="1883" w:type="dxa"/>
            <w:tcBorders>
              <w:top w:val="single" w:sz="4" w:space="0" w:color="000000"/>
              <w:left w:val="single" w:sz="4" w:space="0" w:color="000000"/>
              <w:bottom w:val="single" w:sz="4" w:space="0" w:color="000000"/>
              <w:right w:val="single" w:sz="4" w:space="0" w:color="000000"/>
            </w:tcBorders>
          </w:tcPr>
          <w:p w14:paraId="3063AD3B" w14:textId="77777777" w:rsidR="00560D37" w:rsidRDefault="00E722FF">
            <w:pPr>
              <w:rPr>
                <w:sz w:val="20"/>
                <w:szCs w:val="20"/>
              </w:rPr>
            </w:pPr>
            <w:r>
              <w:rPr>
                <w:sz w:val="20"/>
                <w:szCs w:val="20"/>
              </w:rPr>
              <w:t>Dr. Hasanali Durmaz</w:t>
            </w:r>
          </w:p>
        </w:tc>
        <w:tc>
          <w:tcPr>
            <w:tcW w:w="477" w:type="dxa"/>
            <w:tcBorders>
              <w:top w:val="single" w:sz="4" w:space="0" w:color="000000"/>
              <w:left w:val="single" w:sz="4" w:space="0" w:color="000000"/>
              <w:bottom w:val="single" w:sz="4" w:space="0" w:color="000000"/>
              <w:right w:val="single" w:sz="4" w:space="0" w:color="000000"/>
            </w:tcBorders>
          </w:tcPr>
          <w:p w14:paraId="7AF96ED8"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E1E606F" w14:textId="77777777" w:rsidR="00560D37" w:rsidRDefault="00E722FF">
            <w:pPr>
              <w:rPr>
                <w:sz w:val="20"/>
                <w:szCs w:val="20"/>
              </w:rPr>
            </w:pPr>
            <w:r>
              <w:rPr>
                <w:sz w:val="20"/>
                <w:szCs w:val="20"/>
              </w:rPr>
              <w:t>1</w:t>
            </w:r>
          </w:p>
        </w:tc>
      </w:tr>
      <w:tr w:rsidR="00560D37" w14:paraId="0AD8C0B3"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9AAF4C1" w14:textId="77777777" w:rsidR="00560D37" w:rsidRDefault="00E722FF">
            <w:pPr>
              <w:rPr>
                <w:b/>
                <w:bCs/>
                <w:sz w:val="20"/>
                <w:szCs w:val="20"/>
              </w:rPr>
            </w:pPr>
            <w:r>
              <w:rPr>
                <w:b/>
                <w:bCs/>
                <w:sz w:val="20"/>
                <w:szCs w:val="20"/>
              </w:rPr>
              <w:t>TIBBİ GENETİK</w:t>
            </w:r>
          </w:p>
        </w:tc>
        <w:tc>
          <w:tcPr>
            <w:tcW w:w="2408" w:type="dxa"/>
            <w:tcBorders>
              <w:top w:val="single" w:sz="4" w:space="0" w:color="000000"/>
              <w:left w:val="single" w:sz="4" w:space="0" w:color="000000"/>
              <w:bottom w:val="single" w:sz="4" w:space="0" w:color="000000"/>
              <w:right w:val="single" w:sz="4" w:space="0" w:color="000000"/>
            </w:tcBorders>
          </w:tcPr>
          <w:p w14:paraId="6E7C72F1" w14:textId="77777777" w:rsidR="00560D37" w:rsidRDefault="00E722FF">
            <w:pPr>
              <w:rPr>
                <w:sz w:val="20"/>
                <w:szCs w:val="20"/>
              </w:rPr>
            </w:pPr>
            <w:r>
              <w:rPr>
                <w:sz w:val="20"/>
                <w:szCs w:val="20"/>
              </w:rPr>
              <w:t>Herediter nörodejeneratif hastalıklar</w:t>
            </w:r>
          </w:p>
        </w:tc>
        <w:tc>
          <w:tcPr>
            <w:tcW w:w="1919" w:type="dxa"/>
            <w:tcBorders>
              <w:top w:val="single" w:sz="4" w:space="0" w:color="000000"/>
              <w:left w:val="single" w:sz="4" w:space="0" w:color="000000"/>
              <w:bottom w:val="single" w:sz="4" w:space="0" w:color="000000"/>
              <w:right w:val="single" w:sz="4" w:space="0" w:color="000000"/>
            </w:tcBorders>
          </w:tcPr>
          <w:p w14:paraId="375277CB" w14:textId="77777777" w:rsidR="00560D37" w:rsidRDefault="00E722FF">
            <w:pPr>
              <w:rPr>
                <w:sz w:val="20"/>
                <w:szCs w:val="20"/>
              </w:rPr>
            </w:pPr>
            <w:r>
              <w:rPr>
                <w:sz w:val="20"/>
                <w:szCs w:val="20"/>
              </w:rPr>
              <w:t>Dr. C. Nur SEMERCİ</w:t>
            </w:r>
          </w:p>
        </w:tc>
        <w:tc>
          <w:tcPr>
            <w:tcW w:w="488" w:type="dxa"/>
            <w:tcBorders>
              <w:top w:val="single" w:sz="4" w:space="0" w:color="000000"/>
              <w:left w:val="single" w:sz="4" w:space="0" w:color="000000"/>
              <w:bottom w:val="single" w:sz="4" w:space="0" w:color="000000"/>
              <w:right w:val="single" w:sz="4" w:space="0" w:color="000000"/>
            </w:tcBorders>
          </w:tcPr>
          <w:p w14:paraId="71CA847B"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1494571"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2F9C31C" w14:textId="77777777" w:rsidR="00560D37" w:rsidRDefault="00E722FF">
            <w:pPr>
              <w:rPr>
                <w:sz w:val="20"/>
                <w:szCs w:val="20"/>
              </w:rPr>
            </w:pPr>
            <w:r>
              <w:rPr>
                <w:sz w:val="20"/>
                <w:szCs w:val="20"/>
              </w:rPr>
              <w:t>Hereditary neurodegenerative diseases</w:t>
            </w:r>
          </w:p>
        </w:tc>
        <w:tc>
          <w:tcPr>
            <w:tcW w:w="1883" w:type="dxa"/>
            <w:tcBorders>
              <w:top w:val="single" w:sz="4" w:space="0" w:color="000000"/>
              <w:left w:val="single" w:sz="4" w:space="0" w:color="000000"/>
              <w:bottom w:val="single" w:sz="4" w:space="0" w:color="000000"/>
              <w:right w:val="single" w:sz="4" w:space="0" w:color="000000"/>
            </w:tcBorders>
          </w:tcPr>
          <w:p w14:paraId="72BEF8D0" w14:textId="77777777" w:rsidR="00560D37" w:rsidRDefault="00E722FF">
            <w:pPr>
              <w:rPr>
                <w:sz w:val="20"/>
                <w:szCs w:val="20"/>
              </w:rPr>
            </w:pPr>
            <w:r>
              <w:rPr>
                <w:sz w:val="20"/>
                <w:szCs w:val="20"/>
              </w:rPr>
              <w:t>Dr. Gülay CEYLAN</w:t>
            </w:r>
          </w:p>
        </w:tc>
        <w:tc>
          <w:tcPr>
            <w:tcW w:w="477" w:type="dxa"/>
            <w:tcBorders>
              <w:top w:val="single" w:sz="4" w:space="0" w:color="000000"/>
              <w:left w:val="single" w:sz="4" w:space="0" w:color="000000"/>
              <w:bottom w:val="single" w:sz="4" w:space="0" w:color="000000"/>
              <w:right w:val="single" w:sz="4" w:space="0" w:color="000000"/>
            </w:tcBorders>
          </w:tcPr>
          <w:p w14:paraId="235C41AB"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5500B93" w14:textId="77777777" w:rsidR="00560D37" w:rsidRDefault="00E722FF">
            <w:pPr>
              <w:rPr>
                <w:sz w:val="20"/>
                <w:szCs w:val="20"/>
              </w:rPr>
            </w:pPr>
            <w:r>
              <w:rPr>
                <w:sz w:val="20"/>
                <w:szCs w:val="20"/>
              </w:rPr>
              <w:t>1</w:t>
            </w:r>
          </w:p>
        </w:tc>
      </w:tr>
      <w:tr w:rsidR="00560D37" w14:paraId="1A172893"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86552A4" w14:textId="77777777" w:rsidR="00560D37" w:rsidRDefault="00E722FF">
            <w:pPr>
              <w:rPr>
                <w:b/>
                <w:bCs/>
                <w:sz w:val="20"/>
                <w:szCs w:val="20"/>
              </w:rPr>
            </w:pPr>
            <w:r>
              <w:rPr>
                <w:b/>
                <w:bCs/>
                <w:sz w:val="20"/>
                <w:szCs w:val="20"/>
              </w:rPr>
              <w:t>NÖROLOJİ</w:t>
            </w:r>
          </w:p>
        </w:tc>
        <w:tc>
          <w:tcPr>
            <w:tcW w:w="2408" w:type="dxa"/>
            <w:tcBorders>
              <w:top w:val="single" w:sz="4" w:space="0" w:color="000000"/>
              <w:left w:val="single" w:sz="4" w:space="0" w:color="000000"/>
              <w:bottom w:val="single" w:sz="4" w:space="0" w:color="000000"/>
              <w:right w:val="single" w:sz="4" w:space="0" w:color="000000"/>
            </w:tcBorders>
          </w:tcPr>
          <w:p w14:paraId="22203F96" w14:textId="77777777" w:rsidR="00560D37" w:rsidRDefault="00E722FF">
            <w:pPr>
              <w:rPr>
                <w:sz w:val="20"/>
                <w:szCs w:val="20"/>
              </w:rPr>
            </w:pPr>
            <w:r>
              <w:rPr>
                <w:sz w:val="20"/>
                <w:szCs w:val="20"/>
              </w:rPr>
              <w:t xml:space="preserve">Nörolojik muayenenin temel ilkeleri-1 </w:t>
            </w:r>
          </w:p>
        </w:tc>
        <w:tc>
          <w:tcPr>
            <w:tcW w:w="1919" w:type="dxa"/>
            <w:tcBorders>
              <w:top w:val="single" w:sz="4" w:space="0" w:color="000000"/>
              <w:left w:val="single" w:sz="4" w:space="0" w:color="000000"/>
              <w:bottom w:val="single" w:sz="4" w:space="0" w:color="000000"/>
              <w:right w:val="single" w:sz="4" w:space="0" w:color="000000"/>
            </w:tcBorders>
          </w:tcPr>
          <w:p w14:paraId="4A342772" w14:textId="77777777"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14:paraId="4DDA24F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4C90ECB"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0494D45" w14:textId="77777777" w:rsidR="00560D37" w:rsidRDefault="00E722FF">
            <w:pPr>
              <w:rPr>
                <w:sz w:val="20"/>
                <w:szCs w:val="20"/>
              </w:rPr>
            </w:pPr>
            <w:r>
              <w:rPr>
                <w:sz w:val="20"/>
                <w:szCs w:val="20"/>
              </w:rPr>
              <w:t xml:space="preserve">Principles of neurological examination-1 </w:t>
            </w:r>
          </w:p>
        </w:tc>
        <w:tc>
          <w:tcPr>
            <w:tcW w:w="1883" w:type="dxa"/>
            <w:tcBorders>
              <w:top w:val="single" w:sz="4" w:space="0" w:color="000000"/>
              <w:left w:val="single" w:sz="4" w:space="0" w:color="000000"/>
              <w:bottom w:val="single" w:sz="4" w:space="0" w:color="000000"/>
              <w:right w:val="single" w:sz="4" w:space="0" w:color="000000"/>
            </w:tcBorders>
          </w:tcPr>
          <w:p w14:paraId="472653DD" w14:textId="77777777"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14:paraId="246C329C"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5DE3EAC" w14:textId="77777777" w:rsidR="00560D37" w:rsidRDefault="00E722FF">
            <w:pPr>
              <w:rPr>
                <w:sz w:val="20"/>
                <w:szCs w:val="20"/>
              </w:rPr>
            </w:pPr>
            <w:r>
              <w:rPr>
                <w:sz w:val="20"/>
                <w:szCs w:val="20"/>
              </w:rPr>
              <w:t>1</w:t>
            </w:r>
          </w:p>
        </w:tc>
      </w:tr>
      <w:tr w:rsidR="00560D37" w14:paraId="39870647"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057C4BF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0C7A53C4" w14:textId="77777777" w:rsidR="00560D37" w:rsidRDefault="00E722FF">
            <w:pPr>
              <w:rPr>
                <w:sz w:val="20"/>
                <w:szCs w:val="20"/>
              </w:rPr>
            </w:pPr>
            <w:r>
              <w:rPr>
                <w:sz w:val="20"/>
                <w:szCs w:val="20"/>
              </w:rPr>
              <w:t>Nörolojik muayenenin temel ilkeleri-2</w:t>
            </w:r>
          </w:p>
        </w:tc>
        <w:tc>
          <w:tcPr>
            <w:tcW w:w="1919" w:type="dxa"/>
            <w:tcBorders>
              <w:top w:val="single" w:sz="4" w:space="0" w:color="000000"/>
              <w:left w:val="single" w:sz="4" w:space="0" w:color="000000"/>
              <w:bottom w:val="single" w:sz="4" w:space="0" w:color="000000"/>
              <w:right w:val="single" w:sz="4" w:space="0" w:color="000000"/>
            </w:tcBorders>
          </w:tcPr>
          <w:p w14:paraId="4BEC394E" w14:textId="77777777"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14:paraId="405F3A8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0553B0A"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0C6BAFD" w14:textId="77777777" w:rsidR="00560D37" w:rsidRDefault="00E722FF">
            <w:pPr>
              <w:rPr>
                <w:sz w:val="20"/>
                <w:szCs w:val="20"/>
              </w:rPr>
            </w:pPr>
            <w:r>
              <w:rPr>
                <w:sz w:val="20"/>
                <w:szCs w:val="20"/>
              </w:rPr>
              <w:t>Principles of neurological examination-2</w:t>
            </w:r>
          </w:p>
        </w:tc>
        <w:tc>
          <w:tcPr>
            <w:tcW w:w="1883" w:type="dxa"/>
            <w:tcBorders>
              <w:top w:val="single" w:sz="4" w:space="0" w:color="000000"/>
              <w:left w:val="single" w:sz="4" w:space="0" w:color="000000"/>
              <w:bottom w:val="single" w:sz="4" w:space="0" w:color="000000"/>
              <w:right w:val="single" w:sz="4" w:space="0" w:color="000000"/>
            </w:tcBorders>
          </w:tcPr>
          <w:p w14:paraId="630032E8" w14:textId="77777777"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14:paraId="19ADD49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3CC054EE" w14:textId="77777777" w:rsidR="00560D37" w:rsidRDefault="00E722FF">
            <w:pPr>
              <w:rPr>
                <w:sz w:val="20"/>
                <w:szCs w:val="20"/>
              </w:rPr>
            </w:pPr>
            <w:r>
              <w:rPr>
                <w:sz w:val="20"/>
                <w:szCs w:val="20"/>
              </w:rPr>
              <w:t>1</w:t>
            </w:r>
          </w:p>
        </w:tc>
      </w:tr>
      <w:tr w:rsidR="00560D37" w14:paraId="78346640"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0C08A724"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4300BF48" w14:textId="77777777" w:rsidR="00560D37" w:rsidRDefault="00E722FF">
            <w:pPr>
              <w:rPr>
                <w:sz w:val="20"/>
                <w:szCs w:val="20"/>
              </w:rPr>
            </w:pPr>
            <w:r>
              <w:rPr>
                <w:sz w:val="20"/>
                <w:szCs w:val="20"/>
              </w:rPr>
              <w:t xml:space="preserve">Piramidal sistem </w:t>
            </w:r>
          </w:p>
        </w:tc>
        <w:tc>
          <w:tcPr>
            <w:tcW w:w="1919" w:type="dxa"/>
            <w:tcBorders>
              <w:top w:val="single" w:sz="4" w:space="0" w:color="000000"/>
              <w:left w:val="single" w:sz="4" w:space="0" w:color="000000"/>
              <w:bottom w:val="single" w:sz="4" w:space="0" w:color="000000"/>
              <w:right w:val="single" w:sz="4" w:space="0" w:color="000000"/>
            </w:tcBorders>
          </w:tcPr>
          <w:p w14:paraId="0EB717A2" w14:textId="77777777"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14:paraId="2112599A"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80421D1"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1922399" w14:textId="77777777" w:rsidR="00560D37" w:rsidRDefault="00E722FF">
            <w:pPr>
              <w:rPr>
                <w:sz w:val="20"/>
                <w:szCs w:val="20"/>
              </w:rPr>
            </w:pPr>
            <w:r>
              <w:rPr>
                <w:sz w:val="20"/>
                <w:szCs w:val="20"/>
              </w:rPr>
              <w:t xml:space="preserve">Pyramidal system </w:t>
            </w:r>
          </w:p>
        </w:tc>
        <w:tc>
          <w:tcPr>
            <w:tcW w:w="1883" w:type="dxa"/>
            <w:tcBorders>
              <w:top w:val="single" w:sz="4" w:space="0" w:color="000000"/>
              <w:left w:val="single" w:sz="4" w:space="0" w:color="000000"/>
              <w:bottom w:val="single" w:sz="4" w:space="0" w:color="000000"/>
              <w:right w:val="single" w:sz="4" w:space="0" w:color="000000"/>
            </w:tcBorders>
          </w:tcPr>
          <w:p w14:paraId="4E6C61CC" w14:textId="77777777"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14:paraId="2EF0B84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3DB896F" w14:textId="77777777" w:rsidR="00560D37" w:rsidRDefault="00E722FF">
            <w:pPr>
              <w:rPr>
                <w:sz w:val="20"/>
                <w:szCs w:val="20"/>
              </w:rPr>
            </w:pPr>
            <w:r>
              <w:rPr>
                <w:sz w:val="20"/>
                <w:szCs w:val="20"/>
              </w:rPr>
              <w:t>1</w:t>
            </w:r>
          </w:p>
        </w:tc>
      </w:tr>
      <w:tr w:rsidR="00560D37" w14:paraId="62CF332D"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0D4399EB"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57478CD" w14:textId="77777777" w:rsidR="00560D37" w:rsidRDefault="00E722FF">
            <w:pPr>
              <w:rPr>
                <w:sz w:val="20"/>
                <w:szCs w:val="20"/>
              </w:rPr>
            </w:pPr>
            <w:r>
              <w:rPr>
                <w:sz w:val="20"/>
                <w:szCs w:val="20"/>
              </w:rPr>
              <w:t xml:space="preserve">Ekstrapiramidal sistem </w:t>
            </w:r>
          </w:p>
        </w:tc>
        <w:tc>
          <w:tcPr>
            <w:tcW w:w="1919" w:type="dxa"/>
            <w:tcBorders>
              <w:top w:val="single" w:sz="4" w:space="0" w:color="000000"/>
              <w:left w:val="single" w:sz="4" w:space="0" w:color="000000"/>
              <w:bottom w:val="single" w:sz="4" w:space="0" w:color="000000"/>
              <w:right w:val="single" w:sz="4" w:space="0" w:color="000000"/>
            </w:tcBorders>
          </w:tcPr>
          <w:p w14:paraId="104B45AA" w14:textId="77777777"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14:paraId="32BC418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B2ACFC6"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471E92C" w14:textId="77777777" w:rsidR="00560D37" w:rsidRDefault="00E722FF">
            <w:pPr>
              <w:rPr>
                <w:sz w:val="20"/>
                <w:szCs w:val="20"/>
              </w:rPr>
            </w:pPr>
            <w:r>
              <w:rPr>
                <w:sz w:val="20"/>
                <w:szCs w:val="20"/>
              </w:rPr>
              <w:t xml:space="preserve">Extrapyramidal system </w:t>
            </w:r>
          </w:p>
        </w:tc>
        <w:tc>
          <w:tcPr>
            <w:tcW w:w="1883" w:type="dxa"/>
            <w:tcBorders>
              <w:top w:val="single" w:sz="4" w:space="0" w:color="000000"/>
              <w:left w:val="single" w:sz="4" w:space="0" w:color="000000"/>
              <w:bottom w:val="single" w:sz="4" w:space="0" w:color="000000"/>
              <w:right w:val="single" w:sz="4" w:space="0" w:color="000000"/>
            </w:tcBorders>
          </w:tcPr>
          <w:p w14:paraId="110B1BC6" w14:textId="77777777"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14:paraId="723525C9"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BF78C52" w14:textId="77777777" w:rsidR="00560D37" w:rsidRDefault="00E722FF">
            <w:pPr>
              <w:rPr>
                <w:sz w:val="20"/>
                <w:szCs w:val="20"/>
              </w:rPr>
            </w:pPr>
            <w:r>
              <w:rPr>
                <w:sz w:val="20"/>
                <w:szCs w:val="20"/>
              </w:rPr>
              <w:t>1</w:t>
            </w:r>
          </w:p>
        </w:tc>
      </w:tr>
      <w:tr w:rsidR="00560D37" w14:paraId="37B7B7BA"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41EB3C42"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87393EE" w14:textId="77777777" w:rsidR="00560D37" w:rsidRDefault="00E722FF">
            <w:pPr>
              <w:rPr>
                <w:sz w:val="20"/>
                <w:szCs w:val="20"/>
              </w:rPr>
            </w:pPr>
            <w:r>
              <w:rPr>
                <w:sz w:val="20"/>
                <w:szCs w:val="20"/>
              </w:rPr>
              <w:t xml:space="preserve">Serebellar sistem </w:t>
            </w:r>
          </w:p>
        </w:tc>
        <w:tc>
          <w:tcPr>
            <w:tcW w:w="1919" w:type="dxa"/>
            <w:tcBorders>
              <w:top w:val="single" w:sz="4" w:space="0" w:color="000000"/>
              <w:left w:val="single" w:sz="4" w:space="0" w:color="000000"/>
              <w:bottom w:val="single" w:sz="4" w:space="0" w:color="000000"/>
              <w:right w:val="single" w:sz="4" w:space="0" w:color="000000"/>
            </w:tcBorders>
          </w:tcPr>
          <w:p w14:paraId="04FEF724" w14:textId="77777777"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14:paraId="445BE649"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49E5FEE"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1AD2E609" w14:textId="77777777" w:rsidR="00560D37" w:rsidRDefault="00E722FF">
            <w:pPr>
              <w:rPr>
                <w:sz w:val="20"/>
                <w:szCs w:val="20"/>
              </w:rPr>
            </w:pPr>
            <w:r>
              <w:rPr>
                <w:sz w:val="20"/>
                <w:szCs w:val="20"/>
              </w:rPr>
              <w:t xml:space="preserve">Cerebellar system </w:t>
            </w:r>
          </w:p>
        </w:tc>
        <w:tc>
          <w:tcPr>
            <w:tcW w:w="1883" w:type="dxa"/>
            <w:tcBorders>
              <w:top w:val="single" w:sz="4" w:space="0" w:color="000000"/>
              <w:left w:val="single" w:sz="4" w:space="0" w:color="000000"/>
              <w:bottom w:val="single" w:sz="4" w:space="0" w:color="000000"/>
              <w:right w:val="single" w:sz="4" w:space="0" w:color="000000"/>
            </w:tcBorders>
          </w:tcPr>
          <w:p w14:paraId="27CFA011" w14:textId="77777777"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14:paraId="633C79E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21C6E14" w14:textId="77777777" w:rsidR="00560D37" w:rsidRDefault="00E722FF">
            <w:pPr>
              <w:rPr>
                <w:sz w:val="20"/>
                <w:szCs w:val="20"/>
              </w:rPr>
            </w:pPr>
            <w:r>
              <w:rPr>
                <w:sz w:val="20"/>
                <w:szCs w:val="20"/>
              </w:rPr>
              <w:t>1</w:t>
            </w:r>
          </w:p>
        </w:tc>
      </w:tr>
      <w:tr w:rsidR="00560D37" w14:paraId="7E1B5E23"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E1038D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F610A2F" w14:textId="77777777" w:rsidR="00560D37" w:rsidRDefault="00E722FF">
            <w:pPr>
              <w:rPr>
                <w:sz w:val="20"/>
                <w:szCs w:val="20"/>
              </w:rPr>
            </w:pPr>
            <w:r>
              <w:rPr>
                <w:sz w:val="20"/>
                <w:szCs w:val="20"/>
              </w:rPr>
              <w:t xml:space="preserve">Medulla spinalis ve periferik sinirler </w:t>
            </w:r>
          </w:p>
        </w:tc>
        <w:tc>
          <w:tcPr>
            <w:tcW w:w="1919" w:type="dxa"/>
            <w:tcBorders>
              <w:top w:val="single" w:sz="4" w:space="0" w:color="000000"/>
              <w:left w:val="single" w:sz="4" w:space="0" w:color="000000"/>
              <w:bottom w:val="single" w:sz="4" w:space="0" w:color="000000"/>
              <w:right w:val="single" w:sz="4" w:space="0" w:color="000000"/>
            </w:tcBorders>
          </w:tcPr>
          <w:p w14:paraId="78D09FDC" w14:textId="77777777"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14:paraId="7691C59C"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156FA44"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10CBE1A4" w14:textId="77777777" w:rsidR="00560D37" w:rsidRDefault="00E722FF">
            <w:pPr>
              <w:rPr>
                <w:sz w:val="20"/>
                <w:szCs w:val="20"/>
              </w:rPr>
            </w:pPr>
            <w:r>
              <w:rPr>
                <w:sz w:val="20"/>
                <w:szCs w:val="20"/>
              </w:rPr>
              <w:t xml:space="preserve">Medulla spinalis and Peripheral nerves  </w:t>
            </w:r>
          </w:p>
        </w:tc>
        <w:tc>
          <w:tcPr>
            <w:tcW w:w="1883" w:type="dxa"/>
            <w:tcBorders>
              <w:top w:val="single" w:sz="4" w:space="0" w:color="000000"/>
              <w:left w:val="single" w:sz="4" w:space="0" w:color="000000"/>
              <w:bottom w:val="single" w:sz="4" w:space="0" w:color="000000"/>
              <w:right w:val="single" w:sz="4" w:space="0" w:color="000000"/>
            </w:tcBorders>
          </w:tcPr>
          <w:p w14:paraId="789C095F" w14:textId="77777777"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14:paraId="15207594"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94B702E" w14:textId="77777777" w:rsidR="00560D37" w:rsidRDefault="00E722FF">
            <w:pPr>
              <w:rPr>
                <w:sz w:val="20"/>
                <w:szCs w:val="20"/>
              </w:rPr>
            </w:pPr>
            <w:r>
              <w:rPr>
                <w:sz w:val="20"/>
                <w:szCs w:val="20"/>
              </w:rPr>
              <w:t>1</w:t>
            </w:r>
          </w:p>
        </w:tc>
      </w:tr>
      <w:tr w:rsidR="00560D37" w14:paraId="641FA832"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7AF76537"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FF2DC99" w14:textId="77777777" w:rsidR="00560D37" w:rsidRDefault="00E722FF">
            <w:pPr>
              <w:rPr>
                <w:sz w:val="20"/>
                <w:szCs w:val="20"/>
              </w:rPr>
            </w:pPr>
            <w:r>
              <w:rPr>
                <w:sz w:val="20"/>
                <w:szCs w:val="20"/>
              </w:rPr>
              <w:t xml:space="preserve">Duyu yolları </w:t>
            </w:r>
          </w:p>
        </w:tc>
        <w:tc>
          <w:tcPr>
            <w:tcW w:w="1919" w:type="dxa"/>
            <w:tcBorders>
              <w:top w:val="single" w:sz="4" w:space="0" w:color="000000"/>
              <w:left w:val="single" w:sz="4" w:space="0" w:color="000000"/>
              <w:bottom w:val="single" w:sz="4" w:space="0" w:color="000000"/>
              <w:right w:val="single" w:sz="4" w:space="0" w:color="000000"/>
            </w:tcBorders>
          </w:tcPr>
          <w:p w14:paraId="2305CFE5" w14:textId="77777777"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14:paraId="310556D7"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34E136FF"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F0793A7" w14:textId="77777777" w:rsidR="00560D37" w:rsidRDefault="00E722FF">
            <w:pPr>
              <w:rPr>
                <w:sz w:val="20"/>
                <w:szCs w:val="20"/>
              </w:rPr>
            </w:pPr>
            <w:r>
              <w:rPr>
                <w:sz w:val="20"/>
                <w:szCs w:val="20"/>
              </w:rPr>
              <w:t xml:space="preserve">Sensory Patways </w:t>
            </w:r>
          </w:p>
        </w:tc>
        <w:tc>
          <w:tcPr>
            <w:tcW w:w="1883" w:type="dxa"/>
            <w:tcBorders>
              <w:top w:val="single" w:sz="4" w:space="0" w:color="000000"/>
              <w:left w:val="single" w:sz="4" w:space="0" w:color="000000"/>
              <w:bottom w:val="single" w:sz="4" w:space="0" w:color="000000"/>
              <w:right w:val="single" w:sz="4" w:space="0" w:color="000000"/>
            </w:tcBorders>
          </w:tcPr>
          <w:p w14:paraId="20B83E4B" w14:textId="77777777"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14:paraId="573A87CE"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B78CB64" w14:textId="77777777" w:rsidR="00560D37" w:rsidRDefault="00E722FF">
            <w:pPr>
              <w:rPr>
                <w:sz w:val="20"/>
                <w:szCs w:val="20"/>
              </w:rPr>
            </w:pPr>
            <w:r>
              <w:rPr>
                <w:sz w:val="20"/>
                <w:szCs w:val="20"/>
              </w:rPr>
              <w:t>1</w:t>
            </w:r>
          </w:p>
        </w:tc>
      </w:tr>
      <w:tr w:rsidR="00560D37" w14:paraId="46263DE1"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2D84838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4FB65ABC" w14:textId="77777777" w:rsidR="00560D37" w:rsidRDefault="00E722FF">
            <w:pPr>
              <w:rPr>
                <w:sz w:val="20"/>
                <w:szCs w:val="20"/>
              </w:rPr>
            </w:pPr>
            <w:r>
              <w:rPr>
                <w:sz w:val="20"/>
                <w:szCs w:val="20"/>
              </w:rPr>
              <w:t xml:space="preserve">Refleksler ve kas tonusu </w:t>
            </w:r>
          </w:p>
        </w:tc>
        <w:tc>
          <w:tcPr>
            <w:tcW w:w="1919" w:type="dxa"/>
            <w:tcBorders>
              <w:top w:val="single" w:sz="4" w:space="0" w:color="000000"/>
              <w:left w:val="single" w:sz="4" w:space="0" w:color="000000"/>
              <w:bottom w:val="single" w:sz="4" w:space="0" w:color="000000"/>
              <w:right w:val="single" w:sz="4" w:space="0" w:color="000000"/>
            </w:tcBorders>
          </w:tcPr>
          <w:p w14:paraId="21C3BAD6" w14:textId="77777777"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14:paraId="6CE363BB"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A75DB6A"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466F73A8" w14:textId="77777777" w:rsidR="00560D37" w:rsidRDefault="00E722FF">
            <w:pPr>
              <w:rPr>
                <w:sz w:val="20"/>
                <w:szCs w:val="20"/>
              </w:rPr>
            </w:pPr>
            <w:r>
              <w:rPr>
                <w:sz w:val="20"/>
                <w:szCs w:val="20"/>
              </w:rPr>
              <w:t xml:space="preserve">Reflexes and muscle  tonus </w:t>
            </w:r>
          </w:p>
        </w:tc>
        <w:tc>
          <w:tcPr>
            <w:tcW w:w="1883" w:type="dxa"/>
            <w:tcBorders>
              <w:top w:val="single" w:sz="4" w:space="0" w:color="000000"/>
              <w:left w:val="single" w:sz="4" w:space="0" w:color="000000"/>
              <w:bottom w:val="single" w:sz="4" w:space="0" w:color="000000"/>
              <w:right w:val="single" w:sz="4" w:space="0" w:color="000000"/>
            </w:tcBorders>
          </w:tcPr>
          <w:p w14:paraId="3CB4E16D" w14:textId="77777777"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14:paraId="0238F3E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DF2C96D" w14:textId="77777777" w:rsidR="00560D37" w:rsidRDefault="00E722FF">
            <w:pPr>
              <w:rPr>
                <w:sz w:val="20"/>
                <w:szCs w:val="20"/>
              </w:rPr>
            </w:pPr>
            <w:r>
              <w:rPr>
                <w:sz w:val="20"/>
                <w:szCs w:val="20"/>
              </w:rPr>
              <w:t>1</w:t>
            </w:r>
          </w:p>
        </w:tc>
      </w:tr>
      <w:tr w:rsidR="00560D37" w14:paraId="52B78B64"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4420C511"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3834FF55" w14:textId="77777777" w:rsidR="00560D37" w:rsidRDefault="00E722FF">
            <w:pPr>
              <w:rPr>
                <w:sz w:val="20"/>
                <w:szCs w:val="20"/>
              </w:rPr>
            </w:pPr>
            <w:r>
              <w:rPr>
                <w:sz w:val="20"/>
                <w:szCs w:val="20"/>
              </w:rPr>
              <w:t xml:space="preserve">Kraniyal ve spinal sinirler </w:t>
            </w:r>
          </w:p>
        </w:tc>
        <w:tc>
          <w:tcPr>
            <w:tcW w:w="1919" w:type="dxa"/>
            <w:tcBorders>
              <w:top w:val="single" w:sz="4" w:space="0" w:color="000000"/>
              <w:left w:val="single" w:sz="4" w:space="0" w:color="000000"/>
              <w:bottom w:val="single" w:sz="4" w:space="0" w:color="000000"/>
              <w:right w:val="single" w:sz="4" w:space="0" w:color="000000"/>
            </w:tcBorders>
          </w:tcPr>
          <w:p w14:paraId="643437C5" w14:textId="77777777" w:rsidR="00560D37" w:rsidRDefault="00E722FF">
            <w:pPr>
              <w:rPr>
                <w:sz w:val="20"/>
                <w:szCs w:val="20"/>
              </w:rPr>
            </w:pPr>
            <w:r>
              <w:rPr>
                <w:sz w:val="20"/>
                <w:szCs w:val="20"/>
              </w:rPr>
              <w:t>Dr.Hesna Bektaş</w:t>
            </w:r>
          </w:p>
        </w:tc>
        <w:tc>
          <w:tcPr>
            <w:tcW w:w="488" w:type="dxa"/>
            <w:tcBorders>
              <w:top w:val="single" w:sz="4" w:space="0" w:color="000000"/>
              <w:left w:val="single" w:sz="4" w:space="0" w:color="000000"/>
              <w:bottom w:val="single" w:sz="4" w:space="0" w:color="000000"/>
              <w:right w:val="single" w:sz="4" w:space="0" w:color="000000"/>
            </w:tcBorders>
          </w:tcPr>
          <w:p w14:paraId="424C5CE1"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693F530"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531F6EB" w14:textId="77777777" w:rsidR="00560D37" w:rsidRDefault="00E722FF">
            <w:pPr>
              <w:rPr>
                <w:sz w:val="20"/>
                <w:szCs w:val="20"/>
              </w:rPr>
            </w:pPr>
            <w:r>
              <w:rPr>
                <w:sz w:val="20"/>
                <w:szCs w:val="20"/>
              </w:rPr>
              <w:t xml:space="preserve">Cranial nerves </w:t>
            </w:r>
          </w:p>
        </w:tc>
        <w:tc>
          <w:tcPr>
            <w:tcW w:w="1883" w:type="dxa"/>
            <w:tcBorders>
              <w:top w:val="single" w:sz="4" w:space="0" w:color="000000"/>
              <w:left w:val="single" w:sz="4" w:space="0" w:color="000000"/>
              <w:bottom w:val="single" w:sz="4" w:space="0" w:color="000000"/>
              <w:right w:val="single" w:sz="4" w:space="0" w:color="000000"/>
            </w:tcBorders>
          </w:tcPr>
          <w:p w14:paraId="18DA9653" w14:textId="77777777" w:rsidR="00560D37" w:rsidRDefault="00E722FF">
            <w:pPr>
              <w:rPr>
                <w:sz w:val="20"/>
                <w:szCs w:val="20"/>
              </w:rPr>
            </w:pPr>
            <w:r>
              <w:rPr>
                <w:sz w:val="20"/>
                <w:szCs w:val="20"/>
              </w:rPr>
              <w:t>Dr.Hesna Bektaş</w:t>
            </w:r>
          </w:p>
        </w:tc>
        <w:tc>
          <w:tcPr>
            <w:tcW w:w="477" w:type="dxa"/>
            <w:tcBorders>
              <w:top w:val="single" w:sz="4" w:space="0" w:color="000000"/>
              <w:left w:val="single" w:sz="4" w:space="0" w:color="000000"/>
              <w:bottom w:val="single" w:sz="4" w:space="0" w:color="000000"/>
              <w:right w:val="single" w:sz="4" w:space="0" w:color="000000"/>
            </w:tcBorders>
          </w:tcPr>
          <w:p w14:paraId="14C5B8DC"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0518713" w14:textId="77777777" w:rsidR="00560D37" w:rsidRDefault="00E722FF">
            <w:pPr>
              <w:rPr>
                <w:sz w:val="20"/>
                <w:szCs w:val="20"/>
              </w:rPr>
            </w:pPr>
            <w:r>
              <w:rPr>
                <w:sz w:val="20"/>
                <w:szCs w:val="20"/>
              </w:rPr>
              <w:t>1</w:t>
            </w:r>
          </w:p>
        </w:tc>
      </w:tr>
      <w:tr w:rsidR="00560D37" w14:paraId="4B3F2941"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66B4A9A"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3D19E4EA" w14:textId="77777777" w:rsidR="00560D37" w:rsidRDefault="00E722FF">
            <w:pPr>
              <w:rPr>
                <w:sz w:val="20"/>
                <w:szCs w:val="20"/>
              </w:rPr>
            </w:pPr>
            <w:r>
              <w:rPr>
                <w:sz w:val="20"/>
                <w:szCs w:val="20"/>
              </w:rPr>
              <w:t xml:space="preserve">KİBAS </w:t>
            </w:r>
          </w:p>
        </w:tc>
        <w:tc>
          <w:tcPr>
            <w:tcW w:w="1919" w:type="dxa"/>
            <w:tcBorders>
              <w:top w:val="single" w:sz="4" w:space="0" w:color="000000"/>
              <w:left w:val="single" w:sz="4" w:space="0" w:color="000000"/>
              <w:bottom w:val="single" w:sz="4" w:space="0" w:color="000000"/>
              <w:right w:val="single" w:sz="4" w:space="0" w:color="000000"/>
            </w:tcBorders>
          </w:tcPr>
          <w:p w14:paraId="256FBF39" w14:textId="77777777"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14:paraId="4B07BBDB"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2BEABB6"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7CE0EDA" w14:textId="77777777" w:rsidR="00560D37" w:rsidRDefault="00E722FF">
            <w:pPr>
              <w:rPr>
                <w:sz w:val="20"/>
                <w:szCs w:val="20"/>
              </w:rPr>
            </w:pPr>
            <w:r>
              <w:rPr>
                <w:sz w:val="20"/>
                <w:szCs w:val="20"/>
              </w:rPr>
              <w:t xml:space="preserve">İncreased intracranial pressure syndrome </w:t>
            </w:r>
          </w:p>
        </w:tc>
        <w:tc>
          <w:tcPr>
            <w:tcW w:w="1883" w:type="dxa"/>
            <w:tcBorders>
              <w:top w:val="single" w:sz="4" w:space="0" w:color="000000"/>
              <w:left w:val="single" w:sz="4" w:space="0" w:color="000000"/>
              <w:bottom w:val="single" w:sz="4" w:space="0" w:color="000000"/>
              <w:right w:val="single" w:sz="4" w:space="0" w:color="000000"/>
            </w:tcBorders>
          </w:tcPr>
          <w:p w14:paraId="671CA1B4" w14:textId="77777777"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14:paraId="5074656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C643482" w14:textId="77777777" w:rsidR="00560D37" w:rsidRDefault="00E722FF">
            <w:pPr>
              <w:rPr>
                <w:sz w:val="20"/>
                <w:szCs w:val="20"/>
              </w:rPr>
            </w:pPr>
            <w:r>
              <w:rPr>
                <w:sz w:val="20"/>
                <w:szCs w:val="20"/>
              </w:rPr>
              <w:t>1</w:t>
            </w:r>
          </w:p>
        </w:tc>
      </w:tr>
      <w:tr w:rsidR="00560D37" w14:paraId="76827983"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511E8E22"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C3FA14B" w14:textId="77777777" w:rsidR="00560D37" w:rsidRDefault="00E722FF">
            <w:pPr>
              <w:rPr>
                <w:sz w:val="20"/>
                <w:szCs w:val="20"/>
              </w:rPr>
            </w:pPr>
            <w:r>
              <w:rPr>
                <w:sz w:val="20"/>
                <w:szCs w:val="20"/>
              </w:rPr>
              <w:t xml:space="preserve">Hareket bozuklukları </w:t>
            </w:r>
          </w:p>
        </w:tc>
        <w:tc>
          <w:tcPr>
            <w:tcW w:w="1919" w:type="dxa"/>
            <w:tcBorders>
              <w:top w:val="single" w:sz="4" w:space="0" w:color="000000"/>
              <w:left w:val="single" w:sz="4" w:space="0" w:color="000000"/>
              <w:bottom w:val="single" w:sz="4" w:space="0" w:color="000000"/>
              <w:right w:val="single" w:sz="4" w:space="0" w:color="000000"/>
            </w:tcBorders>
          </w:tcPr>
          <w:p w14:paraId="501B8626" w14:textId="77777777" w:rsidR="00560D37" w:rsidRDefault="00E722FF">
            <w:pPr>
              <w:rPr>
                <w:sz w:val="20"/>
                <w:szCs w:val="20"/>
              </w:rPr>
            </w:pPr>
            <w:r>
              <w:rPr>
                <w:sz w:val="20"/>
                <w:szCs w:val="20"/>
              </w:rPr>
              <w:t>Dr. M. İlker Yön</w:t>
            </w:r>
          </w:p>
        </w:tc>
        <w:tc>
          <w:tcPr>
            <w:tcW w:w="488" w:type="dxa"/>
            <w:tcBorders>
              <w:top w:val="single" w:sz="4" w:space="0" w:color="000000"/>
              <w:left w:val="single" w:sz="4" w:space="0" w:color="000000"/>
              <w:bottom w:val="single" w:sz="4" w:space="0" w:color="000000"/>
              <w:right w:val="single" w:sz="4" w:space="0" w:color="000000"/>
            </w:tcBorders>
          </w:tcPr>
          <w:p w14:paraId="4AF639B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311207B"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3180A51" w14:textId="77777777" w:rsidR="00560D37" w:rsidRDefault="00E722FF">
            <w:pPr>
              <w:rPr>
                <w:sz w:val="20"/>
                <w:szCs w:val="20"/>
              </w:rPr>
            </w:pPr>
            <w:r>
              <w:rPr>
                <w:sz w:val="20"/>
                <w:szCs w:val="20"/>
              </w:rPr>
              <w:t xml:space="preserve">Movement Disorder </w:t>
            </w:r>
          </w:p>
        </w:tc>
        <w:tc>
          <w:tcPr>
            <w:tcW w:w="1883" w:type="dxa"/>
            <w:tcBorders>
              <w:top w:val="single" w:sz="4" w:space="0" w:color="000000"/>
              <w:left w:val="single" w:sz="4" w:space="0" w:color="000000"/>
              <w:bottom w:val="single" w:sz="4" w:space="0" w:color="000000"/>
              <w:right w:val="single" w:sz="4" w:space="0" w:color="000000"/>
            </w:tcBorders>
          </w:tcPr>
          <w:p w14:paraId="6C509406" w14:textId="77777777" w:rsidR="00560D37" w:rsidRDefault="00E722FF">
            <w:pPr>
              <w:rPr>
                <w:sz w:val="20"/>
                <w:szCs w:val="20"/>
              </w:rPr>
            </w:pPr>
            <w:r>
              <w:rPr>
                <w:sz w:val="20"/>
                <w:szCs w:val="20"/>
              </w:rPr>
              <w:t>Dr. M. İlker Yön</w:t>
            </w:r>
          </w:p>
        </w:tc>
        <w:tc>
          <w:tcPr>
            <w:tcW w:w="477" w:type="dxa"/>
            <w:tcBorders>
              <w:top w:val="single" w:sz="4" w:space="0" w:color="000000"/>
              <w:left w:val="single" w:sz="4" w:space="0" w:color="000000"/>
              <w:bottom w:val="single" w:sz="4" w:space="0" w:color="000000"/>
              <w:right w:val="single" w:sz="4" w:space="0" w:color="000000"/>
            </w:tcBorders>
          </w:tcPr>
          <w:p w14:paraId="6A4B98C6"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130C1AA" w14:textId="77777777" w:rsidR="00560D37" w:rsidRDefault="00E722FF">
            <w:pPr>
              <w:rPr>
                <w:sz w:val="20"/>
                <w:szCs w:val="20"/>
              </w:rPr>
            </w:pPr>
            <w:r>
              <w:rPr>
                <w:sz w:val="20"/>
                <w:szCs w:val="20"/>
              </w:rPr>
              <w:t>1</w:t>
            </w:r>
          </w:p>
        </w:tc>
      </w:tr>
      <w:tr w:rsidR="00560D37" w14:paraId="60F7F6B0"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067C800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147E2CE" w14:textId="77777777" w:rsidR="00560D37" w:rsidRDefault="00E722FF">
            <w:pPr>
              <w:rPr>
                <w:sz w:val="20"/>
                <w:szCs w:val="20"/>
              </w:rPr>
            </w:pPr>
            <w:r>
              <w:rPr>
                <w:sz w:val="20"/>
                <w:szCs w:val="20"/>
              </w:rPr>
              <w:t>Nörolojik hastalıklarda görülen semptom ve bulgular, Nörolojik hastalıkların sınıflandırılması</w:t>
            </w:r>
          </w:p>
        </w:tc>
        <w:tc>
          <w:tcPr>
            <w:tcW w:w="1919" w:type="dxa"/>
            <w:tcBorders>
              <w:top w:val="single" w:sz="4" w:space="0" w:color="000000"/>
              <w:left w:val="single" w:sz="4" w:space="0" w:color="000000"/>
              <w:bottom w:val="single" w:sz="4" w:space="0" w:color="000000"/>
              <w:right w:val="single" w:sz="4" w:space="0" w:color="000000"/>
            </w:tcBorders>
          </w:tcPr>
          <w:p w14:paraId="6DD4F25E" w14:textId="77777777"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14:paraId="1D62F1F8"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7E9674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02BBA67" w14:textId="77777777" w:rsidR="00560D37" w:rsidRDefault="00E722FF">
            <w:pPr>
              <w:rPr>
                <w:sz w:val="20"/>
                <w:szCs w:val="20"/>
              </w:rPr>
            </w:pPr>
            <w:r>
              <w:rPr>
                <w:sz w:val="20"/>
                <w:szCs w:val="20"/>
              </w:rPr>
              <w:t xml:space="preserve">Symptom and sign of neurological diseases; Classification </w:t>
            </w:r>
          </w:p>
        </w:tc>
        <w:tc>
          <w:tcPr>
            <w:tcW w:w="1883" w:type="dxa"/>
            <w:tcBorders>
              <w:top w:val="single" w:sz="4" w:space="0" w:color="000000"/>
              <w:left w:val="single" w:sz="4" w:space="0" w:color="000000"/>
              <w:bottom w:val="single" w:sz="4" w:space="0" w:color="000000"/>
              <w:right w:val="single" w:sz="4" w:space="0" w:color="000000"/>
            </w:tcBorders>
          </w:tcPr>
          <w:p w14:paraId="389AD078" w14:textId="77777777"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14:paraId="263C5746"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3ECDD70" w14:textId="77777777" w:rsidR="00560D37" w:rsidRDefault="00E722FF">
            <w:pPr>
              <w:rPr>
                <w:sz w:val="20"/>
                <w:szCs w:val="20"/>
              </w:rPr>
            </w:pPr>
            <w:r>
              <w:rPr>
                <w:sz w:val="20"/>
                <w:szCs w:val="20"/>
              </w:rPr>
              <w:t>1</w:t>
            </w:r>
          </w:p>
        </w:tc>
      </w:tr>
      <w:tr w:rsidR="00560D37" w14:paraId="20EED821"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23BFB87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0D13C695" w14:textId="77777777" w:rsidR="00560D37" w:rsidRDefault="00E722FF">
            <w:pPr>
              <w:rPr>
                <w:sz w:val="20"/>
                <w:szCs w:val="20"/>
              </w:rPr>
            </w:pPr>
            <w:r>
              <w:rPr>
                <w:sz w:val="20"/>
                <w:szCs w:val="20"/>
              </w:rPr>
              <w:t xml:space="preserve">Beynin özel bölgelerinin lezyonlarına ait semptom ve bulgular </w:t>
            </w:r>
          </w:p>
        </w:tc>
        <w:tc>
          <w:tcPr>
            <w:tcW w:w="1919" w:type="dxa"/>
            <w:tcBorders>
              <w:top w:val="single" w:sz="4" w:space="0" w:color="000000"/>
              <w:left w:val="single" w:sz="4" w:space="0" w:color="000000"/>
              <w:bottom w:val="single" w:sz="4" w:space="0" w:color="000000"/>
              <w:right w:val="single" w:sz="4" w:space="0" w:color="000000"/>
            </w:tcBorders>
          </w:tcPr>
          <w:p w14:paraId="4AB5FB73" w14:textId="77777777"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14:paraId="427C42E5"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341F160C"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79D8F72" w14:textId="77777777" w:rsidR="00560D37" w:rsidRDefault="00E722FF">
            <w:pPr>
              <w:rPr>
                <w:sz w:val="20"/>
                <w:szCs w:val="20"/>
              </w:rPr>
            </w:pPr>
            <w:r>
              <w:rPr>
                <w:sz w:val="20"/>
                <w:szCs w:val="20"/>
              </w:rPr>
              <w:t xml:space="preserve">Symptom and sign of special areas of brain </w:t>
            </w:r>
          </w:p>
        </w:tc>
        <w:tc>
          <w:tcPr>
            <w:tcW w:w="1883" w:type="dxa"/>
            <w:tcBorders>
              <w:top w:val="single" w:sz="4" w:space="0" w:color="000000"/>
              <w:left w:val="single" w:sz="4" w:space="0" w:color="000000"/>
              <w:bottom w:val="single" w:sz="4" w:space="0" w:color="000000"/>
              <w:right w:val="single" w:sz="4" w:space="0" w:color="000000"/>
            </w:tcBorders>
          </w:tcPr>
          <w:p w14:paraId="6294CE05" w14:textId="77777777" w:rsidR="00560D37" w:rsidRDefault="00E722FF">
            <w:pPr>
              <w:rPr>
                <w:sz w:val="20"/>
                <w:szCs w:val="20"/>
              </w:rPr>
            </w:pPr>
            <w:r>
              <w:rPr>
                <w:sz w:val="20"/>
                <w:szCs w:val="20"/>
              </w:rPr>
              <w:t>Dr. Tahir K. Yoldaş</w:t>
            </w:r>
          </w:p>
        </w:tc>
        <w:tc>
          <w:tcPr>
            <w:tcW w:w="477" w:type="dxa"/>
            <w:tcBorders>
              <w:top w:val="single" w:sz="4" w:space="0" w:color="000000"/>
              <w:left w:val="single" w:sz="4" w:space="0" w:color="000000"/>
              <w:bottom w:val="single" w:sz="4" w:space="0" w:color="000000"/>
              <w:right w:val="single" w:sz="4" w:space="0" w:color="000000"/>
            </w:tcBorders>
          </w:tcPr>
          <w:p w14:paraId="01B08C35"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CFF806D" w14:textId="77777777" w:rsidR="00560D37" w:rsidRDefault="00E722FF">
            <w:pPr>
              <w:rPr>
                <w:sz w:val="20"/>
                <w:szCs w:val="20"/>
              </w:rPr>
            </w:pPr>
            <w:r>
              <w:rPr>
                <w:sz w:val="20"/>
                <w:szCs w:val="20"/>
              </w:rPr>
              <w:t>1</w:t>
            </w:r>
          </w:p>
        </w:tc>
      </w:tr>
      <w:tr w:rsidR="00560D37" w14:paraId="04B8E25A"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05E61E38"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821EE9B" w14:textId="77777777" w:rsidR="00560D37" w:rsidRDefault="00E722FF">
            <w:pPr>
              <w:rPr>
                <w:sz w:val="20"/>
                <w:szCs w:val="20"/>
              </w:rPr>
            </w:pPr>
            <w:r>
              <w:rPr>
                <w:sz w:val="20"/>
                <w:szCs w:val="20"/>
              </w:rPr>
              <w:t xml:space="preserve">Lisan Bozuklukları </w:t>
            </w:r>
          </w:p>
        </w:tc>
        <w:tc>
          <w:tcPr>
            <w:tcW w:w="1919" w:type="dxa"/>
            <w:tcBorders>
              <w:top w:val="single" w:sz="4" w:space="0" w:color="000000"/>
              <w:left w:val="single" w:sz="4" w:space="0" w:color="000000"/>
              <w:bottom w:val="single" w:sz="4" w:space="0" w:color="000000"/>
              <w:right w:val="single" w:sz="4" w:space="0" w:color="000000"/>
            </w:tcBorders>
          </w:tcPr>
          <w:p w14:paraId="78CBAD36" w14:textId="77777777" w:rsidR="00560D37" w:rsidRDefault="00E722FF">
            <w:pPr>
              <w:rPr>
                <w:sz w:val="20"/>
                <w:szCs w:val="20"/>
              </w:rPr>
            </w:pPr>
            <w:r>
              <w:rPr>
                <w:sz w:val="20"/>
                <w:szCs w:val="20"/>
              </w:rPr>
              <w:t>Dr. Gönül Vural</w:t>
            </w:r>
          </w:p>
        </w:tc>
        <w:tc>
          <w:tcPr>
            <w:tcW w:w="488" w:type="dxa"/>
            <w:tcBorders>
              <w:top w:val="single" w:sz="4" w:space="0" w:color="000000"/>
              <w:left w:val="single" w:sz="4" w:space="0" w:color="000000"/>
              <w:bottom w:val="single" w:sz="4" w:space="0" w:color="000000"/>
              <w:right w:val="single" w:sz="4" w:space="0" w:color="000000"/>
            </w:tcBorders>
          </w:tcPr>
          <w:p w14:paraId="38C0E8F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BB5A7B0"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2EEFCFA" w14:textId="77777777" w:rsidR="00560D37" w:rsidRDefault="00E722FF">
            <w:pPr>
              <w:rPr>
                <w:sz w:val="20"/>
                <w:szCs w:val="20"/>
              </w:rPr>
            </w:pPr>
            <w:r>
              <w:rPr>
                <w:sz w:val="20"/>
                <w:szCs w:val="20"/>
              </w:rPr>
              <w:t xml:space="preserve">Disdorders of Speech and Language </w:t>
            </w:r>
          </w:p>
        </w:tc>
        <w:tc>
          <w:tcPr>
            <w:tcW w:w="1883" w:type="dxa"/>
            <w:tcBorders>
              <w:top w:val="single" w:sz="4" w:space="0" w:color="000000"/>
              <w:left w:val="single" w:sz="4" w:space="0" w:color="000000"/>
              <w:bottom w:val="single" w:sz="4" w:space="0" w:color="000000"/>
              <w:right w:val="single" w:sz="4" w:space="0" w:color="000000"/>
            </w:tcBorders>
          </w:tcPr>
          <w:p w14:paraId="056BEE32" w14:textId="77777777" w:rsidR="00560D37" w:rsidRDefault="00E722FF">
            <w:pPr>
              <w:rPr>
                <w:sz w:val="20"/>
                <w:szCs w:val="20"/>
              </w:rPr>
            </w:pPr>
            <w:r>
              <w:rPr>
                <w:sz w:val="20"/>
                <w:szCs w:val="20"/>
              </w:rPr>
              <w:t>Dr. Gönül Vural</w:t>
            </w:r>
          </w:p>
        </w:tc>
        <w:tc>
          <w:tcPr>
            <w:tcW w:w="477" w:type="dxa"/>
            <w:tcBorders>
              <w:top w:val="single" w:sz="4" w:space="0" w:color="000000"/>
              <w:left w:val="single" w:sz="4" w:space="0" w:color="000000"/>
              <w:bottom w:val="single" w:sz="4" w:space="0" w:color="000000"/>
              <w:right w:val="single" w:sz="4" w:space="0" w:color="000000"/>
            </w:tcBorders>
          </w:tcPr>
          <w:p w14:paraId="189DB2CF"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4E15CFA" w14:textId="77777777" w:rsidR="00560D37" w:rsidRDefault="00E722FF">
            <w:pPr>
              <w:rPr>
                <w:sz w:val="20"/>
                <w:szCs w:val="20"/>
              </w:rPr>
            </w:pPr>
            <w:r>
              <w:rPr>
                <w:sz w:val="20"/>
                <w:szCs w:val="20"/>
              </w:rPr>
              <w:t>1</w:t>
            </w:r>
          </w:p>
        </w:tc>
      </w:tr>
      <w:tr w:rsidR="00560D37" w14:paraId="48709231"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43D0502A"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9A04150" w14:textId="77777777" w:rsidR="00560D37" w:rsidRDefault="00E722FF">
            <w:pPr>
              <w:rPr>
                <w:sz w:val="20"/>
                <w:szCs w:val="20"/>
              </w:rPr>
            </w:pPr>
            <w:r>
              <w:rPr>
                <w:sz w:val="20"/>
                <w:szCs w:val="20"/>
              </w:rPr>
              <w:t>Epilepsiler</w:t>
            </w:r>
          </w:p>
        </w:tc>
        <w:tc>
          <w:tcPr>
            <w:tcW w:w="1919" w:type="dxa"/>
            <w:tcBorders>
              <w:top w:val="single" w:sz="4" w:space="0" w:color="000000"/>
              <w:left w:val="single" w:sz="4" w:space="0" w:color="000000"/>
              <w:bottom w:val="single" w:sz="4" w:space="0" w:color="000000"/>
              <w:right w:val="single" w:sz="4" w:space="0" w:color="000000"/>
            </w:tcBorders>
          </w:tcPr>
          <w:p w14:paraId="03F65CAE" w14:textId="77777777"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14:paraId="1D4E1EA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58FBDE2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185D841" w14:textId="77777777" w:rsidR="00560D37" w:rsidRDefault="00E722FF">
            <w:pPr>
              <w:rPr>
                <w:sz w:val="20"/>
                <w:szCs w:val="20"/>
              </w:rPr>
            </w:pPr>
            <w:r>
              <w:rPr>
                <w:sz w:val="20"/>
                <w:szCs w:val="20"/>
              </w:rPr>
              <w:t>Epilepsy</w:t>
            </w:r>
          </w:p>
        </w:tc>
        <w:tc>
          <w:tcPr>
            <w:tcW w:w="1883" w:type="dxa"/>
            <w:tcBorders>
              <w:top w:val="single" w:sz="4" w:space="0" w:color="000000"/>
              <w:left w:val="single" w:sz="4" w:space="0" w:color="000000"/>
              <w:bottom w:val="single" w:sz="4" w:space="0" w:color="000000"/>
              <w:right w:val="single" w:sz="4" w:space="0" w:color="000000"/>
            </w:tcBorders>
          </w:tcPr>
          <w:p w14:paraId="16C612E7" w14:textId="77777777"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14:paraId="47CFE0DD"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CF259ED" w14:textId="77777777" w:rsidR="00560D37" w:rsidRDefault="00E722FF">
            <w:pPr>
              <w:rPr>
                <w:sz w:val="20"/>
                <w:szCs w:val="20"/>
              </w:rPr>
            </w:pPr>
            <w:r>
              <w:rPr>
                <w:sz w:val="20"/>
                <w:szCs w:val="20"/>
              </w:rPr>
              <w:t>1</w:t>
            </w:r>
          </w:p>
        </w:tc>
      </w:tr>
      <w:tr w:rsidR="00560D37" w14:paraId="5ED5F97B"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21A54B60"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D497917" w14:textId="77777777" w:rsidR="00560D37" w:rsidRDefault="00E722FF">
            <w:pPr>
              <w:rPr>
                <w:sz w:val="20"/>
                <w:szCs w:val="20"/>
              </w:rPr>
            </w:pPr>
            <w:r>
              <w:rPr>
                <w:sz w:val="20"/>
                <w:szCs w:val="20"/>
              </w:rPr>
              <w:t xml:space="preserve">Baş ağrıları </w:t>
            </w:r>
          </w:p>
        </w:tc>
        <w:tc>
          <w:tcPr>
            <w:tcW w:w="1919" w:type="dxa"/>
            <w:tcBorders>
              <w:top w:val="single" w:sz="4" w:space="0" w:color="000000"/>
              <w:left w:val="single" w:sz="4" w:space="0" w:color="000000"/>
              <w:bottom w:val="single" w:sz="4" w:space="0" w:color="000000"/>
              <w:right w:val="single" w:sz="4" w:space="0" w:color="000000"/>
            </w:tcBorders>
          </w:tcPr>
          <w:p w14:paraId="66B751AD" w14:textId="77777777" w:rsidR="00560D37" w:rsidRDefault="00E722FF">
            <w:pPr>
              <w:rPr>
                <w:sz w:val="20"/>
                <w:szCs w:val="20"/>
              </w:rPr>
            </w:pPr>
            <w:r>
              <w:rPr>
                <w:sz w:val="20"/>
                <w:szCs w:val="20"/>
              </w:rPr>
              <w:t>Dr. Şadiye Gümüşyayla</w:t>
            </w:r>
          </w:p>
        </w:tc>
        <w:tc>
          <w:tcPr>
            <w:tcW w:w="488" w:type="dxa"/>
            <w:tcBorders>
              <w:top w:val="single" w:sz="4" w:space="0" w:color="000000"/>
              <w:left w:val="single" w:sz="4" w:space="0" w:color="000000"/>
              <w:bottom w:val="single" w:sz="4" w:space="0" w:color="000000"/>
              <w:right w:val="single" w:sz="4" w:space="0" w:color="000000"/>
            </w:tcBorders>
          </w:tcPr>
          <w:p w14:paraId="21C55063"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9A9A714"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6C7B7E2F" w14:textId="77777777" w:rsidR="00560D37" w:rsidRDefault="00E722FF">
            <w:pPr>
              <w:rPr>
                <w:sz w:val="20"/>
                <w:szCs w:val="20"/>
              </w:rPr>
            </w:pPr>
            <w:r>
              <w:rPr>
                <w:sz w:val="20"/>
                <w:szCs w:val="20"/>
              </w:rPr>
              <w:t>Headache</w:t>
            </w:r>
          </w:p>
        </w:tc>
        <w:tc>
          <w:tcPr>
            <w:tcW w:w="1883" w:type="dxa"/>
            <w:tcBorders>
              <w:top w:val="single" w:sz="4" w:space="0" w:color="000000"/>
              <w:left w:val="single" w:sz="4" w:space="0" w:color="000000"/>
              <w:bottom w:val="single" w:sz="4" w:space="0" w:color="000000"/>
              <w:right w:val="single" w:sz="4" w:space="0" w:color="000000"/>
            </w:tcBorders>
          </w:tcPr>
          <w:p w14:paraId="58A4BBB2" w14:textId="77777777" w:rsidR="00560D37" w:rsidRDefault="00E722FF">
            <w:pPr>
              <w:rPr>
                <w:sz w:val="20"/>
                <w:szCs w:val="20"/>
              </w:rPr>
            </w:pPr>
            <w:r>
              <w:rPr>
                <w:sz w:val="20"/>
                <w:szCs w:val="20"/>
              </w:rPr>
              <w:t>Dr. Şadiye Gümüşyayla</w:t>
            </w:r>
          </w:p>
        </w:tc>
        <w:tc>
          <w:tcPr>
            <w:tcW w:w="477" w:type="dxa"/>
            <w:tcBorders>
              <w:top w:val="single" w:sz="4" w:space="0" w:color="000000"/>
              <w:left w:val="single" w:sz="4" w:space="0" w:color="000000"/>
              <w:bottom w:val="single" w:sz="4" w:space="0" w:color="000000"/>
              <w:right w:val="single" w:sz="4" w:space="0" w:color="000000"/>
            </w:tcBorders>
          </w:tcPr>
          <w:p w14:paraId="42C187C9"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58307FC" w14:textId="77777777" w:rsidR="00560D37" w:rsidRDefault="00E722FF">
            <w:pPr>
              <w:rPr>
                <w:sz w:val="20"/>
                <w:szCs w:val="20"/>
              </w:rPr>
            </w:pPr>
            <w:r>
              <w:rPr>
                <w:sz w:val="20"/>
                <w:szCs w:val="20"/>
              </w:rPr>
              <w:t>1</w:t>
            </w:r>
          </w:p>
        </w:tc>
      </w:tr>
      <w:tr w:rsidR="00560D37" w14:paraId="72547ECC"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51D0C098"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0796A0C" w14:textId="77777777" w:rsidR="00560D37" w:rsidRDefault="00E722FF">
            <w:pPr>
              <w:rPr>
                <w:sz w:val="20"/>
                <w:szCs w:val="20"/>
              </w:rPr>
            </w:pPr>
            <w:r>
              <w:rPr>
                <w:sz w:val="20"/>
                <w:szCs w:val="20"/>
              </w:rPr>
              <w:t xml:space="preserve">Kognitif Bozukluklar Ve Demans </w:t>
            </w:r>
          </w:p>
        </w:tc>
        <w:tc>
          <w:tcPr>
            <w:tcW w:w="1919" w:type="dxa"/>
            <w:tcBorders>
              <w:top w:val="single" w:sz="4" w:space="0" w:color="000000"/>
              <w:left w:val="single" w:sz="4" w:space="0" w:color="000000"/>
              <w:bottom w:val="single" w:sz="4" w:space="0" w:color="000000"/>
              <w:right w:val="single" w:sz="4" w:space="0" w:color="000000"/>
            </w:tcBorders>
          </w:tcPr>
          <w:p w14:paraId="5CE63E9A" w14:textId="77777777"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14:paraId="07FC7789"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B827139"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63E8939" w14:textId="77777777" w:rsidR="00560D37" w:rsidRDefault="00E722FF">
            <w:pPr>
              <w:rPr>
                <w:sz w:val="20"/>
                <w:szCs w:val="20"/>
              </w:rPr>
            </w:pPr>
            <w:r>
              <w:rPr>
                <w:sz w:val="20"/>
                <w:szCs w:val="20"/>
              </w:rPr>
              <w:t xml:space="preserve">Cognitive Disorders and Dementia </w:t>
            </w:r>
          </w:p>
        </w:tc>
        <w:tc>
          <w:tcPr>
            <w:tcW w:w="1883" w:type="dxa"/>
            <w:tcBorders>
              <w:top w:val="single" w:sz="4" w:space="0" w:color="000000"/>
              <w:left w:val="single" w:sz="4" w:space="0" w:color="000000"/>
              <w:bottom w:val="single" w:sz="4" w:space="0" w:color="000000"/>
              <w:right w:val="single" w:sz="4" w:space="0" w:color="000000"/>
            </w:tcBorders>
          </w:tcPr>
          <w:p w14:paraId="382330BD" w14:textId="77777777" w:rsidR="00560D37" w:rsidRDefault="00E722FF">
            <w:pPr>
              <w:rPr>
                <w:sz w:val="20"/>
                <w:szCs w:val="20"/>
              </w:rPr>
            </w:pPr>
            <w:r>
              <w:rPr>
                <w:sz w:val="20"/>
                <w:szCs w:val="20"/>
              </w:rPr>
              <w:t>Dr. Tahir K. Yoldaş</w:t>
            </w:r>
          </w:p>
        </w:tc>
        <w:tc>
          <w:tcPr>
            <w:tcW w:w="477" w:type="dxa"/>
            <w:tcBorders>
              <w:top w:val="single" w:sz="4" w:space="0" w:color="000000"/>
              <w:left w:val="single" w:sz="4" w:space="0" w:color="000000"/>
              <w:bottom w:val="single" w:sz="4" w:space="0" w:color="000000"/>
              <w:right w:val="single" w:sz="4" w:space="0" w:color="000000"/>
            </w:tcBorders>
          </w:tcPr>
          <w:p w14:paraId="3911A51E"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4F83D4C" w14:textId="77777777" w:rsidR="00560D37" w:rsidRDefault="00E722FF">
            <w:pPr>
              <w:rPr>
                <w:sz w:val="20"/>
                <w:szCs w:val="20"/>
              </w:rPr>
            </w:pPr>
            <w:r>
              <w:rPr>
                <w:sz w:val="20"/>
                <w:szCs w:val="20"/>
              </w:rPr>
              <w:t>1</w:t>
            </w:r>
          </w:p>
        </w:tc>
      </w:tr>
      <w:tr w:rsidR="00560D37" w14:paraId="47A76DD1"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2E91516B"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7ED52B6" w14:textId="77777777" w:rsidR="00560D37" w:rsidRDefault="00E722FF">
            <w:pPr>
              <w:rPr>
                <w:sz w:val="20"/>
                <w:szCs w:val="20"/>
              </w:rPr>
            </w:pPr>
            <w:r>
              <w:rPr>
                <w:sz w:val="20"/>
                <w:szCs w:val="20"/>
              </w:rPr>
              <w:t xml:space="preserve">İnme ve intrakranyal kanama </w:t>
            </w:r>
          </w:p>
        </w:tc>
        <w:tc>
          <w:tcPr>
            <w:tcW w:w="1919" w:type="dxa"/>
            <w:tcBorders>
              <w:top w:val="single" w:sz="4" w:space="0" w:color="000000"/>
              <w:left w:val="single" w:sz="4" w:space="0" w:color="000000"/>
              <w:bottom w:val="single" w:sz="4" w:space="0" w:color="000000"/>
              <w:right w:val="single" w:sz="4" w:space="0" w:color="000000"/>
            </w:tcBorders>
          </w:tcPr>
          <w:p w14:paraId="068AC59F" w14:textId="77777777" w:rsidR="00560D37" w:rsidRDefault="00E722FF">
            <w:pPr>
              <w:rPr>
                <w:sz w:val="20"/>
                <w:szCs w:val="20"/>
              </w:rPr>
            </w:pPr>
            <w:r>
              <w:rPr>
                <w:sz w:val="20"/>
                <w:szCs w:val="20"/>
              </w:rPr>
              <w:t>Dr. Hesna Bektaş</w:t>
            </w:r>
          </w:p>
        </w:tc>
        <w:tc>
          <w:tcPr>
            <w:tcW w:w="488" w:type="dxa"/>
            <w:tcBorders>
              <w:top w:val="single" w:sz="4" w:space="0" w:color="000000"/>
              <w:left w:val="single" w:sz="4" w:space="0" w:color="000000"/>
              <w:bottom w:val="single" w:sz="4" w:space="0" w:color="000000"/>
              <w:right w:val="single" w:sz="4" w:space="0" w:color="000000"/>
            </w:tcBorders>
          </w:tcPr>
          <w:p w14:paraId="14CC0C67"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304824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F06430C" w14:textId="77777777" w:rsidR="00560D37" w:rsidRDefault="00E722FF">
            <w:pPr>
              <w:rPr>
                <w:sz w:val="20"/>
                <w:szCs w:val="20"/>
              </w:rPr>
            </w:pPr>
            <w:r>
              <w:rPr>
                <w:sz w:val="20"/>
                <w:szCs w:val="20"/>
              </w:rPr>
              <w:t>Stroke and intracranial hemorragies</w:t>
            </w:r>
          </w:p>
        </w:tc>
        <w:tc>
          <w:tcPr>
            <w:tcW w:w="1883" w:type="dxa"/>
            <w:tcBorders>
              <w:top w:val="single" w:sz="4" w:space="0" w:color="000000"/>
              <w:left w:val="single" w:sz="4" w:space="0" w:color="000000"/>
              <w:bottom w:val="single" w:sz="4" w:space="0" w:color="000000"/>
              <w:right w:val="single" w:sz="4" w:space="0" w:color="000000"/>
            </w:tcBorders>
          </w:tcPr>
          <w:p w14:paraId="7E46DCD3" w14:textId="77777777"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14:paraId="7F92971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35BA504D" w14:textId="77777777" w:rsidR="00560D37" w:rsidRDefault="00E722FF">
            <w:pPr>
              <w:rPr>
                <w:sz w:val="20"/>
                <w:szCs w:val="20"/>
              </w:rPr>
            </w:pPr>
            <w:r>
              <w:rPr>
                <w:sz w:val="20"/>
                <w:szCs w:val="20"/>
              </w:rPr>
              <w:t>1</w:t>
            </w:r>
          </w:p>
        </w:tc>
      </w:tr>
      <w:tr w:rsidR="00560D37" w14:paraId="70351403"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7D2CCE94"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3AFDF3EF" w14:textId="77777777" w:rsidR="00560D37" w:rsidRDefault="00E722FF">
            <w:pPr>
              <w:rPr>
                <w:sz w:val="20"/>
                <w:szCs w:val="20"/>
              </w:rPr>
            </w:pPr>
            <w:r>
              <w:rPr>
                <w:sz w:val="20"/>
                <w:szCs w:val="20"/>
              </w:rPr>
              <w:t xml:space="preserve">Şuur Bozuklukları </w:t>
            </w:r>
          </w:p>
        </w:tc>
        <w:tc>
          <w:tcPr>
            <w:tcW w:w="1919" w:type="dxa"/>
            <w:tcBorders>
              <w:top w:val="single" w:sz="4" w:space="0" w:color="000000"/>
              <w:left w:val="single" w:sz="4" w:space="0" w:color="000000"/>
              <w:bottom w:val="single" w:sz="4" w:space="0" w:color="000000"/>
              <w:right w:val="single" w:sz="4" w:space="0" w:color="000000"/>
            </w:tcBorders>
          </w:tcPr>
          <w:p w14:paraId="3B83EE84" w14:textId="77777777" w:rsidR="00560D37" w:rsidRDefault="00E722FF">
            <w:pPr>
              <w:rPr>
                <w:sz w:val="20"/>
                <w:szCs w:val="20"/>
              </w:rPr>
            </w:pPr>
            <w:r>
              <w:rPr>
                <w:sz w:val="20"/>
                <w:szCs w:val="20"/>
              </w:rPr>
              <w:t>Dr. Tahir K. Yoldaş</w:t>
            </w:r>
          </w:p>
        </w:tc>
        <w:tc>
          <w:tcPr>
            <w:tcW w:w="488" w:type="dxa"/>
            <w:tcBorders>
              <w:top w:val="single" w:sz="4" w:space="0" w:color="000000"/>
              <w:left w:val="single" w:sz="4" w:space="0" w:color="000000"/>
              <w:bottom w:val="single" w:sz="4" w:space="0" w:color="000000"/>
              <w:right w:val="single" w:sz="4" w:space="0" w:color="000000"/>
            </w:tcBorders>
          </w:tcPr>
          <w:p w14:paraId="4F621DDC"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02206DF2"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31269B68" w14:textId="77777777" w:rsidR="00560D37" w:rsidRDefault="00E722FF">
            <w:pPr>
              <w:rPr>
                <w:sz w:val="20"/>
                <w:szCs w:val="20"/>
              </w:rPr>
            </w:pPr>
            <w:r>
              <w:rPr>
                <w:sz w:val="20"/>
                <w:szCs w:val="20"/>
              </w:rPr>
              <w:t xml:space="preserve">Disorders of Consciousness </w:t>
            </w:r>
          </w:p>
        </w:tc>
        <w:tc>
          <w:tcPr>
            <w:tcW w:w="1883" w:type="dxa"/>
            <w:tcBorders>
              <w:top w:val="single" w:sz="4" w:space="0" w:color="000000"/>
              <w:left w:val="single" w:sz="4" w:space="0" w:color="000000"/>
              <w:bottom w:val="single" w:sz="4" w:space="0" w:color="000000"/>
              <w:right w:val="single" w:sz="4" w:space="0" w:color="000000"/>
            </w:tcBorders>
          </w:tcPr>
          <w:p w14:paraId="3124AAFE" w14:textId="77777777" w:rsidR="00560D37" w:rsidRDefault="00E722FF">
            <w:pPr>
              <w:rPr>
                <w:sz w:val="20"/>
                <w:szCs w:val="20"/>
              </w:rPr>
            </w:pPr>
            <w:r>
              <w:rPr>
                <w:sz w:val="20"/>
                <w:szCs w:val="20"/>
              </w:rPr>
              <w:t>Dr. Hesna Bektaş</w:t>
            </w:r>
          </w:p>
        </w:tc>
        <w:tc>
          <w:tcPr>
            <w:tcW w:w="477" w:type="dxa"/>
            <w:tcBorders>
              <w:top w:val="single" w:sz="4" w:space="0" w:color="000000"/>
              <w:left w:val="single" w:sz="4" w:space="0" w:color="000000"/>
              <w:bottom w:val="single" w:sz="4" w:space="0" w:color="000000"/>
              <w:right w:val="single" w:sz="4" w:space="0" w:color="000000"/>
            </w:tcBorders>
          </w:tcPr>
          <w:p w14:paraId="66C0A451"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76CB3A9" w14:textId="77777777" w:rsidR="00560D37" w:rsidRDefault="00E722FF">
            <w:pPr>
              <w:rPr>
                <w:sz w:val="20"/>
                <w:szCs w:val="20"/>
              </w:rPr>
            </w:pPr>
            <w:r>
              <w:rPr>
                <w:sz w:val="20"/>
                <w:szCs w:val="20"/>
              </w:rPr>
              <w:t>1</w:t>
            </w:r>
          </w:p>
        </w:tc>
      </w:tr>
      <w:tr w:rsidR="00560D37" w14:paraId="3AD16DB6"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F4DAB14"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1A8FF00" w14:textId="77777777" w:rsidR="00560D37" w:rsidRDefault="00E722FF">
            <w:pPr>
              <w:rPr>
                <w:sz w:val="20"/>
                <w:szCs w:val="20"/>
              </w:rPr>
            </w:pPr>
            <w:r>
              <w:rPr>
                <w:sz w:val="20"/>
                <w:szCs w:val="20"/>
              </w:rPr>
              <w:t>Multiple skleroz ve diğer demyelizan hastalıklar</w:t>
            </w:r>
          </w:p>
        </w:tc>
        <w:tc>
          <w:tcPr>
            <w:tcW w:w="1919" w:type="dxa"/>
            <w:tcBorders>
              <w:top w:val="single" w:sz="4" w:space="0" w:color="000000"/>
              <w:left w:val="single" w:sz="4" w:space="0" w:color="000000"/>
              <w:bottom w:val="single" w:sz="4" w:space="0" w:color="000000"/>
              <w:right w:val="single" w:sz="4" w:space="0" w:color="000000"/>
            </w:tcBorders>
            <w:vAlign w:val="center"/>
          </w:tcPr>
          <w:p w14:paraId="6B4B6995" w14:textId="77777777"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14:paraId="471E5704"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1FCFEDB"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11C9FF90" w14:textId="77777777" w:rsidR="00560D37" w:rsidRDefault="00E722FF">
            <w:pPr>
              <w:rPr>
                <w:sz w:val="20"/>
                <w:szCs w:val="20"/>
              </w:rPr>
            </w:pPr>
            <w:r>
              <w:rPr>
                <w:sz w:val="20"/>
                <w:szCs w:val="20"/>
              </w:rPr>
              <w:t>Special Techniques for Neurologic Diagnosis</w:t>
            </w:r>
          </w:p>
        </w:tc>
        <w:tc>
          <w:tcPr>
            <w:tcW w:w="1883" w:type="dxa"/>
            <w:tcBorders>
              <w:top w:val="single" w:sz="4" w:space="0" w:color="000000"/>
              <w:left w:val="single" w:sz="4" w:space="0" w:color="000000"/>
              <w:bottom w:val="single" w:sz="4" w:space="0" w:color="000000"/>
              <w:right w:val="single" w:sz="4" w:space="0" w:color="000000"/>
            </w:tcBorders>
            <w:vAlign w:val="center"/>
          </w:tcPr>
          <w:p w14:paraId="0D5DEF4A" w14:textId="77777777"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14:paraId="67B1914B"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21FD8EB" w14:textId="77777777" w:rsidR="00560D37" w:rsidRDefault="00E722FF">
            <w:pPr>
              <w:rPr>
                <w:sz w:val="20"/>
                <w:szCs w:val="20"/>
              </w:rPr>
            </w:pPr>
            <w:r>
              <w:rPr>
                <w:sz w:val="20"/>
                <w:szCs w:val="20"/>
              </w:rPr>
              <w:t>1</w:t>
            </w:r>
          </w:p>
        </w:tc>
      </w:tr>
      <w:tr w:rsidR="00560D37" w14:paraId="41463ABB"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0F6ABDC1"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0CFE5867" w14:textId="77777777" w:rsidR="00560D37" w:rsidRDefault="00E722FF">
            <w:pPr>
              <w:rPr>
                <w:sz w:val="20"/>
                <w:szCs w:val="20"/>
              </w:rPr>
            </w:pPr>
            <w:r>
              <w:rPr>
                <w:sz w:val="20"/>
                <w:szCs w:val="20"/>
              </w:rPr>
              <w:t xml:space="preserve">Nörolojide Yardımcı Testler </w:t>
            </w:r>
          </w:p>
        </w:tc>
        <w:tc>
          <w:tcPr>
            <w:tcW w:w="1919" w:type="dxa"/>
            <w:tcBorders>
              <w:top w:val="single" w:sz="4" w:space="0" w:color="000000"/>
              <w:left w:val="single" w:sz="4" w:space="0" w:color="000000"/>
              <w:bottom w:val="single" w:sz="4" w:space="0" w:color="000000"/>
              <w:right w:val="single" w:sz="4" w:space="0" w:color="000000"/>
            </w:tcBorders>
            <w:vAlign w:val="center"/>
          </w:tcPr>
          <w:p w14:paraId="14921F3E" w14:textId="77777777" w:rsidR="00560D37" w:rsidRDefault="00E722FF">
            <w:pPr>
              <w:rPr>
                <w:sz w:val="20"/>
                <w:szCs w:val="20"/>
              </w:rPr>
            </w:pPr>
            <w:r>
              <w:rPr>
                <w:sz w:val="20"/>
                <w:szCs w:val="20"/>
              </w:rPr>
              <w:t>Dr. Esra Demir Ünal</w:t>
            </w:r>
          </w:p>
        </w:tc>
        <w:tc>
          <w:tcPr>
            <w:tcW w:w="488" w:type="dxa"/>
            <w:tcBorders>
              <w:top w:val="single" w:sz="4" w:space="0" w:color="000000"/>
              <w:left w:val="single" w:sz="4" w:space="0" w:color="000000"/>
              <w:bottom w:val="single" w:sz="4" w:space="0" w:color="000000"/>
              <w:right w:val="single" w:sz="4" w:space="0" w:color="000000"/>
            </w:tcBorders>
          </w:tcPr>
          <w:p w14:paraId="44C54D5D"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6035B955"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813D5D6" w14:textId="77777777" w:rsidR="00560D37" w:rsidRDefault="00E722FF">
            <w:pPr>
              <w:rPr>
                <w:sz w:val="20"/>
                <w:szCs w:val="20"/>
              </w:rPr>
            </w:pPr>
            <w:r>
              <w:rPr>
                <w:sz w:val="20"/>
                <w:szCs w:val="20"/>
              </w:rPr>
              <w:t xml:space="preserve">Multiple Sclerosis  and Allied Demyelinating Diseases  </w:t>
            </w:r>
          </w:p>
        </w:tc>
        <w:tc>
          <w:tcPr>
            <w:tcW w:w="1883" w:type="dxa"/>
            <w:tcBorders>
              <w:top w:val="single" w:sz="4" w:space="0" w:color="000000"/>
              <w:left w:val="single" w:sz="4" w:space="0" w:color="000000"/>
              <w:bottom w:val="single" w:sz="4" w:space="0" w:color="000000"/>
              <w:right w:val="single" w:sz="4" w:space="0" w:color="000000"/>
            </w:tcBorders>
            <w:vAlign w:val="center"/>
          </w:tcPr>
          <w:p w14:paraId="7BFF320E" w14:textId="77777777" w:rsidR="00560D37" w:rsidRDefault="00E722FF">
            <w:pPr>
              <w:rPr>
                <w:sz w:val="20"/>
                <w:szCs w:val="20"/>
              </w:rPr>
            </w:pPr>
            <w:r>
              <w:rPr>
                <w:sz w:val="20"/>
                <w:szCs w:val="20"/>
              </w:rPr>
              <w:t>Dr. Esra Demir Ünal</w:t>
            </w:r>
          </w:p>
        </w:tc>
        <w:tc>
          <w:tcPr>
            <w:tcW w:w="477" w:type="dxa"/>
            <w:tcBorders>
              <w:top w:val="single" w:sz="4" w:space="0" w:color="000000"/>
              <w:left w:val="single" w:sz="4" w:space="0" w:color="000000"/>
              <w:bottom w:val="single" w:sz="4" w:space="0" w:color="000000"/>
              <w:right w:val="single" w:sz="4" w:space="0" w:color="000000"/>
            </w:tcBorders>
          </w:tcPr>
          <w:p w14:paraId="08302F96"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3B9E4191" w14:textId="77777777" w:rsidR="00560D37" w:rsidRDefault="00E722FF">
            <w:pPr>
              <w:rPr>
                <w:sz w:val="20"/>
                <w:szCs w:val="20"/>
              </w:rPr>
            </w:pPr>
            <w:r>
              <w:rPr>
                <w:sz w:val="20"/>
                <w:szCs w:val="20"/>
              </w:rPr>
              <w:t>1</w:t>
            </w:r>
          </w:p>
        </w:tc>
      </w:tr>
      <w:tr w:rsidR="00560D37" w14:paraId="5B79A9BB"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E47F6B8" w14:textId="77777777" w:rsidR="00560D37" w:rsidRDefault="00E722FF">
            <w:pPr>
              <w:rPr>
                <w:b/>
                <w:bCs/>
                <w:sz w:val="20"/>
                <w:szCs w:val="20"/>
              </w:rPr>
            </w:pPr>
            <w:r>
              <w:rPr>
                <w:b/>
                <w:bCs/>
                <w:sz w:val="20"/>
                <w:szCs w:val="20"/>
              </w:rPr>
              <w:t>HALK SAĞLIĞI</w:t>
            </w:r>
          </w:p>
        </w:tc>
        <w:tc>
          <w:tcPr>
            <w:tcW w:w="2408" w:type="dxa"/>
            <w:tcBorders>
              <w:top w:val="single" w:sz="4" w:space="0" w:color="000000"/>
              <w:left w:val="single" w:sz="4" w:space="0" w:color="000000"/>
              <w:bottom w:val="single" w:sz="4" w:space="0" w:color="000000"/>
              <w:right w:val="single" w:sz="4" w:space="0" w:color="000000"/>
            </w:tcBorders>
          </w:tcPr>
          <w:p w14:paraId="69D0C210" w14:textId="77777777" w:rsidR="00560D37" w:rsidRDefault="00E722FF">
            <w:pPr>
              <w:rPr>
                <w:sz w:val="20"/>
                <w:szCs w:val="20"/>
              </w:rPr>
            </w:pPr>
            <w:r>
              <w:rPr>
                <w:sz w:val="20"/>
                <w:szCs w:val="20"/>
              </w:rPr>
              <w:t>Türkiye’de Uygulanan Sağlık Politikaları-1</w:t>
            </w:r>
          </w:p>
        </w:tc>
        <w:tc>
          <w:tcPr>
            <w:tcW w:w="1919" w:type="dxa"/>
            <w:tcBorders>
              <w:top w:val="single" w:sz="4" w:space="0" w:color="000000"/>
              <w:left w:val="single" w:sz="4" w:space="0" w:color="000000"/>
              <w:bottom w:val="single" w:sz="4" w:space="0" w:color="000000"/>
              <w:right w:val="single" w:sz="4" w:space="0" w:color="000000"/>
            </w:tcBorders>
          </w:tcPr>
          <w:p w14:paraId="08B1DC1F"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2A5651DA"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C8EE1B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0757123" w14:textId="77777777" w:rsidR="00560D37" w:rsidRDefault="00E722FF">
            <w:pPr>
              <w:rPr>
                <w:sz w:val="20"/>
                <w:szCs w:val="20"/>
              </w:rPr>
            </w:pPr>
            <w:r>
              <w:rPr>
                <w:sz w:val="20"/>
                <w:szCs w:val="20"/>
              </w:rPr>
              <w:t>Health Policies in Turkey-1</w:t>
            </w:r>
          </w:p>
        </w:tc>
        <w:tc>
          <w:tcPr>
            <w:tcW w:w="1883" w:type="dxa"/>
            <w:tcBorders>
              <w:top w:val="single" w:sz="4" w:space="0" w:color="000000"/>
              <w:left w:val="single" w:sz="4" w:space="0" w:color="000000"/>
              <w:bottom w:val="single" w:sz="4" w:space="0" w:color="000000"/>
              <w:right w:val="single" w:sz="4" w:space="0" w:color="000000"/>
            </w:tcBorders>
          </w:tcPr>
          <w:p w14:paraId="54820EC6"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1C7DB193"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1D12209B" w14:textId="77777777" w:rsidR="00560D37" w:rsidRDefault="00E722FF">
            <w:pPr>
              <w:rPr>
                <w:sz w:val="20"/>
                <w:szCs w:val="20"/>
              </w:rPr>
            </w:pPr>
            <w:r>
              <w:rPr>
                <w:sz w:val="20"/>
                <w:szCs w:val="20"/>
              </w:rPr>
              <w:t>1</w:t>
            </w:r>
          </w:p>
        </w:tc>
      </w:tr>
      <w:tr w:rsidR="00560D37" w14:paraId="3F3CEC92"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5715973"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48818DE8" w14:textId="77777777" w:rsidR="00560D37" w:rsidRDefault="00E722FF">
            <w:pPr>
              <w:rPr>
                <w:sz w:val="20"/>
                <w:szCs w:val="20"/>
              </w:rPr>
            </w:pPr>
            <w:r>
              <w:rPr>
                <w:sz w:val="20"/>
                <w:szCs w:val="20"/>
              </w:rPr>
              <w:t>Türkiye’de Uygulanan Sağlık Politikaları-2</w:t>
            </w:r>
          </w:p>
        </w:tc>
        <w:tc>
          <w:tcPr>
            <w:tcW w:w="1919" w:type="dxa"/>
            <w:tcBorders>
              <w:top w:val="single" w:sz="4" w:space="0" w:color="000000"/>
              <w:left w:val="single" w:sz="4" w:space="0" w:color="000000"/>
              <w:bottom w:val="single" w:sz="4" w:space="0" w:color="000000"/>
              <w:right w:val="single" w:sz="4" w:space="0" w:color="000000"/>
            </w:tcBorders>
          </w:tcPr>
          <w:p w14:paraId="2D2DE429"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5496BB6E"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35A15031"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088E2A7E" w14:textId="77777777" w:rsidR="00560D37" w:rsidRDefault="00E722FF">
            <w:pPr>
              <w:rPr>
                <w:sz w:val="20"/>
                <w:szCs w:val="20"/>
              </w:rPr>
            </w:pPr>
            <w:r>
              <w:rPr>
                <w:sz w:val="20"/>
                <w:szCs w:val="20"/>
              </w:rPr>
              <w:t>Health Policies in Turkey-2</w:t>
            </w:r>
          </w:p>
        </w:tc>
        <w:tc>
          <w:tcPr>
            <w:tcW w:w="1883" w:type="dxa"/>
            <w:tcBorders>
              <w:top w:val="single" w:sz="4" w:space="0" w:color="000000"/>
              <w:left w:val="single" w:sz="4" w:space="0" w:color="000000"/>
              <w:bottom w:val="single" w:sz="4" w:space="0" w:color="000000"/>
              <w:right w:val="single" w:sz="4" w:space="0" w:color="000000"/>
            </w:tcBorders>
          </w:tcPr>
          <w:p w14:paraId="5100CA36"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265A5A6D"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734BD525" w14:textId="77777777" w:rsidR="00560D37" w:rsidRDefault="00E722FF">
            <w:pPr>
              <w:rPr>
                <w:sz w:val="20"/>
                <w:szCs w:val="20"/>
              </w:rPr>
            </w:pPr>
            <w:r>
              <w:rPr>
                <w:sz w:val="20"/>
                <w:szCs w:val="20"/>
              </w:rPr>
              <w:t>1</w:t>
            </w:r>
          </w:p>
        </w:tc>
      </w:tr>
      <w:tr w:rsidR="00560D37" w14:paraId="145216E5"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F4C67E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13A8146" w14:textId="77777777" w:rsidR="00560D37" w:rsidRDefault="00E722FF">
            <w:pPr>
              <w:rPr>
                <w:sz w:val="20"/>
                <w:szCs w:val="20"/>
              </w:rPr>
            </w:pPr>
            <w:r>
              <w:rPr>
                <w:sz w:val="20"/>
                <w:szCs w:val="20"/>
              </w:rPr>
              <w:t>Türkiye’de Uygulanan Sağlık Politikaları-3</w:t>
            </w:r>
          </w:p>
        </w:tc>
        <w:tc>
          <w:tcPr>
            <w:tcW w:w="1919" w:type="dxa"/>
            <w:tcBorders>
              <w:top w:val="single" w:sz="4" w:space="0" w:color="000000"/>
              <w:left w:val="single" w:sz="4" w:space="0" w:color="000000"/>
              <w:bottom w:val="single" w:sz="4" w:space="0" w:color="000000"/>
              <w:right w:val="single" w:sz="4" w:space="0" w:color="000000"/>
            </w:tcBorders>
          </w:tcPr>
          <w:p w14:paraId="4C7E4667"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235FAD72"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88DA198"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5C7CFA04" w14:textId="77777777" w:rsidR="00560D37" w:rsidRDefault="00E722FF">
            <w:pPr>
              <w:rPr>
                <w:sz w:val="20"/>
                <w:szCs w:val="20"/>
              </w:rPr>
            </w:pPr>
            <w:r>
              <w:rPr>
                <w:sz w:val="20"/>
                <w:szCs w:val="20"/>
              </w:rPr>
              <w:t>Health Policies in Turkey-3</w:t>
            </w:r>
          </w:p>
        </w:tc>
        <w:tc>
          <w:tcPr>
            <w:tcW w:w="1883" w:type="dxa"/>
            <w:tcBorders>
              <w:top w:val="single" w:sz="4" w:space="0" w:color="000000"/>
              <w:left w:val="single" w:sz="4" w:space="0" w:color="000000"/>
              <w:bottom w:val="single" w:sz="4" w:space="0" w:color="000000"/>
              <w:right w:val="single" w:sz="4" w:space="0" w:color="000000"/>
            </w:tcBorders>
          </w:tcPr>
          <w:p w14:paraId="41905554"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5926443E"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C14D85D" w14:textId="77777777" w:rsidR="00560D37" w:rsidRDefault="00E722FF">
            <w:pPr>
              <w:rPr>
                <w:sz w:val="20"/>
                <w:szCs w:val="20"/>
              </w:rPr>
            </w:pPr>
            <w:r>
              <w:rPr>
                <w:sz w:val="20"/>
                <w:szCs w:val="20"/>
              </w:rPr>
              <w:t>1</w:t>
            </w:r>
          </w:p>
          <w:p w14:paraId="36BD3975" w14:textId="77777777" w:rsidR="00560D37" w:rsidRDefault="00560D37">
            <w:pPr>
              <w:rPr>
                <w:sz w:val="20"/>
                <w:szCs w:val="20"/>
              </w:rPr>
            </w:pPr>
          </w:p>
        </w:tc>
      </w:tr>
      <w:tr w:rsidR="00560D37" w14:paraId="7E3ACF24"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2C451D6B"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72865D9F" w14:textId="77777777" w:rsidR="00560D37" w:rsidRDefault="00E722FF">
            <w:pPr>
              <w:rPr>
                <w:sz w:val="20"/>
                <w:szCs w:val="20"/>
              </w:rPr>
            </w:pPr>
            <w:r>
              <w:rPr>
                <w:sz w:val="20"/>
                <w:szCs w:val="20"/>
              </w:rPr>
              <w:t>Türkiye’de Uygulanan Sağlık Politikaları-4</w:t>
            </w:r>
          </w:p>
        </w:tc>
        <w:tc>
          <w:tcPr>
            <w:tcW w:w="1919" w:type="dxa"/>
            <w:tcBorders>
              <w:top w:val="single" w:sz="4" w:space="0" w:color="000000"/>
              <w:left w:val="single" w:sz="4" w:space="0" w:color="000000"/>
              <w:bottom w:val="single" w:sz="4" w:space="0" w:color="000000"/>
              <w:right w:val="single" w:sz="4" w:space="0" w:color="000000"/>
            </w:tcBorders>
          </w:tcPr>
          <w:p w14:paraId="27C28F1B"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6DF8B97A"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79F05FC6"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159722D9" w14:textId="77777777" w:rsidR="00560D37" w:rsidRDefault="00E722FF">
            <w:pPr>
              <w:rPr>
                <w:sz w:val="20"/>
                <w:szCs w:val="20"/>
              </w:rPr>
            </w:pPr>
            <w:r>
              <w:rPr>
                <w:sz w:val="20"/>
                <w:szCs w:val="20"/>
              </w:rPr>
              <w:t>Health Policies in Turkey-4</w:t>
            </w:r>
          </w:p>
        </w:tc>
        <w:tc>
          <w:tcPr>
            <w:tcW w:w="1883" w:type="dxa"/>
            <w:tcBorders>
              <w:top w:val="single" w:sz="4" w:space="0" w:color="000000"/>
              <w:left w:val="single" w:sz="4" w:space="0" w:color="000000"/>
              <w:bottom w:val="single" w:sz="4" w:space="0" w:color="000000"/>
              <w:right w:val="single" w:sz="4" w:space="0" w:color="000000"/>
            </w:tcBorders>
          </w:tcPr>
          <w:p w14:paraId="6220924E"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1699B26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215CBFE7" w14:textId="77777777" w:rsidR="00560D37" w:rsidRDefault="00E722FF">
            <w:pPr>
              <w:rPr>
                <w:sz w:val="20"/>
                <w:szCs w:val="20"/>
              </w:rPr>
            </w:pPr>
            <w:r>
              <w:rPr>
                <w:sz w:val="20"/>
                <w:szCs w:val="20"/>
              </w:rPr>
              <w:t>1</w:t>
            </w:r>
          </w:p>
        </w:tc>
      </w:tr>
      <w:tr w:rsidR="00560D37" w14:paraId="6DE32C40"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1298A32"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21A76C38" w14:textId="77777777" w:rsidR="00560D37" w:rsidRDefault="00E722FF">
            <w:pPr>
              <w:rPr>
                <w:sz w:val="20"/>
                <w:szCs w:val="20"/>
              </w:rPr>
            </w:pPr>
            <w:r>
              <w:rPr>
                <w:sz w:val="20"/>
                <w:szCs w:val="20"/>
              </w:rPr>
              <w:t>Türkiye’de Uygulanan Sağlık Politikaları-5</w:t>
            </w:r>
          </w:p>
        </w:tc>
        <w:tc>
          <w:tcPr>
            <w:tcW w:w="1919" w:type="dxa"/>
            <w:tcBorders>
              <w:top w:val="single" w:sz="4" w:space="0" w:color="000000"/>
              <w:left w:val="single" w:sz="4" w:space="0" w:color="000000"/>
              <w:bottom w:val="single" w:sz="4" w:space="0" w:color="000000"/>
              <w:right w:val="single" w:sz="4" w:space="0" w:color="000000"/>
            </w:tcBorders>
          </w:tcPr>
          <w:p w14:paraId="2EEF61D5"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3088F8C7"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11BCC050"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112A849F" w14:textId="77777777" w:rsidR="00560D37" w:rsidRDefault="00E722FF">
            <w:pPr>
              <w:rPr>
                <w:sz w:val="20"/>
                <w:szCs w:val="20"/>
              </w:rPr>
            </w:pPr>
            <w:r>
              <w:rPr>
                <w:sz w:val="20"/>
                <w:szCs w:val="20"/>
              </w:rPr>
              <w:t>Health Policies in Turkey-5</w:t>
            </w:r>
          </w:p>
        </w:tc>
        <w:tc>
          <w:tcPr>
            <w:tcW w:w="1883" w:type="dxa"/>
            <w:tcBorders>
              <w:top w:val="single" w:sz="4" w:space="0" w:color="000000"/>
              <w:left w:val="single" w:sz="4" w:space="0" w:color="000000"/>
              <w:bottom w:val="single" w:sz="4" w:space="0" w:color="000000"/>
              <w:right w:val="single" w:sz="4" w:space="0" w:color="000000"/>
            </w:tcBorders>
          </w:tcPr>
          <w:p w14:paraId="272E8D26"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3FE9A5EC"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018F34A4" w14:textId="77777777" w:rsidR="00560D37" w:rsidRDefault="00E722FF">
            <w:pPr>
              <w:rPr>
                <w:sz w:val="20"/>
                <w:szCs w:val="20"/>
              </w:rPr>
            </w:pPr>
            <w:r>
              <w:rPr>
                <w:sz w:val="20"/>
                <w:szCs w:val="20"/>
              </w:rPr>
              <w:t>1</w:t>
            </w:r>
          </w:p>
        </w:tc>
      </w:tr>
      <w:tr w:rsidR="00560D37" w14:paraId="3E18EA7D"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3F2587B1"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1DD35AA8" w14:textId="77777777" w:rsidR="00560D37" w:rsidRDefault="00E722FF">
            <w:pPr>
              <w:rPr>
                <w:sz w:val="20"/>
                <w:szCs w:val="20"/>
              </w:rPr>
            </w:pPr>
            <w:r>
              <w:rPr>
                <w:sz w:val="20"/>
                <w:szCs w:val="20"/>
              </w:rPr>
              <w:t>Türkiye’de Uygulanan Sağlık Politikaları-6</w:t>
            </w:r>
          </w:p>
        </w:tc>
        <w:tc>
          <w:tcPr>
            <w:tcW w:w="1919" w:type="dxa"/>
            <w:tcBorders>
              <w:top w:val="single" w:sz="4" w:space="0" w:color="000000"/>
              <w:left w:val="single" w:sz="4" w:space="0" w:color="000000"/>
              <w:bottom w:val="single" w:sz="4" w:space="0" w:color="000000"/>
              <w:right w:val="single" w:sz="4" w:space="0" w:color="000000"/>
            </w:tcBorders>
          </w:tcPr>
          <w:p w14:paraId="5049B233"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36464032"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01986B2"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E512DE9" w14:textId="77777777" w:rsidR="00560D37" w:rsidRDefault="00E722FF">
            <w:pPr>
              <w:rPr>
                <w:sz w:val="20"/>
                <w:szCs w:val="20"/>
              </w:rPr>
            </w:pPr>
            <w:r>
              <w:rPr>
                <w:sz w:val="20"/>
                <w:szCs w:val="20"/>
              </w:rPr>
              <w:t>Health Policies in Turkey-6</w:t>
            </w:r>
          </w:p>
        </w:tc>
        <w:tc>
          <w:tcPr>
            <w:tcW w:w="1883" w:type="dxa"/>
            <w:tcBorders>
              <w:top w:val="single" w:sz="4" w:space="0" w:color="000000"/>
              <w:left w:val="single" w:sz="4" w:space="0" w:color="000000"/>
              <w:bottom w:val="single" w:sz="4" w:space="0" w:color="000000"/>
              <w:right w:val="single" w:sz="4" w:space="0" w:color="000000"/>
            </w:tcBorders>
          </w:tcPr>
          <w:p w14:paraId="7B5B15EA"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70649CC7"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5EDF7859" w14:textId="77777777" w:rsidR="00560D37" w:rsidRDefault="00E722FF">
            <w:pPr>
              <w:rPr>
                <w:sz w:val="20"/>
                <w:szCs w:val="20"/>
              </w:rPr>
            </w:pPr>
            <w:r>
              <w:rPr>
                <w:sz w:val="20"/>
                <w:szCs w:val="20"/>
              </w:rPr>
              <w:t>1</w:t>
            </w:r>
          </w:p>
        </w:tc>
      </w:tr>
      <w:tr w:rsidR="00560D37" w14:paraId="4ACC65B2"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5CE8966C"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61DFA558" w14:textId="77777777" w:rsidR="00560D37" w:rsidRDefault="00E722FF">
            <w:pPr>
              <w:rPr>
                <w:sz w:val="20"/>
                <w:szCs w:val="20"/>
              </w:rPr>
            </w:pPr>
            <w:r>
              <w:rPr>
                <w:sz w:val="20"/>
                <w:szCs w:val="20"/>
              </w:rPr>
              <w:t>Türkiye’de Uygulanan Sağlık Politikaları-7</w:t>
            </w:r>
          </w:p>
        </w:tc>
        <w:tc>
          <w:tcPr>
            <w:tcW w:w="1919" w:type="dxa"/>
            <w:tcBorders>
              <w:top w:val="single" w:sz="4" w:space="0" w:color="000000"/>
              <w:left w:val="single" w:sz="4" w:space="0" w:color="000000"/>
              <w:bottom w:val="single" w:sz="4" w:space="0" w:color="000000"/>
              <w:right w:val="single" w:sz="4" w:space="0" w:color="000000"/>
            </w:tcBorders>
          </w:tcPr>
          <w:p w14:paraId="5BD70153"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625ABD9E"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4E2948E3"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20DE1B49" w14:textId="77777777" w:rsidR="00560D37" w:rsidRDefault="00E722FF">
            <w:pPr>
              <w:rPr>
                <w:sz w:val="20"/>
                <w:szCs w:val="20"/>
              </w:rPr>
            </w:pPr>
            <w:r>
              <w:rPr>
                <w:sz w:val="20"/>
                <w:szCs w:val="20"/>
              </w:rPr>
              <w:t>Health Policies in Turkey-7</w:t>
            </w:r>
          </w:p>
        </w:tc>
        <w:tc>
          <w:tcPr>
            <w:tcW w:w="1883" w:type="dxa"/>
            <w:tcBorders>
              <w:top w:val="single" w:sz="4" w:space="0" w:color="000000"/>
              <w:left w:val="single" w:sz="4" w:space="0" w:color="000000"/>
              <w:bottom w:val="single" w:sz="4" w:space="0" w:color="000000"/>
              <w:right w:val="single" w:sz="4" w:space="0" w:color="000000"/>
            </w:tcBorders>
          </w:tcPr>
          <w:p w14:paraId="03C98BCD"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6604E78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653203E5" w14:textId="77777777" w:rsidR="00560D37" w:rsidRDefault="00E722FF">
            <w:pPr>
              <w:rPr>
                <w:sz w:val="20"/>
                <w:szCs w:val="20"/>
              </w:rPr>
            </w:pPr>
            <w:r>
              <w:rPr>
                <w:sz w:val="20"/>
                <w:szCs w:val="20"/>
              </w:rPr>
              <w:t>1</w:t>
            </w:r>
          </w:p>
        </w:tc>
      </w:tr>
      <w:tr w:rsidR="00560D37" w14:paraId="3D51770B"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1E664105"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tcPr>
          <w:p w14:paraId="53D9311C" w14:textId="77777777" w:rsidR="00560D37" w:rsidRDefault="00E722FF">
            <w:pPr>
              <w:rPr>
                <w:sz w:val="20"/>
                <w:szCs w:val="20"/>
              </w:rPr>
            </w:pPr>
            <w:r>
              <w:rPr>
                <w:sz w:val="20"/>
                <w:szCs w:val="20"/>
              </w:rPr>
              <w:t>Türkiye’de Uygulanan Sağlık Politikaları-8</w:t>
            </w:r>
          </w:p>
        </w:tc>
        <w:tc>
          <w:tcPr>
            <w:tcW w:w="1919" w:type="dxa"/>
            <w:tcBorders>
              <w:top w:val="single" w:sz="4" w:space="0" w:color="000000"/>
              <w:left w:val="single" w:sz="4" w:space="0" w:color="000000"/>
              <w:bottom w:val="single" w:sz="4" w:space="0" w:color="000000"/>
              <w:right w:val="single" w:sz="4" w:space="0" w:color="000000"/>
            </w:tcBorders>
          </w:tcPr>
          <w:p w14:paraId="4E3DE646" w14:textId="77777777" w:rsidR="00560D37" w:rsidRDefault="00E722FF">
            <w:pPr>
              <w:rPr>
                <w:sz w:val="20"/>
                <w:szCs w:val="20"/>
              </w:rPr>
            </w:pPr>
            <w:r>
              <w:rPr>
                <w:sz w:val="20"/>
                <w:szCs w:val="20"/>
              </w:rPr>
              <w:t>Dr. Dilek Öztaş</w:t>
            </w:r>
          </w:p>
        </w:tc>
        <w:tc>
          <w:tcPr>
            <w:tcW w:w="488" w:type="dxa"/>
            <w:tcBorders>
              <w:top w:val="single" w:sz="4" w:space="0" w:color="000000"/>
              <w:left w:val="single" w:sz="4" w:space="0" w:color="000000"/>
              <w:bottom w:val="single" w:sz="4" w:space="0" w:color="000000"/>
              <w:right w:val="single" w:sz="4" w:space="0" w:color="000000"/>
            </w:tcBorders>
          </w:tcPr>
          <w:p w14:paraId="37B7E2DF"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tcPr>
          <w:p w14:paraId="24875DE1"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tcPr>
          <w:p w14:paraId="7829448C" w14:textId="77777777" w:rsidR="00560D37" w:rsidRDefault="00E722FF">
            <w:pPr>
              <w:rPr>
                <w:sz w:val="20"/>
                <w:szCs w:val="20"/>
              </w:rPr>
            </w:pPr>
            <w:r>
              <w:rPr>
                <w:sz w:val="20"/>
                <w:szCs w:val="20"/>
              </w:rPr>
              <w:t>Health Policies in Turkey-8</w:t>
            </w:r>
          </w:p>
        </w:tc>
        <w:tc>
          <w:tcPr>
            <w:tcW w:w="1883" w:type="dxa"/>
            <w:tcBorders>
              <w:top w:val="single" w:sz="4" w:space="0" w:color="000000"/>
              <w:left w:val="single" w:sz="4" w:space="0" w:color="000000"/>
              <w:bottom w:val="single" w:sz="4" w:space="0" w:color="000000"/>
              <w:right w:val="single" w:sz="4" w:space="0" w:color="000000"/>
            </w:tcBorders>
          </w:tcPr>
          <w:p w14:paraId="62379775" w14:textId="77777777" w:rsidR="00560D37" w:rsidRDefault="00E722FF">
            <w:pPr>
              <w:rPr>
                <w:sz w:val="20"/>
                <w:szCs w:val="20"/>
              </w:rPr>
            </w:pPr>
            <w:r>
              <w:rPr>
                <w:sz w:val="20"/>
                <w:szCs w:val="20"/>
              </w:rPr>
              <w:t xml:space="preserve">Dr.Salih Mollahaliloğlu </w:t>
            </w:r>
          </w:p>
        </w:tc>
        <w:tc>
          <w:tcPr>
            <w:tcW w:w="477" w:type="dxa"/>
            <w:tcBorders>
              <w:top w:val="single" w:sz="4" w:space="0" w:color="000000"/>
              <w:left w:val="single" w:sz="4" w:space="0" w:color="000000"/>
              <w:bottom w:val="single" w:sz="4" w:space="0" w:color="000000"/>
              <w:right w:val="single" w:sz="4" w:space="0" w:color="000000"/>
            </w:tcBorders>
          </w:tcPr>
          <w:p w14:paraId="09BA533A"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tcPr>
          <w:p w14:paraId="4C1784E1" w14:textId="77777777" w:rsidR="00560D37" w:rsidRDefault="00E722FF">
            <w:pPr>
              <w:rPr>
                <w:sz w:val="20"/>
                <w:szCs w:val="20"/>
              </w:rPr>
            </w:pPr>
            <w:r>
              <w:rPr>
                <w:sz w:val="20"/>
                <w:szCs w:val="20"/>
              </w:rPr>
              <w:t>1</w:t>
            </w:r>
          </w:p>
        </w:tc>
      </w:tr>
      <w:tr w:rsidR="00560D37" w14:paraId="052B3451"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7950A986" w14:textId="77777777" w:rsidR="00560D37" w:rsidRDefault="00E722FF">
            <w:pPr>
              <w:rPr>
                <w:b/>
                <w:bCs/>
                <w:sz w:val="20"/>
                <w:szCs w:val="20"/>
              </w:rPr>
            </w:pPr>
            <w:r>
              <w:rPr>
                <w:b/>
                <w:bCs/>
                <w:sz w:val="20"/>
                <w:szCs w:val="20"/>
              </w:rPr>
              <w:t>PSİKİYATRİ</w:t>
            </w:r>
          </w:p>
        </w:tc>
        <w:tc>
          <w:tcPr>
            <w:tcW w:w="2408" w:type="dxa"/>
            <w:tcBorders>
              <w:top w:val="single" w:sz="4" w:space="0" w:color="000000"/>
              <w:bottom w:val="single" w:sz="4" w:space="0" w:color="000000"/>
              <w:right w:val="single" w:sz="4" w:space="0" w:color="000000"/>
            </w:tcBorders>
            <w:vAlign w:val="center"/>
          </w:tcPr>
          <w:p w14:paraId="2684734A" w14:textId="77777777" w:rsidR="00560D37" w:rsidRDefault="00E722FF">
            <w:pPr>
              <w:rPr>
                <w:sz w:val="20"/>
                <w:szCs w:val="20"/>
              </w:rPr>
            </w:pPr>
            <w:r>
              <w:rPr>
                <w:sz w:val="20"/>
                <w:szCs w:val="20"/>
              </w:rPr>
              <w:t xml:space="preserve">Psikiyatriye giriş </w:t>
            </w:r>
          </w:p>
        </w:tc>
        <w:tc>
          <w:tcPr>
            <w:tcW w:w="1919" w:type="dxa"/>
            <w:tcBorders>
              <w:top w:val="single" w:sz="4" w:space="0" w:color="000000"/>
              <w:bottom w:val="single" w:sz="4" w:space="0" w:color="000000"/>
              <w:right w:val="single" w:sz="4" w:space="0" w:color="000000"/>
            </w:tcBorders>
            <w:vAlign w:val="center"/>
          </w:tcPr>
          <w:p w14:paraId="4247B03B" w14:textId="77777777" w:rsidR="00560D37" w:rsidRDefault="00E722FF">
            <w:pPr>
              <w:rPr>
                <w:sz w:val="20"/>
                <w:szCs w:val="20"/>
              </w:rPr>
            </w:pPr>
            <w:r>
              <w:rPr>
                <w:sz w:val="20"/>
                <w:szCs w:val="20"/>
              </w:rPr>
              <w:t>Dr. Ali Çayköylü</w:t>
            </w:r>
          </w:p>
        </w:tc>
        <w:tc>
          <w:tcPr>
            <w:tcW w:w="488" w:type="dxa"/>
            <w:tcBorders>
              <w:top w:val="single" w:sz="4" w:space="0" w:color="000000"/>
              <w:bottom w:val="single" w:sz="4" w:space="0" w:color="000000"/>
              <w:right w:val="single" w:sz="4" w:space="0" w:color="000000"/>
            </w:tcBorders>
            <w:vAlign w:val="center"/>
          </w:tcPr>
          <w:p w14:paraId="534092D0" w14:textId="77777777"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vAlign w:val="bottom"/>
          </w:tcPr>
          <w:p w14:paraId="6F4D050F" w14:textId="77777777"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vAlign w:val="center"/>
          </w:tcPr>
          <w:p w14:paraId="78C805EF" w14:textId="77777777" w:rsidR="00560D37" w:rsidRDefault="00E722FF">
            <w:pPr>
              <w:rPr>
                <w:sz w:val="20"/>
                <w:szCs w:val="20"/>
              </w:rPr>
            </w:pPr>
            <w:r>
              <w:rPr>
                <w:sz w:val="20"/>
                <w:szCs w:val="20"/>
              </w:rPr>
              <w:t>Introduction to Psychiatry</w:t>
            </w:r>
          </w:p>
        </w:tc>
        <w:tc>
          <w:tcPr>
            <w:tcW w:w="1883" w:type="dxa"/>
            <w:tcBorders>
              <w:bottom w:val="single" w:sz="4" w:space="0" w:color="000000"/>
              <w:right w:val="single" w:sz="4" w:space="0" w:color="000000"/>
            </w:tcBorders>
            <w:vAlign w:val="center"/>
          </w:tcPr>
          <w:p w14:paraId="2C989AD6" w14:textId="77777777" w:rsidR="00560D37" w:rsidRDefault="00E722FF">
            <w:pPr>
              <w:rPr>
                <w:sz w:val="20"/>
                <w:szCs w:val="20"/>
              </w:rPr>
            </w:pPr>
            <w:r>
              <w:rPr>
                <w:sz w:val="20"/>
                <w:szCs w:val="20"/>
              </w:rPr>
              <w:t>Dr. Esra Kabadayı Şahin</w:t>
            </w:r>
          </w:p>
        </w:tc>
        <w:tc>
          <w:tcPr>
            <w:tcW w:w="477" w:type="dxa"/>
            <w:tcBorders>
              <w:top w:val="single" w:sz="4" w:space="0" w:color="000000"/>
              <w:bottom w:val="single" w:sz="4" w:space="0" w:color="000000"/>
              <w:right w:val="single" w:sz="4" w:space="0" w:color="000000"/>
            </w:tcBorders>
            <w:vAlign w:val="center"/>
          </w:tcPr>
          <w:p w14:paraId="7578C4B4" w14:textId="77777777"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vAlign w:val="bottom"/>
          </w:tcPr>
          <w:p w14:paraId="351F19BD" w14:textId="77777777" w:rsidR="00560D37" w:rsidRDefault="00E722FF">
            <w:pPr>
              <w:rPr>
                <w:sz w:val="20"/>
                <w:szCs w:val="20"/>
              </w:rPr>
            </w:pPr>
            <w:r>
              <w:rPr>
                <w:sz w:val="20"/>
                <w:szCs w:val="20"/>
              </w:rPr>
              <w:t>1</w:t>
            </w:r>
          </w:p>
        </w:tc>
      </w:tr>
      <w:tr w:rsidR="00560D37" w14:paraId="43A6BA2A"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6582B3EE" w14:textId="77777777" w:rsidR="00560D37" w:rsidRDefault="00560D37">
            <w:pPr>
              <w:rPr>
                <w:b/>
                <w:bCs/>
                <w:sz w:val="20"/>
                <w:szCs w:val="20"/>
              </w:rPr>
            </w:pPr>
          </w:p>
        </w:tc>
        <w:tc>
          <w:tcPr>
            <w:tcW w:w="2408" w:type="dxa"/>
            <w:tcBorders>
              <w:bottom w:val="single" w:sz="4" w:space="0" w:color="000000"/>
              <w:right w:val="single" w:sz="4" w:space="0" w:color="000000"/>
            </w:tcBorders>
            <w:vAlign w:val="center"/>
          </w:tcPr>
          <w:p w14:paraId="623DAD9E" w14:textId="77777777" w:rsidR="00560D37" w:rsidRDefault="00E722FF">
            <w:pPr>
              <w:rPr>
                <w:sz w:val="20"/>
                <w:szCs w:val="20"/>
              </w:rPr>
            </w:pPr>
            <w:r>
              <w:rPr>
                <w:sz w:val="20"/>
                <w:szCs w:val="20"/>
              </w:rPr>
              <w:t xml:space="preserve">Psikiyatrik görüşme,  öykü alma ve ruhsal durum muayenesi   </w:t>
            </w:r>
          </w:p>
        </w:tc>
        <w:tc>
          <w:tcPr>
            <w:tcW w:w="1919" w:type="dxa"/>
            <w:tcBorders>
              <w:bottom w:val="single" w:sz="4" w:space="0" w:color="000000"/>
              <w:right w:val="single" w:sz="4" w:space="0" w:color="000000"/>
            </w:tcBorders>
            <w:vAlign w:val="center"/>
          </w:tcPr>
          <w:p w14:paraId="733A5F69" w14:textId="77777777"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vAlign w:val="center"/>
          </w:tcPr>
          <w:p w14:paraId="216B3742"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2933990C"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3B83326F" w14:textId="77777777" w:rsidR="00560D37" w:rsidRDefault="00E722FF">
            <w:pPr>
              <w:rPr>
                <w:sz w:val="20"/>
                <w:szCs w:val="20"/>
              </w:rPr>
            </w:pPr>
            <w:r>
              <w:rPr>
                <w:sz w:val="20"/>
                <w:szCs w:val="20"/>
              </w:rPr>
              <w:t>Psychiatric interview and history mental status examination</w:t>
            </w:r>
          </w:p>
        </w:tc>
        <w:tc>
          <w:tcPr>
            <w:tcW w:w="1883" w:type="dxa"/>
            <w:tcBorders>
              <w:bottom w:val="single" w:sz="4" w:space="0" w:color="000000"/>
              <w:right w:val="single" w:sz="4" w:space="0" w:color="000000"/>
            </w:tcBorders>
            <w:vAlign w:val="center"/>
          </w:tcPr>
          <w:p w14:paraId="33329455" w14:textId="77777777"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vAlign w:val="center"/>
          </w:tcPr>
          <w:p w14:paraId="367149B6"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332593E0" w14:textId="77777777" w:rsidR="00560D37" w:rsidRDefault="00E722FF">
            <w:pPr>
              <w:rPr>
                <w:sz w:val="20"/>
                <w:szCs w:val="20"/>
              </w:rPr>
            </w:pPr>
            <w:r>
              <w:rPr>
                <w:sz w:val="20"/>
                <w:szCs w:val="20"/>
              </w:rPr>
              <w:t>1</w:t>
            </w:r>
          </w:p>
        </w:tc>
      </w:tr>
      <w:tr w:rsidR="00560D37" w14:paraId="6FDF1D7F"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6E40A32A"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40C06E28" w14:textId="77777777" w:rsidR="00560D37" w:rsidRDefault="00E722FF">
            <w:pPr>
              <w:rPr>
                <w:sz w:val="20"/>
                <w:szCs w:val="20"/>
              </w:rPr>
            </w:pPr>
            <w:r>
              <w:rPr>
                <w:sz w:val="20"/>
                <w:szCs w:val="20"/>
              </w:rPr>
              <w:t>Psikiyatrik sendrom ve bozukluklarda belirti ve bulgular-1</w:t>
            </w:r>
          </w:p>
        </w:tc>
        <w:tc>
          <w:tcPr>
            <w:tcW w:w="1919" w:type="dxa"/>
            <w:tcBorders>
              <w:bottom w:val="single" w:sz="4" w:space="0" w:color="000000"/>
              <w:right w:val="single" w:sz="4" w:space="0" w:color="000000"/>
            </w:tcBorders>
            <w:vAlign w:val="center"/>
          </w:tcPr>
          <w:p w14:paraId="314EBD96" w14:textId="77777777"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vAlign w:val="center"/>
          </w:tcPr>
          <w:p w14:paraId="34CC0127"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115510F5"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07784E0A" w14:textId="77777777" w:rsidR="00560D37" w:rsidRDefault="00E722FF">
            <w:pPr>
              <w:rPr>
                <w:sz w:val="20"/>
                <w:szCs w:val="20"/>
              </w:rPr>
            </w:pPr>
            <w:r>
              <w:rPr>
                <w:sz w:val="20"/>
                <w:szCs w:val="20"/>
              </w:rPr>
              <w:t xml:space="preserve">Sign and symptoms in psychiatric syndrome and disorders- 1 </w:t>
            </w:r>
          </w:p>
        </w:tc>
        <w:tc>
          <w:tcPr>
            <w:tcW w:w="1883" w:type="dxa"/>
            <w:tcBorders>
              <w:bottom w:val="single" w:sz="4" w:space="0" w:color="000000"/>
              <w:right w:val="single" w:sz="4" w:space="0" w:color="000000"/>
            </w:tcBorders>
            <w:vAlign w:val="center"/>
          </w:tcPr>
          <w:p w14:paraId="2D56909A" w14:textId="77777777"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vAlign w:val="center"/>
          </w:tcPr>
          <w:p w14:paraId="6CF63BE9"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3D653CED" w14:textId="77777777" w:rsidR="00560D37" w:rsidRDefault="00E722FF">
            <w:pPr>
              <w:rPr>
                <w:sz w:val="20"/>
                <w:szCs w:val="20"/>
              </w:rPr>
            </w:pPr>
            <w:r>
              <w:rPr>
                <w:sz w:val="20"/>
                <w:szCs w:val="20"/>
              </w:rPr>
              <w:t>1</w:t>
            </w:r>
          </w:p>
        </w:tc>
      </w:tr>
      <w:tr w:rsidR="00560D37" w14:paraId="1F2E9742"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5D7B8353"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666A0076" w14:textId="77777777" w:rsidR="00560D37" w:rsidRDefault="00E722FF">
            <w:pPr>
              <w:rPr>
                <w:sz w:val="20"/>
                <w:szCs w:val="20"/>
              </w:rPr>
            </w:pPr>
            <w:r>
              <w:rPr>
                <w:sz w:val="20"/>
                <w:szCs w:val="20"/>
              </w:rPr>
              <w:t>Psikiyatrik sendrom ve bozukluklarda belirti ve bulgular-2</w:t>
            </w:r>
          </w:p>
        </w:tc>
        <w:tc>
          <w:tcPr>
            <w:tcW w:w="1919" w:type="dxa"/>
            <w:tcBorders>
              <w:bottom w:val="single" w:sz="4" w:space="0" w:color="000000"/>
              <w:right w:val="single" w:sz="4" w:space="0" w:color="000000"/>
            </w:tcBorders>
            <w:vAlign w:val="center"/>
          </w:tcPr>
          <w:p w14:paraId="0BA08BA2" w14:textId="77777777" w:rsidR="00560D37" w:rsidRDefault="00E722FF">
            <w:pPr>
              <w:rPr>
                <w:sz w:val="20"/>
                <w:szCs w:val="20"/>
              </w:rPr>
            </w:pPr>
            <w:r>
              <w:rPr>
                <w:sz w:val="20"/>
                <w:szCs w:val="20"/>
              </w:rPr>
              <w:t>Dr. Esra Kabadayı Şahin</w:t>
            </w:r>
          </w:p>
        </w:tc>
        <w:tc>
          <w:tcPr>
            <w:tcW w:w="488" w:type="dxa"/>
            <w:tcBorders>
              <w:bottom w:val="single" w:sz="4" w:space="0" w:color="000000"/>
              <w:right w:val="single" w:sz="4" w:space="0" w:color="000000"/>
            </w:tcBorders>
            <w:vAlign w:val="center"/>
          </w:tcPr>
          <w:p w14:paraId="29197462"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5092A5B9"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24EC870C" w14:textId="77777777" w:rsidR="00560D37" w:rsidRDefault="00E722FF">
            <w:pPr>
              <w:rPr>
                <w:sz w:val="20"/>
                <w:szCs w:val="20"/>
              </w:rPr>
            </w:pPr>
            <w:r>
              <w:rPr>
                <w:sz w:val="20"/>
                <w:szCs w:val="20"/>
              </w:rPr>
              <w:t>Sign and symptoms in psychiatric syndrome and disorders- 2</w:t>
            </w:r>
          </w:p>
        </w:tc>
        <w:tc>
          <w:tcPr>
            <w:tcW w:w="1883" w:type="dxa"/>
            <w:tcBorders>
              <w:bottom w:val="single" w:sz="4" w:space="0" w:color="000000"/>
              <w:right w:val="single" w:sz="4" w:space="0" w:color="000000"/>
            </w:tcBorders>
            <w:vAlign w:val="center"/>
          </w:tcPr>
          <w:p w14:paraId="21058CDC" w14:textId="77777777"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vAlign w:val="center"/>
          </w:tcPr>
          <w:p w14:paraId="6CF9A1EB"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3FC5B7F2" w14:textId="77777777" w:rsidR="00560D37" w:rsidRDefault="00E722FF">
            <w:pPr>
              <w:rPr>
                <w:sz w:val="20"/>
                <w:szCs w:val="20"/>
              </w:rPr>
            </w:pPr>
            <w:r>
              <w:rPr>
                <w:sz w:val="20"/>
                <w:szCs w:val="20"/>
              </w:rPr>
              <w:t>1</w:t>
            </w:r>
          </w:p>
        </w:tc>
      </w:tr>
      <w:tr w:rsidR="00560D37" w14:paraId="7B543105"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596D785F"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57AFB398" w14:textId="77777777" w:rsidR="00560D37" w:rsidRDefault="00E722FF">
            <w:pPr>
              <w:rPr>
                <w:sz w:val="20"/>
                <w:szCs w:val="20"/>
              </w:rPr>
            </w:pPr>
            <w:r>
              <w:rPr>
                <w:sz w:val="20"/>
                <w:szCs w:val="20"/>
              </w:rPr>
              <w:t>Duygudurum bozuklukları; tanım, sınıflandırma ve klinik özellikler-1</w:t>
            </w:r>
          </w:p>
        </w:tc>
        <w:tc>
          <w:tcPr>
            <w:tcW w:w="1919" w:type="dxa"/>
            <w:tcBorders>
              <w:bottom w:val="single" w:sz="4" w:space="0" w:color="000000"/>
              <w:right w:val="single" w:sz="4" w:space="0" w:color="000000"/>
            </w:tcBorders>
            <w:vAlign w:val="center"/>
          </w:tcPr>
          <w:p w14:paraId="0A89BB51" w14:textId="77777777"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vAlign w:val="center"/>
          </w:tcPr>
          <w:p w14:paraId="60E3D7E2"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1FDDE18E"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1E22C002" w14:textId="77777777" w:rsidR="00560D37" w:rsidRDefault="00E722FF">
            <w:pPr>
              <w:rPr>
                <w:sz w:val="20"/>
                <w:szCs w:val="20"/>
              </w:rPr>
            </w:pPr>
            <w:r>
              <w:rPr>
                <w:sz w:val="20"/>
                <w:szCs w:val="20"/>
              </w:rPr>
              <w:t xml:space="preserve">Affective disorders; description, classification and clinical aspects </w:t>
            </w:r>
          </w:p>
        </w:tc>
        <w:tc>
          <w:tcPr>
            <w:tcW w:w="1883" w:type="dxa"/>
            <w:tcBorders>
              <w:bottom w:val="single" w:sz="4" w:space="0" w:color="000000"/>
              <w:right w:val="single" w:sz="4" w:space="0" w:color="000000"/>
            </w:tcBorders>
            <w:vAlign w:val="center"/>
          </w:tcPr>
          <w:p w14:paraId="362CC1C7" w14:textId="77777777"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vAlign w:val="center"/>
          </w:tcPr>
          <w:p w14:paraId="6E12B9D8" w14:textId="77777777" w:rsidR="00560D37" w:rsidRDefault="00E722FF">
            <w:pPr>
              <w:rPr>
                <w:sz w:val="20"/>
                <w:szCs w:val="20"/>
              </w:rPr>
            </w:pPr>
            <w:r>
              <w:rPr>
                <w:sz w:val="20"/>
                <w:szCs w:val="20"/>
              </w:rPr>
              <w:t> 6</w:t>
            </w:r>
          </w:p>
        </w:tc>
        <w:tc>
          <w:tcPr>
            <w:tcW w:w="457" w:type="dxa"/>
            <w:tcBorders>
              <w:bottom w:val="single" w:sz="4" w:space="0" w:color="000000"/>
              <w:right w:val="single" w:sz="4" w:space="0" w:color="000000"/>
            </w:tcBorders>
            <w:vAlign w:val="bottom"/>
          </w:tcPr>
          <w:p w14:paraId="5F708968" w14:textId="77777777" w:rsidR="00560D37" w:rsidRDefault="00E722FF">
            <w:pPr>
              <w:rPr>
                <w:sz w:val="20"/>
                <w:szCs w:val="20"/>
              </w:rPr>
            </w:pPr>
            <w:r>
              <w:rPr>
                <w:sz w:val="20"/>
                <w:szCs w:val="20"/>
              </w:rPr>
              <w:t> 1</w:t>
            </w:r>
          </w:p>
        </w:tc>
      </w:tr>
      <w:tr w:rsidR="00560D37" w14:paraId="21ED38A2"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67E98FA4" w14:textId="77777777" w:rsidR="00560D37" w:rsidRDefault="00560D37">
            <w:pPr>
              <w:rPr>
                <w:b/>
                <w:bCs/>
                <w:sz w:val="20"/>
                <w:szCs w:val="20"/>
              </w:rPr>
            </w:pPr>
          </w:p>
        </w:tc>
        <w:tc>
          <w:tcPr>
            <w:tcW w:w="2408" w:type="dxa"/>
            <w:tcBorders>
              <w:bottom w:val="single" w:sz="4" w:space="0" w:color="000000"/>
              <w:right w:val="single" w:sz="4" w:space="0" w:color="000000"/>
            </w:tcBorders>
            <w:vAlign w:val="center"/>
          </w:tcPr>
          <w:p w14:paraId="0638661E" w14:textId="77777777" w:rsidR="00560D37" w:rsidRDefault="00E722FF">
            <w:pPr>
              <w:rPr>
                <w:sz w:val="20"/>
                <w:szCs w:val="20"/>
              </w:rPr>
            </w:pPr>
            <w:r>
              <w:rPr>
                <w:sz w:val="20"/>
                <w:szCs w:val="20"/>
              </w:rPr>
              <w:t>Duygudurum bozuklukları; tanım, sınıflandırma ve klinik özellikler -2</w:t>
            </w:r>
          </w:p>
        </w:tc>
        <w:tc>
          <w:tcPr>
            <w:tcW w:w="1919" w:type="dxa"/>
            <w:tcBorders>
              <w:bottom w:val="single" w:sz="4" w:space="0" w:color="000000"/>
              <w:right w:val="single" w:sz="4" w:space="0" w:color="000000"/>
            </w:tcBorders>
            <w:vAlign w:val="center"/>
          </w:tcPr>
          <w:p w14:paraId="3CB230B7" w14:textId="77777777"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vAlign w:val="center"/>
          </w:tcPr>
          <w:p w14:paraId="1B03AF94"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77738519"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25C60319" w14:textId="77777777" w:rsidR="00560D37" w:rsidRDefault="00E722FF">
            <w:pPr>
              <w:rPr>
                <w:sz w:val="20"/>
                <w:szCs w:val="20"/>
              </w:rPr>
            </w:pPr>
            <w:r>
              <w:rPr>
                <w:sz w:val="20"/>
                <w:szCs w:val="20"/>
              </w:rPr>
              <w:t>Affective disorders; description, classification and clinical aspects</w:t>
            </w:r>
          </w:p>
        </w:tc>
        <w:tc>
          <w:tcPr>
            <w:tcW w:w="1883" w:type="dxa"/>
            <w:tcBorders>
              <w:bottom w:val="single" w:sz="4" w:space="0" w:color="000000"/>
              <w:right w:val="single" w:sz="4" w:space="0" w:color="000000"/>
            </w:tcBorders>
            <w:vAlign w:val="center"/>
          </w:tcPr>
          <w:p w14:paraId="3871A907" w14:textId="77777777"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vAlign w:val="center"/>
          </w:tcPr>
          <w:p w14:paraId="7B6E4E4D"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51BEDB3B" w14:textId="77777777" w:rsidR="00560D37" w:rsidRDefault="00E722FF">
            <w:pPr>
              <w:rPr>
                <w:sz w:val="20"/>
                <w:szCs w:val="20"/>
              </w:rPr>
            </w:pPr>
            <w:r>
              <w:rPr>
                <w:sz w:val="20"/>
                <w:szCs w:val="20"/>
              </w:rPr>
              <w:t>1</w:t>
            </w:r>
          </w:p>
        </w:tc>
      </w:tr>
      <w:tr w:rsidR="00560D37" w14:paraId="100FA2ED"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24A25C4B"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03BB80FE" w14:textId="77777777" w:rsidR="00560D37" w:rsidRDefault="00E722FF">
            <w:pPr>
              <w:rPr>
                <w:sz w:val="20"/>
                <w:szCs w:val="20"/>
              </w:rPr>
            </w:pPr>
            <w:r>
              <w:rPr>
                <w:sz w:val="20"/>
                <w:szCs w:val="20"/>
              </w:rPr>
              <w:t xml:space="preserve">Travma ve stresörle ilişkili bozukluklar </w:t>
            </w:r>
          </w:p>
        </w:tc>
        <w:tc>
          <w:tcPr>
            <w:tcW w:w="1919" w:type="dxa"/>
            <w:tcBorders>
              <w:bottom w:val="single" w:sz="4" w:space="0" w:color="000000"/>
              <w:right w:val="single" w:sz="4" w:space="0" w:color="000000"/>
            </w:tcBorders>
            <w:vAlign w:val="center"/>
          </w:tcPr>
          <w:p w14:paraId="4B503849" w14:textId="77777777" w:rsidR="00560D37" w:rsidRDefault="00E722FF">
            <w:pPr>
              <w:rPr>
                <w:sz w:val="20"/>
                <w:szCs w:val="20"/>
              </w:rPr>
            </w:pPr>
            <w:r>
              <w:rPr>
                <w:sz w:val="20"/>
                <w:szCs w:val="20"/>
              </w:rPr>
              <w:t>Dr. Mustafa Uğurlu</w:t>
            </w:r>
          </w:p>
        </w:tc>
        <w:tc>
          <w:tcPr>
            <w:tcW w:w="488" w:type="dxa"/>
            <w:tcBorders>
              <w:bottom w:val="single" w:sz="4" w:space="0" w:color="000000"/>
              <w:right w:val="single" w:sz="4" w:space="0" w:color="000000"/>
            </w:tcBorders>
            <w:vAlign w:val="center"/>
          </w:tcPr>
          <w:p w14:paraId="5F8C2235"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1E09355B"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62509F53" w14:textId="77777777" w:rsidR="00560D37" w:rsidRDefault="00E722FF">
            <w:pPr>
              <w:rPr>
                <w:sz w:val="20"/>
                <w:szCs w:val="20"/>
              </w:rPr>
            </w:pPr>
            <w:r>
              <w:rPr>
                <w:sz w:val="20"/>
                <w:szCs w:val="20"/>
              </w:rPr>
              <w:t xml:space="preserve">Trauma and stressor related disorder   </w:t>
            </w:r>
          </w:p>
        </w:tc>
        <w:tc>
          <w:tcPr>
            <w:tcW w:w="1883" w:type="dxa"/>
            <w:tcBorders>
              <w:bottom w:val="single" w:sz="4" w:space="0" w:color="000000"/>
              <w:right w:val="single" w:sz="4" w:space="0" w:color="000000"/>
            </w:tcBorders>
            <w:vAlign w:val="center"/>
          </w:tcPr>
          <w:p w14:paraId="49FD26FE" w14:textId="77777777" w:rsidR="00560D37" w:rsidRDefault="00E722FF">
            <w:pPr>
              <w:rPr>
                <w:sz w:val="20"/>
                <w:szCs w:val="20"/>
              </w:rPr>
            </w:pPr>
            <w:r>
              <w:rPr>
                <w:sz w:val="20"/>
                <w:szCs w:val="20"/>
              </w:rPr>
              <w:t>Dr. Esra Kabadayı Şahin</w:t>
            </w:r>
          </w:p>
        </w:tc>
        <w:tc>
          <w:tcPr>
            <w:tcW w:w="477" w:type="dxa"/>
            <w:tcBorders>
              <w:bottom w:val="single" w:sz="4" w:space="0" w:color="000000"/>
              <w:right w:val="single" w:sz="4" w:space="0" w:color="000000"/>
            </w:tcBorders>
            <w:vAlign w:val="center"/>
          </w:tcPr>
          <w:p w14:paraId="0FCDB113"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610ECE5D" w14:textId="77777777" w:rsidR="00560D37" w:rsidRDefault="00E722FF">
            <w:pPr>
              <w:rPr>
                <w:sz w:val="20"/>
                <w:szCs w:val="20"/>
              </w:rPr>
            </w:pPr>
            <w:r>
              <w:rPr>
                <w:sz w:val="20"/>
                <w:szCs w:val="20"/>
              </w:rPr>
              <w:t>1</w:t>
            </w:r>
          </w:p>
        </w:tc>
      </w:tr>
      <w:tr w:rsidR="00560D37" w14:paraId="7A6B0A01"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42EA091B" w14:textId="77777777" w:rsidR="00560D37" w:rsidRDefault="00E722FF">
            <w:pPr>
              <w:rPr>
                <w:b/>
                <w:bCs/>
                <w:sz w:val="20"/>
                <w:szCs w:val="20"/>
              </w:rPr>
            </w:pPr>
            <w:r>
              <w:rPr>
                <w:b/>
                <w:bCs/>
                <w:sz w:val="20"/>
                <w:szCs w:val="20"/>
              </w:rPr>
              <w:t> </w:t>
            </w:r>
          </w:p>
        </w:tc>
        <w:tc>
          <w:tcPr>
            <w:tcW w:w="2408" w:type="dxa"/>
            <w:tcBorders>
              <w:top w:val="single" w:sz="4" w:space="0" w:color="000000"/>
              <w:left w:val="single" w:sz="4" w:space="0" w:color="000000"/>
              <w:bottom w:val="single" w:sz="4" w:space="0" w:color="000000"/>
              <w:right w:val="single" w:sz="4" w:space="0" w:color="000000"/>
            </w:tcBorders>
            <w:vAlign w:val="center"/>
          </w:tcPr>
          <w:p w14:paraId="276C34B1" w14:textId="77777777" w:rsidR="00560D37" w:rsidRDefault="00E722FF">
            <w:pPr>
              <w:rPr>
                <w:sz w:val="20"/>
                <w:szCs w:val="20"/>
              </w:rPr>
            </w:pPr>
            <w:r>
              <w:rPr>
                <w:sz w:val="20"/>
                <w:szCs w:val="20"/>
              </w:rPr>
              <w:t xml:space="preserve">Bedensel belirti bozuklukları ve ilişkili bozukluklar; tanım, sınıflandırma ve klinik özellikler </w:t>
            </w:r>
          </w:p>
        </w:tc>
        <w:tc>
          <w:tcPr>
            <w:tcW w:w="1919" w:type="dxa"/>
            <w:tcBorders>
              <w:top w:val="single" w:sz="4" w:space="0" w:color="000000"/>
              <w:left w:val="single" w:sz="4" w:space="0" w:color="000000"/>
              <w:bottom w:val="single" w:sz="4" w:space="0" w:color="000000"/>
              <w:right w:val="single" w:sz="4" w:space="0" w:color="000000"/>
            </w:tcBorders>
            <w:vAlign w:val="center"/>
          </w:tcPr>
          <w:p w14:paraId="7D2E22A5" w14:textId="77777777" w:rsidR="00560D37" w:rsidRDefault="00E722FF">
            <w:pPr>
              <w:rPr>
                <w:sz w:val="20"/>
                <w:szCs w:val="20"/>
              </w:rPr>
            </w:pPr>
            <w:r>
              <w:rPr>
                <w:sz w:val="20"/>
                <w:szCs w:val="20"/>
              </w:rPr>
              <w:t>Dr. Mustafa Uğurlu</w:t>
            </w:r>
          </w:p>
        </w:tc>
        <w:tc>
          <w:tcPr>
            <w:tcW w:w="488" w:type="dxa"/>
            <w:tcBorders>
              <w:top w:val="single" w:sz="4" w:space="0" w:color="000000"/>
              <w:left w:val="single" w:sz="4" w:space="0" w:color="000000"/>
              <w:bottom w:val="single" w:sz="4" w:space="0" w:color="000000"/>
              <w:right w:val="single" w:sz="4" w:space="0" w:color="000000"/>
            </w:tcBorders>
            <w:vAlign w:val="center"/>
          </w:tcPr>
          <w:p w14:paraId="6DF4048E" w14:textId="77777777" w:rsidR="00560D37" w:rsidRDefault="00E722FF">
            <w:pPr>
              <w:rPr>
                <w:sz w:val="20"/>
                <w:szCs w:val="20"/>
              </w:rPr>
            </w:pPr>
            <w:r>
              <w:rPr>
                <w:sz w:val="20"/>
                <w:szCs w:val="20"/>
              </w:rPr>
              <w:t>6</w:t>
            </w:r>
          </w:p>
        </w:tc>
        <w:tc>
          <w:tcPr>
            <w:tcW w:w="479" w:type="dxa"/>
            <w:tcBorders>
              <w:top w:val="single" w:sz="4" w:space="0" w:color="000000"/>
              <w:left w:val="single" w:sz="4" w:space="0" w:color="000000"/>
              <w:bottom w:val="single" w:sz="4" w:space="0" w:color="000000"/>
              <w:right w:val="single" w:sz="4" w:space="0" w:color="000000"/>
            </w:tcBorders>
            <w:vAlign w:val="bottom"/>
          </w:tcPr>
          <w:p w14:paraId="455FBC17" w14:textId="77777777" w:rsidR="00560D37" w:rsidRDefault="00E722FF">
            <w:pPr>
              <w:rPr>
                <w:sz w:val="20"/>
                <w:szCs w:val="20"/>
              </w:rPr>
            </w:pPr>
            <w:r>
              <w:rPr>
                <w:sz w:val="20"/>
                <w:szCs w:val="20"/>
              </w:rPr>
              <w:t>1</w:t>
            </w:r>
          </w:p>
        </w:tc>
        <w:tc>
          <w:tcPr>
            <w:tcW w:w="4009" w:type="dxa"/>
            <w:tcBorders>
              <w:top w:val="single" w:sz="4" w:space="0" w:color="000000"/>
              <w:left w:val="single" w:sz="4" w:space="0" w:color="000000"/>
              <w:bottom w:val="single" w:sz="4" w:space="0" w:color="000000"/>
              <w:right w:val="single" w:sz="4" w:space="0" w:color="000000"/>
            </w:tcBorders>
            <w:vAlign w:val="center"/>
          </w:tcPr>
          <w:p w14:paraId="04BF859E" w14:textId="77777777" w:rsidR="00560D37" w:rsidRDefault="00E722FF">
            <w:pPr>
              <w:rPr>
                <w:sz w:val="20"/>
                <w:szCs w:val="20"/>
              </w:rPr>
            </w:pPr>
            <w:r>
              <w:rPr>
                <w:sz w:val="20"/>
                <w:szCs w:val="20"/>
              </w:rPr>
              <w:t>Somatic symptom and related disorders</w:t>
            </w:r>
          </w:p>
        </w:tc>
        <w:tc>
          <w:tcPr>
            <w:tcW w:w="1883" w:type="dxa"/>
            <w:tcBorders>
              <w:top w:val="single" w:sz="4" w:space="0" w:color="000000"/>
              <w:left w:val="single" w:sz="4" w:space="0" w:color="000000"/>
              <w:bottom w:val="single" w:sz="4" w:space="0" w:color="000000"/>
              <w:right w:val="single" w:sz="4" w:space="0" w:color="000000"/>
            </w:tcBorders>
            <w:vAlign w:val="center"/>
          </w:tcPr>
          <w:p w14:paraId="4275A7E9" w14:textId="77777777" w:rsidR="00560D37" w:rsidRDefault="00E722FF">
            <w:pPr>
              <w:rPr>
                <w:sz w:val="20"/>
                <w:szCs w:val="20"/>
              </w:rPr>
            </w:pPr>
            <w:r>
              <w:rPr>
                <w:sz w:val="20"/>
                <w:szCs w:val="20"/>
              </w:rPr>
              <w:t>Dr. Görkem KARAKAŞ UĞURLU</w:t>
            </w:r>
          </w:p>
        </w:tc>
        <w:tc>
          <w:tcPr>
            <w:tcW w:w="477" w:type="dxa"/>
            <w:tcBorders>
              <w:top w:val="single" w:sz="4" w:space="0" w:color="000000"/>
              <w:left w:val="single" w:sz="4" w:space="0" w:color="000000"/>
              <w:bottom w:val="single" w:sz="4" w:space="0" w:color="000000"/>
              <w:right w:val="single" w:sz="4" w:space="0" w:color="000000"/>
            </w:tcBorders>
            <w:vAlign w:val="center"/>
          </w:tcPr>
          <w:p w14:paraId="36B76140" w14:textId="77777777" w:rsidR="00560D37" w:rsidRDefault="00E722FF">
            <w:pPr>
              <w:rPr>
                <w:sz w:val="20"/>
                <w:szCs w:val="20"/>
              </w:rPr>
            </w:pPr>
            <w:r>
              <w:rPr>
                <w:sz w:val="20"/>
                <w:szCs w:val="20"/>
              </w:rPr>
              <w:t>6</w:t>
            </w:r>
          </w:p>
        </w:tc>
        <w:tc>
          <w:tcPr>
            <w:tcW w:w="457" w:type="dxa"/>
            <w:tcBorders>
              <w:top w:val="single" w:sz="4" w:space="0" w:color="000000"/>
              <w:left w:val="single" w:sz="4" w:space="0" w:color="000000"/>
              <w:bottom w:val="single" w:sz="4" w:space="0" w:color="000000"/>
              <w:right w:val="single" w:sz="4" w:space="0" w:color="000000"/>
            </w:tcBorders>
            <w:vAlign w:val="bottom"/>
          </w:tcPr>
          <w:p w14:paraId="341A924B" w14:textId="77777777" w:rsidR="00560D37" w:rsidRDefault="00E722FF">
            <w:pPr>
              <w:rPr>
                <w:sz w:val="20"/>
                <w:szCs w:val="20"/>
              </w:rPr>
            </w:pPr>
            <w:r>
              <w:rPr>
                <w:sz w:val="20"/>
                <w:szCs w:val="20"/>
              </w:rPr>
              <w:t>1</w:t>
            </w:r>
          </w:p>
        </w:tc>
      </w:tr>
      <w:tr w:rsidR="00560D37" w14:paraId="6F22E1CA" w14:textId="77777777">
        <w:trPr>
          <w:trHeight w:val="864"/>
        </w:trPr>
        <w:tc>
          <w:tcPr>
            <w:tcW w:w="2029" w:type="dxa"/>
            <w:tcBorders>
              <w:top w:val="single" w:sz="4" w:space="0" w:color="000000"/>
              <w:left w:val="single" w:sz="4" w:space="0" w:color="000000"/>
              <w:bottom w:val="single" w:sz="4" w:space="0" w:color="000000"/>
              <w:right w:val="single" w:sz="4" w:space="0" w:color="000000"/>
            </w:tcBorders>
          </w:tcPr>
          <w:p w14:paraId="776BC27E" w14:textId="77777777" w:rsidR="00560D37" w:rsidRDefault="00E722FF">
            <w:pPr>
              <w:rPr>
                <w:b/>
                <w:bCs/>
                <w:sz w:val="20"/>
                <w:szCs w:val="20"/>
              </w:rPr>
            </w:pPr>
            <w:r>
              <w:rPr>
                <w:b/>
                <w:bCs/>
                <w:sz w:val="20"/>
                <w:szCs w:val="20"/>
              </w:rPr>
              <w:t> </w:t>
            </w:r>
          </w:p>
        </w:tc>
        <w:tc>
          <w:tcPr>
            <w:tcW w:w="2408" w:type="dxa"/>
            <w:tcBorders>
              <w:top w:val="single" w:sz="4" w:space="0" w:color="000000"/>
              <w:bottom w:val="single" w:sz="4" w:space="0" w:color="000000"/>
              <w:right w:val="single" w:sz="4" w:space="0" w:color="000000"/>
            </w:tcBorders>
            <w:vAlign w:val="center"/>
          </w:tcPr>
          <w:p w14:paraId="7C115EF8" w14:textId="77777777" w:rsidR="00560D37" w:rsidRDefault="00E722FF">
            <w:pPr>
              <w:rPr>
                <w:sz w:val="20"/>
                <w:szCs w:val="20"/>
              </w:rPr>
            </w:pPr>
            <w:r>
              <w:rPr>
                <w:sz w:val="20"/>
                <w:szCs w:val="20"/>
              </w:rPr>
              <w:t>Cinselliğin psikofizyolojisi ve cinsel işlev problemleri</w:t>
            </w:r>
          </w:p>
        </w:tc>
        <w:tc>
          <w:tcPr>
            <w:tcW w:w="1919" w:type="dxa"/>
            <w:tcBorders>
              <w:top w:val="single" w:sz="4" w:space="0" w:color="000000"/>
              <w:bottom w:val="single" w:sz="4" w:space="0" w:color="000000"/>
              <w:right w:val="single" w:sz="4" w:space="0" w:color="000000"/>
            </w:tcBorders>
            <w:vAlign w:val="center"/>
          </w:tcPr>
          <w:p w14:paraId="41755265" w14:textId="77777777" w:rsidR="00560D37" w:rsidRDefault="00E722FF">
            <w:pPr>
              <w:rPr>
                <w:sz w:val="20"/>
                <w:szCs w:val="20"/>
              </w:rPr>
            </w:pPr>
            <w:r>
              <w:rPr>
                <w:sz w:val="20"/>
                <w:szCs w:val="20"/>
              </w:rPr>
              <w:t>Dr. Görkem KARAKAŞ UĞURLU</w:t>
            </w:r>
          </w:p>
        </w:tc>
        <w:tc>
          <w:tcPr>
            <w:tcW w:w="488" w:type="dxa"/>
            <w:tcBorders>
              <w:top w:val="single" w:sz="4" w:space="0" w:color="000000"/>
              <w:bottom w:val="single" w:sz="4" w:space="0" w:color="000000"/>
              <w:right w:val="single" w:sz="4" w:space="0" w:color="000000"/>
            </w:tcBorders>
            <w:vAlign w:val="center"/>
          </w:tcPr>
          <w:p w14:paraId="4CE6C1BC" w14:textId="77777777" w:rsidR="00560D37" w:rsidRDefault="00E722FF">
            <w:pPr>
              <w:rPr>
                <w:sz w:val="20"/>
                <w:szCs w:val="20"/>
              </w:rPr>
            </w:pPr>
            <w:r>
              <w:rPr>
                <w:sz w:val="20"/>
                <w:szCs w:val="20"/>
              </w:rPr>
              <w:t>6</w:t>
            </w:r>
          </w:p>
        </w:tc>
        <w:tc>
          <w:tcPr>
            <w:tcW w:w="479" w:type="dxa"/>
            <w:tcBorders>
              <w:top w:val="single" w:sz="4" w:space="0" w:color="000000"/>
              <w:bottom w:val="single" w:sz="4" w:space="0" w:color="000000"/>
              <w:right w:val="single" w:sz="4" w:space="0" w:color="000000"/>
            </w:tcBorders>
            <w:vAlign w:val="bottom"/>
          </w:tcPr>
          <w:p w14:paraId="4BA3295B" w14:textId="77777777" w:rsidR="00560D37" w:rsidRDefault="00E722FF">
            <w:pPr>
              <w:rPr>
                <w:sz w:val="20"/>
                <w:szCs w:val="20"/>
              </w:rPr>
            </w:pPr>
            <w:r>
              <w:rPr>
                <w:sz w:val="20"/>
                <w:szCs w:val="20"/>
              </w:rPr>
              <w:t>1</w:t>
            </w:r>
          </w:p>
        </w:tc>
        <w:tc>
          <w:tcPr>
            <w:tcW w:w="4009" w:type="dxa"/>
            <w:tcBorders>
              <w:top w:val="single" w:sz="4" w:space="0" w:color="000000"/>
              <w:bottom w:val="single" w:sz="4" w:space="0" w:color="000000"/>
              <w:right w:val="single" w:sz="4" w:space="0" w:color="000000"/>
            </w:tcBorders>
            <w:vAlign w:val="center"/>
          </w:tcPr>
          <w:p w14:paraId="4D765CA7" w14:textId="77777777" w:rsidR="00560D37" w:rsidRDefault="00E722FF">
            <w:pPr>
              <w:rPr>
                <w:sz w:val="20"/>
                <w:szCs w:val="20"/>
              </w:rPr>
            </w:pPr>
            <w:r>
              <w:rPr>
                <w:sz w:val="20"/>
                <w:szCs w:val="20"/>
              </w:rPr>
              <w:t>Psychophysiology of sexuality, Sexual problems</w:t>
            </w:r>
          </w:p>
        </w:tc>
        <w:tc>
          <w:tcPr>
            <w:tcW w:w="1883" w:type="dxa"/>
            <w:tcBorders>
              <w:top w:val="single" w:sz="4" w:space="0" w:color="000000"/>
              <w:bottom w:val="single" w:sz="4" w:space="0" w:color="000000"/>
              <w:right w:val="single" w:sz="4" w:space="0" w:color="000000"/>
            </w:tcBorders>
            <w:vAlign w:val="center"/>
          </w:tcPr>
          <w:p w14:paraId="50CD4F47" w14:textId="77777777" w:rsidR="00560D37" w:rsidRDefault="00E722FF">
            <w:pPr>
              <w:rPr>
                <w:sz w:val="20"/>
                <w:szCs w:val="20"/>
              </w:rPr>
            </w:pPr>
            <w:r>
              <w:rPr>
                <w:sz w:val="20"/>
                <w:szCs w:val="20"/>
              </w:rPr>
              <w:t>Dr. Görkem KARAKAŞ UĞURLU</w:t>
            </w:r>
          </w:p>
        </w:tc>
        <w:tc>
          <w:tcPr>
            <w:tcW w:w="477" w:type="dxa"/>
            <w:tcBorders>
              <w:top w:val="single" w:sz="4" w:space="0" w:color="000000"/>
              <w:bottom w:val="single" w:sz="4" w:space="0" w:color="000000"/>
              <w:right w:val="single" w:sz="4" w:space="0" w:color="000000"/>
            </w:tcBorders>
            <w:vAlign w:val="center"/>
          </w:tcPr>
          <w:p w14:paraId="6F67441C" w14:textId="77777777" w:rsidR="00560D37" w:rsidRDefault="00E722FF">
            <w:pPr>
              <w:rPr>
                <w:sz w:val="20"/>
                <w:szCs w:val="20"/>
              </w:rPr>
            </w:pPr>
            <w:r>
              <w:rPr>
                <w:sz w:val="20"/>
                <w:szCs w:val="20"/>
              </w:rPr>
              <w:t>6</w:t>
            </w:r>
          </w:p>
        </w:tc>
        <w:tc>
          <w:tcPr>
            <w:tcW w:w="457" w:type="dxa"/>
            <w:tcBorders>
              <w:top w:val="single" w:sz="4" w:space="0" w:color="000000"/>
              <w:bottom w:val="single" w:sz="4" w:space="0" w:color="000000"/>
              <w:right w:val="single" w:sz="4" w:space="0" w:color="000000"/>
            </w:tcBorders>
            <w:vAlign w:val="bottom"/>
          </w:tcPr>
          <w:p w14:paraId="67ACE6E6" w14:textId="77777777" w:rsidR="00560D37" w:rsidRDefault="00E722FF">
            <w:pPr>
              <w:rPr>
                <w:sz w:val="20"/>
                <w:szCs w:val="20"/>
              </w:rPr>
            </w:pPr>
            <w:r>
              <w:rPr>
                <w:sz w:val="20"/>
                <w:szCs w:val="20"/>
              </w:rPr>
              <w:t>1</w:t>
            </w:r>
          </w:p>
        </w:tc>
      </w:tr>
      <w:tr w:rsidR="00560D37" w14:paraId="7D670641" w14:textId="77777777">
        <w:trPr>
          <w:trHeight w:val="1440"/>
        </w:trPr>
        <w:tc>
          <w:tcPr>
            <w:tcW w:w="2029" w:type="dxa"/>
            <w:tcBorders>
              <w:top w:val="single" w:sz="4" w:space="0" w:color="000000"/>
              <w:left w:val="single" w:sz="4" w:space="0" w:color="000000"/>
              <w:bottom w:val="single" w:sz="4" w:space="0" w:color="000000"/>
              <w:right w:val="single" w:sz="4" w:space="0" w:color="000000"/>
            </w:tcBorders>
          </w:tcPr>
          <w:p w14:paraId="283CF33A"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454BC0D3" w14:textId="77777777" w:rsidR="00560D37" w:rsidRDefault="00E722FF">
            <w:pPr>
              <w:rPr>
                <w:sz w:val="20"/>
                <w:szCs w:val="20"/>
              </w:rPr>
            </w:pPr>
            <w:r>
              <w:rPr>
                <w:sz w:val="20"/>
                <w:szCs w:val="20"/>
              </w:rPr>
              <w:t xml:space="preserve">Anksiyete bozuklukları ve ilşkili bozukluklar; tanım, sınıflandırma ve klinik özellikler </w:t>
            </w:r>
          </w:p>
        </w:tc>
        <w:tc>
          <w:tcPr>
            <w:tcW w:w="1919" w:type="dxa"/>
            <w:tcBorders>
              <w:bottom w:val="single" w:sz="4" w:space="0" w:color="000000"/>
              <w:right w:val="single" w:sz="4" w:space="0" w:color="000000"/>
            </w:tcBorders>
            <w:vAlign w:val="center"/>
          </w:tcPr>
          <w:p w14:paraId="063146CE" w14:textId="77777777" w:rsidR="00560D37" w:rsidRDefault="00E722FF">
            <w:pPr>
              <w:rPr>
                <w:sz w:val="20"/>
                <w:szCs w:val="20"/>
              </w:rPr>
            </w:pPr>
            <w:r>
              <w:rPr>
                <w:sz w:val="20"/>
                <w:szCs w:val="20"/>
              </w:rPr>
              <w:t>Dr. Görkem KARAKAŞ UĞURLU</w:t>
            </w:r>
          </w:p>
        </w:tc>
        <w:tc>
          <w:tcPr>
            <w:tcW w:w="488" w:type="dxa"/>
            <w:tcBorders>
              <w:bottom w:val="single" w:sz="4" w:space="0" w:color="000000"/>
              <w:right w:val="single" w:sz="4" w:space="0" w:color="000000"/>
            </w:tcBorders>
            <w:vAlign w:val="center"/>
          </w:tcPr>
          <w:p w14:paraId="2B7612BF"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6BB9EEEB"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570F9CCA" w14:textId="77777777" w:rsidR="00560D37" w:rsidRDefault="00E722FF">
            <w:pPr>
              <w:rPr>
                <w:sz w:val="20"/>
                <w:szCs w:val="20"/>
              </w:rPr>
            </w:pPr>
            <w:r>
              <w:rPr>
                <w:sz w:val="20"/>
                <w:szCs w:val="20"/>
              </w:rPr>
              <w:t>Anxiety disorders and description, classification and clinical aspects</w:t>
            </w:r>
          </w:p>
        </w:tc>
        <w:tc>
          <w:tcPr>
            <w:tcW w:w="1883" w:type="dxa"/>
            <w:tcBorders>
              <w:bottom w:val="single" w:sz="4" w:space="0" w:color="000000"/>
              <w:right w:val="single" w:sz="4" w:space="0" w:color="000000"/>
            </w:tcBorders>
            <w:vAlign w:val="center"/>
          </w:tcPr>
          <w:p w14:paraId="0CFECF1F" w14:textId="77777777" w:rsidR="00560D37" w:rsidRDefault="00E722FF">
            <w:pPr>
              <w:rPr>
                <w:sz w:val="20"/>
                <w:szCs w:val="20"/>
              </w:rPr>
            </w:pPr>
            <w:r>
              <w:rPr>
                <w:sz w:val="20"/>
                <w:szCs w:val="20"/>
              </w:rPr>
              <w:t>Dr. Görkem Karakaş Uğurlu</w:t>
            </w:r>
          </w:p>
        </w:tc>
        <w:tc>
          <w:tcPr>
            <w:tcW w:w="477" w:type="dxa"/>
            <w:tcBorders>
              <w:bottom w:val="single" w:sz="4" w:space="0" w:color="000000"/>
              <w:right w:val="single" w:sz="4" w:space="0" w:color="000000"/>
            </w:tcBorders>
            <w:vAlign w:val="center"/>
          </w:tcPr>
          <w:p w14:paraId="265C94A8"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48BFB3F1" w14:textId="77777777" w:rsidR="00560D37" w:rsidRDefault="00E722FF">
            <w:pPr>
              <w:rPr>
                <w:sz w:val="20"/>
                <w:szCs w:val="20"/>
              </w:rPr>
            </w:pPr>
            <w:r>
              <w:rPr>
                <w:sz w:val="20"/>
                <w:szCs w:val="20"/>
              </w:rPr>
              <w:t>1</w:t>
            </w:r>
          </w:p>
        </w:tc>
      </w:tr>
      <w:tr w:rsidR="00560D37" w14:paraId="0230D356" w14:textId="77777777">
        <w:trPr>
          <w:trHeight w:val="576"/>
        </w:trPr>
        <w:tc>
          <w:tcPr>
            <w:tcW w:w="2029" w:type="dxa"/>
            <w:tcBorders>
              <w:top w:val="single" w:sz="4" w:space="0" w:color="000000"/>
              <w:left w:val="single" w:sz="4" w:space="0" w:color="000000"/>
              <w:bottom w:val="single" w:sz="4" w:space="0" w:color="000000"/>
              <w:right w:val="single" w:sz="4" w:space="0" w:color="000000"/>
            </w:tcBorders>
          </w:tcPr>
          <w:p w14:paraId="7467E66B"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50FF8BFC" w14:textId="77777777" w:rsidR="00560D37" w:rsidRDefault="00E722FF">
            <w:pPr>
              <w:rPr>
                <w:sz w:val="20"/>
                <w:szCs w:val="20"/>
              </w:rPr>
            </w:pPr>
            <w:r>
              <w:rPr>
                <w:sz w:val="20"/>
                <w:szCs w:val="20"/>
              </w:rPr>
              <w:t xml:space="preserve">OKB ve ilşkili bozukluklar; tanım, sınıflandırma ve klinik özellikler </w:t>
            </w:r>
          </w:p>
        </w:tc>
        <w:tc>
          <w:tcPr>
            <w:tcW w:w="1919" w:type="dxa"/>
            <w:tcBorders>
              <w:bottom w:val="single" w:sz="4" w:space="0" w:color="000000"/>
              <w:right w:val="single" w:sz="4" w:space="0" w:color="000000"/>
            </w:tcBorders>
            <w:vAlign w:val="center"/>
          </w:tcPr>
          <w:p w14:paraId="76AA18C9" w14:textId="77777777" w:rsidR="00560D37" w:rsidRDefault="00E722FF">
            <w:pPr>
              <w:rPr>
                <w:sz w:val="20"/>
                <w:szCs w:val="20"/>
              </w:rPr>
            </w:pPr>
            <w:r>
              <w:rPr>
                <w:sz w:val="20"/>
                <w:szCs w:val="20"/>
              </w:rPr>
              <w:t>Dr. Görkem KARAKAŞ UĞURLU</w:t>
            </w:r>
          </w:p>
        </w:tc>
        <w:tc>
          <w:tcPr>
            <w:tcW w:w="488" w:type="dxa"/>
            <w:tcBorders>
              <w:bottom w:val="single" w:sz="4" w:space="0" w:color="000000"/>
              <w:right w:val="single" w:sz="4" w:space="0" w:color="000000"/>
            </w:tcBorders>
            <w:vAlign w:val="center"/>
          </w:tcPr>
          <w:p w14:paraId="7685D9D7"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08031302"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78FCD79D" w14:textId="77777777" w:rsidR="00560D37" w:rsidRDefault="00E722FF">
            <w:pPr>
              <w:rPr>
                <w:sz w:val="20"/>
                <w:szCs w:val="20"/>
              </w:rPr>
            </w:pPr>
            <w:r>
              <w:rPr>
                <w:sz w:val="20"/>
                <w:szCs w:val="20"/>
              </w:rPr>
              <w:t xml:space="preserve"> OCD and related disorders; description, classification and clinical aspects</w:t>
            </w:r>
          </w:p>
        </w:tc>
        <w:tc>
          <w:tcPr>
            <w:tcW w:w="1883" w:type="dxa"/>
            <w:tcBorders>
              <w:bottom w:val="single" w:sz="4" w:space="0" w:color="000000"/>
              <w:right w:val="single" w:sz="4" w:space="0" w:color="000000"/>
            </w:tcBorders>
            <w:vAlign w:val="center"/>
          </w:tcPr>
          <w:p w14:paraId="16E8A277" w14:textId="77777777" w:rsidR="00560D37" w:rsidRDefault="00E722FF">
            <w:pPr>
              <w:rPr>
                <w:sz w:val="20"/>
                <w:szCs w:val="20"/>
              </w:rPr>
            </w:pPr>
            <w:r>
              <w:rPr>
                <w:sz w:val="20"/>
                <w:szCs w:val="20"/>
              </w:rPr>
              <w:t>Dr. Görkem Karakaş Uğurlu</w:t>
            </w:r>
          </w:p>
        </w:tc>
        <w:tc>
          <w:tcPr>
            <w:tcW w:w="477" w:type="dxa"/>
            <w:tcBorders>
              <w:bottom w:val="single" w:sz="4" w:space="0" w:color="000000"/>
              <w:right w:val="single" w:sz="4" w:space="0" w:color="000000"/>
            </w:tcBorders>
            <w:vAlign w:val="center"/>
          </w:tcPr>
          <w:p w14:paraId="75AD6F97"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199EF52F" w14:textId="77777777" w:rsidR="00560D37" w:rsidRDefault="00E722FF">
            <w:pPr>
              <w:rPr>
                <w:sz w:val="20"/>
                <w:szCs w:val="20"/>
              </w:rPr>
            </w:pPr>
            <w:r>
              <w:rPr>
                <w:sz w:val="20"/>
                <w:szCs w:val="20"/>
              </w:rPr>
              <w:t>1</w:t>
            </w:r>
          </w:p>
        </w:tc>
      </w:tr>
      <w:tr w:rsidR="00560D37" w14:paraId="7B019BD5" w14:textId="77777777">
        <w:trPr>
          <w:trHeight w:val="1152"/>
        </w:trPr>
        <w:tc>
          <w:tcPr>
            <w:tcW w:w="2029" w:type="dxa"/>
            <w:tcBorders>
              <w:top w:val="single" w:sz="4" w:space="0" w:color="000000"/>
              <w:left w:val="single" w:sz="4" w:space="0" w:color="000000"/>
              <w:bottom w:val="single" w:sz="4" w:space="0" w:color="000000"/>
              <w:right w:val="single" w:sz="4" w:space="0" w:color="000000"/>
            </w:tcBorders>
          </w:tcPr>
          <w:p w14:paraId="262833C1"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6F563EB7" w14:textId="77777777" w:rsidR="00560D37" w:rsidRDefault="00E722FF">
            <w:pPr>
              <w:rPr>
                <w:sz w:val="20"/>
                <w:szCs w:val="20"/>
              </w:rPr>
            </w:pPr>
            <w:r>
              <w:rPr>
                <w:sz w:val="20"/>
                <w:szCs w:val="20"/>
              </w:rPr>
              <w:t xml:space="preserve">Psikotik bozukluklar; tanım, sınıflandırma ve klinik özellikler </w:t>
            </w:r>
          </w:p>
        </w:tc>
        <w:tc>
          <w:tcPr>
            <w:tcW w:w="1919" w:type="dxa"/>
            <w:tcBorders>
              <w:bottom w:val="single" w:sz="4" w:space="0" w:color="000000"/>
              <w:right w:val="single" w:sz="4" w:space="0" w:color="000000"/>
            </w:tcBorders>
            <w:vAlign w:val="center"/>
          </w:tcPr>
          <w:p w14:paraId="5AB0EDE3" w14:textId="77777777" w:rsidR="00560D37" w:rsidRDefault="00E722FF">
            <w:pPr>
              <w:rPr>
                <w:sz w:val="20"/>
                <w:szCs w:val="20"/>
              </w:rPr>
            </w:pPr>
            <w:r>
              <w:rPr>
                <w:sz w:val="20"/>
                <w:szCs w:val="20"/>
              </w:rPr>
              <w:t>Dr. S. Serdar CAN</w:t>
            </w:r>
          </w:p>
        </w:tc>
        <w:tc>
          <w:tcPr>
            <w:tcW w:w="488" w:type="dxa"/>
            <w:tcBorders>
              <w:bottom w:val="single" w:sz="4" w:space="0" w:color="000000"/>
              <w:right w:val="single" w:sz="4" w:space="0" w:color="000000"/>
            </w:tcBorders>
            <w:vAlign w:val="center"/>
          </w:tcPr>
          <w:p w14:paraId="50A2FD99"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17E7B226"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2EAA0DEF" w14:textId="77777777" w:rsidR="00560D37" w:rsidRDefault="00E722FF">
            <w:pPr>
              <w:rPr>
                <w:sz w:val="20"/>
                <w:szCs w:val="20"/>
              </w:rPr>
            </w:pPr>
            <w:r>
              <w:rPr>
                <w:sz w:val="20"/>
                <w:szCs w:val="20"/>
              </w:rPr>
              <w:t>Psychotic disorders; description, classificationandclinicalaspects</w:t>
            </w:r>
          </w:p>
        </w:tc>
        <w:tc>
          <w:tcPr>
            <w:tcW w:w="1883" w:type="dxa"/>
            <w:tcBorders>
              <w:bottom w:val="single" w:sz="4" w:space="0" w:color="000000"/>
              <w:right w:val="single" w:sz="4" w:space="0" w:color="000000"/>
            </w:tcBorders>
            <w:vAlign w:val="center"/>
          </w:tcPr>
          <w:p w14:paraId="4CE55128" w14:textId="77777777"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vAlign w:val="center"/>
          </w:tcPr>
          <w:p w14:paraId="14674260"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586A245B" w14:textId="77777777" w:rsidR="00560D37" w:rsidRDefault="00E722FF">
            <w:pPr>
              <w:rPr>
                <w:sz w:val="20"/>
                <w:szCs w:val="20"/>
              </w:rPr>
            </w:pPr>
            <w:r>
              <w:rPr>
                <w:sz w:val="20"/>
                <w:szCs w:val="20"/>
              </w:rPr>
              <w:t>1</w:t>
            </w:r>
          </w:p>
        </w:tc>
      </w:tr>
      <w:tr w:rsidR="00560D37" w14:paraId="1AAACE12" w14:textId="77777777">
        <w:trPr>
          <w:trHeight w:val="288"/>
        </w:trPr>
        <w:tc>
          <w:tcPr>
            <w:tcW w:w="2029" w:type="dxa"/>
            <w:tcBorders>
              <w:top w:val="single" w:sz="4" w:space="0" w:color="000000"/>
              <w:left w:val="single" w:sz="4" w:space="0" w:color="000000"/>
              <w:bottom w:val="single" w:sz="4" w:space="0" w:color="000000"/>
              <w:right w:val="single" w:sz="4" w:space="0" w:color="000000"/>
            </w:tcBorders>
          </w:tcPr>
          <w:p w14:paraId="07C44659" w14:textId="77777777" w:rsidR="00560D37" w:rsidRDefault="00E722FF">
            <w:pPr>
              <w:rPr>
                <w:b/>
                <w:bCs/>
                <w:sz w:val="20"/>
                <w:szCs w:val="20"/>
              </w:rPr>
            </w:pPr>
            <w:r>
              <w:rPr>
                <w:b/>
                <w:bCs/>
                <w:sz w:val="20"/>
                <w:szCs w:val="20"/>
              </w:rPr>
              <w:t> </w:t>
            </w:r>
          </w:p>
        </w:tc>
        <w:tc>
          <w:tcPr>
            <w:tcW w:w="2408" w:type="dxa"/>
            <w:tcBorders>
              <w:bottom w:val="single" w:sz="4" w:space="0" w:color="000000"/>
              <w:right w:val="single" w:sz="4" w:space="0" w:color="000000"/>
            </w:tcBorders>
            <w:vAlign w:val="center"/>
          </w:tcPr>
          <w:p w14:paraId="0FCB8380" w14:textId="77777777" w:rsidR="00560D37" w:rsidRDefault="00E722FF">
            <w:pPr>
              <w:rPr>
                <w:sz w:val="20"/>
                <w:szCs w:val="20"/>
              </w:rPr>
            </w:pPr>
            <w:r>
              <w:rPr>
                <w:sz w:val="20"/>
                <w:szCs w:val="20"/>
              </w:rPr>
              <w:t xml:space="preserve">Deliryum ve demans </w:t>
            </w:r>
          </w:p>
        </w:tc>
        <w:tc>
          <w:tcPr>
            <w:tcW w:w="1919" w:type="dxa"/>
            <w:tcBorders>
              <w:bottom w:val="single" w:sz="4" w:space="0" w:color="000000"/>
              <w:right w:val="single" w:sz="4" w:space="0" w:color="000000"/>
            </w:tcBorders>
            <w:vAlign w:val="center"/>
          </w:tcPr>
          <w:p w14:paraId="0D807DB3" w14:textId="77777777" w:rsidR="00560D37" w:rsidRDefault="00E722FF">
            <w:pPr>
              <w:rPr>
                <w:sz w:val="20"/>
                <w:szCs w:val="20"/>
              </w:rPr>
            </w:pPr>
            <w:r>
              <w:rPr>
                <w:sz w:val="20"/>
                <w:szCs w:val="20"/>
              </w:rPr>
              <w:t>Dr. S. Serdar CAN</w:t>
            </w:r>
          </w:p>
        </w:tc>
        <w:tc>
          <w:tcPr>
            <w:tcW w:w="488" w:type="dxa"/>
            <w:tcBorders>
              <w:bottom w:val="single" w:sz="4" w:space="0" w:color="000000"/>
              <w:right w:val="single" w:sz="4" w:space="0" w:color="000000"/>
            </w:tcBorders>
            <w:vAlign w:val="center"/>
          </w:tcPr>
          <w:p w14:paraId="1562F859" w14:textId="77777777" w:rsidR="00560D37" w:rsidRDefault="00E722FF">
            <w:pPr>
              <w:rPr>
                <w:sz w:val="20"/>
                <w:szCs w:val="20"/>
              </w:rPr>
            </w:pPr>
            <w:r>
              <w:rPr>
                <w:sz w:val="20"/>
                <w:szCs w:val="20"/>
              </w:rPr>
              <w:t>6</w:t>
            </w:r>
          </w:p>
        </w:tc>
        <w:tc>
          <w:tcPr>
            <w:tcW w:w="479" w:type="dxa"/>
            <w:tcBorders>
              <w:bottom w:val="single" w:sz="4" w:space="0" w:color="000000"/>
              <w:right w:val="single" w:sz="4" w:space="0" w:color="000000"/>
            </w:tcBorders>
            <w:vAlign w:val="bottom"/>
          </w:tcPr>
          <w:p w14:paraId="10DE2A47" w14:textId="77777777" w:rsidR="00560D37" w:rsidRDefault="00E722FF">
            <w:pPr>
              <w:rPr>
                <w:sz w:val="20"/>
                <w:szCs w:val="20"/>
              </w:rPr>
            </w:pPr>
            <w:r>
              <w:rPr>
                <w:sz w:val="20"/>
                <w:szCs w:val="20"/>
              </w:rPr>
              <w:t>1</w:t>
            </w:r>
          </w:p>
        </w:tc>
        <w:tc>
          <w:tcPr>
            <w:tcW w:w="4009" w:type="dxa"/>
            <w:tcBorders>
              <w:bottom w:val="single" w:sz="4" w:space="0" w:color="000000"/>
              <w:right w:val="single" w:sz="4" w:space="0" w:color="000000"/>
            </w:tcBorders>
            <w:vAlign w:val="center"/>
          </w:tcPr>
          <w:p w14:paraId="3608A542" w14:textId="77777777" w:rsidR="00560D37" w:rsidRDefault="00E722FF">
            <w:pPr>
              <w:rPr>
                <w:sz w:val="20"/>
                <w:szCs w:val="20"/>
              </w:rPr>
            </w:pPr>
            <w:r>
              <w:rPr>
                <w:sz w:val="20"/>
                <w:szCs w:val="20"/>
              </w:rPr>
              <w:t>Delirium and dementia</w:t>
            </w:r>
          </w:p>
        </w:tc>
        <w:tc>
          <w:tcPr>
            <w:tcW w:w="1883" w:type="dxa"/>
            <w:tcBorders>
              <w:bottom w:val="single" w:sz="4" w:space="0" w:color="000000"/>
              <w:right w:val="single" w:sz="4" w:space="0" w:color="000000"/>
            </w:tcBorders>
            <w:vAlign w:val="center"/>
          </w:tcPr>
          <w:p w14:paraId="04B8A90D" w14:textId="77777777" w:rsidR="00560D37" w:rsidRDefault="00E722FF">
            <w:pPr>
              <w:rPr>
                <w:sz w:val="20"/>
                <w:szCs w:val="20"/>
              </w:rPr>
            </w:pPr>
            <w:r>
              <w:rPr>
                <w:sz w:val="20"/>
                <w:szCs w:val="20"/>
              </w:rPr>
              <w:t>Dr. S. Serdar CAN</w:t>
            </w:r>
          </w:p>
        </w:tc>
        <w:tc>
          <w:tcPr>
            <w:tcW w:w="477" w:type="dxa"/>
            <w:tcBorders>
              <w:bottom w:val="single" w:sz="4" w:space="0" w:color="000000"/>
              <w:right w:val="single" w:sz="4" w:space="0" w:color="000000"/>
            </w:tcBorders>
            <w:vAlign w:val="center"/>
          </w:tcPr>
          <w:p w14:paraId="3B3A038E" w14:textId="77777777" w:rsidR="00560D37" w:rsidRDefault="00E722FF">
            <w:pPr>
              <w:rPr>
                <w:sz w:val="20"/>
                <w:szCs w:val="20"/>
              </w:rPr>
            </w:pPr>
            <w:r>
              <w:rPr>
                <w:sz w:val="20"/>
                <w:szCs w:val="20"/>
              </w:rPr>
              <w:t>6</w:t>
            </w:r>
          </w:p>
        </w:tc>
        <w:tc>
          <w:tcPr>
            <w:tcW w:w="457" w:type="dxa"/>
            <w:tcBorders>
              <w:bottom w:val="single" w:sz="4" w:space="0" w:color="000000"/>
              <w:right w:val="single" w:sz="4" w:space="0" w:color="000000"/>
            </w:tcBorders>
            <w:vAlign w:val="bottom"/>
          </w:tcPr>
          <w:p w14:paraId="3BA74264" w14:textId="77777777" w:rsidR="00560D37" w:rsidRDefault="00E722FF">
            <w:pPr>
              <w:rPr>
                <w:sz w:val="20"/>
                <w:szCs w:val="20"/>
              </w:rPr>
            </w:pPr>
            <w:r>
              <w:rPr>
                <w:sz w:val="20"/>
                <w:szCs w:val="20"/>
              </w:rPr>
              <w:t>1</w:t>
            </w:r>
          </w:p>
        </w:tc>
      </w:tr>
    </w:tbl>
    <w:p w14:paraId="25B056EA" w14:textId="77777777" w:rsidR="00560D37" w:rsidRDefault="00560D37">
      <w:pPr>
        <w:sectPr w:rsidR="00560D37">
          <w:headerReference w:type="even" r:id="rId328"/>
          <w:headerReference w:type="default" r:id="rId329"/>
          <w:footerReference w:type="even" r:id="rId330"/>
          <w:footerReference w:type="default" r:id="rId331"/>
          <w:headerReference w:type="first" r:id="rId332"/>
          <w:footerReference w:type="first" r:id="rId333"/>
          <w:pgSz w:w="16838" w:h="11906" w:orient="landscape"/>
          <w:pgMar w:top="1100" w:right="1400" w:bottom="1120" w:left="1280" w:header="0" w:footer="920" w:gutter="0"/>
          <w:cols w:space="708"/>
          <w:formProt w:val="0"/>
          <w:docGrid w:linePitch="100"/>
        </w:sectPr>
      </w:pPr>
    </w:p>
    <w:p w14:paraId="790328B2" w14:textId="77777777" w:rsidR="00560D37" w:rsidRDefault="00E722FF">
      <w:pPr>
        <w:pStyle w:val="Balk1"/>
        <w:spacing w:before="79"/>
        <w:ind w:right="1152"/>
        <w:rPr>
          <w:rFonts w:ascii="Times New Roman" w:hAnsi="Times New Roman"/>
          <w:sz w:val="22"/>
          <w:szCs w:val="22"/>
        </w:rPr>
      </w:pPr>
      <w:r>
        <w:rPr>
          <w:rFonts w:ascii="Times New Roman" w:hAnsi="Times New Roman"/>
          <w:sz w:val="22"/>
          <w:szCs w:val="22"/>
        </w:rPr>
        <w:t>2025-2026 EĞİTİM-ÖĞRETİM YILI DÖNEM III - 7. KOMİTE</w:t>
      </w:r>
    </w:p>
    <w:p w14:paraId="093D1EC4" w14:textId="77777777" w:rsidR="00560D37" w:rsidRDefault="00560D37">
      <w:pPr>
        <w:pStyle w:val="GvdeMetni"/>
        <w:spacing w:before="5"/>
        <w:rPr>
          <w:rFonts w:ascii="Times New Roman" w:hAnsi="Times New Roman" w:cs="Times New Roman"/>
          <w:b/>
        </w:rPr>
      </w:pPr>
    </w:p>
    <w:p w14:paraId="08D2007A" w14:textId="77777777" w:rsidR="00560D37" w:rsidRDefault="00E722FF">
      <w:pPr>
        <w:ind w:left="1532" w:right="1152"/>
        <w:jc w:val="center"/>
        <w:rPr>
          <w:b/>
        </w:rPr>
      </w:pPr>
      <w:r>
        <w:rPr>
          <w:b/>
        </w:rPr>
        <w:t>2025-2026 PHASE III COURSES – COMMITTEE VII</w:t>
      </w:r>
    </w:p>
    <w:p w14:paraId="7B68EF6E" w14:textId="77777777" w:rsidR="00560D37" w:rsidRDefault="00560D37">
      <w:pPr>
        <w:pStyle w:val="GvdeMetni"/>
        <w:spacing w:before="6"/>
        <w:rPr>
          <w:rFonts w:ascii="Times New Roman" w:hAnsi="Times New Roman" w:cs="Times New Roman"/>
          <w:b/>
        </w:rPr>
      </w:pPr>
    </w:p>
    <w:p w14:paraId="03B64820" w14:textId="77777777" w:rsidR="00560D37" w:rsidRDefault="00E722FF">
      <w:pPr>
        <w:spacing w:before="1"/>
        <w:ind w:left="2268" w:hanging="2265"/>
        <w:rPr>
          <w:b/>
        </w:rPr>
      </w:pPr>
      <w:r>
        <w:rPr>
          <w:b/>
        </w:rPr>
        <w:t>DersKurulu</w:t>
      </w:r>
      <w:r>
        <w:rPr>
          <w:b/>
        </w:rPr>
        <w:tab/>
        <w:t>: DERİ-KAS-İSKELET SİSTEMİ, HALK SAĞLIĞI-2 VE ADLİ TIP</w:t>
      </w:r>
    </w:p>
    <w:p w14:paraId="02F99C2A" w14:textId="77777777" w:rsidR="00560D37" w:rsidRDefault="00E722FF">
      <w:pPr>
        <w:pStyle w:val="Balk1"/>
        <w:ind w:left="3657" w:right="368" w:hanging="1389"/>
        <w:rPr>
          <w:rFonts w:ascii="Times New Roman" w:hAnsi="Times New Roman"/>
        </w:rPr>
      </w:pPr>
      <w:r>
        <w:rPr>
          <w:rFonts w:ascii="Times New Roman" w:hAnsi="Times New Roman"/>
        </w:rPr>
        <w:t>SKIN, MUSCULOSKELETAL SYSTEMS, PUBLIC HEALTH - II AND FORENSIC MEDICINE</w:t>
      </w:r>
    </w:p>
    <w:p w14:paraId="3CE8B500" w14:textId="77777777" w:rsidR="00560D37" w:rsidRDefault="00560D37">
      <w:pPr>
        <w:pStyle w:val="GvdeMetni"/>
        <w:spacing w:before="1"/>
        <w:rPr>
          <w:rFonts w:ascii="Times New Roman" w:hAnsi="Times New Roman" w:cs="Times New Roman"/>
          <w:b/>
        </w:rPr>
      </w:pPr>
    </w:p>
    <w:p w14:paraId="46748E41" w14:textId="77777777" w:rsidR="00560D37" w:rsidRDefault="00E722FF">
      <w:pPr>
        <w:tabs>
          <w:tab w:val="left" w:pos="3261"/>
        </w:tabs>
        <w:ind w:left="116"/>
        <w:rPr>
          <w:b/>
        </w:rPr>
      </w:pPr>
      <w:r>
        <w:rPr>
          <w:b/>
        </w:rPr>
        <w:t>Ders Kurulu Sorumluları</w:t>
      </w:r>
      <w:r>
        <w:rPr>
          <w:b/>
        </w:rPr>
        <w:tab/>
        <w:t xml:space="preserve">: </w:t>
      </w:r>
      <w:r w:rsidR="00B054D4">
        <w:rPr>
          <w:b/>
        </w:rPr>
        <w:t>Prof.Dr.</w:t>
      </w:r>
      <w:r>
        <w:rPr>
          <w:b/>
        </w:rPr>
        <w:t xml:space="preserve"> </w:t>
      </w:r>
      <w:r w:rsidR="00B054D4">
        <w:rPr>
          <w:b/>
        </w:rPr>
        <w:t>Şadan SOYYİĞİT</w:t>
      </w:r>
    </w:p>
    <w:p w14:paraId="00822883" w14:textId="77777777" w:rsidR="00560D37" w:rsidRDefault="00E722FF">
      <w:pPr>
        <w:tabs>
          <w:tab w:val="left" w:pos="3261"/>
        </w:tabs>
        <w:ind w:left="116"/>
        <w:rPr>
          <w:b/>
          <w:bCs/>
        </w:rPr>
      </w:pPr>
      <w:r>
        <w:rPr>
          <w:b/>
        </w:rPr>
        <w:tab/>
      </w:r>
      <w:r>
        <w:rPr>
          <w:b/>
          <w:bCs/>
        </w:rPr>
        <w:t>Dr. Öğr. Üyesi Gülsüm ÖZTÜRK EMİRAL</w:t>
      </w:r>
    </w:p>
    <w:p w14:paraId="1C58D55A" w14:textId="77777777" w:rsidR="00560D37" w:rsidRDefault="00560D37">
      <w:pPr>
        <w:pStyle w:val="GvdeMetni"/>
        <w:rPr>
          <w:rFonts w:ascii="Times New Roman" w:hAnsi="Times New Roman" w:cs="Times New Roman"/>
          <w:b/>
        </w:rPr>
      </w:pPr>
    </w:p>
    <w:p w14:paraId="16FD942C" w14:textId="77777777" w:rsidR="00560D37" w:rsidRDefault="00E722FF">
      <w:pPr>
        <w:tabs>
          <w:tab w:val="left" w:pos="3261"/>
        </w:tabs>
        <w:ind w:left="116"/>
      </w:pPr>
      <w:r>
        <w:rPr>
          <w:b/>
        </w:rPr>
        <w:t>Ders Kurulu Üyeleri*</w:t>
      </w:r>
      <w:r>
        <w:rPr>
          <w:b/>
        </w:rPr>
        <w:tab/>
        <w:t xml:space="preserve">: </w:t>
      </w:r>
      <w:r>
        <w:t>Prof. Dr. Berat Meryem ALKAN</w:t>
      </w:r>
    </w:p>
    <w:p w14:paraId="192A1CFD" w14:textId="77777777" w:rsidR="00560D37" w:rsidRDefault="00E722FF">
      <w:pPr>
        <w:tabs>
          <w:tab w:val="left" w:pos="3261"/>
        </w:tabs>
        <w:ind w:left="116"/>
      </w:pPr>
      <w:r>
        <w:tab/>
        <w:t xml:space="preserve">  Prof. Dr. Seyfullah Oktay ARSLAN</w:t>
      </w:r>
    </w:p>
    <w:p w14:paraId="7FA6CC31" w14:textId="77777777" w:rsidR="00560D37" w:rsidRDefault="00E722FF">
      <w:pPr>
        <w:tabs>
          <w:tab w:val="left" w:pos="3261"/>
        </w:tabs>
        <w:ind w:left="116"/>
      </w:pPr>
      <w:r>
        <w:tab/>
        <w:t xml:space="preserve">  Prof. Dr. Gülümser AYDIN</w:t>
      </w:r>
    </w:p>
    <w:p w14:paraId="3CF477CA" w14:textId="77777777" w:rsidR="00560D37" w:rsidRDefault="00E722FF">
      <w:pPr>
        <w:tabs>
          <w:tab w:val="left" w:pos="3261"/>
        </w:tabs>
        <w:ind w:left="116"/>
      </w:pPr>
      <w:r>
        <w:tab/>
        <w:t xml:space="preserve">  Prof. Dr. Cemile BİÇER</w:t>
      </w:r>
    </w:p>
    <w:p w14:paraId="09A4458C" w14:textId="77777777" w:rsidR="00560D37" w:rsidRDefault="00E722FF">
      <w:pPr>
        <w:tabs>
          <w:tab w:val="left" w:pos="3261"/>
        </w:tabs>
        <w:ind w:left="116"/>
      </w:pPr>
      <w:r>
        <w:tab/>
        <w:t xml:space="preserve">  Prof. Dr. Hatice BODUR</w:t>
      </w:r>
    </w:p>
    <w:p w14:paraId="7E0CB212" w14:textId="77777777" w:rsidR="00560D37" w:rsidRDefault="00E722FF">
      <w:pPr>
        <w:tabs>
          <w:tab w:val="left" w:pos="3261"/>
        </w:tabs>
        <w:ind w:left="116"/>
      </w:pPr>
      <w:r>
        <w:tab/>
        <w:t xml:space="preserve">  Prof. Dr. Fazlı ERDOĞAN</w:t>
      </w:r>
    </w:p>
    <w:p w14:paraId="48184ECE" w14:textId="77777777" w:rsidR="00560D37" w:rsidRDefault="00E722FF">
      <w:pPr>
        <w:tabs>
          <w:tab w:val="left" w:pos="3261"/>
        </w:tabs>
        <w:ind w:left="116"/>
      </w:pPr>
      <w:r>
        <w:tab/>
        <w:t xml:space="preserve">  Prof. Dr. Murat ERSÖZ</w:t>
      </w:r>
    </w:p>
    <w:p w14:paraId="67940ED3" w14:textId="77777777" w:rsidR="00560D37" w:rsidRDefault="00E722FF">
      <w:pPr>
        <w:tabs>
          <w:tab w:val="left" w:pos="3261"/>
        </w:tabs>
        <w:ind w:left="116"/>
      </w:pPr>
      <w:r>
        <w:tab/>
        <w:t xml:space="preserve">  Prof. Dr. Şükran ERTEN</w:t>
      </w:r>
    </w:p>
    <w:p w14:paraId="36099443" w14:textId="77777777" w:rsidR="00560D37" w:rsidRDefault="00E722FF">
      <w:pPr>
        <w:tabs>
          <w:tab w:val="left" w:pos="3261"/>
        </w:tabs>
        <w:ind w:left="116"/>
      </w:pPr>
      <w:r>
        <w:tab/>
        <w:t xml:space="preserve">  Prof. Dr. Göknur KALKAN</w:t>
      </w:r>
    </w:p>
    <w:p w14:paraId="28899F7D" w14:textId="77777777" w:rsidR="00560D37" w:rsidRDefault="00E722FF">
      <w:pPr>
        <w:tabs>
          <w:tab w:val="left" w:pos="3261"/>
        </w:tabs>
        <w:ind w:left="116"/>
      </w:pPr>
      <w:r>
        <w:tab/>
        <w:t xml:space="preserve">  Prof. Dr. Halil KARA</w:t>
      </w:r>
    </w:p>
    <w:p w14:paraId="42B84D62" w14:textId="77777777" w:rsidR="00560D37" w:rsidRDefault="00E722FF">
      <w:pPr>
        <w:tabs>
          <w:tab w:val="left" w:pos="3261"/>
        </w:tabs>
        <w:ind w:left="116"/>
      </w:pPr>
      <w:r>
        <w:tab/>
        <w:t xml:space="preserve">  Prof. Dr. Orhan KÜÇÜKŞAHIN</w:t>
      </w:r>
    </w:p>
    <w:p w14:paraId="337D93AD" w14:textId="77777777" w:rsidR="00560D37" w:rsidRDefault="00E722FF">
      <w:pPr>
        <w:tabs>
          <w:tab w:val="left" w:pos="3261"/>
        </w:tabs>
        <w:ind w:left="116"/>
      </w:pPr>
      <w:r>
        <w:tab/>
        <w:t xml:space="preserve">  Prof. Dr. Cavidan Nur SEMERCİ</w:t>
      </w:r>
    </w:p>
    <w:p w14:paraId="73971CFA" w14:textId="77777777" w:rsidR="00560D37" w:rsidRDefault="00E722FF">
      <w:pPr>
        <w:tabs>
          <w:tab w:val="left" w:pos="3261"/>
        </w:tabs>
        <w:ind w:left="116"/>
      </w:pPr>
      <w:r>
        <w:tab/>
        <w:t xml:space="preserve">  Prof. Dr. Nebahat SEZER</w:t>
      </w:r>
    </w:p>
    <w:p w14:paraId="073F8774" w14:textId="77777777" w:rsidR="00560D37" w:rsidRDefault="00E722FF">
      <w:pPr>
        <w:tabs>
          <w:tab w:val="left" w:pos="3261"/>
        </w:tabs>
        <w:ind w:left="116"/>
      </w:pPr>
      <w:r>
        <w:tab/>
        <w:t xml:space="preserve">  Prof. Dr. Ömer Hınç YILMAZ</w:t>
      </w:r>
    </w:p>
    <w:p w14:paraId="2B3C1E85" w14:textId="77777777" w:rsidR="00560D37" w:rsidRDefault="00E722FF">
      <w:pPr>
        <w:tabs>
          <w:tab w:val="left" w:pos="3261"/>
        </w:tabs>
        <w:ind w:left="116"/>
      </w:pPr>
      <w:r>
        <w:tab/>
        <w:t xml:space="preserve">  Prof. Dr. Gülsen YILMAZ</w:t>
      </w:r>
    </w:p>
    <w:p w14:paraId="3C6BA2B1" w14:textId="77777777" w:rsidR="00560D37" w:rsidRDefault="00E722FF">
      <w:pPr>
        <w:tabs>
          <w:tab w:val="left" w:pos="3261"/>
        </w:tabs>
        <w:ind w:left="116"/>
      </w:pPr>
      <w:r>
        <w:tab/>
        <w:t xml:space="preserve">  Doç. Dr. Müyesser ARAS</w:t>
      </w:r>
    </w:p>
    <w:p w14:paraId="084D39FE" w14:textId="77777777" w:rsidR="00560D37" w:rsidRDefault="00E722FF">
      <w:pPr>
        <w:tabs>
          <w:tab w:val="left" w:pos="3261"/>
        </w:tabs>
        <w:ind w:left="116"/>
      </w:pPr>
      <w:r>
        <w:tab/>
        <w:t xml:space="preserve">  Doç. Dr. Aslı Can</w:t>
      </w:r>
    </w:p>
    <w:p w14:paraId="15B68903" w14:textId="77777777" w:rsidR="00560D37" w:rsidRDefault="00E722FF">
      <w:pPr>
        <w:tabs>
          <w:tab w:val="left" w:pos="3261"/>
        </w:tabs>
        <w:ind w:left="116"/>
      </w:pPr>
      <w:r>
        <w:tab/>
        <w:t xml:space="preserve">  Doç. Dr. Nurdan ÇAY</w:t>
      </w:r>
    </w:p>
    <w:p w14:paraId="16B2F35C" w14:textId="77777777" w:rsidR="00560D37" w:rsidRDefault="00E722FF">
      <w:pPr>
        <w:tabs>
          <w:tab w:val="left" w:pos="3261"/>
        </w:tabs>
        <w:ind w:left="116"/>
      </w:pPr>
      <w:r>
        <w:tab/>
        <w:t xml:space="preserve">  Doç. Dr. Fatma FİDAN  </w:t>
      </w:r>
    </w:p>
    <w:p w14:paraId="6A2EDDE5" w14:textId="77777777" w:rsidR="00560D37" w:rsidRDefault="00E722FF">
      <w:pPr>
        <w:tabs>
          <w:tab w:val="left" w:pos="3261"/>
        </w:tabs>
        <w:ind w:left="116"/>
      </w:pPr>
      <w:r>
        <w:tab/>
        <w:t xml:space="preserve">  Doç. Dr. Enes GÖKLER </w:t>
      </w:r>
    </w:p>
    <w:p w14:paraId="2303935A" w14:textId="77777777" w:rsidR="00560D37" w:rsidRDefault="00E722FF">
      <w:pPr>
        <w:tabs>
          <w:tab w:val="left" w:pos="3261"/>
        </w:tabs>
        <w:ind w:left="116"/>
      </w:pPr>
      <w:r>
        <w:tab/>
        <w:t xml:space="preserve">  Doç. Dr. Gülay GÜLEÇ CEYLAN</w:t>
      </w:r>
    </w:p>
    <w:p w14:paraId="5B38B285" w14:textId="77777777" w:rsidR="00560D37" w:rsidRDefault="00E722FF">
      <w:pPr>
        <w:tabs>
          <w:tab w:val="left" w:pos="3261"/>
        </w:tabs>
        <w:ind w:left="116"/>
      </w:pPr>
      <w:r>
        <w:tab/>
        <w:t xml:space="preserve">  Doç. Dr. Servet Birgin İRİTAŞ</w:t>
      </w:r>
    </w:p>
    <w:p w14:paraId="29257574" w14:textId="77777777" w:rsidR="00560D37" w:rsidRDefault="00E722FF">
      <w:pPr>
        <w:tabs>
          <w:tab w:val="left" w:pos="3261"/>
        </w:tabs>
        <w:ind w:left="116"/>
      </w:pPr>
      <w:r>
        <w:tab/>
        <w:t xml:space="preserve">  Doç. Dr. Aydan KILIÇARSLAN</w:t>
      </w:r>
    </w:p>
    <w:p w14:paraId="1D17B484" w14:textId="77777777" w:rsidR="00560D37" w:rsidRDefault="00E722FF">
      <w:pPr>
        <w:tabs>
          <w:tab w:val="left" w:pos="3261"/>
        </w:tabs>
        <w:ind w:left="116"/>
      </w:pPr>
      <w:r>
        <w:tab/>
        <w:t xml:space="preserve">  Doç. Dr. Tuba Dilay KÖKENEK ÜNAL</w:t>
      </w:r>
    </w:p>
    <w:p w14:paraId="3174E978" w14:textId="77777777" w:rsidR="00560D37" w:rsidRDefault="00E722FF">
      <w:pPr>
        <w:tabs>
          <w:tab w:val="left" w:pos="3261"/>
        </w:tabs>
        <w:ind w:left="116"/>
      </w:pPr>
      <w:r>
        <w:tab/>
        <w:t xml:space="preserve">  Doç. Dr. Dilek ÖZTAŞ</w:t>
      </w:r>
    </w:p>
    <w:p w14:paraId="6D2D7F4D" w14:textId="77777777" w:rsidR="00560D37" w:rsidRDefault="00E722FF">
      <w:pPr>
        <w:tabs>
          <w:tab w:val="left" w:pos="3261"/>
        </w:tabs>
        <w:ind w:left="116"/>
      </w:pPr>
      <w:r>
        <w:tab/>
        <w:t xml:space="preserve">  Doç. Dr. Nuran SÜNGÜ</w:t>
      </w:r>
    </w:p>
    <w:p w14:paraId="05799D98" w14:textId="77777777" w:rsidR="00560D37" w:rsidRDefault="00E722FF">
      <w:pPr>
        <w:tabs>
          <w:tab w:val="left" w:pos="3261"/>
        </w:tabs>
        <w:ind w:left="116"/>
      </w:pPr>
      <w:r>
        <w:tab/>
        <w:t xml:space="preserve">  Doç. </w:t>
      </w:r>
      <w:hyperlink r:id="rId334">
        <w:r>
          <w:rPr>
            <w:rStyle w:val="Kpr"/>
            <w:bCs/>
            <w:color w:val="000000"/>
          </w:rPr>
          <w:t>Dr. Egemen ÜNAL</w:t>
        </w:r>
      </w:hyperlink>
    </w:p>
    <w:p w14:paraId="259F83FF" w14:textId="77777777" w:rsidR="00560D37" w:rsidRDefault="00E722FF">
      <w:pPr>
        <w:tabs>
          <w:tab w:val="left" w:pos="3261"/>
        </w:tabs>
        <w:ind w:left="116"/>
      </w:pPr>
      <w:r>
        <w:tab/>
        <w:t xml:space="preserve">  Dr. Öğr. Üyesi Ayşegül AKSOY ALTINBOĞA</w:t>
      </w:r>
    </w:p>
    <w:p w14:paraId="739794D1" w14:textId="77777777" w:rsidR="00560D37" w:rsidRDefault="00E722FF">
      <w:pPr>
        <w:tabs>
          <w:tab w:val="left" w:pos="3261"/>
        </w:tabs>
        <w:ind w:left="116"/>
      </w:pPr>
      <w:r>
        <w:tab/>
        <w:t xml:space="preserve">  Dr. Öğr. Üyesi Ezgi AYDIN ÖZASLAN</w:t>
      </w:r>
    </w:p>
    <w:p w14:paraId="19350532" w14:textId="77777777" w:rsidR="00560D37" w:rsidRDefault="00E722FF">
      <w:pPr>
        <w:tabs>
          <w:tab w:val="left" w:pos="3261"/>
        </w:tabs>
        <w:ind w:left="116"/>
      </w:pPr>
      <w:r>
        <w:tab/>
        <w:t xml:space="preserve">  Dr. Öğr. Üyesi Ahmet Cevdet CEYLAN</w:t>
      </w:r>
    </w:p>
    <w:p w14:paraId="22151EF7" w14:textId="77777777" w:rsidR="00560D37" w:rsidRDefault="00E722FF">
      <w:pPr>
        <w:tabs>
          <w:tab w:val="left" w:pos="3261"/>
        </w:tabs>
        <w:ind w:left="116"/>
      </w:pPr>
      <w:r>
        <w:tab/>
        <w:t xml:space="preserve">  Dr. Öğr. Üyesi Saliha Ayşenur ÇAM ÖZÜNLÜ</w:t>
      </w:r>
    </w:p>
    <w:p w14:paraId="1F51AE5E" w14:textId="77777777" w:rsidR="00560D37" w:rsidRDefault="00E722FF">
      <w:pPr>
        <w:tabs>
          <w:tab w:val="left" w:pos="3261"/>
        </w:tabs>
        <w:ind w:left="116"/>
      </w:pPr>
      <w:r>
        <w:tab/>
        <w:t xml:space="preserve">  Dr. Öğr. Üyesi İsmail DOĞAN</w:t>
      </w:r>
    </w:p>
    <w:p w14:paraId="1B9B0E50" w14:textId="77777777" w:rsidR="00560D37" w:rsidRDefault="00E722FF">
      <w:pPr>
        <w:tabs>
          <w:tab w:val="left" w:pos="3261"/>
        </w:tabs>
        <w:ind w:left="116"/>
      </w:pPr>
      <w:r>
        <w:tab/>
        <w:t xml:space="preserve">  Dr. Öğr. Üyesi Mehmet DOĞAN</w:t>
      </w:r>
    </w:p>
    <w:p w14:paraId="2680D573" w14:textId="77777777" w:rsidR="00560D37" w:rsidRDefault="00E722FF">
      <w:pPr>
        <w:tabs>
          <w:tab w:val="left" w:pos="3261"/>
        </w:tabs>
        <w:ind w:left="116"/>
      </w:pPr>
      <w:r>
        <w:tab/>
        <w:t xml:space="preserve">  Dr. Öğr. Üyesi Gülsüm ÖZTÜRK EMİRAL</w:t>
      </w:r>
    </w:p>
    <w:p w14:paraId="37897412" w14:textId="77777777" w:rsidR="00560D37" w:rsidRDefault="00E722FF">
      <w:pPr>
        <w:tabs>
          <w:tab w:val="left" w:pos="3261"/>
        </w:tabs>
        <w:ind w:left="116"/>
      </w:pPr>
      <w:r>
        <w:tab/>
        <w:t xml:space="preserve">  Dr. Öğr. Üyesi Melih Gaffar GÖZÜKARA</w:t>
      </w:r>
    </w:p>
    <w:p w14:paraId="2F36A178" w14:textId="77777777" w:rsidR="00560D37" w:rsidRDefault="00E722FF">
      <w:pPr>
        <w:tabs>
          <w:tab w:val="left" w:pos="3261"/>
        </w:tabs>
        <w:ind w:left="116"/>
      </w:pPr>
      <w:r>
        <w:tab/>
        <w:t xml:space="preserve">  Dr. Öğr. Üyesi Esra KIRATLI NALBANT</w:t>
      </w:r>
    </w:p>
    <w:p w14:paraId="5DDD44A5" w14:textId="77777777" w:rsidR="00560D37" w:rsidRDefault="00E722FF">
      <w:pPr>
        <w:tabs>
          <w:tab w:val="left" w:pos="3261"/>
        </w:tabs>
        <w:ind w:left="116"/>
      </w:pPr>
      <w:r>
        <w:tab/>
        <w:t xml:space="preserve">  Dr. Öğr. Üyesi Ayşegül KOÇ</w:t>
      </w:r>
    </w:p>
    <w:p w14:paraId="0C9F55CC" w14:textId="77777777" w:rsidR="00560D37" w:rsidRDefault="00E722FF">
      <w:pPr>
        <w:tabs>
          <w:tab w:val="left" w:pos="3261"/>
        </w:tabs>
        <w:ind w:left="116"/>
      </w:pPr>
      <w:r>
        <w:tab/>
        <w:t xml:space="preserve">  Dr. Öğr. Üyesi Nimetcan Mehmet ORHUN </w:t>
      </w:r>
    </w:p>
    <w:p w14:paraId="57AB1D25" w14:textId="77777777" w:rsidR="00560D37" w:rsidRDefault="00E722FF">
      <w:pPr>
        <w:tabs>
          <w:tab w:val="left" w:pos="3261"/>
        </w:tabs>
        <w:ind w:left="116"/>
      </w:pPr>
      <w:r>
        <w:tab/>
        <w:t xml:space="preserve">  Dr. Öğr. Üyesi Fatma UYSAL</w:t>
      </w:r>
    </w:p>
    <w:p w14:paraId="5A89EA75" w14:textId="77777777" w:rsidR="00560D37" w:rsidRDefault="00E722FF">
      <w:pPr>
        <w:tabs>
          <w:tab w:val="left" w:pos="3261"/>
        </w:tabs>
        <w:ind w:left="116"/>
      </w:pPr>
      <w:r>
        <w:tab/>
        <w:t xml:space="preserve">  Dr. Öğr. Üyesi Sezin ÜNLÜ AÇIKEL</w:t>
      </w:r>
      <w:r>
        <w:tab/>
      </w:r>
    </w:p>
    <w:p w14:paraId="77F4786C" w14:textId="77777777" w:rsidR="00560D37" w:rsidRDefault="00E722FF">
      <w:pPr>
        <w:tabs>
          <w:tab w:val="left" w:pos="3536"/>
        </w:tabs>
        <w:ind w:left="116"/>
        <w:rPr>
          <w:b/>
          <w:i/>
        </w:rPr>
        <w:sectPr w:rsidR="00560D37">
          <w:headerReference w:type="even" r:id="rId335"/>
          <w:headerReference w:type="default" r:id="rId336"/>
          <w:footerReference w:type="even" r:id="rId337"/>
          <w:footerReference w:type="default" r:id="rId338"/>
          <w:headerReference w:type="first" r:id="rId339"/>
          <w:footerReference w:type="first" r:id="rId340"/>
          <w:pgSz w:w="11906" w:h="16838"/>
          <w:pgMar w:top="1320" w:right="1680" w:bottom="1200" w:left="1300" w:header="0" w:footer="1000" w:gutter="0"/>
          <w:cols w:space="708"/>
          <w:formProt w:val="0"/>
          <w:docGrid w:linePitch="100"/>
        </w:sectPr>
      </w:pPr>
      <w:r>
        <w:rPr>
          <w:b/>
          <w:i/>
        </w:rPr>
        <w:t>*Akademik unvan ve soyadı alfabetik sıralamasına göre</w:t>
      </w:r>
    </w:p>
    <w:p w14:paraId="78BCB2FA" w14:textId="77777777" w:rsidR="00560D37" w:rsidRPr="009276EB" w:rsidRDefault="00E722FF" w:rsidP="009276EB">
      <w:pPr>
        <w:pStyle w:val="Balk1"/>
        <w:numPr>
          <w:ilvl w:val="0"/>
          <w:numId w:val="40"/>
        </w:numPr>
        <w:tabs>
          <w:tab w:val="left" w:pos="0"/>
          <w:tab w:val="left" w:pos="142"/>
          <w:tab w:val="left" w:pos="426"/>
        </w:tabs>
        <w:ind w:left="0" w:right="234" w:firstLine="0"/>
        <w:rPr>
          <w:rFonts w:ascii="Times New Roman" w:hAnsi="Times New Roman"/>
        </w:rPr>
      </w:pPr>
      <w:r>
        <w:rPr>
          <w:rFonts w:ascii="Times New Roman" w:hAnsi="Times New Roman"/>
        </w:rPr>
        <w:t>KOMİTE</w:t>
      </w:r>
      <w:r>
        <w:rPr>
          <w:rFonts w:ascii="Times New Roman" w:hAnsi="Times New Roman"/>
        </w:rPr>
        <w:tab/>
        <w:t xml:space="preserve">     DERİ-KAS-İSKELET SİSTEMİ, HALK SAĞLIĞI-2 VE ADLİ TIP</w:t>
      </w:r>
    </w:p>
    <w:p w14:paraId="7A2B28D0" w14:textId="77777777" w:rsidR="00560D37" w:rsidRDefault="00E722FF">
      <w:pPr>
        <w:pStyle w:val="Balk1"/>
        <w:tabs>
          <w:tab w:val="left" w:pos="1604"/>
          <w:tab w:val="left" w:pos="1701"/>
          <w:tab w:val="left" w:pos="9072"/>
        </w:tabs>
        <w:spacing w:before="120" w:after="120"/>
        <w:ind w:left="1559" w:right="232" w:hanging="1389"/>
        <w:rPr>
          <w:rFonts w:ascii="Times New Roman" w:hAnsi="Times New Roman"/>
        </w:rPr>
      </w:pPr>
      <w:r>
        <w:rPr>
          <w:rFonts w:ascii="Times New Roman" w:hAnsi="Times New Roman"/>
        </w:rPr>
        <w:t>AMAÇ</w:t>
      </w:r>
    </w:p>
    <w:p w14:paraId="64C9A77A" w14:textId="77777777" w:rsidR="00560D37" w:rsidRDefault="00E722FF">
      <w:pPr>
        <w:pStyle w:val="Balk1"/>
        <w:tabs>
          <w:tab w:val="left" w:pos="9072"/>
        </w:tabs>
        <w:ind w:left="1560" w:right="232"/>
        <w:rPr>
          <w:rFonts w:ascii="Times New Roman" w:hAnsi="Times New Roman"/>
          <w:b/>
          <w:color w:val="000000"/>
          <w:sz w:val="22"/>
          <w:szCs w:val="22"/>
        </w:rPr>
      </w:pPr>
      <w:r>
        <w:rPr>
          <w:rFonts w:ascii="Times New Roman" w:hAnsi="Times New Roman"/>
          <w:b/>
          <w:color w:val="000000"/>
          <w:sz w:val="22"/>
          <w:szCs w:val="22"/>
        </w:rPr>
        <w:t>Sinir ve kas-iskelet sistemlerinin güncellenmesi, patolojisinin ve bunlar üzerine etkili farmakolojik programın öğrenilmesi, halk sağlığı ve adli tabiplik temel ilkelerinin kavranması.</w:t>
      </w:r>
    </w:p>
    <w:p w14:paraId="272ACD29" w14:textId="77777777" w:rsidR="00560D37" w:rsidRDefault="00560D37">
      <w:pPr>
        <w:pStyle w:val="Balk1"/>
        <w:tabs>
          <w:tab w:val="left" w:pos="9072"/>
        </w:tabs>
        <w:ind w:left="1560" w:right="232"/>
        <w:rPr>
          <w:rFonts w:ascii="Times New Roman" w:hAnsi="Times New Roman"/>
          <w:b/>
        </w:rPr>
      </w:pPr>
    </w:p>
    <w:p w14:paraId="300D6F91" w14:textId="77777777" w:rsidR="00560D37" w:rsidRDefault="00E722FF">
      <w:pPr>
        <w:pStyle w:val="GvdeMetni"/>
        <w:widowControl w:val="0"/>
        <w:spacing w:before="120" w:after="120"/>
        <w:ind w:left="1559" w:right="232" w:hanging="1389"/>
        <w:outlineLvl w:val="0"/>
        <w:rPr>
          <w:rFonts w:ascii="Times New Roman" w:hAnsi="Times New Roman" w:cs="Times New Roman"/>
          <w:b/>
        </w:rPr>
      </w:pPr>
      <w:r>
        <w:rPr>
          <w:rFonts w:ascii="Times New Roman" w:hAnsi="Times New Roman" w:cs="Times New Roman"/>
          <w:b/>
        </w:rPr>
        <w:t xml:space="preserve">ÖĞRENİM HEDEFLERİ  </w:t>
      </w:r>
    </w:p>
    <w:p w14:paraId="0E7DE712"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klinik şikayetler, semptomlar ve bulguların mekanizmlarını tanımlar</w:t>
      </w:r>
    </w:p>
    <w:p w14:paraId="0F164567"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Çoklu system düzeyinde ve/veya sinir ve kas-iskelet sistemleri ve psikiyatri ile ilgili olarak klinik şikayetleri, semptomları, bulguları ya da laboratuvar ya da radyodiagnostik verileri değerlendirir,</w:t>
      </w:r>
    </w:p>
    <w:p w14:paraId="64714C2B"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sistemlerinin anatomisi, histolojisi ve fizyolojisini hatırlar,</w:t>
      </w:r>
    </w:p>
    <w:p w14:paraId="6983FFF6"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toplumda sık görülen ya da bireysel ya da toplumsal risk oluşturabilecek ve/veya yaşamı tehdit edici ya da acil bir durum oluşturabilecek klinik durumların etyopatolojisini kavrar,</w:t>
      </w:r>
    </w:p>
    <w:p w14:paraId="07FF6141"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klinik durumlarda sağlığın korunmasını ya da tedavi edici yaklaşımları öğrenir,</w:t>
      </w:r>
    </w:p>
    <w:p w14:paraId="6B42A8C4"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Çoklu sistem düzeyinde klinik şikayetleri, semptomları, bulguları ya da laboratuvar ya da radyodiagnostik verileri değerlendirir,</w:t>
      </w:r>
    </w:p>
    <w:p w14:paraId="77516335"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Hikaye alma ve fiziksel muayene pratiği elde eder,</w:t>
      </w:r>
    </w:p>
    <w:p w14:paraId="0857D9C6"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Hasta ve sağlıklı bireyi birbirinden ayırdeder,</w:t>
      </w:r>
    </w:p>
    <w:p w14:paraId="2D4A3B9A"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Acil durum değerlendirmesi yapar,</w:t>
      </w:r>
    </w:p>
    <w:p w14:paraId="13DD3F0A"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Preliminer tanı koyar ya da kesin tanı kararı verir,</w:t>
      </w:r>
    </w:p>
    <w:p w14:paraId="29C83009"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Deri ve kas-iskelet sistemleri ile ilgili farmakolojik ilaçları öğrenir.</w:t>
      </w:r>
    </w:p>
    <w:p w14:paraId="7FE79518" w14:textId="77777777" w:rsidR="00560D37" w:rsidRDefault="00E722FF">
      <w:pPr>
        <w:pStyle w:val="GvdeMetni"/>
        <w:numPr>
          <w:ilvl w:val="0"/>
          <w:numId w:val="63"/>
        </w:numPr>
        <w:spacing w:before="40"/>
        <w:ind w:left="1843" w:right="234"/>
        <w:jc w:val="both"/>
        <w:rPr>
          <w:rFonts w:ascii="Times New Roman" w:hAnsi="Times New Roman" w:cs="Times New Roman"/>
        </w:rPr>
      </w:pPr>
      <w:r>
        <w:rPr>
          <w:rFonts w:ascii="Times New Roman" w:hAnsi="Times New Roman" w:cs="Times New Roman"/>
        </w:rPr>
        <w:t>Adli bilimleri tanımlayacak, ölümün tanısı, ölüm sonrası değişiklikleri ve oluşum mekanizmalarını açıklayacak, adli ölü muayenesi ile rapor yazacak, otopsiye gönderilecek olguları ve otopsinin amaçlarını açıklayacak, adli olguya yaklaşımı, istenmesi gereken tetkik ve konsültasyonları yönetebilecek, yaraları tanımlayıp sınıflandırabilecek, asfiksi, kazalar, zehirlenmeler ve diğer adli unsur bulunan ölümlü olaylarda delil tespiti ve yapılacak işlemleri yönetebilecek, ceza ve hukuki ehliyet kavramlarını tanımlayabilecek, cinsel saldırı olgularında yapılacak işlemleri yönetebilecek, istismar bulgularını açıklayacak, malpraktis, hasta ve hekim hakları ile aydınlatılmış onam kavramlarını açıklayacak, olay yerinde yapılacak işlemleri ve delil toplama ilkelerini açıklayacak şekilde adli hekimlik ve yasal sorumlulukları hakkında bilgi donanımına sahip olur.</w:t>
      </w:r>
    </w:p>
    <w:p w14:paraId="724FB306" w14:textId="77777777" w:rsidR="00560D37" w:rsidRDefault="00E722FF">
      <w:pPr>
        <w:pStyle w:val="GvdeMetni"/>
        <w:spacing w:before="40"/>
        <w:jc w:val="both"/>
        <w:rPr>
          <w:rFonts w:ascii="Times New Roman" w:hAnsi="Times New Roman" w:cs="Times New Roman"/>
        </w:rPr>
      </w:pPr>
      <w:r>
        <w:br w:type="page"/>
      </w:r>
    </w:p>
    <w:p w14:paraId="7B8FEA8E" w14:textId="20DFC390" w:rsidR="00560D37" w:rsidRDefault="00E722FF" w:rsidP="00C00010">
      <w:pPr>
        <w:pStyle w:val="Balk1"/>
        <w:tabs>
          <w:tab w:val="left" w:pos="1904"/>
        </w:tabs>
        <w:spacing w:before="0" w:line="276" w:lineRule="auto"/>
        <w:ind w:left="2224" w:right="234" w:hanging="2055"/>
        <w:rPr>
          <w:rFonts w:ascii="Times New Roman" w:hAnsi="Times New Roman"/>
        </w:rPr>
      </w:pPr>
      <w:r>
        <w:rPr>
          <w:rFonts w:ascii="Times New Roman" w:hAnsi="Times New Roman"/>
        </w:rPr>
        <w:t>COMMITTEE - VII</w:t>
      </w:r>
      <w:r>
        <w:rPr>
          <w:rFonts w:ascii="Times New Roman" w:hAnsi="Times New Roman"/>
        </w:rPr>
        <w:tab/>
        <w:t xml:space="preserve">    SKIN, MUSCULOSKELETAL SYSTEMS, PUBLIC HEALTH- II AND FORENSIC MEDICINE</w:t>
      </w:r>
    </w:p>
    <w:p w14:paraId="5B264C8F" w14:textId="77777777" w:rsidR="00560D37" w:rsidRDefault="00E722FF">
      <w:pPr>
        <w:pStyle w:val="Balk1"/>
        <w:tabs>
          <w:tab w:val="left" w:pos="567"/>
          <w:tab w:val="left" w:pos="9072"/>
        </w:tabs>
        <w:spacing w:line="276" w:lineRule="auto"/>
        <w:ind w:left="1418" w:right="234"/>
        <w:jc w:val="both"/>
        <w:rPr>
          <w:rFonts w:ascii="Times New Roman" w:hAnsi="Times New Roman"/>
          <w:b/>
          <w:sz w:val="22"/>
          <w:szCs w:val="22"/>
          <w:lang w:val="en-US"/>
        </w:rPr>
      </w:pPr>
      <w:r>
        <w:rPr>
          <w:rFonts w:ascii="Times New Roman" w:hAnsi="Times New Roman"/>
          <w:b/>
          <w:sz w:val="22"/>
          <w:szCs w:val="22"/>
          <w:lang w:val="en-US"/>
        </w:rPr>
        <w:t>To learn the characteristics and the pathology of the nervous and the musculoskeletal systems and psychiatric disorders, and its effective pharmacological drugs, to grasp the principles of public health and forensic physician.</w:t>
      </w:r>
    </w:p>
    <w:p w14:paraId="6753F744" w14:textId="77777777" w:rsidR="00560D37" w:rsidRDefault="00560D37">
      <w:pPr>
        <w:pStyle w:val="Balk1"/>
        <w:tabs>
          <w:tab w:val="left" w:pos="567"/>
          <w:tab w:val="left" w:pos="9072"/>
        </w:tabs>
        <w:spacing w:line="276" w:lineRule="auto"/>
        <w:ind w:left="1418" w:right="234"/>
        <w:jc w:val="both"/>
        <w:rPr>
          <w:rFonts w:ascii="Times New Roman" w:hAnsi="Times New Roman"/>
        </w:rPr>
      </w:pPr>
    </w:p>
    <w:p w14:paraId="1B41EC6F" w14:textId="77777777" w:rsidR="00560D37" w:rsidRDefault="00E722FF">
      <w:pPr>
        <w:pStyle w:val="GvdeMetni"/>
        <w:spacing w:before="9"/>
        <w:ind w:left="1560" w:hanging="1418"/>
        <w:rPr>
          <w:rFonts w:ascii="Times New Roman" w:hAnsi="Times New Roman" w:cs="Times New Roman"/>
          <w:b/>
        </w:rPr>
      </w:pPr>
      <w:r>
        <w:rPr>
          <w:rFonts w:ascii="Times New Roman" w:hAnsi="Times New Roman" w:cs="Times New Roman"/>
          <w:b/>
        </w:rPr>
        <w:t>LEARNING OBJECTIVES</w:t>
      </w:r>
    </w:p>
    <w:p w14:paraId="4B18140C"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Describes the mechanisms of clinical complaints, symptoms and findings related to the skin and musculoskeletal systems,</w:t>
      </w:r>
    </w:p>
    <w:p w14:paraId="75C5F343"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Evaluate clinical complaints, symptoms, findings, or laboratory or radiodiagnostic data at the multi-system level and/or in relation to skin and musculoskeletal  systems,</w:t>
      </w:r>
    </w:p>
    <w:p w14:paraId="4612488D"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Recall the anatomy, histology and physiology of the skin and musculoskeletal systems,</w:t>
      </w:r>
    </w:p>
    <w:p w14:paraId="467622C3"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Understands the etiopathology of the clinical conditions that are common in the society related to the skin and musculoskeletal systems, or that may pose an individual or social risk and/or create a life-threatening or emergency situation,</w:t>
      </w:r>
    </w:p>
    <w:p w14:paraId="3D206F01"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To learn health protection or therapeutic approaches in clinical situations related to skin and musculoskeletal systems,</w:t>
      </w:r>
    </w:p>
    <w:p w14:paraId="204F3CE0"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Evaluate clinical complaints, symptoms, findings, or laboratory or radiodiagnostic data at multiple system levels,</w:t>
      </w:r>
    </w:p>
    <w:p w14:paraId="1ADF2A1B"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Acquires story telling and physical examination practice,</w:t>
      </w:r>
    </w:p>
    <w:p w14:paraId="7E5F0148"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Distinguishespatientsfromhealthyindividuals,</w:t>
      </w:r>
    </w:p>
    <w:p w14:paraId="1DC11F32"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Makes an emergency assessment,</w:t>
      </w:r>
    </w:p>
    <w:p w14:paraId="14D67458"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Makes a preliminary diagnosis or a definitive diagnosis,</w:t>
      </w:r>
    </w:p>
    <w:p w14:paraId="023A09C5"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pPr>
      <w:r>
        <w:rPr>
          <w:rFonts w:ascii="Times New Roman" w:hAnsi="Times New Roman" w:cs="Times New Roman"/>
        </w:rPr>
        <w:t>Learns pharmacological drugs acting on skin and musculoskeletal systems disorders,</w:t>
      </w:r>
    </w:p>
    <w:p w14:paraId="07958E15" w14:textId="77777777" w:rsidR="00560D37" w:rsidRDefault="00E722FF">
      <w:pPr>
        <w:pStyle w:val="GvdeMetni"/>
        <w:numPr>
          <w:ilvl w:val="0"/>
          <w:numId w:val="64"/>
        </w:numPr>
        <w:tabs>
          <w:tab w:val="left" w:pos="1748"/>
        </w:tabs>
        <w:spacing w:before="40"/>
        <w:ind w:left="1843" w:right="234" w:hanging="349"/>
        <w:jc w:val="both"/>
        <w:rPr>
          <w:rFonts w:ascii="Times New Roman" w:hAnsi="Times New Roman" w:cs="Times New Roman"/>
        </w:rPr>
        <w:sectPr w:rsidR="00560D37">
          <w:headerReference w:type="even" r:id="rId341"/>
          <w:headerReference w:type="default" r:id="rId342"/>
          <w:footerReference w:type="even" r:id="rId343"/>
          <w:footerReference w:type="default" r:id="rId344"/>
          <w:headerReference w:type="first" r:id="rId345"/>
          <w:footerReference w:type="first" r:id="rId346"/>
          <w:pgSz w:w="11906" w:h="16838"/>
          <w:pgMar w:top="1120" w:right="1160" w:bottom="1580" w:left="1440" w:header="708" w:footer="920" w:gutter="0"/>
          <w:cols w:space="708"/>
          <w:formProt w:val="0"/>
          <w:docGrid w:linePitch="299" w:charSpace="1638"/>
        </w:sectPr>
      </w:pPr>
      <w:r>
        <w:rPr>
          <w:rFonts w:ascii="Times New Roman" w:hAnsi="Times New Roman" w:cs="Times New Roman"/>
        </w:rPr>
        <w:t>To have knowledge and skills about; “Definition of forensic sciences, definition of the death and mechanisms of post-mortem changes, writing report about a forensic death examination, explaining the purposes of the autopsy, examinations and consultations in the forensic examination, forensic interpretation of injuries/wounds, processes in forensic death cases, defining the concepts of criminal discretion and legal capacity, processes in cases of sexual assault, explaining the findings of abuse, explaining the concepts of malpractice, patient and physician rights, and informed consent, explaining the procedures to be performed at the crime scene and the principles of evidence collection, forensic medicine and legal responsibilities.</w:t>
      </w:r>
    </w:p>
    <w:p w14:paraId="0F7861FF" w14:textId="77777777" w:rsidR="00560D37" w:rsidRDefault="00560D37">
      <w:pPr>
        <w:pStyle w:val="GvdeMetni"/>
        <w:spacing w:before="7"/>
        <w:rPr>
          <w:sz w:val="26"/>
        </w:rPr>
      </w:pPr>
    </w:p>
    <w:tbl>
      <w:tblPr>
        <w:tblW w:w="15180" w:type="dxa"/>
        <w:tblLayout w:type="fixed"/>
        <w:tblLook w:val="04A0" w:firstRow="1" w:lastRow="0" w:firstColumn="1" w:lastColumn="0" w:noHBand="0" w:noVBand="1"/>
      </w:tblPr>
      <w:tblGrid>
        <w:gridCol w:w="1784"/>
        <w:gridCol w:w="2095"/>
        <w:gridCol w:w="2372"/>
        <w:gridCol w:w="701"/>
        <w:gridCol w:w="978"/>
        <w:gridCol w:w="7"/>
        <w:gridCol w:w="2785"/>
        <w:gridCol w:w="2791"/>
        <w:gridCol w:w="701"/>
        <w:gridCol w:w="730"/>
        <w:gridCol w:w="236"/>
      </w:tblGrid>
      <w:tr w:rsidR="00560D37" w14:paraId="592B18BD"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18543E1C" w14:textId="77777777" w:rsidR="00560D37" w:rsidRDefault="00E722FF">
            <w:pPr>
              <w:spacing w:before="40" w:after="40"/>
              <w:rPr>
                <w:sz w:val="20"/>
                <w:szCs w:val="20"/>
              </w:rPr>
            </w:pPr>
            <w:r>
              <w:rPr>
                <w:sz w:val="20"/>
                <w:szCs w:val="20"/>
              </w:rPr>
              <w:t> </w:t>
            </w:r>
          </w:p>
        </w:tc>
        <w:tc>
          <w:tcPr>
            <w:tcW w:w="6243" w:type="dxa"/>
            <w:gridSpan w:val="5"/>
            <w:tcBorders>
              <w:top w:val="single" w:sz="4" w:space="0" w:color="000000"/>
              <w:left w:val="single" w:sz="4" w:space="0" w:color="000000"/>
              <w:bottom w:val="single" w:sz="4" w:space="0" w:color="000000"/>
              <w:right w:val="single" w:sz="4" w:space="0" w:color="000000"/>
            </w:tcBorders>
          </w:tcPr>
          <w:p w14:paraId="72DF7187" w14:textId="77777777" w:rsidR="00560D37" w:rsidRDefault="00E722FF">
            <w:pPr>
              <w:spacing w:before="40" w:after="40"/>
              <w:rPr>
                <w:b/>
                <w:bCs/>
                <w:sz w:val="20"/>
                <w:szCs w:val="20"/>
              </w:rPr>
            </w:pPr>
            <w:r>
              <w:rPr>
                <w:b/>
                <w:bCs/>
                <w:sz w:val="20"/>
                <w:szCs w:val="20"/>
              </w:rPr>
              <w:t>TIP 3700 - DERİ, KAS, İSKELET SİSTEMİ, HALK SAĞLIĞI-2 VE ADLİ TIP</w:t>
            </w:r>
          </w:p>
        </w:tc>
        <w:tc>
          <w:tcPr>
            <w:tcW w:w="7126" w:type="dxa"/>
            <w:gridSpan w:val="5"/>
            <w:tcBorders>
              <w:top w:val="single" w:sz="4" w:space="0" w:color="000000"/>
              <w:left w:val="single" w:sz="4" w:space="0" w:color="000000"/>
              <w:bottom w:val="single" w:sz="4" w:space="0" w:color="000000"/>
              <w:right w:val="single" w:sz="4" w:space="0" w:color="000000"/>
            </w:tcBorders>
          </w:tcPr>
          <w:p w14:paraId="011336D4" w14:textId="77777777" w:rsidR="00560D37" w:rsidRDefault="00E722FF">
            <w:pPr>
              <w:spacing w:before="40" w:after="40"/>
              <w:rPr>
                <w:b/>
                <w:bCs/>
                <w:sz w:val="20"/>
                <w:szCs w:val="20"/>
              </w:rPr>
            </w:pPr>
            <w:r>
              <w:rPr>
                <w:b/>
                <w:bCs/>
                <w:sz w:val="20"/>
                <w:szCs w:val="20"/>
              </w:rPr>
              <w:t>MED 3700 - SKIN, MUSCULOSCELETAL SYSTEM, PUBLIC HEALTH-2 AND FORENSIC MEDICINE</w:t>
            </w:r>
          </w:p>
        </w:tc>
      </w:tr>
      <w:tr w:rsidR="00560D37" w14:paraId="68759D9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560ED91" w14:textId="77777777" w:rsidR="00560D37" w:rsidRDefault="00E722FF">
            <w:pPr>
              <w:spacing w:before="40" w:after="40"/>
              <w:rPr>
                <w:b/>
                <w:bCs/>
                <w:sz w:val="20"/>
                <w:szCs w:val="20"/>
              </w:rPr>
            </w:pPr>
            <w:r>
              <w:rPr>
                <w:b/>
                <w:bCs/>
                <w:sz w:val="20"/>
                <w:szCs w:val="20"/>
              </w:rPr>
              <w:t>TIBBİ PATOLOJİ</w:t>
            </w:r>
          </w:p>
        </w:tc>
        <w:tc>
          <w:tcPr>
            <w:tcW w:w="2127" w:type="dxa"/>
            <w:tcBorders>
              <w:top w:val="single" w:sz="4" w:space="0" w:color="000000"/>
              <w:left w:val="single" w:sz="4" w:space="0" w:color="000000"/>
              <w:bottom w:val="single" w:sz="4" w:space="0" w:color="000000"/>
              <w:right w:val="single" w:sz="4" w:space="0" w:color="000000"/>
            </w:tcBorders>
          </w:tcPr>
          <w:p w14:paraId="5286AFFD" w14:textId="77777777" w:rsidR="00560D37" w:rsidRDefault="00E722FF">
            <w:pPr>
              <w:spacing w:before="40" w:after="40"/>
              <w:rPr>
                <w:sz w:val="20"/>
                <w:szCs w:val="20"/>
              </w:rPr>
            </w:pPr>
            <w:r>
              <w:rPr>
                <w:sz w:val="20"/>
                <w:szCs w:val="20"/>
              </w:rPr>
              <w:t xml:space="preserve">Deri hastalıklarının patolojisi </w:t>
            </w:r>
          </w:p>
        </w:tc>
        <w:tc>
          <w:tcPr>
            <w:tcW w:w="2409" w:type="dxa"/>
            <w:tcBorders>
              <w:top w:val="single" w:sz="4" w:space="0" w:color="000000"/>
              <w:left w:val="single" w:sz="4" w:space="0" w:color="000000"/>
              <w:bottom w:val="single" w:sz="4" w:space="0" w:color="000000"/>
              <w:right w:val="single" w:sz="4" w:space="0" w:color="000000"/>
            </w:tcBorders>
          </w:tcPr>
          <w:p w14:paraId="141A4E5C" w14:textId="77777777" w:rsidR="00560D37" w:rsidRDefault="00E722FF">
            <w:pPr>
              <w:spacing w:before="40" w:after="40"/>
              <w:rPr>
                <w:sz w:val="20"/>
                <w:szCs w:val="20"/>
              </w:rPr>
            </w:pPr>
            <w:r>
              <w:rPr>
                <w:sz w:val="20"/>
                <w:szCs w:val="20"/>
              </w:rPr>
              <w:t>Dr. Nuran Süngü</w:t>
            </w:r>
          </w:p>
        </w:tc>
        <w:tc>
          <w:tcPr>
            <w:tcW w:w="709" w:type="dxa"/>
            <w:tcBorders>
              <w:top w:val="single" w:sz="4" w:space="0" w:color="000000"/>
              <w:left w:val="single" w:sz="4" w:space="0" w:color="000000"/>
              <w:bottom w:val="single" w:sz="4" w:space="0" w:color="000000"/>
              <w:right w:val="single" w:sz="4" w:space="0" w:color="000000"/>
            </w:tcBorders>
          </w:tcPr>
          <w:p w14:paraId="503CE3E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B0015DF"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D53D6A4" w14:textId="77777777" w:rsidR="00560D37" w:rsidRDefault="00E722FF">
            <w:pPr>
              <w:spacing w:before="40" w:after="40"/>
              <w:rPr>
                <w:sz w:val="20"/>
                <w:szCs w:val="20"/>
              </w:rPr>
            </w:pPr>
            <w:r>
              <w:rPr>
                <w:sz w:val="20"/>
                <w:szCs w:val="20"/>
              </w:rPr>
              <w:t xml:space="preserve">Pathology of Skin Diseases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5E281E" w14:textId="77777777"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14:paraId="5B35FF3B"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18D6FD9" w14:textId="77777777" w:rsidR="00560D37" w:rsidRDefault="00E722FF">
            <w:pPr>
              <w:spacing w:before="40" w:after="40"/>
              <w:jc w:val="center"/>
              <w:rPr>
                <w:sz w:val="20"/>
                <w:szCs w:val="20"/>
              </w:rPr>
            </w:pPr>
            <w:r>
              <w:rPr>
                <w:sz w:val="20"/>
                <w:szCs w:val="20"/>
              </w:rPr>
              <w:t>1</w:t>
            </w:r>
          </w:p>
        </w:tc>
        <w:tc>
          <w:tcPr>
            <w:tcW w:w="15" w:type="dxa"/>
          </w:tcPr>
          <w:p w14:paraId="6A08A382" w14:textId="77777777" w:rsidR="00560D37" w:rsidRDefault="00560D37"/>
        </w:tc>
      </w:tr>
      <w:tr w:rsidR="00560D37" w14:paraId="0C8DC8B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32BDB97"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493DDA3" w14:textId="77777777" w:rsidR="00560D37" w:rsidRDefault="00E722FF">
            <w:pPr>
              <w:spacing w:before="40" w:after="40"/>
              <w:rPr>
                <w:sz w:val="20"/>
                <w:szCs w:val="20"/>
              </w:rPr>
            </w:pPr>
            <w:r>
              <w:rPr>
                <w:sz w:val="20"/>
                <w:szCs w:val="20"/>
              </w:rPr>
              <w:t xml:space="preserve">Deri Tümörleri </w:t>
            </w:r>
          </w:p>
        </w:tc>
        <w:tc>
          <w:tcPr>
            <w:tcW w:w="2409" w:type="dxa"/>
            <w:tcBorders>
              <w:top w:val="single" w:sz="4" w:space="0" w:color="000000"/>
              <w:left w:val="single" w:sz="4" w:space="0" w:color="000000"/>
              <w:bottom w:val="single" w:sz="4" w:space="0" w:color="000000"/>
              <w:right w:val="single" w:sz="4" w:space="0" w:color="000000"/>
            </w:tcBorders>
          </w:tcPr>
          <w:p w14:paraId="77AA8F61" w14:textId="77777777" w:rsidR="00560D37" w:rsidRDefault="00E722FF">
            <w:pPr>
              <w:spacing w:before="40" w:after="40"/>
              <w:rPr>
                <w:sz w:val="20"/>
                <w:szCs w:val="20"/>
              </w:rPr>
            </w:pPr>
            <w:r>
              <w:rPr>
                <w:sz w:val="20"/>
                <w:szCs w:val="20"/>
              </w:rPr>
              <w:t>Dr. Nuran Süngü</w:t>
            </w:r>
          </w:p>
        </w:tc>
        <w:tc>
          <w:tcPr>
            <w:tcW w:w="709" w:type="dxa"/>
            <w:tcBorders>
              <w:top w:val="single" w:sz="4" w:space="0" w:color="000000"/>
              <w:left w:val="single" w:sz="4" w:space="0" w:color="000000"/>
              <w:bottom w:val="single" w:sz="4" w:space="0" w:color="000000"/>
              <w:right w:val="single" w:sz="4" w:space="0" w:color="000000"/>
            </w:tcBorders>
          </w:tcPr>
          <w:p w14:paraId="654B72E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A84BD2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159267B" w14:textId="77777777" w:rsidR="00560D37" w:rsidRDefault="00E722FF">
            <w:pPr>
              <w:spacing w:before="40" w:after="40"/>
              <w:rPr>
                <w:sz w:val="20"/>
                <w:szCs w:val="20"/>
              </w:rPr>
            </w:pPr>
            <w:r>
              <w:rPr>
                <w:sz w:val="20"/>
                <w:szCs w:val="20"/>
              </w:rPr>
              <w:t xml:space="preserve">Skin tumors </w:t>
            </w:r>
          </w:p>
        </w:tc>
        <w:tc>
          <w:tcPr>
            <w:tcW w:w="2835" w:type="dxa"/>
            <w:tcBorders>
              <w:left w:val="single" w:sz="4" w:space="0" w:color="000000"/>
              <w:bottom w:val="single" w:sz="4" w:space="0" w:color="000000"/>
              <w:right w:val="single" w:sz="4" w:space="0" w:color="000000"/>
            </w:tcBorders>
            <w:vAlign w:val="center"/>
          </w:tcPr>
          <w:p w14:paraId="0426280F" w14:textId="77777777"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14:paraId="46DB862A"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EB6D45E" w14:textId="77777777" w:rsidR="00560D37" w:rsidRDefault="00E722FF">
            <w:pPr>
              <w:spacing w:before="40" w:after="40"/>
              <w:jc w:val="center"/>
              <w:rPr>
                <w:sz w:val="20"/>
                <w:szCs w:val="20"/>
              </w:rPr>
            </w:pPr>
            <w:r>
              <w:rPr>
                <w:sz w:val="20"/>
                <w:szCs w:val="20"/>
              </w:rPr>
              <w:t>1</w:t>
            </w:r>
          </w:p>
        </w:tc>
        <w:tc>
          <w:tcPr>
            <w:tcW w:w="15" w:type="dxa"/>
          </w:tcPr>
          <w:p w14:paraId="76FE158D" w14:textId="77777777" w:rsidR="00560D37" w:rsidRDefault="00560D37"/>
        </w:tc>
      </w:tr>
      <w:tr w:rsidR="00560D37" w14:paraId="36F03BC3"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65A167B"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91D4C25" w14:textId="77777777" w:rsidR="00560D37" w:rsidRDefault="00E722FF">
            <w:pPr>
              <w:spacing w:before="40" w:after="40"/>
              <w:rPr>
                <w:sz w:val="20"/>
                <w:szCs w:val="20"/>
              </w:rPr>
            </w:pPr>
            <w:r>
              <w:rPr>
                <w:sz w:val="20"/>
                <w:szCs w:val="20"/>
              </w:rPr>
              <w:t xml:space="preserve">Kemik hastalıkları-1 </w:t>
            </w:r>
          </w:p>
        </w:tc>
        <w:tc>
          <w:tcPr>
            <w:tcW w:w="2409" w:type="dxa"/>
            <w:tcBorders>
              <w:top w:val="single" w:sz="4" w:space="0" w:color="000000"/>
              <w:left w:val="single" w:sz="4" w:space="0" w:color="000000"/>
              <w:bottom w:val="single" w:sz="4" w:space="0" w:color="000000"/>
              <w:right w:val="single" w:sz="4" w:space="0" w:color="000000"/>
            </w:tcBorders>
          </w:tcPr>
          <w:p w14:paraId="33FEEAA7" w14:textId="77777777"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tcPr>
          <w:p w14:paraId="557CDFE2"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2A5CB6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D79E4C6" w14:textId="77777777" w:rsidR="00560D37" w:rsidRDefault="00E722FF">
            <w:pPr>
              <w:spacing w:before="40" w:after="40"/>
              <w:rPr>
                <w:sz w:val="20"/>
                <w:szCs w:val="20"/>
              </w:rPr>
            </w:pPr>
            <w:r>
              <w:rPr>
                <w:sz w:val="20"/>
                <w:szCs w:val="20"/>
              </w:rPr>
              <w:t xml:space="preserve">Diseases of Bone-1 </w:t>
            </w:r>
          </w:p>
        </w:tc>
        <w:tc>
          <w:tcPr>
            <w:tcW w:w="2835" w:type="dxa"/>
            <w:tcBorders>
              <w:left w:val="single" w:sz="4" w:space="0" w:color="000000"/>
              <w:bottom w:val="single" w:sz="4" w:space="0" w:color="000000"/>
              <w:right w:val="single" w:sz="4" w:space="0" w:color="000000"/>
            </w:tcBorders>
            <w:vAlign w:val="center"/>
          </w:tcPr>
          <w:p w14:paraId="684A410A"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03AE16EB"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8B1F9A1" w14:textId="77777777" w:rsidR="00560D37" w:rsidRDefault="00E722FF">
            <w:pPr>
              <w:spacing w:before="40" w:after="40"/>
              <w:jc w:val="center"/>
              <w:rPr>
                <w:sz w:val="20"/>
                <w:szCs w:val="20"/>
              </w:rPr>
            </w:pPr>
            <w:r>
              <w:rPr>
                <w:sz w:val="20"/>
                <w:szCs w:val="20"/>
              </w:rPr>
              <w:t>1</w:t>
            </w:r>
          </w:p>
        </w:tc>
        <w:tc>
          <w:tcPr>
            <w:tcW w:w="15" w:type="dxa"/>
          </w:tcPr>
          <w:p w14:paraId="6EC28188" w14:textId="77777777" w:rsidR="00560D37" w:rsidRDefault="00560D37"/>
        </w:tc>
      </w:tr>
      <w:tr w:rsidR="00560D37" w14:paraId="7C9087D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9317D55"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AA20962" w14:textId="77777777" w:rsidR="00560D37" w:rsidRDefault="00E722FF">
            <w:pPr>
              <w:spacing w:before="40" w:after="40"/>
              <w:rPr>
                <w:sz w:val="20"/>
                <w:szCs w:val="20"/>
              </w:rPr>
            </w:pPr>
            <w:r>
              <w:rPr>
                <w:sz w:val="20"/>
                <w:szCs w:val="20"/>
              </w:rPr>
              <w:t xml:space="preserve">Kemik hastalıkları-2 </w:t>
            </w:r>
          </w:p>
        </w:tc>
        <w:tc>
          <w:tcPr>
            <w:tcW w:w="2409" w:type="dxa"/>
            <w:tcBorders>
              <w:top w:val="single" w:sz="4" w:space="0" w:color="000000"/>
              <w:left w:val="single" w:sz="4" w:space="0" w:color="000000"/>
              <w:bottom w:val="single" w:sz="4" w:space="0" w:color="000000"/>
              <w:right w:val="single" w:sz="4" w:space="0" w:color="000000"/>
            </w:tcBorders>
          </w:tcPr>
          <w:p w14:paraId="754ED6D4" w14:textId="77777777"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tcPr>
          <w:p w14:paraId="6C94883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93B6481"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68B6256" w14:textId="77777777" w:rsidR="00560D37" w:rsidRDefault="00E722FF">
            <w:pPr>
              <w:spacing w:before="40" w:after="40"/>
              <w:rPr>
                <w:sz w:val="20"/>
                <w:szCs w:val="20"/>
              </w:rPr>
            </w:pPr>
            <w:r>
              <w:rPr>
                <w:sz w:val="20"/>
                <w:szCs w:val="20"/>
              </w:rPr>
              <w:t xml:space="preserve">Diseases of Bone-2 </w:t>
            </w:r>
          </w:p>
        </w:tc>
        <w:tc>
          <w:tcPr>
            <w:tcW w:w="2835" w:type="dxa"/>
            <w:tcBorders>
              <w:left w:val="single" w:sz="4" w:space="0" w:color="000000"/>
              <w:bottom w:val="single" w:sz="4" w:space="0" w:color="000000"/>
              <w:right w:val="single" w:sz="4" w:space="0" w:color="000000"/>
            </w:tcBorders>
            <w:vAlign w:val="center"/>
          </w:tcPr>
          <w:p w14:paraId="7C483CEE"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7A565F6F"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E981198" w14:textId="77777777" w:rsidR="00560D37" w:rsidRDefault="00E722FF">
            <w:pPr>
              <w:spacing w:before="40" w:after="40"/>
              <w:jc w:val="center"/>
              <w:rPr>
                <w:sz w:val="20"/>
                <w:szCs w:val="20"/>
              </w:rPr>
            </w:pPr>
            <w:r>
              <w:rPr>
                <w:sz w:val="20"/>
                <w:szCs w:val="20"/>
              </w:rPr>
              <w:t>1</w:t>
            </w:r>
          </w:p>
        </w:tc>
        <w:tc>
          <w:tcPr>
            <w:tcW w:w="15" w:type="dxa"/>
          </w:tcPr>
          <w:p w14:paraId="0AE7E032" w14:textId="77777777" w:rsidR="00560D37" w:rsidRDefault="00560D37"/>
        </w:tc>
      </w:tr>
      <w:tr w:rsidR="00560D37" w14:paraId="73381355"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FB78331"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E30CB09" w14:textId="77777777" w:rsidR="00560D37" w:rsidRDefault="00E722FF">
            <w:pPr>
              <w:spacing w:before="40" w:after="40"/>
              <w:rPr>
                <w:sz w:val="20"/>
                <w:szCs w:val="20"/>
              </w:rPr>
            </w:pPr>
            <w:r>
              <w:rPr>
                <w:sz w:val="20"/>
                <w:szCs w:val="20"/>
              </w:rPr>
              <w:t xml:space="preserve">Kemik tümörleri </w:t>
            </w:r>
          </w:p>
        </w:tc>
        <w:tc>
          <w:tcPr>
            <w:tcW w:w="2409" w:type="dxa"/>
            <w:tcBorders>
              <w:top w:val="single" w:sz="4" w:space="0" w:color="000000"/>
              <w:left w:val="single" w:sz="4" w:space="0" w:color="000000"/>
              <w:bottom w:val="single" w:sz="4" w:space="0" w:color="000000"/>
              <w:right w:val="single" w:sz="4" w:space="0" w:color="000000"/>
            </w:tcBorders>
          </w:tcPr>
          <w:p w14:paraId="40EA091D" w14:textId="77777777" w:rsidR="00560D37" w:rsidRDefault="00E722FF">
            <w:pPr>
              <w:spacing w:before="40" w:after="40"/>
              <w:rPr>
                <w:sz w:val="20"/>
                <w:szCs w:val="20"/>
              </w:rPr>
            </w:pPr>
            <w:r>
              <w:rPr>
                <w:sz w:val="20"/>
                <w:szCs w:val="20"/>
              </w:rPr>
              <w:t>Dr. Fazlı Erdoğan</w:t>
            </w:r>
          </w:p>
        </w:tc>
        <w:tc>
          <w:tcPr>
            <w:tcW w:w="709" w:type="dxa"/>
            <w:tcBorders>
              <w:top w:val="single" w:sz="4" w:space="0" w:color="000000"/>
              <w:left w:val="single" w:sz="4" w:space="0" w:color="000000"/>
              <w:bottom w:val="single" w:sz="4" w:space="0" w:color="000000"/>
              <w:right w:val="single" w:sz="4" w:space="0" w:color="000000"/>
            </w:tcBorders>
          </w:tcPr>
          <w:p w14:paraId="6D6C662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2974D4A"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17D0466" w14:textId="77777777" w:rsidR="00560D37" w:rsidRDefault="00E722FF">
            <w:pPr>
              <w:spacing w:before="40" w:after="40"/>
              <w:rPr>
                <w:sz w:val="20"/>
                <w:szCs w:val="20"/>
              </w:rPr>
            </w:pPr>
            <w:r>
              <w:rPr>
                <w:sz w:val="20"/>
                <w:szCs w:val="20"/>
              </w:rPr>
              <w:t>Bone Tumors</w:t>
            </w:r>
          </w:p>
        </w:tc>
        <w:tc>
          <w:tcPr>
            <w:tcW w:w="2835" w:type="dxa"/>
            <w:tcBorders>
              <w:left w:val="single" w:sz="4" w:space="0" w:color="000000"/>
              <w:bottom w:val="single" w:sz="4" w:space="0" w:color="000000"/>
              <w:right w:val="single" w:sz="4" w:space="0" w:color="000000"/>
            </w:tcBorders>
            <w:vAlign w:val="center"/>
          </w:tcPr>
          <w:p w14:paraId="241E81EA"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416AC513"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817464A" w14:textId="77777777" w:rsidR="00560D37" w:rsidRDefault="00E722FF">
            <w:pPr>
              <w:spacing w:before="40" w:after="40"/>
              <w:jc w:val="center"/>
              <w:rPr>
                <w:sz w:val="20"/>
                <w:szCs w:val="20"/>
              </w:rPr>
            </w:pPr>
            <w:r>
              <w:rPr>
                <w:sz w:val="20"/>
                <w:szCs w:val="20"/>
              </w:rPr>
              <w:t>1</w:t>
            </w:r>
          </w:p>
        </w:tc>
        <w:tc>
          <w:tcPr>
            <w:tcW w:w="15" w:type="dxa"/>
          </w:tcPr>
          <w:p w14:paraId="6FF05D4C" w14:textId="77777777" w:rsidR="00560D37" w:rsidRDefault="00560D37"/>
        </w:tc>
      </w:tr>
      <w:tr w:rsidR="00560D37" w14:paraId="44C0545B"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494AA548"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FB3894E" w14:textId="77777777" w:rsidR="00560D37" w:rsidRDefault="00E722FF">
            <w:pPr>
              <w:spacing w:before="40" w:after="40"/>
              <w:rPr>
                <w:sz w:val="20"/>
                <w:szCs w:val="20"/>
              </w:rPr>
            </w:pPr>
            <w:r>
              <w:rPr>
                <w:sz w:val="20"/>
                <w:szCs w:val="20"/>
              </w:rPr>
              <w:t>Kırık iyileşmesi ve kemik enfeksiyonları</w:t>
            </w:r>
          </w:p>
        </w:tc>
        <w:tc>
          <w:tcPr>
            <w:tcW w:w="2409" w:type="dxa"/>
            <w:tcBorders>
              <w:top w:val="single" w:sz="4" w:space="0" w:color="000000"/>
              <w:left w:val="single" w:sz="4" w:space="0" w:color="000000"/>
              <w:bottom w:val="single" w:sz="4" w:space="0" w:color="000000"/>
              <w:right w:val="single" w:sz="4" w:space="0" w:color="000000"/>
            </w:tcBorders>
          </w:tcPr>
          <w:p w14:paraId="35A7607C"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712D4524"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0C27CF2"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0404E51" w14:textId="77777777" w:rsidR="00560D37" w:rsidRDefault="00E722FF">
            <w:pPr>
              <w:spacing w:before="40" w:after="40"/>
              <w:rPr>
                <w:sz w:val="20"/>
                <w:szCs w:val="20"/>
              </w:rPr>
            </w:pPr>
            <w:r>
              <w:rPr>
                <w:sz w:val="20"/>
                <w:szCs w:val="20"/>
              </w:rPr>
              <w:t>Fracture Healing and Bone Infections</w:t>
            </w:r>
          </w:p>
        </w:tc>
        <w:tc>
          <w:tcPr>
            <w:tcW w:w="2835" w:type="dxa"/>
            <w:tcBorders>
              <w:left w:val="single" w:sz="4" w:space="0" w:color="000000"/>
              <w:bottom w:val="single" w:sz="4" w:space="0" w:color="000000"/>
              <w:right w:val="single" w:sz="4" w:space="0" w:color="000000"/>
            </w:tcBorders>
            <w:vAlign w:val="center"/>
          </w:tcPr>
          <w:p w14:paraId="6E0963BF"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79448CFF"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5E20128" w14:textId="77777777" w:rsidR="00560D37" w:rsidRDefault="00E722FF">
            <w:pPr>
              <w:spacing w:before="40" w:after="40"/>
              <w:jc w:val="center"/>
              <w:rPr>
                <w:sz w:val="20"/>
                <w:szCs w:val="20"/>
              </w:rPr>
            </w:pPr>
            <w:r>
              <w:rPr>
                <w:sz w:val="20"/>
                <w:szCs w:val="20"/>
              </w:rPr>
              <w:t>1</w:t>
            </w:r>
          </w:p>
        </w:tc>
        <w:tc>
          <w:tcPr>
            <w:tcW w:w="15" w:type="dxa"/>
          </w:tcPr>
          <w:p w14:paraId="5A53325F" w14:textId="77777777" w:rsidR="00560D37" w:rsidRDefault="00560D37"/>
        </w:tc>
      </w:tr>
      <w:tr w:rsidR="00560D37" w14:paraId="25AFBE1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1710BD7"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8DFF659" w14:textId="77777777" w:rsidR="00560D37" w:rsidRDefault="00E722FF">
            <w:pPr>
              <w:spacing w:before="40" w:after="40"/>
              <w:rPr>
                <w:sz w:val="20"/>
                <w:szCs w:val="20"/>
              </w:rPr>
            </w:pPr>
            <w:r>
              <w:rPr>
                <w:sz w:val="20"/>
                <w:szCs w:val="20"/>
              </w:rPr>
              <w:t xml:space="preserve">Eklem patolojisi </w:t>
            </w:r>
          </w:p>
        </w:tc>
        <w:tc>
          <w:tcPr>
            <w:tcW w:w="2409" w:type="dxa"/>
            <w:tcBorders>
              <w:top w:val="single" w:sz="4" w:space="0" w:color="000000"/>
              <w:left w:val="single" w:sz="4" w:space="0" w:color="000000"/>
              <w:bottom w:val="single" w:sz="4" w:space="0" w:color="000000"/>
              <w:right w:val="single" w:sz="4" w:space="0" w:color="000000"/>
            </w:tcBorders>
          </w:tcPr>
          <w:p w14:paraId="12FA7380" w14:textId="77777777"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tcPr>
          <w:p w14:paraId="2D2DADB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C6D6858"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C48DA47" w14:textId="77777777" w:rsidR="00560D37" w:rsidRDefault="00E722FF">
            <w:pPr>
              <w:spacing w:before="40" w:after="40"/>
              <w:rPr>
                <w:sz w:val="20"/>
                <w:szCs w:val="20"/>
              </w:rPr>
            </w:pPr>
            <w:r>
              <w:rPr>
                <w:sz w:val="20"/>
                <w:szCs w:val="20"/>
              </w:rPr>
              <w:t>Pathology of Joints</w:t>
            </w:r>
          </w:p>
        </w:tc>
        <w:tc>
          <w:tcPr>
            <w:tcW w:w="2835" w:type="dxa"/>
            <w:tcBorders>
              <w:left w:val="single" w:sz="4" w:space="0" w:color="000000"/>
              <w:bottom w:val="single" w:sz="4" w:space="0" w:color="000000"/>
              <w:right w:val="single" w:sz="4" w:space="0" w:color="000000"/>
            </w:tcBorders>
            <w:vAlign w:val="center"/>
          </w:tcPr>
          <w:p w14:paraId="31EA9542" w14:textId="77777777"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14:paraId="0F6CD90D"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DCF738E" w14:textId="77777777" w:rsidR="00560D37" w:rsidRDefault="00E722FF">
            <w:pPr>
              <w:spacing w:before="40" w:after="40"/>
              <w:jc w:val="center"/>
              <w:rPr>
                <w:sz w:val="20"/>
                <w:szCs w:val="20"/>
              </w:rPr>
            </w:pPr>
            <w:r>
              <w:rPr>
                <w:sz w:val="20"/>
                <w:szCs w:val="20"/>
              </w:rPr>
              <w:t>1</w:t>
            </w:r>
          </w:p>
        </w:tc>
        <w:tc>
          <w:tcPr>
            <w:tcW w:w="15" w:type="dxa"/>
          </w:tcPr>
          <w:p w14:paraId="7A90F263" w14:textId="77777777" w:rsidR="00560D37" w:rsidRDefault="00560D37"/>
        </w:tc>
      </w:tr>
      <w:tr w:rsidR="00560D37" w14:paraId="29CE115C"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21B86FD"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55167891" w14:textId="77777777" w:rsidR="00560D37" w:rsidRDefault="00E722FF">
            <w:pPr>
              <w:spacing w:before="40" w:after="40"/>
              <w:rPr>
                <w:sz w:val="20"/>
                <w:szCs w:val="20"/>
              </w:rPr>
            </w:pPr>
            <w:r>
              <w:rPr>
                <w:sz w:val="20"/>
                <w:szCs w:val="20"/>
              </w:rPr>
              <w:t xml:space="preserve">Yumuşak doku tümörleri </w:t>
            </w:r>
          </w:p>
        </w:tc>
        <w:tc>
          <w:tcPr>
            <w:tcW w:w="2409" w:type="dxa"/>
            <w:tcBorders>
              <w:top w:val="single" w:sz="4" w:space="0" w:color="000000"/>
              <w:left w:val="single" w:sz="4" w:space="0" w:color="000000"/>
              <w:bottom w:val="single" w:sz="4" w:space="0" w:color="000000"/>
              <w:right w:val="single" w:sz="4" w:space="0" w:color="000000"/>
            </w:tcBorders>
          </w:tcPr>
          <w:p w14:paraId="5A1C38A7"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07B640AE"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5DBF6C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297FB08" w14:textId="77777777" w:rsidR="00560D37" w:rsidRDefault="00E722FF">
            <w:pPr>
              <w:spacing w:before="40" w:after="40"/>
              <w:rPr>
                <w:sz w:val="20"/>
                <w:szCs w:val="20"/>
              </w:rPr>
            </w:pPr>
            <w:r>
              <w:rPr>
                <w:sz w:val="20"/>
                <w:szCs w:val="20"/>
              </w:rPr>
              <w:t>Soft Tissue Tumors</w:t>
            </w:r>
          </w:p>
        </w:tc>
        <w:tc>
          <w:tcPr>
            <w:tcW w:w="2835" w:type="dxa"/>
            <w:tcBorders>
              <w:left w:val="single" w:sz="4" w:space="0" w:color="000000"/>
              <w:bottom w:val="single" w:sz="4" w:space="0" w:color="000000"/>
              <w:right w:val="single" w:sz="4" w:space="0" w:color="000000"/>
            </w:tcBorders>
            <w:vAlign w:val="center"/>
          </w:tcPr>
          <w:p w14:paraId="6B860C63"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109631CC"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D010E16" w14:textId="77777777" w:rsidR="00560D37" w:rsidRDefault="00E722FF">
            <w:pPr>
              <w:spacing w:before="40" w:after="40"/>
              <w:jc w:val="center"/>
              <w:rPr>
                <w:sz w:val="20"/>
                <w:szCs w:val="20"/>
              </w:rPr>
            </w:pPr>
            <w:r>
              <w:rPr>
                <w:sz w:val="20"/>
                <w:szCs w:val="20"/>
              </w:rPr>
              <w:t>1</w:t>
            </w:r>
          </w:p>
        </w:tc>
        <w:tc>
          <w:tcPr>
            <w:tcW w:w="15" w:type="dxa"/>
          </w:tcPr>
          <w:p w14:paraId="5C865DEC" w14:textId="77777777" w:rsidR="00560D37" w:rsidRDefault="00560D37"/>
        </w:tc>
      </w:tr>
      <w:tr w:rsidR="00560D37" w14:paraId="2E57C8BE"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17CBC1A"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9492ECE" w14:textId="77777777" w:rsidR="00560D37" w:rsidRDefault="00E722FF">
            <w:pPr>
              <w:spacing w:before="40" w:after="40"/>
              <w:rPr>
                <w:sz w:val="20"/>
                <w:szCs w:val="20"/>
              </w:rPr>
            </w:pPr>
            <w:r>
              <w:rPr>
                <w:sz w:val="20"/>
                <w:szCs w:val="20"/>
              </w:rPr>
              <w:t xml:space="preserve">Nöromüsküler ve kas hastalıkları </w:t>
            </w:r>
          </w:p>
        </w:tc>
        <w:tc>
          <w:tcPr>
            <w:tcW w:w="2409" w:type="dxa"/>
            <w:tcBorders>
              <w:top w:val="single" w:sz="4" w:space="0" w:color="000000"/>
              <w:left w:val="single" w:sz="4" w:space="0" w:color="000000"/>
              <w:bottom w:val="single" w:sz="4" w:space="0" w:color="000000"/>
              <w:right w:val="single" w:sz="4" w:space="0" w:color="000000"/>
            </w:tcBorders>
          </w:tcPr>
          <w:p w14:paraId="579543E4" w14:textId="77777777"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tcPr>
          <w:p w14:paraId="145A5E5E"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9E2FC2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3EFA933" w14:textId="77777777" w:rsidR="00560D37" w:rsidRDefault="00E722FF">
            <w:pPr>
              <w:spacing w:before="40" w:after="40"/>
              <w:rPr>
                <w:sz w:val="20"/>
                <w:szCs w:val="20"/>
              </w:rPr>
            </w:pPr>
            <w:r>
              <w:rPr>
                <w:sz w:val="20"/>
                <w:szCs w:val="20"/>
              </w:rPr>
              <w:t>Neuromuscular and muscle diseases</w:t>
            </w:r>
          </w:p>
        </w:tc>
        <w:tc>
          <w:tcPr>
            <w:tcW w:w="2835" w:type="dxa"/>
            <w:tcBorders>
              <w:left w:val="single" w:sz="4" w:space="0" w:color="000000"/>
              <w:bottom w:val="single" w:sz="4" w:space="0" w:color="000000"/>
              <w:right w:val="single" w:sz="4" w:space="0" w:color="000000"/>
            </w:tcBorders>
            <w:vAlign w:val="center"/>
          </w:tcPr>
          <w:p w14:paraId="5C3AE53D" w14:textId="77777777"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14:paraId="5A793B9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77EFCEF1" w14:textId="77777777" w:rsidR="00560D37" w:rsidRDefault="00E722FF">
            <w:pPr>
              <w:spacing w:before="40" w:after="40"/>
              <w:jc w:val="center"/>
              <w:rPr>
                <w:sz w:val="20"/>
                <w:szCs w:val="20"/>
              </w:rPr>
            </w:pPr>
            <w:r>
              <w:rPr>
                <w:sz w:val="20"/>
                <w:szCs w:val="20"/>
              </w:rPr>
              <w:t>1</w:t>
            </w:r>
          </w:p>
        </w:tc>
        <w:tc>
          <w:tcPr>
            <w:tcW w:w="15" w:type="dxa"/>
          </w:tcPr>
          <w:p w14:paraId="45E2F181" w14:textId="77777777" w:rsidR="00560D37" w:rsidRDefault="00560D37"/>
        </w:tc>
      </w:tr>
      <w:tr w:rsidR="00560D37" w14:paraId="65045783"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8BCE38E"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172CA2E" w14:textId="77777777" w:rsidR="00560D37" w:rsidRDefault="00E722FF">
            <w:pPr>
              <w:spacing w:before="40" w:after="40"/>
              <w:rPr>
                <w:sz w:val="20"/>
                <w:szCs w:val="20"/>
              </w:rPr>
            </w:pPr>
            <w:r>
              <w:rPr>
                <w:sz w:val="20"/>
                <w:szCs w:val="20"/>
              </w:rPr>
              <w:t xml:space="preserve">Periferik sinirlerin hastalıkları </w:t>
            </w:r>
          </w:p>
        </w:tc>
        <w:tc>
          <w:tcPr>
            <w:tcW w:w="2409" w:type="dxa"/>
            <w:tcBorders>
              <w:top w:val="single" w:sz="4" w:space="0" w:color="000000"/>
              <w:left w:val="single" w:sz="4" w:space="0" w:color="000000"/>
              <w:bottom w:val="single" w:sz="4" w:space="0" w:color="000000"/>
              <w:right w:val="single" w:sz="4" w:space="0" w:color="000000"/>
            </w:tcBorders>
          </w:tcPr>
          <w:p w14:paraId="2BC30979" w14:textId="77777777" w:rsidR="00560D37" w:rsidRDefault="00E722FF">
            <w:pPr>
              <w:spacing w:before="40" w:after="40"/>
              <w:rPr>
                <w:sz w:val="20"/>
                <w:szCs w:val="20"/>
              </w:rPr>
            </w:pPr>
            <w:r>
              <w:rPr>
                <w:sz w:val="20"/>
                <w:szCs w:val="20"/>
              </w:rPr>
              <w:t>Dr. Aydan Kılıçarslan</w:t>
            </w:r>
          </w:p>
        </w:tc>
        <w:tc>
          <w:tcPr>
            <w:tcW w:w="709" w:type="dxa"/>
            <w:tcBorders>
              <w:top w:val="single" w:sz="4" w:space="0" w:color="000000"/>
              <w:left w:val="single" w:sz="4" w:space="0" w:color="000000"/>
              <w:bottom w:val="single" w:sz="4" w:space="0" w:color="000000"/>
              <w:right w:val="single" w:sz="4" w:space="0" w:color="000000"/>
            </w:tcBorders>
          </w:tcPr>
          <w:p w14:paraId="744F3AB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E8CD9C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C8AC42A" w14:textId="77777777" w:rsidR="00560D37" w:rsidRDefault="00E722FF">
            <w:pPr>
              <w:spacing w:before="40" w:after="40"/>
              <w:rPr>
                <w:sz w:val="20"/>
                <w:szCs w:val="20"/>
              </w:rPr>
            </w:pPr>
            <w:r>
              <w:rPr>
                <w:sz w:val="20"/>
                <w:szCs w:val="20"/>
              </w:rPr>
              <w:t>Pathology of Peripheral Nerves</w:t>
            </w:r>
          </w:p>
        </w:tc>
        <w:tc>
          <w:tcPr>
            <w:tcW w:w="2835" w:type="dxa"/>
            <w:tcBorders>
              <w:left w:val="single" w:sz="4" w:space="0" w:color="000000"/>
              <w:bottom w:val="single" w:sz="4" w:space="0" w:color="000000"/>
              <w:right w:val="single" w:sz="4" w:space="0" w:color="000000"/>
            </w:tcBorders>
            <w:vAlign w:val="center"/>
          </w:tcPr>
          <w:p w14:paraId="12944D30" w14:textId="77777777" w:rsidR="00560D37" w:rsidRDefault="00E722FF">
            <w:pPr>
              <w:spacing w:before="40" w:after="40"/>
              <w:rPr>
                <w:sz w:val="20"/>
                <w:szCs w:val="20"/>
              </w:rPr>
            </w:pPr>
            <w:r>
              <w:rPr>
                <w:sz w:val="20"/>
                <w:szCs w:val="20"/>
              </w:rPr>
              <w:t>Dr. Mehmet Doğan</w:t>
            </w:r>
          </w:p>
        </w:tc>
        <w:tc>
          <w:tcPr>
            <w:tcW w:w="709" w:type="dxa"/>
            <w:tcBorders>
              <w:top w:val="single" w:sz="4" w:space="0" w:color="000000"/>
              <w:left w:val="single" w:sz="4" w:space="0" w:color="000000"/>
              <w:bottom w:val="single" w:sz="4" w:space="0" w:color="000000"/>
              <w:right w:val="single" w:sz="4" w:space="0" w:color="000000"/>
            </w:tcBorders>
          </w:tcPr>
          <w:p w14:paraId="5E61DA51"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B0131E3" w14:textId="77777777" w:rsidR="00560D37" w:rsidRDefault="00E722FF">
            <w:pPr>
              <w:spacing w:before="40" w:after="40"/>
              <w:jc w:val="center"/>
              <w:rPr>
                <w:sz w:val="20"/>
                <w:szCs w:val="20"/>
              </w:rPr>
            </w:pPr>
            <w:r>
              <w:rPr>
                <w:sz w:val="20"/>
                <w:szCs w:val="20"/>
              </w:rPr>
              <w:t>1</w:t>
            </w:r>
          </w:p>
        </w:tc>
        <w:tc>
          <w:tcPr>
            <w:tcW w:w="15" w:type="dxa"/>
          </w:tcPr>
          <w:p w14:paraId="27E3B0DA" w14:textId="77777777" w:rsidR="00560D37" w:rsidRDefault="00560D37"/>
        </w:tc>
      </w:tr>
      <w:tr w:rsidR="00560D37" w14:paraId="24A8EB3B"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29E1EE5"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7141D05" w14:textId="77777777" w:rsidR="00560D37" w:rsidRDefault="00E722FF">
            <w:pPr>
              <w:spacing w:before="40" w:after="40"/>
              <w:rPr>
                <w:sz w:val="20"/>
                <w:szCs w:val="20"/>
              </w:rPr>
            </w:pPr>
            <w:r>
              <w:rPr>
                <w:sz w:val="20"/>
                <w:szCs w:val="20"/>
              </w:rPr>
              <w:t xml:space="preserve">Yumuşak doku ve kemik tümörleri-1   </w:t>
            </w:r>
          </w:p>
        </w:tc>
        <w:tc>
          <w:tcPr>
            <w:tcW w:w="2409" w:type="dxa"/>
            <w:tcBorders>
              <w:top w:val="single" w:sz="4" w:space="0" w:color="000000"/>
              <w:left w:val="single" w:sz="4" w:space="0" w:color="000000"/>
              <w:bottom w:val="single" w:sz="4" w:space="0" w:color="000000"/>
              <w:right w:val="single" w:sz="4" w:space="0" w:color="000000"/>
            </w:tcBorders>
          </w:tcPr>
          <w:p w14:paraId="19AA1CF7"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2E25E28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E705B16" w14:textId="77777777" w:rsidR="00560D37" w:rsidRDefault="00E722FF">
            <w:pPr>
              <w:spacing w:before="40" w:after="40"/>
              <w:jc w:val="center"/>
              <w:rPr>
                <w:sz w:val="20"/>
                <w:szCs w:val="20"/>
              </w:rPr>
            </w:pPr>
            <w:r>
              <w:rPr>
                <w:sz w:val="20"/>
                <w:szCs w:val="20"/>
              </w:rPr>
              <w:t>3</w:t>
            </w:r>
          </w:p>
        </w:tc>
        <w:tc>
          <w:tcPr>
            <w:tcW w:w="2836" w:type="dxa"/>
            <w:gridSpan w:val="2"/>
            <w:tcBorders>
              <w:top w:val="single" w:sz="4" w:space="0" w:color="000000"/>
              <w:left w:val="single" w:sz="4" w:space="0" w:color="000000"/>
              <w:bottom w:val="single" w:sz="4" w:space="0" w:color="000000"/>
              <w:right w:val="single" w:sz="4" w:space="0" w:color="000000"/>
            </w:tcBorders>
          </w:tcPr>
          <w:p w14:paraId="37635979" w14:textId="77777777" w:rsidR="00560D37" w:rsidRDefault="00E722FF">
            <w:pPr>
              <w:spacing w:before="40" w:after="40"/>
              <w:rPr>
                <w:sz w:val="20"/>
                <w:szCs w:val="20"/>
              </w:rPr>
            </w:pPr>
            <w:r>
              <w:rPr>
                <w:sz w:val="20"/>
                <w:szCs w:val="20"/>
              </w:rPr>
              <w:t>Tumors of Soft Tissue and Bone-1</w:t>
            </w:r>
          </w:p>
        </w:tc>
        <w:tc>
          <w:tcPr>
            <w:tcW w:w="2835" w:type="dxa"/>
            <w:tcBorders>
              <w:left w:val="single" w:sz="4" w:space="0" w:color="000000"/>
              <w:bottom w:val="single" w:sz="4" w:space="0" w:color="000000"/>
              <w:right w:val="single" w:sz="4" w:space="0" w:color="000000"/>
            </w:tcBorders>
            <w:vAlign w:val="center"/>
          </w:tcPr>
          <w:p w14:paraId="796C41CF"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49258DA5"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0B7DF10" w14:textId="77777777" w:rsidR="00560D37" w:rsidRDefault="00E722FF">
            <w:pPr>
              <w:spacing w:before="40" w:after="40"/>
              <w:jc w:val="center"/>
              <w:rPr>
                <w:sz w:val="20"/>
                <w:szCs w:val="20"/>
              </w:rPr>
            </w:pPr>
            <w:r>
              <w:rPr>
                <w:sz w:val="20"/>
                <w:szCs w:val="20"/>
              </w:rPr>
              <w:t>3</w:t>
            </w:r>
          </w:p>
        </w:tc>
        <w:tc>
          <w:tcPr>
            <w:tcW w:w="15" w:type="dxa"/>
          </w:tcPr>
          <w:p w14:paraId="68F546C5" w14:textId="77777777" w:rsidR="00560D37" w:rsidRDefault="00560D37"/>
        </w:tc>
      </w:tr>
      <w:tr w:rsidR="00560D37" w14:paraId="4C7D3A60"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F54ECFA"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78143C03" w14:textId="77777777" w:rsidR="00560D37" w:rsidRDefault="00E722FF">
            <w:pPr>
              <w:spacing w:before="40" w:after="40"/>
              <w:rPr>
                <w:sz w:val="20"/>
                <w:szCs w:val="20"/>
              </w:rPr>
            </w:pPr>
            <w:r>
              <w:rPr>
                <w:sz w:val="20"/>
                <w:szCs w:val="20"/>
              </w:rPr>
              <w:t>Yumuşak doku ve kemik tümörleri-2</w:t>
            </w:r>
          </w:p>
        </w:tc>
        <w:tc>
          <w:tcPr>
            <w:tcW w:w="2409" w:type="dxa"/>
            <w:tcBorders>
              <w:top w:val="single" w:sz="4" w:space="0" w:color="000000"/>
              <w:left w:val="single" w:sz="4" w:space="0" w:color="000000"/>
              <w:bottom w:val="single" w:sz="4" w:space="0" w:color="000000"/>
              <w:right w:val="single" w:sz="4" w:space="0" w:color="000000"/>
            </w:tcBorders>
          </w:tcPr>
          <w:p w14:paraId="3B4F2F68"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67DA8D6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66FCCD0" w14:textId="77777777" w:rsidR="00560D37" w:rsidRDefault="00E722FF">
            <w:pPr>
              <w:spacing w:before="40" w:after="40"/>
              <w:jc w:val="center"/>
              <w:rPr>
                <w:sz w:val="20"/>
                <w:szCs w:val="20"/>
              </w:rPr>
            </w:pPr>
            <w:r>
              <w:rPr>
                <w:sz w:val="20"/>
                <w:szCs w:val="20"/>
              </w:rPr>
              <w:t>3</w:t>
            </w:r>
          </w:p>
        </w:tc>
        <w:tc>
          <w:tcPr>
            <w:tcW w:w="2836" w:type="dxa"/>
            <w:gridSpan w:val="2"/>
            <w:tcBorders>
              <w:top w:val="single" w:sz="4" w:space="0" w:color="000000"/>
              <w:left w:val="single" w:sz="4" w:space="0" w:color="000000"/>
              <w:bottom w:val="single" w:sz="4" w:space="0" w:color="000000"/>
              <w:right w:val="single" w:sz="4" w:space="0" w:color="000000"/>
            </w:tcBorders>
          </w:tcPr>
          <w:p w14:paraId="4A110EF8" w14:textId="77777777" w:rsidR="00560D37" w:rsidRDefault="00E722FF">
            <w:pPr>
              <w:spacing w:before="40" w:after="40"/>
              <w:rPr>
                <w:sz w:val="20"/>
                <w:szCs w:val="20"/>
              </w:rPr>
            </w:pPr>
            <w:r>
              <w:rPr>
                <w:sz w:val="20"/>
                <w:szCs w:val="20"/>
              </w:rPr>
              <w:t>Tumors of Soft Tissue and Bone-2</w:t>
            </w:r>
          </w:p>
        </w:tc>
        <w:tc>
          <w:tcPr>
            <w:tcW w:w="2835" w:type="dxa"/>
            <w:tcBorders>
              <w:left w:val="single" w:sz="4" w:space="0" w:color="000000"/>
              <w:bottom w:val="single" w:sz="4" w:space="0" w:color="000000"/>
              <w:right w:val="single" w:sz="4" w:space="0" w:color="000000"/>
            </w:tcBorders>
            <w:vAlign w:val="center"/>
          </w:tcPr>
          <w:p w14:paraId="0B781DE8" w14:textId="77777777" w:rsidR="00560D37" w:rsidRDefault="00E722FF">
            <w:pPr>
              <w:spacing w:before="40" w:after="40"/>
              <w:rPr>
                <w:sz w:val="20"/>
                <w:szCs w:val="20"/>
              </w:rPr>
            </w:pPr>
            <w:r>
              <w:rPr>
                <w:sz w:val="20"/>
                <w:szCs w:val="20"/>
              </w:rPr>
              <w:t>Dr. Tuba Dilay Ünal</w:t>
            </w:r>
          </w:p>
        </w:tc>
        <w:tc>
          <w:tcPr>
            <w:tcW w:w="709" w:type="dxa"/>
            <w:tcBorders>
              <w:top w:val="single" w:sz="4" w:space="0" w:color="000000"/>
              <w:left w:val="single" w:sz="4" w:space="0" w:color="000000"/>
              <w:bottom w:val="single" w:sz="4" w:space="0" w:color="000000"/>
              <w:right w:val="single" w:sz="4" w:space="0" w:color="000000"/>
            </w:tcBorders>
          </w:tcPr>
          <w:p w14:paraId="1A2010A5"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B2B48BB" w14:textId="77777777" w:rsidR="00560D37" w:rsidRDefault="00E722FF">
            <w:pPr>
              <w:spacing w:before="40" w:after="40"/>
              <w:jc w:val="center"/>
              <w:rPr>
                <w:sz w:val="20"/>
                <w:szCs w:val="20"/>
              </w:rPr>
            </w:pPr>
            <w:r>
              <w:rPr>
                <w:sz w:val="20"/>
                <w:szCs w:val="20"/>
              </w:rPr>
              <w:t>3</w:t>
            </w:r>
          </w:p>
        </w:tc>
        <w:tc>
          <w:tcPr>
            <w:tcW w:w="15" w:type="dxa"/>
          </w:tcPr>
          <w:p w14:paraId="26921004" w14:textId="77777777" w:rsidR="00560D37" w:rsidRDefault="00560D37"/>
        </w:tc>
      </w:tr>
      <w:tr w:rsidR="00560D37" w14:paraId="7FA6EFEF"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B35554E" w14:textId="77777777" w:rsidR="00560D37" w:rsidRDefault="00E722FF">
            <w:pPr>
              <w:spacing w:before="40" w:after="40"/>
              <w:rPr>
                <w:b/>
                <w:bCs/>
                <w:sz w:val="20"/>
                <w:szCs w:val="20"/>
              </w:rPr>
            </w:pPr>
            <w:r>
              <w:rPr>
                <w:b/>
                <w:bCs/>
                <w:sz w:val="20"/>
                <w:szCs w:val="20"/>
              </w:rPr>
              <w:t>TIBBİ FARMAKOLOJİ</w:t>
            </w:r>
          </w:p>
        </w:tc>
        <w:tc>
          <w:tcPr>
            <w:tcW w:w="2127" w:type="dxa"/>
            <w:tcBorders>
              <w:top w:val="single" w:sz="4" w:space="0" w:color="000000"/>
              <w:left w:val="single" w:sz="4" w:space="0" w:color="000000"/>
              <w:bottom w:val="single" w:sz="4" w:space="0" w:color="000000"/>
              <w:right w:val="single" w:sz="4" w:space="0" w:color="000000"/>
            </w:tcBorders>
          </w:tcPr>
          <w:p w14:paraId="481688C5" w14:textId="77777777" w:rsidR="00560D37" w:rsidRDefault="00E722FF">
            <w:pPr>
              <w:spacing w:before="40" w:after="40"/>
              <w:rPr>
                <w:sz w:val="20"/>
                <w:szCs w:val="20"/>
              </w:rPr>
            </w:pPr>
            <w:r>
              <w:rPr>
                <w:sz w:val="20"/>
                <w:szCs w:val="20"/>
              </w:rPr>
              <w:t>Opioid analjezikler-1</w:t>
            </w:r>
          </w:p>
        </w:tc>
        <w:tc>
          <w:tcPr>
            <w:tcW w:w="2409" w:type="dxa"/>
            <w:tcBorders>
              <w:top w:val="single" w:sz="4" w:space="0" w:color="000000"/>
              <w:left w:val="single" w:sz="4" w:space="0" w:color="000000"/>
              <w:bottom w:val="single" w:sz="4" w:space="0" w:color="000000"/>
              <w:right w:val="single" w:sz="4" w:space="0" w:color="000000"/>
            </w:tcBorders>
          </w:tcPr>
          <w:p w14:paraId="2389DC16"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7ACD0EC2"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7BC0F5B"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4A5D8AB" w14:textId="77777777" w:rsidR="00560D37" w:rsidRDefault="00E722FF">
            <w:pPr>
              <w:spacing w:before="40" w:after="40"/>
              <w:rPr>
                <w:sz w:val="20"/>
                <w:szCs w:val="20"/>
              </w:rPr>
            </w:pPr>
            <w:r>
              <w:rPr>
                <w:sz w:val="20"/>
                <w:szCs w:val="20"/>
              </w:rPr>
              <w:t xml:space="preserve">Opioid Analgesics &amp; Antagonists-1 </w:t>
            </w:r>
          </w:p>
        </w:tc>
        <w:tc>
          <w:tcPr>
            <w:tcW w:w="2835" w:type="dxa"/>
            <w:tcBorders>
              <w:top w:val="single" w:sz="4" w:space="0" w:color="000000"/>
              <w:left w:val="single" w:sz="4" w:space="0" w:color="000000"/>
              <w:bottom w:val="single" w:sz="4" w:space="0" w:color="000000"/>
              <w:right w:val="single" w:sz="4" w:space="0" w:color="000000"/>
            </w:tcBorders>
          </w:tcPr>
          <w:p w14:paraId="19760452"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5F907C5A"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4FF7C3C" w14:textId="77777777" w:rsidR="00560D37" w:rsidRDefault="00E722FF">
            <w:pPr>
              <w:spacing w:before="40" w:after="40"/>
              <w:jc w:val="center"/>
              <w:rPr>
                <w:sz w:val="20"/>
                <w:szCs w:val="20"/>
              </w:rPr>
            </w:pPr>
            <w:r>
              <w:rPr>
                <w:sz w:val="20"/>
                <w:szCs w:val="20"/>
              </w:rPr>
              <w:t>1</w:t>
            </w:r>
          </w:p>
        </w:tc>
        <w:tc>
          <w:tcPr>
            <w:tcW w:w="15" w:type="dxa"/>
          </w:tcPr>
          <w:p w14:paraId="184DE716" w14:textId="77777777" w:rsidR="00560D37" w:rsidRDefault="00560D37"/>
        </w:tc>
      </w:tr>
      <w:tr w:rsidR="00560D37" w14:paraId="4C1AC53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424FA5D3"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4996F31" w14:textId="77777777" w:rsidR="00560D37" w:rsidRDefault="00E722FF">
            <w:pPr>
              <w:spacing w:before="40" w:after="40"/>
              <w:rPr>
                <w:sz w:val="20"/>
                <w:szCs w:val="20"/>
              </w:rPr>
            </w:pPr>
            <w:r>
              <w:rPr>
                <w:sz w:val="20"/>
                <w:szCs w:val="20"/>
              </w:rPr>
              <w:t>Opioid analjezikler-2</w:t>
            </w:r>
          </w:p>
        </w:tc>
        <w:tc>
          <w:tcPr>
            <w:tcW w:w="2409" w:type="dxa"/>
            <w:tcBorders>
              <w:left w:val="single" w:sz="4" w:space="0" w:color="000000"/>
              <w:bottom w:val="single" w:sz="4" w:space="0" w:color="000000"/>
              <w:right w:val="single" w:sz="4" w:space="0" w:color="000000"/>
            </w:tcBorders>
          </w:tcPr>
          <w:p w14:paraId="0D4B4E9F"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1D13D67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D188A79"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185109C" w14:textId="77777777" w:rsidR="00560D37" w:rsidRDefault="00E722FF">
            <w:pPr>
              <w:spacing w:before="40" w:after="40"/>
              <w:rPr>
                <w:sz w:val="20"/>
                <w:szCs w:val="20"/>
              </w:rPr>
            </w:pPr>
            <w:r>
              <w:rPr>
                <w:sz w:val="20"/>
                <w:szCs w:val="20"/>
              </w:rPr>
              <w:t xml:space="preserve">Opioid Analgesics &amp; Antagonists-2 </w:t>
            </w:r>
          </w:p>
        </w:tc>
        <w:tc>
          <w:tcPr>
            <w:tcW w:w="2835" w:type="dxa"/>
            <w:tcBorders>
              <w:left w:val="single" w:sz="4" w:space="0" w:color="000000"/>
              <w:bottom w:val="single" w:sz="4" w:space="0" w:color="000000"/>
              <w:right w:val="single" w:sz="4" w:space="0" w:color="000000"/>
            </w:tcBorders>
          </w:tcPr>
          <w:p w14:paraId="78DB038A"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0523C14B"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7BB0CF9" w14:textId="77777777" w:rsidR="00560D37" w:rsidRDefault="00E722FF">
            <w:pPr>
              <w:spacing w:before="40" w:after="40"/>
              <w:jc w:val="center"/>
              <w:rPr>
                <w:sz w:val="20"/>
                <w:szCs w:val="20"/>
              </w:rPr>
            </w:pPr>
            <w:r>
              <w:rPr>
                <w:sz w:val="20"/>
                <w:szCs w:val="20"/>
              </w:rPr>
              <w:t>1</w:t>
            </w:r>
          </w:p>
        </w:tc>
        <w:tc>
          <w:tcPr>
            <w:tcW w:w="15" w:type="dxa"/>
          </w:tcPr>
          <w:p w14:paraId="6DED852B" w14:textId="77777777" w:rsidR="00560D37" w:rsidRDefault="00560D37"/>
        </w:tc>
      </w:tr>
      <w:tr w:rsidR="00560D37" w14:paraId="1B3FD7E1"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3A0CE643"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BEA67EB" w14:textId="77777777" w:rsidR="00560D37" w:rsidRDefault="00E722FF">
            <w:pPr>
              <w:spacing w:before="40" w:after="40"/>
              <w:rPr>
                <w:sz w:val="20"/>
                <w:szCs w:val="20"/>
              </w:rPr>
            </w:pPr>
            <w:r>
              <w:rPr>
                <w:sz w:val="20"/>
                <w:szCs w:val="20"/>
              </w:rPr>
              <w:t xml:space="preserve">Kas gevşeticiler </w:t>
            </w:r>
          </w:p>
        </w:tc>
        <w:tc>
          <w:tcPr>
            <w:tcW w:w="2409" w:type="dxa"/>
            <w:tcBorders>
              <w:left w:val="single" w:sz="4" w:space="0" w:color="000000"/>
              <w:bottom w:val="single" w:sz="4" w:space="0" w:color="000000"/>
              <w:right w:val="single" w:sz="4" w:space="0" w:color="000000"/>
            </w:tcBorders>
          </w:tcPr>
          <w:p w14:paraId="0AA1521B"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69D77DF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B087AB9"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F58C6B3" w14:textId="77777777" w:rsidR="00560D37" w:rsidRDefault="00E722FF">
            <w:pPr>
              <w:spacing w:before="40" w:after="40"/>
              <w:rPr>
                <w:sz w:val="20"/>
                <w:szCs w:val="20"/>
              </w:rPr>
            </w:pPr>
            <w:r>
              <w:rPr>
                <w:sz w:val="20"/>
                <w:szCs w:val="20"/>
              </w:rPr>
              <w:t xml:space="preserve">Skeletal muscle relaxants </w:t>
            </w:r>
          </w:p>
        </w:tc>
        <w:tc>
          <w:tcPr>
            <w:tcW w:w="2835" w:type="dxa"/>
            <w:tcBorders>
              <w:left w:val="single" w:sz="4" w:space="0" w:color="000000"/>
              <w:bottom w:val="single" w:sz="4" w:space="0" w:color="000000"/>
              <w:right w:val="single" w:sz="4" w:space="0" w:color="000000"/>
            </w:tcBorders>
          </w:tcPr>
          <w:p w14:paraId="6BCBA368"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7E48B993"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70432B7" w14:textId="77777777" w:rsidR="00560D37" w:rsidRDefault="00E722FF">
            <w:pPr>
              <w:spacing w:before="40" w:after="40"/>
              <w:jc w:val="center"/>
              <w:rPr>
                <w:sz w:val="20"/>
                <w:szCs w:val="20"/>
              </w:rPr>
            </w:pPr>
            <w:r>
              <w:rPr>
                <w:sz w:val="20"/>
                <w:szCs w:val="20"/>
              </w:rPr>
              <w:t>1</w:t>
            </w:r>
          </w:p>
        </w:tc>
        <w:tc>
          <w:tcPr>
            <w:tcW w:w="15" w:type="dxa"/>
          </w:tcPr>
          <w:p w14:paraId="071A6921" w14:textId="77777777" w:rsidR="00560D37" w:rsidRDefault="00560D37"/>
        </w:tc>
      </w:tr>
      <w:tr w:rsidR="00560D37" w14:paraId="44E697A6"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B4991C0"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06969BC" w14:textId="77777777" w:rsidR="00560D37" w:rsidRDefault="00E722FF">
            <w:pPr>
              <w:spacing w:before="40" w:after="40"/>
              <w:rPr>
                <w:sz w:val="20"/>
                <w:szCs w:val="20"/>
              </w:rPr>
            </w:pPr>
            <w:r>
              <w:rPr>
                <w:sz w:val="20"/>
                <w:szCs w:val="20"/>
              </w:rPr>
              <w:t xml:space="preserve">NSAİİ, Nonopioid Analjezik, Antipiretik İlaçlar-1 </w:t>
            </w:r>
          </w:p>
        </w:tc>
        <w:tc>
          <w:tcPr>
            <w:tcW w:w="2409" w:type="dxa"/>
            <w:tcBorders>
              <w:left w:val="single" w:sz="4" w:space="0" w:color="000000"/>
              <w:bottom w:val="single" w:sz="4" w:space="0" w:color="000000"/>
              <w:right w:val="single" w:sz="4" w:space="0" w:color="000000"/>
            </w:tcBorders>
          </w:tcPr>
          <w:p w14:paraId="770A3C37"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5EB511E6"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37C919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CE99942" w14:textId="77777777" w:rsidR="00560D37" w:rsidRDefault="00E722FF">
            <w:pPr>
              <w:spacing w:before="40" w:after="40"/>
              <w:rPr>
                <w:sz w:val="20"/>
                <w:szCs w:val="20"/>
              </w:rPr>
            </w:pPr>
            <w:r>
              <w:rPr>
                <w:sz w:val="20"/>
                <w:szCs w:val="20"/>
              </w:rPr>
              <w:t xml:space="preserve">NSAIDs, Nonopioid Analgesics-1 </w:t>
            </w:r>
          </w:p>
        </w:tc>
        <w:tc>
          <w:tcPr>
            <w:tcW w:w="2835" w:type="dxa"/>
            <w:tcBorders>
              <w:left w:val="single" w:sz="4" w:space="0" w:color="000000"/>
              <w:bottom w:val="single" w:sz="4" w:space="0" w:color="000000"/>
              <w:right w:val="single" w:sz="4" w:space="0" w:color="000000"/>
            </w:tcBorders>
          </w:tcPr>
          <w:p w14:paraId="68A93F2F"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3FE9CF7B"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7C9809F" w14:textId="77777777" w:rsidR="00560D37" w:rsidRDefault="00E722FF">
            <w:pPr>
              <w:spacing w:before="40" w:after="40"/>
              <w:jc w:val="center"/>
              <w:rPr>
                <w:sz w:val="20"/>
                <w:szCs w:val="20"/>
              </w:rPr>
            </w:pPr>
            <w:r>
              <w:rPr>
                <w:sz w:val="20"/>
                <w:szCs w:val="20"/>
              </w:rPr>
              <w:t>1</w:t>
            </w:r>
          </w:p>
        </w:tc>
        <w:tc>
          <w:tcPr>
            <w:tcW w:w="15" w:type="dxa"/>
          </w:tcPr>
          <w:p w14:paraId="58580C8E" w14:textId="77777777" w:rsidR="00560D37" w:rsidRDefault="00560D37"/>
        </w:tc>
      </w:tr>
      <w:tr w:rsidR="00560D37" w14:paraId="37D8F29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5D54A301"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2FE4631" w14:textId="77777777" w:rsidR="00560D37" w:rsidRDefault="00E722FF">
            <w:pPr>
              <w:spacing w:before="40" w:after="40"/>
              <w:rPr>
                <w:sz w:val="20"/>
                <w:szCs w:val="20"/>
              </w:rPr>
            </w:pPr>
            <w:r>
              <w:rPr>
                <w:sz w:val="20"/>
                <w:szCs w:val="20"/>
              </w:rPr>
              <w:t xml:space="preserve">NSAİİ, Nonopioid Analjezik, Antipiretik İlaçlar-2 </w:t>
            </w:r>
          </w:p>
        </w:tc>
        <w:tc>
          <w:tcPr>
            <w:tcW w:w="2409" w:type="dxa"/>
            <w:tcBorders>
              <w:left w:val="single" w:sz="4" w:space="0" w:color="000000"/>
              <w:bottom w:val="single" w:sz="4" w:space="0" w:color="000000"/>
              <w:right w:val="single" w:sz="4" w:space="0" w:color="000000"/>
            </w:tcBorders>
          </w:tcPr>
          <w:p w14:paraId="3FD77DB3"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48FE02D6"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3BF982B"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83D8DF2" w14:textId="77777777" w:rsidR="00560D37" w:rsidRDefault="00E722FF">
            <w:pPr>
              <w:spacing w:before="40" w:after="40"/>
              <w:rPr>
                <w:sz w:val="20"/>
                <w:szCs w:val="20"/>
              </w:rPr>
            </w:pPr>
            <w:r>
              <w:rPr>
                <w:sz w:val="20"/>
                <w:szCs w:val="20"/>
              </w:rPr>
              <w:t>NSAIDs, Nonopioid Analgesics-2</w:t>
            </w:r>
          </w:p>
        </w:tc>
        <w:tc>
          <w:tcPr>
            <w:tcW w:w="2835" w:type="dxa"/>
            <w:tcBorders>
              <w:left w:val="single" w:sz="4" w:space="0" w:color="000000"/>
              <w:bottom w:val="single" w:sz="4" w:space="0" w:color="000000"/>
              <w:right w:val="single" w:sz="4" w:space="0" w:color="000000"/>
            </w:tcBorders>
          </w:tcPr>
          <w:p w14:paraId="6C7B856E"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59BACB5D"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E18991B" w14:textId="77777777" w:rsidR="00560D37" w:rsidRDefault="00E722FF">
            <w:pPr>
              <w:spacing w:before="40" w:after="40"/>
              <w:jc w:val="center"/>
              <w:rPr>
                <w:sz w:val="20"/>
                <w:szCs w:val="20"/>
              </w:rPr>
            </w:pPr>
            <w:r>
              <w:rPr>
                <w:sz w:val="20"/>
                <w:szCs w:val="20"/>
              </w:rPr>
              <w:t>1</w:t>
            </w:r>
          </w:p>
        </w:tc>
        <w:tc>
          <w:tcPr>
            <w:tcW w:w="15" w:type="dxa"/>
          </w:tcPr>
          <w:p w14:paraId="40B69758" w14:textId="77777777" w:rsidR="00560D37" w:rsidRDefault="00560D37"/>
        </w:tc>
      </w:tr>
      <w:tr w:rsidR="00560D37" w14:paraId="74519C29"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18DF9314"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541A2248" w14:textId="77777777" w:rsidR="00560D37" w:rsidRDefault="00E722FF">
            <w:pPr>
              <w:spacing w:before="40" w:after="40"/>
              <w:rPr>
                <w:sz w:val="20"/>
                <w:szCs w:val="20"/>
              </w:rPr>
            </w:pPr>
            <w:r>
              <w:rPr>
                <w:sz w:val="20"/>
                <w:szCs w:val="20"/>
              </w:rPr>
              <w:t xml:space="preserve">Romatizma ve Gut tedavisinde kullanılan ilaçlar </w:t>
            </w:r>
          </w:p>
        </w:tc>
        <w:tc>
          <w:tcPr>
            <w:tcW w:w="2409" w:type="dxa"/>
            <w:tcBorders>
              <w:left w:val="single" w:sz="4" w:space="0" w:color="000000"/>
              <w:bottom w:val="single" w:sz="4" w:space="0" w:color="000000"/>
              <w:right w:val="single" w:sz="4" w:space="0" w:color="000000"/>
            </w:tcBorders>
          </w:tcPr>
          <w:p w14:paraId="09A210F5"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29713097"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661E36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245EACE2" w14:textId="77777777" w:rsidR="00560D37" w:rsidRDefault="00E722FF">
            <w:pPr>
              <w:spacing w:before="40" w:after="40"/>
              <w:rPr>
                <w:sz w:val="20"/>
                <w:szCs w:val="20"/>
              </w:rPr>
            </w:pPr>
            <w:r>
              <w:rPr>
                <w:sz w:val="20"/>
                <w:szCs w:val="20"/>
              </w:rPr>
              <w:t xml:space="preserve">Disease-Modifying Antirheumatic Drugs &amp; Drugs Used in Gout </w:t>
            </w:r>
          </w:p>
        </w:tc>
        <w:tc>
          <w:tcPr>
            <w:tcW w:w="2835" w:type="dxa"/>
            <w:tcBorders>
              <w:left w:val="single" w:sz="4" w:space="0" w:color="000000"/>
              <w:bottom w:val="single" w:sz="4" w:space="0" w:color="000000"/>
              <w:right w:val="single" w:sz="4" w:space="0" w:color="000000"/>
            </w:tcBorders>
          </w:tcPr>
          <w:p w14:paraId="5F1B1D50" w14:textId="77777777" w:rsidR="00560D37" w:rsidRDefault="00E722FF">
            <w:pPr>
              <w:spacing w:before="40" w:after="40"/>
              <w:rPr>
                <w:sz w:val="20"/>
                <w:szCs w:val="20"/>
              </w:rPr>
            </w:pPr>
            <w:r>
              <w:rPr>
                <w:sz w:val="20"/>
                <w:szCs w:val="20"/>
              </w:rPr>
              <w:t>Dr SO ARSLAN</w:t>
            </w:r>
          </w:p>
        </w:tc>
        <w:tc>
          <w:tcPr>
            <w:tcW w:w="709" w:type="dxa"/>
            <w:tcBorders>
              <w:top w:val="single" w:sz="4" w:space="0" w:color="000000"/>
              <w:left w:val="single" w:sz="4" w:space="0" w:color="000000"/>
              <w:bottom w:val="single" w:sz="4" w:space="0" w:color="000000"/>
              <w:right w:val="single" w:sz="4" w:space="0" w:color="000000"/>
            </w:tcBorders>
          </w:tcPr>
          <w:p w14:paraId="2E405D48"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7647571D" w14:textId="77777777" w:rsidR="00560D37" w:rsidRDefault="00E722FF">
            <w:pPr>
              <w:spacing w:before="40" w:after="40"/>
              <w:jc w:val="center"/>
              <w:rPr>
                <w:sz w:val="20"/>
                <w:szCs w:val="20"/>
              </w:rPr>
            </w:pPr>
            <w:r>
              <w:rPr>
                <w:sz w:val="20"/>
                <w:szCs w:val="20"/>
              </w:rPr>
              <w:t>1</w:t>
            </w:r>
          </w:p>
        </w:tc>
        <w:tc>
          <w:tcPr>
            <w:tcW w:w="15" w:type="dxa"/>
          </w:tcPr>
          <w:p w14:paraId="29E5EA13" w14:textId="77777777" w:rsidR="00560D37" w:rsidRDefault="00560D37"/>
        </w:tc>
      </w:tr>
      <w:tr w:rsidR="00560D37" w14:paraId="08B67B80"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9E0D91C"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1F61011" w14:textId="77777777" w:rsidR="00560D37" w:rsidRDefault="00E722FF">
            <w:pPr>
              <w:spacing w:before="40" w:after="40"/>
              <w:rPr>
                <w:sz w:val="20"/>
                <w:szCs w:val="20"/>
              </w:rPr>
            </w:pPr>
            <w:r>
              <w:rPr>
                <w:sz w:val="20"/>
                <w:szCs w:val="20"/>
              </w:rPr>
              <w:t xml:space="preserve">Dermatolojik farmakoloji </w:t>
            </w:r>
          </w:p>
        </w:tc>
        <w:tc>
          <w:tcPr>
            <w:tcW w:w="2409" w:type="dxa"/>
            <w:tcBorders>
              <w:left w:val="single" w:sz="4" w:space="0" w:color="000000"/>
              <w:bottom w:val="single" w:sz="4" w:space="0" w:color="000000"/>
              <w:right w:val="single" w:sz="4" w:space="0" w:color="000000"/>
            </w:tcBorders>
          </w:tcPr>
          <w:p w14:paraId="17D3309F"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1BFD1270"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6B921E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755DB15" w14:textId="77777777" w:rsidR="00560D37" w:rsidRDefault="00E722FF">
            <w:pPr>
              <w:spacing w:before="40" w:after="40"/>
              <w:rPr>
                <w:sz w:val="20"/>
                <w:szCs w:val="20"/>
              </w:rPr>
            </w:pPr>
            <w:r>
              <w:rPr>
                <w:sz w:val="20"/>
                <w:szCs w:val="20"/>
              </w:rPr>
              <w:t xml:space="preserve">Dermatologic pharmacology </w:t>
            </w:r>
          </w:p>
        </w:tc>
        <w:tc>
          <w:tcPr>
            <w:tcW w:w="2835" w:type="dxa"/>
            <w:tcBorders>
              <w:left w:val="single" w:sz="4" w:space="0" w:color="000000"/>
              <w:bottom w:val="single" w:sz="4" w:space="0" w:color="000000"/>
              <w:right w:val="single" w:sz="4" w:space="0" w:color="000000"/>
            </w:tcBorders>
          </w:tcPr>
          <w:p w14:paraId="53C27165" w14:textId="77777777" w:rsidR="00560D37" w:rsidRDefault="00E722FF">
            <w:pPr>
              <w:spacing w:before="40" w:after="40"/>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tcPr>
          <w:p w14:paraId="65851571"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D948384" w14:textId="77777777" w:rsidR="00560D37" w:rsidRDefault="00E722FF">
            <w:pPr>
              <w:spacing w:before="40" w:after="40"/>
              <w:jc w:val="center"/>
              <w:rPr>
                <w:sz w:val="20"/>
                <w:szCs w:val="20"/>
              </w:rPr>
            </w:pPr>
            <w:r>
              <w:rPr>
                <w:sz w:val="20"/>
                <w:szCs w:val="20"/>
              </w:rPr>
              <w:t>1</w:t>
            </w:r>
          </w:p>
        </w:tc>
        <w:tc>
          <w:tcPr>
            <w:tcW w:w="15" w:type="dxa"/>
          </w:tcPr>
          <w:p w14:paraId="05863546" w14:textId="77777777" w:rsidR="00560D37" w:rsidRDefault="00560D37"/>
        </w:tc>
      </w:tr>
      <w:tr w:rsidR="00560D37" w14:paraId="5C2AED2A"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5BAC9266"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679360A" w14:textId="77777777" w:rsidR="00560D37" w:rsidRDefault="00E722FF">
            <w:pPr>
              <w:spacing w:before="40" w:after="40"/>
              <w:rPr>
                <w:sz w:val="20"/>
                <w:szCs w:val="20"/>
              </w:rPr>
            </w:pPr>
            <w:r>
              <w:rPr>
                <w:sz w:val="20"/>
                <w:szCs w:val="20"/>
              </w:rPr>
              <w:t>Göz farmakolojisi</w:t>
            </w:r>
          </w:p>
        </w:tc>
        <w:tc>
          <w:tcPr>
            <w:tcW w:w="2409" w:type="dxa"/>
            <w:tcBorders>
              <w:left w:val="single" w:sz="4" w:space="0" w:color="000000"/>
              <w:bottom w:val="single" w:sz="4" w:space="0" w:color="000000"/>
              <w:right w:val="single" w:sz="4" w:space="0" w:color="000000"/>
            </w:tcBorders>
          </w:tcPr>
          <w:p w14:paraId="731ACF15" w14:textId="77777777"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tcPr>
          <w:p w14:paraId="66875455"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tcPr>
          <w:p w14:paraId="70BB3CE2"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tcPr>
          <w:p w14:paraId="5A1B9B8B" w14:textId="77777777" w:rsidR="00560D37" w:rsidRDefault="00E722FF">
            <w:pPr>
              <w:spacing w:before="40" w:after="40"/>
              <w:rPr>
                <w:sz w:val="20"/>
                <w:szCs w:val="20"/>
              </w:rPr>
            </w:pPr>
            <w:r>
              <w:rPr>
                <w:sz w:val="20"/>
                <w:szCs w:val="20"/>
              </w:rPr>
              <w:t xml:space="preserve">Ophthalmologic pharmacology </w:t>
            </w:r>
          </w:p>
        </w:tc>
        <w:tc>
          <w:tcPr>
            <w:tcW w:w="2835" w:type="dxa"/>
            <w:tcBorders>
              <w:left w:val="single" w:sz="4" w:space="0" w:color="000000"/>
              <w:bottom w:val="single" w:sz="4" w:space="0" w:color="000000"/>
              <w:right w:val="single" w:sz="4" w:space="0" w:color="000000"/>
            </w:tcBorders>
          </w:tcPr>
          <w:p w14:paraId="702AFDA2" w14:textId="77777777"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vAlign w:val="center"/>
          </w:tcPr>
          <w:p w14:paraId="3C511D6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vAlign w:val="center"/>
          </w:tcPr>
          <w:p w14:paraId="0EE19B1D" w14:textId="77777777" w:rsidR="00560D37" w:rsidRDefault="00E722FF">
            <w:pPr>
              <w:spacing w:before="40" w:after="40"/>
              <w:jc w:val="center"/>
              <w:rPr>
                <w:sz w:val="20"/>
                <w:szCs w:val="20"/>
              </w:rPr>
            </w:pPr>
            <w:r>
              <w:rPr>
                <w:sz w:val="20"/>
                <w:szCs w:val="20"/>
              </w:rPr>
              <w:t>1</w:t>
            </w:r>
          </w:p>
        </w:tc>
        <w:tc>
          <w:tcPr>
            <w:tcW w:w="15" w:type="dxa"/>
          </w:tcPr>
          <w:p w14:paraId="00085ED6" w14:textId="77777777" w:rsidR="00560D37" w:rsidRDefault="00560D37"/>
        </w:tc>
      </w:tr>
      <w:tr w:rsidR="00560D37" w14:paraId="0DC494AA"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5D951A7"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2D1E62A3" w14:textId="77777777" w:rsidR="00560D37" w:rsidRDefault="00E722FF">
            <w:pPr>
              <w:spacing w:before="40" w:after="40"/>
              <w:rPr>
                <w:sz w:val="20"/>
                <w:szCs w:val="20"/>
              </w:rPr>
            </w:pPr>
            <w:r>
              <w:rPr>
                <w:sz w:val="20"/>
                <w:szCs w:val="20"/>
              </w:rPr>
              <w:t xml:space="preserve">Pediyatrik farmakoloji </w:t>
            </w:r>
          </w:p>
        </w:tc>
        <w:tc>
          <w:tcPr>
            <w:tcW w:w="2409" w:type="dxa"/>
            <w:tcBorders>
              <w:left w:val="single" w:sz="4" w:space="0" w:color="000000"/>
              <w:bottom w:val="single" w:sz="4" w:space="0" w:color="000000"/>
              <w:right w:val="single" w:sz="4" w:space="0" w:color="000000"/>
            </w:tcBorders>
          </w:tcPr>
          <w:p w14:paraId="01BAE182" w14:textId="77777777" w:rsidR="00560D37" w:rsidRDefault="00E722FF">
            <w:pPr>
              <w:spacing w:before="40" w:after="40"/>
              <w:rPr>
                <w:sz w:val="20"/>
                <w:szCs w:val="20"/>
              </w:rPr>
            </w:pPr>
            <w:r>
              <w:rPr>
                <w:sz w:val="20"/>
                <w:szCs w:val="20"/>
              </w:rPr>
              <w:t>Dr H KARA</w:t>
            </w:r>
          </w:p>
        </w:tc>
        <w:tc>
          <w:tcPr>
            <w:tcW w:w="709" w:type="dxa"/>
            <w:tcBorders>
              <w:top w:val="single" w:sz="4" w:space="0" w:color="000000"/>
              <w:left w:val="single" w:sz="4" w:space="0" w:color="000000"/>
              <w:bottom w:val="single" w:sz="4" w:space="0" w:color="000000"/>
              <w:right w:val="single" w:sz="4" w:space="0" w:color="000000"/>
            </w:tcBorders>
          </w:tcPr>
          <w:p w14:paraId="7969E6F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ECF123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8FA8919" w14:textId="77777777" w:rsidR="00560D37" w:rsidRDefault="00E722FF">
            <w:pPr>
              <w:spacing w:before="40" w:after="40"/>
              <w:rPr>
                <w:sz w:val="20"/>
                <w:szCs w:val="20"/>
              </w:rPr>
            </w:pPr>
            <w:r>
              <w:rPr>
                <w:sz w:val="20"/>
                <w:szCs w:val="20"/>
              </w:rPr>
              <w:t xml:space="preserve">Pediatric pharmacology </w:t>
            </w:r>
          </w:p>
        </w:tc>
        <w:tc>
          <w:tcPr>
            <w:tcW w:w="2835" w:type="dxa"/>
            <w:tcBorders>
              <w:left w:val="single" w:sz="4" w:space="0" w:color="000000"/>
              <w:bottom w:val="single" w:sz="4" w:space="0" w:color="000000"/>
              <w:right w:val="single" w:sz="4" w:space="0" w:color="000000"/>
            </w:tcBorders>
          </w:tcPr>
          <w:p w14:paraId="5E6A31B6" w14:textId="77777777" w:rsidR="00560D37" w:rsidRDefault="00E722FF">
            <w:pPr>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tcPr>
          <w:p w14:paraId="2B0204B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77B7BAF" w14:textId="77777777" w:rsidR="00560D37" w:rsidRDefault="00E722FF">
            <w:pPr>
              <w:spacing w:before="40" w:after="40"/>
              <w:jc w:val="center"/>
              <w:rPr>
                <w:sz w:val="20"/>
                <w:szCs w:val="20"/>
              </w:rPr>
            </w:pPr>
            <w:r>
              <w:rPr>
                <w:sz w:val="20"/>
                <w:szCs w:val="20"/>
              </w:rPr>
              <w:t>1</w:t>
            </w:r>
          </w:p>
        </w:tc>
        <w:tc>
          <w:tcPr>
            <w:tcW w:w="15" w:type="dxa"/>
          </w:tcPr>
          <w:p w14:paraId="27449994" w14:textId="77777777" w:rsidR="00560D37" w:rsidRDefault="00560D37"/>
        </w:tc>
      </w:tr>
      <w:tr w:rsidR="00560D37" w14:paraId="16A58AB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98805B0"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24F192B" w14:textId="77777777" w:rsidR="00560D37" w:rsidRDefault="00E722FF">
            <w:pPr>
              <w:spacing w:before="40" w:after="40"/>
              <w:rPr>
                <w:sz w:val="20"/>
                <w:szCs w:val="20"/>
              </w:rPr>
            </w:pPr>
            <w:r>
              <w:rPr>
                <w:sz w:val="20"/>
                <w:szCs w:val="20"/>
              </w:rPr>
              <w:t xml:space="preserve">Yaşlılarda farmakolojik uygulamalar </w:t>
            </w:r>
          </w:p>
        </w:tc>
        <w:tc>
          <w:tcPr>
            <w:tcW w:w="2409" w:type="dxa"/>
            <w:tcBorders>
              <w:left w:val="single" w:sz="4" w:space="0" w:color="000000"/>
              <w:bottom w:val="single" w:sz="4" w:space="0" w:color="000000"/>
              <w:right w:val="single" w:sz="4" w:space="0" w:color="000000"/>
            </w:tcBorders>
          </w:tcPr>
          <w:p w14:paraId="2F852D23"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23215922"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165276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0A62B4F" w14:textId="77777777" w:rsidR="00560D37" w:rsidRDefault="00E722FF">
            <w:pPr>
              <w:spacing w:before="40" w:after="40"/>
              <w:rPr>
                <w:sz w:val="20"/>
                <w:szCs w:val="20"/>
              </w:rPr>
            </w:pPr>
            <w:r>
              <w:rPr>
                <w:sz w:val="20"/>
                <w:szCs w:val="20"/>
              </w:rPr>
              <w:t xml:space="preserve">Special aspects of geriatric pharmacology  </w:t>
            </w:r>
          </w:p>
        </w:tc>
        <w:tc>
          <w:tcPr>
            <w:tcW w:w="2835" w:type="dxa"/>
            <w:tcBorders>
              <w:left w:val="single" w:sz="4" w:space="0" w:color="000000"/>
              <w:bottom w:val="single" w:sz="4" w:space="0" w:color="000000"/>
              <w:right w:val="single" w:sz="4" w:space="0" w:color="000000"/>
            </w:tcBorders>
          </w:tcPr>
          <w:p w14:paraId="71D83DB4" w14:textId="77777777" w:rsidR="00560D37" w:rsidRDefault="00E722FF">
            <w:pPr>
              <w:rPr>
                <w:sz w:val="20"/>
                <w:szCs w:val="20"/>
              </w:rPr>
            </w:pPr>
            <w:r>
              <w:rPr>
                <w:sz w:val="20"/>
                <w:szCs w:val="20"/>
              </w:rPr>
              <w:t>Dr SA ÇAM</w:t>
            </w:r>
          </w:p>
        </w:tc>
        <w:tc>
          <w:tcPr>
            <w:tcW w:w="709" w:type="dxa"/>
            <w:tcBorders>
              <w:top w:val="single" w:sz="4" w:space="0" w:color="000000"/>
              <w:left w:val="single" w:sz="4" w:space="0" w:color="000000"/>
              <w:bottom w:val="single" w:sz="4" w:space="0" w:color="000000"/>
              <w:right w:val="single" w:sz="4" w:space="0" w:color="000000"/>
            </w:tcBorders>
          </w:tcPr>
          <w:p w14:paraId="0FC41196" w14:textId="77777777" w:rsidR="00560D37" w:rsidRDefault="00E722FF">
            <w:pPr>
              <w:spacing w:before="40" w:after="40"/>
              <w:jc w:val="center"/>
              <w:rPr>
                <w:sz w:val="20"/>
                <w:szCs w:val="20"/>
              </w:rPr>
            </w:pPr>
            <w:r>
              <w:rPr>
                <w:sz w:val="20"/>
                <w:szCs w:val="20"/>
              </w:rPr>
              <w:t>2</w:t>
            </w:r>
          </w:p>
        </w:tc>
        <w:tc>
          <w:tcPr>
            <w:tcW w:w="738" w:type="dxa"/>
            <w:tcBorders>
              <w:top w:val="single" w:sz="4" w:space="0" w:color="000000"/>
              <w:left w:val="single" w:sz="4" w:space="0" w:color="000000"/>
              <w:bottom w:val="single" w:sz="4" w:space="0" w:color="000000"/>
              <w:right w:val="single" w:sz="4" w:space="0" w:color="000000"/>
            </w:tcBorders>
          </w:tcPr>
          <w:p w14:paraId="6FE3703F" w14:textId="77777777" w:rsidR="00560D37" w:rsidRDefault="00E722FF">
            <w:pPr>
              <w:spacing w:before="40" w:after="40"/>
              <w:jc w:val="center"/>
              <w:rPr>
                <w:sz w:val="20"/>
                <w:szCs w:val="20"/>
              </w:rPr>
            </w:pPr>
            <w:r>
              <w:rPr>
                <w:sz w:val="20"/>
                <w:szCs w:val="20"/>
              </w:rPr>
              <w:t>1</w:t>
            </w:r>
          </w:p>
        </w:tc>
        <w:tc>
          <w:tcPr>
            <w:tcW w:w="15" w:type="dxa"/>
          </w:tcPr>
          <w:p w14:paraId="0356090B" w14:textId="77777777" w:rsidR="00560D37" w:rsidRDefault="00560D37"/>
        </w:tc>
      </w:tr>
      <w:tr w:rsidR="00560D37" w14:paraId="57EA4A14"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7C67BC5"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4871BBE" w14:textId="77777777" w:rsidR="00560D37" w:rsidRDefault="00E722FF">
            <w:pPr>
              <w:spacing w:before="40" w:after="40"/>
              <w:rPr>
                <w:sz w:val="20"/>
                <w:szCs w:val="20"/>
              </w:rPr>
            </w:pPr>
            <w:r>
              <w:rPr>
                <w:sz w:val="20"/>
                <w:szCs w:val="20"/>
              </w:rPr>
              <w:t xml:space="preserve">Önemli ilaç etkileşimleri ve mekanizmaları-1 </w:t>
            </w:r>
          </w:p>
        </w:tc>
        <w:tc>
          <w:tcPr>
            <w:tcW w:w="2409" w:type="dxa"/>
            <w:tcBorders>
              <w:left w:val="single" w:sz="4" w:space="0" w:color="000000"/>
              <w:bottom w:val="single" w:sz="4" w:space="0" w:color="000000"/>
              <w:right w:val="single" w:sz="4" w:space="0" w:color="000000"/>
            </w:tcBorders>
          </w:tcPr>
          <w:p w14:paraId="0E402670"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4E0F451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AD987B9"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638A949" w14:textId="77777777" w:rsidR="00560D37" w:rsidRDefault="00E722FF">
            <w:pPr>
              <w:spacing w:before="40" w:after="40"/>
              <w:rPr>
                <w:sz w:val="20"/>
                <w:szCs w:val="20"/>
              </w:rPr>
            </w:pPr>
            <w:r>
              <w:rPr>
                <w:sz w:val="20"/>
                <w:szCs w:val="20"/>
              </w:rPr>
              <w:t xml:space="preserve">Important drug interactions and their mechanisms-1 </w:t>
            </w:r>
          </w:p>
        </w:tc>
        <w:tc>
          <w:tcPr>
            <w:tcW w:w="2835" w:type="dxa"/>
            <w:tcBorders>
              <w:left w:val="single" w:sz="4" w:space="0" w:color="000000"/>
              <w:bottom w:val="single" w:sz="4" w:space="0" w:color="000000"/>
              <w:right w:val="single" w:sz="4" w:space="0" w:color="000000"/>
            </w:tcBorders>
          </w:tcPr>
          <w:p w14:paraId="06C330A3"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092D8BE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35CB040" w14:textId="77777777" w:rsidR="00560D37" w:rsidRDefault="00E722FF">
            <w:pPr>
              <w:spacing w:before="40" w:after="40"/>
              <w:jc w:val="center"/>
              <w:rPr>
                <w:sz w:val="20"/>
                <w:szCs w:val="20"/>
              </w:rPr>
            </w:pPr>
            <w:r>
              <w:rPr>
                <w:sz w:val="20"/>
                <w:szCs w:val="20"/>
              </w:rPr>
              <w:t>1</w:t>
            </w:r>
          </w:p>
        </w:tc>
        <w:tc>
          <w:tcPr>
            <w:tcW w:w="15" w:type="dxa"/>
          </w:tcPr>
          <w:p w14:paraId="05E25BD9" w14:textId="77777777" w:rsidR="00560D37" w:rsidRDefault="00560D37"/>
        </w:tc>
      </w:tr>
      <w:tr w:rsidR="00560D37" w14:paraId="5E5D4395"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5228CE96"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28A2ADC" w14:textId="77777777" w:rsidR="00560D37" w:rsidRDefault="00E722FF">
            <w:pPr>
              <w:spacing w:before="40" w:after="40"/>
              <w:rPr>
                <w:sz w:val="20"/>
                <w:szCs w:val="20"/>
              </w:rPr>
            </w:pPr>
            <w:r>
              <w:rPr>
                <w:sz w:val="20"/>
                <w:szCs w:val="20"/>
              </w:rPr>
              <w:t xml:space="preserve">Önemli ilaç etkileşimleri ve mekanizmaları-2 </w:t>
            </w:r>
          </w:p>
        </w:tc>
        <w:tc>
          <w:tcPr>
            <w:tcW w:w="2409" w:type="dxa"/>
            <w:tcBorders>
              <w:left w:val="single" w:sz="4" w:space="0" w:color="000000"/>
              <w:bottom w:val="single" w:sz="4" w:space="0" w:color="000000"/>
              <w:right w:val="single" w:sz="4" w:space="0" w:color="000000"/>
            </w:tcBorders>
          </w:tcPr>
          <w:p w14:paraId="099AEFA6"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17E86FD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B17BFA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692110FF" w14:textId="77777777" w:rsidR="00560D37" w:rsidRDefault="00E722FF">
            <w:pPr>
              <w:spacing w:before="40" w:after="40"/>
              <w:rPr>
                <w:sz w:val="20"/>
                <w:szCs w:val="20"/>
              </w:rPr>
            </w:pPr>
            <w:r>
              <w:rPr>
                <w:sz w:val="20"/>
                <w:szCs w:val="20"/>
              </w:rPr>
              <w:t xml:space="preserve">Important drug interactions and their mechanisms-2 </w:t>
            </w:r>
          </w:p>
        </w:tc>
        <w:tc>
          <w:tcPr>
            <w:tcW w:w="2835" w:type="dxa"/>
            <w:tcBorders>
              <w:left w:val="single" w:sz="4" w:space="0" w:color="000000"/>
              <w:bottom w:val="single" w:sz="4" w:space="0" w:color="000000"/>
              <w:right w:val="single" w:sz="4" w:space="0" w:color="000000"/>
            </w:tcBorders>
          </w:tcPr>
          <w:p w14:paraId="3495F130" w14:textId="77777777" w:rsidR="00560D37" w:rsidRDefault="00E722FF">
            <w:pPr>
              <w:spacing w:before="40" w:after="40"/>
              <w:rPr>
                <w:sz w:val="20"/>
                <w:szCs w:val="20"/>
              </w:rPr>
            </w:pPr>
            <w:r>
              <w:rPr>
                <w:sz w:val="20"/>
                <w:szCs w:val="20"/>
              </w:rPr>
              <w:t>Dr F UYSAL</w:t>
            </w:r>
          </w:p>
        </w:tc>
        <w:tc>
          <w:tcPr>
            <w:tcW w:w="709" w:type="dxa"/>
            <w:tcBorders>
              <w:top w:val="single" w:sz="4" w:space="0" w:color="000000"/>
              <w:left w:val="single" w:sz="4" w:space="0" w:color="000000"/>
              <w:bottom w:val="single" w:sz="4" w:space="0" w:color="000000"/>
              <w:right w:val="single" w:sz="4" w:space="0" w:color="000000"/>
            </w:tcBorders>
          </w:tcPr>
          <w:p w14:paraId="77527D2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2981C48" w14:textId="77777777" w:rsidR="00560D37" w:rsidRDefault="00E722FF">
            <w:pPr>
              <w:spacing w:before="40" w:after="40"/>
              <w:jc w:val="center"/>
              <w:rPr>
                <w:sz w:val="20"/>
                <w:szCs w:val="20"/>
              </w:rPr>
            </w:pPr>
            <w:r>
              <w:rPr>
                <w:sz w:val="20"/>
                <w:szCs w:val="20"/>
              </w:rPr>
              <w:t>1</w:t>
            </w:r>
          </w:p>
        </w:tc>
        <w:tc>
          <w:tcPr>
            <w:tcW w:w="15" w:type="dxa"/>
          </w:tcPr>
          <w:p w14:paraId="1081CB34" w14:textId="77777777" w:rsidR="00560D37" w:rsidRDefault="00560D37"/>
        </w:tc>
      </w:tr>
      <w:tr w:rsidR="00560D37" w14:paraId="2C8E75F0"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3AF6A616"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234E769B" w14:textId="77777777" w:rsidR="00560D37" w:rsidRDefault="00E722FF">
            <w:pPr>
              <w:spacing w:before="40" w:after="40"/>
              <w:rPr>
                <w:sz w:val="20"/>
                <w:szCs w:val="20"/>
              </w:rPr>
            </w:pPr>
            <w:r>
              <w:rPr>
                <w:sz w:val="20"/>
                <w:szCs w:val="20"/>
              </w:rPr>
              <w:t>Farmakovijilans</w:t>
            </w:r>
          </w:p>
        </w:tc>
        <w:tc>
          <w:tcPr>
            <w:tcW w:w="2409" w:type="dxa"/>
            <w:tcBorders>
              <w:top w:val="single" w:sz="4" w:space="0" w:color="000000"/>
              <w:bottom w:val="single" w:sz="4" w:space="0" w:color="000000"/>
              <w:right w:val="single" w:sz="4" w:space="0" w:color="000000"/>
            </w:tcBorders>
          </w:tcPr>
          <w:p w14:paraId="1428DF45" w14:textId="77777777" w:rsidR="00560D37" w:rsidRDefault="00E722FF">
            <w:pPr>
              <w:spacing w:before="40" w:after="40"/>
              <w:rPr>
                <w:sz w:val="20"/>
                <w:szCs w:val="20"/>
              </w:rPr>
            </w:pPr>
            <w:r>
              <w:rPr>
                <w:sz w:val="20"/>
                <w:szCs w:val="20"/>
              </w:rPr>
              <w:t>Dr A KOÇ</w:t>
            </w:r>
          </w:p>
        </w:tc>
        <w:tc>
          <w:tcPr>
            <w:tcW w:w="709" w:type="dxa"/>
            <w:tcBorders>
              <w:top w:val="single" w:sz="4" w:space="0" w:color="000000"/>
              <w:bottom w:val="single" w:sz="4" w:space="0" w:color="000000"/>
              <w:right w:val="single" w:sz="4" w:space="0" w:color="000000"/>
            </w:tcBorders>
          </w:tcPr>
          <w:p w14:paraId="7F0A0E10"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tcPr>
          <w:p w14:paraId="3FCA7E4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tcPr>
          <w:p w14:paraId="565AB352" w14:textId="77777777" w:rsidR="00560D37" w:rsidRDefault="00E722FF">
            <w:pPr>
              <w:spacing w:before="40" w:after="40"/>
              <w:rPr>
                <w:sz w:val="20"/>
                <w:szCs w:val="20"/>
              </w:rPr>
            </w:pPr>
            <w:r>
              <w:rPr>
                <w:sz w:val="20"/>
                <w:szCs w:val="20"/>
              </w:rPr>
              <w:t>Pharmacovigilance</w:t>
            </w:r>
          </w:p>
        </w:tc>
        <w:tc>
          <w:tcPr>
            <w:tcW w:w="2835" w:type="dxa"/>
            <w:tcBorders>
              <w:left w:val="single" w:sz="4" w:space="0" w:color="000000"/>
              <w:bottom w:val="single" w:sz="4" w:space="0" w:color="000000"/>
              <w:right w:val="single" w:sz="4" w:space="0" w:color="000000"/>
            </w:tcBorders>
          </w:tcPr>
          <w:p w14:paraId="709E289A" w14:textId="77777777" w:rsidR="00560D37" w:rsidRDefault="00E722FF">
            <w:pPr>
              <w:spacing w:before="40" w:after="40"/>
              <w:rPr>
                <w:sz w:val="20"/>
                <w:szCs w:val="20"/>
              </w:rPr>
            </w:pPr>
            <w:r>
              <w:rPr>
                <w:sz w:val="20"/>
                <w:szCs w:val="20"/>
              </w:rPr>
              <w:t>Dr A KOÇ</w:t>
            </w:r>
          </w:p>
        </w:tc>
        <w:tc>
          <w:tcPr>
            <w:tcW w:w="709" w:type="dxa"/>
            <w:tcBorders>
              <w:top w:val="single" w:sz="4" w:space="0" w:color="000000"/>
              <w:bottom w:val="single" w:sz="4" w:space="0" w:color="000000"/>
              <w:right w:val="single" w:sz="4" w:space="0" w:color="000000"/>
            </w:tcBorders>
            <w:vAlign w:val="center"/>
          </w:tcPr>
          <w:p w14:paraId="7E8897A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vAlign w:val="center"/>
          </w:tcPr>
          <w:p w14:paraId="592EB74F" w14:textId="77777777" w:rsidR="00560D37" w:rsidRDefault="00E722FF">
            <w:pPr>
              <w:spacing w:before="40" w:after="40"/>
              <w:jc w:val="center"/>
              <w:rPr>
                <w:sz w:val="20"/>
                <w:szCs w:val="20"/>
              </w:rPr>
            </w:pPr>
            <w:r>
              <w:rPr>
                <w:sz w:val="20"/>
                <w:szCs w:val="20"/>
              </w:rPr>
              <w:t>1</w:t>
            </w:r>
          </w:p>
        </w:tc>
        <w:tc>
          <w:tcPr>
            <w:tcW w:w="15" w:type="dxa"/>
          </w:tcPr>
          <w:p w14:paraId="703B4337" w14:textId="77777777" w:rsidR="00560D37" w:rsidRDefault="00560D37"/>
        </w:tc>
      </w:tr>
      <w:tr w:rsidR="00560D37" w14:paraId="4E0708A7"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04F53D2"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E4FA51D" w14:textId="77777777" w:rsidR="00560D37" w:rsidRDefault="00E722FF">
            <w:pPr>
              <w:spacing w:before="40" w:after="40"/>
              <w:rPr>
                <w:sz w:val="20"/>
                <w:szCs w:val="20"/>
              </w:rPr>
            </w:pPr>
            <w:r>
              <w:rPr>
                <w:sz w:val="20"/>
                <w:szCs w:val="20"/>
              </w:rPr>
              <w:t>Farmakogenetik-1</w:t>
            </w:r>
          </w:p>
        </w:tc>
        <w:tc>
          <w:tcPr>
            <w:tcW w:w="2409" w:type="dxa"/>
            <w:tcBorders>
              <w:top w:val="single" w:sz="4" w:space="0" w:color="000000"/>
              <w:bottom w:val="single" w:sz="4" w:space="0" w:color="000000"/>
              <w:right w:val="single" w:sz="4" w:space="0" w:color="000000"/>
            </w:tcBorders>
          </w:tcPr>
          <w:p w14:paraId="407E0CE5" w14:textId="77777777"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tcPr>
          <w:p w14:paraId="3EC1925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tcPr>
          <w:p w14:paraId="23181C0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tcPr>
          <w:p w14:paraId="6EF8EFA5" w14:textId="77777777" w:rsidR="00560D37" w:rsidRDefault="00E722FF">
            <w:pPr>
              <w:spacing w:before="40" w:after="40"/>
              <w:rPr>
                <w:sz w:val="20"/>
                <w:szCs w:val="20"/>
              </w:rPr>
            </w:pPr>
            <w:r>
              <w:rPr>
                <w:sz w:val="20"/>
                <w:szCs w:val="20"/>
              </w:rPr>
              <w:t>Pharmacogenetics-1</w:t>
            </w:r>
          </w:p>
        </w:tc>
        <w:tc>
          <w:tcPr>
            <w:tcW w:w="2835" w:type="dxa"/>
            <w:tcBorders>
              <w:left w:val="single" w:sz="4" w:space="0" w:color="000000"/>
              <w:bottom w:val="single" w:sz="4" w:space="0" w:color="000000"/>
              <w:right w:val="single" w:sz="4" w:space="0" w:color="000000"/>
            </w:tcBorders>
          </w:tcPr>
          <w:p w14:paraId="5F0E6D5F" w14:textId="77777777"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tcPr>
          <w:p w14:paraId="4786CD0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tcPr>
          <w:p w14:paraId="19742E28" w14:textId="77777777" w:rsidR="00560D37" w:rsidRDefault="00E722FF">
            <w:pPr>
              <w:spacing w:before="40" w:after="40"/>
              <w:jc w:val="center"/>
              <w:rPr>
                <w:sz w:val="20"/>
                <w:szCs w:val="20"/>
              </w:rPr>
            </w:pPr>
            <w:r>
              <w:rPr>
                <w:sz w:val="20"/>
                <w:szCs w:val="20"/>
              </w:rPr>
              <w:t>1</w:t>
            </w:r>
          </w:p>
        </w:tc>
        <w:tc>
          <w:tcPr>
            <w:tcW w:w="15" w:type="dxa"/>
          </w:tcPr>
          <w:p w14:paraId="191B793E" w14:textId="77777777" w:rsidR="00560D37" w:rsidRDefault="00560D37"/>
        </w:tc>
      </w:tr>
      <w:tr w:rsidR="00560D37" w14:paraId="2736E510"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EE3D34B"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52DE248" w14:textId="77777777" w:rsidR="00560D37" w:rsidRDefault="00E722FF">
            <w:pPr>
              <w:spacing w:before="40" w:after="40"/>
              <w:rPr>
                <w:sz w:val="20"/>
                <w:szCs w:val="20"/>
              </w:rPr>
            </w:pPr>
            <w:r>
              <w:rPr>
                <w:sz w:val="20"/>
                <w:szCs w:val="20"/>
              </w:rPr>
              <w:t>Farmakogenetik-2</w:t>
            </w:r>
          </w:p>
        </w:tc>
        <w:tc>
          <w:tcPr>
            <w:tcW w:w="2409" w:type="dxa"/>
            <w:tcBorders>
              <w:top w:val="single" w:sz="4" w:space="0" w:color="000000"/>
              <w:bottom w:val="single" w:sz="4" w:space="0" w:color="000000"/>
              <w:right w:val="single" w:sz="4" w:space="0" w:color="000000"/>
            </w:tcBorders>
          </w:tcPr>
          <w:p w14:paraId="4C4E8559" w14:textId="77777777" w:rsidR="00560D37" w:rsidRDefault="00E722FF">
            <w:pPr>
              <w:spacing w:before="40" w:after="40"/>
              <w:rPr>
                <w:sz w:val="20"/>
                <w:szCs w:val="20"/>
              </w:rPr>
            </w:pPr>
            <w:r>
              <w:rPr>
                <w:sz w:val="20"/>
                <w:szCs w:val="20"/>
              </w:rPr>
              <w:t>Dr H KARA</w:t>
            </w:r>
          </w:p>
        </w:tc>
        <w:tc>
          <w:tcPr>
            <w:tcW w:w="709" w:type="dxa"/>
            <w:tcBorders>
              <w:top w:val="single" w:sz="4" w:space="0" w:color="000000"/>
              <w:bottom w:val="single" w:sz="4" w:space="0" w:color="000000"/>
              <w:right w:val="single" w:sz="4" w:space="0" w:color="000000"/>
            </w:tcBorders>
          </w:tcPr>
          <w:p w14:paraId="7B5E931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tcPr>
          <w:p w14:paraId="763D47BF"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tcPr>
          <w:p w14:paraId="27F6505E" w14:textId="77777777" w:rsidR="00560D37" w:rsidRDefault="00E722FF">
            <w:pPr>
              <w:spacing w:before="40" w:after="40"/>
              <w:rPr>
                <w:sz w:val="20"/>
                <w:szCs w:val="20"/>
              </w:rPr>
            </w:pPr>
            <w:r>
              <w:rPr>
                <w:sz w:val="20"/>
                <w:szCs w:val="20"/>
              </w:rPr>
              <w:t>Pharmacogenetics-2</w:t>
            </w:r>
          </w:p>
        </w:tc>
        <w:tc>
          <w:tcPr>
            <w:tcW w:w="2835" w:type="dxa"/>
            <w:tcBorders>
              <w:left w:val="single" w:sz="4" w:space="0" w:color="000000"/>
              <w:bottom w:val="single" w:sz="4" w:space="0" w:color="000000"/>
              <w:right w:val="single" w:sz="4" w:space="0" w:color="000000"/>
            </w:tcBorders>
          </w:tcPr>
          <w:p w14:paraId="2F75E1DE" w14:textId="77777777" w:rsidR="00560D37" w:rsidRDefault="00E722FF">
            <w:pPr>
              <w:spacing w:before="40" w:after="40"/>
              <w:rPr>
                <w:sz w:val="20"/>
                <w:szCs w:val="20"/>
              </w:rPr>
            </w:pPr>
            <w:r>
              <w:rPr>
                <w:sz w:val="20"/>
                <w:szCs w:val="20"/>
              </w:rPr>
              <w:t>Dr SA ÇAM</w:t>
            </w:r>
          </w:p>
        </w:tc>
        <w:tc>
          <w:tcPr>
            <w:tcW w:w="709" w:type="dxa"/>
            <w:tcBorders>
              <w:top w:val="single" w:sz="4" w:space="0" w:color="000000"/>
              <w:bottom w:val="single" w:sz="4" w:space="0" w:color="000000"/>
              <w:right w:val="single" w:sz="4" w:space="0" w:color="000000"/>
            </w:tcBorders>
          </w:tcPr>
          <w:p w14:paraId="5866D292"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tcPr>
          <w:p w14:paraId="7BA90B78" w14:textId="77777777" w:rsidR="00560D37" w:rsidRDefault="00E722FF">
            <w:pPr>
              <w:spacing w:before="40" w:after="40"/>
              <w:jc w:val="center"/>
              <w:rPr>
                <w:sz w:val="20"/>
                <w:szCs w:val="20"/>
              </w:rPr>
            </w:pPr>
            <w:r>
              <w:rPr>
                <w:sz w:val="20"/>
                <w:szCs w:val="20"/>
              </w:rPr>
              <w:t>1</w:t>
            </w:r>
          </w:p>
        </w:tc>
        <w:tc>
          <w:tcPr>
            <w:tcW w:w="15" w:type="dxa"/>
          </w:tcPr>
          <w:p w14:paraId="1F29F208" w14:textId="77777777" w:rsidR="00560D37" w:rsidRDefault="00560D37"/>
        </w:tc>
      </w:tr>
      <w:tr w:rsidR="00560D37" w14:paraId="037B579F"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FFE6D93"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5EBEADA4" w14:textId="77777777" w:rsidR="00560D37" w:rsidRDefault="00E722FF">
            <w:pPr>
              <w:spacing w:before="40" w:after="40"/>
              <w:rPr>
                <w:sz w:val="20"/>
                <w:szCs w:val="20"/>
              </w:rPr>
            </w:pPr>
            <w:r>
              <w:rPr>
                <w:sz w:val="20"/>
                <w:szCs w:val="20"/>
              </w:rPr>
              <w:t xml:space="preserve">Akılcı ilaç seçimi ve reçete yazma-1 </w:t>
            </w:r>
          </w:p>
        </w:tc>
        <w:tc>
          <w:tcPr>
            <w:tcW w:w="2409" w:type="dxa"/>
            <w:tcBorders>
              <w:top w:val="single" w:sz="4" w:space="0" w:color="000000"/>
              <w:left w:val="single" w:sz="4" w:space="0" w:color="000000"/>
              <w:bottom w:val="single" w:sz="4" w:space="0" w:color="000000"/>
              <w:right w:val="single" w:sz="4" w:space="0" w:color="000000"/>
            </w:tcBorders>
          </w:tcPr>
          <w:p w14:paraId="5418558D" w14:textId="77777777"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14:paraId="4496EE6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D4563C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A127CA7" w14:textId="77777777" w:rsidR="00560D37" w:rsidRDefault="00E722FF">
            <w:pPr>
              <w:spacing w:before="40" w:after="40"/>
              <w:rPr>
                <w:sz w:val="20"/>
                <w:szCs w:val="20"/>
              </w:rPr>
            </w:pPr>
            <w:r>
              <w:rPr>
                <w:sz w:val="20"/>
                <w:szCs w:val="20"/>
              </w:rPr>
              <w:t>Rational Prescribing &amp; Prescription Writing-1</w:t>
            </w:r>
          </w:p>
        </w:tc>
        <w:tc>
          <w:tcPr>
            <w:tcW w:w="2835" w:type="dxa"/>
            <w:tcBorders>
              <w:top w:val="single" w:sz="4" w:space="0" w:color="000000"/>
              <w:left w:val="single" w:sz="4" w:space="0" w:color="000000"/>
              <w:bottom w:val="single" w:sz="4" w:space="0" w:color="000000"/>
              <w:right w:val="single" w:sz="4" w:space="0" w:color="000000"/>
            </w:tcBorders>
          </w:tcPr>
          <w:p w14:paraId="5244C9BD" w14:textId="77777777"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14:paraId="33FC44E8"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FEC4BAD" w14:textId="77777777" w:rsidR="00560D37" w:rsidRDefault="00E722FF">
            <w:pPr>
              <w:spacing w:before="40" w:after="40"/>
              <w:jc w:val="center"/>
              <w:rPr>
                <w:sz w:val="20"/>
                <w:szCs w:val="20"/>
              </w:rPr>
            </w:pPr>
            <w:r>
              <w:rPr>
                <w:sz w:val="20"/>
                <w:szCs w:val="20"/>
              </w:rPr>
              <w:t>1</w:t>
            </w:r>
          </w:p>
        </w:tc>
        <w:tc>
          <w:tcPr>
            <w:tcW w:w="15" w:type="dxa"/>
          </w:tcPr>
          <w:p w14:paraId="57200C0E" w14:textId="77777777" w:rsidR="00560D37" w:rsidRDefault="00560D37"/>
        </w:tc>
      </w:tr>
      <w:tr w:rsidR="00560D37" w14:paraId="5569DB6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2DDD1CC5"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6A57947" w14:textId="77777777" w:rsidR="00560D37" w:rsidRDefault="00E722FF">
            <w:pPr>
              <w:spacing w:before="40" w:after="40"/>
              <w:rPr>
                <w:sz w:val="20"/>
                <w:szCs w:val="20"/>
              </w:rPr>
            </w:pPr>
            <w:r>
              <w:rPr>
                <w:sz w:val="20"/>
                <w:szCs w:val="20"/>
              </w:rPr>
              <w:t xml:space="preserve">Akılcı ilaç seçimi ve reçete yazma-2 </w:t>
            </w:r>
          </w:p>
        </w:tc>
        <w:tc>
          <w:tcPr>
            <w:tcW w:w="2409" w:type="dxa"/>
            <w:tcBorders>
              <w:left w:val="single" w:sz="4" w:space="0" w:color="000000"/>
              <w:bottom w:val="single" w:sz="4" w:space="0" w:color="000000"/>
              <w:right w:val="single" w:sz="4" w:space="0" w:color="000000"/>
            </w:tcBorders>
            <w:shd w:val="clear" w:color="auto" w:fill="FFFFFF"/>
          </w:tcPr>
          <w:p w14:paraId="652A45BF" w14:textId="77777777"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14:paraId="21C2AFFE"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4E66390"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5865F4E" w14:textId="77777777" w:rsidR="00560D37" w:rsidRDefault="00E722FF">
            <w:pPr>
              <w:spacing w:before="40" w:after="40"/>
              <w:rPr>
                <w:sz w:val="20"/>
                <w:szCs w:val="20"/>
              </w:rPr>
            </w:pPr>
            <w:r>
              <w:rPr>
                <w:sz w:val="20"/>
                <w:szCs w:val="20"/>
              </w:rPr>
              <w:t>Rational Prescribing &amp; Prescription Writing-2</w:t>
            </w:r>
          </w:p>
        </w:tc>
        <w:tc>
          <w:tcPr>
            <w:tcW w:w="2835" w:type="dxa"/>
            <w:tcBorders>
              <w:left w:val="single" w:sz="4" w:space="0" w:color="000000"/>
              <w:bottom w:val="single" w:sz="4" w:space="0" w:color="000000"/>
              <w:right w:val="single" w:sz="4" w:space="0" w:color="000000"/>
            </w:tcBorders>
            <w:shd w:val="clear" w:color="auto" w:fill="FFFFFF"/>
          </w:tcPr>
          <w:p w14:paraId="1F0324EE" w14:textId="77777777" w:rsidR="00560D37" w:rsidRDefault="00E722FF">
            <w:pPr>
              <w:spacing w:before="40" w:after="40"/>
              <w:rPr>
                <w:sz w:val="20"/>
                <w:szCs w:val="20"/>
              </w:rPr>
            </w:pPr>
            <w:r>
              <w:rPr>
                <w:sz w:val="20"/>
                <w:szCs w:val="20"/>
              </w:rPr>
              <w:t>Dr A KOÇ</w:t>
            </w:r>
          </w:p>
        </w:tc>
        <w:tc>
          <w:tcPr>
            <w:tcW w:w="709" w:type="dxa"/>
            <w:tcBorders>
              <w:top w:val="single" w:sz="4" w:space="0" w:color="000000"/>
              <w:left w:val="single" w:sz="4" w:space="0" w:color="000000"/>
              <w:bottom w:val="single" w:sz="4" w:space="0" w:color="000000"/>
              <w:right w:val="single" w:sz="4" w:space="0" w:color="000000"/>
            </w:tcBorders>
          </w:tcPr>
          <w:p w14:paraId="56AC800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2B83D8C" w14:textId="77777777" w:rsidR="00560D37" w:rsidRDefault="00E722FF">
            <w:pPr>
              <w:spacing w:before="40" w:after="40"/>
              <w:jc w:val="center"/>
              <w:rPr>
                <w:sz w:val="20"/>
                <w:szCs w:val="20"/>
              </w:rPr>
            </w:pPr>
            <w:r>
              <w:rPr>
                <w:sz w:val="20"/>
                <w:szCs w:val="20"/>
              </w:rPr>
              <w:t>1</w:t>
            </w:r>
          </w:p>
        </w:tc>
        <w:tc>
          <w:tcPr>
            <w:tcW w:w="15" w:type="dxa"/>
          </w:tcPr>
          <w:p w14:paraId="611DF5C1" w14:textId="77777777" w:rsidR="00560D37" w:rsidRDefault="00560D37"/>
        </w:tc>
      </w:tr>
      <w:tr w:rsidR="00560D37" w14:paraId="26DA82EC"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59130D01" w14:textId="77777777" w:rsidR="00560D37" w:rsidRDefault="00E722FF">
            <w:pPr>
              <w:spacing w:before="40" w:after="40"/>
              <w:rPr>
                <w:b/>
                <w:bCs/>
                <w:sz w:val="20"/>
                <w:szCs w:val="20"/>
              </w:rPr>
            </w:pPr>
            <w:r>
              <w:rPr>
                <w:b/>
                <w:bCs/>
                <w:sz w:val="20"/>
                <w:szCs w:val="20"/>
              </w:rPr>
              <w:t>FİZİK TEDAVİ ve REHABİLİTASYON</w:t>
            </w:r>
          </w:p>
        </w:tc>
        <w:tc>
          <w:tcPr>
            <w:tcW w:w="2127" w:type="dxa"/>
            <w:tcBorders>
              <w:top w:val="single" w:sz="4" w:space="0" w:color="000000"/>
              <w:left w:val="single" w:sz="4" w:space="0" w:color="000000"/>
              <w:bottom w:val="single" w:sz="4" w:space="0" w:color="000000"/>
              <w:right w:val="single" w:sz="4" w:space="0" w:color="000000"/>
            </w:tcBorders>
          </w:tcPr>
          <w:p w14:paraId="4AE6D29A" w14:textId="77777777" w:rsidR="00560D37" w:rsidRDefault="00E722FF">
            <w:pPr>
              <w:spacing w:before="40" w:after="40"/>
              <w:rPr>
                <w:sz w:val="20"/>
                <w:szCs w:val="20"/>
              </w:rPr>
            </w:pPr>
            <w:r>
              <w:rPr>
                <w:sz w:val="20"/>
                <w:szCs w:val="20"/>
              </w:rPr>
              <w:t xml:space="preserve">Boyun ve üst ekstremite ağrıları-1 </w:t>
            </w:r>
          </w:p>
        </w:tc>
        <w:tc>
          <w:tcPr>
            <w:tcW w:w="2409" w:type="dxa"/>
            <w:tcBorders>
              <w:top w:val="single" w:sz="4" w:space="0" w:color="000000"/>
              <w:left w:val="single" w:sz="4" w:space="0" w:color="000000"/>
              <w:bottom w:val="single" w:sz="4" w:space="0" w:color="000000"/>
              <w:right w:val="single" w:sz="4" w:space="0" w:color="000000"/>
            </w:tcBorders>
          </w:tcPr>
          <w:p w14:paraId="142A45B9" w14:textId="77777777" w:rsidR="00560D37" w:rsidRDefault="00E722FF">
            <w:pPr>
              <w:spacing w:before="40" w:after="40"/>
              <w:rPr>
                <w:sz w:val="20"/>
                <w:szCs w:val="20"/>
              </w:rPr>
            </w:pPr>
            <w:r>
              <w:rPr>
                <w:sz w:val="20"/>
                <w:szCs w:val="20"/>
              </w:rPr>
              <w:t>Dr.Berat Meryem Alkan</w:t>
            </w:r>
          </w:p>
        </w:tc>
        <w:tc>
          <w:tcPr>
            <w:tcW w:w="709" w:type="dxa"/>
            <w:tcBorders>
              <w:top w:val="single" w:sz="4" w:space="0" w:color="000000"/>
              <w:left w:val="single" w:sz="4" w:space="0" w:color="000000"/>
              <w:bottom w:val="single" w:sz="4" w:space="0" w:color="000000"/>
              <w:right w:val="single" w:sz="4" w:space="0" w:color="000000"/>
            </w:tcBorders>
          </w:tcPr>
          <w:p w14:paraId="34C193A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149AE5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2B2A03F" w14:textId="77777777" w:rsidR="00560D37" w:rsidRDefault="00E722FF">
            <w:pPr>
              <w:spacing w:before="40" w:after="40"/>
              <w:rPr>
                <w:sz w:val="20"/>
                <w:szCs w:val="20"/>
              </w:rPr>
            </w:pPr>
            <w:r>
              <w:rPr>
                <w:sz w:val="20"/>
                <w:szCs w:val="20"/>
              </w:rPr>
              <w:t xml:space="preserve">Neck and Upper Extremity Pain -1 </w:t>
            </w:r>
          </w:p>
        </w:tc>
        <w:tc>
          <w:tcPr>
            <w:tcW w:w="2835" w:type="dxa"/>
            <w:tcBorders>
              <w:top w:val="single" w:sz="4" w:space="0" w:color="000000"/>
              <w:left w:val="single" w:sz="4" w:space="0" w:color="000000"/>
              <w:bottom w:val="single" w:sz="4" w:space="0" w:color="000000"/>
              <w:right w:val="single" w:sz="4" w:space="0" w:color="000000"/>
            </w:tcBorders>
            <w:vAlign w:val="center"/>
          </w:tcPr>
          <w:p w14:paraId="19BA336F" w14:textId="77777777"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14:paraId="1753DE30"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77F8CC1" w14:textId="77777777" w:rsidR="00560D37" w:rsidRDefault="00E722FF">
            <w:pPr>
              <w:spacing w:before="40" w:after="40"/>
              <w:jc w:val="center"/>
              <w:rPr>
                <w:sz w:val="20"/>
                <w:szCs w:val="20"/>
              </w:rPr>
            </w:pPr>
            <w:r>
              <w:rPr>
                <w:sz w:val="20"/>
                <w:szCs w:val="20"/>
              </w:rPr>
              <w:t>1</w:t>
            </w:r>
          </w:p>
        </w:tc>
        <w:tc>
          <w:tcPr>
            <w:tcW w:w="15" w:type="dxa"/>
          </w:tcPr>
          <w:p w14:paraId="43477183" w14:textId="77777777" w:rsidR="00560D37" w:rsidRDefault="00560D37"/>
        </w:tc>
      </w:tr>
      <w:tr w:rsidR="00560D37" w14:paraId="5FEEF000"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27DD6F1A"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74FC0A57" w14:textId="77777777" w:rsidR="00560D37" w:rsidRDefault="00E722FF">
            <w:pPr>
              <w:spacing w:before="40" w:after="40"/>
              <w:rPr>
                <w:sz w:val="20"/>
                <w:szCs w:val="20"/>
              </w:rPr>
            </w:pPr>
            <w:r>
              <w:rPr>
                <w:sz w:val="20"/>
                <w:szCs w:val="20"/>
              </w:rPr>
              <w:t xml:space="preserve">Boyun ve üst ekstremite ağrıları-2 </w:t>
            </w:r>
          </w:p>
        </w:tc>
        <w:tc>
          <w:tcPr>
            <w:tcW w:w="2409" w:type="dxa"/>
            <w:tcBorders>
              <w:top w:val="single" w:sz="4" w:space="0" w:color="000000"/>
              <w:left w:val="single" w:sz="4" w:space="0" w:color="000000"/>
              <w:bottom w:val="single" w:sz="4" w:space="0" w:color="000000"/>
              <w:right w:val="single" w:sz="4" w:space="0" w:color="000000"/>
            </w:tcBorders>
          </w:tcPr>
          <w:p w14:paraId="042599E7" w14:textId="77777777" w:rsidR="00560D37" w:rsidRDefault="00E722FF">
            <w:pPr>
              <w:spacing w:before="40" w:after="40"/>
              <w:rPr>
                <w:sz w:val="20"/>
                <w:szCs w:val="20"/>
              </w:rPr>
            </w:pPr>
            <w:r>
              <w:rPr>
                <w:sz w:val="20"/>
                <w:szCs w:val="20"/>
              </w:rPr>
              <w:t>Dr.Berat Meryem Alkan</w:t>
            </w:r>
          </w:p>
        </w:tc>
        <w:tc>
          <w:tcPr>
            <w:tcW w:w="709" w:type="dxa"/>
            <w:tcBorders>
              <w:top w:val="single" w:sz="4" w:space="0" w:color="000000"/>
              <w:left w:val="single" w:sz="4" w:space="0" w:color="000000"/>
              <w:bottom w:val="single" w:sz="4" w:space="0" w:color="000000"/>
              <w:right w:val="single" w:sz="4" w:space="0" w:color="000000"/>
            </w:tcBorders>
          </w:tcPr>
          <w:p w14:paraId="318DF4C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DF46989"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4816E2F" w14:textId="77777777" w:rsidR="00560D37" w:rsidRDefault="00E722FF">
            <w:pPr>
              <w:spacing w:before="40" w:after="40"/>
              <w:rPr>
                <w:sz w:val="20"/>
                <w:szCs w:val="20"/>
              </w:rPr>
            </w:pPr>
            <w:r>
              <w:rPr>
                <w:sz w:val="20"/>
                <w:szCs w:val="20"/>
              </w:rPr>
              <w:t xml:space="preserve">Neck and Upper Extremity Pain -2 </w:t>
            </w:r>
          </w:p>
        </w:tc>
        <w:tc>
          <w:tcPr>
            <w:tcW w:w="2835" w:type="dxa"/>
            <w:tcBorders>
              <w:left w:val="single" w:sz="4" w:space="0" w:color="000000"/>
              <w:bottom w:val="single" w:sz="4" w:space="0" w:color="000000"/>
              <w:right w:val="single" w:sz="4" w:space="0" w:color="000000"/>
            </w:tcBorders>
            <w:vAlign w:val="center"/>
          </w:tcPr>
          <w:p w14:paraId="446CCA81" w14:textId="77777777"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14:paraId="1CA19101"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7D449A8B" w14:textId="77777777" w:rsidR="00560D37" w:rsidRDefault="00E722FF">
            <w:pPr>
              <w:spacing w:before="40" w:after="40"/>
              <w:jc w:val="center"/>
              <w:rPr>
                <w:sz w:val="20"/>
                <w:szCs w:val="20"/>
              </w:rPr>
            </w:pPr>
            <w:r>
              <w:rPr>
                <w:sz w:val="20"/>
                <w:szCs w:val="20"/>
              </w:rPr>
              <w:t>1</w:t>
            </w:r>
          </w:p>
        </w:tc>
        <w:tc>
          <w:tcPr>
            <w:tcW w:w="15" w:type="dxa"/>
          </w:tcPr>
          <w:p w14:paraId="4BE9B5C4" w14:textId="77777777" w:rsidR="00560D37" w:rsidRDefault="00560D37"/>
        </w:tc>
      </w:tr>
      <w:tr w:rsidR="00560D37" w14:paraId="2495C19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C7A1AFF"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236A912A" w14:textId="77777777" w:rsidR="00560D37" w:rsidRDefault="00E722FF">
            <w:pPr>
              <w:spacing w:before="40" w:after="40"/>
              <w:rPr>
                <w:sz w:val="20"/>
                <w:szCs w:val="20"/>
              </w:rPr>
            </w:pPr>
            <w:r>
              <w:rPr>
                <w:sz w:val="20"/>
                <w:szCs w:val="20"/>
              </w:rPr>
              <w:t xml:space="preserve">Bel ağrıları ve alt ekstremite ağrıları-1 </w:t>
            </w:r>
          </w:p>
        </w:tc>
        <w:tc>
          <w:tcPr>
            <w:tcW w:w="2409" w:type="dxa"/>
            <w:tcBorders>
              <w:top w:val="single" w:sz="4" w:space="0" w:color="000000"/>
              <w:left w:val="single" w:sz="4" w:space="0" w:color="000000"/>
              <w:bottom w:val="single" w:sz="4" w:space="0" w:color="000000"/>
              <w:right w:val="single" w:sz="4" w:space="0" w:color="000000"/>
            </w:tcBorders>
          </w:tcPr>
          <w:p w14:paraId="4A4FBAB8" w14:textId="77777777" w:rsidR="00560D37" w:rsidRDefault="00E722FF">
            <w:pPr>
              <w:spacing w:before="40" w:after="40"/>
              <w:rPr>
                <w:sz w:val="20"/>
                <w:szCs w:val="20"/>
              </w:rPr>
            </w:pPr>
            <w:r>
              <w:rPr>
                <w:sz w:val="20"/>
                <w:szCs w:val="20"/>
              </w:rPr>
              <w:t>Dr.Fatma Fidan</w:t>
            </w:r>
          </w:p>
        </w:tc>
        <w:tc>
          <w:tcPr>
            <w:tcW w:w="709" w:type="dxa"/>
            <w:tcBorders>
              <w:top w:val="single" w:sz="4" w:space="0" w:color="000000"/>
              <w:left w:val="single" w:sz="4" w:space="0" w:color="000000"/>
              <w:bottom w:val="single" w:sz="4" w:space="0" w:color="000000"/>
              <w:right w:val="single" w:sz="4" w:space="0" w:color="000000"/>
            </w:tcBorders>
          </w:tcPr>
          <w:p w14:paraId="6FBB031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472E99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7791EE6" w14:textId="77777777" w:rsidR="00560D37" w:rsidRDefault="00E722FF">
            <w:pPr>
              <w:spacing w:before="40" w:after="40"/>
              <w:rPr>
                <w:sz w:val="20"/>
                <w:szCs w:val="20"/>
              </w:rPr>
            </w:pPr>
            <w:r>
              <w:rPr>
                <w:sz w:val="20"/>
                <w:szCs w:val="20"/>
              </w:rPr>
              <w:t xml:space="preserve">Low back and lower extremity pain-1 </w:t>
            </w:r>
          </w:p>
        </w:tc>
        <w:tc>
          <w:tcPr>
            <w:tcW w:w="2835" w:type="dxa"/>
            <w:tcBorders>
              <w:left w:val="single" w:sz="4" w:space="0" w:color="000000"/>
              <w:bottom w:val="single" w:sz="4" w:space="0" w:color="000000"/>
              <w:right w:val="single" w:sz="4" w:space="0" w:color="000000"/>
            </w:tcBorders>
          </w:tcPr>
          <w:p w14:paraId="7CA348EC" w14:textId="77777777"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14:paraId="1F31912E"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B9B4689" w14:textId="77777777" w:rsidR="00560D37" w:rsidRDefault="00E722FF">
            <w:pPr>
              <w:spacing w:before="40" w:after="40"/>
              <w:jc w:val="center"/>
              <w:rPr>
                <w:sz w:val="20"/>
                <w:szCs w:val="20"/>
              </w:rPr>
            </w:pPr>
            <w:r>
              <w:rPr>
                <w:sz w:val="20"/>
                <w:szCs w:val="20"/>
              </w:rPr>
              <w:t>1</w:t>
            </w:r>
          </w:p>
        </w:tc>
        <w:tc>
          <w:tcPr>
            <w:tcW w:w="15" w:type="dxa"/>
          </w:tcPr>
          <w:p w14:paraId="1EEDD1C9" w14:textId="77777777" w:rsidR="00560D37" w:rsidRDefault="00560D37"/>
        </w:tc>
      </w:tr>
      <w:tr w:rsidR="00560D37" w14:paraId="72E7E297"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2030B931"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83D3F88" w14:textId="77777777" w:rsidR="00560D37" w:rsidRDefault="00E722FF">
            <w:pPr>
              <w:spacing w:before="40" w:after="40"/>
              <w:rPr>
                <w:sz w:val="20"/>
                <w:szCs w:val="20"/>
              </w:rPr>
            </w:pPr>
            <w:r>
              <w:rPr>
                <w:sz w:val="20"/>
                <w:szCs w:val="20"/>
              </w:rPr>
              <w:t xml:space="preserve">Bel ağrıları ve alt ekstremite ağrıları-2 </w:t>
            </w:r>
          </w:p>
        </w:tc>
        <w:tc>
          <w:tcPr>
            <w:tcW w:w="2409" w:type="dxa"/>
            <w:tcBorders>
              <w:top w:val="single" w:sz="4" w:space="0" w:color="000000"/>
              <w:left w:val="single" w:sz="4" w:space="0" w:color="000000"/>
              <w:bottom w:val="single" w:sz="4" w:space="0" w:color="000000"/>
              <w:right w:val="single" w:sz="4" w:space="0" w:color="000000"/>
            </w:tcBorders>
          </w:tcPr>
          <w:p w14:paraId="30BAF6C2" w14:textId="77777777" w:rsidR="00560D37" w:rsidRDefault="00E722FF">
            <w:pPr>
              <w:spacing w:before="40" w:after="40"/>
              <w:rPr>
                <w:sz w:val="20"/>
                <w:szCs w:val="20"/>
              </w:rPr>
            </w:pPr>
            <w:r>
              <w:rPr>
                <w:sz w:val="20"/>
                <w:szCs w:val="20"/>
              </w:rPr>
              <w:t>Dr.Fatma Fidan</w:t>
            </w:r>
          </w:p>
        </w:tc>
        <w:tc>
          <w:tcPr>
            <w:tcW w:w="709" w:type="dxa"/>
            <w:tcBorders>
              <w:top w:val="single" w:sz="4" w:space="0" w:color="000000"/>
              <w:left w:val="single" w:sz="4" w:space="0" w:color="000000"/>
              <w:bottom w:val="single" w:sz="4" w:space="0" w:color="000000"/>
              <w:right w:val="single" w:sz="4" w:space="0" w:color="000000"/>
            </w:tcBorders>
          </w:tcPr>
          <w:p w14:paraId="0F994CB7"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720D2F7"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149EFFA" w14:textId="77777777" w:rsidR="00560D37" w:rsidRDefault="00E722FF">
            <w:pPr>
              <w:spacing w:before="40" w:after="40"/>
              <w:rPr>
                <w:sz w:val="20"/>
                <w:szCs w:val="20"/>
              </w:rPr>
            </w:pPr>
            <w:r>
              <w:rPr>
                <w:sz w:val="20"/>
                <w:szCs w:val="20"/>
              </w:rPr>
              <w:t xml:space="preserve">Low back and lower extremity pain-2 </w:t>
            </w:r>
          </w:p>
        </w:tc>
        <w:tc>
          <w:tcPr>
            <w:tcW w:w="2835" w:type="dxa"/>
            <w:tcBorders>
              <w:left w:val="single" w:sz="4" w:space="0" w:color="000000"/>
              <w:bottom w:val="single" w:sz="4" w:space="0" w:color="000000"/>
              <w:right w:val="single" w:sz="4" w:space="0" w:color="000000"/>
            </w:tcBorders>
          </w:tcPr>
          <w:p w14:paraId="5C87FDAB" w14:textId="77777777" w:rsidR="00560D37" w:rsidRDefault="00E722FF">
            <w:pPr>
              <w:spacing w:before="40" w:after="40"/>
              <w:rPr>
                <w:sz w:val="20"/>
                <w:szCs w:val="20"/>
              </w:rPr>
            </w:pPr>
            <w:r>
              <w:rPr>
                <w:sz w:val="20"/>
                <w:szCs w:val="20"/>
              </w:rPr>
              <w:t>Dr.Müyesser Aras</w:t>
            </w:r>
          </w:p>
        </w:tc>
        <w:tc>
          <w:tcPr>
            <w:tcW w:w="709" w:type="dxa"/>
            <w:tcBorders>
              <w:top w:val="single" w:sz="4" w:space="0" w:color="000000"/>
              <w:left w:val="single" w:sz="4" w:space="0" w:color="000000"/>
              <w:bottom w:val="single" w:sz="4" w:space="0" w:color="000000"/>
              <w:right w:val="single" w:sz="4" w:space="0" w:color="000000"/>
            </w:tcBorders>
          </w:tcPr>
          <w:p w14:paraId="681B7DA2"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1AF9B01" w14:textId="77777777" w:rsidR="00560D37" w:rsidRDefault="00E722FF">
            <w:pPr>
              <w:spacing w:before="40" w:after="40"/>
              <w:jc w:val="center"/>
              <w:rPr>
                <w:sz w:val="20"/>
                <w:szCs w:val="20"/>
              </w:rPr>
            </w:pPr>
            <w:r>
              <w:rPr>
                <w:sz w:val="20"/>
                <w:szCs w:val="20"/>
              </w:rPr>
              <w:t>1</w:t>
            </w:r>
          </w:p>
        </w:tc>
        <w:tc>
          <w:tcPr>
            <w:tcW w:w="15" w:type="dxa"/>
          </w:tcPr>
          <w:p w14:paraId="48DA1F19" w14:textId="77777777" w:rsidR="00560D37" w:rsidRDefault="00560D37"/>
        </w:tc>
      </w:tr>
      <w:tr w:rsidR="00560D37" w14:paraId="1B773E9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4ECA9E6"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63EBDE3" w14:textId="77777777" w:rsidR="00560D37" w:rsidRDefault="00E722FF">
            <w:pPr>
              <w:spacing w:before="40" w:after="40"/>
              <w:rPr>
                <w:sz w:val="20"/>
                <w:szCs w:val="20"/>
              </w:rPr>
            </w:pPr>
            <w:r>
              <w:rPr>
                <w:sz w:val="20"/>
                <w:szCs w:val="20"/>
              </w:rPr>
              <w:t>Romatizmal hastalıklarda glukokortikoidler-1</w:t>
            </w:r>
          </w:p>
        </w:tc>
        <w:tc>
          <w:tcPr>
            <w:tcW w:w="2409" w:type="dxa"/>
            <w:tcBorders>
              <w:top w:val="single" w:sz="4" w:space="0" w:color="000000"/>
              <w:left w:val="single" w:sz="4" w:space="0" w:color="000000"/>
              <w:bottom w:val="single" w:sz="4" w:space="0" w:color="000000"/>
              <w:right w:val="single" w:sz="4" w:space="0" w:color="000000"/>
            </w:tcBorders>
          </w:tcPr>
          <w:p w14:paraId="7007856E" w14:textId="77777777" w:rsidR="00560D37" w:rsidRDefault="00E722FF">
            <w:pPr>
              <w:spacing w:before="40" w:after="40"/>
              <w:rPr>
                <w:sz w:val="20"/>
                <w:szCs w:val="20"/>
              </w:rPr>
            </w:pPr>
            <w:r>
              <w:rPr>
                <w:sz w:val="20"/>
                <w:szCs w:val="20"/>
              </w:rPr>
              <w:t>Dr.Gülümser Aydın</w:t>
            </w:r>
          </w:p>
        </w:tc>
        <w:tc>
          <w:tcPr>
            <w:tcW w:w="709" w:type="dxa"/>
            <w:tcBorders>
              <w:top w:val="single" w:sz="4" w:space="0" w:color="000000"/>
              <w:left w:val="single" w:sz="4" w:space="0" w:color="000000"/>
              <w:bottom w:val="single" w:sz="4" w:space="0" w:color="000000"/>
              <w:right w:val="single" w:sz="4" w:space="0" w:color="000000"/>
            </w:tcBorders>
          </w:tcPr>
          <w:p w14:paraId="6B96B03D"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EF407E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2E0DB00" w14:textId="77777777" w:rsidR="00560D37" w:rsidRDefault="00E722FF">
            <w:pPr>
              <w:spacing w:before="40" w:after="40"/>
              <w:rPr>
                <w:sz w:val="20"/>
                <w:szCs w:val="20"/>
              </w:rPr>
            </w:pPr>
            <w:r>
              <w:rPr>
                <w:sz w:val="20"/>
                <w:szCs w:val="20"/>
              </w:rPr>
              <w:t xml:space="preserve">Glucocorticoids in rheumatic disease-1 </w:t>
            </w:r>
          </w:p>
        </w:tc>
        <w:tc>
          <w:tcPr>
            <w:tcW w:w="2835" w:type="dxa"/>
            <w:tcBorders>
              <w:top w:val="single" w:sz="4" w:space="0" w:color="000000"/>
              <w:left w:val="single" w:sz="4" w:space="0" w:color="000000"/>
              <w:bottom w:val="single" w:sz="4" w:space="0" w:color="000000"/>
              <w:right w:val="single" w:sz="4" w:space="0" w:color="000000"/>
            </w:tcBorders>
          </w:tcPr>
          <w:p w14:paraId="473E68EA" w14:textId="77777777"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14:paraId="404BB1A6"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2EB0293" w14:textId="77777777" w:rsidR="00560D37" w:rsidRDefault="00E722FF">
            <w:pPr>
              <w:spacing w:before="40" w:after="40"/>
              <w:jc w:val="center"/>
              <w:rPr>
                <w:sz w:val="20"/>
                <w:szCs w:val="20"/>
              </w:rPr>
            </w:pPr>
            <w:r>
              <w:rPr>
                <w:sz w:val="20"/>
                <w:szCs w:val="20"/>
              </w:rPr>
              <w:t>1</w:t>
            </w:r>
          </w:p>
        </w:tc>
        <w:tc>
          <w:tcPr>
            <w:tcW w:w="15" w:type="dxa"/>
          </w:tcPr>
          <w:p w14:paraId="7CCE9000" w14:textId="77777777" w:rsidR="00560D37" w:rsidRDefault="00560D37"/>
        </w:tc>
      </w:tr>
      <w:tr w:rsidR="00560D37" w14:paraId="511A4E1B"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8A92AF4"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CE1B566" w14:textId="77777777" w:rsidR="00560D37" w:rsidRDefault="00E722FF">
            <w:pPr>
              <w:spacing w:before="40" w:after="40"/>
              <w:rPr>
                <w:sz w:val="20"/>
                <w:szCs w:val="20"/>
              </w:rPr>
            </w:pPr>
            <w:r>
              <w:rPr>
                <w:sz w:val="20"/>
                <w:szCs w:val="20"/>
              </w:rPr>
              <w:t>Romatizmal hastalıklarda glukokortikoidler-2</w:t>
            </w:r>
          </w:p>
        </w:tc>
        <w:tc>
          <w:tcPr>
            <w:tcW w:w="2409" w:type="dxa"/>
            <w:tcBorders>
              <w:top w:val="single" w:sz="4" w:space="0" w:color="000000"/>
              <w:left w:val="single" w:sz="4" w:space="0" w:color="000000"/>
              <w:bottom w:val="single" w:sz="4" w:space="0" w:color="000000"/>
              <w:right w:val="single" w:sz="4" w:space="0" w:color="000000"/>
            </w:tcBorders>
          </w:tcPr>
          <w:p w14:paraId="19F8CCF8" w14:textId="77777777" w:rsidR="00560D37" w:rsidRDefault="00E722FF">
            <w:pPr>
              <w:spacing w:before="40" w:after="40"/>
              <w:rPr>
                <w:sz w:val="20"/>
                <w:szCs w:val="20"/>
              </w:rPr>
            </w:pPr>
            <w:r>
              <w:rPr>
                <w:sz w:val="20"/>
                <w:szCs w:val="20"/>
              </w:rPr>
              <w:t>Dr.Gülümser Aydın</w:t>
            </w:r>
          </w:p>
        </w:tc>
        <w:tc>
          <w:tcPr>
            <w:tcW w:w="709" w:type="dxa"/>
            <w:tcBorders>
              <w:top w:val="single" w:sz="4" w:space="0" w:color="000000"/>
              <w:left w:val="single" w:sz="4" w:space="0" w:color="000000"/>
              <w:bottom w:val="single" w:sz="4" w:space="0" w:color="000000"/>
              <w:right w:val="single" w:sz="4" w:space="0" w:color="000000"/>
            </w:tcBorders>
          </w:tcPr>
          <w:p w14:paraId="78DC016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B2FFA22"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6A9BB919" w14:textId="77777777" w:rsidR="00560D37" w:rsidRDefault="00E722FF">
            <w:pPr>
              <w:spacing w:before="40" w:after="40"/>
              <w:rPr>
                <w:sz w:val="20"/>
                <w:szCs w:val="20"/>
              </w:rPr>
            </w:pPr>
            <w:r>
              <w:rPr>
                <w:sz w:val="20"/>
                <w:szCs w:val="20"/>
              </w:rPr>
              <w:t>Glucocorticoids in rheumatic disease-2</w:t>
            </w:r>
          </w:p>
        </w:tc>
        <w:tc>
          <w:tcPr>
            <w:tcW w:w="2835" w:type="dxa"/>
            <w:tcBorders>
              <w:top w:val="single" w:sz="4" w:space="0" w:color="000000"/>
              <w:left w:val="single" w:sz="4" w:space="0" w:color="000000"/>
              <w:bottom w:val="single" w:sz="4" w:space="0" w:color="000000"/>
              <w:right w:val="single" w:sz="4" w:space="0" w:color="000000"/>
            </w:tcBorders>
          </w:tcPr>
          <w:p w14:paraId="7318F09C" w14:textId="77777777"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14:paraId="1ED38C88"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4C2FAA0" w14:textId="77777777" w:rsidR="00560D37" w:rsidRDefault="00E722FF">
            <w:pPr>
              <w:spacing w:before="40" w:after="40"/>
              <w:jc w:val="center"/>
              <w:rPr>
                <w:sz w:val="20"/>
                <w:szCs w:val="20"/>
              </w:rPr>
            </w:pPr>
            <w:r>
              <w:rPr>
                <w:sz w:val="20"/>
                <w:szCs w:val="20"/>
              </w:rPr>
              <w:t>1</w:t>
            </w:r>
          </w:p>
        </w:tc>
        <w:tc>
          <w:tcPr>
            <w:tcW w:w="15" w:type="dxa"/>
          </w:tcPr>
          <w:p w14:paraId="37158EF6" w14:textId="77777777" w:rsidR="00560D37" w:rsidRDefault="00560D37"/>
        </w:tc>
      </w:tr>
      <w:tr w:rsidR="00560D37" w14:paraId="0F2F9387"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9333A5F"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D53432D" w14:textId="77777777" w:rsidR="00560D37" w:rsidRDefault="00E722FF">
            <w:pPr>
              <w:spacing w:before="40" w:after="40"/>
              <w:rPr>
                <w:sz w:val="20"/>
                <w:szCs w:val="20"/>
              </w:rPr>
            </w:pPr>
            <w:r>
              <w:rPr>
                <w:sz w:val="20"/>
                <w:szCs w:val="20"/>
              </w:rPr>
              <w:t xml:space="preserve">Osteoartrit-1 </w:t>
            </w:r>
          </w:p>
        </w:tc>
        <w:tc>
          <w:tcPr>
            <w:tcW w:w="2409" w:type="dxa"/>
            <w:tcBorders>
              <w:top w:val="single" w:sz="4" w:space="0" w:color="000000"/>
              <w:left w:val="single" w:sz="4" w:space="0" w:color="000000"/>
              <w:bottom w:val="single" w:sz="4" w:space="0" w:color="000000"/>
              <w:right w:val="single" w:sz="4" w:space="0" w:color="000000"/>
            </w:tcBorders>
          </w:tcPr>
          <w:p w14:paraId="3E44E825" w14:textId="77777777" w:rsidR="00560D37" w:rsidRDefault="00E722FF">
            <w:pPr>
              <w:spacing w:before="40" w:after="40"/>
              <w:rPr>
                <w:sz w:val="20"/>
                <w:szCs w:val="20"/>
              </w:rPr>
            </w:pPr>
            <w:r>
              <w:rPr>
                <w:sz w:val="20"/>
                <w:szCs w:val="20"/>
              </w:rPr>
              <w:t>Dr.Hatice Bodur</w:t>
            </w:r>
          </w:p>
        </w:tc>
        <w:tc>
          <w:tcPr>
            <w:tcW w:w="709" w:type="dxa"/>
            <w:tcBorders>
              <w:top w:val="single" w:sz="4" w:space="0" w:color="000000"/>
              <w:left w:val="single" w:sz="4" w:space="0" w:color="000000"/>
              <w:bottom w:val="single" w:sz="4" w:space="0" w:color="000000"/>
              <w:right w:val="single" w:sz="4" w:space="0" w:color="000000"/>
            </w:tcBorders>
          </w:tcPr>
          <w:p w14:paraId="748AA24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57FE7D8"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6EDF48E" w14:textId="77777777" w:rsidR="00560D37" w:rsidRDefault="00E722FF">
            <w:pPr>
              <w:spacing w:before="40" w:after="40"/>
              <w:rPr>
                <w:sz w:val="20"/>
                <w:szCs w:val="20"/>
              </w:rPr>
            </w:pPr>
            <w:r>
              <w:rPr>
                <w:sz w:val="20"/>
                <w:szCs w:val="20"/>
              </w:rPr>
              <w:t xml:space="preserve">Osteoarthritis -1 </w:t>
            </w:r>
          </w:p>
        </w:tc>
        <w:tc>
          <w:tcPr>
            <w:tcW w:w="2835" w:type="dxa"/>
            <w:tcBorders>
              <w:top w:val="single" w:sz="4" w:space="0" w:color="000000"/>
              <w:left w:val="single" w:sz="4" w:space="0" w:color="000000"/>
              <w:bottom w:val="single" w:sz="4" w:space="0" w:color="000000"/>
              <w:right w:val="single" w:sz="4" w:space="0" w:color="000000"/>
            </w:tcBorders>
          </w:tcPr>
          <w:p w14:paraId="41CBB012" w14:textId="77777777"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14:paraId="3E2E7D21"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1883259F" w14:textId="77777777" w:rsidR="00560D37" w:rsidRDefault="00E722FF">
            <w:pPr>
              <w:spacing w:before="40" w:after="40"/>
              <w:jc w:val="center"/>
              <w:rPr>
                <w:sz w:val="20"/>
                <w:szCs w:val="20"/>
              </w:rPr>
            </w:pPr>
            <w:r>
              <w:rPr>
                <w:sz w:val="20"/>
                <w:szCs w:val="20"/>
              </w:rPr>
              <w:t>1</w:t>
            </w:r>
          </w:p>
        </w:tc>
        <w:tc>
          <w:tcPr>
            <w:tcW w:w="15" w:type="dxa"/>
          </w:tcPr>
          <w:p w14:paraId="7A46F4F0" w14:textId="77777777" w:rsidR="00560D37" w:rsidRDefault="00560D37"/>
        </w:tc>
      </w:tr>
      <w:tr w:rsidR="00560D37" w14:paraId="23A2CF6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F3B4ABB"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0AEB39D" w14:textId="77777777" w:rsidR="00560D37" w:rsidRDefault="00E722FF">
            <w:pPr>
              <w:spacing w:before="40" w:after="40"/>
              <w:rPr>
                <w:sz w:val="20"/>
                <w:szCs w:val="20"/>
              </w:rPr>
            </w:pPr>
            <w:r>
              <w:rPr>
                <w:sz w:val="20"/>
                <w:szCs w:val="20"/>
              </w:rPr>
              <w:t xml:space="preserve">Osteoartrit-2 </w:t>
            </w:r>
          </w:p>
        </w:tc>
        <w:tc>
          <w:tcPr>
            <w:tcW w:w="2409" w:type="dxa"/>
            <w:tcBorders>
              <w:top w:val="single" w:sz="4" w:space="0" w:color="000000"/>
              <w:left w:val="single" w:sz="4" w:space="0" w:color="000000"/>
              <w:bottom w:val="single" w:sz="4" w:space="0" w:color="000000"/>
              <w:right w:val="single" w:sz="4" w:space="0" w:color="000000"/>
            </w:tcBorders>
          </w:tcPr>
          <w:p w14:paraId="192D530C" w14:textId="77777777" w:rsidR="00560D37" w:rsidRDefault="00E722FF">
            <w:pPr>
              <w:spacing w:before="40" w:after="40"/>
              <w:rPr>
                <w:sz w:val="20"/>
                <w:szCs w:val="20"/>
              </w:rPr>
            </w:pPr>
            <w:r>
              <w:rPr>
                <w:sz w:val="20"/>
                <w:szCs w:val="20"/>
              </w:rPr>
              <w:t>Dr.Hatice Bodur</w:t>
            </w:r>
          </w:p>
        </w:tc>
        <w:tc>
          <w:tcPr>
            <w:tcW w:w="709" w:type="dxa"/>
            <w:tcBorders>
              <w:top w:val="single" w:sz="4" w:space="0" w:color="000000"/>
              <w:left w:val="single" w:sz="4" w:space="0" w:color="000000"/>
              <w:bottom w:val="single" w:sz="4" w:space="0" w:color="000000"/>
              <w:right w:val="single" w:sz="4" w:space="0" w:color="000000"/>
            </w:tcBorders>
          </w:tcPr>
          <w:p w14:paraId="7AD7B1F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FD47E25"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5F82AAE" w14:textId="77777777" w:rsidR="00560D37" w:rsidRDefault="00E722FF">
            <w:pPr>
              <w:spacing w:before="40" w:after="40"/>
              <w:rPr>
                <w:sz w:val="20"/>
                <w:szCs w:val="20"/>
              </w:rPr>
            </w:pPr>
            <w:r>
              <w:rPr>
                <w:sz w:val="20"/>
                <w:szCs w:val="20"/>
              </w:rPr>
              <w:t xml:space="preserve">Osteoarthritis -2 </w:t>
            </w:r>
          </w:p>
        </w:tc>
        <w:tc>
          <w:tcPr>
            <w:tcW w:w="2835" w:type="dxa"/>
            <w:tcBorders>
              <w:top w:val="single" w:sz="4" w:space="0" w:color="000000"/>
              <w:left w:val="single" w:sz="4" w:space="0" w:color="000000"/>
              <w:bottom w:val="single" w:sz="4" w:space="0" w:color="000000"/>
              <w:right w:val="single" w:sz="4" w:space="0" w:color="000000"/>
            </w:tcBorders>
          </w:tcPr>
          <w:p w14:paraId="2C8A3BDD" w14:textId="77777777" w:rsidR="00560D37" w:rsidRDefault="00E722FF">
            <w:pPr>
              <w:spacing w:before="40" w:after="40"/>
              <w:rPr>
                <w:sz w:val="20"/>
                <w:szCs w:val="20"/>
              </w:rPr>
            </w:pPr>
            <w:r>
              <w:rPr>
                <w:sz w:val="20"/>
                <w:szCs w:val="20"/>
              </w:rPr>
              <w:t>Dr. Aslı Can</w:t>
            </w:r>
          </w:p>
        </w:tc>
        <w:tc>
          <w:tcPr>
            <w:tcW w:w="709" w:type="dxa"/>
            <w:tcBorders>
              <w:top w:val="single" w:sz="4" w:space="0" w:color="000000"/>
              <w:left w:val="single" w:sz="4" w:space="0" w:color="000000"/>
              <w:bottom w:val="single" w:sz="4" w:space="0" w:color="000000"/>
              <w:right w:val="single" w:sz="4" w:space="0" w:color="000000"/>
            </w:tcBorders>
          </w:tcPr>
          <w:p w14:paraId="4E276147"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7CBD262" w14:textId="77777777" w:rsidR="00560D37" w:rsidRDefault="00E722FF">
            <w:pPr>
              <w:spacing w:before="40" w:after="40"/>
              <w:jc w:val="center"/>
              <w:rPr>
                <w:sz w:val="20"/>
                <w:szCs w:val="20"/>
              </w:rPr>
            </w:pPr>
            <w:r>
              <w:rPr>
                <w:sz w:val="20"/>
                <w:szCs w:val="20"/>
              </w:rPr>
              <w:t>1</w:t>
            </w:r>
          </w:p>
        </w:tc>
        <w:tc>
          <w:tcPr>
            <w:tcW w:w="15" w:type="dxa"/>
          </w:tcPr>
          <w:p w14:paraId="4152E187" w14:textId="77777777" w:rsidR="00560D37" w:rsidRDefault="00560D37"/>
        </w:tc>
      </w:tr>
      <w:tr w:rsidR="00560D37" w14:paraId="6D99E753" w14:textId="77777777">
        <w:trPr>
          <w:trHeight w:val="864"/>
        </w:trPr>
        <w:tc>
          <w:tcPr>
            <w:tcW w:w="1809" w:type="dxa"/>
            <w:tcBorders>
              <w:top w:val="single" w:sz="4" w:space="0" w:color="000000"/>
              <w:left w:val="single" w:sz="4" w:space="0" w:color="000000"/>
              <w:bottom w:val="single" w:sz="4" w:space="0" w:color="000000"/>
              <w:right w:val="single" w:sz="4" w:space="0" w:color="000000"/>
            </w:tcBorders>
          </w:tcPr>
          <w:p w14:paraId="37FBC10B"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50298AED" w14:textId="77777777" w:rsidR="00560D37" w:rsidRDefault="00E722FF">
            <w:pPr>
              <w:spacing w:before="40" w:after="40"/>
              <w:rPr>
                <w:sz w:val="20"/>
                <w:szCs w:val="20"/>
              </w:rPr>
            </w:pPr>
            <w:r>
              <w:rPr>
                <w:sz w:val="20"/>
                <w:szCs w:val="20"/>
              </w:rPr>
              <w:t>Romatolojik hastalıkların rehabilitasyonunda temel prensipler-1</w:t>
            </w:r>
          </w:p>
        </w:tc>
        <w:tc>
          <w:tcPr>
            <w:tcW w:w="2409" w:type="dxa"/>
            <w:tcBorders>
              <w:top w:val="single" w:sz="4" w:space="0" w:color="000000"/>
              <w:left w:val="single" w:sz="4" w:space="0" w:color="000000"/>
              <w:bottom w:val="single" w:sz="4" w:space="0" w:color="000000"/>
              <w:right w:val="single" w:sz="4" w:space="0" w:color="000000"/>
            </w:tcBorders>
          </w:tcPr>
          <w:p w14:paraId="64C38E52" w14:textId="77777777" w:rsidR="00560D37" w:rsidRDefault="00E722FF">
            <w:pPr>
              <w:spacing w:before="40" w:after="40"/>
              <w:rPr>
                <w:sz w:val="20"/>
                <w:szCs w:val="20"/>
              </w:rPr>
            </w:pPr>
            <w:r>
              <w:rPr>
                <w:sz w:val="20"/>
                <w:szCs w:val="20"/>
              </w:rPr>
              <w:t>Dr. Nebahat Sezer</w:t>
            </w:r>
          </w:p>
        </w:tc>
        <w:tc>
          <w:tcPr>
            <w:tcW w:w="709" w:type="dxa"/>
            <w:tcBorders>
              <w:top w:val="single" w:sz="4" w:space="0" w:color="000000"/>
              <w:left w:val="single" w:sz="4" w:space="0" w:color="000000"/>
              <w:bottom w:val="single" w:sz="4" w:space="0" w:color="000000"/>
              <w:right w:val="single" w:sz="4" w:space="0" w:color="000000"/>
            </w:tcBorders>
          </w:tcPr>
          <w:p w14:paraId="3D37D307"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1A79B52"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5FE6238" w14:textId="77777777" w:rsidR="00560D37" w:rsidRDefault="00E722FF">
            <w:pPr>
              <w:spacing w:before="40" w:after="40"/>
              <w:rPr>
                <w:sz w:val="20"/>
                <w:szCs w:val="20"/>
              </w:rPr>
            </w:pPr>
            <w:r>
              <w:rPr>
                <w:sz w:val="20"/>
                <w:szCs w:val="20"/>
              </w:rPr>
              <w:t xml:space="preserve">Essential principles in rehabilitation of rheumatic diseases -1 </w:t>
            </w:r>
          </w:p>
        </w:tc>
        <w:tc>
          <w:tcPr>
            <w:tcW w:w="2835" w:type="dxa"/>
            <w:tcBorders>
              <w:top w:val="single" w:sz="4" w:space="0" w:color="000000"/>
              <w:left w:val="single" w:sz="4" w:space="0" w:color="000000"/>
              <w:bottom w:val="single" w:sz="4" w:space="0" w:color="000000"/>
              <w:right w:val="single" w:sz="4" w:space="0" w:color="000000"/>
            </w:tcBorders>
          </w:tcPr>
          <w:p w14:paraId="7B0AD87B" w14:textId="77777777"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14:paraId="6A1FD43A"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21DA47D" w14:textId="77777777" w:rsidR="00560D37" w:rsidRDefault="00E722FF">
            <w:pPr>
              <w:spacing w:before="40" w:after="40"/>
              <w:jc w:val="center"/>
              <w:rPr>
                <w:sz w:val="20"/>
                <w:szCs w:val="20"/>
              </w:rPr>
            </w:pPr>
            <w:r>
              <w:rPr>
                <w:sz w:val="20"/>
                <w:szCs w:val="20"/>
              </w:rPr>
              <w:t>1</w:t>
            </w:r>
          </w:p>
        </w:tc>
        <w:tc>
          <w:tcPr>
            <w:tcW w:w="15" w:type="dxa"/>
          </w:tcPr>
          <w:p w14:paraId="263C2D13" w14:textId="77777777" w:rsidR="00560D37" w:rsidRDefault="00560D37"/>
        </w:tc>
      </w:tr>
      <w:tr w:rsidR="00560D37" w14:paraId="365BDF9F" w14:textId="77777777">
        <w:trPr>
          <w:trHeight w:val="864"/>
        </w:trPr>
        <w:tc>
          <w:tcPr>
            <w:tcW w:w="1809" w:type="dxa"/>
            <w:tcBorders>
              <w:top w:val="single" w:sz="4" w:space="0" w:color="000000"/>
              <w:left w:val="single" w:sz="4" w:space="0" w:color="000000"/>
              <w:bottom w:val="single" w:sz="4" w:space="0" w:color="000000"/>
              <w:right w:val="single" w:sz="4" w:space="0" w:color="000000"/>
            </w:tcBorders>
          </w:tcPr>
          <w:p w14:paraId="444C488C"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D880431" w14:textId="77777777" w:rsidR="00560D37" w:rsidRDefault="00E722FF">
            <w:pPr>
              <w:spacing w:before="40" w:after="40"/>
              <w:rPr>
                <w:sz w:val="20"/>
                <w:szCs w:val="20"/>
              </w:rPr>
            </w:pPr>
            <w:r>
              <w:rPr>
                <w:sz w:val="20"/>
                <w:szCs w:val="20"/>
              </w:rPr>
              <w:t>Romatolojik hastalıkların rehabilitasyonunda temel prensipler-2</w:t>
            </w:r>
          </w:p>
        </w:tc>
        <w:tc>
          <w:tcPr>
            <w:tcW w:w="2409" w:type="dxa"/>
            <w:tcBorders>
              <w:top w:val="single" w:sz="4" w:space="0" w:color="000000"/>
              <w:left w:val="single" w:sz="4" w:space="0" w:color="000000"/>
              <w:bottom w:val="single" w:sz="4" w:space="0" w:color="000000"/>
              <w:right w:val="single" w:sz="4" w:space="0" w:color="000000"/>
            </w:tcBorders>
          </w:tcPr>
          <w:p w14:paraId="2615A3C5" w14:textId="77777777" w:rsidR="00560D37" w:rsidRDefault="00E722FF">
            <w:pPr>
              <w:spacing w:before="40" w:after="40"/>
              <w:rPr>
                <w:sz w:val="20"/>
                <w:szCs w:val="20"/>
              </w:rPr>
            </w:pPr>
            <w:r>
              <w:rPr>
                <w:sz w:val="20"/>
                <w:szCs w:val="20"/>
              </w:rPr>
              <w:t>Dr. Nebahat Sezer</w:t>
            </w:r>
          </w:p>
        </w:tc>
        <w:tc>
          <w:tcPr>
            <w:tcW w:w="709" w:type="dxa"/>
            <w:tcBorders>
              <w:top w:val="single" w:sz="4" w:space="0" w:color="000000"/>
              <w:left w:val="single" w:sz="4" w:space="0" w:color="000000"/>
              <w:bottom w:val="single" w:sz="4" w:space="0" w:color="000000"/>
              <w:right w:val="single" w:sz="4" w:space="0" w:color="000000"/>
            </w:tcBorders>
          </w:tcPr>
          <w:p w14:paraId="2738797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C995760"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61B9C2BB" w14:textId="77777777" w:rsidR="00560D37" w:rsidRDefault="00E722FF">
            <w:pPr>
              <w:spacing w:before="40" w:after="40"/>
              <w:rPr>
                <w:sz w:val="20"/>
                <w:szCs w:val="20"/>
              </w:rPr>
            </w:pPr>
            <w:r>
              <w:rPr>
                <w:sz w:val="20"/>
                <w:szCs w:val="20"/>
              </w:rPr>
              <w:t>Essential principles in rehabilitation of rheumatic diseases -2</w:t>
            </w:r>
          </w:p>
        </w:tc>
        <w:tc>
          <w:tcPr>
            <w:tcW w:w="2835" w:type="dxa"/>
            <w:tcBorders>
              <w:top w:val="single" w:sz="4" w:space="0" w:color="000000"/>
              <w:left w:val="single" w:sz="4" w:space="0" w:color="000000"/>
              <w:bottom w:val="single" w:sz="4" w:space="0" w:color="000000"/>
              <w:right w:val="single" w:sz="4" w:space="0" w:color="000000"/>
            </w:tcBorders>
          </w:tcPr>
          <w:p w14:paraId="2E707D5D" w14:textId="77777777"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14:paraId="2C86352C"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3B2B167" w14:textId="77777777" w:rsidR="00560D37" w:rsidRDefault="00E722FF">
            <w:pPr>
              <w:spacing w:before="40" w:after="40"/>
              <w:jc w:val="center"/>
              <w:rPr>
                <w:sz w:val="20"/>
                <w:szCs w:val="20"/>
              </w:rPr>
            </w:pPr>
            <w:r>
              <w:rPr>
                <w:sz w:val="20"/>
                <w:szCs w:val="20"/>
              </w:rPr>
              <w:t>1</w:t>
            </w:r>
          </w:p>
        </w:tc>
        <w:tc>
          <w:tcPr>
            <w:tcW w:w="15" w:type="dxa"/>
          </w:tcPr>
          <w:p w14:paraId="694C7CC7" w14:textId="77777777" w:rsidR="00560D37" w:rsidRDefault="00560D37"/>
        </w:tc>
      </w:tr>
      <w:tr w:rsidR="00560D37" w14:paraId="2DA6FC77" w14:textId="77777777">
        <w:trPr>
          <w:trHeight w:val="864"/>
        </w:trPr>
        <w:tc>
          <w:tcPr>
            <w:tcW w:w="1809" w:type="dxa"/>
            <w:tcBorders>
              <w:top w:val="single" w:sz="4" w:space="0" w:color="000000"/>
              <w:left w:val="single" w:sz="4" w:space="0" w:color="000000"/>
              <w:bottom w:val="single" w:sz="4" w:space="0" w:color="000000"/>
              <w:right w:val="single" w:sz="4" w:space="0" w:color="000000"/>
            </w:tcBorders>
          </w:tcPr>
          <w:p w14:paraId="7D9E9DDE"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91B35F3" w14:textId="77777777" w:rsidR="00560D37" w:rsidRDefault="00E722FF">
            <w:pPr>
              <w:spacing w:before="40" w:after="40"/>
              <w:rPr>
                <w:sz w:val="20"/>
                <w:szCs w:val="20"/>
              </w:rPr>
            </w:pPr>
            <w:r>
              <w:rPr>
                <w:sz w:val="20"/>
                <w:szCs w:val="20"/>
              </w:rPr>
              <w:t>Nörolojik hastalıkların rehabilitasyonunda temel prensipler-1</w:t>
            </w:r>
          </w:p>
        </w:tc>
        <w:tc>
          <w:tcPr>
            <w:tcW w:w="2409" w:type="dxa"/>
            <w:tcBorders>
              <w:top w:val="single" w:sz="4" w:space="0" w:color="000000"/>
              <w:left w:val="single" w:sz="4" w:space="0" w:color="000000"/>
              <w:bottom w:val="single" w:sz="4" w:space="0" w:color="000000"/>
              <w:right w:val="single" w:sz="4" w:space="0" w:color="000000"/>
            </w:tcBorders>
          </w:tcPr>
          <w:p w14:paraId="33F17F20" w14:textId="77777777" w:rsidR="00560D37" w:rsidRDefault="00E722FF">
            <w:pPr>
              <w:spacing w:before="40" w:after="40"/>
              <w:rPr>
                <w:sz w:val="20"/>
                <w:szCs w:val="20"/>
              </w:rPr>
            </w:pPr>
            <w:r>
              <w:rPr>
                <w:sz w:val="20"/>
                <w:szCs w:val="20"/>
              </w:rPr>
              <w:t>Dr. Murat Ersöz</w:t>
            </w:r>
          </w:p>
        </w:tc>
        <w:tc>
          <w:tcPr>
            <w:tcW w:w="709" w:type="dxa"/>
            <w:tcBorders>
              <w:top w:val="single" w:sz="4" w:space="0" w:color="000000"/>
              <w:left w:val="single" w:sz="4" w:space="0" w:color="000000"/>
              <w:bottom w:val="single" w:sz="4" w:space="0" w:color="000000"/>
              <w:right w:val="single" w:sz="4" w:space="0" w:color="000000"/>
            </w:tcBorders>
          </w:tcPr>
          <w:p w14:paraId="52A6ABE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F1E202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21C534F8" w14:textId="77777777" w:rsidR="00560D37" w:rsidRDefault="00E722FF">
            <w:pPr>
              <w:spacing w:before="40" w:after="40"/>
              <w:rPr>
                <w:sz w:val="20"/>
                <w:szCs w:val="20"/>
              </w:rPr>
            </w:pPr>
            <w:r>
              <w:rPr>
                <w:sz w:val="20"/>
                <w:szCs w:val="20"/>
              </w:rPr>
              <w:t>Essential principles in  rehabilitation of neurologic diseases-1</w:t>
            </w:r>
          </w:p>
        </w:tc>
        <w:tc>
          <w:tcPr>
            <w:tcW w:w="2835" w:type="dxa"/>
            <w:tcBorders>
              <w:top w:val="single" w:sz="4" w:space="0" w:color="000000"/>
              <w:left w:val="single" w:sz="4" w:space="0" w:color="000000"/>
              <w:bottom w:val="single" w:sz="4" w:space="0" w:color="000000"/>
              <w:right w:val="single" w:sz="4" w:space="0" w:color="000000"/>
            </w:tcBorders>
          </w:tcPr>
          <w:p w14:paraId="258DC0AC" w14:textId="77777777"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14:paraId="4A255143"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14AB5BD2" w14:textId="77777777" w:rsidR="00560D37" w:rsidRDefault="00E722FF">
            <w:pPr>
              <w:spacing w:before="40" w:after="40"/>
              <w:jc w:val="center"/>
              <w:rPr>
                <w:sz w:val="20"/>
                <w:szCs w:val="20"/>
              </w:rPr>
            </w:pPr>
            <w:r>
              <w:rPr>
                <w:sz w:val="20"/>
                <w:szCs w:val="20"/>
              </w:rPr>
              <w:t>1</w:t>
            </w:r>
          </w:p>
        </w:tc>
        <w:tc>
          <w:tcPr>
            <w:tcW w:w="15" w:type="dxa"/>
          </w:tcPr>
          <w:p w14:paraId="0CEE5106" w14:textId="77777777" w:rsidR="00560D37" w:rsidRDefault="00560D37"/>
        </w:tc>
      </w:tr>
      <w:tr w:rsidR="00560D37" w14:paraId="30346E6E" w14:textId="77777777">
        <w:trPr>
          <w:trHeight w:val="864"/>
        </w:trPr>
        <w:tc>
          <w:tcPr>
            <w:tcW w:w="1809" w:type="dxa"/>
            <w:tcBorders>
              <w:top w:val="single" w:sz="4" w:space="0" w:color="000000"/>
              <w:left w:val="single" w:sz="4" w:space="0" w:color="000000"/>
              <w:bottom w:val="single" w:sz="4" w:space="0" w:color="000000"/>
              <w:right w:val="single" w:sz="4" w:space="0" w:color="000000"/>
            </w:tcBorders>
          </w:tcPr>
          <w:p w14:paraId="7A303E4A"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7D28DA7" w14:textId="77777777" w:rsidR="00560D37" w:rsidRDefault="00E722FF">
            <w:pPr>
              <w:spacing w:before="40" w:after="40"/>
              <w:rPr>
                <w:sz w:val="20"/>
                <w:szCs w:val="20"/>
              </w:rPr>
            </w:pPr>
            <w:r>
              <w:rPr>
                <w:sz w:val="20"/>
                <w:szCs w:val="20"/>
              </w:rPr>
              <w:t>Nörolojik hastalıkların rehabilitasyonunda temel prensipler-2</w:t>
            </w:r>
          </w:p>
        </w:tc>
        <w:tc>
          <w:tcPr>
            <w:tcW w:w="2409" w:type="dxa"/>
            <w:tcBorders>
              <w:top w:val="single" w:sz="4" w:space="0" w:color="000000"/>
              <w:left w:val="single" w:sz="4" w:space="0" w:color="000000"/>
              <w:bottom w:val="single" w:sz="4" w:space="0" w:color="000000"/>
              <w:right w:val="single" w:sz="4" w:space="0" w:color="000000"/>
            </w:tcBorders>
          </w:tcPr>
          <w:p w14:paraId="53910161" w14:textId="77777777" w:rsidR="00560D37" w:rsidRDefault="00E722FF">
            <w:pPr>
              <w:spacing w:before="40" w:after="40"/>
              <w:rPr>
                <w:sz w:val="20"/>
                <w:szCs w:val="20"/>
              </w:rPr>
            </w:pPr>
            <w:r>
              <w:rPr>
                <w:sz w:val="20"/>
                <w:szCs w:val="20"/>
              </w:rPr>
              <w:t>Dr. Murat Ersöz</w:t>
            </w:r>
          </w:p>
        </w:tc>
        <w:tc>
          <w:tcPr>
            <w:tcW w:w="709" w:type="dxa"/>
            <w:tcBorders>
              <w:top w:val="single" w:sz="4" w:space="0" w:color="000000"/>
              <w:left w:val="single" w:sz="4" w:space="0" w:color="000000"/>
              <w:bottom w:val="single" w:sz="4" w:space="0" w:color="000000"/>
              <w:right w:val="single" w:sz="4" w:space="0" w:color="000000"/>
            </w:tcBorders>
          </w:tcPr>
          <w:p w14:paraId="7CEECB8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0035D2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C1969EC" w14:textId="77777777" w:rsidR="00560D37" w:rsidRDefault="00E722FF">
            <w:pPr>
              <w:spacing w:before="40" w:after="40"/>
              <w:rPr>
                <w:sz w:val="20"/>
                <w:szCs w:val="20"/>
              </w:rPr>
            </w:pPr>
            <w:r>
              <w:rPr>
                <w:sz w:val="20"/>
                <w:szCs w:val="20"/>
              </w:rPr>
              <w:t>Essential principles in  rehabilitation of neurologic diseases-2</w:t>
            </w:r>
          </w:p>
        </w:tc>
        <w:tc>
          <w:tcPr>
            <w:tcW w:w="2835" w:type="dxa"/>
            <w:tcBorders>
              <w:top w:val="single" w:sz="4" w:space="0" w:color="000000"/>
              <w:left w:val="single" w:sz="4" w:space="0" w:color="000000"/>
              <w:bottom w:val="single" w:sz="4" w:space="0" w:color="000000"/>
              <w:right w:val="single" w:sz="4" w:space="0" w:color="000000"/>
            </w:tcBorders>
          </w:tcPr>
          <w:p w14:paraId="06016AF7" w14:textId="77777777" w:rsidR="00560D37" w:rsidRDefault="00E722FF">
            <w:pPr>
              <w:spacing w:before="40" w:after="40"/>
              <w:rPr>
                <w:sz w:val="20"/>
                <w:szCs w:val="20"/>
              </w:rPr>
            </w:pPr>
            <w:r>
              <w:rPr>
                <w:sz w:val="20"/>
                <w:szCs w:val="20"/>
              </w:rPr>
              <w:t>Dr. Ezgi Aydın Özaslan</w:t>
            </w:r>
          </w:p>
        </w:tc>
        <w:tc>
          <w:tcPr>
            <w:tcW w:w="709" w:type="dxa"/>
            <w:tcBorders>
              <w:top w:val="single" w:sz="4" w:space="0" w:color="000000"/>
              <w:left w:val="single" w:sz="4" w:space="0" w:color="000000"/>
              <w:bottom w:val="single" w:sz="4" w:space="0" w:color="000000"/>
              <w:right w:val="single" w:sz="4" w:space="0" w:color="000000"/>
            </w:tcBorders>
          </w:tcPr>
          <w:p w14:paraId="7F712C3D"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3BB2E4D" w14:textId="77777777" w:rsidR="00560D37" w:rsidRDefault="00E722FF">
            <w:pPr>
              <w:spacing w:before="40" w:after="40"/>
              <w:jc w:val="center"/>
              <w:rPr>
                <w:sz w:val="20"/>
                <w:szCs w:val="20"/>
              </w:rPr>
            </w:pPr>
            <w:r>
              <w:rPr>
                <w:sz w:val="20"/>
                <w:szCs w:val="20"/>
              </w:rPr>
              <w:t>1</w:t>
            </w:r>
          </w:p>
        </w:tc>
        <w:tc>
          <w:tcPr>
            <w:tcW w:w="15" w:type="dxa"/>
          </w:tcPr>
          <w:p w14:paraId="2EEC097B" w14:textId="77777777" w:rsidR="00560D37" w:rsidRDefault="00560D37"/>
        </w:tc>
      </w:tr>
      <w:tr w:rsidR="00560D37" w14:paraId="2669CB5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67D3505" w14:textId="77777777" w:rsidR="00560D37" w:rsidRDefault="00E722FF">
            <w:pPr>
              <w:spacing w:before="40" w:after="40"/>
              <w:rPr>
                <w:b/>
                <w:bCs/>
                <w:sz w:val="20"/>
                <w:szCs w:val="20"/>
              </w:rPr>
            </w:pPr>
            <w:r>
              <w:rPr>
                <w:b/>
                <w:bCs/>
                <w:sz w:val="20"/>
                <w:szCs w:val="20"/>
              </w:rPr>
              <w:t>ROMATOLOJİ</w:t>
            </w:r>
          </w:p>
        </w:tc>
        <w:tc>
          <w:tcPr>
            <w:tcW w:w="2127" w:type="dxa"/>
            <w:tcBorders>
              <w:top w:val="single" w:sz="4" w:space="0" w:color="000000"/>
              <w:left w:val="single" w:sz="4" w:space="0" w:color="000000"/>
              <w:bottom w:val="single" w:sz="4" w:space="0" w:color="000000"/>
              <w:right w:val="single" w:sz="4" w:space="0" w:color="000000"/>
            </w:tcBorders>
          </w:tcPr>
          <w:p w14:paraId="6C67F075" w14:textId="77777777" w:rsidR="00560D37" w:rsidRDefault="00E722FF">
            <w:pPr>
              <w:spacing w:before="40" w:after="40"/>
              <w:rPr>
                <w:sz w:val="20"/>
                <w:szCs w:val="20"/>
              </w:rPr>
            </w:pPr>
            <w:r>
              <w:rPr>
                <w:sz w:val="20"/>
                <w:szCs w:val="20"/>
              </w:rPr>
              <w:t>Kas- İskelet Sisteminin muayenesi-1</w:t>
            </w:r>
          </w:p>
        </w:tc>
        <w:tc>
          <w:tcPr>
            <w:tcW w:w="2409" w:type="dxa"/>
            <w:tcBorders>
              <w:top w:val="single" w:sz="4" w:space="0" w:color="000000"/>
              <w:left w:val="single" w:sz="4" w:space="0" w:color="000000"/>
              <w:bottom w:val="single" w:sz="4" w:space="0" w:color="000000"/>
              <w:right w:val="single" w:sz="4" w:space="0" w:color="000000"/>
            </w:tcBorders>
          </w:tcPr>
          <w:p w14:paraId="6A80AB11" w14:textId="77777777"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14:paraId="652FA10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F41CBC1"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A32A41F" w14:textId="77777777" w:rsidR="00560D37" w:rsidRDefault="00E722FF">
            <w:pPr>
              <w:spacing w:before="40" w:after="40"/>
              <w:rPr>
                <w:sz w:val="20"/>
                <w:szCs w:val="20"/>
              </w:rPr>
            </w:pPr>
            <w:r>
              <w:rPr>
                <w:sz w:val="20"/>
                <w:szCs w:val="20"/>
              </w:rPr>
              <w:t xml:space="preserve">Examinations of musculoskeletal system-1  </w:t>
            </w:r>
          </w:p>
        </w:tc>
        <w:tc>
          <w:tcPr>
            <w:tcW w:w="2835" w:type="dxa"/>
            <w:tcBorders>
              <w:top w:val="single" w:sz="4" w:space="0" w:color="000000"/>
              <w:left w:val="single" w:sz="4" w:space="0" w:color="000000"/>
              <w:bottom w:val="single" w:sz="4" w:space="0" w:color="000000"/>
              <w:right w:val="single" w:sz="4" w:space="0" w:color="000000"/>
            </w:tcBorders>
          </w:tcPr>
          <w:p w14:paraId="13CF2097" w14:textId="77777777"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14:paraId="0C2206D8"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106D329C" w14:textId="77777777" w:rsidR="00560D37" w:rsidRDefault="00E722FF">
            <w:pPr>
              <w:spacing w:before="40" w:after="40"/>
              <w:jc w:val="center"/>
              <w:rPr>
                <w:sz w:val="20"/>
                <w:szCs w:val="20"/>
              </w:rPr>
            </w:pPr>
            <w:r>
              <w:rPr>
                <w:sz w:val="20"/>
                <w:szCs w:val="20"/>
              </w:rPr>
              <w:t>1</w:t>
            </w:r>
          </w:p>
        </w:tc>
        <w:tc>
          <w:tcPr>
            <w:tcW w:w="15" w:type="dxa"/>
          </w:tcPr>
          <w:p w14:paraId="483B4F9B" w14:textId="77777777" w:rsidR="00560D37" w:rsidRDefault="00560D37"/>
        </w:tc>
      </w:tr>
      <w:tr w:rsidR="00560D37" w14:paraId="3D9EBA72"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43AAC73C"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9AA2197" w14:textId="77777777" w:rsidR="00560D37" w:rsidRDefault="00E722FF">
            <w:pPr>
              <w:spacing w:before="40" w:after="40"/>
              <w:rPr>
                <w:sz w:val="20"/>
                <w:szCs w:val="20"/>
              </w:rPr>
            </w:pPr>
            <w:r>
              <w:rPr>
                <w:sz w:val="20"/>
                <w:szCs w:val="20"/>
              </w:rPr>
              <w:t>Kas- İskelet Sisteminin muayenesi-2</w:t>
            </w:r>
          </w:p>
        </w:tc>
        <w:tc>
          <w:tcPr>
            <w:tcW w:w="2409" w:type="dxa"/>
            <w:tcBorders>
              <w:top w:val="single" w:sz="4" w:space="0" w:color="000000"/>
              <w:left w:val="single" w:sz="4" w:space="0" w:color="000000"/>
              <w:bottom w:val="single" w:sz="4" w:space="0" w:color="000000"/>
              <w:right w:val="single" w:sz="4" w:space="0" w:color="000000"/>
            </w:tcBorders>
          </w:tcPr>
          <w:p w14:paraId="5ED75AB2" w14:textId="77777777"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14:paraId="06BF4B64"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3BBDDF1"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93E639C" w14:textId="77777777" w:rsidR="00560D37" w:rsidRDefault="00E722FF">
            <w:pPr>
              <w:spacing w:before="40" w:after="40"/>
              <w:rPr>
                <w:sz w:val="20"/>
                <w:szCs w:val="20"/>
              </w:rPr>
            </w:pPr>
            <w:r>
              <w:rPr>
                <w:sz w:val="20"/>
                <w:szCs w:val="20"/>
              </w:rPr>
              <w:t xml:space="preserve">Examinations of musculoskeletal system-2  </w:t>
            </w:r>
          </w:p>
        </w:tc>
        <w:tc>
          <w:tcPr>
            <w:tcW w:w="2835" w:type="dxa"/>
            <w:tcBorders>
              <w:top w:val="single" w:sz="4" w:space="0" w:color="000000"/>
              <w:left w:val="single" w:sz="4" w:space="0" w:color="000000"/>
              <w:bottom w:val="single" w:sz="4" w:space="0" w:color="000000"/>
              <w:right w:val="single" w:sz="4" w:space="0" w:color="000000"/>
            </w:tcBorders>
          </w:tcPr>
          <w:p w14:paraId="3980114B" w14:textId="77777777" w:rsidR="00560D37" w:rsidRDefault="00E722FF">
            <w:pPr>
              <w:spacing w:before="40" w:after="40"/>
              <w:rPr>
                <w:sz w:val="20"/>
                <w:szCs w:val="20"/>
              </w:rPr>
            </w:pPr>
            <w:r>
              <w:rPr>
                <w:sz w:val="20"/>
                <w:szCs w:val="20"/>
              </w:rPr>
              <w:t>Dr. Şükran Erten</w:t>
            </w:r>
          </w:p>
        </w:tc>
        <w:tc>
          <w:tcPr>
            <w:tcW w:w="709" w:type="dxa"/>
            <w:tcBorders>
              <w:top w:val="single" w:sz="4" w:space="0" w:color="000000"/>
              <w:left w:val="single" w:sz="4" w:space="0" w:color="000000"/>
              <w:bottom w:val="single" w:sz="4" w:space="0" w:color="000000"/>
              <w:right w:val="single" w:sz="4" w:space="0" w:color="000000"/>
            </w:tcBorders>
          </w:tcPr>
          <w:p w14:paraId="012437E0"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58046BE" w14:textId="77777777" w:rsidR="00560D37" w:rsidRDefault="00E722FF">
            <w:pPr>
              <w:spacing w:before="40" w:after="40"/>
              <w:jc w:val="center"/>
              <w:rPr>
                <w:sz w:val="20"/>
                <w:szCs w:val="20"/>
              </w:rPr>
            </w:pPr>
            <w:r>
              <w:rPr>
                <w:sz w:val="20"/>
                <w:szCs w:val="20"/>
              </w:rPr>
              <w:t>1</w:t>
            </w:r>
          </w:p>
        </w:tc>
        <w:tc>
          <w:tcPr>
            <w:tcW w:w="15" w:type="dxa"/>
          </w:tcPr>
          <w:p w14:paraId="0526D3F9" w14:textId="77777777" w:rsidR="00560D37" w:rsidRDefault="00560D37"/>
        </w:tc>
      </w:tr>
      <w:tr w:rsidR="00560D37" w14:paraId="6EC0D591"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0D6369BB"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39DBD4E5" w14:textId="77777777" w:rsidR="00560D37" w:rsidRDefault="00E722FF">
            <w:pPr>
              <w:spacing w:before="40" w:after="40"/>
              <w:rPr>
                <w:sz w:val="20"/>
                <w:szCs w:val="20"/>
              </w:rPr>
            </w:pPr>
            <w:r>
              <w:rPr>
                <w:sz w:val="20"/>
                <w:szCs w:val="20"/>
              </w:rPr>
              <w:t xml:space="preserve">romatizmal hastalıklarda semptom ve bulgular - 1           </w:t>
            </w:r>
          </w:p>
        </w:tc>
        <w:tc>
          <w:tcPr>
            <w:tcW w:w="2409" w:type="dxa"/>
            <w:tcBorders>
              <w:top w:val="single" w:sz="4" w:space="0" w:color="000000"/>
              <w:left w:val="single" w:sz="4" w:space="0" w:color="000000"/>
              <w:bottom w:val="single" w:sz="4" w:space="0" w:color="000000"/>
              <w:right w:val="single" w:sz="4" w:space="0" w:color="000000"/>
            </w:tcBorders>
          </w:tcPr>
          <w:p w14:paraId="4183243E"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5F122A3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6E9D1E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6326498E" w14:textId="77777777" w:rsidR="00560D37" w:rsidRDefault="00E722FF">
            <w:pPr>
              <w:spacing w:before="40" w:after="40"/>
              <w:rPr>
                <w:sz w:val="20"/>
                <w:szCs w:val="20"/>
              </w:rPr>
            </w:pPr>
            <w:r>
              <w:rPr>
                <w:sz w:val="20"/>
                <w:szCs w:val="20"/>
              </w:rPr>
              <w:t xml:space="preserve">Semptomatology and  Findings of Rheumatologic Diseases -1            </w:t>
            </w:r>
          </w:p>
        </w:tc>
        <w:tc>
          <w:tcPr>
            <w:tcW w:w="2835" w:type="dxa"/>
            <w:tcBorders>
              <w:top w:val="single" w:sz="4" w:space="0" w:color="000000"/>
              <w:left w:val="single" w:sz="4" w:space="0" w:color="000000"/>
              <w:bottom w:val="single" w:sz="4" w:space="0" w:color="000000"/>
              <w:right w:val="single" w:sz="4" w:space="0" w:color="000000"/>
            </w:tcBorders>
          </w:tcPr>
          <w:p w14:paraId="4EE0C718"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2042BCE3"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B5509C9" w14:textId="77777777" w:rsidR="00560D37" w:rsidRDefault="00E722FF">
            <w:pPr>
              <w:spacing w:before="40" w:after="40"/>
              <w:jc w:val="center"/>
              <w:rPr>
                <w:sz w:val="20"/>
                <w:szCs w:val="20"/>
              </w:rPr>
            </w:pPr>
            <w:r>
              <w:rPr>
                <w:sz w:val="20"/>
                <w:szCs w:val="20"/>
              </w:rPr>
              <w:t>1</w:t>
            </w:r>
          </w:p>
        </w:tc>
        <w:tc>
          <w:tcPr>
            <w:tcW w:w="15" w:type="dxa"/>
          </w:tcPr>
          <w:p w14:paraId="48653C23" w14:textId="77777777" w:rsidR="00560D37" w:rsidRDefault="00560D37"/>
        </w:tc>
      </w:tr>
      <w:tr w:rsidR="00560D37" w14:paraId="4C6D29F7"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6CE071F"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58F41C62" w14:textId="77777777" w:rsidR="00560D37" w:rsidRDefault="00E722FF">
            <w:pPr>
              <w:spacing w:before="40" w:after="40"/>
              <w:rPr>
                <w:sz w:val="20"/>
                <w:szCs w:val="20"/>
              </w:rPr>
            </w:pPr>
            <w:r>
              <w:rPr>
                <w:sz w:val="20"/>
                <w:szCs w:val="20"/>
              </w:rPr>
              <w:t xml:space="preserve">romatizmal hastalıklarda semptom ve bulgular - 2          </w:t>
            </w:r>
          </w:p>
        </w:tc>
        <w:tc>
          <w:tcPr>
            <w:tcW w:w="2409" w:type="dxa"/>
            <w:tcBorders>
              <w:top w:val="single" w:sz="4" w:space="0" w:color="000000"/>
              <w:left w:val="single" w:sz="4" w:space="0" w:color="000000"/>
              <w:bottom w:val="single" w:sz="4" w:space="0" w:color="000000"/>
              <w:right w:val="single" w:sz="4" w:space="0" w:color="000000"/>
            </w:tcBorders>
          </w:tcPr>
          <w:p w14:paraId="27F1B9A3"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7F6B7A7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9469979"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47A9A3E" w14:textId="77777777" w:rsidR="00560D37" w:rsidRDefault="00E722FF">
            <w:pPr>
              <w:spacing w:before="40" w:after="40"/>
              <w:rPr>
                <w:sz w:val="20"/>
                <w:szCs w:val="20"/>
              </w:rPr>
            </w:pPr>
            <w:r>
              <w:rPr>
                <w:sz w:val="20"/>
                <w:szCs w:val="20"/>
              </w:rPr>
              <w:t xml:space="preserve">Semptomatology and  Findings of Rheumatologic Diseases -1            </w:t>
            </w:r>
          </w:p>
        </w:tc>
        <w:tc>
          <w:tcPr>
            <w:tcW w:w="2835" w:type="dxa"/>
            <w:tcBorders>
              <w:top w:val="single" w:sz="4" w:space="0" w:color="000000"/>
              <w:left w:val="single" w:sz="4" w:space="0" w:color="000000"/>
              <w:bottom w:val="single" w:sz="4" w:space="0" w:color="000000"/>
              <w:right w:val="single" w:sz="4" w:space="0" w:color="000000"/>
            </w:tcBorders>
          </w:tcPr>
          <w:p w14:paraId="6E7BE37C"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21D2F745"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3564E935" w14:textId="77777777" w:rsidR="00560D37" w:rsidRDefault="00E722FF">
            <w:pPr>
              <w:spacing w:before="40" w:after="40"/>
              <w:jc w:val="center"/>
              <w:rPr>
                <w:sz w:val="20"/>
                <w:szCs w:val="20"/>
              </w:rPr>
            </w:pPr>
            <w:r>
              <w:rPr>
                <w:sz w:val="20"/>
                <w:szCs w:val="20"/>
              </w:rPr>
              <w:t>1</w:t>
            </w:r>
          </w:p>
        </w:tc>
        <w:tc>
          <w:tcPr>
            <w:tcW w:w="15" w:type="dxa"/>
          </w:tcPr>
          <w:p w14:paraId="7B53799B" w14:textId="77777777" w:rsidR="00560D37" w:rsidRDefault="00560D37"/>
        </w:tc>
      </w:tr>
      <w:tr w:rsidR="00560D37" w14:paraId="5D0E91D0"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12EFCFE9"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507D5B2" w14:textId="77777777" w:rsidR="00560D37" w:rsidRDefault="00E722FF">
            <w:pPr>
              <w:spacing w:before="40" w:after="40"/>
              <w:rPr>
                <w:sz w:val="20"/>
                <w:szCs w:val="20"/>
              </w:rPr>
            </w:pPr>
            <w:r>
              <w:rPr>
                <w:sz w:val="20"/>
                <w:szCs w:val="20"/>
              </w:rPr>
              <w:t>Romatolojik hastalıklarda laboratuar</w:t>
            </w:r>
          </w:p>
        </w:tc>
        <w:tc>
          <w:tcPr>
            <w:tcW w:w="2409" w:type="dxa"/>
            <w:tcBorders>
              <w:top w:val="single" w:sz="4" w:space="0" w:color="000000"/>
              <w:left w:val="single" w:sz="4" w:space="0" w:color="000000"/>
              <w:bottom w:val="single" w:sz="4" w:space="0" w:color="000000"/>
              <w:right w:val="single" w:sz="4" w:space="0" w:color="000000"/>
            </w:tcBorders>
          </w:tcPr>
          <w:p w14:paraId="689DBC0B" w14:textId="77777777" w:rsidR="00560D37" w:rsidRDefault="00E722FF">
            <w:pPr>
              <w:spacing w:before="40" w:after="40"/>
              <w:rPr>
                <w:sz w:val="20"/>
                <w:szCs w:val="20"/>
              </w:rPr>
            </w:pPr>
            <w:r>
              <w:rPr>
                <w:sz w:val="20"/>
                <w:szCs w:val="20"/>
              </w:rPr>
              <w:t>Dr. Orhan Küçükşahin</w:t>
            </w:r>
          </w:p>
        </w:tc>
        <w:tc>
          <w:tcPr>
            <w:tcW w:w="709" w:type="dxa"/>
            <w:tcBorders>
              <w:top w:val="single" w:sz="4" w:space="0" w:color="000000"/>
              <w:left w:val="single" w:sz="4" w:space="0" w:color="000000"/>
              <w:bottom w:val="single" w:sz="4" w:space="0" w:color="000000"/>
              <w:right w:val="single" w:sz="4" w:space="0" w:color="000000"/>
            </w:tcBorders>
          </w:tcPr>
          <w:p w14:paraId="0643DC8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7470A592"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208CD384" w14:textId="77777777" w:rsidR="00560D37" w:rsidRDefault="00E722FF">
            <w:pPr>
              <w:spacing w:before="40" w:after="40"/>
              <w:rPr>
                <w:sz w:val="20"/>
                <w:szCs w:val="20"/>
              </w:rPr>
            </w:pPr>
            <w:r>
              <w:rPr>
                <w:sz w:val="20"/>
                <w:szCs w:val="20"/>
              </w:rPr>
              <w:t xml:space="preserve">Diagnostic tests for Rheumatologic Diseases                                   </w:t>
            </w:r>
          </w:p>
        </w:tc>
        <w:tc>
          <w:tcPr>
            <w:tcW w:w="2835" w:type="dxa"/>
            <w:tcBorders>
              <w:top w:val="single" w:sz="4" w:space="0" w:color="000000"/>
              <w:left w:val="single" w:sz="4" w:space="0" w:color="000000"/>
              <w:bottom w:val="single" w:sz="4" w:space="0" w:color="000000"/>
              <w:right w:val="single" w:sz="4" w:space="0" w:color="000000"/>
            </w:tcBorders>
          </w:tcPr>
          <w:p w14:paraId="559B43FF" w14:textId="77777777" w:rsidR="00560D37" w:rsidRDefault="00E722FF">
            <w:pPr>
              <w:spacing w:before="40" w:after="40"/>
              <w:rPr>
                <w:sz w:val="20"/>
                <w:szCs w:val="20"/>
              </w:rPr>
            </w:pPr>
            <w:r>
              <w:rPr>
                <w:sz w:val="20"/>
                <w:szCs w:val="20"/>
              </w:rPr>
              <w:t>Dr. Orhan Küçükşahin</w:t>
            </w:r>
          </w:p>
        </w:tc>
        <w:tc>
          <w:tcPr>
            <w:tcW w:w="709" w:type="dxa"/>
            <w:tcBorders>
              <w:top w:val="single" w:sz="4" w:space="0" w:color="000000"/>
              <w:left w:val="single" w:sz="4" w:space="0" w:color="000000"/>
              <w:bottom w:val="single" w:sz="4" w:space="0" w:color="000000"/>
              <w:right w:val="single" w:sz="4" w:space="0" w:color="000000"/>
            </w:tcBorders>
          </w:tcPr>
          <w:p w14:paraId="408C6DB2"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6591A42" w14:textId="77777777" w:rsidR="00560D37" w:rsidRDefault="00E722FF">
            <w:pPr>
              <w:spacing w:before="40" w:after="40"/>
              <w:jc w:val="center"/>
              <w:rPr>
                <w:sz w:val="20"/>
                <w:szCs w:val="20"/>
              </w:rPr>
            </w:pPr>
            <w:r>
              <w:rPr>
                <w:sz w:val="20"/>
                <w:szCs w:val="20"/>
              </w:rPr>
              <w:t>1</w:t>
            </w:r>
          </w:p>
        </w:tc>
        <w:tc>
          <w:tcPr>
            <w:tcW w:w="15" w:type="dxa"/>
          </w:tcPr>
          <w:p w14:paraId="03513298" w14:textId="77777777" w:rsidR="00560D37" w:rsidRDefault="00560D37"/>
        </w:tc>
      </w:tr>
      <w:tr w:rsidR="00560D37" w14:paraId="1AEF6163"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12FCB2EE"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3692131" w14:textId="77777777" w:rsidR="00560D37" w:rsidRDefault="00E722FF">
            <w:pPr>
              <w:spacing w:before="40" w:after="40"/>
              <w:rPr>
                <w:sz w:val="20"/>
                <w:szCs w:val="20"/>
              </w:rPr>
            </w:pPr>
            <w:r>
              <w:rPr>
                <w:sz w:val="20"/>
                <w:szCs w:val="20"/>
              </w:rPr>
              <w:t xml:space="preserve">Otoimmünite ve sistemik otoimmün hastalıklar -1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0846"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54E95D77"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7B377C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5B069CBA" w14:textId="77777777" w:rsidR="00560D37" w:rsidRDefault="00E722FF">
            <w:pPr>
              <w:spacing w:before="40" w:after="40"/>
              <w:rPr>
                <w:sz w:val="20"/>
                <w:szCs w:val="20"/>
              </w:rPr>
            </w:pPr>
            <w:r>
              <w:rPr>
                <w:sz w:val="20"/>
                <w:szCs w:val="20"/>
              </w:rPr>
              <w:t>Autoimmunity and systemic autoimmune diseases -1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77572"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44216324"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FE535EB" w14:textId="77777777" w:rsidR="00560D37" w:rsidRDefault="00E722FF">
            <w:pPr>
              <w:spacing w:before="40" w:after="40"/>
              <w:jc w:val="center"/>
              <w:rPr>
                <w:sz w:val="20"/>
                <w:szCs w:val="20"/>
              </w:rPr>
            </w:pPr>
            <w:r>
              <w:rPr>
                <w:sz w:val="20"/>
                <w:szCs w:val="20"/>
              </w:rPr>
              <w:t>1</w:t>
            </w:r>
          </w:p>
        </w:tc>
        <w:tc>
          <w:tcPr>
            <w:tcW w:w="15" w:type="dxa"/>
          </w:tcPr>
          <w:p w14:paraId="27524A0B" w14:textId="77777777" w:rsidR="00560D37" w:rsidRDefault="00560D37"/>
        </w:tc>
      </w:tr>
      <w:tr w:rsidR="00560D37" w14:paraId="26C0BA64"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C77E130"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E06E08E" w14:textId="77777777" w:rsidR="00560D37" w:rsidRDefault="00E722FF">
            <w:pPr>
              <w:spacing w:before="40" w:after="40"/>
              <w:rPr>
                <w:sz w:val="20"/>
                <w:szCs w:val="20"/>
              </w:rPr>
            </w:pPr>
            <w:r>
              <w:rPr>
                <w:sz w:val="20"/>
                <w:szCs w:val="20"/>
              </w:rPr>
              <w:t xml:space="preserve">Otoimmünite ve sistemik otoimmün hastalıklar -2   </w:t>
            </w:r>
          </w:p>
        </w:tc>
        <w:tc>
          <w:tcPr>
            <w:tcW w:w="2409" w:type="dxa"/>
            <w:tcBorders>
              <w:left w:val="single" w:sz="4" w:space="0" w:color="000000"/>
              <w:bottom w:val="single" w:sz="4" w:space="0" w:color="000000"/>
              <w:right w:val="single" w:sz="4" w:space="0" w:color="000000"/>
            </w:tcBorders>
            <w:shd w:val="clear" w:color="auto" w:fill="FFFFFF"/>
            <w:vAlign w:val="center"/>
          </w:tcPr>
          <w:p w14:paraId="78E173A3"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7C1E1C10"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A2788BA"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49B5053C" w14:textId="77777777" w:rsidR="00560D37" w:rsidRDefault="00E722FF">
            <w:pPr>
              <w:spacing w:before="40" w:after="40"/>
              <w:rPr>
                <w:sz w:val="20"/>
                <w:szCs w:val="20"/>
              </w:rPr>
            </w:pPr>
            <w:r>
              <w:rPr>
                <w:sz w:val="20"/>
                <w:szCs w:val="20"/>
              </w:rPr>
              <w:t>Autoimmunity and systemic autoimmune diseases -2</w:t>
            </w:r>
          </w:p>
        </w:tc>
        <w:tc>
          <w:tcPr>
            <w:tcW w:w="2835" w:type="dxa"/>
            <w:tcBorders>
              <w:left w:val="single" w:sz="4" w:space="0" w:color="000000"/>
              <w:bottom w:val="single" w:sz="4" w:space="0" w:color="000000"/>
              <w:right w:val="single" w:sz="4" w:space="0" w:color="000000"/>
            </w:tcBorders>
            <w:shd w:val="clear" w:color="auto" w:fill="FFFFFF"/>
            <w:vAlign w:val="center"/>
          </w:tcPr>
          <w:p w14:paraId="4096BB71" w14:textId="77777777" w:rsidR="00560D37" w:rsidRDefault="00E722FF">
            <w:pPr>
              <w:spacing w:before="40" w:after="40"/>
              <w:rPr>
                <w:sz w:val="20"/>
                <w:szCs w:val="20"/>
              </w:rPr>
            </w:pPr>
            <w:r>
              <w:rPr>
                <w:sz w:val="20"/>
                <w:szCs w:val="20"/>
              </w:rPr>
              <w:t>Dr. İsmail Doğan</w:t>
            </w:r>
          </w:p>
        </w:tc>
        <w:tc>
          <w:tcPr>
            <w:tcW w:w="709" w:type="dxa"/>
            <w:tcBorders>
              <w:top w:val="single" w:sz="4" w:space="0" w:color="000000"/>
              <w:left w:val="single" w:sz="4" w:space="0" w:color="000000"/>
              <w:bottom w:val="single" w:sz="4" w:space="0" w:color="000000"/>
              <w:right w:val="single" w:sz="4" w:space="0" w:color="000000"/>
            </w:tcBorders>
          </w:tcPr>
          <w:p w14:paraId="71A1C66C"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6461E69" w14:textId="77777777" w:rsidR="00560D37" w:rsidRDefault="00E722FF">
            <w:pPr>
              <w:spacing w:before="40" w:after="40"/>
              <w:jc w:val="center"/>
              <w:rPr>
                <w:sz w:val="20"/>
                <w:szCs w:val="20"/>
              </w:rPr>
            </w:pPr>
            <w:r>
              <w:rPr>
                <w:sz w:val="20"/>
                <w:szCs w:val="20"/>
              </w:rPr>
              <w:t>1</w:t>
            </w:r>
          </w:p>
        </w:tc>
        <w:tc>
          <w:tcPr>
            <w:tcW w:w="15" w:type="dxa"/>
          </w:tcPr>
          <w:p w14:paraId="2B0981AE" w14:textId="77777777" w:rsidR="00560D37" w:rsidRDefault="00560D37"/>
        </w:tc>
      </w:tr>
      <w:tr w:rsidR="00560D37" w14:paraId="7E42CDE6"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4ABB616C" w14:textId="77777777" w:rsidR="00560D37" w:rsidRDefault="00E722FF">
            <w:pPr>
              <w:spacing w:before="40" w:after="40"/>
              <w:rPr>
                <w:b/>
                <w:bCs/>
                <w:sz w:val="20"/>
                <w:szCs w:val="20"/>
              </w:rPr>
            </w:pPr>
            <w:r>
              <w:rPr>
                <w:b/>
                <w:bCs/>
                <w:sz w:val="20"/>
                <w:szCs w:val="20"/>
              </w:rPr>
              <w:t>RADYOLOJİ</w:t>
            </w:r>
          </w:p>
        </w:tc>
        <w:tc>
          <w:tcPr>
            <w:tcW w:w="2127" w:type="dxa"/>
            <w:tcBorders>
              <w:top w:val="single" w:sz="4" w:space="0" w:color="000000"/>
              <w:left w:val="single" w:sz="4" w:space="0" w:color="000000"/>
              <w:bottom w:val="single" w:sz="4" w:space="0" w:color="000000"/>
              <w:right w:val="single" w:sz="4" w:space="0" w:color="000000"/>
            </w:tcBorders>
          </w:tcPr>
          <w:p w14:paraId="119556EF" w14:textId="77777777" w:rsidR="00560D37" w:rsidRDefault="00E722FF">
            <w:pPr>
              <w:spacing w:before="40" w:after="40"/>
              <w:rPr>
                <w:sz w:val="20"/>
                <w:szCs w:val="20"/>
              </w:rPr>
            </w:pPr>
            <w:r>
              <w:rPr>
                <w:sz w:val="20"/>
                <w:szCs w:val="20"/>
              </w:rPr>
              <w:t>Kas ve iskelet sistemi hastalıklarında radyoloji-1</w:t>
            </w:r>
          </w:p>
        </w:tc>
        <w:tc>
          <w:tcPr>
            <w:tcW w:w="2409" w:type="dxa"/>
            <w:tcBorders>
              <w:top w:val="single" w:sz="4" w:space="0" w:color="000000"/>
              <w:left w:val="single" w:sz="4" w:space="0" w:color="000000"/>
              <w:bottom w:val="single" w:sz="4" w:space="0" w:color="000000"/>
              <w:right w:val="single" w:sz="4" w:space="0" w:color="000000"/>
            </w:tcBorders>
          </w:tcPr>
          <w:p w14:paraId="2934DB7A" w14:textId="77777777" w:rsidR="00560D37" w:rsidRDefault="00E722FF" w:rsidP="00841C51">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6BD4AA30"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891EF98"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1A1734E" w14:textId="77777777" w:rsidR="00560D37" w:rsidRDefault="00E722FF">
            <w:pPr>
              <w:spacing w:before="40" w:after="40"/>
              <w:rPr>
                <w:sz w:val="20"/>
                <w:szCs w:val="20"/>
              </w:rPr>
            </w:pPr>
            <w:r>
              <w:rPr>
                <w:sz w:val="20"/>
                <w:szCs w:val="20"/>
              </w:rPr>
              <w:t>Radiology in muscle and skeletal disorders-1</w:t>
            </w:r>
          </w:p>
        </w:tc>
        <w:tc>
          <w:tcPr>
            <w:tcW w:w="2835" w:type="dxa"/>
            <w:tcBorders>
              <w:top w:val="single" w:sz="4" w:space="0" w:color="000000"/>
              <w:left w:val="single" w:sz="4" w:space="0" w:color="000000"/>
              <w:bottom w:val="single" w:sz="4" w:space="0" w:color="000000"/>
              <w:right w:val="single" w:sz="4" w:space="0" w:color="000000"/>
            </w:tcBorders>
          </w:tcPr>
          <w:p w14:paraId="59D1766A" w14:textId="77777777"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53B89CBE"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6C6215DD" w14:textId="77777777" w:rsidR="00560D37" w:rsidRDefault="00E722FF">
            <w:pPr>
              <w:spacing w:before="40" w:after="40"/>
              <w:jc w:val="center"/>
              <w:rPr>
                <w:sz w:val="20"/>
                <w:szCs w:val="20"/>
              </w:rPr>
            </w:pPr>
            <w:r>
              <w:rPr>
                <w:sz w:val="20"/>
                <w:szCs w:val="20"/>
              </w:rPr>
              <w:t>1</w:t>
            </w:r>
          </w:p>
        </w:tc>
        <w:tc>
          <w:tcPr>
            <w:tcW w:w="15" w:type="dxa"/>
          </w:tcPr>
          <w:p w14:paraId="09EDAE42" w14:textId="77777777" w:rsidR="00560D37" w:rsidRDefault="00560D37"/>
        </w:tc>
      </w:tr>
      <w:tr w:rsidR="00560D37" w14:paraId="5D83A2DD"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3E1EC09"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6D28FC4B" w14:textId="77777777" w:rsidR="00560D37" w:rsidRDefault="00E722FF">
            <w:pPr>
              <w:spacing w:before="40" w:after="40"/>
              <w:rPr>
                <w:sz w:val="20"/>
                <w:szCs w:val="20"/>
              </w:rPr>
            </w:pPr>
            <w:r>
              <w:rPr>
                <w:sz w:val="20"/>
                <w:szCs w:val="20"/>
              </w:rPr>
              <w:t>Kas ve iskelet sistemi hastalıklarında radyoloji-2</w:t>
            </w:r>
          </w:p>
        </w:tc>
        <w:tc>
          <w:tcPr>
            <w:tcW w:w="2409" w:type="dxa"/>
            <w:tcBorders>
              <w:top w:val="single" w:sz="4" w:space="0" w:color="000000"/>
              <w:left w:val="single" w:sz="4" w:space="0" w:color="000000"/>
              <w:bottom w:val="single" w:sz="4" w:space="0" w:color="000000"/>
              <w:right w:val="single" w:sz="4" w:space="0" w:color="000000"/>
            </w:tcBorders>
          </w:tcPr>
          <w:p w14:paraId="5863C015" w14:textId="77777777" w:rsidR="00560D37" w:rsidRDefault="00E722FF">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05CCC2C5"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1B58AA94"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394AD48" w14:textId="77777777" w:rsidR="00560D37" w:rsidRDefault="00E722FF">
            <w:pPr>
              <w:spacing w:before="40" w:after="40"/>
              <w:rPr>
                <w:sz w:val="20"/>
                <w:szCs w:val="20"/>
              </w:rPr>
            </w:pPr>
            <w:r>
              <w:rPr>
                <w:sz w:val="20"/>
                <w:szCs w:val="20"/>
              </w:rPr>
              <w:t>Radiology in muscle and skeletal disorders-1</w:t>
            </w:r>
          </w:p>
        </w:tc>
        <w:tc>
          <w:tcPr>
            <w:tcW w:w="2835" w:type="dxa"/>
            <w:tcBorders>
              <w:top w:val="single" w:sz="4" w:space="0" w:color="000000"/>
              <w:left w:val="single" w:sz="4" w:space="0" w:color="000000"/>
              <w:bottom w:val="single" w:sz="4" w:space="0" w:color="000000"/>
              <w:right w:val="single" w:sz="4" w:space="0" w:color="000000"/>
            </w:tcBorders>
          </w:tcPr>
          <w:p w14:paraId="69C881DD" w14:textId="77777777"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4C2AEBE7"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25A8D6FC" w14:textId="77777777" w:rsidR="00560D37" w:rsidRDefault="00E722FF">
            <w:pPr>
              <w:spacing w:before="40" w:after="40"/>
              <w:jc w:val="center"/>
              <w:rPr>
                <w:sz w:val="20"/>
                <w:szCs w:val="20"/>
              </w:rPr>
            </w:pPr>
            <w:r>
              <w:rPr>
                <w:sz w:val="20"/>
                <w:szCs w:val="20"/>
              </w:rPr>
              <w:t>1</w:t>
            </w:r>
          </w:p>
        </w:tc>
        <w:tc>
          <w:tcPr>
            <w:tcW w:w="15" w:type="dxa"/>
          </w:tcPr>
          <w:p w14:paraId="594C41C2" w14:textId="77777777" w:rsidR="00560D37" w:rsidRDefault="00560D37"/>
        </w:tc>
      </w:tr>
      <w:tr w:rsidR="00560D37" w14:paraId="3FFF2CAE"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1E0BEE00"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4AB63730" w14:textId="77777777" w:rsidR="00560D37" w:rsidRDefault="00E722FF">
            <w:pPr>
              <w:spacing w:before="40" w:after="40"/>
              <w:rPr>
                <w:sz w:val="20"/>
                <w:szCs w:val="20"/>
              </w:rPr>
            </w:pPr>
            <w:r>
              <w:rPr>
                <w:sz w:val="20"/>
                <w:szCs w:val="20"/>
              </w:rPr>
              <w:t>Travma radyolojisi</w:t>
            </w:r>
          </w:p>
        </w:tc>
        <w:tc>
          <w:tcPr>
            <w:tcW w:w="2409" w:type="dxa"/>
            <w:tcBorders>
              <w:top w:val="single" w:sz="4" w:space="0" w:color="000000"/>
              <w:left w:val="single" w:sz="4" w:space="0" w:color="000000"/>
              <w:bottom w:val="single" w:sz="4" w:space="0" w:color="000000"/>
              <w:right w:val="single" w:sz="4" w:space="0" w:color="000000"/>
            </w:tcBorders>
          </w:tcPr>
          <w:p w14:paraId="4B700753" w14:textId="77777777" w:rsidR="00560D37" w:rsidRDefault="00E722FF">
            <w:pPr>
              <w:spacing w:before="40" w:after="40"/>
              <w:rPr>
                <w:sz w:val="20"/>
                <w:szCs w:val="20"/>
              </w:rPr>
            </w:pPr>
            <w:r>
              <w:rPr>
                <w:sz w:val="20"/>
                <w:szCs w:val="20"/>
              </w:rPr>
              <w:t xml:space="preserve">Dr. </w:t>
            </w:r>
            <w:r w:rsidR="00841C51">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23D5E1A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F3EB016"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2F635D4" w14:textId="77777777" w:rsidR="00560D37" w:rsidRDefault="00E722FF">
            <w:pPr>
              <w:spacing w:before="40" w:after="40"/>
              <w:rPr>
                <w:sz w:val="20"/>
                <w:szCs w:val="20"/>
              </w:rPr>
            </w:pPr>
            <w:r>
              <w:rPr>
                <w:sz w:val="20"/>
                <w:szCs w:val="20"/>
              </w:rPr>
              <w:t>Radiology in trauma</w:t>
            </w:r>
          </w:p>
        </w:tc>
        <w:tc>
          <w:tcPr>
            <w:tcW w:w="2835" w:type="dxa"/>
            <w:tcBorders>
              <w:top w:val="single" w:sz="4" w:space="0" w:color="000000"/>
              <w:left w:val="single" w:sz="4" w:space="0" w:color="000000"/>
              <w:bottom w:val="single" w:sz="4" w:space="0" w:color="000000"/>
              <w:right w:val="single" w:sz="4" w:space="0" w:color="000000"/>
            </w:tcBorders>
          </w:tcPr>
          <w:p w14:paraId="3A7BC6D4" w14:textId="77777777" w:rsidR="00560D37" w:rsidRDefault="00E722FF">
            <w:pPr>
              <w:spacing w:before="40" w:after="40"/>
              <w:rPr>
                <w:sz w:val="20"/>
                <w:szCs w:val="20"/>
              </w:rPr>
            </w:pPr>
            <w:r>
              <w:rPr>
                <w:sz w:val="20"/>
                <w:szCs w:val="20"/>
              </w:rPr>
              <w:t xml:space="preserve">Dr. </w:t>
            </w:r>
            <w:r w:rsidR="007A20A0">
              <w:rPr>
                <w:sz w:val="20"/>
                <w:szCs w:val="20"/>
              </w:rPr>
              <w:t>Gülsüm Kübra Bahadır</w:t>
            </w:r>
          </w:p>
        </w:tc>
        <w:tc>
          <w:tcPr>
            <w:tcW w:w="709" w:type="dxa"/>
            <w:tcBorders>
              <w:top w:val="single" w:sz="4" w:space="0" w:color="000000"/>
              <w:left w:val="single" w:sz="4" w:space="0" w:color="000000"/>
              <w:bottom w:val="single" w:sz="4" w:space="0" w:color="000000"/>
              <w:right w:val="single" w:sz="4" w:space="0" w:color="000000"/>
            </w:tcBorders>
          </w:tcPr>
          <w:p w14:paraId="3987916E"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20E2EE59" w14:textId="77777777" w:rsidR="00560D37" w:rsidRDefault="00E722FF">
            <w:pPr>
              <w:spacing w:before="40" w:after="40"/>
              <w:jc w:val="center"/>
              <w:rPr>
                <w:sz w:val="20"/>
                <w:szCs w:val="20"/>
              </w:rPr>
            </w:pPr>
            <w:r>
              <w:rPr>
                <w:sz w:val="20"/>
                <w:szCs w:val="20"/>
              </w:rPr>
              <w:t>1</w:t>
            </w:r>
          </w:p>
        </w:tc>
        <w:tc>
          <w:tcPr>
            <w:tcW w:w="15" w:type="dxa"/>
          </w:tcPr>
          <w:p w14:paraId="3CDE8773" w14:textId="77777777" w:rsidR="00560D37" w:rsidRDefault="00560D37"/>
        </w:tc>
      </w:tr>
      <w:tr w:rsidR="00560D37" w14:paraId="493D187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3B61EA40" w14:textId="77777777" w:rsidR="00560D37" w:rsidRDefault="00E722FF">
            <w:pPr>
              <w:spacing w:before="40" w:after="40"/>
              <w:rPr>
                <w:b/>
                <w:bCs/>
                <w:sz w:val="20"/>
                <w:szCs w:val="20"/>
              </w:rPr>
            </w:pPr>
            <w:r>
              <w:rPr>
                <w:b/>
                <w:bCs/>
                <w:sz w:val="20"/>
                <w:szCs w:val="20"/>
              </w:rPr>
              <w:t>TIBBİ GENETİK</w:t>
            </w:r>
          </w:p>
        </w:tc>
        <w:tc>
          <w:tcPr>
            <w:tcW w:w="2127" w:type="dxa"/>
            <w:tcBorders>
              <w:top w:val="single" w:sz="4" w:space="0" w:color="000000"/>
              <w:left w:val="single" w:sz="4" w:space="0" w:color="000000"/>
              <w:bottom w:val="single" w:sz="4" w:space="0" w:color="000000"/>
              <w:right w:val="single" w:sz="4" w:space="0" w:color="000000"/>
            </w:tcBorders>
          </w:tcPr>
          <w:p w14:paraId="36646754" w14:textId="77777777" w:rsidR="00560D37" w:rsidRDefault="00E722FF">
            <w:pPr>
              <w:spacing w:before="40" w:after="40"/>
              <w:rPr>
                <w:sz w:val="20"/>
                <w:szCs w:val="20"/>
              </w:rPr>
            </w:pPr>
            <w:r>
              <w:rPr>
                <w:sz w:val="20"/>
                <w:szCs w:val="20"/>
              </w:rPr>
              <w:t>Herediter Kemik Gelişim Bozuklukları</w:t>
            </w:r>
          </w:p>
        </w:tc>
        <w:tc>
          <w:tcPr>
            <w:tcW w:w="2409" w:type="dxa"/>
            <w:tcBorders>
              <w:top w:val="single" w:sz="4" w:space="0" w:color="000000"/>
              <w:left w:val="single" w:sz="4" w:space="0" w:color="000000"/>
              <w:bottom w:val="single" w:sz="4" w:space="0" w:color="000000"/>
              <w:right w:val="single" w:sz="4" w:space="0" w:color="000000"/>
            </w:tcBorders>
          </w:tcPr>
          <w:p w14:paraId="44DCBF55" w14:textId="77777777" w:rsidR="00560D37" w:rsidRDefault="00E722FF">
            <w:pPr>
              <w:spacing w:before="40" w:after="40"/>
              <w:rPr>
                <w:sz w:val="20"/>
                <w:szCs w:val="20"/>
              </w:rPr>
            </w:pPr>
            <w:r>
              <w:rPr>
                <w:sz w:val="20"/>
                <w:szCs w:val="20"/>
              </w:rPr>
              <w:t>Dr. C. Nur SEMERCİ</w:t>
            </w:r>
          </w:p>
        </w:tc>
        <w:tc>
          <w:tcPr>
            <w:tcW w:w="709" w:type="dxa"/>
            <w:tcBorders>
              <w:top w:val="single" w:sz="4" w:space="0" w:color="000000"/>
              <w:left w:val="single" w:sz="4" w:space="0" w:color="000000"/>
              <w:bottom w:val="single" w:sz="4" w:space="0" w:color="000000"/>
              <w:right w:val="single" w:sz="4" w:space="0" w:color="000000"/>
            </w:tcBorders>
          </w:tcPr>
          <w:p w14:paraId="63A4F41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A354337"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860708A" w14:textId="77777777" w:rsidR="00560D37" w:rsidRDefault="00E722FF">
            <w:pPr>
              <w:spacing w:before="40" w:after="40"/>
              <w:rPr>
                <w:sz w:val="20"/>
                <w:szCs w:val="20"/>
              </w:rPr>
            </w:pPr>
            <w:r>
              <w:rPr>
                <w:sz w:val="20"/>
                <w:szCs w:val="20"/>
              </w:rPr>
              <w:t>Impairment of skeletal development</w:t>
            </w:r>
          </w:p>
        </w:tc>
        <w:tc>
          <w:tcPr>
            <w:tcW w:w="2835" w:type="dxa"/>
            <w:tcBorders>
              <w:top w:val="single" w:sz="4" w:space="0" w:color="000000"/>
              <w:left w:val="single" w:sz="4" w:space="0" w:color="000000"/>
              <w:bottom w:val="single" w:sz="4" w:space="0" w:color="000000"/>
              <w:right w:val="single" w:sz="4" w:space="0" w:color="000000"/>
            </w:tcBorders>
          </w:tcPr>
          <w:p w14:paraId="26CA5CFD" w14:textId="77777777" w:rsidR="00560D37" w:rsidRDefault="00E722FF">
            <w:pPr>
              <w:spacing w:before="40" w:after="40"/>
              <w:rPr>
                <w:sz w:val="20"/>
                <w:szCs w:val="20"/>
              </w:rPr>
            </w:pPr>
            <w:r>
              <w:rPr>
                <w:sz w:val="20"/>
                <w:szCs w:val="20"/>
              </w:rPr>
              <w:t>Dr. Gülay CEYLAN</w:t>
            </w:r>
          </w:p>
        </w:tc>
        <w:tc>
          <w:tcPr>
            <w:tcW w:w="709" w:type="dxa"/>
            <w:tcBorders>
              <w:top w:val="single" w:sz="4" w:space="0" w:color="000000"/>
              <w:left w:val="single" w:sz="4" w:space="0" w:color="000000"/>
              <w:bottom w:val="single" w:sz="4" w:space="0" w:color="000000"/>
              <w:right w:val="single" w:sz="4" w:space="0" w:color="000000"/>
            </w:tcBorders>
          </w:tcPr>
          <w:p w14:paraId="3C5E1D51"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1978A3D" w14:textId="77777777" w:rsidR="00560D37" w:rsidRDefault="00E722FF">
            <w:pPr>
              <w:spacing w:before="40" w:after="40"/>
              <w:jc w:val="center"/>
              <w:rPr>
                <w:sz w:val="20"/>
                <w:szCs w:val="20"/>
              </w:rPr>
            </w:pPr>
            <w:r>
              <w:rPr>
                <w:sz w:val="20"/>
                <w:szCs w:val="20"/>
              </w:rPr>
              <w:t>1</w:t>
            </w:r>
          </w:p>
        </w:tc>
        <w:tc>
          <w:tcPr>
            <w:tcW w:w="15" w:type="dxa"/>
          </w:tcPr>
          <w:p w14:paraId="2D9F0986" w14:textId="77777777" w:rsidR="00560D37" w:rsidRDefault="00560D37"/>
        </w:tc>
      </w:tr>
      <w:tr w:rsidR="00560D37" w14:paraId="7C2DADB7"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7E0A12D"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0F941AF6" w14:textId="77777777" w:rsidR="00560D37" w:rsidRDefault="00E722FF">
            <w:pPr>
              <w:spacing w:before="40" w:after="40"/>
              <w:rPr>
                <w:sz w:val="20"/>
                <w:szCs w:val="20"/>
              </w:rPr>
            </w:pPr>
            <w:r>
              <w:rPr>
                <w:sz w:val="20"/>
                <w:szCs w:val="20"/>
              </w:rPr>
              <w:t>Herediter Kas Hastalıkları</w:t>
            </w:r>
          </w:p>
        </w:tc>
        <w:tc>
          <w:tcPr>
            <w:tcW w:w="2409" w:type="dxa"/>
            <w:tcBorders>
              <w:top w:val="single" w:sz="4" w:space="0" w:color="000000"/>
              <w:left w:val="single" w:sz="4" w:space="0" w:color="000000"/>
              <w:bottom w:val="single" w:sz="4" w:space="0" w:color="000000"/>
              <w:right w:val="single" w:sz="4" w:space="0" w:color="000000"/>
            </w:tcBorders>
          </w:tcPr>
          <w:p w14:paraId="3FDAFA27" w14:textId="77777777" w:rsidR="00560D37" w:rsidRDefault="00E722FF">
            <w:pPr>
              <w:spacing w:before="40" w:after="40"/>
              <w:rPr>
                <w:sz w:val="20"/>
                <w:szCs w:val="20"/>
              </w:rPr>
            </w:pPr>
            <w:r>
              <w:rPr>
                <w:sz w:val="20"/>
                <w:szCs w:val="20"/>
              </w:rPr>
              <w:t>Dr. Ahmet Cevdet CEYLAN</w:t>
            </w:r>
          </w:p>
        </w:tc>
        <w:tc>
          <w:tcPr>
            <w:tcW w:w="709" w:type="dxa"/>
            <w:tcBorders>
              <w:top w:val="single" w:sz="4" w:space="0" w:color="000000"/>
              <w:left w:val="single" w:sz="4" w:space="0" w:color="000000"/>
              <w:bottom w:val="single" w:sz="4" w:space="0" w:color="000000"/>
              <w:right w:val="single" w:sz="4" w:space="0" w:color="000000"/>
            </w:tcBorders>
          </w:tcPr>
          <w:p w14:paraId="4EBB7924"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9234528"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2920B24D" w14:textId="77777777" w:rsidR="00560D37" w:rsidRDefault="00E722FF">
            <w:pPr>
              <w:spacing w:before="40" w:after="40"/>
              <w:rPr>
                <w:sz w:val="20"/>
                <w:szCs w:val="20"/>
              </w:rPr>
            </w:pPr>
            <w:r>
              <w:rPr>
                <w:sz w:val="20"/>
                <w:szCs w:val="20"/>
              </w:rPr>
              <w:t>Hereditary Muscle Diseases</w:t>
            </w:r>
          </w:p>
        </w:tc>
        <w:tc>
          <w:tcPr>
            <w:tcW w:w="2835" w:type="dxa"/>
            <w:tcBorders>
              <w:top w:val="single" w:sz="4" w:space="0" w:color="000000"/>
              <w:left w:val="single" w:sz="4" w:space="0" w:color="000000"/>
              <w:bottom w:val="single" w:sz="4" w:space="0" w:color="000000"/>
              <w:right w:val="single" w:sz="4" w:space="0" w:color="000000"/>
            </w:tcBorders>
          </w:tcPr>
          <w:p w14:paraId="6664F23C" w14:textId="77777777" w:rsidR="00560D37" w:rsidRDefault="00E722FF">
            <w:pPr>
              <w:spacing w:before="40" w:after="40"/>
              <w:rPr>
                <w:sz w:val="20"/>
                <w:szCs w:val="20"/>
              </w:rPr>
            </w:pPr>
            <w:r>
              <w:rPr>
                <w:sz w:val="20"/>
                <w:szCs w:val="20"/>
              </w:rPr>
              <w:t>Dr. Ahmet Cevdet CEYLAN</w:t>
            </w:r>
          </w:p>
        </w:tc>
        <w:tc>
          <w:tcPr>
            <w:tcW w:w="709" w:type="dxa"/>
            <w:tcBorders>
              <w:top w:val="single" w:sz="4" w:space="0" w:color="000000"/>
              <w:left w:val="single" w:sz="4" w:space="0" w:color="000000"/>
              <w:bottom w:val="single" w:sz="4" w:space="0" w:color="000000"/>
              <w:right w:val="single" w:sz="4" w:space="0" w:color="000000"/>
            </w:tcBorders>
          </w:tcPr>
          <w:p w14:paraId="49ADE5D3"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2F56BD6C" w14:textId="77777777" w:rsidR="00560D37" w:rsidRDefault="00E722FF">
            <w:pPr>
              <w:spacing w:before="40" w:after="40"/>
              <w:jc w:val="center"/>
              <w:rPr>
                <w:sz w:val="20"/>
                <w:szCs w:val="20"/>
              </w:rPr>
            </w:pPr>
            <w:r>
              <w:rPr>
                <w:sz w:val="20"/>
                <w:szCs w:val="20"/>
              </w:rPr>
              <w:t>1</w:t>
            </w:r>
          </w:p>
        </w:tc>
        <w:tc>
          <w:tcPr>
            <w:tcW w:w="15" w:type="dxa"/>
          </w:tcPr>
          <w:p w14:paraId="2DADB60C" w14:textId="77777777" w:rsidR="00560D37" w:rsidRDefault="00560D37"/>
        </w:tc>
      </w:tr>
      <w:tr w:rsidR="00560D37" w14:paraId="0DAF3E46"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7F6E50FE" w14:textId="77777777" w:rsidR="00560D37" w:rsidRDefault="00E722FF">
            <w:pPr>
              <w:spacing w:before="40" w:after="40"/>
              <w:rPr>
                <w:b/>
                <w:bCs/>
                <w:sz w:val="20"/>
                <w:szCs w:val="20"/>
              </w:rPr>
            </w:pPr>
            <w:r>
              <w:rPr>
                <w:b/>
                <w:bCs/>
                <w:sz w:val="20"/>
                <w:szCs w:val="20"/>
              </w:rPr>
              <w:t>HALK SAĞLIĞI</w:t>
            </w:r>
          </w:p>
        </w:tc>
        <w:tc>
          <w:tcPr>
            <w:tcW w:w="2127" w:type="dxa"/>
            <w:tcBorders>
              <w:top w:val="single" w:sz="4" w:space="0" w:color="000000"/>
              <w:left w:val="single" w:sz="4" w:space="0" w:color="000000"/>
              <w:bottom w:val="single" w:sz="4" w:space="0" w:color="000000"/>
              <w:right w:val="single" w:sz="4" w:space="0" w:color="000000"/>
            </w:tcBorders>
            <w:vAlign w:val="center"/>
          </w:tcPr>
          <w:p w14:paraId="462628DE" w14:textId="77777777" w:rsidR="00560D37" w:rsidRDefault="00E722FF">
            <w:pPr>
              <w:spacing w:before="40" w:after="40"/>
              <w:rPr>
                <w:sz w:val="20"/>
                <w:szCs w:val="20"/>
              </w:rPr>
            </w:pPr>
            <w:r>
              <w:rPr>
                <w:sz w:val="20"/>
                <w:szCs w:val="20"/>
              </w:rPr>
              <w:t>Halk Sağlığına giriş: Tanımlar, tarihçe</w:t>
            </w:r>
          </w:p>
        </w:tc>
        <w:tc>
          <w:tcPr>
            <w:tcW w:w="2409" w:type="dxa"/>
            <w:tcBorders>
              <w:top w:val="single" w:sz="4" w:space="0" w:color="000000"/>
              <w:bottom w:val="single" w:sz="4" w:space="0" w:color="000000"/>
              <w:right w:val="single" w:sz="4" w:space="0" w:color="000000"/>
            </w:tcBorders>
            <w:vAlign w:val="center"/>
          </w:tcPr>
          <w:p w14:paraId="40FAAB95" w14:textId="77777777" w:rsidR="00560D37" w:rsidRDefault="00E722FF">
            <w:pPr>
              <w:spacing w:before="40" w:after="40"/>
              <w:rPr>
                <w:sz w:val="20"/>
                <w:szCs w:val="20"/>
              </w:rPr>
            </w:pPr>
            <w:r>
              <w:rPr>
                <w:sz w:val="20"/>
                <w:szCs w:val="20"/>
              </w:rPr>
              <w:t>Dr. Dilek Öztaş</w:t>
            </w:r>
          </w:p>
        </w:tc>
        <w:tc>
          <w:tcPr>
            <w:tcW w:w="709" w:type="dxa"/>
            <w:tcBorders>
              <w:top w:val="single" w:sz="4" w:space="0" w:color="000000"/>
              <w:bottom w:val="single" w:sz="4" w:space="0" w:color="000000"/>
              <w:right w:val="single" w:sz="4" w:space="0" w:color="000000"/>
            </w:tcBorders>
            <w:vAlign w:val="center"/>
          </w:tcPr>
          <w:p w14:paraId="6B95524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vAlign w:val="center"/>
          </w:tcPr>
          <w:p w14:paraId="5A82AE95"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vAlign w:val="center"/>
          </w:tcPr>
          <w:p w14:paraId="627071E7" w14:textId="77777777" w:rsidR="00560D37" w:rsidRDefault="00E722FF">
            <w:pPr>
              <w:spacing w:before="40" w:after="40"/>
              <w:rPr>
                <w:sz w:val="20"/>
                <w:szCs w:val="20"/>
              </w:rPr>
            </w:pPr>
            <w:r>
              <w:rPr>
                <w:sz w:val="20"/>
                <w:szCs w:val="20"/>
              </w:rPr>
              <w:t xml:space="preserve">Introduction to PublicHealth: Definitions, History </w:t>
            </w:r>
          </w:p>
        </w:tc>
        <w:tc>
          <w:tcPr>
            <w:tcW w:w="2835" w:type="dxa"/>
            <w:tcBorders>
              <w:top w:val="single" w:sz="4" w:space="0" w:color="000000"/>
              <w:left w:val="single" w:sz="4" w:space="0" w:color="000000"/>
              <w:bottom w:val="single" w:sz="4" w:space="0" w:color="000000"/>
              <w:right w:val="single" w:sz="4" w:space="0" w:color="000000"/>
            </w:tcBorders>
            <w:vAlign w:val="center"/>
          </w:tcPr>
          <w:p w14:paraId="0ECE9AB7" w14:textId="77777777" w:rsidR="00560D37" w:rsidRDefault="00E722FF">
            <w:pPr>
              <w:spacing w:before="40" w:after="40"/>
              <w:rPr>
                <w:sz w:val="20"/>
                <w:szCs w:val="20"/>
              </w:rPr>
            </w:pPr>
            <w:r>
              <w:rPr>
                <w:sz w:val="20"/>
                <w:szCs w:val="20"/>
              </w:rPr>
              <w:t>Dr. Melih Gaffar Gözükara</w:t>
            </w:r>
          </w:p>
        </w:tc>
        <w:tc>
          <w:tcPr>
            <w:tcW w:w="709" w:type="dxa"/>
            <w:tcBorders>
              <w:top w:val="single" w:sz="4" w:space="0" w:color="000000"/>
              <w:bottom w:val="single" w:sz="4" w:space="0" w:color="000000"/>
              <w:right w:val="single" w:sz="4" w:space="0" w:color="000000"/>
            </w:tcBorders>
            <w:vAlign w:val="center"/>
          </w:tcPr>
          <w:p w14:paraId="27121242"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vAlign w:val="center"/>
          </w:tcPr>
          <w:p w14:paraId="7B533528" w14:textId="77777777" w:rsidR="00560D37" w:rsidRDefault="00E722FF">
            <w:pPr>
              <w:spacing w:before="40" w:after="40"/>
              <w:jc w:val="center"/>
              <w:rPr>
                <w:sz w:val="20"/>
                <w:szCs w:val="20"/>
              </w:rPr>
            </w:pPr>
            <w:r>
              <w:rPr>
                <w:sz w:val="20"/>
                <w:szCs w:val="20"/>
              </w:rPr>
              <w:t>1</w:t>
            </w:r>
          </w:p>
        </w:tc>
        <w:tc>
          <w:tcPr>
            <w:tcW w:w="15" w:type="dxa"/>
          </w:tcPr>
          <w:p w14:paraId="422B2ECD" w14:textId="77777777" w:rsidR="00560D37" w:rsidRDefault="00560D37"/>
        </w:tc>
      </w:tr>
      <w:tr w:rsidR="00560D37" w14:paraId="134F31DE"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16F4C811"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47ABF656" w14:textId="77777777" w:rsidR="00560D37" w:rsidRDefault="00E722FF">
            <w:pPr>
              <w:spacing w:before="40" w:after="40"/>
              <w:rPr>
                <w:sz w:val="20"/>
                <w:szCs w:val="20"/>
              </w:rPr>
            </w:pPr>
            <w:r>
              <w:rPr>
                <w:sz w:val="20"/>
                <w:szCs w:val="20"/>
              </w:rPr>
              <w:t xml:space="preserve">Epidemiyolojiye giriş </w:t>
            </w:r>
          </w:p>
        </w:tc>
        <w:tc>
          <w:tcPr>
            <w:tcW w:w="2409" w:type="dxa"/>
            <w:tcBorders>
              <w:bottom w:val="single" w:sz="4" w:space="0" w:color="000000"/>
              <w:right w:val="single" w:sz="4" w:space="0" w:color="000000"/>
            </w:tcBorders>
            <w:vAlign w:val="center"/>
          </w:tcPr>
          <w:p w14:paraId="2B1629FE"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0C55CC92"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5295A19A"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165835C" w14:textId="77777777" w:rsidR="00560D37" w:rsidRDefault="00E722FF">
            <w:pPr>
              <w:spacing w:before="40" w:after="40"/>
              <w:rPr>
                <w:sz w:val="20"/>
                <w:szCs w:val="20"/>
              </w:rPr>
            </w:pPr>
            <w:r>
              <w:rPr>
                <w:sz w:val="20"/>
                <w:szCs w:val="20"/>
              </w:rPr>
              <w:t>Introduction to Epidemiology</w:t>
            </w:r>
          </w:p>
        </w:tc>
        <w:tc>
          <w:tcPr>
            <w:tcW w:w="2835" w:type="dxa"/>
            <w:tcBorders>
              <w:left w:val="single" w:sz="4" w:space="0" w:color="000000"/>
              <w:bottom w:val="single" w:sz="4" w:space="0" w:color="000000"/>
              <w:right w:val="single" w:sz="4" w:space="0" w:color="000000"/>
            </w:tcBorders>
            <w:vAlign w:val="center"/>
          </w:tcPr>
          <w:p w14:paraId="3E6D4846"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017A75D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2071C08" w14:textId="77777777" w:rsidR="00560D37" w:rsidRDefault="00E722FF">
            <w:pPr>
              <w:spacing w:before="40" w:after="40"/>
              <w:jc w:val="center"/>
              <w:rPr>
                <w:sz w:val="20"/>
                <w:szCs w:val="20"/>
              </w:rPr>
            </w:pPr>
            <w:r>
              <w:rPr>
                <w:sz w:val="20"/>
                <w:szCs w:val="20"/>
              </w:rPr>
              <w:t>1</w:t>
            </w:r>
          </w:p>
        </w:tc>
        <w:tc>
          <w:tcPr>
            <w:tcW w:w="15" w:type="dxa"/>
          </w:tcPr>
          <w:p w14:paraId="75CB4CD3" w14:textId="77777777" w:rsidR="00560D37" w:rsidRDefault="00560D37"/>
        </w:tc>
      </w:tr>
      <w:tr w:rsidR="00560D37" w14:paraId="504BCDDC"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6038C4D3"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7CE3AED0" w14:textId="77777777" w:rsidR="00560D37" w:rsidRDefault="00E722FF">
            <w:pPr>
              <w:spacing w:before="40" w:after="40"/>
              <w:rPr>
                <w:sz w:val="20"/>
                <w:szCs w:val="20"/>
              </w:rPr>
            </w:pPr>
            <w:r>
              <w:rPr>
                <w:sz w:val="20"/>
                <w:szCs w:val="20"/>
              </w:rPr>
              <w:t>Epidemiyolojik yöntemler-1</w:t>
            </w:r>
          </w:p>
        </w:tc>
        <w:tc>
          <w:tcPr>
            <w:tcW w:w="2409" w:type="dxa"/>
            <w:tcBorders>
              <w:bottom w:val="single" w:sz="4" w:space="0" w:color="000000"/>
              <w:right w:val="single" w:sz="4" w:space="0" w:color="000000"/>
            </w:tcBorders>
            <w:vAlign w:val="center"/>
          </w:tcPr>
          <w:p w14:paraId="45B64B70"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7D78D47C"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F7CA038"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0B1B51E6" w14:textId="77777777" w:rsidR="00560D37" w:rsidRDefault="00E722FF">
            <w:pPr>
              <w:spacing w:before="40" w:after="40"/>
              <w:rPr>
                <w:sz w:val="20"/>
                <w:szCs w:val="20"/>
              </w:rPr>
            </w:pPr>
            <w:r>
              <w:rPr>
                <w:sz w:val="20"/>
                <w:szCs w:val="20"/>
              </w:rPr>
              <w:t xml:space="preserve">Research methods-1 </w:t>
            </w:r>
          </w:p>
        </w:tc>
        <w:tc>
          <w:tcPr>
            <w:tcW w:w="2835" w:type="dxa"/>
            <w:tcBorders>
              <w:left w:val="single" w:sz="4" w:space="0" w:color="000000"/>
              <w:bottom w:val="single" w:sz="4" w:space="0" w:color="000000"/>
              <w:right w:val="single" w:sz="4" w:space="0" w:color="000000"/>
            </w:tcBorders>
            <w:vAlign w:val="center"/>
          </w:tcPr>
          <w:p w14:paraId="322197F5"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4DCF5CB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7246944" w14:textId="77777777" w:rsidR="00560D37" w:rsidRDefault="00E722FF">
            <w:pPr>
              <w:spacing w:before="40" w:after="40"/>
              <w:jc w:val="center"/>
              <w:rPr>
                <w:sz w:val="20"/>
                <w:szCs w:val="20"/>
              </w:rPr>
            </w:pPr>
            <w:r>
              <w:rPr>
                <w:sz w:val="20"/>
                <w:szCs w:val="20"/>
              </w:rPr>
              <w:t>1</w:t>
            </w:r>
          </w:p>
        </w:tc>
        <w:tc>
          <w:tcPr>
            <w:tcW w:w="15" w:type="dxa"/>
          </w:tcPr>
          <w:p w14:paraId="3AE7238E" w14:textId="77777777" w:rsidR="00560D37" w:rsidRDefault="00560D37"/>
        </w:tc>
      </w:tr>
      <w:tr w:rsidR="00560D37" w14:paraId="41BE383E"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07255182"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3DB4A0DF" w14:textId="77777777" w:rsidR="00560D37" w:rsidRDefault="00E722FF">
            <w:pPr>
              <w:spacing w:before="40" w:after="40"/>
              <w:rPr>
                <w:sz w:val="20"/>
                <w:szCs w:val="20"/>
              </w:rPr>
            </w:pPr>
            <w:r>
              <w:rPr>
                <w:sz w:val="20"/>
                <w:szCs w:val="20"/>
              </w:rPr>
              <w:t>Epidemiyolojik yöntemler-2</w:t>
            </w:r>
          </w:p>
        </w:tc>
        <w:tc>
          <w:tcPr>
            <w:tcW w:w="2409" w:type="dxa"/>
            <w:tcBorders>
              <w:bottom w:val="single" w:sz="4" w:space="0" w:color="000000"/>
              <w:right w:val="single" w:sz="4" w:space="0" w:color="000000"/>
            </w:tcBorders>
            <w:vAlign w:val="center"/>
          </w:tcPr>
          <w:p w14:paraId="558C7123"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07DD3BA9"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4D46841B"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2546E51D" w14:textId="77777777" w:rsidR="00560D37" w:rsidRDefault="00E722FF">
            <w:pPr>
              <w:spacing w:before="40" w:after="40"/>
              <w:rPr>
                <w:sz w:val="20"/>
                <w:szCs w:val="20"/>
              </w:rPr>
            </w:pPr>
            <w:r>
              <w:rPr>
                <w:sz w:val="20"/>
                <w:szCs w:val="20"/>
              </w:rPr>
              <w:t xml:space="preserve">Research methods-2 </w:t>
            </w:r>
          </w:p>
        </w:tc>
        <w:tc>
          <w:tcPr>
            <w:tcW w:w="2835" w:type="dxa"/>
            <w:tcBorders>
              <w:left w:val="single" w:sz="4" w:space="0" w:color="000000"/>
              <w:bottom w:val="single" w:sz="4" w:space="0" w:color="000000"/>
              <w:right w:val="single" w:sz="4" w:space="0" w:color="000000"/>
            </w:tcBorders>
            <w:vAlign w:val="center"/>
          </w:tcPr>
          <w:p w14:paraId="2BD05331"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7214477A"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F071ADE" w14:textId="77777777" w:rsidR="00560D37" w:rsidRDefault="00E722FF">
            <w:pPr>
              <w:spacing w:before="40" w:after="40"/>
              <w:jc w:val="center"/>
              <w:rPr>
                <w:sz w:val="20"/>
                <w:szCs w:val="20"/>
              </w:rPr>
            </w:pPr>
            <w:r>
              <w:rPr>
                <w:sz w:val="20"/>
                <w:szCs w:val="20"/>
              </w:rPr>
              <w:t>1</w:t>
            </w:r>
          </w:p>
        </w:tc>
        <w:tc>
          <w:tcPr>
            <w:tcW w:w="15" w:type="dxa"/>
          </w:tcPr>
          <w:p w14:paraId="1E9E80C1" w14:textId="77777777" w:rsidR="00560D37" w:rsidRDefault="00560D37"/>
        </w:tc>
      </w:tr>
      <w:tr w:rsidR="00560D37" w14:paraId="06B426D6"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39806AFB"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0E94EB77" w14:textId="77777777" w:rsidR="00560D37" w:rsidRDefault="00E722FF">
            <w:pPr>
              <w:spacing w:before="40" w:after="40"/>
              <w:rPr>
                <w:sz w:val="20"/>
                <w:szCs w:val="20"/>
              </w:rPr>
            </w:pPr>
            <w:r>
              <w:rPr>
                <w:sz w:val="20"/>
                <w:szCs w:val="20"/>
              </w:rPr>
              <w:t>Epidemiyolojik yöntemler-3</w:t>
            </w:r>
          </w:p>
        </w:tc>
        <w:tc>
          <w:tcPr>
            <w:tcW w:w="2409" w:type="dxa"/>
            <w:tcBorders>
              <w:bottom w:val="single" w:sz="4" w:space="0" w:color="000000"/>
              <w:right w:val="single" w:sz="4" w:space="0" w:color="000000"/>
            </w:tcBorders>
            <w:vAlign w:val="center"/>
          </w:tcPr>
          <w:p w14:paraId="0219E443"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3656A260"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34A01405"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7C2CD7CF" w14:textId="77777777" w:rsidR="00560D37" w:rsidRDefault="00E722FF">
            <w:pPr>
              <w:spacing w:before="40" w:after="40"/>
              <w:rPr>
                <w:sz w:val="20"/>
                <w:szCs w:val="20"/>
              </w:rPr>
            </w:pPr>
            <w:r>
              <w:rPr>
                <w:sz w:val="20"/>
                <w:szCs w:val="20"/>
              </w:rPr>
              <w:t xml:space="preserve">Research methods-3 </w:t>
            </w:r>
          </w:p>
        </w:tc>
        <w:tc>
          <w:tcPr>
            <w:tcW w:w="2835" w:type="dxa"/>
            <w:tcBorders>
              <w:left w:val="single" w:sz="4" w:space="0" w:color="000000"/>
              <w:bottom w:val="single" w:sz="4" w:space="0" w:color="000000"/>
              <w:right w:val="single" w:sz="4" w:space="0" w:color="000000"/>
            </w:tcBorders>
            <w:vAlign w:val="center"/>
          </w:tcPr>
          <w:p w14:paraId="5F6011CA"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03975A50"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0706010" w14:textId="77777777" w:rsidR="00560D37" w:rsidRDefault="00E722FF">
            <w:pPr>
              <w:spacing w:before="40" w:after="40"/>
              <w:jc w:val="center"/>
              <w:rPr>
                <w:sz w:val="20"/>
                <w:szCs w:val="20"/>
              </w:rPr>
            </w:pPr>
            <w:r>
              <w:rPr>
                <w:sz w:val="20"/>
                <w:szCs w:val="20"/>
              </w:rPr>
              <w:t>1</w:t>
            </w:r>
          </w:p>
        </w:tc>
        <w:tc>
          <w:tcPr>
            <w:tcW w:w="15" w:type="dxa"/>
          </w:tcPr>
          <w:p w14:paraId="52223E12" w14:textId="77777777" w:rsidR="00560D37" w:rsidRDefault="00560D37"/>
        </w:tc>
      </w:tr>
      <w:tr w:rsidR="00560D37" w14:paraId="097295FD"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4842A19B"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3F3E842F" w14:textId="77777777" w:rsidR="00560D37" w:rsidRDefault="00E722FF">
            <w:pPr>
              <w:spacing w:before="40" w:after="40"/>
              <w:rPr>
                <w:sz w:val="20"/>
                <w:szCs w:val="20"/>
              </w:rPr>
            </w:pPr>
            <w:r>
              <w:rPr>
                <w:sz w:val="20"/>
                <w:szCs w:val="20"/>
              </w:rPr>
              <w:t xml:space="preserve">Epidemiyolojide nedensellik </w:t>
            </w:r>
          </w:p>
        </w:tc>
        <w:tc>
          <w:tcPr>
            <w:tcW w:w="2409" w:type="dxa"/>
            <w:tcBorders>
              <w:bottom w:val="single" w:sz="4" w:space="0" w:color="000000"/>
              <w:right w:val="single" w:sz="4" w:space="0" w:color="000000"/>
            </w:tcBorders>
            <w:vAlign w:val="center"/>
          </w:tcPr>
          <w:p w14:paraId="5C61E6D9"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32E202A0"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238B8E44"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3BDD8DE3" w14:textId="77777777" w:rsidR="00560D37" w:rsidRDefault="00E722FF">
            <w:pPr>
              <w:spacing w:before="40" w:after="40"/>
              <w:rPr>
                <w:sz w:val="20"/>
                <w:szCs w:val="20"/>
              </w:rPr>
            </w:pPr>
            <w:r>
              <w:rPr>
                <w:sz w:val="20"/>
                <w:szCs w:val="20"/>
              </w:rPr>
              <w:t>Causality</w:t>
            </w:r>
          </w:p>
        </w:tc>
        <w:tc>
          <w:tcPr>
            <w:tcW w:w="2835" w:type="dxa"/>
            <w:tcBorders>
              <w:left w:val="single" w:sz="4" w:space="0" w:color="000000"/>
              <w:bottom w:val="single" w:sz="4" w:space="0" w:color="000000"/>
              <w:right w:val="single" w:sz="4" w:space="0" w:color="000000"/>
            </w:tcBorders>
            <w:vAlign w:val="center"/>
          </w:tcPr>
          <w:p w14:paraId="3D99065F"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32963A3D"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4844F3D3" w14:textId="77777777" w:rsidR="00560D37" w:rsidRDefault="00E722FF">
            <w:pPr>
              <w:spacing w:before="40" w:after="40"/>
              <w:jc w:val="center"/>
              <w:rPr>
                <w:sz w:val="20"/>
                <w:szCs w:val="20"/>
              </w:rPr>
            </w:pPr>
            <w:r>
              <w:rPr>
                <w:sz w:val="20"/>
                <w:szCs w:val="20"/>
              </w:rPr>
              <w:t>1</w:t>
            </w:r>
          </w:p>
        </w:tc>
        <w:tc>
          <w:tcPr>
            <w:tcW w:w="15" w:type="dxa"/>
          </w:tcPr>
          <w:p w14:paraId="184AD24D" w14:textId="77777777" w:rsidR="00560D37" w:rsidRDefault="00560D37"/>
        </w:tc>
      </w:tr>
      <w:tr w:rsidR="00560D37" w14:paraId="095EC9C4"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0BF0BF5D"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2DEA0BF5" w14:textId="77777777" w:rsidR="00560D37" w:rsidRDefault="00E722FF">
            <w:pPr>
              <w:spacing w:before="40" w:after="40"/>
              <w:rPr>
                <w:sz w:val="20"/>
                <w:szCs w:val="20"/>
              </w:rPr>
            </w:pPr>
            <w:r>
              <w:rPr>
                <w:sz w:val="20"/>
                <w:szCs w:val="20"/>
              </w:rPr>
              <w:t xml:space="preserve">Bulaşıcı hastalıklar epidemiyolojisi </w:t>
            </w:r>
          </w:p>
        </w:tc>
        <w:tc>
          <w:tcPr>
            <w:tcW w:w="2409" w:type="dxa"/>
            <w:tcBorders>
              <w:bottom w:val="single" w:sz="4" w:space="0" w:color="000000"/>
              <w:right w:val="single" w:sz="4" w:space="0" w:color="000000"/>
            </w:tcBorders>
            <w:vAlign w:val="center"/>
          </w:tcPr>
          <w:p w14:paraId="06D98030"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61175E2B"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58848251"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6E885070" w14:textId="77777777" w:rsidR="00560D37" w:rsidRDefault="00E722FF">
            <w:pPr>
              <w:spacing w:before="40" w:after="40"/>
              <w:rPr>
                <w:sz w:val="20"/>
                <w:szCs w:val="20"/>
              </w:rPr>
            </w:pPr>
            <w:r>
              <w:rPr>
                <w:sz w:val="20"/>
                <w:szCs w:val="20"/>
              </w:rPr>
              <w:t xml:space="preserve">Epidemiology of Communicable Disease </w:t>
            </w:r>
          </w:p>
        </w:tc>
        <w:tc>
          <w:tcPr>
            <w:tcW w:w="2835" w:type="dxa"/>
            <w:tcBorders>
              <w:bottom w:val="single" w:sz="4" w:space="0" w:color="000000"/>
              <w:right w:val="single" w:sz="4" w:space="0" w:color="000000"/>
            </w:tcBorders>
            <w:vAlign w:val="center"/>
          </w:tcPr>
          <w:p w14:paraId="7E82D1EB"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7BBC20AC"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7B3E73DF" w14:textId="77777777" w:rsidR="00560D37" w:rsidRDefault="00E722FF">
            <w:pPr>
              <w:spacing w:before="40" w:after="40"/>
              <w:jc w:val="center"/>
              <w:rPr>
                <w:sz w:val="20"/>
                <w:szCs w:val="20"/>
              </w:rPr>
            </w:pPr>
            <w:r>
              <w:rPr>
                <w:sz w:val="20"/>
                <w:szCs w:val="20"/>
              </w:rPr>
              <w:t>1</w:t>
            </w:r>
          </w:p>
        </w:tc>
        <w:tc>
          <w:tcPr>
            <w:tcW w:w="15" w:type="dxa"/>
          </w:tcPr>
          <w:p w14:paraId="25F028ED" w14:textId="77777777" w:rsidR="00560D37" w:rsidRDefault="00560D37"/>
        </w:tc>
      </w:tr>
      <w:tr w:rsidR="00560D37" w14:paraId="2322F58F"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146F2A7D"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07BDBF6D" w14:textId="77777777" w:rsidR="00560D37" w:rsidRDefault="00E722FF">
            <w:pPr>
              <w:spacing w:before="40" w:after="40"/>
              <w:rPr>
                <w:sz w:val="20"/>
                <w:szCs w:val="20"/>
              </w:rPr>
            </w:pPr>
            <w:r>
              <w:rPr>
                <w:sz w:val="20"/>
                <w:szCs w:val="20"/>
              </w:rPr>
              <w:t xml:space="preserve">Salgında alınacak önlemler, sürveyans, örnekler-1 </w:t>
            </w:r>
          </w:p>
        </w:tc>
        <w:tc>
          <w:tcPr>
            <w:tcW w:w="2409" w:type="dxa"/>
            <w:tcBorders>
              <w:bottom w:val="single" w:sz="4" w:space="0" w:color="000000"/>
              <w:right w:val="single" w:sz="4" w:space="0" w:color="000000"/>
            </w:tcBorders>
            <w:vAlign w:val="center"/>
          </w:tcPr>
          <w:p w14:paraId="15656D0D"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6F1544E4"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E00CF5F"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202042C2" w14:textId="77777777" w:rsidR="00560D37" w:rsidRDefault="00E722FF">
            <w:pPr>
              <w:spacing w:before="40" w:after="40"/>
              <w:rPr>
                <w:sz w:val="20"/>
                <w:szCs w:val="20"/>
              </w:rPr>
            </w:pPr>
            <w:r>
              <w:rPr>
                <w:sz w:val="20"/>
                <w:szCs w:val="20"/>
              </w:rPr>
              <w:t xml:space="preserve">Epidemics, Surveillance-1 </w:t>
            </w:r>
          </w:p>
        </w:tc>
        <w:tc>
          <w:tcPr>
            <w:tcW w:w="2835" w:type="dxa"/>
            <w:tcBorders>
              <w:bottom w:val="single" w:sz="4" w:space="0" w:color="000000"/>
              <w:right w:val="single" w:sz="4" w:space="0" w:color="000000"/>
            </w:tcBorders>
            <w:vAlign w:val="center"/>
          </w:tcPr>
          <w:p w14:paraId="10ADDEC0"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7947302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3B0F6884" w14:textId="77777777" w:rsidR="00560D37" w:rsidRDefault="00E722FF">
            <w:pPr>
              <w:spacing w:before="40" w:after="40"/>
              <w:jc w:val="center"/>
              <w:rPr>
                <w:sz w:val="20"/>
                <w:szCs w:val="20"/>
              </w:rPr>
            </w:pPr>
            <w:r>
              <w:rPr>
                <w:sz w:val="20"/>
                <w:szCs w:val="20"/>
              </w:rPr>
              <w:t>1</w:t>
            </w:r>
          </w:p>
        </w:tc>
        <w:tc>
          <w:tcPr>
            <w:tcW w:w="15" w:type="dxa"/>
          </w:tcPr>
          <w:p w14:paraId="59295EB4" w14:textId="77777777" w:rsidR="00560D37" w:rsidRDefault="00560D37"/>
        </w:tc>
      </w:tr>
      <w:tr w:rsidR="00560D37" w14:paraId="065E098A" w14:textId="77777777">
        <w:trPr>
          <w:trHeight w:val="1034"/>
        </w:trPr>
        <w:tc>
          <w:tcPr>
            <w:tcW w:w="1809" w:type="dxa"/>
            <w:tcBorders>
              <w:top w:val="single" w:sz="4" w:space="0" w:color="000000"/>
              <w:left w:val="single" w:sz="4" w:space="0" w:color="000000"/>
              <w:bottom w:val="single" w:sz="4" w:space="0" w:color="000000"/>
              <w:right w:val="single" w:sz="4" w:space="0" w:color="000000"/>
            </w:tcBorders>
          </w:tcPr>
          <w:p w14:paraId="0F334472"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3CD5868E" w14:textId="77777777" w:rsidR="00560D37" w:rsidRDefault="00E722FF">
            <w:pPr>
              <w:spacing w:before="40" w:after="40"/>
              <w:rPr>
                <w:sz w:val="20"/>
                <w:szCs w:val="20"/>
              </w:rPr>
            </w:pPr>
            <w:r>
              <w:rPr>
                <w:sz w:val="20"/>
                <w:szCs w:val="20"/>
              </w:rPr>
              <w:t xml:space="preserve">Salgında alınacak önlemler, sürveyans, örnekler-2 </w:t>
            </w:r>
          </w:p>
        </w:tc>
        <w:tc>
          <w:tcPr>
            <w:tcW w:w="2409" w:type="dxa"/>
            <w:tcBorders>
              <w:bottom w:val="single" w:sz="4" w:space="0" w:color="000000"/>
              <w:right w:val="single" w:sz="4" w:space="0" w:color="000000"/>
            </w:tcBorders>
            <w:vAlign w:val="center"/>
          </w:tcPr>
          <w:p w14:paraId="6697D7D1" w14:textId="77777777" w:rsidR="00560D37" w:rsidRDefault="00E722FF">
            <w:pPr>
              <w:spacing w:before="40" w:after="40"/>
              <w:rPr>
                <w:sz w:val="20"/>
                <w:szCs w:val="20"/>
              </w:rPr>
            </w:pPr>
            <w:r>
              <w:rPr>
                <w:sz w:val="20"/>
                <w:szCs w:val="20"/>
              </w:rPr>
              <w:t>Dr. Dilek Öztaş</w:t>
            </w:r>
          </w:p>
        </w:tc>
        <w:tc>
          <w:tcPr>
            <w:tcW w:w="709" w:type="dxa"/>
            <w:tcBorders>
              <w:bottom w:val="single" w:sz="4" w:space="0" w:color="000000"/>
              <w:right w:val="single" w:sz="4" w:space="0" w:color="000000"/>
            </w:tcBorders>
            <w:vAlign w:val="center"/>
          </w:tcPr>
          <w:p w14:paraId="6A3F4BC8"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94B3636"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756B8770" w14:textId="77777777" w:rsidR="00560D37" w:rsidRDefault="00E722FF">
            <w:pPr>
              <w:spacing w:before="40" w:after="40"/>
              <w:rPr>
                <w:sz w:val="20"/>
                <w:szCs w:val="20"/>
              </w:rPr>
            </w:pPr>
            <w:r>
              <w:rPr>
                <w:sz w:val="20"/>
                <w:szCs w:val="20"/>
              </w:rPr>
              <w:t xml:space="preserve">Epidemics, Surveillance-2 </w:t>
            </w:r>
          </w:p>
        </w:tc>
        <w:tc>
          <w:tcPr>
            <w:tcW w:w="2835" w:type="dxa"/>
            <w:tcBorders>
              <w:bottom w:val="single" w:sz="4" w:space="0" w:color="000000"/>
              <w:right w:val="single" w:sz="4" w:space="0" w:color="000000"/>
            </w:tcBorders>
            <w:vAlign w:val="center"/>
          </w:tcPr>
          <w:p w14:paraId="3937BB04"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2A0E4E8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1E6CB10" w14:textId="77777777" w:rsidR="00560D37" w:rsidRDefault="00E722FF">
            <w:pPr>
              <w:spacing w:before="40" w:after="40"/>
              <w:jc w:val="center"/>
              <w:rPr>
                <w:sz w:val="20"/>
                <w:szCs w:val="20"/>
              </w:rPr>
            </w:pPr>
            <w:r>
              <w:rPr>
                <w:sz w:val="20"/>
                <w:szCs w:val="20"/>
              </w:rPr>
              <w:t>1</w:t>
            </w:r>
          </w:p>
        </w:tc>
        <w:tc>
          <w:tcPr>
            <w:tcW w:w="15" w:type="dxa"/>
          </w:tcPr>
          <w:p w14:paraId="0E08E5A1" w14:textId="77777777" w:rsidR="00560D37" w:rsidRDefault="00560D37"/>
        </w:tc>
      </w:tr>
      <w:tr w:rsidR="00560D37" w14:paraId="170A531B"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60A0B884"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10D38170" w14:textId="77777777" w:rsidR="00560D37" w:rsidRDefault="00E722FF">
            <w:pPr>
              <w:spacing w:before="40" w:after="40"/>
              <w:rPr>
                <w:sz w:val="20"/>
                <w:szCs w:val="20"/>
              </w:rPr>
            </w:pPr>
            <w:r>
              <w:rPr>
                <w:sz w:val="20"/>
                <w:szCs w:val="20"/>
              </w:rPr>
              <w:t xml:space="preserve">Bulaşıcı Olmayan Hastalıklar-1 </w:t>
            </w:r>
          </w:p>
        </w:tc>
        <w:tc>
          <w:tcPr>
            <w:tcW w:w="2409" w:type="dxa"/>
            <w:tcBorders>
              <w:bottom w:val="single" w:sz="4" w:space="0" w:color="000000"/>
              <w:right w:val="single" w:sz="4" w:space="0" w:color="000000"/>
            </w:tcBorders>
            <w:vAlign w:val="center"/>
          </w:tcPr>
          <w:p w14:paraId="1D19653B"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724D3D1B"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82E2940"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3DF13A37" w14:textId="77777777" w:rsidR="00560D37" w:rsidRDefault="00E722FF">
            <w:pPr>
              <w:spacing w:before="40" w:after="40"/>
              <w:rPr>
                <w:sz w:val="20"/>
                <w:szCs w:val="20"/>
              </w:rPr>
            </w:pPr>
            <w:r>
              <w:rPr>
                <w:sz w:val="20"/>
                <w:szCs w:val="20"/>
              </w:rPr>
              <w:t xml:space="preserve">Non-Communicable Disease-1 </w:t>
            </w:r>
          </w:p>
        </w:tc>
        <w:tc>
          <w:tcPr>
            <w:tcW w:w="2835" w:type="dxa"/>
            <w:tcBorders>
              <w:bottom w:val="single" w:sz="4" w:space="0" w:color="000000"/>
              <w:right w:val="single" w:sz="4" w:space="0" w:color="000000"/>
            </w:tcBorders>
            <w:vAlign w:val="center"/>
          </w:tcPr>
          <w:p w14:paraId="6A533222"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14B7409C"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536569F" w14:textId="77777777" w:rsidR="00560D37" w:rsidRDefault="00E722FF">
            <w:pPr>
              <w:spacing w:before="40" w:after="40"/>
              <w:jc w:val="center"/>
              <w:rPr>
                <w:sz w:val="20"/>
                <w:szCs w:val="20"/>
              </w:rPr>
            </w:pPr>
            <w:r>
              <w:rPr>
                <w:sz w:val="20"/>
                <w:szCs w:val="20"/>
              </w:rPr>
              <w:t>1</w:t>
            </w:r>
          </w:p>
        </w:tc>
        <w:tc>
          <w:tcPr>
            <w:tcW w:w="15" w:type="dxa"/>
          </w:tcPr>
          <w:p w14:paraId="20A5E336" w14:textId="77777777" w:rsidR="00560D37" w:rsidRDefault="00560D37"/>
        </w:tc>
      </w:tr>
      <w:tr w:rsidR="00560D37" w14:paraId="5A51D19A"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0222E70A"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10060EE7" w14:textId="77777777" w:rsidR="00560D37" w:rsidRDefault="00E722FF">
            <w:pPr>
              <w:spacing w:before="40" w:after="40"/>
              <w:rPr>
                <w:sz w:val="20"/>
                <w:szCs w:val="20"/>
              </w:rPr>
            </w:pPr>
            <w:r>
              <w:rPr>
                <w:sz w:val="20"/>
                <w:szCs w:val="20"/>
              </w:rPr>
              <w:t xml:space="preserve">Bulaşıcı Olmayan Hastalıklar-2 </w:t>
            </w:r>
          </w:p>
        </w:tc>
        <w:tc>
          <w:tcPr>
            <w:tcW w:w="2409" w:type="dxa"/>
            <w:tcBorders>
              <w:bottom w:val="single" w:sz="4" w:space="0" w:color="000000"/>
              <w:right w:val="single" w:sz="4" w:space="0" w:color="000000"/>
            </w:tcBorders>
            <w:vAlign w:val="center"/>
          </w:tcPr>
          <w:p w14:paraId="53766419"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7FEAFC0E"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74D49148"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19D65C16" w14:textId="77777777" w:rsidR="00560D37" w:rsidRDefault="00E722FF">
            <w:pPr>
              <w:spacing w:before="40" w:after="40"/>
              <w:rPr>
                <w:sz w:val="20"/>
                <w:szCs w:val="20"/>
              </w:rPr>
            </w:pPr>
            <w:r>
              <w:rPr>
                <w:sz w:val="20"/>
                <w:szCs w:val="20"/>
              </w:rPr>
              <w:t>Non-Communicable Disease-2</w:t>
            </w:r>
          </w:p>
        </w:tc>
        <w:tc>
          <w:tcPr>
            <w:tcW w:w="2835" w:type="dxa"/>
            <w:tcBorders>
              <w:bottom w:val="single" w:sz="4" w:space="0" w:color="000000"/>
              <w:right w:val="single" w:sz="4" w:space="0" w:color="000000"/>
            </w:tcBorders>
            <w:vAlign w:val="center"/>
          </w:tcPr>
          <w:p w14:paraId="4F97853E"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02DF7FC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335D07B" w14:textId="77777777" w:rsidR="00560D37" w:rsidRDefault="00E722FF">
            <w:pPr>
              <w:spacing w:before="40" w:after="40"/>
              <w:jc w:val="center"/>
              <w:rPr>
                <w:sz w:val="20"/>
                <w:szCs w:val="20"/>
              </w:rPr>
            </w:pPr>
            <w:r>
              <w:rPr>
                <w:sz w:val="20"/>
                <w:szCs w:val="20"/>
              </w:rPr>
              <w:t>1</w:t>
            </w:r>
          </w:p>
        </w:tc>
        <w:tc>
          <w:tcPr>
            <w:tcW w:w="15" w:type="dxa"/>
          </w:tcPr>
          <w:p w14:paraId="528BDAB2" w14:textId="77777777" w:rsidR="00560D37" w:rsidRDefault="00560D37"/>
        </w:tc>
      </w:tr>
      <w:tr w:rsidR="00560D37" w14:paraId="38172A48"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0FE2F337"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tcPr>
          <w:p w14:paraId="10993889" w14:textId="77777777" w:rsidR="00560D37" w:rsidRDefault="00E722FF">
            <w:pPr>
              <w:spacing w:before="40" w:after="40"/>
              <w:rPr>
                <w:sz w:val="20"/>
                <w:szCs w:val="20"/>
              </w:rPr>
            </w:pPr>
            <w:r>
              <w:rPr>
                <w:sz w:val="20"/>
                <w:szCs w:val="20"/>
              </w:rPr>
              <w:t>Meslek Hastalıkları - Akciğer</w:t>
            </w:r>
          </w:p>
        </w:tc>
        <w:tc>
          <w:tcPr>
            <w:tcW w:w="2409" w:type="dxa"/>
            <w:tcBorders>
              <w:bottom w:val="single" w:sz="4" w:space="0" w:color="000000"/>
              <w:right w:val="single" w:sz="4" w:space="0" w:color="000000"/>
            </w:tcBorders>
            <w:vAlign w:val="center"/>
          </w:tcPr>
          <w:p w14:paraId="611A920B" w14:textId="77777777"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vAlign w:val="center"/>
          </w:tcPr>
          <w:p w14:paraId="5361ABA0"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65020E16"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tcPr>
          <w:p w14:paraId="1AE35097" w14:textId="77777777" w:rsidR="00560D37" w:rsidRDefault="00E722FF">
            <w:pPr>
              <w:spacing w:before="40" w:after="40"/>
              <w:rPr>
                <w:sz w:val="20"/>
                <w:szCs w:val="20"/>
              </w:rPr>
            </w:pPr>
            <w:r>
              <w:rPr>
                <w:sz w:val="20"/>
                <w:szCs w:val="20"/>
              </w:rPr>
              <w:t>Occupational Health and Safety - Pulmonary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7683B" w14:textId="77777777"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54865BD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417D96ED" w14:textId="77777777" w:rsidR="00560D37" w:rsidRDefault="00E722FF">
            <w:pPr>
              <w:spacing w:before="40" w:after="40"/>
              <w:jc w:val="center"/>
              <w:rPr>
                <w:sz w:val="20"/>
                <w:szCs w:val="20"/>
              </w:rPr>
            </w:pPr>
            <w:r>
              <w:rPr>
                <w:sz w:val="20"/>
                <w:szCs w:val="20"/>
              </w:rPr>
              <w:t>1</w:t>
            </w:r>
          </w:p>
        </w:tc>
        <w:tc>
          <w:tcPr>
            <w:tcW w:w="15" w:type="dxa"/>
          </w:tcPr>
          <w:p w14:paraId="0A13E3CF" w14:textId="77777777" w:rsidR="00560D37" w:rsidRDefault="00560D37"/>
        </w:tc>
      </w:tr>
      <w:tr w:rsidR="00560D37" w14:paraId="406212A3" w14:textId="77777777">
        <w:trPr>
          <w:trHeight w:val="576"/>
        </w:trPr>
        <w:tc>
          <w:tcPr>
            <w:tcW w:w="1809" w:type="dxa"/>
            <w:tcBorders>
              <w:top w:val="single" w:sz="4" w:space="0" w:color="000000"/>
              <w:left w:val="single" w:sz="4" w:space="0" w:color="000000"/>
              <w:bottom w:val="single" w:sz="4" w:space="0" w:color="000000"/>
              <w:right w:val="single" w:sz="4" w:space="0" w:color="000000"/>
            </w:tcBorders>
          </w:tcPr>
          <w:p w14:paraId="6BBDDAD4"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tcPr>
          <w:p w14:paraId="6D80EC93" w14:textId="77777777" w:rsidR="00560D37" w:rsidRDefault="00E722FF">
            <w:pPr>
              <w:spacing w:before="40" w:after="40"/>
              <w:rPr>
                <w:sz w:val="20"/>
                <w:szCs w:val="20"/>
              </w:rPr>
            </w:pPr>
            <w:r>
              <w:rPr>
                <w:sz w:val="20"/>
                <w:szCs w:val="20"/>
              </w:rPr>
              <w:t>Meslek Hastalıkları - Akciğer Dışı</w:t>
            </w:r>
          </w:p>
        </w:tc>
        <w:tc>
          <w:tcPr>
            <w:tcW w:w="2409" w:type="dxa"/>
            <w:tcBorders>
              <w:bottom w:val="single" w:sz="4" w:space="0" w:color="000000"/>
              <w:right w:val="single" w:sz="4" w:space="0" w:color="000000"/>
            </w:tcBorders>
            <w:vAlign w:val="center"/>
          </w:tcPr>
          <w:p w14:paraId="0600C375" w14:textId="77777777"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vAlign w:val="center"/>
          </w:tcPr>
          <w:p w14:paraId="66572350"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37F29CAA"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tcPr>
          <w:p w14:paraId="7170EF1C" w14:textId="77777777" w:rsidR="00560D37" w:rsidRDefault="00E722FF">
            <w:pPr>
              <w:spacing w:before="40" w:after="40"/>
              <w:rPr>
                <w:sz w:val="20"/>
                <w:szCs w:val="20"/>
              </w:rPr>
            </w:pPr>
            <w:r>
              <w:rPr>
                <w:sz w:val="20"/>
                <w:szCs w:val="20"/>
              </w:rPr>
              <w:t>Occupational Health and Safety - Extrapulmonary</w:t>
            </w:r>
          </w:p>
        </w:tc>
        <w:tc>
          <w:tcPr>
            <w:tcW w:w="2835" w:type="dxa"/>
            <w:tcBorders>
              <w:left w:val="single" w:sz="4" w:space="0" w:color="000000"/>
              <w:bottom w:val="single" w:sz="4" w:space="0" w:color="000000"/>
              <w:right w:val="single" w:sz="4" w:space="0" w:color="000000"/>
            </w:tcBorders>
            <w:shd w:val="clear" w:color="auto" w:fill="FFFFFF"/>
            <w:vAlign w:val="center"/>
          </w:tcPr>
          <w:p w14:paraId="1491FEB5" w14:textId="77777777"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3FE5313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69D94B8" w14:textId="77777777" w:rsidR="00560D37" w:rsidRDefault="00E722FF">
            <w:pPr>
              <w:spacing w:before="40" w:after="40"/>
              <w:jc w:val="center"/>
              <w:rPr>
                <w:sz w:val="20"/>
                <w:szCs w:val="20"/>
              </w:rPr>
            </w:pPr>
            <w:r>
              <w:rPr>
                <w:sz w:val="20"/>
                <w:szCs w:val="20"/>
              </w:rPr>
              <w:t>1</w:t>
            </w:r>
          </w:p>
        </w:tc>
        <w:tc>
          <w:tcPr>
            <w:tcW w:w="15" w:type="dxa"/>
          </w:tcPr>
          <w:p w14:paraId="765F4835" w14:textId="77777777" w:rsidR="00560D37" w:rsidRDefault="00560D37"/>
        </w:tc>
      </w:tr>
      <w:tr w:rsidR="00560D37" w14:paraId="428C3864"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0D71DAF3"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63E946AF" w14:textId="77777777" w:rsidR="00560D37" w:rsidRDefault="00E722FF">
            <w:pPr>
              <w:spacing w:before="40" w:after="40"/>
              <w:rPr>
                <w:sz w:val="20"/>
                <w:szCs w:val="20"/>
              </w:rPr>
            </w:pPr>
            <w:r>
              <w:rPr>
                <w:sz w:val="20"/>
                <w:szCs w:val="20"/>
              </w:rPr>
              <w:t>Çevresel Hastalıklar-1</w:t>
            </w:r>
          </w:p>
        </w:tc>
        <w:tc>
          <w:tcPr>
            <w:tcW w:w="2409" w:type="dxa"/>
            <w:tcBorders>
              <w:bottom w:val="single" w:sz="4" w:space="0" w:color="000000"/>
              <w:right w:val="single" w:sz="4" w:space="0" w:color="000000"/>
            </w:tcBorders>
            <w:vAlign w:val="center"/>
          </w:tcPr>
          <w:p w14:paraId="0749A070" w14:textId="77777777"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vAlign w:val="center"/>
          </w:tcPr>
          <w:p w14:paraId="2E9C9BA4"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490BA9D6"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F7F469D" w14:textId="77777777" w:rsidR="00560D37" w:rsidRDefault="00E722FF">
            <w:pPr>
              <w:spacing w:before="40" w:after="40"/>
              <w:rPr>
                <w:sz w:val="20"/>
                <w:szCs w:val="20"/>
              </w:rPr>
            </w:pPr>
            <w:r>
              <w:rPr>
                <w:sz w:val="20"/>
                <w:szCs w:val="20"/>
              </w:rPr>
              <w:t xml:space="preserve">Environment Health-1 </w:t>
            </w:r>
          </w:p>
        </w:tc>
        <w:tc>
          <w:tcPr>
            <w:tcW w:w="2835" w:type="dxa"/>
            <w:tcBorders>
              <w:left w:val="single" w:sz="4" w:space="0" w:color="000000"/>
              <w:bottom w:val="single" w:sz="4" w:space="0" w:color="000000"/>
              <w:right w:val="single" w:sz="4" w:space="0" w:color="000000"/>
            </w:tcBorders>
            <w:shd w:val="clear" w:color="auto" w:fill="FFFFFF"/>
            <w:vAlign w:val="center"/>
          </w:tcPr>
          <w:p w14:paraId="30C4E701" w14:textId="77777777"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0CDECF6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AC78B8B" w14:textId="77777777" w:rsidR="00560D37" w:rsidRDefault="00E722FF">
            <w:pPr>
              <w:spacing w:before="40" w:after="40"/>
              <w:jc w:val="center"/>
              <w:rPr>
                <w:sz w:val="20"/>
                <w:szCs w:val="20"/>
              </w:rPr>
            </w:pPr>
            <w:r>
              <w:rPr>
                <w:sz w:val="20"/>
                <w:szCs w:val="20"/>
              </w:rPr>
              <w:t>1</w:t>
            </w:r>
          </w:p>
        </w:tc>
        <w:tc>
          <w:tcPr>
            <w:tcW w:w="15" w:type="dxa"/>
          </w:tcPr>
          <w:p w14:paraId="34412744" w14:textId="77777777" w:rsidR="00560D37" w:rsidRDefault="00560D37"/>
        </w:tc>
      </w:tr>
      <w:tr w:rsidR="00560D37" w14:paraId="2E8163E7"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185C2242"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219AEDDC" w14:textId="77777777" w:rsidR="00560D37" w:rsidRDefault="00E722FF">
            <w:pPr>
              <w:spacing w:before="40" w:after="40"/>
              <w:rPr>
                <w:sz w:val="20"/>
                <w:szCs w:val="20"/>
              </w:rPr>
            </w:pPr>
            <w:r>
              <w:rPr>
                <w:sz w:val="20"/>
                <w:szCs w:val="20"/>
              </w:rPr>
              <w:t>Çevresel Hastalıklar-2</w:t>
            </w:r>
          </w:p>
        </w:tc>
        <w:tc>
          <w:tcPr>
            <w:tcW w:w="2409" w:type="dxa"/>
            <w:tcBorders>
              <w:bottom w:val="single" w:sz="4" w:space="0" w:color="000000"/>
              <w:right w:val="single" w:sz="4" w:space="0" w:color="000000"/>
            </w:tcBorders>
            <w:vAlign w:val="center"/>
          </w:tcPr>
          <w:p w14:paraId="4FA3C705" w14:textId="77777777" w:rsidR="00560D37" w:rsidRDefault="00E722FF">
            <w:pPr>
              <w:spacing w:before="40" w:after="40"/>
              <w:rPr>
                <w:sz w:val="20"/>
                <w:szCs w:val="20"/>
              </w:rPr>
            </w:pPr>
            <w:r>
              <w:rPr>
                <w:sz w:val="20"/>
                <w:szCs w:val="20"/>
              </w:rPr>
              <w:t>Dr. Ömer H. Yılmaz</w:t>
            </w:r>
          </w:p>
        </w:tc>
        <w:tc>
          <w:tcPr>
            <w:tcW w:w="709" w:type="dxa"/>
            <w:tcBorders>
              <w:bottom w:val="single" w:sz="4" w:space="0" w:color="000000"/>
              <w:right w:val="single" w:sz="4" w:space="0" w:color="000000"/>
            </w:tcBorders>
            <w:vAlign w:val="center"/>
          </w:tcPr>
          <w:p w14:paraId="5916EA33"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5F238922"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7150B8B0" w14:textId="77777777" w:rsidR="00560D37" w:rsidRDefault="00E722FF">
            <w:pPr>
              <w:spacing w:before="40" w:after="40"/>
              <w:rPr>
                <w:sz w:val="20"/>
                <w:szCs w:val="20"/>
              </w:rPr>
            </w:pPr>
            <w:r>
              <w:rPr>
                <w:sz w:val="20"/>
                <w:szCs w:val="20"/>
              </w:rPr>
              <w:t xml:space="preserve">Environment Health-2 </w:t>
            </w:r>
          </w:p>
        </w:tc>
        <w:tc>
          <w:tcPr>
            <w:tcW w:w="2835" w:type="dxa"/>
            <w:tcBorders>
              <w:left w:val="single" w:sz="4" w:space="0" w:color="000000"/>
              <w:bottom w:val="single" w:sz="4" w:space="0" w:color="000000"/>
              <w:right w:val="single" w:sz="4" w:space="0" w:color="000000"/>
            </w:tcBorders>
            <w:shd w:val="clear" w:color="auto" w:fill="FFFFFF"/>
            <w:vAlign w:val="center"/>
          </w:tcPr>
          <w:p w14:paraId="40CA21E3" w14:textId="77777777" w:rsidR="00560D37" w:rsidRDefault="00E722FF">
            <w:pPr>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2582D550"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73E1B5B" w14:textId="77777777" w:rsidR="00560D37" w:rsidRDefault="00E722FF">
            <w:pPr>
              <w:spacing w:before="40" w:after="40"/>
              <w:jc w:val="center"/>
              <w:rPr>
                <w:sz w:val="20"/>
                <w:szCs w:val="20"/>
              </w:rPr>
            </w:pPr>
            <w:r>
              <w:rPr>
                <w:sz w:val="20"/>
                <w:szCs w:val="20"/>
              </w:rPr>
              <w:t>1</w:t>
            </w:r>
          </w:p>
        </w:tc>
        <w:tc>
          <w:tcPr>
            <w:tcW w:w="15" w:type="dxa"/>
          </w:tcPr>
          <w:p w14:paraId="14AC3BDE" w14:textId="77777777" w:rsidR="00560D37" w:rsidRDefault="00560D37"/>
        </w:tc>
      </w:tr>
      <w:tr w:rsidR="00560D37" w14:paraId="1CBE766C"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34E26DDC"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6D9D5BB3" w14:textId="77777777" w:rsidR="00560D37" w:rsidRDefault="00E722FF">
            <w:pPr>
              <w:spacing w:before="40" w:after="40"/>
              <w:rPr>
                <w:sz w:val="20"/>
                <w:szCs w:val="20"/>
              </w:rPr>
            </w:pPr>
            <w:r>
              <w:rPr>
                <w:sz w:val="20"/>
                <w:szCs w:val="20"/>
              </w:rPr>
              <w:t xml:space="preserve">Kadın ve Çocuk Sağlığı-1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C682"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7F733307"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01799087"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2FAA3D9F" w14:textId="77777777" w:rsidR="00560D37" w:rsidRDefault="00E722FF">
            <w:pPr>
              <w:spacing w:before="40" w:after="40"/>
              <w:rPr>
                <w:sz w:val="20"/>
                <w:szCs w:val="20"/>
              </w:rPr>
            </w:pPr>
            <w:r>
              <w:rPr>
                <w:sz w:val="20"/>
                <w:szCs w:val="20"/>
              </w:rPr>
              <w:t>Women and Children Health-1</w:t>
            </w:r>
          </w:p>
        </w:tc>
        <w:tc>
          <w:tcPr>
            <w:tcW w:w="2835" w:type="dxa"/>
            <w:tcBorders>
              <w:left w:val="single" w:sz="4" w:space="0" w:color="000000"/>
              <w:bottom w:val="single" w:sz="4" w:space="0" w:color="000000"/>
              <w:right w:val="single" w:sz="4" w:space="0" w:color="000000"/>
            </w:tcBorders>
            <w:shd w:val="clear" w:color="auto" w:fill="FFFFFF"/>
            <w:vAlign w:val="center"/>
          </w:tcPr>
          <w:p w14:paraId="310AC78B"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0595E91E"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31CD5E9" w14:textId="77777777" w:rsidR="00560D37" w:rsidRDefault="00E722FF">
            <w:pPr>
              <w:spacing w:before="40" w:after="40"/>
              <w:jc w:val="center"/>
              <w:rPr>
                <w:sz w:val="20"/>
                <w:szCs w:val="20"/>
              </w:rPr>
            </w:pPr>
            <w:r>
              <w:rPr>
                <w:sz w:val="20"/>
                <w:szCs w:val="20"/>
              </w:rPr>
              <w:t>1</w:t>
            </w:r>
          </w:p>
        </w:tc>
        <w:tc>
          <w:tcPr>
            <w:tcW w:w="15" w:type="dxa"/>
          </w:tcPr>
          <w:p w14:paraId="64474211" w14:textId="77777777" w:rsidR="00560D37" w:rsidRDefault="00560D37"/>
        </w:tc>
      </w:tr>
      <w:tr w:rsidR="00560D37" w14:paraId="7EC4E687"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51D1C475"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776A9152" w14:textId="77777777" w:rsidR="00560D37" w:rsidRDefault="00E722FF">
            <w:pPr>
              <w:spacing w:before="40" w:after="40"/>
              <w:rPr>
                <w:sz w:val="20"/>
                <w:szCs w:val="20"/>
              </w:rPr>
            </w:pPr>
            <w:r>
              <w:rPr>
                <w:sz w:val="20"/>
                <w:szCs w:val="20"/>
              </w:rPr>
              <w:t xml:space="preserve">Kadın ve Çocuk Sağlığı-2 </w:t>
            </w:r>
          </w:p>
        </w:tc>
        <w:tc>
          <w:tcPr>
            <w:tcW w:w="2409" w:type="dxa"/>
            <w:tcBorders>
              <w:left w:val="single" w:sz="4" w:space="0" w:color="000000"/>
              <w:bottom w:val="single" w:sz="4" w:space="0" w:color="000000"/>
              <w:right w:val="single" w:sz="4" w:space="0" w:color="000000"/>
            </w:tcBorders>
            <w:shd w:val="clear" w:color="auto" w:fill="FFFFFF"/>
            <w:vAlign w:val="center"/>
          </w:tcPr>
          <w:p w14:paraId="4E55E84E"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50BDD95E"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E48CD9B"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6A0480B5" w14:textId="77777777" w:rsidR="00560D37" w:rsidRDefault="00E722FF">
            <w:pPr>
              <w:spacing w:before="40" w:after="40"/>
              <w:rPr>
                <w:sz w:val="20"/>
                <w:szCs w:val="20"/>
              </w:rPr>
            </w:pPr>
            <w:r>
              <w:rPr>
                <w:sz w:val="20"/>
                <w:szCs w:val="20"/>
              </w:rPr>
              <w:t>Women and Children Health-2</w:t>
            </w:r>
          </w:p>
        </w:tc>
        <w:tc>
          <w:tcPr>
            <w:tcW w:w="2835" w:type="dxa"/>
            <w:tcBorders>
              <w:left w:val="single" w:sz="4" w:space="0" w:color="000000"/>
              <w:bottom w:val="single" w:sz="4" w:space="0" w:color="000000"/>
              <w:right w:val="single" w:sz="4" w:space="0" w:color="000000"/>
            </w:tcBorders>
            <w:shd w:val="clear" w:color="auto" w:fill="FFFFFF"/>
            <w:vAlign w:val="center"/>
          </w:tcPr>
          <w:p w14:paraId="49CA91F2" w14:textId="77777777" w:rsidR="00560D37" w:rsidRDefault="00E722FF">
            <w:pPr>
              <w:spacing w:before="40" w:after="40"/>
              <w:rPr>
                <w:sz w:val="20"/>
                <w:szCs w:val="20"/>
              </w:rPr>
            </w:pPr>
            <w:r>
              <w:rPr>
                <w:sz w:val="20"/>
                <w:szCs w:val="20"/>
              </w:rPr>
              <w:t>Dr. Melih Gaffar Gözükara</w:t>
            </w:r>
          </w:p>
        </w:tc>
        <w:tc>
          <w:tcPr>
            <w:tcW w:w="709" w:type="dxa"/>
            <w:tcBorders>
              <w:bottom w:val="single" w:sz="4" w:space="0" w:color="000000"/>
              <w:right w:val="single" w:sz="4" w:space="0" w:color="000000"/>
            </w:tcBorders>
            <w:vAlign w:val="center"/>
          </w:tcPr>
          <w:p w14:paraId="7B4DC3DB"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715FABAE" w14:textId="77777777" w:rsidR="00560D37" w:rsidRDefault="00E722FF">
            <w:pPr>
              <w:spacing w:before="40" w:after="40"/>
              <w:jc w:val="center"/>
              <w:rPr>
                <w:sz w:val="20"/>
                <w:szCs w:val="20"/>
              </w:rPr>
            </w:pPr>
            <w:r>
              <w:rPr>
                <w:sz w:val="20"/>
                <w:szCs w:val="20"/>
              </w:rPr>
              <w:t>1</w:t>
            </w:r>
          </w:p>
        </w:tc>
        <w:tc>
          <w:tcPr>
            <w:tcW w:w="15" w:type="dxa"/>
          </w:tcPr>
          <w:p w14:paraId="7E4A2D9D" w14:textId="77777777" w:rsidR="00560D37" w:rsidRDefault="00560D37"/>
        </w:tc>
      </w:tr>
      <w:tr w:rsidR="00560D37" w14:paraId="15F8EE3C"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2CCCB0B"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65964487" w14:textId="77777777" w:rsidR="00560D37" w:rsidRDefault="00E722FF">
            <w:pPr>
              <w:spacing w:before="40" w:after="40"/>
              <w:rPr>
                <w:sz w:val="20"/>
                <w:szCs w:val="20"/>
              </w:rPr>
            </w:pPr>
            <w:r>
              <w:rPr>
                <w:sz w:val="20"/>
                <w:szCs w:val="20"/>
              </w:rPr>
              <w:t>Yaşlı Sağlığı</w:t>
            </w:r>
          </w:p>
        </w:tc>
        <w:tc>
          <w:tcPr>
            <w:tcW w:w="2409" w:type="dxa"/>
            <w:tcBorders>
              <w:bottom w:val="single" w:sz="4" w:space="0" w:color="000000"/>
              <w:right w:val="single" w:sz="4" w:space="0" w:color="000000"/>
            </w:tcBorders>
            <w:vAlign w:val="center"/>
          </w:tcPr>
          <w:p w14:paraId="50CFDF96"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51C15096"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003D7532"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0C5A574" w14:textId="77777777" w:rsidR="00560D37" w:rsidRDefault="00E722FF">
            <w:pPr>
              <w:spacing w:before="40" w:after="40"/>
              <w:rPr>
                <w:sz w:val="20"/>
                <w:szCs w:val="20"/>
              </w:rPr>
            </w:pPr>
            <w:r>
              <w:rPr>
                <w:sz w:val="20"/>
                <w:szCs w:val="20"/>
              </w:rPr>
              <w:t>Geriatric Helath</w:t>
            </w:r>
          </w:p>
        </w:tc>
        <w:tc>
          <w:tcPr>
            <w:tcW w:w="2835" w:type="dxa"/>
            <w:tcBorders>
              <w:bottom w:val="single" w:sz="4" w:space="0" w:color="000000"/>
              <w:right w:val="single" w:sz="4" w:space="0" w:color="000000"/>
            </w:tcBorders>
            <w:vAlign w:val="center"/>
          </w:tcPr>
          <w:p w14:paraId="49692603"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61E42544"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8769C4A" w14:textId="77777777" w:rsidR="00560D37" w:rsidRDefault="00E722FF">
            <w:pPr>
              <w:spacing w:before="40" w:after="40"/>
              <w:jc w:val="center"/>
              <w:rPr>
                <w:sz w:val="20"/>
                <w:szCs w:val="20"/>
              </w:rPr>
            </w:pPr>
            <w:r>
              <w:rPr>
                <w:sz w:val="20"/>
                <w:szCs w:val="20"/>
              </w:rPr>
              <w:t>1</w:t>
            </w:r>
          </w:p>
        </w:tc>
        <w:tc>
          <w:tcPr>
            <w:tcW w:w="15" w:type="dxa"/>
          </w:tcPr>
          <w:p w14:paraId="49567CA7" w14:textId="77777777" w:rsidR="00560D37" w:rsidRDefault="00560D37"/>
        </w:tc>
      </w:tr>
      <w:tr w:rsidR="00560D37" w14:paraId="2D89766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9D825ED"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4433BC6E" w14:textId="77777777" w:rsidR="00560D37" w:rsidRDefault="00E722FF">
            <w:pPr>
              <w:spacing w:before="40" w:after="40"/>
              <w:rPr>
                <w:sz w:val="20"/>
                <w:szCs w:val="20"/>
              </w:rPr>
            </w:pPr>
            <w:r>
              <w:rPr>
                <w:sz w:val="20"/>
                <w:szCs w:val="20"/>
              </w:rPr>
              <w:t>Bağımlılıkla Mücadele</w:t>
            </w:r>
          </w:p>
        </w:tc>
        <w:tc>
          <w:tcPr>
            <w:tcW w:w="2409" w:type="dxa"/>
            <w:tcBorders>
              <w:bottom w:val="single" w:sz="4" w:space="0" w:color="000000"/>
              <w:right w:val="single" w:sz="4" w:space="0" w:color="000000"/>
            </w:tcBorders>
            <w:vAlign w:val="center"/>
          </w:tcPr>
          <w:p w14:paraId="0FD09ECE"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51690C51"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460A6434"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17B3047F" w14:textId="77777777" w:rsidR="00560D37" w:rsidRDefault="00E722FF">
            <w:pPr>
              <w:spacing w:before="40" w:after="40"/>
              <w:rPr>
                <w:sz w:val="20"/>
                <w:szCs w:val="20"/>
              </w:rPr>
            </w:pPr>
            <w:r>
              <w:rPr>
                <w:sz w:val="20"/>
                <w:szCs w:val="20"/>
              </w:rPr>
              <w:t>Coping with addiction</w:t>
            </w:r>
          </w:p>
        </w:tc>
        <w:tc>
          <w:tcPr>
            <w:tcW w:w="2835" w:type="dxa"/>
            <w:tcBorders>
              <w:bottom w:val="single" w:sz="4" w:space="0" w:color="000000"/>
              <w:right w:val="single" w:sz="4" w:space="0" w:color="000000"/>
            </w:tcBorders>
            <w:vAlign w:val="center"/>
          </w:tcPr>
          <w:p w14:paraId="49C03B4D"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6EAFD78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AEC5F16" w14:textId="77777777" w:rsidR="00560D37" w:rsidRDefault="00E722FF">
            <w:pPr>
              <w:spacing w:before="40" w:after="40"/>
              <w:jc w:val="center"/>
              <w:rPr>
                <w:sz w:val="20"/>
                <w:szCs w:val="20"/>
              </w:rPr>
            </w:pPr>
            <w:r>
              <w:rPr>
                <w:sz w:val="20"/>
                <w:szCs w:val="20"/>
              </w:rPr>
              <w:t>1</w:t>
            </w:r>
          </w:p>
        </w:tc>
        <w:tc>
          <w:tcPr>
            <w:tcW w:w="15" w:type="dxa"/>
          </w:tcPr>
          <w:p w14:paraId="0908B160" w14:textId="77777777" w:rsidR="00560D37" w:rsidRDefault="00560D37"/>
        </w:tc>
      </w:tr>
      <w:tr w:rsidR="00560D37" w14:paraId="1C8BFFE2"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0D8F6486"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511010C4" w14:textId="77777777" w:rsidR="00560D37" w:rsidRDefault="00E722FF">
            <w:pPr>
              <w:spacing w:before="40" w:after="40"/>
              <w:rPr>
                <w:sz w:val="20"/>
                <w:szCs w:val="20"/>
              </w:rPr>
            </w:pPr>
            <w:r>
              <w:rPr>
                <w:sz w:val="20"/>
                <w:szCs w:val="20"/>
              </w:rPr>
              <w:t xml:space="preserve">Sağlıkta beslenme-1 </w:t>
            </w:r>
          </w:p>
        </w:tc>
        <w:tc>
          <w:tcPr>
            <w:tcW w:w="2409" w:type="dxa"/>
            <w:tcBorders>
              <w:bottom w:val="single" w:sz="4" w:space="0" w:color="000000"/>
              <w:right w:val="single" w:sz="4" w:space="0" w:color="000000"/>
            </w:tcBorders>
            <w:vAlign w:val="center"/>
          </w:tcPr>
          <w:p w14:paraId="70600FDC"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304D50E7"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212569A3"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33526323" w14:textId="77777777" w:rsidR="00560D37" w:rsidRDefault="00E722FF">
            <w:pPr>
              <w:spacing w:before="40" w:after="40"/>
              <w:rPr>
                <w:sz w:val="20"/>
                <w:szCs w:val="20"/>
              </w:rPr>
            </w:pPr>
            <w:r>
              <w:rPr>
                <w:sz w:val="20"/>
                <w:szCs w:val="20"/>
              </w:rPr>
              <w:t xml:space="preserve">Nutrition in Health-1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B21625" w14:textId="77777777"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vAlign w:val="center"/>
          </w:tcPr>
          <w:p w14:paraId="1D0880E1"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A44FFE4" w14:textId="77777777" w:rsidR="00560D37" w:rsidRDefault="00E722FF">
            <w:pPr>
              <w:spacing w:before="40" w:after="40"/>
              <w:jc w:val="center"/>
              <w:rPr>
                <w:sz w:val="20"/>
                <w:szCs w:val="20"/>
              </w:rPr>
            </w:pPr>
            <w:r>
              <w:rPr>
                <w:sz w:val="20"/>
                <w:szCs w:val="20"/>
              </w:rPr>
              <w:t>1</w:t>
            </w:r>
          </w:p>
        </w:tc>
        <w:tc>
          <w:tcPr>
            <w:tcW w:w="15" w:type="dxa"/>
          </w:tcPr>
          <w:p w14:paraId="7419CAF5" w14:textId="77777777" w:rsidR="00560D37" w:rsidRDefault="00560D37"/>
        </w:tc>
      </w:tr>
      <w:tr w:rsidR="00560D37" w14:paraId="3E9EFF72"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41E443B7"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6D068950" w14:textId="77777777" w:rsidR="00560D37" w:rsidRDefault="00E722FF">
            <w:pPr>
              <w:spacing w:before="40" w:after="40"/>
              <w:rPr>
                <w:sz w:val="20"/>
                <w:szCs w:val="20"/>
              </w:rPr>
            </w:pPr>
            <w:r>
              <w:rPr>
                <w:sz w:val="20"/>
                <w:szCs w:val="20"/>
              </w:rPr>
              <w:t xml:space="preserve">Sağlıkta beslenme-2 </w:t>
            </w:r>
          </w:p>
        </w:tc>
        <w:tc>
          <w:tcPr>
            <w:tcW w:w="2409" w:type="dxa"/>
            <w:tcBorders>
              <w:bottom w:val="single" w:sz="4" w:space="0" w:color="000000"/>
              <w:right w:val="single" w:sz="4" w:space="0" w:color="000000"/>
            </w:tcBorders>
            <w:vAlign w:val="center"/>
          </w:tcPr>
          <w:p w14:paraId="2ECEA6FE"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48E92B86"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343797EF"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3CC8703" w14:textId="77777777" w:rsidR="00560D37" w:rsidRDefault="00E722FF">
            <w:pPr>
              <w:spacing w:before="40" w:after="40"/>
              <w:rPr>
                <w:sz w:val="20"/>
                <w:szCs w:val="20"/>
              </w:rPr>
            </w:pPr>
            <w:r>
              <w:rPr>
                <w:sz w:val="20"/>
                <w:szCs w:val="20"/>
              </w:rPr>
              <w:t xml:space="preserve">Nutrition in Health-2 </w:t>
            </w:r>
          </w:p>
        </w:tc>
        <w:tc>
          <w:tcPr>
            <w:tcW w:w="2835" w:type="dxa"/>
            <w:tcBorders>
              <w:left w:val="single" w:sz="4" w:space="0" w:color="000000"/>
              <w:bottom w:val="single" w:sz="4" w:space="0" w:color="000000"/>
              <w:right w:val="single" w:sz="4" w:space="0" w:color="000000"/>
            </w:tcBorders>
            <w:vAlign w:val="center"/>
          </w:tcPr>
          <w:p w14:paraId="68645A1A" w14:textId="77777777"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vAlign w:val="center"/>
          </w:tcPr>
          <w:p w14:paraId="6CE17361"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0144B93" w14:textId="77777777" w:rsidR="00560D37" w:rsidRDefault="00E722FF">
            <w:pPr>
              <w:spacing w:before="40" w:after="40"/>
              <w:jc w:val="center"/>
              <w:rPr>
                <w:sz w:val="20"/>
                <w:szCs w:val="20"/>
              </w:rPr>
            </w:pPr>
            <w:r>
              <w:rPr>
                <w:sz w:val="20"/>
                <w:szCs w:val="20"/>
              </w:rPr>
              <w:t>1</w:t>
            </w:r>
          </w:p>
        </w:tc>
        <w:tc>
          <w:tcPr>
            <w:tcW w:w="15" w:type="dxa"/>
          </w:tcPr>
          <w:p w14:paraId="45A3F947" w14:textId="77777777" w:rsidR="00560D37" w:rsidRDefault="00560D37"/>
        </w:tc>
      </w:tr>
      <w:tr w:rsidR="00560D37" w14:paraId="00F6F672" w14:textId="77777777">
        <w:trPr>
          <w:trHeight w:val="429"/>
        </w:trPr>
        <w:tc>
          <w:tcPr>
            <w:tcW w:w="1809" w:type="dxa"/>
            <w:tcBorders>
              <w:top w:val="single" w:sz="4" w:space="0" w:color="000000"/>
              <w:left w:val="single" w:sz="4" w:space="0" w:color="000000"/>
              <w:bottom w:val="single" w:sz="4" w:space="0" w:color="000000"/>
              <w:right w:val="single" w:sz="4" w:space="0" w:color="000000"/>
            </w:tcBorders>
          </w:tcPr>
          <w:p w14:paraId="74BA8C68"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33A96360" w14:textId="77777777" w:rsidR="00560D37" w:rsidRDefault="00E722FF">
            <w:pPr>
              <w:spacing w:before="40" w:after="40"/>
              <w:rPr>
                <w:sz w:val="20"/>
                <w:szCs w:val="20"/>
              </w:rPr>
            </w:pPr>
            <w:r>
              <w:rPr>
                <w:sz w:val="20"/>
                <w:szCs w:val="20"/>
              </w:rPr>
              <w:t>Sağlık Yönetimi</w:t>
            </w:r>
          </w:p>
        </w:tc>
        <w:tc>
          <w:tcPr>
            <w:tcW w:w="2409" w:type="dxa"/>
            <w:tcBorders>
              <w:bottom w:val="single" w:sz="4" w:space="0" w:color="000000"/>
              <w:right w:val="single" w:sz="4" w:space="0" w:color="000000"/>
            </w:tcBorders>
            <w:vAlign w:val="center"/>
          </w:tcPr>
          <w:p w14:paraId="04561B71" w14:textId="77777777"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vAlign w:val="center"/>
          </w:tcPr>
          <w:p w14:paraId="76676F0D"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791C3DFB"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4B82B48D" w14:textId="77777777" w:rsidR="00560D37" w:rsidRDefault="00E722FF">
            <w:pPr>
              <w:spacing w:before="40" w:after="40"/>
              <w:rPr>
                <w:sz w:val="20"/>
                <w:szCs w:val="20"/>
              </w:rPr>
            </w:pPr>
            <w:r>
              <w:rPr>
                <w:sz w:val="20"/>
                <w:szCs w:val="20"/>
              </w:rPr>
              <w:t>Health Management</w:t>
            </w:r>
          </w:p>
        </w:tc>
        <w:tc>
          <w:tcPr>
            <w:tcW w:w="2835" w:type="dxa"/>
            <w:tcBorders>
              <w:left w:val="single" w:sz="4" w:space="0" w:color="000000"/>
              <w:bottom w:val="single" w:sz="4" w:space="0" w:color="000000"/>
              <w:right w:val="single" w:sz="4" w:space="0" w:color="000000"/>
            </w:tcBorders>
            <w:vAlign w:val="center"/>
          </w:tcPr>
          <w:p w14:paraId="7055747D"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1962D580"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7FA54D2A" w14:textId="77777777" w:rsidR="00560D37" w:rsidRDefault="00E722FF">
            <w:pPr>
              <w:spacing w:before="40" w:after="40"/>
              <w:jc w:val="center"/>
              <w:rPr>
                <w:sz w:val="20"/>
                <w:szCs w:val="20"/>
              </w:rPr>
            </w:pPr>
            <w:r>
              <w:rPr>
                <w:sz w:val="20"/>
                <w:szCs w:val="20"/>
              </w:rPr>
              <w:t>1</w:t>
            </w:r>
          </w:p>
        </w:tc>
        <w:tc>
          <w:tcPr>
            <w:tcW w:w="15" w:type="dxa"/>
          </w:tcPr>
          <w:p w14:paraId="038E30E8" w14:textId="77777777" w:rsidR="00560D37" w:rsidRDefault="00560D37"/>
        </w:tc>
      </w:tr>
      <w:tr w:rsidR="00560D37" w14:paraId="0A74B3E3" w14:textId="77777777">
        <w:trPr>
          <w:trHeight w:val="563"/>
        </w:trPr>
        <w:tc>
          <w:tcPr>
            <w:tcW w:w="1809" w:type="dxa"/>
            <w:tcBorders>
              <w:top w:val="single" w:sz="4" w:space="0" w:color="000000"/>
              <w:left w:val="single" w:sz="4" w:space="0" w:color="000000"/>
              <w:bottom w:val="single" w:sz="4" w:space="0" w:color="000000"/>
              <w:right w:val="single" w:sz="4" w:space="0" w:color="000000"/>
            </w:tcBorders>
          </w:tcPr>
          <w:p w14:paraId="1D5935CE"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0271D0C5" w14:textId="77777777" w:rsidR="00560D37" w:rsidRDefault="00E722FF">
            <w:pPr>
              <w:spacing w:before="40" w:after="40"/>
              <w:rPr>
                <w:sz w:val="20"/>
                <w:szCs w:val="20"/>
              </w:rPr>
            </w:pPr>
            <w:r>
              <w:rPr>
                <w:sz w:val="20"/>
                <w:szCs w:val="20"/>
              </w:rPr>
              <w:t>Sağlık Ekonomisi</w:t>
            </w:r>
          </w:p>
        </w:tc>
        <w:tc>
          <w:tcPr>
            <w:tcW w:w="2409" w:type="dxa"/>
            <w:tcBorders>
              <w:bottom w:val="single" w:sz="4" w:space="0" w:color="000000"/>
              <w:right w:val="single" w:sz="4" w:space="0" w:color="000000"/>
            </w:tcBorders>
            <w:vAlign w:val="center"/>
          </w:tcPr>
          <w:p w14:paraId="6362C5A2"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5F44B28E"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6982CA73"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99D87F3" w14:textId="77777777" w:rsidR="00560D37" w:rsidRDefault="00E722FF">
            <w:pPr>
              <w:spacing w:before="40" w:after="40"/>
              <w:rPr>
                <w:sz w:val="20"/>
                <w:szCs w:val="20"/>
              </w:rPr>
            </w:pPr>
            <w:r>
              <w:rPr>
                <w:sz w:val="20"/>
                <w:szCs w:val="20"/>
              </w:rPr>
              <w:t>Health Economics</w:t>
            </w:r>
          </w:p>
        </w:tc>
        <w:tc>
          <w:tcPr>
            <w:tcW w:w="2835" w:type="dxa"/>
            <w:tcBorders>
              <w:left w:val="single" w:sz="4" w:space="0" w:color="000000"/>
              <w:bottom w:val="single" w:sz="4" w:space="0" w:color="000000"/>
              <w:right w:val="single" w:sz="4" w:space="0" w:color="000000"/>
            </w:tcBorders>
            <w:vAlign w:val="center"/>
          </w:tcPr>
          <w:p w14:paraId="0B755DE1"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309F4A1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9EA4DE3" w14:textId="77777777" w:rsidR="00560D37" w:rsidRDefault="00E722FF">
            <w:pPr>
              <w:spacing w:before="40" w:after="40"/>
              <w:jc w:val="center"/>
              <w:rPr>
                <w:sz w:val="20"/>
                <w:szCs w:val="20"/>
              </w:rPr>
            </w:pPr>
            <w:r>
              <w:rPr>
                <w:sz w:val="20"/>
                <w:szCs w:val="20"/>
              </w:rPr>
              <w:t>1</w:t>
            </w:r>
          </w:p>
        </w:tc>
        <w:tc>
          <w:tcPr>
            <w:tcW w:w="15" w:type="dxa"/>
          </w:tcPr>
          <w:p w14:paraId="5CBAEF21" w14:textId="77777777" w:rsidR="00560D37" w:rsidRDefault="00560D37"/>
        </w:tc>
      </w:tr>
      <w:tr w:rsidR="00560D37" w14:paraId="685FBFF9"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3A25B859"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541E009A" w14:textId="77777777" w:rsidR="00560D37" w:rsidRDefault="00E722FF">
            <w:pPr>
              <w:spacing w:before="40" w:after="40"/>
              <w:rPr>
                <w:sz w:val="20"/>
                <w:szCs w:val="20"/>
              </w:rPr>
            </w:pPr>
            <w:r>
              <w:rPr>
                <w:sz w:val="20"/>
                <w:szCs w:val="20"/>
              </w:rPr>
              <w:t>Sağlık Hizmetlerinde izleme-değerlendirme</w:t>
            </w:r>
          </w:p>
        </w:tc>
        <w:tc>
          <w:tcPr>
            <w:tcW w:w="2409" w:type="dxa"/>
            <w:tcBorders>
              <w:bottom w:val="single" w:sz="4" w:space="0" w:color="000000"/>
              <w:right w:val="single" w:sz="4" w:space="0" w:color="000000"/>
            </w:tcBorders>
            <w:vAlign w:val="center"/>
          </w:tcPr>
          <w:p w14:paraId="1E09FEB8" w14:textId="77777777" w:rsidR="00560D37" w:rsidRDefault="00E722FF">
            <w:pPr>
              <w:spacing w:before="40" w:after="40"/>
              <w:rPr>
                <w:sz w:val="20"/>
                <w:szCs w:val="20"/>
              </w:rPr>
            </w:pPr>
            <w:r>
              <w:rPr>
                <w:sz w:val="20"/>
                <w:szCs w:val="20"/>
              </w:rPr>
              <w:t>Dr. Enes Gökler</w:t>
            </w:r>
          </w:p>
        </w:tc>
        <w:tc>
          <w:tcPr>
            <w:tcW w:w="709" w:type="dxa"/>
            <w:tcBorders>
              <w:bottom w:val="single" w:sz="4" w:space="0" w:color="000000"/>
              <w:right w:val="single" w:sz="4" w:space="0" w:color="000000"/>
            </w:tcBorders>
            <w:vAlign w:val="center"/>
          </w:tcPr>
          <w:p w14:paraId="007DAC78"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704E1FFA"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002DB65B" w14:textId="77777777" w:rsidR="00560D37" w:rsidRDefault="00E722FF">
            <w:pPr>
              <w:spacing w:before="40" w:after="40"/>
              <w:rPr>
                <w:sz w:val="20"/>
                <w:szCs w:val="20"/>
              </w:rPr>
            </w:pPr>
            <w:r>
              <w:rPr>
                <w:sz w:val="20"/>
                <w:szCs w:val="20"/>
              </w:rPr>
              <w:t>Monitoring – Evaluation in Health Services</w:t>
            </w:r>
          </w:p>
        </w:tc>
        <w:tc>
          <w:tcPr>
            <w:tcW w:w="2835" w:type="dxa"/>
            <w:tcBorders>
              <w:left w:val="single" w:sz="4" w:space="0" w:color="000000"/>
              <w:bottom w:val="single" w:sz="4" w:space="0" w:color="000000"/>
              <w:right w:val="single" w:sz="4" w:space="0" w:color="000000"/>
            </w:tcBorders>
            <w:vAlign w:val="center"/>
          </w:tcPr>
          <w:p w14:paraId="74B97BB9"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0ACC710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018F554" w14:textId="77777777" w:rsidR="00560D37" w:rsidRDefault="00E722FF">
            <w:pPr>
              <w:spacing w:before="40" w:after="40"/>
              <w:jc w:val="center"/>
              <w:rPr>
                <w:sz w:val="20"/>
                <w:szCs w:val="20"/>
              </w:rPr>
            </w:pPr>
            <w:r>
              <w:rPr>
                <w:sz w:val="20"/>
                <w:szCs w:val="20"/>
              </w:rPr>
              <w:t>1</w:t>
            </w:r>
          </w:p>
        </w:tc>
        <w:tc>
          <w:tcPr>
            <w:tcW w:w="15" w:type="dxa"/>
          </w:tcPr>
          <w:p w14:paraId="388884E9" w14:textId="77777777" w:rsidR="00560D37" w:rsidRDefault="00560D37"/>
        </w:tc>
      </w:tr>
      <w:tr w:rsidR="00560D37" w14:paraId="2FDF97D5"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3C54B1C9"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18354F4D" w14:textId="77777777" w:rsidR="00560D37" w:rsidRDefault="00E722FF">
            <w:pPr>
              <w:spacing w:before="40" w:after="40"/>
              <w:rPr>
                <w:sz w:val="20"/>
                <w:szCs w:val="20"/>
              </w:rPr>
            </w:pPr>
            <w:r>
              <w:rPr>
                <w:sz w:val="20"/>
                <w:szCs w:val="20"/>
              </w:rPr>
              <w:t>Sağlığı geliştirme ve sağlık eğitimi-1</w:t>
            </w:r>
          </w:p>
        </w:tc>
        <w:tc>
          <w:tcPr>
            <w:tcW w:w="2409" w:type="dxa"/>
            <w:tcBorders>
              <w:bottom w:val="single" w:sz="4" w:space="0" w:color="000000"/>
              <w:right w:val="single" w:sz="4" w:space="0" w:color="000000"/>
            </w:tcBorders>
            <w:vAlign w:val="center"/>
          </w:tcPr>
          <w:p w14:paraId="50300A4C"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5E07F0D5"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71AEF271"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5F97DBCD" w14:textId="77777777" w:rsidR="00560D37" w:rsidRDefault="00E722FF">
            <w:pPr>
              <w:spacing w:before="40" w:after="40"/>
              <w:rPr>
                <w:sz w:val="20"/>
                <w:szCs w:val="20"/>
              </w:rPr>
            </w:pPr>
            <w:r>
              <w:rPr>
                <w:sz w:val="20"/>
                <w:szCs w:val="20"/>
              </w:rPr>
              <w:t>Health Promotion and Health Education-1</w:t>
            </w:r>
          </w:p>
        </w:tc>
        <w:tc>
          <w:tcPr>
            <w:tcW w:w="2835" w:type="dxa"/>
            <w:tcBorders>
              <w:left w:val="single" w:sz="4" w:space="0" w:color="000000"/>
              <w:bottom w:val="single" w:sz="4" w:space="0" w:color="000000"/>
              <w:right w:val="single" w:sz="4" w:space="0" w:color="000000"/>
            </w:tcBorders>
            <w:vAlign w:val="center"/>
          </w:tcPr>
          <w:p w14:paraId="5FD81FF6"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014F0E11"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0DB52A7" w14:textId="77777777" w:rsidR="00560D37" w:rsidRDefault="00E722FF">
            <w:pPr>
              <w:spacing w:before="40" w:after="40"/>
              <w:jc w:val="center"/>
              <w:rPr>
                <w:sz w:val="20"/>
                <w:szCs w:val="20"/>
              </w:rPr>
            </w:pPr>
            <w:r>
              <w:rPr>
                <w:sz w:val="20"/>
                <w:szCs w:val="20"/>
              </w:rPr>
              <w:t>1</w:t>
            </w:r>
          </w:p>
        </w:tc>
        <w:tc>
          <w:tcPr>
            <w:tcW w:w="15" w:type="dxa"/>
          </w:tcPr>
          <w:p w14:paraId="08FEBE85" w14:textId="77777777" w:rsidR="00560D37" w:rsidRDefault="00560D37"/>
        </w:tc>
      </w:tr>
      <w:tr w:rsidR="00560D37" w14:paraId="1DA6F8C7"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2FD0A3F7"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722F0F8C" w14:textId="77777777" w:rsidR="00560D37" w:rsidRDefault="00E722FF">
            <w:pPr>
              <w:spacing w:before="40" w:after="40"/>
              <w:rPr>
                <w:sz w:val="20"/>
                <w:szCs w:val="20"/>
              </w:rPr>
            </w:pPr>
            <w:r>
              <w:rPr>
                <w:sz w:val="20"/>
                <w:szCs w:val="20"/>
              </w:rPr>
              <w:t>Sağlığı geliştirme ve sağlık eğitimi-2</w:t>
            </w:r>
          </w:p>
        </w:tc>
        <w:tc>
          <w:tcPr>
            <w:tcW w:w="2409" w:type="dxa"/>
            <w:tcBorders>
              <w:bottom w:val="single" w:sz="4" w:space="0" w:color="000000"/>
              <w:right w:val="single" w:sz="4" w:space="0" w:color="000000"/>
            </w:tcBorders>
            <w:vAlign w:val="center"/>
          </w:tcPr>
          <w:p w14:paraId="12745F61"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157BC6E9"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488A94BD"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0778E411" w14:textId="77777777" w:rsidR="00560D37" w:rsidRDefault="00E722FF">
            <w:pPr>
              <w:spacing w:before="40" w:after="40"/>
              <w:rPr>
                <w:sz w:val="20"/>
                <w:szCs w:val="20"/>
              </w:rPr>
            </w:pPr>
            <w:r>
              <w:rPr>
                <w:sz w:val="20"/>
                <w:szCs w:val="20"/>
              </w:rPr>
              <w:t>Health Promotion and Health Education-2</w:t>
            </w:r>
          </w:p>
        </w:tc>
        <w:tc>
          <w:tcPr>
            <w:tcW w:w="2835" w:type="dxa"/>
            <w:tcBorders>
              <w:left w:val="single" w:sz="4" w:space="0" w:color="000000"/>
              <w:bottom w:val="single" w:sz="4" w:space="0" w:color="000000"/>
              <w:right w:val="single" w:sz="4" w:space="0" w:color="000000"/>
            </w:tcBorders>
            <w:vAlign w:val="center"/>
          </w:tcPr>
          <w:p w14:paraId="43D205A4"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6B2F378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D71EC72" w14:textId="77777777" w:rsidR="00560D37" w:rsidRDefault="00E722FF">
            <w:pPr>
              <w:spacing w:before="40" w:after="40"/>
              <w:jc w:val="center"/>
              <w:rPr>
                <w:sz w:val="20"/>
                <w:szCs w:val="20"/>
              </w:rPr>
            </w:pPr>
            <w:r>
              <w:rPr>
                <w:sz w:val="20"/>
                <w:szCs w:val="20"/>
              </w:rPr>
              <w:t>1</w:t>
            </w:r>
          </w:p>
        </w:tc>
        <w:tc>
          <w:tcPr>
            <w:tcW w:w="15" w:type="dxa"/>
          </w:tcPr>
          <w:p w14:paraId="66888018" w14:textId="77777777" w:rsidR="00560D37" w:rsidRDefault="00560D37"/>
        </w:tc>
      </w:tr>
      <w:tr w:rsidR="00560D37" w14:paraId="7ABA8C38" w14:textId="77777777">
        <w:trPr>
          <w:trHeight w:val="624"/>
        </w:trPr>
        <w:tc>
          <w:tcPr>
            <w:tcW w:w="1809" w:type="dxa"/>
            <w:tcBorders>
              <w:top w:val="single" w:sz="4" w:space="0" w:color="000000"/>
              <w:left w:val="single" w:sz="4" w:space="0" w:color="000000"/>
              <w:bottom w:val="single" w:sz="4" w:space="0" w:color="000000"/>
              <w:right w:val="single" w:sz="4" w:space="0" w:color="000000"/>
            </w:tcBorders>
          </w:tcPr>
          <w:p w14:paraId="29A2BEE4"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6381E713" w14:textId="77777777" w:rsidR="00560D37" w:rsidRDefault="00E722FF">
            <w:pPr>
              <w:spacing w:before="40" w:after="40"/>
              <w:rPr>
                <w:sz w:val="20"/>
                <w:szCs w:val="20"/>
              </w:rPr>
            </w:pPr>
            <w:r>
              <w:rPr>
                <w:sz w:val="20"/>
                <w:szCs w:val="20"/>
              </w:rPr>
              <w:t>Özürlülük-Yeti Yitimi ve yaşam kalitesi</w:t>
            </w:r>
          </w:p>
        </w:tc>
        <w:tc>
          <w:tcPr>
            <w:tcW w:w="2409" w:type="dxa"/>
            <w:tcBorders>
              <w:bottom w:val="single" w:sz="4" w:space="0" w:color="000000"/>
              <w:right w:val="single" w:sz="4" w:space="0" w:color="000000"/>
            </w:tcBorders>
            <w:vAlign w:val="center"/>
          </w:tcPr>
          <w:p w14:paraId="098AB13A" w14:textId="77777777" w:rsidR="00560D37" w:rsidRDefault="00E722FF">
            <w:pPr>
              <w:spacing w:before="40" w:after="40"/>
              <w:rPr>
                <w:sz w:val="20"/>
                <w:szCs w:val="20"/>
              </w:rPr>
            </w:pPr>
            <w:r>
              <w:rPr>
                <w:sz w:val="20"/>
                <w:szCs w:val="20"/>
              </w:rPr>
              <w:t>Dr. Gülsüm Öztürk Emiral</w:t>
            </w:r>
          </w:p>
        </w:tc>
        <w:tc>
          <w:tcPr>
            <w:tcW w:w="709" w:type="dxa"/>
            <w:tcBorders>
              <w:bottom w:val="single" w:sz="4" w:space="0" w:color="000000"/>
              <w:right w:val="single" w:sz="4" w:space="0" w:color="000000"/>
            </w:tcBorders>
            <w:vAlign w:val="center"/>
          </w:tcPr>
          <w:p w14:paraId="28BDB213"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106538A1"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163A3509" w14:textId="77777777" w:rsidR="00560D37" w:rsidRDefault="00E722FF">
            <w:pPr>
              <w:spacing w:before="40" w:after="40"/>
              <w:rPr>
                <w:sz w:val="20"/>
                <w:szCs w:val="20"/>
              </w:rPr>
            </w:pPr>
            <w:r>
              <w:rPr>
                <w:sz w:val="20"/>
                <w:szCs w:val="20"/>
              </w:rPr>
              <w:t>Disability-HandicappedandQuality of life</w:t>
            </w:r>
          </w:p>
        </w:tc>
        <w:tc>
          <w:tcPr>
            <w:tcW w:w="2835" w:type="dxa"/>
            <w:tcBorders>
              <w:left w:val="single" w:sz="4" w:space="0" w:color="000000"/>
              <w:bottom w:val="single" w:sz="4" w:space="0" w:color="000000"/>
              <w:right w:val="single" w:sz="4" w:space="0" w:color="000000"/>
            </w:tcBorders>
            <w:vAlign w:val="center"/>
          </w:tcPr>
          <w:p w14:paraId="521144C1" w14:textId="77777777" w:rsidR="00560D37" w:rsidRDefault="00E722FF">
            <w:pPr>
              <w:spacing w:before="40" w:after="40"/>
              <w:rPr>
                <w:sz w:val="20"/>
                <w:szCs w:val="20"/>
              </w:rPr>
            </w:pPr>
            <w:r>
              <w:rPr>
                <w:sz w:val="20"/>
                <w:szCs w:val="20"/>
              </w:rPr>
              <w:t>Dr. Nimetcan Mehmet ORHUN</w:t>
            </w:r>
          </w:p>
        </w:tc>
        <w:tc>
          <w:tcPr>
            <w:tcW w:w="709" w:type="dxa"/>
            <w:tcBorders>
              <w:bottom w:val="single" w:sz="4" w:space="0" w:color="000000"/>
              <w:right w:val="single" w:sz="4" w:space="0" w:color="000000"/>
            </w:tcBorders>
            <w:vAlign w:val="center"/>
          </w:tcPr>
          <w:p w14:paraId="7B87799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174FF7F6" w14:textId="77777777" w:rsidR="00560D37" w:rsidRDefault="00E722FF">
            <w:pPr>
              <w:spacing w:before="40" w:after="40"/>
              <w:jc w:val="center"/>
              <w:rPr>
                <w:sz w:val="20"/>
                <w:szCs w:val="20"/>
              </w:rPr>
            </w:pPr>
            <w:r>
              <w:rPr>
                <w:sz w:val="20"/>
                <w:szCs w:val="20"/>
              </w:rPr>
              <w:t>1</w:t>
            </w:r>
          </w:p>
        </w:tc>
        <w:tc>
          <w:tcPr>
            <w:tcW w:w="15" w:type="dxa"/>
          </w:tcPr>
          <w:p w14:paraId="71E86012" w14:textId="77777777" w:rsidR="00560D37" w:rsidRDefault="00560D37"/>
        </w:tc>
      </w:tr>
      <w:tr w:rsidR="00560D37" w14:paraId="3CD5ACAF"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61A23FF2"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287C0DA4" w14:textId="77777777" w:rsidR="00560D37" w:rsidRDefault="00E722FF">
            <w:pPr>
              <w:spacing w:before="40" w:after="40"/>
              <w:rPr>
                <w:sz w:val="20"/>
                <w:szCs w:val="20"/>
              </w:rPr>
            </w:pPr>
            <w:r>
              <w:rPr>
                <w:sz w:val="20"/>
                <w:szCs w:val="20"/>
              </w:rPr>
              <w:t>Afet tıbbı-1</w:t>
            </w:r>
          </w:p>
        </w:tc>
        <w:tc>
          <w:tcPr>
            <w:tcW w:w="2409" w:type="dxa"/>
            <w:tcBorders>
              <w:bottom w:val="single" w:sz="4" w:space="0" w:color="000000"/>
              <w:right w:val="single" w:sz="4" w:space="0" w:color="000000"/>
            </w:tcBorders>
            <w:vAlign w:val="center"/>
          </w:tcPr>
          <w:p w14:paraId="3A24278B"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180DC69B"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6388EA3E"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168F46BC" w14:textId="77777777" w:rsidR="00560D37" w:rsidRDefault="00E722FF">
            <w:pPr>
              <w:spacing w:before="40" w:after="40"/>
              <w:rPr>
                <w:sz w:val="20"/>
                <w:szCs w:val="20"/>
              </w:rPr>
            </w:pPr>
            <w:r>
              <w:rPr>
                <w:sz w:val="20"/>
                <w:szCs w:val="20"/>
              </w:rPr>
              <w:t>Disaster Management-1</w:t>
            </w:r>
          </w:p>
        </w:tc>
        <w:tc>
          <w:tcPr>
            <w:tcW w:w="2835" w:type="dxa"/>
            <w:tcBorders>
              <w:bottom w:val="single" w:sz="4" w:space="0" w:color="000000"/>
              <w:right w:val="single" w:sz="4" w:space="0" w:color="000000"/>
            </w:tcBorders>
            <w:vAlign w:val="center"/>
          </w:tcPr>
          <w:p w14:paraId="11995797"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42C205A9"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85FFB03" w14:textId="77777777" w:rsidR="00560D37" w:rsidRDefault="00E722FF">
            <w:pPr>
              <w:spacing w:before="40" w:after="40"/>
              <w:jc w:val="center"/>
              <w:rPr>
                <w:sz w:val="20"/>
                <w:szCs w:val="20"/>
              </w:rPr>
            </w:pPr>
            <w:r>
              <w:rPr>
                <w:sz w:val="20"/>
                <w:szCs w:val="20"/>
              </w:rPr>
              <w:t>1</w:t>
            </w:r>
          </w:p>
        </w:tc>
        <w:tc>
          <w:tcPr>
            <w:tcW w:w="15" w:type="dxa"/>
          </w:tcPr>
          <w:p w14:paraId="052D7B09" w14:textId="77777777" w:rsidR="00560D37" w:rsidRDefault="00560D37"/>
        </w:tc>
      </w:tr>
      <w:tr w:rsidR="00560D37" w14:paraId="06691A30" w14:textId="77777777">
        <w:trPr>
          <w:trHeight w:val="312"/>
        </w:trPr>
        <w:tc>
          <w:tcPr>
            <w:tcW w:w="1809" w:type="dxa"/>
            <w:tcBorders>
              <w:top w:val="single" w:sz="4" w:space="0" w:color="000000"/>
              <w:left w:val="single" w:sz="4" w:space="0" w:color="000000"/>
              <w:bottom w:val="single" w:sz="4" w:space="0" w:color="000000"/>
              <w:right w:val="single" w:sz="4" w:space="0" w:color="000000"/>
            </w:tcBorders>
          </w:tcPr>
          <w:p w14:paraId="6C4E9A0D" w14:textId="77777777" w:rsidR="00560D37" w:rsidRDefault="00E722FF">
            <w:pPr>
              <w:spacing w:before="40" w:after="40"/>
              <w:rPr>
                <w:b/>
                <w:bCs/>
                <w:sz w:val="20"/>
                <w:szCs w:val="20"/>
              </w:rPr>
            </w:pPr>
            <w:r>
              <w:rPr>
                <w:b/>
                <w:bCs/>
                <w:sz w:val="20"/>
                <w:szCs w:val="20"/>
              </w:rPr>
              <w:t> </w:t>
            </w:r>
          </w:p>
        </w:tc>
        <w:tc>
          <w:tcPr>
            <w:tcW w:w="2127" w:type="dxa"/>
            <w:tcBorders>
              <w:left w:val="single" w:sz="4" w:space="0" w:color="000000"/>
              <w:bottom w:val="single" w:sz="4" w:space="0" w:color="000000"/>
              <w:right w:val="single" w:sz="4" w:space="0" w:color="000000"/>
            </w:tcBorders>
            <w:vAlign w:val="center"/>
          </w:tcPr>
          <w:p w14:paraId="1E78D4D1" w14:textId="77777777" w:rsidR="00560D37" w:rsidRDefault="00E722FF">
            <w:pPr>
              <w:spacing w:before="40" w:after="40"/>
              <w:rPr>
                <w:sz w:val="20"/>
                <w:szCs w:val="20"/>
              </w:rPr>
            </w:pPr>
            <w:r>
              <w:rPr>
                <w:sz w:val="20"/>
                <w:szCs w:val="20"/>
              </w:rPr>
              <w:t>Afet tıbbı-2</w:t>
            </w:r>
          </w:p>
        </w:tc>
        <w:tc>
          <w:tcPr>
            <w:tcW w:w="2409" w:type="dxa"/>
            <w:tcBorders>
              <w:bottom w:val="single" w:sz="4" w:space="0" w:color="000000"/>
              <w:right w:val="single" w:sz="4" w:space="0" w:color="000000"/>
            </w:tcBorders>
            <w:vAlign w:val="center"/>
          </w:tcPr>
          <w:p w14:paraId="1C892594"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54735576" w14:textId="77777777" w:rsidR="00560D37" w:rsidRDefault="00E722FF">
            <w:pPr>
              <w:spacing w:before="40" w:after="40"/>
              <w:jc w:val="center"/>
              <w:rPr>
                <w:sz w:val="20"/>
                <w:szCs w:val="20"/>
              </w:rPr>
            </w:pPr>
            <w:r>
              <w:rPr>
                <w:sz w:val="20"/>
                <w:szCs w:val="20"/>
              </w:rPr>
              <w:t>7</w:t>
            </w:r>
          </w:p>
        </w:tc>
        <w:tc>
          <w:tcPr>
            <w:tcW w:w="991" w:type="dxa"/>
            <w:tcBorders>
              <w:bottom w:val="single" w:sz="4" w:space="0" w:color="000000"/>
              <w:right w:val="single" w:sz="4" w:space="0" w:color="000000"/>
            </w:tcBorders>
            <w:vAlign w:val="center"/>
          </w:tcPr>
          <w:p w14:paraId="67A280A2" w14:textId="77777777" w:rsidR="00560D37" w:rsidRDefault="00E722FF">
            <w:pPr>
              <w:spacing w:before="40" w:after="40"/>
              <w:jc w:val="center"/>
              <w:rPr>
                <w:sz w:val="20"/>
                <w:szCs w:val="20"/>
              </w:rPr>
            </w:pPr>
            <w:r>
              <w:rPr>
                <w:sz w:val="20"/>
                <w:szCs w:val="20"/>
              </w:rPr>
              <w:t>1</w:t>
            </w:r>
          </w:p>
        </w:tc>
        <w:tc>
          <w:tcPr>
            <w:tcW w:w="2836" w:type="dxa"/>
            <w:gridSpan w:val="2"/>
            <w:tcBorders>
              <w:bottom w:val="single" w:sz="4" w:space="0" w:color="000000"/>
              <w:right w:val="single" w:sz="4" w:space="0" w:color="000000"/>
            </w:tcBorders>
            <w:vAlign w:val="center"/>
          </w:tcPr>
          <w:p w14:paraId="602DAEDA" w14:textId="77777777" w:rsidR="00560D37" w:rsidRDefault="00E722FF">
            <w:pPr>
              <w:spacing w:before="40" w:after="40"/>
              <w:rPr>
                <w:sz w:val="20"/>
                <w:szCs w:val="20"/>
              </w:rPr>
            </w:pPr>
            <w:r>
              <w:rPr>
                <w:sz w:val="20"/>
                <w:szCs w:val="20"/>
              </w:rPr>
              <w:t>Disaster Management-2</w:t>
            </w:r>
          </w:p>
        </w:tc>
        <w:tc>
          <w:tcPr>
            <w:tcW w:w="2835" w:type="dxa"/>
            <w:tcBorders>
              <w:bottom w:val="single" w:sz="4" w:space="0" w:color="000000"/>
              <w:right w:val="single" w:sz="4" w:space="0" w:color="000000"/>
            </w:tcBorders>
            <w:vAlign w:val="center"/>
          </w:tcPr>
          <w:p w14:paraId="5399BF87" w14:textId="77777777" w:rsidR="00560D37" w:rsidRDefault="00E722FF">
            <w:pPr>
              <w:spacing w:before="40" w:after="40"/>
              <w:rPr>
                <w:sz w:val="20"/>
                <w:szCs w:val="20"/>
              </w:rPr>
            </w:pPr>
            <w:r>
              <w:rPr>
                <w:sz w:val="20"/>
                <w:szCs w:val="20"/>
              </w:rPr>
              <w:t>Dr. Egemen Ünal</w:t>
            </w:r>
          </w:p>
        </w:tc>
        <w:tc>
          <w:tcPr>
            <w:tcW w:w="709" w:type="dxa"/>
            <w:tcBorders>
              <w:bottom w:val="single" w:sz="4" w:space="0" w:color="000000"/>
              <w:right w:val="single" w:sz="4" w:space="0" w:color="000000"/>
            </w:tcBorders>
            <w:vAlign w:val="center"/>
          </w:tcPr>
          <w:p w14:paraId="4C55922E"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9D5DD62" w14:textId="77777777" w:rsidR="00560D37" w:rsidRDefault="00E722FF">
            <w:pPr>
              <w:spacing w:before="40" w:after="40"/>
              <w:jc w:val="center"/>
              <w:rPr>
                <w:sz w:val="20"/>
                <w:szCs w:val="20"/>
              </w:rPr>
            </w:pPr>
            <w:r>
              <w:rPr>
                <w:sz w:val="20"/>
                <w:szCs w:val="20"/>
              </w:rPr>
              <w:t>1</w:t>
            </w:r>
          </w:p>
        </w:tc>
        <w:tc>
          <w:tcPr>
            <w:tcW w:w="15" w:type="dxa"/>
          </w:tcPr>
          <w:p w14:paraId="6C9AB6F1" w14:textId="77777777" w:rsidR="00560D37" w:rsidRDefault="00560D37"/>
        </w:tc>
      </w:tr>
      <w:tr w:rsidR="00560D37" w14:paraId="0FB3117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91E66CD" w14:textId="77777777" w:rsidR="00560D37" w:rsidRDefault="00E722FF">
            <w:pPr>
              <w:spacing w:before="40" w:after="40"/>
              <w:rPr>
                <w:b/>
                <w:bCs/>
                <w:sz w:val="20"/>
                <w:szCs w:val="20"/>
              </w:rPr>
            </w:pPr>
            <w:r>
              <w:rPr>
                <w:b/>
                <w:bCs/>
                <w:sz w:val="20"/>
                <w:szCs w:val="20"/>
              </w:rPr>
              <w:t>DERMATOLOJİ</w:t>
            </w:r>
          </w:p>
        </w:tc>
        <w:tc>
          <w:tcPr>
            <w:tcW w:w="2127" w:type="dxa"/>
            <w:tcBorders>
              <w:top w:val="single" w:sz="4" w:space="0" w:color="000000"/>
              <w:left w:val="single" w:sz="4" w:space="0" w:color="000000"/>
              <w:bottom w:val="single" w:sz="4" w:space="0" w:color="000000"/>
              <w:right w:val="single" w:sz="4" w:space="0" w:color="000000"/>
            </w:tcBorders>
          </w:tcPr>
          <w:p w14:paraId="6E5A8543" w14:textId="77777777" w:rsidR="00560D37" w:rsidRDefault="00E722FF">
            <w:pPr>
              <w:spacing w:before="40" w:after="40"/>
              <w:rPr>
                <w:sz w:val="20"/>
                <w:szCs w:val="20"/>
              </w:rPr>
            </w:pPr>
            <w:r>
              <w:rPr>
                <w:sz w:val="20"/>
                <w:szCs w:val="20"/>
              </w:rPr>
              <w:t xml:space="preserve">Deri ve Eklerinin muayenesi-1 </w:t>
            </w:r>
          </w:p>
        </w:tc>
        <w:tc>
          <w:tcPr>
            <w:tcW w:w="2409" w:type="dxa"/>
            <w:tcBorders>
              <w:top w:val="single" w:sz="4" w:space="0" w:color="000000"/>
              <w:left w:val="single" w:sz="4" w:space="0" w:color="000000"/>
              <w:bottom w:val="single" w:sz="4" w:space="0" w:color="000000"/>
              <w:right w:val="single" w:sz="4" w:space="0" w:color="000000"/>
            </w:tcBorders>
          </w:tcPr>
          <w:p w14:paraId="21B73D6C" w14:textId="77777777" w:rsidR="00560D37" w:rsidRDefault="00E722FF">
            <w:pPr>
              <w:spacing w:before="40" w:after="40"/>
              <w:rPr>
                <w:sz w:val="20"/>
                <w:szCs w:val="20"/>
              </w:rPr>
            </w:pPr>
            <w:r>
              <w:t>Dr. Sezin Ünlü Açıkel</w:t>
            </w:r>
          </w:p>
        </w:tc>
        <w:tc>
          <w:tcPr>
            <w:tcW w:w="709" w:type="dxa"/>
            <w:tcBorders>
              <w:top w:val="single" w:sz="4" w:space="0" w:color="000000"/>
              <w:left w:val="single" w:sz="4" w:space="0" w:color="000000"/>
              <w:bottom w:val="single" w:sz="4" w:space="0" w:color="000000"/>
              <w:right w:val="single" w:sz="4" w:space="0" w:color="000000"/>
            </w:tcBorders>
          </w:tcPr>
          <w:p w14:paraId="0DBC293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686A3D7"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764815B1" w14:textId="77777777" w:rsidR="00560D37" w:rsidRDefault="00E722FF">
            <w:pPr>
              <w:spacing w:before="40" w:after="40"/>
              <w:rPr>
                <w:sz w:val="20"/>
                <w:szCs w:val="20"/>
              </w:rPr>
            </w:pPr>
            <w:r>
              <w:rPr>
                <w:sz w:val="20"/>
                <w:szCs w:val="20"/>
              </w:rPr>
              <w:t xml:space="preserve">The examination of skin and skin appendages-1 </w:t>
            </w:r>
          </w:p>
        </w:tc>
        <w:tc>
          <w:tcPr>
            <w:tcW w:w="2835" w:type="dxa"/>
            <w:tcBorders>
              <w:top w:val="single" w:sz="4" w:space="0" w:color="000000"/>
              <w:left w:val="single" w:sz="4" w:space="0" w:color="000000"/>
              <w:bottom w:val="single" w:sz="4" w:space="0" w:color="000000"/>
              <w:right w:val="single" w:sz="4" w:space="0" w:color="000000"/>
            </w:tcBorders>
          </w:tcPr>
          <w:p w14:paraId="4675160B" w14:textId="77777777" w:rsidR="00560D37" w:rsidRDefault="00E722FF">
            <w:pPr>
              <w:spacing w:before="40" w:after="40"/>
              <w:rPr>
                <w:sz w:val="20"/>
                <w:szCs w:val="20"/>
              </w:rPr>
            </w:pPr>
            <w:r>
              <w:t>Dr. Esra Kıratlı Nalbant</w:t>
            </w:r>
          </w:p>
        </w:tc>
        <w:tc>
          <w:tcPr>
            <w:tcW w:w="709" w:type="dxa"/>
            <w:tcBorders>
              <w:top w:val="single" w:sz="4" w:space="0" w:color="000000"/>
              <w:left w:val="single" w:sz="4" w:space="0" w:color="000000"/>
              <w:bottom w:val="single" w:sz="4" w:space="0" w:color="000000"/>
              <w:right w:val="single" w:sz="4" w:space="0" w:color="000000"/>
            </w:tcBorders>
          </w:tcPr>
          <w:p w14:paraId="14DB8FD2"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46292D60" w14:textId="77777777" w:rsidR="00560D37" w:rsidRDefault="00E722FF">
            <w:pPr>
              <w:spacing w:before="40" w:after="40"/>
              <w:jc w:val="center"/>
              <w:rPr>
                <w:sz w:val="20"/>
                <w:szCs w:val="20"/>
              </w:rPr>
            </w:pPr>
            <w:r>
              <w:rPr>
                <w:sz w:val="20"/>
                <w:szCs w:val="20"/>
              </w:rPr>
              <w:t>1</w:t>
            </w:r>
          </w:p>
        </w:tc>
        <w:tc>
          <w:tcPr>
            <w:tcW w:w="15" w:type="dxa"/>
          </w:tcPr>
          <w:p w14:paraId="34BE9DA8" w14:textId="77777777" w:rsidR="00560D37" w:rsidRDefault="00560D37"/>
        </w:tc>
      </w:tr>
      <w:tr w:rsidR="00560D37" w14:paraId="5EC6A73E"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3B10CF7" w14:textId="77777777" w:rsidR="00560D37" w:rsidRDefault="00E722FF">
            <w:pPr>
              <w:spacing w:before="40" w:after="40"/>
              <w:rPr>
                <w:b/>
                <w:bCs/>
                <w:sz w:val="20"/>
                <w:szCs w:val="20"/>
              </w:rPr>
            </w:pPr>
            <w:r>
              <w:rPr>
                <w:b/>
                <w:bCs/>
                <w:sz w:val="20"/>
                <w:szCs w:val="20"/>
              </w:rPr>
              <w:t> </w:t>
            </w:r>
          </w:p>
        </w:tc>
        <w:tc>
          <w:tcPr>
            <w:tcW w:w="2127" w:type="dxa"/>
            <w:tcBorders>
              <w:top w:val="single" w:sz="4" w:space="0" w:color="000000"/>
              <w:left w:val="single" w:sz="4" w:space="0" w:color="000000"/>
              <w:bottom w:val="single" w:sz="4" w:space="0" w:color="000000"/>
              <w:right w:val="single" w:sz="4" w:space="0" w:color="000000"/>
            </w:tcBorders>
          </w:tcPr>
          <w:p w14:paraId="1A4B55AC" w14:textId="77777777" w:rsidR="00560D37" w:rsidRDefault="00E722FF">
            <w:pPr>
              <w:spacing w:before="40" w:after="40"/>
              <w:rPr>
                <w:sz w:val="20"/>
                <w:szCs w:val="20"/>
              </w:rPr>
            </w:pPr>
            <w:r>
              <w:rPr>
                <w:sz w:val="20"/>
                <w:szCs w:val="20"/>
              </w:rPr>
              <w:t>Deri ve Eklerinin muayenesi-2</w:t>
            </w:r>
          </w:p>
        </w:tc>
        <w:tc>
          <w:tcPr>
            <w:tcW w:w="2409" w:type="dxa"/>
            <w:tcBorders>
              <w:top w:val="single" w:sz="4" w:space="0" w:color="000000"/>
              <w:left w:val="single" w:sz="4" w:space="0" w:color="000000"/>
              <w:bottom w:val="single" w:sz="4" w:space="0" w:color="000000"/>
              <w:right w:val="single" w:sz="4" w:space="0" w:color="000000"/>
            </w:tcBorders>
          </w:tcPr>
          <w:p w14:paraId="57225736" w14:textId="77777777" w:rsidR="00560D37" w:rsidRDefault="00E722FF">
            <w:pPr>
              <w:spacing w:before="40" w:after="40"/>
              <w:rPr>
                <w:sz w:val="20"/>
                <w:szCs w:val="20"/>
              </w:rPr>
            </w:pPr>
            <w:r>
              <w:t>Dr. Sezin Ünlü Açıkel</w:t>
            </w:r>
          </w:p>
        </w:tc>
        <w:tc>
          <w:tcPr>
            <w:tcW w:w="709" w:type="dxa"/>
            <w:tcBorders>
              <w:top w:val="single" w:sz="4" w:space="0" w:color="000000"/>
              <w:left w:val="single" w:sz="4" w:space="0" w:color="000000"/>
              <w:bottom w:val="single" w:sz="4" w:space="0" w:color="000000"/>
              <w:right w:val="single" w:sz="4" w:space="0" w:color="000000"/>
            </w:tcBorders>
          </w:tcPr>
          <w:p w14:paraId="5B78A78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EBEE77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3CC38844" w14:textId="77777777" w:rsidR="00560D37" w:rsidRDefault="00E722FF">
            <w:pPr>
              <w:spacing w:before="40" w:after="40"/>
              <w:rPr>
                <w:sz w:val="20"/>
                <w:szCs w:val="20"/>
              </w:rPr>
            </w:pPr>
            <w:r>
              <w:rPr>
                <w:sz w:val="20"/>
                <w:szCs w:val="20"/>
              </w:rPr>
              <w:t>The examination of skin and skin appendages-2</w:t>
            </w:r>
          </w:p>
        </w:tc>
        <w:tc>
          <w:tcPr>
            <w:tcW w:w="2835" w:type="dxa"/>
            <w:tcBorders>
              <w:top w:val="single" w:sz="4" w:space="0" w:color="000000"/>
              <w:left w:val="single" w:sz="4" w:space="0" w:color="000000"/>
              <w:bottom w:val="single" w:sz="4" w:space="0" w:color="000000"/>
              <w:right w:val="single" w:sz="4" w:space="0" w:color="000000"/>
            </w:tcBorders>
          </w:tcPr>
          <w:p w14:paraId="344F7B16" w14:textId="77777777" w:rsidR="00560D37" w:rsidRDefault="00E722FF">
            <w:pPr>
              <w:spacing w:before="40" w:after="40"/>
              <w:rPr>
                <w:sz w:val="20"/>
                <w:szCs w:val="20"/>
              </w:rPr>
            </w:pPr>
            <w:r>
              <w:t>Dr. Esra Kıratlı Nalbant</w:t>
            </w:r>
          </w:p>
        </w:tc>
        <w:tc>
          <w:tcPr>
            <w:tcW w:w="709" w:type="dxa"/>
            <w:tcBorders>
              <w:top w:val="single" w:sz="4" w:space="0" w:color="000000"/>
              <w:left w:val="single" w:sz="4" w:space="0" w:color="000000"/>
              <w:bottom w:val="single" w:sz="4" w:space="0" w:color="000000"/>
              <w:right w:val="single" w:sz="4" w:space="0" w:color="000000"/>
            </w:tcBorders>
          </w:tcPr>
          <w:p w14:paraId="6831C16C"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57D6428C" w14:textId="77777777" w:rsidR="00560D37" w:rsidRDefault="00E722FF">
            <w:pPr>
              <w:spacing w:before="40" w:after="40"/>
              <w:jc w:val="center"/>
              <w:rPr>
                <w:sz w:val="20"/>
                <w:szCs w:val="20"/>
              </w:rPr>
            </w:pPr>
            <w:r>
              <w:rPr>
                <w:sz w:val="20"/>
                <w:szCs w:val="20"/>
              </w:rPr>
              <w:t>1</w:t>
            </w:r>
          </w:p>
        </w:tc>
        <w:tc>
          <w:tcPr>
            <w:tcW w:w="15" w:type="dxa"/>
          </w:tcPr>
          <w:p w14:paraId="51C3C76E" w14:textId="77777777" w:rsidR="00560D37" w:rsidRDefault="00560D37"/>
        </w:tc>
      </w:tr>
      <w:tr w:rsidR="00560D37" w14:paraId="350B4944"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60ADF07" w14:textId="77777777" w:rsidR="00560D37" w:rsidRDefault="00E722FF">
            <w:pPr>
              <w:spacing w:before="40" w:after="40"/>
              <w:rPr>
                <w:b/>
                <w:bCs/>
                <w:sz w:val="20"/>
                <w:szCs w:val="20"/>
              </w:rPr>
            </w:pPr>
            <w:r>
              <w:rPr>
                <w:b/>
                <w:bCs/>
                <w:sz w:val="20"/>
                <w:szCs w:val="20"/>
              </w:rPr>
              <w:t>TIBBİ BİYOKİMYA</w:t>
            </w:r>
          </w:p>
        </w:tc>
        <w:tc>
          <w:tcPr>
            <w:tcW w:w="2127" w:type="dxa"/>
            <w:tcBorders>
              <w:top w:val="single" w:sz="4" w:space="0" w:color="000000"/>
              <w:left w:val="single" w:sz="4" w:space="0" w:color="000000"/>
              <w:bottom w:val="single" w:sz="4" w:space="0" w:color="000000"/>
              <w:right w:val="single" w:sz="4" w:space="0" w:color="000000"/>
            </w:tcBorders>
          </w:tcPr>
          <w:p w14:paraId="6A1AB96D" w14:textId="77777777" w:rsidR="00560D37" w:rsidRDefault="00E722FF">
            <w:pPr>
              <w:spacing w:before="40" w:after="40"/>
              <w:rPr>
                <w:sz w:val="20"/>
                <w:szCs w:val="20"/>
              </w:rPr>
            </w:pPr>
            <w:r>
              <w:rPr>
                <w:sz w:val="20"/>
                <w:szCs w:val="20"/>
              </w:rPr>
              <w:t>Klinik Laboratuvar Testlerinde Teşhis Güvenliği-1</w:t>
            </w:r>
          </w:p>
        </w:tc>
        <w:tc>
          <w:tcPr>
            <w:tcW w:w="2409" w:type="dxa"/>
            <w:tcBorders>
              <w:top w:val="single" w:sz="4" w:space="0" w:color="000000"/>
              <w:left w:val="single" w:sz="4" w:space="0" w:color="000000"/>
              <w:bottom w:val="single" w:sz="4" w:space="0" w:color="000000"/>
              <w:right w:val="single" w:sz="4" w:space="0" w:color="000000"/>
            </w:tcBorders>
          </w:tcPr>
          <w:p w14:paraId="1E48790B" w14:textId="77777777"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14:paraId="5D586AC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2405D8BF"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F58D98D" w14:textId="77777777" w:rsidR="00560D37" w:rsidRDefault="00E722FF">
            <w:pPr>
              <w:spacing w:before="40" w:after="40"/>
              <w:rPr>
                <w:sz w:val="20"/>
                <w:szCs w:val="20"/>
              </w:rPr>
            </w:pPr>
            <w:r>
              <w:rPr>
                <w:sz w:val="20"/>
                <w:szCs w:val="20"/>
              </w:rPr>
              <w:t>Diagnostic Safety in Clinical Laboratory Tests</w:t>
            </w:r>
          </w:p>
        </w:tc>
        <w:tc>
          <w:tcPr>
            <w:tcW w:w="2835" w:type="dxa"/>
            <w:tcBorders>
              <w:top w:val="single" w:sz="4" w:space="0" w:color="000000"/>
              <w:left w:val="single" w:sz="4" w:space="0" w:color="000000"/>
              <w:bottom w:val="single" w:sz="4" w:space="0" w:color="000000"/>
              <w:right w:val="single" w:sz="4" w:space="0" w:color="000000"/>
            </w:tcBorders>
          </w:tcPr>
          <w:p w14:paraId="5E9EB89C" w14:textId="77777777"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14:paraId="0A1D0FF8"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17FA41A9" w14:textId="77777777" w:rsidR="00560D37" w:rsidRDefault="00E722FF">
            <w:pPr>
              <w:spacing w:before="40" w:after="40"/>
              <w:jc w:val="center"/>
              <w:rPr>
                <w:sz w:val="20"/>
                <w:szCs w:val="20"/>
              </w:rPr>
            </w:pPr>
            <w:r>
              <w:rPr>
                <w:sz w:val="20"/>
                <w:szCs w:val="20"/>
              </w:rPr>
              <w:t>1</w:t>
            </w:r>
          </w:p>
        </w:tc>
        <w:tc>
          <w:tcPr>
            <w:tcW w:w="15" w:type="dxa"/>
          </w:tcPr>
          <w:p w14:paraId="76B5BC72" w14:textId="77777777" w:rsidR="00560D37" w:rsidRDefault="00560D37"/>
        </w:tc>
      </w:tr>
      <w:tr w:rsidR="00560D37" w14:paraId="34D1ED25"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D068641"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E592934" w14:textId="77777777" w:rsidR="00560D37" w:rsidRDefault="00E722FF">
            <w:pPr>
              <w:spacing w:before="40" w:after="40"/>
              <w:rPr>
                <w:sz w:val="20"/>
                <w:szCs w:val="20"/>
              </w:rPr>
            </w:pPr>
            <w:r>
              <w:rPr>
                <w:sz w:val="20"/>
                <w:szCs w:val="20"/>
              </w:rPr>
              <w:t>Klinik Laboratuvar Testlerinde Teşhis Güvenliği-2</w:t>
            </w:r>
          </w:p>
        </w:tc>
        <w:tc>
          <w:tcPr>
            <w:tcW w:w="2409" w:type="dxa"/>
            <w:tcBorders>
              <w:top w:val="single" w:sz="4" w:space="0" w:color="000000"/>
              <w:left w:val="single" w:sz="4" w:space="0" w:color="000000"/>
              <w:bottom w:val="single" w:sz="4" w:space="0" w:color="000000"/>
              <w:right w:val="single" w:sz="4" w:space="0" w:color="000000"/>
            </w:tcBorders>
          </w:tcPr>
          <w:p w14:paraId="4D8E9591" w14:textId="77777777"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14:paraId="720CC82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6F681A6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07CA845E" w14:textId="77777777" w:rsidR="00560D37" w:rsidRDefault="00E722FF">
            <w:pPr>
              <w:spacing w:before="40" w:after="40"/>
              <w:rPr>
                <w:sz w:val="20"/>
                <w:szCs w:val="20"/>
              </w:rPr>
            </w:pPr>
            <w:r>
              <w:rPr>
                <w:sz w:val="20"/>
                <w:szCs w:val="20"/>
              </w:rPr>
              <w:t>Diagnostic Safety in Clinical Laboratory Tests</w:t>
            </w:r>
          </w:p>
        </w:tc>
        <w:tc>
          <w:tcPr>
            <w:tcW w:w="2835" w:type="dxa"/>
            <w:tcBorders>
              <w:top w:val="single" w:sz="4" w:space="0" w:color="000000"/>
              <w:left w:val="single" w:sz="4" w:space="0" w:color="000000"/>
              <w:bottom w:val="single" w:sz="4" w:space="0" w:color="000000"/>
              <w:right w:val="single" w:sz="4" w:space="0" w:color="000000"/>
            </w:tcBorders>
          </w:tcPr>
          <w:p w14:paraId="7F44C99C" w14:textId="77777777" w:rsidR="00560D37" w:rsidRDefault="00E722FF">
            <w:pPr>
              <w:spacing w:before="40" w:after="40"/>
              <w:rPr>
                <w:sz w:val="20"/>
                <w:szCs w:val="20"/>
              </w:rPr>
            </w:pPr>
            <w:r>
              <w:rPr>
                <w:sz w:val="20"/>
                <w:szCs w:val="20"/>
              </w:rPr>
              <w:t>Dr. Cemile BİÇER</w:t>
            </w:r>
          </w:p>
        </w:tc>
        <w:tc>
          <w:tcPr>
            <w:tcW w:w="709" w:type="dxa"/>
            <w:tcBorders>
              <w:top w:val="single" w:sz="4" w:space="0" w:color="000000"/>
              <w:left w:val="single" w:sz="4" w:space="0" w:color="000000"/>
              <w:bottom w:val="single" w:sz="4" w:space="0" w:color="000000"/>
              <w:right w:val="single" w:sz="4" w:space="0" w:color="000000"/>
            </w:tcBorders>
          </w:tcPr>
          <w:p w14:paraId="0CF7601C"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092EBE29" w14:textId="77777777" w:rsidR="00560D37" w:rsidRDefault="00E722FF">
            <w:pPr>
              <w:spacing w:before="40" w:after="40"/>
              <w:jc w:val="center"/>
              <w:rPr>
                <w:sz w:val="20"/>
                <w:szCs w:val="20"/>
              </w:rPr>
            </w:pPr>
            <w:r>
              <w:rPr>
                <w:sz w:val="20"/>
                <w:szCs w:val="20"/>
              </w:rPr>
              <w:t>1</w:t>
            </w:r>
          </w:p>
        </w:tc>
        <w:tc>
          <w:tcPr>
            <w:tcW w:w="15" w:type="dxa"/>
          </w:tcPr>
          <w:p w14:paraId="6141CFE8" w14:textId="77777777" w:rsidR="00560D37" w:rsidRDefault="00560D37"/>
        </w:tc>
      </w:tr>
      <w:tr w:rsidR="00560D37" w14:paraId="2B694C5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4837390"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1F55452" w14:textId="77777777" w:rsidR="00560D37" w:rsidRDefault="00E722FF">
            <w:pPr>
              <w:spacing w:before="40" w:after="40"/>
              <w:rPr>
                <w:sz w:val="20"/>
                <w:szCs w:val="20"/>
              </w:rPr>
            </w:pPr>
            <w:r>
              <w:rPr>
                <w:sz w:val="20"/>
                <w:szCs w:val="20"/>
              </w:rPr>
              <w:t>Klinik Laboratuvar Test sonuçlarının yorumlanması-1</w:t>
            </w:r>
          </w:p>
        </w:tc>
        <w:tc>
          <w:tcPr>
            <w:tcW w:w="2409" w:type="dxa"/>
            <w:tcBorders>
              <w:top w:val="single" w:sz="4" w:space="0" w:color="000000"/>
              <w:left w:val="single" w:sz="4" w:space="0" w:color="000000"/>
              <w:bottom w:val="single" w:sz="4" w:space="0" w:color="000000"/>
              <w:right w:val="single" w:sz="4" w:space="0" w:color="000000"/>
            </w:tcBorders>
          </w:tcPr>
          <w:p w14:paraId="6BB0B51D" w14:textId="77777777" w:rsidR="00560D37" w:rsidRDefault="00E722FF">
            <w:pPr>
              <w:spacing w:before="40" w:after="40"/>
              <w:ind w:right="-246"/>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14:paraId="752105F4"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EEE5B8D"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693AF814" w14:textId="77777777" w:rsidR="00560D37" w:rsidRDefault="00E722FF">
            <w:pPr>
              <w:spacing w:before="40" w:after="40"/>
              <w:rPr>
                <w:sz w:val="20"/>
                <w:szCs w:val="20"/>
              </w:rPr>
            </w:pPr>
            <w:r>
              <w:rPr>
                <w:sz w:val="20"/>
                <w:szCs w:val="20"/>
              </w:rPr>
              <w:t>Clinical Laboratory Interpretation of test results</w:t>
            </w:r>
          </w:p>
        </w:tc>
        <w:tc>
          <w:tcPr>
            <w:tcW w:w="2835" w:type="dxa"/>
            <w:tcBorders>
              <w:top w:val="single" w:sz="4" w:space="0" w:color="000000"/>
              <w:left w:val="single" w:sz="4" w:space="0" w:color="000000"/>
              <w:bottom w:val="single" w:sz="4" w:space="0" w:color="000000"/>
              <w:right w:val="single" w:sz="4" w:space="0" w:color="000000"/>
            </w:tcBorders>
          </w:tcPr>
          <w:p w14:paraId="164BF887" w14:textId="77777777"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14:paraId="7B89FDAD"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77D5BD3F" w14:textId="77777777" w:rsidR="00560D37" w:rsidRDefault="00E722FF">
            <w:pPr>
              <w:spacing w:before="40" w:after="40"/>
              <w:jc w:val="center"/>
              <w:rPr>
                <w:sz w:val="20"/>
                <w:szCs w:val="20"/>
              </w:rPr>
            </w:pPr>
            <w:r>
              <w:rPr>
                <w:sz w:val="20"/>
                <w:szCs w:val="20"/>
              </w:rPr>
              <w:t>1</w:t>
            </w:r>
          </w:p>
        </w:tc>
        <w:tc>
          <w:tcPr>
            <w:tcW w:w="15" w:type="dxa"/>
          </w:tcPr>
          <w:p w14:paraId="5DCA0D33" w14:textId="77777777" w:rsidR="00560D37" w:rsidRDefault="00560D37"/>
        </w:tc>
      </w:tr>
      <w:tr w:rsidR="00560D37" w14:paraId="63673801"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1A2BE9D"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B773D10" w14:textId="77777777" w:rsidR="00560D37" w:rsidRDefault="00E722FF">
            <w:pPr>
              <w:spacing w:before="40" w:after="40"/>
              <w:rPr>
                <w:sz w:val="20"/>
                <w:szCs w:val="20"/>
              </w:rPr>
            </w:pPr>
            <w:r>
              <w:rPr>
                <w:sz w:val="20"/>
                <w:szCs w:val="20"/>
              </w:rPr>
              <w:t>Klinik Laboratuvar Test sonuçlarının yorumlanması-2</w:t>
            </w:r>
          </w:p>
        </w:tc>
        <w:tc>
          <w:tcPr>
            <w:tcW w:w="2409" w:type="dxa"/>
            <w:tcBorders>
              <w:top w:val="single" w:sz="4" w:space="0" w:color="000000"/>
              <w:left w:val="single" w:sz="4" w:space="0" w:color="000000"/>
              <w:bottom w:val="single" w:sz="4" w:space="0" w:color="000000"/>
              <w:right w:val="single" w:sz="4" w:space="0" w:color="000000"/>
            </w:tcBorders>
          </w:tcPr>
          <w:p w14:paraId="086E7937" w14:textId="77777777"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14:paraId="112CEF3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3E2390C"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tcPr>
          <w:p w14:paraId="18B344F3" w14:textId="77777777" w:rsidR="00560D37" w:rsidRDefault="00E722FF">
            <w:pPr>
              <w:spacing w:before="40" w:after="40"/>
              <w:rPr>
                <w:sz w:val="20"/>
                <w:szCs w:val="20"/>
              </w:rPr>
            </w:pPr>
            <w:r>
              <w:rPr>
                <w:sz w:val="20"/>
                <w:szCs w:val="20"/>
              </w:rPr>
              <w:t>Clinical Laboratory Interpretation of test results</w:t>
            </w:r>
          </w:p>
        </w:tc>
        <w:tc>
          <w:tcPr>
            <w:tcW w:w="2835" w:type="dxa"/>
            <w:tcBorders>
              <w:top w:val="single" w:sz="4" w:space="0" w:color="000000"/>
              <w:left w:val="single" w:sz="4" w:space="0" w:color="000000"/>
              <w:bottom w:val="single" w:sz="4" w:space="0" w:color="000000"/>
              <w:right w:val="single" w:sz="4" w:space="0" w:color="000000"/>
            </w:tcBorders>
          </w:tcPr>
          <w:p w14:paraId="3068CB9C" w14:textId="77777777" w:rsidR="00560D37" w:rsidRDefault="00E722FF">
            <w:pPr>
              <w:spacing w:before="40" w:after="40"/>
              <w:rPr>
                <w:sz w:val="20"/>
                <w:szCs w:val="20"/>
              </w:rPr>
            </w:pPr>
            <w:r>
              <w:rPr>
                <w:sz w:val="20"/>
                <w:szCs w:val="20"/>
              </w:rPr>
              <w:t>Dr.Gülsen YILMAZ</w:t>
            </w:r>
          </w:p>
        </w:tc>
        <w:tc>
          <w:tcPr>
            <w:tcW w:w="709" w:type="dxa"/>
            <w:tcBorders>
              <w:top w:val="single" w:sz="4" w:space="0" w:color="000000"/>
              <w:left w:val="single" w:sz="4" w:space="0" w:color="000000"/>
              <w:bottom w:val="single" w:sz="4" w:space="0" w:color="000000"/>
              <w:right w:val="single" w:sz="4" w:space="0" w:color="000000"/>
            </w:tcBorders>
          </w:tcPr>
          <w:p w14:paraId="3F57F564"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left w:val="single" w:sz="4" w:space="0" w:color="000000"/>
              <w:bottom w:val="single" w:sz="4" w:space="0" w:color="000000"/>
              <w:right w:val="single" w:sz="4" w:space="0" w:color="000000"/>
            </w:tcBorders>
          </w:tcPr>
          <w:p w14:paraId="2C6DCF60" w14:textId="77777777" w:rsidR="00560D37" w:rsidRDefault="00E722FF">
            <w:pPr>
              <w:spacing w:before="40" w:after="40"/>
              <w:jc w:val="center"/>
              <w:rPr>
                <w:sz w:val="20"/>
                <w:szCs w:val="20"/>
              </w:rPr>
            </w:pPr>
            <w:r>
              <w:rPr>
                <w:sz w:val="20"/>
                <w:szCs w:val="20"/>
              </w:rPr>
              <w:t>1</w:t>
            </w:r>
          </w:p>
        </w:tc>
        <w:tc>
          <w:tcPr>
            <w:tcW w:w="15" w:type="dxa"/>
          </w:tcPr>
          <w:p w14:paraId="0BB96BBF" w14:textId="77777777" w:rsidR="00560D37" w:rsidRDefault="00560D37"/>
        </w:tc>
      </w:tr>
      <w:tr w:rsidR="00560D37" w14:paraId="0B9D2B50"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9DC725B" w14:textId="77777777" w:rsidR="00560D37" w:rsidRDefault="00E722FF">
            <w:pPr>
              <w:spacing w:before="40" w:after="40"/>
              <w:rPr>
                <w:b/>
                <w:bCs/>
                <w:sz w:val="20"/>
                <w:szCs w:val="20"/>
              </w:rPr>
            </w:pPr>
            <w:r>
              <w:rPr>
                <w:b/>
                <w:bCs/>
                <w:sz w:val="20"/>
                <w:szCs w:val="20"/>
              </w:rPr>
              <w:t>ADLİ TIP</w:t>
            </w:r>
          </w:p>
        </w:tc>
        <w:tc>
          <w:tcPr>
            <w:tcW w:w="2127" w:type="dxa"/>
            <w:tcBorders>
              <w:top w:val="single" w:sz="4" w:space="0" w:color="000000"/>
              <w:left w:val="single" w:sz="4" w:space="0" w:color="000000"/>
              <w:bottom w:val="single" w:sz="4" w:space="0" w:color="000000"/>
              <w:right w:val="single" w:sz="4" w:space="0" w:color="000000"/>
            </w:tcBorders>
            <w:vAlign w:val="center"/>
          </w:tcPr>
          <w:p w14:paraId="691BC76D" w14:textId="77777777" w:rsidR="00560D37" w:rsidRDefault="00E722FF">
            <w:pPr>
              <w:spacing w:before="40" w:after="40"/>
              <w:rPr>
                <w:sz w:val="20"/>
                <w:szCs w:val="20"/>
              </w:rPr>
            </w:pPr>
            <w:r>
              <w:rPr>
                <w:sz w:val="20"/>
                <w:szCs w:val="20"/>
              </w:rPr>
              <w:t>Adli Bilimler ve Adalet Kavramı</w:t>
            </w:r>
          </w:p>
        </w:tc>
        <w:tc>
          <w:tcPr>
            <w:tcW w:w="2409" w:type="dxa"/>
            <w:tcBorders>
              <w:top w:val="single" w:sz="4" w:space="0" w:color="000000"/>
              <w:left w:val="single" w:sz="4" w:space="0" w:color="000000"/>
              <w:bottom w:val="single" w:sz="4" w:space="0" w:color="000000"/>
              <w:right w:val="single" w:sz="4" w:space="0" w:color="000000"/>
            </w:tcBorders>
          </w:tcPr>
          <w:p w14:paraId="69BE8D8B"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14:paraId="4E48EB6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E7AD8EE"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29E1037F" w14:textId="77777777" w:rsidR="00560D37" w:rsidRDefault="00E722FF">
            <w:pPr>
              <w:spacing w:before="40" w:after="40"/>
              <w:rPr>
                <w:sz w:val="20"/>
                <w:szCs w:val="20"/>
              </w:rPr>
            </w:pPr>
            <w:r>
              <w:rPr>
                <w:sz w:val="20"/>
                <w:szCs w:val="20"/>
              </w:rPr>
              <w:t>Forensic Sciences and Justice</w:t>
            </w:r>
          </w:p>
        </w:tc>
        <w:tc>
          <w:tcPr>
            <w:tcW w:w="2835" w:type="dxa"/>
            <w:tcBorders>
              <w:top w:val="single" w:sz="4" w:space="0" w:color="000000"/>
              <w:left w:val="single" w:sz="4" w:space="0" w:color="000000"/>
              <w:bottom w:val="single" w:sz="4" w:space="0" w:color="000000"/>
              <w:right w:val="single" w:sz="4" w:space="0" w:color="000000"/>
            </w:tcBorders>
          </w:tcPr>
          <w:p w14:paraId="384FDB3B"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vAlign w:val="center"/>
          </w:tcPr>
          <w:p w14:paraId="6A9A33D5"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vAlign w:val="center"/>
          </w:tcPr>
          <w:p w14:paraId="38C36492" w14:textId="77777777" w:rsidR="00560D37" w:rsidRDefault="00E722FF">
            <w:pPr>
              <w:spacing w:before="40" w:after="40"/>
              <w:jc w:val="center"/>
              <w:rPr>
                <w:sz w:val="20"/>
                <w:szCs w:val="20"/>
              </w:rPr>
            </w:pPr>
            <w:r>
              <w:rPr>
                <w:sz w:val="20"/>
                <w:szCs w:val="20"/>
              </w:rPr>
              <w:t>1</w:t>
            </w:r>
          </w:p>
        </w:tc>
        <w:tc>
          <w:tcPr>
            <w:tcW w:w="15" w:type="dxa"/>
          </w:tcPr>
          <w:p w14:paraId="3AF607FC" w14:textId="77777777" w:rsidR="00560D37" w:rsidRDefault="00560D37"/>
        </w:tc>
      </w:tr>
      <w:tr w:rsidR="00560D37" w14:paraId="3141F60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7934A98"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58A17B57" w14:textId="77777777" w:rsidR="00560D37" w:rsidRDefault="00E722FF">
            <w:pPr>
              <w:spacing w:before="40" w:after="40"/>
              <w:rPr>
                <w:sz w:val="20"/>
                <w:szCs w:val="20"/>
              </w:rPr>
            </w:pPr>
            <w:r>
              <w:rPr>
                <w:sz w:val="20"/>
                <w:szCs w:val="20"/>
              </w:rPr>
              <w:t>Ölüm ve Belirtileri-1</w:t>
            </w:r>
          </w:p>
        </w:tc>
        <w:tc>
          <w:tcPr>
            <w:tcW w:w="2409" w:type="dxa"/>
            <w:tcBorders>
              <w:top w:val="single" w:sz="4" w:space="0" w:color="000000"/>
              <w:left w:val="single" w:sz="4" w:space="0" w:color="000000"/>
              <w:bottom w:val="single" w:sz="4" w:space="0" w:color="000000"/>
              <w:right w:val="single" w:sz="4" w:space="0" w:color="000000"/>
            </w:tcBorders>
          </w:tcPr>
          <w:p w14:paraId="46059571"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5F42EBE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5613E03"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E94AFF1" w14:textId="77777777" w:rsidR="00560D37" w:rsidRDefault="00E722FF">
            <w:pPr>
              <w:spacing w:before="40" w:after="40"/>
              <w:rPr>
                <w:sz w:val="20"/>
                <w:szCs w:val="20"/>
              </w:rPr>
            </w:pPr>
            <w:r>
              <w:rPr>
                <w:sz w:val="20"/>
                <w:szCs w:val="20"/>
              </w:rPr>
              <w:t>Death and Post-Mortem Changes-1</w:t>
            </w:r>
          </w:p>
        </w:tc>
        <w:tc>
          <w:tcPr>
            <w:tcW w:w="2835" w:type="dxa"/>
            <w:tcBorders>
              <w:top w:val="single" w:sz="4" w:space="0" w:color="000000"/>
              <w:left w:val="single" w:sz="4" w:space="0" w:color="000000"/>
              <w:bottom w:val="single" w:sz="4" w:space="0" w:color="000000"/>
              <w:right w:val="single" w:sz="4" w:space="0" w:color="000000"/>
            </w:tcBorders>
          </w:tcPr>
          <w:p w14:paraId="492E6287"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1386B4CE"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31D2FB8F" w14:textId="77777777" w:rsidR="00560D37" w:rsidRDefault="00E722FF">
            <w:pPr>
              <w:spacing w:before="40" w:after="40"/>
              <w:jc w:val="center"/>
              <w:rPr>
                <w:sz w:val="20"/>
                <w:szCs w:val="20"/>
              </w:rPr>
            </w:pPr>
            <w:r>
              <w:rPr>
                <w:sz w:val="20"/>
                <w:szCs w:val="20"/>
              </w:rPr>
              <w:t>1</w:t>
            </w:r>
          </w:p>
        </w:tc>
        <w:tc>
          <w:tcPr>
            <w:tcW w:w="15" w:type="dxa"/>
          </w:tcPr>
          <w:p w14:paraId="060963AF" w14:textId="77777777" w:rsidR="00560D37" w:rsidRDefault="00560D37"/>
        </w:tc>
      </w:tr>
      <w:tr w:rsidR="00560D37" w14:paraId="2D83EC88"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A88795B"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70A479D6" w14:textId="77777777" w:rsidR="00560D37" w:rsidRDefault="00E722FF">
            <w:pPr>
              <w:spacing w:before="40" w:after="40"/>
              <w:rPr>
                <w:sz w:val="20"/>
                <w:szCs w:val="20"/>
              </w:rPr>
            </w:pPr>
            <w:r>
              <w:rPr>
                <w:sz w:val="20"/>
                <w:szCs w:val="20"/>
              </w:rPr>
              <w:t>Ölüm ve Belirtileri-2</w:t>
            </w:r>
          </w:p>
        </w:tc>
        <w:tc>
          <w:tcPr>
            <w:tcW w:w="2409" w:type="dxa"/>
            <w:tcBorders>
              <w:top w:val="single" w:sz="4" w:space="0" w:color="000000"/>
              <w:left w:val="single" w:sz="4" w:space="0" w:color="000000"/>
              <w:bottom w:val="single" w:sz="4" w:space="0" w:color="000000"/>
              <w:right w:val="single" w:sz="4" w:space="0" w:color="000000"/>
            </w:tcBorders>
          </w:tcPr>
          <w:p w14:paraId="70E30884"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50CAA0D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088A5AAA"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3EC4E275" w14:textId="77777777" w:rsidR="00560D37" w:rsidRDefault="00E722FF">
            <w:pPr>
              <w:spacing w:before="40" w:after="40"/>
              <w:rPr>
                <w:sz w:val="20"/>
                <w:szCs w:val="20"/>
              </w:rPr>
            </w:pPr>
            <w:r>
              <w:rPr>
                <w:sz w:val="20"/>
                <w:szCs w:val="20"/>
              </w:rPr>
              <w:t>Death and Post-Mortem Changes-2</w:t>
            </w:r>
          </w:p>
        </w:tc>
        <w:tc>
          <w:tcPr>
            <w:tcW w:w="2835" w:type="dxa"/>
            <w:tcBorders>
              <w:top w:val="single" w:sz="4" w:space="0" w:color="000000"/>
              <w:left w:val="single" w:sz="4" w:space="0" w:color="000000"/>
              <w:bottom w:val="single" w:sz="4" w:space="0" w:color="000000"/>
              <w:right w:val="single" w:sz="4" w:space="0" w:color="000000"/>
            </w:tcBorders>
          </w:tcPr>
          <w:p w14:paraId="22306CE9"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36CEE848"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3AB1F07E" w14:textId="77777777" w:rsidR="00560D37" w:rsidRDefault="00E722FF">
            <w:pPr>
              <w:spacing w:before="40" w:after="40"/>
              <w:jc w:val="center"/>
              <w:rPr>
                <w:sz w:val="20"/>
                <w:szCs w:val="20"/>
              </w:rPr>
            </w:pPr>
            <w:r>
              <w:rPr>
                <w:sz w:val="20"/>
                <w:szCs w:val="20"/>
              </w:rPr>
              <w:t>1</w:t>
            </w:r>
          </w:p>
        </w:tc>
        <w:tc>
          <w:tcPr>
            <w:tcW w:w="15" w:type="dxa"/>
          </w:tcPr>
          <w:p w14:paraId="5763DF8C" w14:textId="77777777" w:rsidR="00560D37" w:rsidRDefault="00560D37"/>
        </w:tc>
      </w:tr>
      <w:tr w:rsidR="00560D37" w14:paraId="425589C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915DBBF"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169C0D06" w14:textId="77777777" w:rsidR="00560D37" w:rsidRDefault="00E722FF">
            <w:pPr>
              <w:spacing w:before="40" w:after="40"/>
              <w:rPr>
                <w:sz w:val="20"/>
                <w:szCs w:val="20"/>
              </w:rPr>
            </w:pPr>
            <w:r>
              <w:rPr>
                <w:sz w:val="20"/>
                <w:szCs w:val="20"/>
              </w:rPr>
              <w:t>Adli Ölü Muayenesi-1</w:t>
            </w:r>
          </w:p>
        </w:tc>
        <w:tc>
          <w:tcPr>
            <w:tcW w:w="2409" w:type="dxa"/>
            <w:tcBorders>
              <w:top w:val="single" w:sz="4" w:space="0" w:color="000000"/>
              <w:left w:val="single" w:sz="4" w:space="0" w:color="000000"/>
              <w:bottom w:val="single" w:sz="4" w:space="0" w:color="000000"/>
              <w:right w:val="single" w:sz="4" w:space="0" w:color="000000"/>
            </w:tcBorders>
          </w:tcPr>
          <w:p w14:paraId="7BAC6276"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1F4A4D6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0088C1CA"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97F138A" w14:textId="77777777" w:rsidR="00560D37" w:rsidRDefault="00E722FF">
            <w:pPr>
              <w:spacing w:before="40" w:after="40"/>
              <w:rPr>
                <w:sz w:val="20"/>
                <w:szCs w:val="20"/>
              </w:rPr>
            </w:pPr>
            <w:r>
              <w:rPr>
                <w:sz w:val="20"/>
                <w:szCs w:val="20"/>
              </w:rPr>
              <w:t>Post-Mortem Examination-1</w:t>
            </w:r>
          </w:p>
        </w:tc>
        <w:tc>
          <w:tcPr>
            <w:tcW w:w="2835" w:type="dxa"/>
            <w:tcBorders>
              <w:top w:val="single" w:sz="4" w:space="0" w:color="000000"/>
              <w:left w:val="single" w:sz="4" w:space="0" w:color="000000"/>
              <w:bottom w:val="single" w:sz="4" w:space="0" w:color="000000"/>
              <w:right w:val="single" w:sz="4" w:space="0" w:color="000000"/>
            </w:tcBorders>
          </w:tcPr>
          <w:p w14:paraId="3B1D4E9B"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E5D5B7F"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E8C0EBA" w14:textId="77777777" w:rsidR="00560D37" w:rsidRDefault="00E722FF">
            <w:pPr>
              <w:spacing w:before="40" w:after="40"/>
              <w:jc w:val="center"/>
              <w:rPr>
                <w:sz w:val="20"/>
                <w:szCs w:val="20"/>
              </w:rPr>
            </w:pPr>
            <w:r>
              <w:rPr>
                <w:sz w:val="20"/>
                <w:szCs w:val="20"/>
              </w:rPr>
              <w:t>1</w:t>
            </w:r>
          </w:p>
        </w:tc>
        <w:tc>
          <w:tcPr>
            <w:tcW w:w="15" w:type="dxa"/>
          </w:tcPr>
          <w:p w14:paraId="2E1DA527" w14:textId="77777777" w:rsidR="00560D37" w:rsidRDefault="00560D37"/>
        </w:tc>
      </w:tr>
      <w:tr w:rsidR="00560D37" w14:paraId="7DC86CFF"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692A0FB"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22369E4B" w14:textId="77777777" w:rsidR="00560D37" w:rsidRDefault="00E722FF">
            <w:pPr>
              <w:spacing w:before="40" w:after="40"/>
              <w:rPr>
                <w:sz w:val="20"/>
                <w:szCs w:val="20"/>
              </w:rPr>
            </w:pPr>
            <w:r>
              <w:rPr>
                <w:sz w:val="20"/>
                <w:szCs w:val="20"/>
              </w:rPr>
              <w:t>Adli Ölü Muayenesi-2</w:t>
            </w:r>
          </w:p>
        </w:tc>
        <w:tc>
          <w:tcPr>
            <w:tcW w:w="2409" w:type="dxa"/>
            <w:tcBorders>
              <w:top w:val="single" w:sz="4" w:space="0" w:color="000000"/>
              <w:left w:val="single" w:sz="4" w:space="0" w:color="000000"/>
              <w:bottom w:val="single" w:sz="4" w:space="0" w:color="000000"/>
              <w:right w:val="single" w:sz="4" w:space="0" w:color="000000"/>
            </w:tcBorders>
          </w:tcPr>
          <w:p w14:paraId="2463664F"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1458ADF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9174263"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7C5A9F63" w14:textId="77777777" w:rsidR="00560D37" w:rsidRDefault="00E722FF">
            <w:pPr>
              <w:spacing w:before="40" w:after="40"/>
              <w:rPr>
                <w:sz w:val="20"/>
                <w:szCs w:val="20"/>
              </w:rPr>
            </w:pPr>
            <w:r>
              <w:rPr>
                <w:sz w:val="20"/>
                <w:szCs w:val="20"/>
              </w:rPr>
              <w:t>Post-Mortem Examination-2</w:t>
            </w:r>
          </w:p>
        </w:tc>
        <w:tc>
          <w:tcPr>
            <w:tcW w:w="2835" w:type="dxa"/>
            <w:tcBorders>
              <w:top w:val="single" w:sz="4" w:space="0" w:color="000000"/>
              <w:left w:val="single" w:sz="4" w:space="0" w:color="000000"/>
              <w:bottom w:val="single" w:sz="4" w:space="0" w:color="000000"/>
              <w:right w:val="single" w:sz="4" w:space="0" w:color="000000"/>
            </w:tcBorders>
          </w:tcPr>
          <w:p w14:paraId="3BA1877C"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3ED776E4"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AF8D04F" w14:textId="77777777" w:rsidR="00560D37" w:rsidRDefault="00E722FF">
            <w:pPr>
              <w:spacing w:before="40" w:after="40"/>
              <w:jc w:val="center"/>
              <w:rPr>
                <w:sz w:val="20"/>
                <w:szCs w:val="20"/>
              </w:rPr>
            </w:pPr>
            <w:r>
              <w:rPr>
                <w:sz w:val="20"/>
                <w:szCs w:val="20"/>
              </w:rPr>
              <w:t>1</w:t>
            </w:r>
          </w:p>
        </w:tc>
        <w:tc>
          <w:tcPr>
            <w:tcW w:w="15" w:type="dxa"/>
          </w:tcPr>
          <w:p w14:paraId="665C4B7A" w14:textId="77777777" w:rsidR="00560D37" w:rsidRDefault="00560D37"/>
        </w:tc>
      </w:tr>
      <w:tr w:rsidR="00560D37" w14:paraId="2A1C734C"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D0A5F23"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61F075CA" w14:textId="77777777" w:rsidR="00560D37" w:rsidRDefault="00E722FF">
            <w:pPr>
              <w:spacing w:before="40" w:after="40"/>
              <w:rPr>
                <w:sz w:val="20"/>
                <w:szCs w:val="20"/>
              </w:rPr>
            </w:pPr>
            <w:r>
              <w:rPr>
                <w:sz w:val="20"/>
                <w:szCs w:val="20"/>
              </w:rPr>
              <w:t>Olay Yeri İnceleme ve Delil Tespiti</w:t>
            </w:r>
          </w:p>
        </w:tc>
        <w:tc>
          <w:tcPr>
            <w:tcW w:w="2409" w:type="dxa"/>
            <w:tcBorders>
              <w:top w:val="single" w:sz="4" w:space="0" w:color="000000"/>
              <w:left w:val="single" w:sz="4" w:space="0" w:color="000000"/>
              <w:bottom w:val="single" w:sz="4" w:space="0" w:color="000000"/>
              <w:right w:val="single" w:sz="4" w:space="0" w:color="000000"/>
            </w:tcBorders>
          </w:tcPr>
          <w:p w14:paraId="60E3A970"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18E80C7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19334F2F"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60716DA7" w14:textId="77777777" w:rsidR="00560D37" w:rsidRDefault="00E722FF">
            <w:pPr>
              <w:spacing w:before="40" w:after="40"/>
              <w:rPr>
                <w:sz w:val="20"/>
                <w:szCs w:val="20"/>
              </w:rPr>
            </w:pPr>
            <w:r>
              <w:rPr>
                <w:sz w:val="20"/>
                <w:szCs w:val="20"/>
              </w:rPr>
              <w:t>Crime Scene Investigation and Evidence Detection</w:t>
            </w:r>
          </w:p>
        </w:tc>
        <w:tc>
          <w:tcPr>
            <w:tcW w:w="2835" w:type="dxa"/>
            <w:tcBorders>
              <w:top w:val="single" w:sz="4" w:space="0" w:color="000000"/>
              <w:left w:val="single" w:sz="4" w:space="0" w:color="000000"/>
              <w:bottom w:val="single" w:sz="4" w:space="0" w:color="000000"/>
              <w:right w:val="single" w:sz="4" w:space="0" w:color="000000"/>
            </w:tcBorders>
          </w:tcPr>
          <w:p w14:paraId="7A88869E"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2A14B44"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0D150E2" w14:textId="77777777" w:rsidR="00560D37" w:rsidRDefault="00E722FF">
            <w:pPr>
              <w:spacing w:before="40" w:after="40"/>
              <w:jc w:val="center"/>
              <w:rPr>
                <w:sz w:val="20"/>
                <w:szCs w:val="20"/>
              </w:rPr>
            </w:pPr>
            <w:r>
              <w:rPr>
                <w:sz w:val="20"/>
                <w:szCs w:val="20"/>
              </w:rPr>
              <w:t>1</w:t>
            </w:r>
          </w:p>
        </w:tc>
        <w:tc>
          <w:tcPr>
            <w:tcW w:w="15" w:type="dxa"/>
          </w:tcPr>
          <w:p w14:paraId="5918DE7E" w14:textId="77777777" w:rsidR="00560D37" w:rsidRDefault="00560D37"/>
        </w:tc>
      </w:tr>
      <w:tr w:rsidR="00560D37" w14:paraId="7425BCEB"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07FF730"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683AB856" w14:textId="77777777" w:rsidR="00560D37" w:rsidRDefault="00E722FF">
            <w:pPr>
              <w:spacing w:before="40" w:after="40"/>
              <w:rPr>
                <w:sz w:val="20"/>
                <w:szCs w:val="20"/>
              </w:rPr>
            </w:pPr>
            <w:r>
              <w:rPr>
                <w:sz w:val="20"/>
                <w:szCs w:val="20"/>
              </w:rPr>
              <w:t>Adli ve Tıbbi Otopsi</w:t>
            </w:r>
          </w:p>
        </w:tc>
        <w:tc>
          <w:tcPr>
            <w:tcW w:w="2409" w:type="dxa"/>
            <w:tcBorders>
              <w:top w:val="single" w:sz="4" w:space="0" w:color="000000"/>
              <w:left w:val="single" w:sz="4" w:space="0" w:color="000000"/>
              <w:bottom w:val="single" w:sz="4" w:space="0" w:color="000000"/>
              <w:right w:val="single" w:sz="4" w:space="0" w:color="000000"/>
            </w:tcBorders>
          </w:tcPr>
          <w:p w14:paraId="2FBEBB85"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432CB5F5"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54D4D46"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219A4508" w14:textId="77777777" w:rsidR="00560D37" w:rsidRDefault="00E722FF">
            <w:pPr>
              <w:spacing w:before="40" w:after="40"/>
              <w:rPr>
                <w:sz w:val="20"/>
                <w:szCs w:val="20"/>
              </w:rPr>
            </w:pPr>
            <w:r>
              <w:rPr>
                <w:sz w:val="20"/>
                <w:szCs w:val="20"/>
              </w:rPr>
              <w:t>Forensic and Medical Autopsy</w:t>
            </w:r>
          </w:p>
        </w:tc>
        <w:tc>
          <w:tcPr>
            <w:tcW w:w="2835" w:type="dxa"/>
            <w:tcBorders>
              <w:top w:val="single" w:sz="4" w:space="0" w:color="000000"/>
              <w:left w:val="single" w:sz="4" w:space="0" w:color="000000"/>
              <w:bottom w:val="single" w:sz="4" w:space="0" w:color="000000"/>
              <w:right w:val="single" w:sz="4" w:space="0" w:color="000000"/>
            </w:tcBorders>
          </w:tcPr>
          <w:p w14:paraId="36570C23"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479787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30EB689" w14:textId="77777777" w:rsidR="00560D37" w:rsidRDefault="00E722FF">
            <w:pPr>
              <w:spacing w:before="40" w:after="40"/>
              <w:jc w:val="center"/>
              <w:rPr>
                <w:sz w:val="20"/>
                <w:szCs w:val="20"/>
              </w:rPr>
            </w:pPr>
            <w:r>
              <w:rPr>
                <w:sz w:val="20"/>
                <w:szCs w:val="20"/>
              </w:rPr>
              <w:t>1</w:t>
            </w:r>
          </w:p>
        </w:tc>
        <w:tc>
          <w:tcPr>
            <w:tcW w:w="15" w:type="dxa"/>
          </w:tcPr>
          <w:p w14:paraId="667D68AE" w14:textId="77777777" w:rsidR="00560D37" w:rsidRDefault="00560D37"/>
        </w:tc>
      </w:tr>
      <w:tr w:rsidR="00560D37" w14:paraId="3D772F61"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6CD6ED1"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7221340B" w14:textId="77777777" w:rsidR="00560D37" w:rsidRDefault="00E722FF">
            <w:pPr>
              <w:spacing w:before="40" w:after="40"/>
              <w:rPr>
                <w:sz w:val="20"/>
                <w:szCs w:val="20"/>
              </w:rPr>
            </w:pPr>
            <w:r>
              <w:rPr>
                <w:sz w:val="20"/>
                <w:szCs w:val="20"/>
              </w:rPr>
              <w:t>Yara Tanımı ve Sınıflandırılması</w:t>
            </w:r>
          </w:p>
        </w:tc>
        <w:tc>
          <w:tcPr>
            <w:tcW w:w="2409" w:type="dxa"/>
            <w:tcBorders>
              <w:top w:val="single" w:sz="4" w:space="0" w:color="000000"/>
              <w:left w:val="single" w:sz="4" w:space="0" w:color="000000"/>
              <w:bottom w:val="single" w:sz="4" w:space="0" w:color="000000"/>
              <w:right w:val="single" w:sz="4" w:space="0" w:color="000000"/>
            </w:tcBorders>
          </w:tcPr>
          <w:p w14:paraId="7ED68E51"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081EB13D"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1C8235B9"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4A53B566" w14:textId="77777777" w:rsidR="00560D37" w:rsidRDefault="00E722FF">
            <w:pPr>
              <w:spacing w:before="40" w:after="40"/>
              <w:rPr>
                <w:sz w:val="20"/>
                <w:szCs w:val="20"/>
              </w:rPr>
            </w:pPr>
            <w:r>
              <w:rPr>
                <w:sz w:val="20"/>
                <w:szCs w:val="20"/>
              </w:rPr>
              <w:t xml:space="preserve">Definition and Classification of injuries/wounds </w:t>
            </w:r>
          </w:p>
        </w:tc>
        <w:tc>
          <w:tcPr>
            <w:tcW w:w="2835" w:type="dxa"/>
            <w:tcBorders>
              <w:top w:val="single" w:sz="4" w:space="0" w:color="000000"/>
              <w:left w:val="single" w:sz="4" w:space="0" w:color="000000"/>
              <w:bottom w:val="single" w:sz="4" w:space="0" w:color="000000"/>
              <w:right w:val="single" w:sz="4" w:space="0" w:color="000000"/>
            </w:tcBorders>
          </w:tcPr>
          <w:p w14:paraId="0862F6EE"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57A7B90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8719CE7" w14:textId="77777777" w:rsidR="00560D37" w:rsidRDefault="00E722FF">
            <w:pPr>
              <w:spacing w:before="40" w:after="40"/>
              <w:jc w:val="center"/>
              <w:rPr>
                <w:sz w:val="20"/>
                <w:szCs w:val="20"/>
              </w:rPr>
            </w:pPr>
            <w:r>
              <w:rPr>
                <w:sz w:val="20"/>
                <w:szCs w:val="20"/>
              </w:rPr>
              <w:t>1</w:t>
            </w:r>
          </w:p>
        </w:tc>
        <w:tc>
          <w:tcPr>
            <w:tcW w:w="15" w:type="dxa"/>
          </w:tcPr>
          <w:p w14:paraId="199D2A94" w14:textId="77777777" w:rsidR="00560D37" w:rsidRDefault="00560D37"/>
        </w:tc>
      </w:tr>
      <w:tr w:rsidR="00560D37" w14:paraId="406E9AB6"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0617E3F"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573500D7" w14:textId="77777777" w:rsidR="00560D37" w:rsidRDefault="00E722FF">
            <w:pPr>
              <w:spacing w:before="40" w:after="40"/>
              <w:rPr>
                <w:sz w:val="20"/>
                <w:szCs w:val="20"/>
              </w:rPr>
            </w:pPr>
            <w:r>
              <w:rPr>
                <w:sz w:val="20"/>
                <w:szCs w:val="20"/>
              </w:rPr>
              <w:t>Ateşli Silah Yaralanmaları</w:t>
            </w:r>
          </w:p>
        </w:tc>
        <w:tc>
          <w:tcPr>
            <w:tcW w:w="2409" w:type="dxa"/>
            <w:tcBorders>
              <w:top w:val="single" w:sz="4" w:space="0" w:color="000000"/>
              <w:left w:val="single" w:sz="4" w:space="0" w:color="000000"/>
              <w:bottom w:val="single" w:sz="4" w:space="0" w:color="000000"/>
              <w:right w:val="single" w:sz="4" w:space="0" w:color="000000"/>
            </w:tcBorders>
          </w:tcPr>
          <w:p w14:paraId="276E1CA9"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464E501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4563743F"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36F7253" w14:textId="77777777" w:rsidR="00560D37" w:rsidRDefault="00E722FF">
            <w:pPr>
              <w:spacing w:before="40" w:after="40"/>
              <w:rPr>
                <w:sz w:val="20"/>
                <w:szCs w:val="20"/>
              </w:rPr>
            </w:pPr>
            <w:r>
              <w:rPr>
                <w:sz w:val="20"/>
                <w:szCs w:val="20"/>
              </w:rPr>
              <w:t>Firearm Injuries</w:t>
            </w:r>
          </w:p>
        </w:tc>
        <w:tc>
          <w:tcPr>
            <w:tcW w:w="2835" w:type="dxa"/>
            <w:tcBorders>
              <w:top w:val="single" w:sz="4" w:space="0" w:color="000000"/>
              <w:left w:val="single" w:sz="4" w:space="0" w:color="000000"/>
              <w:bottom w:val="single" w:sz="4" w:space="0" w:color="000000"/>
              <w:right w:val="single" w:sz="4" w:space="0" w:color="000000"/>
            </w:tcBorders>
          </w:tcPr>
          <w:p w14:paraId="3581A109"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90BA9AA"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F78BEF7" w14:textId="77777777" w:rsidR="00560D37" w:rsidRDefault="00E722FF">
            <w:pPr>
              <w:spacing w:before="40" w:after="40"/>
              <w:jc w:val="center"/>
              <w:rPr>
                <w:sz w:val="20"/>
                <w:szCs w:val="20"/>
              </w:rPr>
            </w:pPr>
            <w:r>
              <w:rPr>
                <w:sz w:val="20"/>
                <w:szCs w:val="20"/>
              </w:rPr>
              <w:t>1</w:t>
            </w:r>
          </w:p>
        </w:tc>
        <w:tc>
          <w:tcPr>
            <w:tcW w:w="15" w:type="dxa"/>
          </w:tcPr>
          <w:p w14:paraId="3642EC43" w14:textId="77777777" w:rsidR="00560D37" w:rsidRDefault="00560D37"/>
        </w:tc>
      </w:tr>
      <w:tr w:rsidR="00560D37" w14:paraId="542613D6"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6E31FFD2"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0F3014FA" w14:textId="77777777" w:rsidR="00560D37" w:rsidRDefault="00E722FF">
            <w:pPr>
              <w:spacing w:before="40" w:after="40"/>
              <w:rPr>
                <w:sz w:val="20"/>
                <w:szCs w:val="20"/>
              </w:rPr>
            </w:pPr>
            <w:r>
              <w:rPr>
                <w:sz w:val="20"/>
                <w:szCs w:val="20"/>
              </w:rPr>
              <w:t>Künt Travmatik Yaralanmalar</w:t>
            </w:r>
          </w:p>
        </w:tc>
        <w:tc>
          <w:tcPr>
            <w:tcW w:w="2409" w:type="dxa"/>
            <w:tcBorders>
              <w:top w:val="single" w:sz="4" w:space="0" w:color="000000"/>
              <w:left w:val="single" w:sz="4" w:space="0" w:color="000000"/>
              <w:bottom w:val="single" w:sz="4" w:space="0" w:color="000000"/>
              <w:right w:val="single" w:sz="4" w:space="0" w:color="000000"/>
            </w:tcBorders>
          </w:tcPr>
          <w:p w14:paraId="42A16DB2"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45FA2C5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982F36C"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FC14177" w14:textId="77777777" w:rsidR="00560D37" w:rsidRDefault="00E722FF">
            <w:pPr>
              <w:spacing w:before="40" w:after="40"/>
              <w:rPr>
                <w:sz w:val="20"/>
                <w:szCs w:val="20"/>
              </w:rPr>
            </w:pPr>
            <w:r>
              <w:rPr>
                <w:sz w:val="20"/>
                <w:szCs w:val="20"/>
              </w:rPr>
              <w:t>Blunt Traumatic Injuries</w:t>
            </w:r>
          </w:p>
        </w:tc>
        <w:tc>
          <w:tcPr>
            <w:tcW w:w="2835" w:type="dxa"/>
            <w:tcBorders>
              <w:top w:val="single" w:sz="4" w:space="0" w:color="000000"/>
              <w:left w:val="single" w:sz="4" w:space="0" w:color="000000"/>
              <w:bottom w:val="single" w:sz="4" w:space="0" w:color="000000"/>
              <w:right w:val="single" w:sz="4" w:space="0" w:color="000000"/>
            </w:tcBorders>
          </w:tcPr>
          <w:p w14:paraId="53F933CB"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1A44CA1D"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C0A8C6E" w14:textId="77777777" w:rsidR="00560D37" w:rsidRDefault="00E722FF">
            <w:pPr>
              <w:spacing w:before="40" w:after="40"/>
              <w:jc w:val="center"/>
              <w:rPr>
                <w:sz w:val="20"/>
                <w:szCs w:val="20"/>
              </w:rPr>
            </w:pPr>
            <w:r>
              <w:rPr>
                <w:sz w:val="20"/>
                <w:szCs w:val="20"/>
              </w:rPr>
              <w:t>1</w:t>
            </w:r>
          </w:p>
        </w:tc>
        <w:tc>
          <w:tcPr>
            <w:tcW w:w="15" w:type="dxa"/>
          </w:tcPr>
          <w:p w14:paraId="1BBA4642" w14:textId="77777777" w:rsidR="00560D37" w:rsidRDefault="00560D37"/>
        </w:tc>
      </w:tr>
      <w:tr w:rsidR="00560D37" w14:paraId="43DEF608"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53D3EBFB"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0410E3F7" w14:textId="77777777" w:rsidR="00560D37" w:rsidRDefault="00E722FF">
            <w:pPr>
              <w:spacing w:before="40" w:after="40"/>
              <w:rPr>
                <w:sz w:val="20"/>
                <w:szCs w:val="20"/>
              </w:rPr>
            </w:pPr>
            <w:r>
              <w:rPr>
                <w:sz w:val="20"/>
                <w:szCs w:val="20"/>
              </w:rPr>
              <w:t>Penetran Yaralanmalar</w:t>
            </w:r>
          </w:p>
        </w:tc>
        <w:tc>
          <w:tcPr>
            <w:tcW w:w="2409" w:type="dxa"/>
            <w:tcBorders>
              <w:top w:val="single" w:sz="4" w:space="0" w:color="000000"/>
              <w:left w:val="single" w:sz="4" w:space="0" w:color="000000"/>
              <w:bottom w:val="single" w:sz="4" w:space="0" w:color="000000"/>
              <w:right w:val="single" w:sz="4" w:space="0" w:color="000000"/>
            </w:tcBorders>
          </w:tcPr>
          <w:p w14:paraId="17061DCD"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60B1F53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61A5F6F"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5CCBEE3A" w14:textId="77777777" w:rsidR="00560D37" w:rsidRDefault="00E722FF">
            <w:pPr>
              <w:spacing w:before="40" w:after="40"/>
              <w:rPr>
                <w:sz w:val="20"/>
                <w:szCs w:val="20"/>
              </w:rPr>
            </w:pPr>
            <w:r>
              <w:rPr>
                <w:sz w:val="20"/>
                <w:szCs w:val="20"/>
              </w:rPr>
              <w:t>Penetrating Injuries</w:t>
            </w:r>
          </w:p>
        </w:tc>
        <w:tc>
          <w:tcPr>
            <w:tcW w:w="2835" w:type="dxa"/>
            <w:tcBorders>
              <w:top w:val="single" w:sz="4" w:space="0" w:color="000000"/>
              <w:left w:val="single" w:sz="4" w:space="0" w:color="000000"/>
              <w:bottom w:val="single" w:sz="4" w:space="0" w:color="000000"/>
              <w:right w:val="single" w:sz="4" w:space="0" w:color="000000"/>
            </w:tcBorders>
          </w:tcPr>
          <w:p w14:paraId="167F1D29"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258E6B90"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3C13998" w14:textId="77777777" w:rsidR="00560D37" w:rsidRDefault="00E722FF">
            <w:pPr>
              <w:spacing w:before="40" w:after="40"/>
              <w:jc w:val="center"/>
              <w:rPr>
                <w:sz w:val="20"/>
                <w:szCs w:val="20"/>
              </w:rPr>
            </w:pPr>
            <w:r>
              <w:rPr>
                <w:sz w:val="20"/>
                <w:szCs w:val="20"/>
              </w:rPr>
              <w:t>1</w:t>
            </w:r>
          </w:p>
        </w:tc>
        <w:tc>
          <w:tcPr>
            <w:tcW w:w="15" w:type="dxa"/>
          </w:tcPr>
          <w:p w14:paraId="06CB6499" w14:textId="77777777" w:rsidR="00560D37" w:rsidRDefault="00560D37"/>
        </w:tc>
      </w:tr>
      <w:tr w:rsidR="00560D37" w14:paraId="2F7F3BB9"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5B917070"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7593693A" w14:textId="77777777" w:rsidR="00560D37" w:rsidRDefault="00E722FF">
            <w:pPr>
              <w:spacing w:before="40" w:after="40"/>
              <w:rPr>
                <w:sz w:val="20"/>
                <w:szCs w:val="20"/>
              </w:rPr>
            </w:pPr>
            <w:r>
              <w:rPr>
                <w:sz w:val="20"/>
                <w:szCs w:val="20"/>
              </w:rPr>
              <w:t>Asfiksiler-1</w:t>
            </w:r>
          </w:p>
        </w:tc>
        <w:tc>
          <w:tcPr>
            <w:tcW w:w="2409" w:type="dxa"/>
            <w:tcBorders>
              <w:top w:val="single" w:sz="4" w:space="0" w:color="000000"/>
              <w:left w:val="single" w:sz="4" w:space="0" w:color="000000"/>
              <w:bottom w:val="single" w:sz="4" w:space="0" w:color="000000"/>
              <w:right w:val="single" w:sz="4" w:space="0" w:color="000000"/>
            </w:tcBorders>
          </w:tcPr>
          <w:p w14:paraId="3338CF88"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257E58D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7B221D8B"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66D4529B" w14:textId="77777777" w:rsidR="00560D37" w:rsidRDefault="00E722FF">
            <w:pPr>
              <w:spacing w:before="40" w:after="40"/>
              <w:rPr>
                <w:sz w:val="20"/>
                <w:szCs w:val="20"/>
              </w:rPr>
            </w:pPr>
            <w:r>
              <w:rPr>
                <w:sz w:val="20"/>
                <w:szCs w:val="20"/>
              </w:rPr>
              <w:t>Asphyxias-1</w:t>
            </w:r>
          </w:p>
        </w:tc>
        <w:tc>
          <w:tcPr>
            <w:tcW w:w="2835" w:type="dxa"/>
            <w:tcBorders>
              <w:top w:val="single" w:sz="4" w:space="0" w:color="000000"/>
              <w:left w:val="single" w:sz="4" w:space="0" w:color="000000"/>
              <w:bottom w:val="single" w:sz="4" w:space="0" w:color="000000"/>
              <w:right w:val="single" w:sz="4" w:space="0" w:color="000000"/>
            </w:tcBorders>
          </w:tcPr>
          <w:p w14:paraId="7A7200E9"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0299ED79"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637F420" w14:textId="77777777" w:rsidR="00560D37" w:rsidRDefault="00E722FF">
            <w:pPr>
              <w:spacing w:before="40" w:after="40"/>
              <w:jc w:val="center"/>
              <w:rPr>
                <w:sz w:val="20"/>
                <w:szCs w:val="20"/>
              </w:rPr>
            </w:pPr>
            <w:r>
              <w:rPr>
                <w:sz w:val="20"/>
                <w:szCs w:val="20"/>
              </w:rPr>
              <w:t>1</w:t>
            </w:r>
          </w:p>
        </w:tc>
        <w:tc>
          <w:tcPr>
            <w:tcW w:w="15" w:type="dxa"/>
          </w:tcPr>
          <w:p w14:paraId="0B9D602C" w14:textId="77777777" w:rsidR="00560D37" w:rsidRDefault="00560D37"/>
        </w:tc>
      </w:tr>
      <w:tr w:rsidR="00560D37" w14:paraId="4E3AAB41"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F22E37A"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387D8CCC" w14:textId="77777777" w:rsidR="00560D37" w:rsidRDefault="00E722FF">
            <w:pPr>
              <w:spacing w:before="40" w:after="40"/>
              <w:rPr>
                <w:sz w:val="20"/>
                <w:szCs w:val="20"/>
              </w:rPr>
            </w:pPr>
            <w:r>
              <w:rPr>
                <w:sz w:val="20"/>
                <w:szCs w:val="20"/>
              </w:rPr>
              <w:t>Asfiksiler-2</w:t>
            </w:r>
          </w:p>
        </w:tc>
        <w:tc>
          <w:tcPr>
            <w:tcW w:w="2409" w:type="dxa"/>
            <w:tcBorders>
              <w:top w:val="single" w:sz="4" w:space="0" w:color="000000"/>
              <w:left w:val="single" w:sz="4" w:space="0" w:color="000000"/>
              <w:bottom w:val="single" w:sz="4" w:space="0" w:color="000000"/>
              <w:right w:val="single" w:sz="4" w:space="0" w:color="000000"/>
            </w:tcBorders>
          </w:tcPr>
          <w:p w14:paraId="438F40E8"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69B9D31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18E48FF2"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373084A" w14:textId="77777777" w:rsidR="00560D37" w:rsidRDefault="00E722FF">
            <w:pPr>
              <w:spacing w:before="40" w:after="40"/>
              <w:rPr>
                <w:sz w:val="20"/>
                <w:szCs w:val="20"/>
              </w:rPr>
            </w:pPr>
            <w:r>
              <w:rPr>
                <w:sz w:val="20"/>
                <w:szCs w:val="20"/>
              </w:rPr>
              <w:t>Asphyxias-2</w:t>
            </w:r>
          </w:p>
        </w:tc>
        <w:tc>
          <w:tcPr>
            <w:tcW w:w="2835" w:type="dxa"/>
            <w:tcBorders>
              <w:top w:val="single" w:sz="4" w:space="0" w:color="000000"/>
              <w:left w:val="single" w:sz="4" w:space="0" w:color="000000"/>
              <w:bottom w:val="single" w:sz="4" w:space="0" w:color="000000"/>
              <w:right w:val="single" w:sz="4" w:space="0" w:color="000000"/>
            </w:tcBorders>
          </w:tcPr>
          <w:p w14:paraId="3F11BC66"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267573C4"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2E6F076" w14:textId="77777777" w:rsidR="00560D37" w:rsidRDefault="00E722FF">
            <w:pPr>
              <w:spacing w:before="40" w:after="40"/>
              <w:jc w:val="center"/>
              <w:rPr>
                <w:sz w:val="20"/>
                <w:szCs w:val="20"/>
              </w:rPr>
            </w:pPr>
            <w:r>
              <w:rPr>
                <w:sz w:val="20"/>
                <w:szCs w:val="20"/>
              </w:rPr>
              <w:t>1</w:t>
            </w:r>
          </w:p>
        </w:tc>
        <w:tc>
          <w:tcPr>
            <w:tcW w:w="15" w:type="dxa"/>
          </w:tcPr>
          <w:p w14:paraId="70A39291" w14:textId="77777777" w:rsidR="00560D37" w:rsidRDefault="00560D37"/>
        </w:tc>
      </w:tr>
      <w:tr w:rsidR="00560D37" w14:paraId="7B4D853F"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BC8C0A5"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1F93403A" w14:textId="77777777" w:rsidR="00560D37" w:rsidRDefault="00E722FF">
            <w:pPr>
              <w:spacing w:before="40" w:after="40"/>
              <w:rPr>
                <w:sz w:val="20"/>
                <w:szCs w:val="20"/>
              </w:rPr>
            </w:pPr>
            <w:r>
              <w:rPr>
                <w:sz w:val="20"/>
                <w:szCs w:val="20"/>
              </w:rPr>
              <w:t>Yanık ve Yanığa Bağlı Ölümler</w:t>
            </w:r>
          </w:p>
        </w:tc>
        <w:tc>
          <w:tcPr>
            <w:tcW w:w="2409" w:type="dxa"/>
            <w:tcBorders>
              <w:top w:val="single" w:sz="4" w:space="0" w:color="000000"/>
              <w:left w:val="single" w:sz="4" w:space="0" w:color="000000"/>
              <w:bottom w:val="single" w:sz="4" w:space="0" w:color="000000"/>
              <w:right w:val="single" w:sz="4" w:space="0" w:color="000000"/>
            </w:tcBorders>
          </w:tcPr>
          <w:p w14:paraId="6F13B314"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61CA0771"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1E8C5996"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095599AD" w14:textId="77777777" w:rsidR="00560D37" w:rsidRDefault="00E722FF">
            <w:pPr>
              <w:spacing w:before="40" w:after="40"/>
              <w:rPr>
                <w:sz w:val="20"/>
                <w:szCs w:val="20"/>
              </w:rPr>
            </w:pPr>
            <w:r>
              <w:rPr>
                <w:sz w:val="20"/>
                <w:szCs w:val="20"/>
              </w:rPr>
              <w:t>Burns and Burn-Related Deaths</w:t>
            </w:r>
          </w:p>
        </w:tc>
        <w:tc>
          <w:tcPr>
            <w:tcW w:w="2835" w:type="dxa"/>
            <w:tcBorders>
              <w:top w:val="single" w:sz="4" w:space="0" w:color="000000"/>
              <w:left w:val="single" w:sz="4" w:space="0" w:color="000000"/>
              <w:bottom w:val="single" w:sz="4" w:space="0" w:color="000000"/>
              <w:right w:val="single" w:sz="4" w:space="0" w:color="000000"/>
            </w:tcBorders>
          </w:tcPr>
          <w:p w14:paraId="33F52E95"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008CE76"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4CE577E2" w14:textId="77777777" w:rsidR="00560D37" w:rsidRDefault="00E722FF">
            <w:pPr>
              <w:spacing w:before="40" w:after="40"/>
              <w:jc w:val="center"/>
              <w:rPr>
                <w:sz w:val="20"/>
                <w:szCs w:val="20"/>
              </w:rPr>
            </w:pPr>
            <w:r>
              <w:rPr>
                <w:sz w:val="20"/>
                <w:szCs w:val="20"/>
              </w:rPr>
              <w:t>1</w:t>
            </w:r>
          </w:p>
        </w:tc>
        <w:tc>
          <w:tcPr>
            <w:tcW w:w="15" w:type="dxa"/>
          </w:tcPr>
          <w:p w14:paraId="1A34EBFA" w14:textId="77777777" w:rsidR="00560D37" w:rsidRDefault="00560D37"/>
        </w:tc>
      </w:tr>
      <w:tr w:rsidR="00560D37" w14:paraId="6266E833" w14:textId="77777777">
        <w:trPr>
          <w:trHeight w:val="423"/>
        </w:trPr>
        <w:tc>
          <w:tcPr>
            <w:tcW w:w="1809" w:type="dxa"/>
            <w:tcBorders>
              <w:top w:val="single" w:sz="4" w:space="0" w:color="000000"/>
              <w:left w:val="single" w:sz="4" w:space="0" w:color="000000"/>
              <w:bottom w:val="single" w:sz="4" w:space="0" w:color="000000"/>
              <w:right w:val="single" w:sz="4" w:space="0" w:color="000000"/>
            </w:tcBorders>
          </w:tcPr>
          <w:p w14:paraId="67FDC143"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0CEC1F74" w14:textId="77777777" w:rsidR="00560D37" w:rsidRDefault="00E722FF">
            <w:pPr>
              <w:spacing w:before="40" w:after="40"/>
              <w:rPr>
                <w:sz w:val="20"/>
                <w:szCs w:val="20"/>
              </w:rPr>
            </w:pPr>
            <w:r>
              <w:rPr>
                <w:sz w:val="20"/>
                <w:szCs w:val="20"/>
              </w:rPr>
              <w:t>Kazalar</w:t>
            </w:r>
          </w:p>
        </w:tc>
        <w:tc>
          <w:tcPr>
            <w:tcW w:w="2409" w:type="dxa"/>
            <w:tcBorders>
              <w:top w:val="single" w:sz="4" w:space="0" w:color="000000"/>
              <w:left w:val="single" w:sz="4" w:space="0" w:color="000000"/>
              <w:bottom w:val="single" w:sz="4" w:space="0" w:color="000000"/>
              <w:right w:val="single" w:sz="4" w:space="0" w:color="000000"/>
            </w:tcBorders>
          </w:tcPr>
          <w:p w14:paraId="597F5F22"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06718BD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4D0DC36A"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240EA854" w14:textId="77777777" w:rsidR="00560D37" w:rsidRDefault="00E722FF">
            <w:pPr>
              <w:spacing w:before="40" w:after="40"/>
              <w:rPr>
                <w:sz w:val="20"/>
                <w:szCs w:val="20"/>
              </w:rPr>
            </w:pPr>
            <w:r>
              <w:rPr>
                <w:sz w:val="20"/>
                <w:szCs w:val="20"/>
              </w:rPr>
              <w:t>Accidents</w:t>
            </w:r>
          </w:p>
        </w:tc>
        <w:tc>
          <w:tcPr>
            <w:tcW w:w="2835" w:type="dxa"/>
            <w:tcBorders>
              <w:top w:val="single" w:sz="4" w:space="0" w:color="000000"/>
              <w:left w:val="single" w:sz="4" w:space="0" w:color="000000"/>
              <w:bottom w:val="single" w:sz="4" w:space="0" w:color="000000"/>
              <w:right w:val="single" w:sz="4" w:space="0" w:color="000000"/>
            </w:tcBorders>
          </w:tcPr>
          <w:p w14:paraId="615C6ACA"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3179C424"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7665D1D" w14:textId="77777777" w:rsidR="00560D37" w:rsidRDefault="00E722FF">
            <w:pPr>
              <w:spacing w:before="40" w:after="40"/>
              <w:jc w:val="center"/>
              <w:rPr>
                <w:sz w:val="20"/>
                <w:szCs w:val="20"/>
              </w:rPr>
            </w:pPr>
            <w:r>
              <w:rPr>
                <w:sz w:val="20"/>
                <w:szCs w:val="20"/>
              </w:rPr>
              <w:t>1</w:t>
            </w:r>
          </w:p>
        </w:tc>
        <w:tc>
          <w:tcPr>
            <w:tcW w:w="15" w:type="dxa"/>
          </w:tcPr>
          <w:p w14:paraId="1D0EF8AE" w14:textId="77777777" w:rsidR="00560D37" w:rsidRDefault="00560D37"/>
        </w:tc>
      </w:tr>
      <w:tr w:rsidR="00560D37" w14:paraId="51CFDDBC" w14:textId="77777777">
        <w:trPr>
          <w:trHeight w:val="713"/>
        </w:trPr>
        <w:tc>
          <w:tcPr>
            <w:tcW w:w="1809" w:type="dxa"/>
            <w:tcBorders>
              <w:top w:val="single" w:sz="4" w:space="0" w:color="000000"/>
              <w:left w:val="single" w:sz="4" w:space="0" w:color="000000"/>
              <w:bottom w:val="single" w:sz="4" w:space="0" w:color="000000"/>
              <w:right w:val="single" w:sz="4" w:space="0" w:color="000000"/>
            </w:tcBorders>
          </w:tcPr>
          <w:p w14:paraId="20E6E730"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553FDD2D" w14:textId="77777777" w:rsidR="00560D37" w:rsidRDefault="00E722FF">
            <w:pPr>
              <w:spacing w:before="40" w:after="40"/>
              <w:rPr>
                <w:sz w:val="20"/>
                <w:szCs w:val="20"/>
              </w:rPr>
            </w:pPr>
            <w:r>
              <w:rPr>
                <w:sz w:val="20"/>
                <w:szCs w:val="20"/>
              </w:rPr>
              <w:t>Adli Tıpta Kimlik ve Yaş Tespiti</w:t>
            </w:r>
          </w:p>
        </w:tc>
        <w:tc>
          <w:tcPr>
            <w:tcW w:w="2409" w:type="dxa"/>
            <w:tcBorders>
              <w:top w:val="single" w:sz="4" w:space="0" w:color="000000"/>
              <w:left w:val="single" w:sz="4" w:space="0" w:color="000000"/>
              <w:bottom w:val="single" w:sz="4" w:space="0" w:color="000000"/>
              <w:right w:val="single" w:sz="4" w:space="0" w:color="000000"/>
            </w:tcBorders>
          </w:tcPr>
          <w:p w14:paraId="0E14DECB"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51B3C43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787C8F0F"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5D891B0C" w14:textId="77777777" w:rsidR="00560D37" w:rsidRDefault="00E722FF">
            <w:pPr>
              <w:spacing w:before="40" w:after="40"/>
              <w:rPr>
                <w:sz w:val="20"/>
                <w:szCs w:val="20"/>
              </w:rPr>
            </w:pPr>
            <w:r>
              <w:rPr>
                <w:sz w:val="20"/>
                <w:szCs w:val="20"/>
              </w:rPr>
              <w:t>Identity and Age Determination in Forensic Medicine</w:t>
            </w:r>
          </w:p>
        </w:tc>
        <w:tc>
          <w:tcPr>
            <w:tcW w:w="2835" w:type="dxa"/>
            <w:tcBorders>
              <w:top w:val="single" w:sz="4" w:space="0" w:color="000000"/>
              <w:left w:val="single" w:sz="4" w:space="0" w:color="000000"/>
              <w:bottom w:val="single" w:sz="4" w:space="0" w:color="000000"/>
              <w:right w:val="single" w:sz="4" w:space="0" w:color="000000"/>
            </w:tcBorders>
          </w:tcPr>
          <w:p w14:paraId="6FDF8B13"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DE7516F"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E2C0124" w14:textId="77777777" w:rsidR="00560D37" w:rsidRDefault="00E722FF">
            <w:pPr>
              <w:spacing w:before="40" w:after="40"/>
              <w:jc w:val="center"/>
              <w:rPr>
                <w:sz w:val="20"/>
                <w:szCs w:val="20"/>
              </w:rPr>
            </w:pPr>
            <w:r>
              <w:rPr>
                <w:sz w:val="20"/>
                <w:szCs w:val="20"/>
              </w:rPr>
              <w:t>1</w:t>
            </w:r>
          </w:p>
        </w:tc>
        <w:tc>
          <w:tcPr>
            <w:tcW w:w="15" w:type="dxa"/>
          </w:tcPr>
          <w:p w14:paraId="5934989E" w14:textId="77777777" w:rsidR="00560D37" w:rsidRDefault="00560D37"/>
        </w:tc>
      </w:tr>
      <w:tr w:rsidR="00560D37" w14:paraId="2294B69B"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E7A4433"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23971645" w14:textId="77777777" w:rsidR="00560D37" w:rsidRDefault="00E722FF">
            <w:pPr>
              <w:spacing w:before="40" w:after="40"/>
              <w:rPr>
                <w:sz w:val="20"/>
                <w:szCs w:val="20"/>
              </w:rPr>
            </w:pPr>
            <w:r>
              <w:rPr>
                <w:sz w:val="20"/>
                <w:szCs w:val="20"/>
              </w:rPr>
              <w:t>Adli Toksikoloji-1</w:t>
            </w:r>
          </w:p>
        </w:tc>
        <w:tc>
          <w:tcPr>
            <w:tcW w:w="2409" w:type="dxa"/>
            <w:tcBorders>
              <w:top w:val="single" w:sz="4" w:space="0" w:color="000000"/>
              <w:left w:val="single" w:sz="4" w:space="0" w:color="000000"/>
              <w:bottom w:val="single" w:sz="4" w:space="0" w:color="000000"/>
              <w:right w:val="single" w:sz="4" w:space="0" w:color="000000"/>
            </w:tcBorders>
          </w:tcPr>
          <w:p w14:paraId="763E2251"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14:paraId="48B761AE"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3E2B2B8D"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193283D0" w14:textId="77777777" w:rsidR="00560D37" w:rsidRDefault="00E722FF">
            <w:pPr>
              <w:spacing w:before="40" w:after="40"/>
              <w:rPr>
                <w:sz w:val="20"/>
                <w:szCs w:val="20"/>
              </w:rPr>
            </w:pPr>
            <w:r>
              <w:rPr>
                <w:sz w:val="20"/>
                <w:szCs w:val="20"/>
              </w:rPr>
              <w:t>Forensic Toxicology-1</w:t>
            </w:r>
          </w:p>
        </w:tc>
        <w:tc>
          <w:tcPr>
            <w:tcW w:w="2835" w:type="dxa"/>
            <w:tcBorders>
              <w:top w:val="single" w:sz="4" w:space="0" w:color="000000"/>
              <w:left w:val="single" w:sz="4" w:space="0" w:color="000000"/>
              <w:bottom w:val="single" w:sz="4" w:space="0" w:color="000000"/>
              <w:right w:val="single" w:sz="4" w:space="0" w:color="000000"/>
            </w:tcBorders>
          </w:tcPr>
          <w:p w14:paraId="41F76FE5"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C8C79E9"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442DB1B1" w14:textId="77777777" w:rsidR="00560D37" w:rsidRDefault="00E722FF">
            <w:pPr>
              <w:spacing w:before="40" w:after="40"/>
              <w:jc w:val="center"/>
              <w:rPr>
                <w:sz w:val="20"/>
                <w:szCs w:val="20"/>
              </w:rPr>
            </w:pPr>
            <w:r>
              <w:rPr>
                <w:sz w:val="20"/>
                <w:szCs w:val="20"/>
              </w:rPr>
              <w:t>1</w:t>
            </w:r>
          </w:p>
        </w:tc>
        <w:tc>
          <w:tcPr>
            <w:tcW w:w="15" w:type="dxa"/>
          </w:tcPr>
          <w:p w14:paraId="2806A92C" w14:textId="77777777" w:rsidR="00560D37" w:rsidRDefault="00560D37"/>
        </w:tc>
      </w:tr>
      <w:tr w:rsidR="00560D37" w14:paraId="38A6E2D4"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E2E25EF"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0B72228F" w14:textId="77777777" w:rsidR="00560D37" w:rsidRDefault="00E722FF">
            <w:pPr>
              <w:spacing w:before="40" w:after="40"/>
              <w:rPr>
                <w:sz w:val="20"/>
                <w:szCs w:val="20"/>
              </w:rPr>
            </w:pPr>
            <w:r>
              <w:rPr>
                <w:sz w:val="20"/>
                <w:szCs w:val="20"/>
              </w:rPr>
              <w:t>Adli Toksikoloji-2</w:t>
            </w:r>
          </w:p>
        </w:tc>
        <w:tc>
          <w:tcPr>
            <w:tcW w:w="2409" w:type="dxa"/>
            <w:tcBorders>
              <w:top w:val="single" w:sz="4" w:space="0" w:color="000000"/>
              <w:left w:val="single" w:sz="4" w:space="0" w:color="000000"/>
              <w:bottom w:val="single" w:sz="4" w:space="0" w:color="000000"/>
              <w:right w:val="single" w:sz="4" w:space="0" w:color="000000"/>
            </w:tcBorders>
          </w:tcPr>
          <w:p w14:paraId="34A48E88"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27FCD54B"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298F6894"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7DABB06E" w14:textId="77777777" w:rsidR="00560D37" w:rsidRDefault="00E722FF">
            <w:pPr>
              <w:spacing w:before="40" w:after="40"/>
              <w:rPr>
                <w:sz w:val="20"/>
                <w:szCs w:val="20"/>
              </w:rPr>
            </w:pPr>
            <w:r>
              <w:rPr>
                <w:sz w:val="20"/>
                <w:szCs w:val="20"/>
              </w:rPr>
              <w:t>Forensic Toxicology-2</w:t>
            </w:r>
          </w:p>
        </w:tc>
        <w:tc>
          <w:tcPr>
            <w:tcW w:w="2835" w:type="dxa"/>
            <w:tcBorders>
              <w:top w:val="single" w:sz="4" w:space="0" w:color="000000"/>
              <w:left w:val="single" w:sz="4" w:space="0" w:color="000000"/>
              <w:bottom w:val="single" w:sz="4" w:space="0" w:color="000000"/>
              <w:right w:val="single" w:sz="4" w:space="0" w:color="000000"/>
            </w:tcBorders>
          </w:tcPr>
          <w:p w14:paraId="3E9C74C8"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1338EA36"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097DCD06" w14:textId="77777777" w:rsidR="00560D37" w:rsidRDefault="00E722FF">
            <w:pPr>
              <w:spacing w:before="40" w:after="40"/>
              <w:jc w:val="center"/>
              <w:rPr>
                <w:sz w:val="20"/>
                <w:szCs w:val="20"/>
              </w:rPr>
            </w:pPr>
            <w:r>
              <w:rPr>
                <w:sz w:val="20"/>
                <w:szCs w:val="20"/>
              </w:rPr>
              <w:t>1</w:t>
            </w:r>
          </w:p>
        </w:tc>
        <w:tc>
          <w:tcPr>
            <w:tcW w:w="15" w:type="dxa"/>
          </w:tcPr>
          <w:p w14:paraId="3A2F0385" w14:textId="77777777" w:rsidR="00560D37" w:rsidRDefault="00560D37"/>
        </w:tc>
      </w:tr>
      <w:tr w:rsidR="00560D37" w14:paraId="280B6E8F"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558ACDD"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tcPr>
          <w:p w14:paraId="65EC8FEC" w14:textId="77777777" w:rsidR="00560D37" w:rsidRDefault="00E722FF">
            <w:pPr>
              <w:spacing w:before="40" w:after="40"/>
              <w:rPr>
                <w:sz w:val="20"/>
                <w:szCs w:val="20"/>
              </w:rPr>
            </w:pPr>
            <w:r>
              <w:rPr>
                <w:sz w:val="20"/>
                <w:szCs w:val="20"/>
              </w:rPr>
              <w:t>Alkol ve Madde Kullanımına Ait Bozukluklar-1</w:t>
            </w:r>
          </w:p>
        </w:tc>
        <w:tc>
          <w:tcPr>
            <w:tcW w:w="2409" w:type="dxa"/>
            <w:tcBorders>
              <w:top w:val="single" w:sz="4" w:space="0" w:color="000000"/>
              <w:left w:val="single" w:sz="4" w:space="0" w:color="000000"/>
              <w:bottom w:val="single" w:sz="4" w:space="0" w:color="000000"/>
              <w:right w:val="single" w:sz="4" w:space="0" w:color="000000"/>
            </w:tcBorders>
          </w:tcPr>
          <w:p w14:paraId="3F5A3178"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02288F2E"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69098F3B"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tcPr>
          <w:p w14:paraId="2EC8BB21" w14:textId="77777777" w:rsidR="00560D37" w:rsidRDefault="00E722FF">
            <w:pPr>
              <w:spacing w:before="40" w:after="40"/>
              <w:rPr>
                <w:sz w:val="20"/>
                <w:szCs w:val="20"/>
              </w:rPr>
            </w:pPr>
            <w:r>
              <w:rPr>
                <w:sz w:val="20"/>
                <w:szCs w:val="20"/>
              </w:rPr>
              <w:t>Disorders of Alcohol and Drug Usage-1</w:t>
            </w:r>
          </w:p>
        </w:tc>
        <w:tc>
          <w:tcPr>
            <w:tcW w:w="2835" w:type="dxa"/>
            <w:tcBorders>
              <w:top w:val="single" w:sz="4" w:space="0" w:color="000000"/>
              <w:left w:val="single" w:sz="4" w:space="0" w:color="000000"/>
              <w:bottom w:val="single" w:sz="4" w:space="0" w:color="000000"/>
              <w:right w:val="single" w:sz="4" w:space="0" w:color="000000"/>
            </w:tcBorders>
          </w:tcPr>
          <w:p w14:paraId="65BFB2A8"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0635D6CA"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A7DAB3E" w14:textId="77777777" w:rsidR="00560D37" w:rsidRDefault="00E722FF">
            <w:pPr>
              <w:spacing w:before="40" w:after="40"/>
              <w:jc w:val="center"/>
              <w:rPr>
                <w:sz w:val="20"/>
                <w:szCs w:val="20"/>
              </w:rPr>
            </w:pPr>
            <w:r>
              <w:rPr>
                <w:sz w:val="20"/>
                <w:szCs w:val="20"/>
              </w:rPr>
              <w:t>1</w:t>
            </w:r>
          </w:p>
        </w:tc>
        <w:tc>
          <w:tcPr>
            <w:tcW w:w="15" w:type="dxa"/>
          </w:tcPr>
          <w:p w14:paraId="221F5BA4" w14:textId="77777777" w:rsidR="00560D37" w:rsidRDefault="00560D37"/>
        </w:tc>
      </w:tr>
      <w:tr w:rsidR="00560D37" w14:paraId="4FBD3EEE"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599D1E78"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tcPr>
          <w:p w14:paraId="7BA6B61C" w14:textId="77777777" w:rsidR="00560D37" w:rsidRDefault="00E722FF">
            <w:pPr>
              <w:spacing w:before="40" w:after="40"/>
              <w:rPr>
                <w:sz w:val="20"/>
                <w:szCs w:val="20"/>
              </w:rPr>
            </w:pPr>
            <w:r>
              <w:rPr>
                <w:sz w:val="20"/>
                <w:szCs w:val="20"/>
              </w:rPr>
              <w:t>Alkol ve Madde Kullanımına Ait Bozukluklar-2</w:t>
            </w:r>
          </w:p>
        </w:tc>
        <w:tc>
          <w:tcPr>
            <w:tcW w:w="2409" w:type="dxa"/>
            <w:tcBorders>
              <w:top w:val="single" w:sz="4" w:space="0" w:color="000000"/>
              <w:left w:val="single" w:sz="4" w:space="0" w:color="000000"/>
              <w:bottom w:val="single" w:sz="4" w:space="0" w:color="000000"/>
              <w:right w:val="single" w:sz="4" w:space="0" w:color="000000"/>
            </w:tcBorders>
          </w:tcPr>
          <w:p w14:paraId="45A54C2E"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71684BDC"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49333E3E"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tcPr>
          <w:p w14:paraId="4DE7AC29" w14:textId="77777777" w:rsidR="00560D37" w:rsidRDefault="00E722FF">
            <w:pPr>
              <w:spacing w:before="40" w:after="40"/>
              <w:rPr>
                <w:sz w:val="20"/>
                <w:szCs w:val="20"/>
              </w:rPr>
            </w:pPr>
            <w:r>
              <w:rPr>
                <w:sz w:val="20"/>
                <w:szCs w:val="20"/>
              </w:rPr>
              <w:t>Disorders of Alcohol and Drug Usage-2</w:t>
            </w:r>
          </w:p>
        </w:tc>
        <w:tc>
          <w:tcPr>
            <w:tcW w:w="2835" w:type="dxa"/>
            <w:tcBorders>
              <w:top w:val="single" w:sz="4" w:space="0" w:color="000000"/>
              <w:left w:val="single" w:sz="4" w:space="0" w:color="000000"/>
              <w:bottom w:val="single" w:sz="4" w:space="0" w:color="000000"/>
              <w:right w:val="single" w:sz="4" w:space="0" w:color="000000"/>
            </w:tcBorders>
          </w:tcPr>
          <w:p w14:paraId="4BC4805A"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C7CE64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6E9ABC48" w14:textId="77777777" w:rsidR="00560D37" w:rsidRDefault="00E722FF">
            <w:pPr>
              <w:spacing w:before="40" w:after="40"/>
              <w:jc w:val="center"/>
              <w:rPr>
                <w:sz w:val="20"/>
                <w:szCs w:val="20"/>
              </w:rPr>
            </w:pPr>
            <w:r>
              <w:rPr>
                <w:sz w:val="20"/>
                <w:szCs w:val="20"/>
              </w:rPr>
              <w:t>1</w:t>
            </w:r>
          </w:p>
        </w:tc>
        <w:tc>
          <w:tcPr>
            <w:tcW w:w="15" w:type="dxa"/>
          </w:tcPr>
          <w:p w14:paraId="4136007B" w14:textId="77777777" w:rsidR="00560D37" w:rsidRDefault="00560D37"/>
        </w:tc>
      </w:tr>
      <w:tr w:rsidR="00560D37" w14:paraId="1F2627D0"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2A241EE8"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46C27A14" w14:textId="77777777" w:rsidR="00560D37" w:rsidRDefault="00E722FF">
            <w:pPr>
              <w:spacing w:before="40" w:after="40"/>
              <w:rPr>
                <w:sz w:val="20"/>
                <w:szCs w:val="20"/>
              </w:rPr>
            </w:pPr>
            <w:r>
              <w:rPr>
                <w:sz w:val="20"/>
                <w:szCs w:val="20"/>
              </w:rPr>
              <w:t>Adli Psikiyatri</w:t>
            </w:r>
          </w:p>
        </w:tc>
        <w:tc>
          <w:tcPr>
            <w:tcW w:w="2409" w:type="dxa"/>
            <w:tcBorders>
              <w:top w:val="single" w:sz="4" w:space="0" w:color="000000"/>
              <w:left w:val="single" w:sz="4" w:space="0" w:color="000000"/>
              <w:bottom w:val="single" w:sz="4" w:space="0" w:color="000000"/>
              <w:right w:val="single" w:sz="4" w:space="0" w:color="000000"/>
            </w:tcBorders>
          </w:tcPr>
          <w:p w14:paraId="2DD23C44"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755EBEDD"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4ECD0D09"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2B79E9B6" w14:textId="77777777" w:rsidR="00560D37" w:rsidRDefault="00E722FF">
            <w:pPr>
              <w:spacing w:before="40" w:after="40"/>
              <w:rPr>
                <w:sz w:val="20"/>
                <w:szCs w:val="20"/>
              </w:rPr>
            </w:pPr>
            <w:r>
              <w:rPr>
                <w:sz w:val="20"/>
                <w:szCs w:val="20"/>
              </w:rPr>
              <w:t>Forensic Psychiatry</w:t>
            </w:r>
          </w:p>
        </w:tc>
        <w:tc>
          <w:tcPr>
            <w:tcW w:w="2835" w:type="dxa"/>
            <w:tcBorders>
              <w:top w:val="single" w:sz="4" w:space="0" w:color="000000"/>
              <w:left w:val="single" w:sz="4" w:space="0" w:color="000000"/>
              <w:bottom w:val="single" w:sz="4" w:space="0" w:color="000000"/>
              <w:right w:val="single" w:sz="4" w:space="0" w:color="000000"/>
            </w:tcBorders>
          </w:tcPr>
          <w:p w14:paraId="7F07C3FB"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7F65E5B"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718EB1BB" w14:textId="77777777" w:rsidR="00560D37" w:rsidRDefault="00E722FF">
            <w:pPr>
              <w:spacing w:before="40" w:after="40"/>
              <w:jc w:val="center"/>
              <w:rPr>
                <w:sz w:val="20"/>
                <w:szCs w:val="20"/>
              </w:rPr>
            </w:pPr>
            <w:r>
              <w:rPr>
                <w:sz w:val="20"/>
                <w:szCs w:val="20"/>
              </w:rPr>
              <w:t>1</w:t>
            </w:r>
          </w:p>
        </w:tc>
        <w:tc>
          <w:tcPr>
            <w:tcW w:w="15" w:type="dxa"/>
          </w:tcPr>
          <w:p w14:paraId="0A4549A0" w14:textId="77777777" w:rsidR="00560D37" w:rsidRDefault="00560D37"/>
        </w:tc>
      </w:tr>
      <w:tr w:rsidR="00560D37" w14:paraId="2F509DD0"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15D2223E"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39786988" w14:textId="77777777" w:rsidR="00560D37" w:rsidRDefault="00E722FF">
            <w:pPr>
              <w:spacing w:before="40" w:after="40"/>
              <w:rPr>
                <w:sz w:val="20"/>
                <w:szCs w:val="20"/>
              </w:rPr>
            </w:pPr>
            <w:r>
              <w:rPr>
                <w:sz w:val="20"/>
                <w:szCs w:val="20"/>
              </w:rPr>
              <w:t>Cinsel Saldırılar</w:t>
            </w:r>
          </w:p>
        </w:tc>
        <w:tc>
          <w:tcPr>
            <w:tcW w:w="2409" w:type="dxa"/>
            <w:tcBorders>
              <w:top w:val="single" w:sz="4" w:space="0" w:color="000000"/>
              <w:left w:val="single" w:sz="4" w:space="0" w:color="000000"/>
              <w:bottom w:val="single" w:sz="4" w:space="0" w:color="000000"/>
              <w:right w:val="single" w:sz="4" w:space="0" w:color="000000"/>
            </w:tcBorders>
          </w:tcPr>
          <w:p w14:paraId="5B756B69"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42A66F4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0608430D"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0601030C" w14:textId="77777777" w:rsidR="00560D37" w:rsidRDefault="00E722FF">
            <w:pPr>
              <w:spacing w:before="40" w:after="40"/>
              <w:rPr>
                <w:sz w:val="20"/>
                <w:szCs w:val="20"/>
              </w:rPr>
            </w:pPr>
            <w:r>
              <w:rPr>
                <w:sz w:val="20"/>
                <w:szCs w:val="20"/>
              </w:rPr>
              <w:t>Sexual Assaults</w:t>
            </w:r>
          </w:p>
        </w:tc>
        <w:tc>
          <w:tcPr>
            <w:tcW w:w="2835" w:type="dxa"/>
            <w:tcBorders>
              <w:top w:val="single" w:sz="4" w:space="0" w:color="000000"/>
              <w:left w:val="single" w:sz="4" w:space="0" w:color="000000"/>
              <w:bottom w:val="single" w:sz="4" w:space="0" w:color="000000"/>
              <w:right w:val="single" w:sz="4" w:space="0" w:color="000000"/>
            </w:tcBorders>
          </w:tcPr>
          <w:p w14:paraId="6FDE951C"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90B4463"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504B757C" w14:textId="77777777" w:rsidR="00560D37" w:rsidRDefault="00E722FF">
            <w:pPr>
              <w:spacing w:before="40" w:after="40"/>
              <w:jc w:val="center"/>
              <w:rPr>
                <w:sz w:val="20"/>
                <w:szCs w:val="20"/>
              </w:rPr>
            </w:pPr>
            <w:r>
              <w:rPr>
                <w:sz w:val="20"/>
                <w:szCs w:val="20"/>
              </w:rPr>
              <w:t>1</w:t>
            </w:r>
          </w:p>
        </w:tc>
        <w:tc>
          <w:tcPr>
            <w:tcW w:w="15" w:type="dxa"/>
          </w:tcPr>
          <w:p w14:paraId="79E708FC" w14:textId="77777777" w:rsidR="00560D37" w:rsidRDefault="00560D37"/>
        </w:tc>
      </w:tr>
      <w:tr w:rsidR="00560D37" w14:paraId="652AFA4C" w14:textId="77777777">
        <w:trPr>
          <w:trHeight w:val="722"/>
        </w:trPr>
        <w:tc>
          <w:tcPr>
            <w:tcW w:w="1809" w:type="dxa"/>
            <w:tcBorders>
              <w:top w:val="single" w:sz="4" w:space="0" w:color="000000"/>
              <w:left w:val="single" w:sz="4" w:space="0" w:color="000000"/>
              <w:bottom w:val="single" w:sz="4" w:space="0" w:color="000000"/>
              <w:right w:val="single" w:sz="4" w:space="0" w:color="000000"/>
            </w:tcBorders>
          </w:tcPr>
          <w:p w14:paraId="42C30E8D"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501216D5" w14:textId="77777777" w:rsidR="00560D37" w:rsidRDefault="00E722FF">
            <w:pPr>
              <w:spacing w:before="40" w:after="40"/>
              <w:rPr>
                <w:sz w:val="20"/>
                <w:szCs w:val="20"/>
              </w:rPr>
            </w:pPr>
            <w:r>
              <w:rPr>
                <w:sz w:val="20"/>
                <w:szCs w:val="20"/>
              </w:rPr>
              <w:t>İstismarlar (Çocuk, Yaşlı, Kadın)-1</w:t>
            </w:r>
          </w:p>
        </w:tc>
        <w:tc>
          <w:tcPr>
            <w:tcW w:w="2409" w:type="dxa"/>
            <w:tcBorders>
              <w:top w:val="single" w:sz="4" w:space="0" w:color="000000"/>
              <w:left w:val="single" w:sz="4" w:space="0" w:color="000000"/>
              <w:bottom w:val="single" w:sz="4" w:space="0" w:color="000000"/>
              <w:right w:val="single" w:sz="4" w:space="0" w:color="000000"/>
            </w:tcBorders>
          </w:tcPr>
          <w:p w14:paraId="6102BA86"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40BA9C05"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52003086"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6C52742C" w14:textId="77777777" w:rsidR="00560D37" w:rsidRDefault="00E722FF">
            <w:pPr>
              <w:spacing w:before="40" w:after="40"/>
              <w:rPr>
                <w:sz w:val="20"/>
                <w:szCs w:val="20"/>
              </w:rPr>
            </w:pPr>
            <w:r>
              <w:rPr>
                <w:sz w:val="20"/>
                <w:szCs w:val="20"/>
              </w:rPr>
              <w:t>Abuses (Child, Elderly, Women)-1</w:t>
            </w:r>
          </w:p>
        </w:tc>
        <w:tc>
          <w:tcPr>
            <w:tcW w:w="2835" w:type="dxa"/>
            <w:tcBorders>
              <w:top w:val="single" w:sz="4" w:space="0" w:color="000000"/>
              <w:left w:val="single" w:sz="4" w:space="0" w:color="000000"/>
              <w:bottom w:val="single" w:sz="4" w:space="0" w:color="000000"/>
              <w:right w:val="single" w:sz="4" w:space="0" w:color="000000"/>
            </w:tcBorders>
          </w:tcPr>
          <w:p w14:paraId="323FA09D"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E017EC7"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A6966AB" w14:textId="77777777" w:rsidR="00560D37" w:rsidRDefault="00E722FF">
            <w:pPr>
              <w:spacing w:before="40" w:after="40"/>
              <w:jc w:val="center"/>
              <w:rPr>
                <w:sz w:val="20"/>
                <w:szCs w:val="20"/>
              </w:rPr>
            </w:pPr>
            <w:r>
              <w:rPr>
                <w:sz w:val="20"/>
                <w:szCs w:val="20"/>
              </w:rPr>
              <w:t>1</w:t>
            </w:r>
          </w:p>
        </w:tc>
        <w:tc>
          <w:tcPr>
            <w:tcW w:w="15" w:type="dxa"/>
          </w:tcPr>
          <w:p w14:paraId="289487D0" w14:textId="77777777" w:rsidR="00560D37" w:rsidRDefault="00560D37"/>
        </w:tc>
      </w:tr>
      <w:tr w:rsidR="00560D37" w14:paraId="534EEF54"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3CD1173E"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3C757300" w14:textId="77777777" w:rsidR="00560D37" w:rsidRDefault="00E722FF">
            <w:pPr>
              <w:spacing w:before="40" w:after="40"/>
              <w:rPr>
                <w:sz w:val="20"/>
                <w:szCs w:val="20"/>
              </w:rPr>
            </w:pPr>
            <w:r>
              <w:rPr>
                <w:sz w:val="20"/>
                <w:szCs w:val="20"/>
              </w:rPr>
              <w:t>İstismarlar (Çocuk, Yaşlı, Kadın)-2</w:t>
            </w:r>
          </w:p>
        </w:tc>
        <w:tc>
          <w:tcPr>
            <w:tcW w:w="2409" w:type="dxa"/>
            <w:tcBorders>
              <w:top w:val="single" w:sz="4" w:space="0" w:color="000000"/>
              <w:left w:val="single" w:sz="4" w:space="0" w:color="000000"/>
              <w:bottom w:val="single" w:sz="4" w:space="0" w:color="000000"/>
              <w:right w:val="single" w:sz="4" w:space="0" w:color="000000"/>
            </w:tcBorders>
          </w:tcPr>
          <w:p w14:paraId="00C999CD"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511DF5EF"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0570AEF7"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4EF4F034" w14:textId="77777777" w:rsidR="00560D37" w:rsidRDefault="00E722FF">
            <w:pPr>
              <w:spacing w:before="40" w:after="40"/>
              <w:rPr>
                <w:sz w:val="20"/>
                <w:szCs w:val="20"/>
              </w:rPr>
            </w:pPr>
            <w:r>
              <w:rPr>
                <w:sz w:val="20"/>
                <w:szCs w:val="20"/>
              </w:rPr>
              <w:t>Abuses (Child, Elderly, Women)-2</w:t>
            </w:r>
          </w:p>
        </w:tc>
        <w:tc>
          <w:tcPr>
            <w:tcW w:w="2835" w:type="dxa"/>
            <w:tcBorders>
              <w:top w:val="single" w:sz="4" w:space="0" w:color="000000"/>
              <w:left w:val="single" w:sz="4" w:space="0" w:color="000000"/>
              <w:bottom w:val="single" w:sz="4" w:space="0" w:color="000000"/>
              <w:right w:val="single" w:sz="4" w:space="0" w:color="000000"/>
            </w:tcBorders>
          </w:tcPr>
          <w:p w14:paraId="25AFD6C1"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65CE781D"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3CE2CDBF" w14:textId="77777777" w:rsidR="00560D37" w:rsidRDefault="00E722FF">
            <w:pPr>
              <w:spacing w:before="40" w:after="40"/>
              <w:jc w:val="center"/>
              <w:rPr>
                <w:sz w:val="20"/>
                <w:szCs w:val="20"/>
              </w:rPr>
            </w:pPr>
            <w:r>
              <w:rPr>
                <w:sz w:val="20"/>
                <w:szCs w:val="20"/>
              </w:rPr>
              <w:t>1</w:t>
            </w:r>
          </w:p>
        </w:tc>
        <w:tc>
          <w:tcPr>
            <w:tcW w:w="15" w:type="dxa"/>
          </w:tcPr>
          <w:p w14:paraId="63FBF0BA" w14:textId="77777777" w:rsidR="00560D37" w:rsidRDefault="00560D37"/>
        </w:tc>
      </w:tr>
      <w:tr w:rsidR="00560D37" w14:paraId="362A22E7"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1640489A"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3B2E02AE" w14:textId="77777777" w:rsidR="00560D37" w:rsidRDefault="00E722FF">
            <w:pPr>
              <w:spacing w:before="40" w:after="40"/>
              <w:rPr>
                <w:sz w:val="20"/>
                <w:szCs w:val="20"/>
              </w:rPr>
            </w:pPr>
            <w:r>
              <w:rPr>
                <w:sz w:val="20"/>
                <w:szCs w:val="20"/>
              </w:rPr>
              <w:t>Sağlıkta İletişim</w:t>
            </w:r>
          </w:p>
        </w:tc>
        <w:tc>
          <w:tcPr>
            <w:tcW w:w="2409" w:type="dxa"/>
            <w:tcBorders>
              <w:top w:val="single" w:sz="4" w:space="0" w:color="000000"/>
              <w:left w:val="single" w:sz="4" w:space="0" w:color="000000"/>
              <w:bottom w:val="single" w:sz="4" w:space="0" w:color="000000"/>
              <w:right w:val="single" w:sz="4" w:space="0" w:color="000000"/>
            </w:tcBorders>
          </w:tcPr>
          <w:p w14:paraId="6F2992AB"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vAlign w:val="center"/>
          </w:tcPr>
          <w:p w14:paraId="28EC9293"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tcPr>
          <w:p w14:paraId="16BFCCF9"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57272F71" w14:textId="77777777" w:rsidR="00560D37" w:rsidRDefault="00E722FF">
            <w:pPr>
              <w:spacing w:before="40" w:after="40"/>
              <w:rPr>
                <w:sz w:val="20"/>
                <w:szCs w:val="20"/>
              </w:rPr>
            </w:pPr>
            <w:r>
              <w:rPr>
                <w:sz w:val="20"/>
                <w:szCs w:val="20"/>
              </w:rPr>
              <w:t>Communication in healthcare</w:t>
            </w:r>
          </w:p>
        </w:tc>
        <w:tc>
          <w:tcPr>
            <w:tcW w:w="2835" w:type="dxa"/>
            <w:tcBorders>
              <w:top w:val="single" w:sz="4" w:space="0" w:color="000000"/>
              <w:left w:val="single" w:sz="4" w:space="0" w:color="000000"/>
              <w:bottom w:val="single" w:sz="4" w:space="0" w:color="000000"/>
              <w:right w:val="single" w:sz="4" w:space="0" w:color="000000"/>
            </w:tcBorders>
          </w:tcPr>
          <w:p w14:paraId="1553EABB"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F60B1E5"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4B956D3E" w14:textId="77777777" w:rsidR="00560D37" w:rsidRDefault="00E722FF">
            <w:pPr>
              <w:spacing w:before="40" w:after="40"/>
              <w:jc w:val="center"/>
              <w:rPr>
                <w:sz w:val="20"/>
                <w:szCs w:val="20"/>
              </w:rPr>
            </w:pPr>
            <w:r>
              <w:rPr>
                <w:sz w:val="20"/>
                <w:szCs w:val="20"/>
              </w:rPr>
              <w:t>1</w:t>
            </w:r>
          </w:p>
        </w:tc>
        <w:tc>
          <w:tcPr>
            <w:tcW w:w="15" w:type="dxa"/>
          </w:tcPr>
          <w:p w14:paraId="3E8CAF34" w14:textId="77777777" w:rsidR="00560D37" w:rsidRDefault="00560D37"/>
        </w:tc>
      </w:tr>
      <w:tr w:rsidR="00560D37" w14:paraId="1DEEF681"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989B690"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D6019" w14:textId="77777777" w:rsidR="00560D37" w:rsidRDefault="00E722FF">
            <w:pPr>
              <w:spacing w:before="40" w:after="40"/>
              <w:rPr>
                <w:sz w:val="20"/>
                <w:szCs w:val="20"/>
              </w:rPr>
            </w:pPr>
            <w:r>
              <w:rPr>
                <w:sz w:val="20"/>
                <w:szCs w:val="20"/>
              </w:rPr>
              <w:t>Hekimin Adli Sorumluluğu ve Adli Rapor Yazma-1</w:t>
            </w:r>
          </w:p>
        </w:tc>
        <w:tc>
          <w:tcPr>
            <w:tcW w:w="2409" w:type="dxa"/>
            <w:tcBorders>
              <w:top w:val="single" w:sz="4" w:space="0" w:color="000000"/>
              <w:bottom w:val="single" w:sz="4" w:space="0" w:color="000000"/>
              <w:right w:val="single" w:sz="4" w:space="0" w:color="000000"/>
            </w:tcBorders>
            <w:shd w:val="clear" w:color="auto" w:fill="FFFFFF"/>
            <w:vAlign w:val="center"/>
          </w:tcPr>
          <w:p w14:paraId="7ECC51E1"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14:paraId="7F6E2AC9"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FFFFFF"/>
            <w:vAlign w:val="center"/>
          </w:tcPr>
          <w:p w14:paraId="406C5023"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FFFFFF"/>
            <w:vAlign w:val="center"/>
          </w:tcPr>
          <w:p w14:paraId="164B36F1" w14:textId="77777777" w:rsidR="00560D37" w:rsidRDefault="00E722FF">
            <w:pPr>
              <w:spacing w:before="40" w:after="40"/>
              <w:rPr>
                <w:sz w:val="20"/>
                <w:szCs w:val="20"/>
              </w:rPr>
            </w:pPr>
            <w:r>
              <w:rPr>
                <w:sz w:val="20"/>
                <w:szCs w:val="20"/>
              </w:rPr>
              <w:t>Physician's Forensic Responsibility and Writing a Forensic Report-1</w:t>
            </w:r>
          </w:p>
        </w:tc>
        <w:tc>
          <w:tcPr>
            <w:tcW w:w="2835" w:type="dxa"/>
            <w:tcBorders>
              <w:top w:val="single" w:sz="4" w:space="0" w:color="000000"/>
              <w:bottom w:val="single" w:sz="4" w:space="0" w:color="000000"/>
              <w:right w:val="single" w:sz="4" w:space="0" w:color="000000"/>
            </w:tcBorders>
            <w:shd w:val="clear" w:color="auto" w:fill="FFFFFF"/>
            <w:vAlign w:val="center"/>
          </w:tcPr>
          <w:p w14:paraId="5E87886D"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14:paraId="1089A560"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FFFFFF"/>
            <w:vAlign w:val="center"/>
          </w:tcPr>
          <w:p w14:paraId="0B9A1D4F" w14:textId="77777777" w:rsidR="00560D37" w:rsidRDefault="00E722FF">
            <w:pPr>
              <w:spacing w:before="40" w:after="40"/>
              <w:jc w:val="center"/>
              <w:rPr>
                <w:sz w:val="20"/>
                <w:szCs w:val="20"/>
              </w:rPr>
            </w:pPr>
            <w:r>
              <w:rPr>
                <w:sz w:val="20"/>
                <w:szCs w:val="20"/>
              </w:rPr>
              <w:t>1</w:t>
            </w:r>
          </w:p>
        </w:tc>
        <w:tc>
          <w:tcPr>
            <w:tcW w:w="15" w:type="dxa"/>
          </w:tcPr>
          <w:p w14:paraId="3263137A" w14:textId="77777777" w:rsidR="00560D37" w:rsidRDefault="00560D37"/>
        </w:tc>
      </w:tr>
      <w:tr w:rsidR="00560D37" w14:paraId="774EA974"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73737BC4" w14:textId="77777777" w:rsidR="00560D37" w:rsidRDefault="00560D37">
            <w:pPr>
              <w:spacing w:before="40" w:after="40"/>
              <w:rPr>
                <w:b/>
                <w:bCs/>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0044B" w14:textId="77777777" w:rsidR="00560D37" w:rsidRDefault="00E722FF">
            <w:pPr>
              <w:spacing w:before="40" w:after="40"/>
              <w:rPr>
                <w:sz w:val="20"/>
                <w:szCs w:val="20"/>
              </w:rPr>
            </w:pPr>
            <w:r>
              <w:rPr>
                <w:sz w:val="20"/>
                <w:szCs w:val="20"/>
              </w:rPr>
              <w:t>Hekimin Adli Sorumluluğu ve Adli Rapor Yazma-1</w:t>
            </w:r>
          </w:p>
        </w:tc>
        <w:tc>
          <w:tcPr>
            <w:tcW w:w="2409" w:type="dxa"/>
            <w:tcBorders>
              <w:top w:val="single" w:sz="4" w:space="0" w:color="000000"/>
              <w:bottom w:val="single" w:sz="4" w:space="0" w:color="000000"/>
              <w:right w:val="single" w:sz="4" w:space="0" w:color="000000"/>
            </w:tcBorders>
            <w:shd w:val="clear" w:color="auto" w:fill="FFFFFF"/>
            <w:vAlign w:val="center"/>
          </w:tcPr>
          <w:p w14:paraId="6E916EE9"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14:paraId="5C58CD4A"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bottom w:val="single" w:sz="4" w:space="0" w:color="000000"/>
              <w:right w:val="single" w:sz="4" w:space="0" w:color="000000"/>
            </w:tcBorders>
            <w:shd w:val="clear" w:color="auto" w:fill="FFFFFF"/>
            <w:vAlign w:val="center"/>
          </w:tcPr>
          <w:p w14:paraId="55C87868" w14:textId="77777777" w:rsidR="00560D37" w:rsidRDefault="00E722FF">
            <w:pPr>
              <w:spacing w:before="40" w:after="40"/>
              <w:jc w:val="center"/>
              <w:rPr>
                <w:sz w:val="20"/>
                <w:szCs w:val="20"/>
              </w:rPr>
            </w:pPr>
            <w:r>
              <w:rPr>
                <w:sz w:val="20"/>
                <w:szCs w:val="20"/>
              </w:rPr>
              <w:t>1</w:t>
            </w:r>
          </w:p>
        </w:tc>
        <w:tc>
          <w:tcPr>
            <w:tcW w:w="2836" w:type="dxa"/>
            <w:gridSpan w:val="2"/>
            <w:tcBorders>
              <w:top w:val="single" w:sz="4" w:space="0" w:color="000000"/>
              <w:bottom w:val="single" w:sz="4" w:space="0" w:color="000000"/>
              <w:right w:val="single" w:sz="4" w:space="0" w:color="000000"/>
            </w:tcBorders>
            <w:shd w:val="clear" w:color="auto" w:fill="FFFFFF"/>
            <w:vAlign w:val="center"/>
          </w:tcPr>
          <w:p w14:paraId="06C01689" w14:textId="77777777" w:rsidR="00560D37" w:rsidRDefault="00E722FF">
            <w:pPr>
              <w:spacing w:before="40" w:after="40"/>
              <w:rPr>
                <w:sz w:val="20"/>
                <w:szCs w:val="20"/>
              </w:rPr>
            </w:pPr>
            <w:r>
              <w:rPr>
                <w:sz w:val="20"/>
                <w:szCs w:val="20"/>
              </w:rPr>
              <w:t>Physician's Forensic Responsibility and Writing a Forensic Report-1</w:t>
            </w:r>
          </w:p>
        </w:tc>
        <w:tc>
          <w:tcPr>
            <w:tcW w:w="2835" w:type="dxa"/>
            <w:tcBorders>
              <w:top w:val="single" w:sz="4" w:space="0" w:color="000000"/>
              <w:bottom w:val="single" w:sz="4" w:space="0" w:color="000000"/>
              <w:right w:val="single" w:sz="4" w:space="0" w:color="000000"/>
            </w:tcBorders>
            <w:shd w:val="clear" w:color="auto" w:fill="FFFFFF"/>
            <w:vAlign w:val="center"/>
          </w:tcPr>
          <w:p w14:paraId="122D36B3"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bottom w:val="single" w:sz="4" w:space="0" w:color="000000"/>
              <w:right w:val="single" w:sz="4" w:space="0" w:color="000000"/>
            </w:tcBorders>
            <w:shd w:val="clear" w:color="auto" w:fill="FFFFFF"/>
            <w:vAlign w:val="center"/>
          </w:tcPr>
          <w:p w14:paraId="6B983BF4" w14:textId="77777777" w:rsidR="00560D37" w:rsidRDefault="00E722FF">
            <w:pPr>
              <w:spacing w:before="40" w:after="40"/>
              <w:jc w:val="center"/>
              <w:rPr>
                <w:sz w:val="20"/>
                <w:szCs w:val="20"/>
              </w:rPr>
            </w:pPr>
            <w:r>
              <w:rPr>
                <w:sz w:val="20"/>
                <w:szCs w:val="20"/>
              </w:rPr>
              <w:t>7</w:t>
            </w:r>
          </w:p>
        </w:tc>
        <w:tc>
          <w:tcPr>
            <w:tcW w:w="738" w:type="dxa"/>
            <w:tcBorders>
              <w:top w:val="single" w:sz="4" w:space="0" w:color="000000"/>
              <w:bottom w:val="single" w:sz="4" w:space="0" w:color="000000"/>
              <w:right w:val="single" w:sz="4" w:space="0" w:color="000000"/>
            </w:tcBorders>
            <w:shd w:val="clear" w:color="auto" w:fill="FFFFFF"/>
            <w:vAlign w:val="center"/>
          </w:tcPr>
          <w:p w14:paraId="4A40F20E" w14:textId="77777777" w:rsidR="00560D37" w:rsidRDefault="00E722FF">
            <w:pPr>
              <w:spacing w:before="40" w:after="40"/>
              <w:jc w:val="center"/>
              <w:rPr>
                <w:sz w:val="20"/>
                <w:szCs w:val="20"/>
              </w:rPr>
            </w:pPr>
            <w:r>
              <w:rPr>
                <w:sz w:val="20"/>
                <w:szCs w:val="20"/>
              </w:rPr>
              <w:t>1</w:t>
            </w:r>
          </w:p>
        </w:tc>
        <w:tc>
          <w:tcPr>
            <w:tcW w:w="15" w:type="dxa"/>
          </w:tcPr>
          <w:p w14:paraId="3892EB03" w14:textId="77777777" w:rsidR="00560D37" w:rsidRDefault="00560D37"/>
        </w:tc>
      </w:tr>
      <w:tr w:rsidR="00560D37" w14:paraId="34A587C1"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1FC7BF67"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4D069A6C" w14:textId="77777777" w:rsidR="00560D37" w:rsidRDefault="00E722FF">
            <w:pPr>
              <w:spacing w:before="40" w:after="40"/>
              <w:rPr>
                <w:sz w:val="20"/>
                <w:szCs w:val="20"/>
              </w:rPr>
            </w:pPr>
            <w:r>
              <w:rPr>
                <w:sz w:val="20"/>
                <w:szCs w:val="20"/>
              </w:rPr>
              <w:t>Hasta ve Hekim Hakları</w:t>
            </w:r>
          </w:p>
        </w:tc>
        <w:tc>
          <w:tcPr>
            <w:tcW w:w="2409" w:type="dxa"/>
            <w:tcBorders>
              <w:top w:val="single" w:sz="4" w:space="0" w:color="000000"/>
              <w:left w:val="single" w:sz="4" w:space="0" w:color="000000"/>
              <w:bottom w:val="single" w:sz="4" w:space="0" w:color="000000"/>
              <w:right w:val="single" w:sz="4" w:space="0" w:color="000000"/>
            </w:tcBorders>
          </w:tcPr>
          <w:p w14:paraId="115F106E"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14:paraId="070614B8"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0F5598A2"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61CD44C2" w14:textId="77777777" w:rsidR="00560D37" w:rsidRDefault="00E722FF">
            <w:pPr>
              <w:spacing w:before="40" w:after="40"/>
              <w:rPr>
                <w:sz w:val="20"/>
                <w:szCs w:val="20"/>
              </w:rPr>
            </w:pPr>
            <w:r>
              <w:rPr>
                <w:sz w:val="20"/>
                <w:szCs w:val="20"/>
              </w:rPr>
              <w:t>Patient and Physician Rights</w:t>
            </w:r>
          </w:p>
        </w:tc>
        <w:tc>
          <w:tcPr>
            <w:tcW w:w="2835" w:type="dxa"/>
            <w:tcBorders>
              <w:top w:val="single" w:sz="4" w:space="0" w:color="000000"/>
              <w:left w:val="single" w:sz="4" w:space="0" w:color="000000"/>
              <w:bottom w:val="single" w:sz="4" w:space="0" w:color="000000"/>
              <w:right w:val="single" w:sz="4" w:space="0" w:color="000000"/>
            </w:tcBorders>
          </w:tcPr>
          <w:p w14:paraId="1AD3B260"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466ED5EE"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2511E920" w14:textId="77777777" w:rsidR="00560D37" w:rsidRDefault="00E722FF">
            <w:pPr>
              <w:spacing w:before="40" w:after="40"/>
              <w:jc w:val="center"/>
              <w:rPr>
                <w:sz w:val="20"/>
                <w:szCs w:val="20"/>
              </w:rPr>
            </w:pPr>
            <w:r>
              <w:rPr>
                <w:sz w:val="20"/>
                <w:szCs w:val="20"/>
              </w:rPr>
              <w:t>1</w:t>
            </w:r>
          </w:p>
        </w:tc>
        <w:tc>
          <w:tcPr>
            <w:tcW w:w="15" w:type="dxa"/>
          </w:tcPr>
          <w:p w14:paraId="3B29260D" w14:textId="77777777" w:rsidR="00560D37" w:rsidRDefault="00560D37"/>
        </w:tc>
      </w:tr>
      <w:tr w:rsidR="00560D37" w14:paraId="222C0C87"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4D55D872"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715D6561" w14:textId="77777777" w:rsidR="00560D37" w:rsidRDefault="00E722FF">
            <w:pPr>
              <w:spacing w:before="40" w:after="40"/>
              <w:rPr>
                <w:sz w:val="20"/>
                <w:szCs w:val="20"/>
              </w:rPr>
            </w:pPr>
            <w:r>
              <w:rPr>
                <w:sz w:val="20"/>
                <w:szCs w:val="20"/>
              </w:rPr>
              <w:t>Aydınlatılmış Onam</w:t>
            </w:r>
          </w:p>
        </w:tc>
        <w:tc>
          <w:tcPr>
            <w:tcW w:w="2409" w:type="dxa"/>
            <w:tcBorders>
              <w:top w:val="single" w:sz="4" w:space="0" w:color="000000"/>
              <w:left w:val="single" w:sz="4" w:space="0" w:color="000000"/>
              <w:bottom w:val="single" w:sz="4" w:space="0" w:color="000000"/>
              <w:right w:val="single" w:sz="4" w:space="0" w:color="000000"/>
            </w:tcBorders>
          </w:tcPr>
          <w:p w14:paraId="27071D85"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14:paraId="570444B7"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59CD12AC"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2B52236E" w14:textId="77777777" w:rsidR="00560D37" w:rsidRDefault="00E722FF">
            <w:pPr>
              <w:spacing w:before="40" w:after="40"/>
              <w:rPr>
                <w:sz w:val="20"/>
                <w:szCs w:val="20"/>
              </w:rPr>
            </w:pPr>
            <w:r>
              <w:rPr>
                <w:sz w:val="20"/>
                <w:szCs w:val="20"/>
              </w:rPr>
              <w:t>Informed Consent</w:t>
            </w:r>
          </w:p>
        </w:tc>
        <w:tc>
          <w:tcPr>
            <w:tcW w:w="2835" w:type="dxa"/>
            <w:tcBorders>
              <w:top w:val="single" w:sz="4" w:space="0" w:color="000000"/>
              <w:left w:val="single" w:sz="4" w:space="0" w:color="000000"/>
              <w:bottom w:val="single" w:sz="4" w:space="0" w:color="000000"/>
              <w:right w:val="single" w:sz="4" w:space="0" w:color="000000"/>
            </w:tcBorders>
          </w:tcPr>
          <w:p w14:paraId="09260FBA"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1436011B"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76D51490" w14:textId="77777777" w:rsidR="00560D37" w:rsidRDefault="00E722FF">
            <w:pPr>
              <w:spacing w:before="40" w:after="40"/>
              <w:jc w:val="center"/>
              <w:rPr>
                <w:sz w:val="20"/>
                <w:szCs w:val="20"/>
              </w:rPr>
            </w:pPr>
            <w:r>
              <w:rPr>
                <w:sz w:val="20"/>
                <w:szCs w:val="20"/>
              </w:rPr>
              <w:t>1</w:t>
            </w:r>
          </w:p>
        </w:tc>
        <w:tc>
          <w:tcPr>
            <w:tcW w:w="15" w:type="dxa"/>
          </w:tcPr>
          <w:p w14:paraId="6782DB83" w14:textId="77777777" w:rsidR="00560D37" w:rsidRDefault="00560D37"/>
        </w:tc>
      </w:tr>
      <w:tr w:rsidR="00560D37" w14:paraId="30AF8422" w14:textId="77777777">
        <w:trPr>
          <w:trHeight w:val="288"/>
        </w:trPr>
        <w:tc>
          <w:tcPr>
            <w:tcW w:w="1809" w:type="dxa"/>
            <w:tcBorders>
              <w:top w:val="single" w:sz="4" w:space="0" w:color="000000"/>
              <w:left w:val="single" w:sz="4" w:space="0" w:color="000000"/>
              <w:bottom w:val="single" w:sz="4" w:space="0" w:color="000000"/>
              <w:right w:val="single" w:sz="4" w:space="0" w:color="000000"/>
            </w:tcBorders>
          </w:tcPr>
          <w:p w14:paraId="0EE96C04" w14:textId="77777777" w:rsidR="00560D37" w:rsidRDefault="00560D37">
            <w:pPr>
              <w:spacing w:before="40" w:after="40"/>
              <w:rPr>
                <w:b/>
                <w:bCs/>
                <w:sz w:val="20"/>
                <w:szCs w:val="20"/>
              </w:rPr>
            </w:pPr>
          </w:p>
        </w:tc>
        <w:tc>
          <w:tcPr>
            <w:tcW w:w="2127" w:type="dxa"/>
            <w:tcBorders>
              <w:left w:val="single" w:sz="4" w:space="0" w:color="000000"/>
              <w:bottom w:val="single" w:sz="4" w:space="0" w:color="000000"/>
              <w:right w:val="single" w:sz="4" w:space="0" w:color="000000"/>
            </w:tcBorders>
            <w:vAlign w:val="center"/>
          </w:tcPr>
          <w:p w14:paraId="2BE1882E" w14:textId="77777777" w:rsidR="00560D37" w:rsidRDefault="00E722FF">
            <w:pPr>
              <w:spacing w:before="40" w:after="40"/>
              <w:rPr>
                <w:sz w:val="20"/>
                <w:szCs w:val="20"/>
              </w:rPr>
            </w:pPr>
            <w:r>
              <w:rPr>
                <w:sz w:val="20"/>
                <w:szCs w:val="20"/>
              </w:rPr>
              <w:t>Malpraktis</w:t>
            </w:r>
          </w:p>
        </w:tc>
        <w:tc>
          <w:tcPr>
            <w:tcW w:w="2409" w:type="dxa"/>
            <w:tcBorders>
              <w:top w:val="single" w:sz="4" w:space="0" w:color="000000"/>
              <w:left w:val="single" w:sz="4" w:space="0" w:color="000000"/>
              <w:bottom w:val="single" w:sz="4" w:space="0" w:color="000000"/>
              <w:right w:val="single" w:sz="4" w:space="0" w:color="000000"/>
            </w:tcBorders>
          </w:tcPr>
          <w:p w14:paraId="0632256E" w14:textId="77777777" w:rsidR="00560D37" w:rsidRDefault="00E722FF">
            <w:pPr>
              <w:spacing w:before="40" w:after="40"/>
              <w:rPr>
                <w:sz w:val="20"/>
                <w:szCs w:val="20"/>
              </w:rPr>
            </w:pPr>
            <w:r>
              <w:rPr>
                <w:sz w:val="20"/>
                <w:szCs w:val="20"/>
              </w:rPr>
              <w:t>Dr. Servet Birgin İRİTAŞ</w:t>
            </w:r>
          </w:p>
        </w:tc>
        <w:tc>
          <w:tcPr>
            <w:tcW w:w="709" w:type="dxa"/>
            <w:tcBorders>
              <w:top w:val="single" w:sz="4" w:space="0" w:color="000000"/>
              <w:left w:val="single" w:sz="4" w:space="0" w:color="000000"/>
              <w:bottom w:val="single" w:sz="4" w:space="0" w:color="000000"/>
              <w:right w:val="single" w:sz="4" w:space="0" w:color="000000"/>
            </w:tcBorders>
          </w:tcPr>
          <w:p w14:paraId="4CD2A2D5" w14:textId="77777777" w:rsidR="00560D37" w:rsidRDefault="00E722FF">
            <w:pPr>
              <w:spacing w:before="40" w:after="40"/>
              <w:jc w:val="center"/>
              <w:rPr>
                <w:sz w:val="20"/>
                <w:szCs w:val="20"/>
              </w:rPr>
            </w:pPr>
            <w:r>
              <w:rPr>
                <w:sz w:val="20"/>
                <w:szCs w:val="20"/>
              </w:rPr>
              <w:t>7</w:t>
            </w:r>
          </w:p>
        </w:tc>
        <w:tc>
          <w:tcPr>
            <w:tcW w:w="991" w:type="dxa"/>
            <w:tcBorders>
              <w:top w:val="single" w:sz="4" w:space="0" w:color="000000"/>
              <w:left w:val="single" w:sz="4" w:space="0" w:color="000000"/>
              <w:bottom w:val="single" w:sz="4" w:space="0" w:color="000000"/>
              <w:right w:val="single" w:sz="4" w:space="0" w:color="000000"/>
            </w:tcBorders>
          </w:tcPr>
          <w:p w14:paraId="47BDB639" w14:textId="77777777" w:rsidR="00560D37" w:rsidRDefault="00E722FF">
            <w:pPr>
              <w:spacing w:before="40" w:after="40"/>
              <w:jc w:val="center"/>
              <w:rPr>
                <w:sz w:val="20"/>
                <w:szCs w:val="20"/>
              </w:rPr>
            </w:pPr>
            <w:r>
              <w:rPr>
                <w:sz w:val="20"/>
                <w:szCs w:val="20"/>
              </w:rPr>
              <w:t>1</w:t>
            </w:r>
          </w:p>
        </w:tc>
        <w:tc>
          <w:tcPr>
            <w:tcW w:w="2836" w:type="dxa"/>
            <w:gridSpan w:val="2"/>
            <w:tcBorders>
              <w:left w:val="single" w:sz="4" w:space="0" w:color="000000"/>
              <w:bottom w:val="single" w:sz="4" w:space="0" w:color="000000"/>
              <w:right w:val="single" w:sz="4" w:space="0" w:color="000000"/>
            </w:tcBorders>
            <w:vAlign w:val="center"/>
          </w:tcPr>
          <w:p w14:paraId="54047150" w14:textId="77777777" w:rsidR="00560D37" w:rsidRDefault="00E722FF">
            <w:pPr>
              <w:spacing w:before="40" w:after="40"/>
              <w:rPr>
                <w:sz w:val="20"/>
                <w:szCs w:val="20"/>
              </w:rPr>
            </w:pPr>
            <w:r>
              <w:rPr>
                <w:sz w:val="20"/>
                <w:szCs w:val="20"/>
              </w:rPr>
              <w:t>Malpractice</w:t>
            </w:r>
          </w:p>
        </w:tc>
        <w:tc>
          <w:tcPr>
            <w:tcW w:w="2835" w:type="dxa"/>
            <w:tcBorders>
              <w:top w:val="single" w:sz="4" w:space="0" w:color="000000"/>
              <w:left w:val="single" w:sz="4" w:space="0" w:color="000000"/>
              <w:bottom w:val="single" w:sz="4" w:space="0" w:color="000000"/>
              <w:right w:val="single" w:sz="4" w:space="0" w:color="000000"/>
            </w:tcBorders>
          </w:tcPr>
          <w:p w14:paraId="497BE447" w14:textId="77777777" w:rsidR="00560D37" w:rsidRDefault="00E722FF">
            <w:pPr>
              <w:spacing w:before="40" w:after="40"/>
              <w:rPr>
                <w:sz w:val="20"/>
                <w:szCs w:val="20"/>
              </w:rPr>
            </w:pPr>
            <w:r>
              <w:rPr>
                <w:sz w:val="20"/>
                <w:szCs w:val="20"/>
              </w:rPr>
              <w:t>Dr. Servet Birgin İRİTAŞ</w:t>
            </w:r>
          </w:p>
        </w:tc>
        <w:tc>
          <w:tcPr>
            <w:tcW w:w="709" w:type="dxa"/>
            <w:tcBorders>
              <w:bottom w:val="single" w:sz="4" w:space="0" w:color="000000"/>
              <w:right w:val="single" w:sz="4" w:space="0" w:color="000000"/>
            </w:tcBorders>
            <w:vAlign w:val="center"/>
          </w:tcPr>
          <w:p w14:paraId="30F145F2" w14:textId="77777777" w:rsidR="00560D37" w:rsidRDefault="00E722FF">
            <w:pPr>
              <w:spacing w:before="40" w:after="40"/>
              <w:jc w:val="center"/>
              <w:rPr>
                <w:sz w:val="20"/>
                <w:szCs w:val="20"/>
              </w:rPr>
            </w:pPr>
            <w:r>
              <w:rPr>
                <w:sz w:val="20"/>
                <w:szCs w:val="20"/>
              </w:rPr>
              <w:t>7</w:t>
            </w:r>
          </w:p>
        </w:tc>
        <w:tc>
          <w:tcPr>
            <w:tcW w:w="738" w:type="dxa"/>
            <w:tcBorders>
              <w:bottom w:val="single" w:sz="4" w:space="0" w:color="000000"/>
              <w:right w:val="single" w:sz="4" w:space="0" w:color="000000"/>
            </w:tcBorders>
            <w:vAlign w:val="center"/>
          </w:tcPr>
          <w:p w14:paraId="331519B3" w14:textId="77777777" w:rsidR="00560D37" w:rsidRDefault="00E722FF">
            <w:pPr>
              <w:spacing w:before="40" w:after="40"/>
              <w:jc w:val="center"/>
              <w:rPr>
                <w:sz w:val="20"/>
                <w:szCs w:val="20"/>
              </w:rPr>
            </w:pPr>
            <w:r>
              <w:rPr>
                <w:sz w:val="20"/>
                <w:szCs w:val="20"/>
              </w:rPr>
              <w:t>1</w:t>
            </w:r>
          </w:p>
        </w:tc>
        <w:tc>
          <w:tcPr>
            <w:tcW w:w="15" w:type="dxa"/>
          </w:tcPr>
          <w:p w14:paraId="4B87B820" w14:textId="77777777" w:rsidR="00560D37" w:rsidRDefault="00560D37"/>
        </w:tc>
      </w:tr>
    </w:tbl>
    <w:p w14:paraId="586CE464" w14:textId="77777777" w:rsidR="00560D37" w:rsidRDefault="00560D37">
      <w:pPr>
        <w:rPr>
          <w:sz w:val="20"/>
          <w:szCs w:val="20"/>
        </w:rPr>
      </w:pPr>
    </w:p>
    <w:p w14:paraId="6482BA93" w14:textId="77777777" w:rsidR="00560D37" w:rsidRDefault="00560D37">
      <w:pPr>
        <w:rPr>
          <w:sz w:val="20"/>
        </w:rPr>
      </w:pPr>
    </w:p>
    <w:p w14:paraId="063C88F9" w14:textId="77777777" w:rsidR="00560D37" w:rsidRDefault="00560D37">
      <w:pPr>
        <w:rPr>
          <w:sz w:val="20"/>
        </w:rPr>
        <w:sectPr w:rsidR="00560D37">
          <w:headerReference w:type="even" r:id="rId347"/>
          <w:headerReference w:type="default" r:id="rId348"/>
          <w:footerReference w:type="even" r:id="rId349"/>
          <w:footerReference w:type="default" r:id="rId350"/>
          <w:headerReference w:type="first" r:id="rId351"/>
          <w:footerReference w:type="first" r:id="rId352"/>
          <w:pgSz w:w="16838" w:h="11906" w:orient="landscape"/>
          <w:pgMar w:top="1100" w:right="1400" w:bottom="1418" w:left="1280" w:header="0" w:footer="920" w:gutter="0"/>
          <w:cols w:space="708"/>
          <w:formProt w:val="0"/>
          <w:docGrid w:linePitch="100"/>
        </w:sectPr>
      </w:pPr>
    </w:p>
    <w:p w14:paraId="5B5F7DB0" w14:textId="77777777" w:rsidR="00560D37" w:rsidRDefault="00E722FF">
      <w:pPr>
        <w:jc w:val="center"/>
        <w:rPr>
          <w:b/>
          <w:bCs/>
        </w:rPr>
      </w:pPr>
      <w:r>
        <w:rPr>
          <w:b/>
          <w:bCs/>
        </w:rPr>
        <w:t>KLİNİK BECERİ EĞİTİMİ AMAÇ VE ÖĞRENİM HEDEFLERİ</w:t>
      </w:r>
    </w:p>
    <w:p w14:paraId="7965C2D8" w14:textId="77777777" w:rsidR="00560D37" w:rsidRDefault="00E722FF">
      <w:pPr>
        <w:rPr>
          <w:b/>
          <w:bCs/>
        </w:rPr>
      </w:pPr>
      <w:r>
        <w:rPr>
          <w:b/>
          <w:bCs/>
        </w:rPr>
        <w:t>AKCİĞER GRAFİSİ DEĞERLENDİRME BECERİSİ</w:t>
      </w:r>
    </w:p>
    <w:p w14:paraId="4FF0C69D" w14:textId="77777777" w:rsidR="00560D37" w:rsidRDefault="00E722FF">
      <w:pPr>
        <w:rPr>
          <w:b/>
          <w:bCs/>
        </w:rPr>
      </w:pPr>
      <w:r>
        <w:rPr>
          <w:b/>
          <w:bCs/>
        </w:rPr>
        <w:t>AMAÇ</w:t>
      </w:r>
    </w:p>
    <w:p w14:paraId="63004F79" w14:textId="77777777" w:rsidR="00560D37" w:rsidRDefault="00E722FF">
      <w:pPr>
        <w:ind w:firstLine="708"/>
        <w:jc w:val="both"/>
      </w:pPr>
      <w:r>
        <w:t>Posteroanterior (P.A.) akciğer grafisi ve lateral akciğer grafisi ile toraksdaki normal anatomik yapıların değerlendilmesi, olası patolojik görüntülerin ayırt edilmesi amaçlandı.</w:t>
      </w:r>
    </w:p>
    <w:p w14:paraId="1DF5B804" w14:textId="77777777" w:rsidR="00560D37" w:rsidRDefault="00560D37">
      <w:pPr>
        <w:ind w:firstLine="708"/>
        <w:jc w:val="both"/>
      </w:pPr>
    </w:p>
    <w:p w14:paraId="76A129DF" w14:textId="77777777" w:rsidR="00560D37" w:rsidRDefault="00E722FF">
      <w:pPr>
        <w:jc w:val="both"/>
        <w:rPr>
          <w:b/>
          <w:bCs/>
        </w:rPr>
      </w:pPr>
      <w:r>
        <w:rPr>
          <w:b/>
          <w:bCs/>
        </w:rPr>
        <w:t>ÖĞRENİM HEDEFLERİ</w:t>
      </w:r>
    </w:p>
    <w:p w14:paraId="1FD04799" w14:textId="77777777" w:rsidR="00560D37" w:rsidRDefault="00E722FF">
      <w:pPr>
        <w:numPr>
          <w:ilvl w:val="0"/>
          <w:numId w:val="65"/>
        </w:numPr>
        <w:spacing w:after="160" w:line="259" w:lineRule="auto"/>
        <w:jc w:val="both"/>
      </w:pPr>
      <w:r>
        <w:t>Radyografik görüntülerde hasta ismini ve çekim tarihini doğru bir şekilde kontrol eder.</w:t>
      </w:r>
    </w:p>
    <w:p w14:paraId="14578E87" w14:textId="77777777" w:rsidR="00560D37" w:rsidRDefault="00E722FF">
      <w:pPr>
        <w:numPr>
          <w:ilvl w:val="0"/>
          <w:numId w:val="65"/>
        </w:numPr>
        <w:spacing w:after="160" w:line="259" w:lineRule="auto"/>
        <w:jc w:val="both"/>
      </w:pPr>
      <w:r>
        <w:t>Radyografinin doğru yönünü (sağ-sol işaretleriyle) belirler.</w:t>
      </w:r>
    </w:p>
    <w:p w14:paraId="7E0391A1" w14:textId="77777777" w:rsidR="00560D37" w:rsidRDefault="00E722FF">
      <w:pPr>
        <w:numPr>
          <w:ilvl w:val="0"/>
          <w:numId w:val="65"/>
        </w:numPr>
        <w:spacing w:after="160" w:line="259" w:lineRule="auto"/>
        <w:jc w:val="both"/>
      </w:pPr>
      <w:r>
        <w:t>PA ve lateral akciğer grafilerinde toraksın normal anatomik yapılarını tanımlar.</w:t>
      </w:r>
    </w:p>
    <w:p w14:paraId="69F6BD5B" w14:textId="77777777" w:rsidR="00560D37" w:rsidRDefault="00E722FF">
      <w:pPr>
        <w:numPr>
          <w:ilvl w:val="0"/>
          <w:numId w:val="65"/>
        </w:numPr>
        <w:spacing w:after="160" w:line="259" w:lineRule="auto"/>
        <w:jc w:val="both"/>
      </w:pPr>
      <w:r>
        <w:t>Trakeanın orta hatta olup olmadığını ve olası sapmaları değerlendirir.</w:t>
      </w:r>
    </w:p>
    <w:p w14:paraId="39CB2D3E" w14:textId="77777777" w:rsidR="00560D37" w:rsidRDefault="00E722FF">
      <w:pPr>
        <w:numPr>
          <w:ilvl w:val="0"/>
          <w:numId w:val="65"/>
        </w:numPr>
        <w:spacing w:after="160" w:line="259" w:lineRule="auto"/>
        <w:jc w:val="both"/>
      </w:pPr>
      <w:r>
        <w:t>Klavikula ile spinal çıkıntı arasındaki mesafeyi değerlendirerek simetriyi yorumlar.</w:t>
      </w:r>
    </w:p>
    <w:p w14:paraId="42936D8E" w14:textId="77777777" w:rsidR="00560D37" w:rsidRDefault="00E722FF">
      <w:pPr>
        <w:numPr>
          <w:ilvl w:val="0"/>
          <w:numId w:val="65"/>
        </w:numPr>
        <w:spacing w:after="160" w:line="259" w:lineRule="auto"/>
        <w:jc w:val="both"/>
      </w:pPr>
      <w:r>
        <w:t>Derin inspirasyonun yeterliliğini arka kot sayımı ile değerlendirir.</w:t>
      </w:r>
    </w:p>
    <w:p w14:paraId="2CDEA5BF" w14:textId="77777777" w:rsidR="00560D37" w:rsidRDefault="00E722FF">
      <w:pPr>
        <w:numPr>
          <w:ilvl w:val="0"/>
          <w:numId w:val="65"/>
        </w:numPr>
        <w:spacing w:after="160" w:line="259" w:lineRule="auto"/>
        <w:jc w:val="both"/>
      </w:pPr>
      <w:r>
        <w:t>Radyografik projeksiyonun ve kontrastın yeterliliğini değerlendirir.</w:t>
      </w:r>
    </w:p>
    <w:p w14:paraId="74895CF6" w14:textId="77777777" w:rsidR="00560D37" w:rsidRDefault="00E722FF">
      <w:pPr>
        <w:numPr>
          <w:ilvl w:val="0"/>
          <w:numId w:val="65"/>
        </w:numPr>
        <w:spacing w:after="160" w:line="259" w:lineRule="auto"/>
        <w:jc w:val="both"/>
      </w:pPr>
      <w:r>
        <w:t>Lateral akciğer grafisini sistematik olarak değerlendirir.</w:t>
      </w:r>
    </w:p>
    <w:p w14:paraId="54C03BA2" w14:textId="77777777" w:rsidR="00560D37" w:rsidRDefault="00E722FF">
      <w:pPr>
        <w:numPr>
          <w:ilvl w:val="0"/>
          <w:numId w:val="65"/>
        </w:numPr>
        <w:spacing w:after="160" w:line="259" w:lineRule="auto"/>
        <w:jc w:val="both"/>
      </w:pPr>
      <w:r>
        <w:t>Kardiyak silueti, diyaframı, retrosternal ve retrokardiyak alanları tanımlar.</w:t>
      </w:r>
    </w:p>
    <w:p w14:paraId="6DBC8FD7" w14:textId="77777777" w:rsidR="00560D37" w:rsidRDefault="00E722FF">
      <w:pPr>
        <w:numPr>
          <w:ilvl w:val="0"/>
          <w:numId w:val="65"/>
        </w:numPr>
        <w:spacing w:after="160" w:line="259" w:lineRule="auto"/>
        <w:jc w:val="both"/>
      </w:pPr>
      <w:r>
        <w:t>Normalden sapmaları ve olası patolojik bulguları ayırt eder.</w:t>
      </w:r>
    </w:p>
    <w:p w14:paraId="75E70AB6" w14:textId="77777777" w:rsidR="00560D37" w:rsidRDefault="00560D37"/>
    <w:p w14:paraId="3B92DFA1" w14:textId="77777777" w:rsidR="00560D37" w:rsidRDefault="00560D37"/>
    <w:p w14:paraId="0C99F28B" w14:textId="77777777" w:rsidR="00560D37" w:rsidRDefault="00560D37"/>
    <w:p w14:paraId="08FA63D0" w14:textId="77777777" w:rsidR="00560D37" w:rsidRDefault="00560D37"/>
    <w:p w14:paraId="08D3E793" w14:textId="77777777" w:rsidR="00560D37" w:rsidRDefault="00E722FF">
      <w:r>
        <w:br w:type="page"/>
      </w:r>
    </w:p>
    <w:p w14:paraId="4467B10B" w14:textId="77777777" w:rsidR="00560D37" w:rsidRDefault="00E722FF">
      <w:pPr>
        <w:rPr>
          <w:b/>
          <w:bCs/>
        </w:rPr>
      </w:pPr>
      <w:r>
        <w:rPr>
          <w:b/>
          <w:bCs/>
        </w:rPr>
        <w:t>BOĞAZ-BURUN KÜLTÜRÜ ALMA BECERİSİ</w:t>
      </w:r>
    </w:p>
    <w:p w14:paraId="58FFC724" w14:textId="77777777" w:rsidR="00560D37" w:rsidRDefault="00E722FF">
      <w:pPr>
        <w:rPr>
          <w:b/>
          <w:bCs/>
        </w:rPr>
      </w:pPr>
      <w:r>
        <w:rPr>
          <w:b/>
          <w:bCs/>
        </w:rPr>
        <w:t>AMAÇ</w:t>
      </w:r>
    </w:p>
    <w:p w14:paraId="6787893E" w14:textId="77777777" w:rsidR="00560D37" w:rsidRDefault="00E722FF">
      <w:pPr>
        <w:jc w:val="both"/>
      </w:pPr>
      <w:r>
        <w:tab/>
        <w:t>Üst solunum yolu enfeksiyonları başta olmak üzere enfeksiyon kaynağını tespit etmek için yapılacak kültür için numune alabilmek.</w:t>
      </w:r>
    </w:p>
    <w:p w14:paraId="55A8EF35" w14:textId="77777777" w:rsidR="00560D37" w:rsidRDefault="00560D37">
      <w:pPr>
        <w:jc w:val="both"/>
      </w:pPr>
    </w:p>
    <w:p w14:paraId="4CED9C5E" w14:textId="77777777" w:rsidR="00560D37" w:rsidRDefault="00E722FF">
      <w:pPr>
        <w:jc w:val="both"/>
        <w:rPr>
          <w:b/>
          <w:bCs/>
        </w:rPr>
      </w:pPr>
      <w:r>
        <w:rPr>
          <w:b/>
          <w:bCs/>
        </w:rPr>
        <w:t>ÖĞRENİM HEDEFLERİ</w:t>
      </w:r>
    </w:p>
    <w:p w14:paraId="5294B35D" w14:textId="77777777" w:rsidR="00560D37" w:rsidRDefault="00E722FF">
      <w:pPr>
        <w:numPr>
          <w:ilvl w:val="0"/>
          <w:numId w:val="66"/>
        </w:numPr>
        <w:spacing w:after="160" w:line="259" w:lineRule="auto"/>
        <w:jc w:val="both"/>
      </w:pPr>
      <w:r>
        <w:t>Boğaz ve burun kültürü alma işleminin amacını ve endikasyonlarını açıklar.</w:t>
      </w:r>
    </w:p>
    <w:p w14:paraId="2DB1E23C" w14:textId="77777777" w:rsidR="00560D37" w:rsidRDefault="00E722FF">
      <w:pPr>
        <w:numPr>
          <w:ilvl w:val="0"/>
          <w:numId w:val="66"/>
        </w:numPr>
        <w:spacing w:after="160" w:line="259" w:lineRule="auto"/>
        <w:jc w:val="both"/>
      </w:pPr>
      <w:r>
        <w:t>Gerekli malzemeleri tanır ve uygun şekilde hazırlar.</w:t>
      </w:r>
    </w:p>
    <w:p w14:paraId="1C40DD68" w14:textId="77777777" w:rsidR="00560D37" w:rsidRDefault="00E722FF">
      <w:pPr>
        <w:numPr>
          <w:ilvl w:val="0"/>
          <w:numId w:val="66"/>
        </w:numPr>
        <w:spacing w:after="160" w:line="259" w:lineRule="auto"/>
        <w:jc w:val="both"/>
      </w:pPr>
      <w:r>
        <w:t>Kültür alma işleminden önce hastaya doğru ve anlaşılır bilgilendirme yapar.</w:t>
      </w:r>
    </w:p>
    <w:p w14:paraId="7F7AAECD" w14:textId="77777777" w:rsidR="00560D37" w:rsidRDefault="00E722FF">
      <w:pPr>
        <w:numPr>
          <w:ilvl w:val="0"/>
          <w:numId w:val="66"/>
        </w:numPr>
        <w:spacing w:after="160" w:line="259" w:lineRule="auto"/>
        <w:jc w:val="both"/>
      </w:pPr>
      <w:r>
        <w:t>Boğaz ve burun anatomisini tanır ve uygun örnekleme bölgesini belirler.</w:t>
      </w:r>
    </w:p>
    <w:p w14:paraId="2090EE61" w14:textId="77777777" w:rsidR="00560D37" w:rsidRDefault="00E722FF">
      <w:pPr>
        <w:numPr>
          <w:ilvl w:val="0"/>
          <w:numId w:val="66"/>
        </w:numPr>
        <w:spacing w:after="160" w:line="259" w:lineRule="auto"/>
        <w:jc w:val="both"/>
      </w:pPr>
      <w:r>
        <w:t>Boğaz ve burun kültürü için uygun hasta pozisyonunu sağlar.</w:t>
      </w:r>
    </w:p>
    <w:p w14:paraId="7315B51C" w14:textId="77777777" w:rsidR="00560D37" w:rsidRDefault="00E722FF">
      <w:pPr>
        <w:numPr>
          <w:ilvl w:val="0"/>
          <w:numId w:val="66"/>
        </w:numPr>
        <w:spacing w:after="160" w:line="259" w:lineRule="auto"/>
        <w:jc w:val="both"/>
      </w:pPr>
      <w:r>
        <w:t>Steril teknik kurallarına uygun şekilde örnek alır.</w:t>
      </w:r>
    </w:p>
    <w:p w14:paraId="22D1E404" w14:textId="77777777" w:rsidR="00560D37" w:rsidRDefault="00E722FF">
      <w:pPr>
        <w:numPr>
          <w:ilvl w:val="0"/>
          <w:numId w:val="66"/>
        </w:numPr>
        <w:spacing w:after="160" w:line="259" w:lineRule="auto"/>
        <w:jc w:val="both"/>
      </w:pPr>
      <w:r>
        <w:t>Örneği uygun taşıma ortamına yerleştirir ve kimlik bilgilerini eksiksiz şekilde etiketler.</w:t>
      </w:r>
    </w:p>
    <w:p w14:paraId="69253635" w14:textId="77777777" w:rsidR="00560D37" w:rsidRDefault="00E722FF">
      <w:pPr>
        <w:numPr>
          <w:ilvl w:val="0"/>
          <w:numId w:val="66"/>
        </w:numPr>
        <w:spacing w:after="160" w:line="259" w:lineRule="auto"/>
        <w:jc w:val="both"/>
      </w:pPr>
      <w:r>
        <w:t>Alınan örneğin laboratuvara uygun koşullarda ve sürede ulaştırılmasını sağlar.</w:t>
      </w:r>
    </w:p>
    <w:p w14:paraId="539D7767" w14:textId="77777777" w:rsidR="00560D37" w:rsidRDefault="00560D37"/>
    <w:p w14:paraId="5AFA96B0" w14:textId="77777777" w:rsidR="00560D37" w:rsidRDefault="00560D37"/>
    <w:p w14:paraId="5A73C9D5" w14:textId="77777777" w:rsidR="00560D37" w:rsidRDefault="00560D37"/>
    <w:p w14:paraId="2712DFCD" w14:textId="77777777" w:rsidR="00560D37" w:rsidRDefault="00560D37"/>
    <w:p w14:paraId="1A2072C6" w14:textId="77777777" w:rsidR="00560D37" w:rsidRDefault="00560D37"/>
    <w:p w14:paraId="69DFCB5A" w14:textId="77777777" w:rsidR="00560D37" w:rsidRDefault="00E722FF">
      <w:r>
        <w:br w:type="page"/>
      </w:r>
    </w:p>
    <w:p w14:paraId="49892917" w14:textId="77777777" w:rsidR="00560D37" w:rsidRDefault="00E722FF">
      <w:pPr>
        <w:rPr>
          <w:b/>
          <w:bCs/>
        </w:rPr>
      </w:pPr>
      <w:r>
        <w:rPr>
          <w:b/>
          <w:bCs/>
        </w:rPr>
        <w:t>İDRAR KÜLTÜRÜ ALMA BECERİSİ</w:t>
      </w:r>
    </w:p>
    <w:p w14:paraId="2DFA38B0" w14:textId="77777777" w:rsidR="00560D37" w:rsidRDefault="00E722FF">
      <w:pPr>
        <w:rPr>
          <w:b/>
          <w:bCs/>
        </w:rPr>
      </w:pPr>
      <w:r>
        <w:rPr>
          <w:b/>
          <w:bCs/>
        </w:rPr>
        <w:t>AMAÇ</w:t>
      </w:r>
    </w:p>
    <w:p w14:paraId="735D8FE7" w14:textId="77777777" w:rsidR="00560D37" w:rsidRDefault="00E722FF">
      <w:pPr>
        <w:jc w:val="both"/>
      </w:pPr>
      <w:r>
        <w:tab/>
        <w:t>Enfeksiyon etkeninin doğru bir şekilde tanımlanabilmesi için doğru numunelerin, uygun bir şekilde alınmasını sağlamak.</w:t>
      </w:r>
    </w:p>
    <w:p w14:paraId="67667432" w14:textId="77777777" w:rsidR="00560D37" w:rsidRDefault="00560D37">
      <w:pPr>
        <w:jc w:val="both"/>
      </w:pPr>
    </w:p>
    <w:p w14:paraId="608495ED" w14:textId="77777777" w:rsidR="00560D37" w:rsidRDefault="00E722FF">
      <w:pPr>
        <w:jc w:val="both"/>
        <w:rPr>
          <w:b/>
          <w:bCs/>
        </w:rPr>
      </w:pPr>
      <w:r>
        <w:rPr>
          <w:b/>
          <w:bCs/>
        </w:rPr>
        <w:t>ÖĞRENİM HEDEFLERİ</w:t>
      </w:r>
    </w:p>
    <w:p w14:paraId="5978974A" w14:textId="77777777" w:rsidR="00560D37" w:rsidRDefault="00E722FF">
      <w:pPr>
        <w:numPr>
          <w:ilvl w:val="0"/>
          <w:numId w:val="67"/>
        </w:numPr>
        <w:spacing w:after="160" w:line="259" w:lineRule="auto"/>
        <w:jc w:val="both"/>
      </w:pPr>
      <w:r>
        <w:t>İdrar kültürü alma işleminin enfeksiyon tanısındaki önemini açıklar.</w:t>
      </w:r>
    </w:p>
    <w:p w14:paraId="0250C4D5" w14:textId="77777777" w:rsidR="00560D37" w:rsidRDefault="00E722FF">
      <w:pPr>
        <w:numPr>
          <w:ilvl w:val="0"/>
          <w:numId w:val="67"/>
        </w:numPr>
        <w:spacing w:after="160" w:line="259" w:lineRule="auto"/>
        <w:jc w:val="both"/>
      </w:pPr>
      <w:r>
        <w:t>Orta akım idrar, kateter idrarı ve mesaneden sonda ile alınan idrar örneklerinin farklarını ve endikasyonlarını ayırt eder.</w:t>
      </w:r>
    </w:p>
    <w:p w14:paraId="6F9BD5C6" w14:textId="77777777" w:rsidR="00560D37" w:rsidRDefault="00E722FF">
      <w:pPr>
        <w:numPr>
          <w:ilvl w:val="0"/>
          <w:numId w:val="67"/>
        </w:numPr>
        <w:spacing w:after="160" w:line="259" w:lineRule="auto"/>
        <w:jc w:val="both"/>
      </w:pPr>
      <w:r>
        <w:t>İdrar örneği alınacak hastaya işlem öncesinde uygun şekilde bilgilendirme yapar.</w:t>
      </w:r>
    </w:p>
    <w:p w14:paraId="48650830" w14:textId="77777777" w:rsidR="00560D37" w:rsidRDefault="00E722FF">
      <w:pPr>
        <w:numPr>
          <w:ilvl w:val="0"/>
          <w:numId w:val="67"/>
        </w:numPr>
        <w:spacing w:after="160" w:line="259" w:lineRule="auto"/>
        <w:jc w:val="both"/>
      </w:pPr>
      <w:r>
        <w:t>Farklı hasta gruplarında (kadın, erkek, kateterli) hijyenik örnekleme koşullarını tanımlar.</w:t>
      </w:r>
    </w:p>
    <w:p w14:paraId="66F8028F" w14:textId="77777777" w:rsidR="00560D37" w:rsidRDefault="00E722FF">
      <w:pPr>
        <w:numPr>
          <w:ilvl w:val="0"/>
          <w:numId w:val="67"/>
        </w:numPr>
        <w:spacing w:after="160" w:line="259" w:lineRule="auto"/>
        <w:jc w:val="both"/>
      </w:pPr>
      <w:r>
        <w:t>Uygun antiseptik tekniklerin ve el hijyeninin önemini açıklar.</w:t>
      </w:r>
    </w:p>
    <w:p w14:paraId="53872215" w14:textId="77777777" w:rsidR="00560D37" w:rsidRDefault="00E722FF">
      <w:pPr>
        <w:numPr>
          <w:ilvl w:val="0"/>
          <w:numId w:val="67"/>
        </w:numPr>
        <w:spacing w:after="160" w:line="259" w:lineRule="auto"/>
        <w:jc w:val="both"/>
      </w:pPr>
      <w:r>
        <w:t>Kateterli hastadan uygun teknikle, kontaminasyonsuz örnek alma prensiplerini uygular.</w:t>
      </w:r>
    </w:p>
    <w:p w14:paraId="02335C52" w14:textId="77777777" w:rsidR="00560D37" w:rsidRDefault="00E722FF">
      <w:pPr>
        <w:numPr>
          <w:ilvl w:val="0"/>
          <w:numId w:val="67"/>
        </w:numPr>
        <w:spacing w:after="160" w:line="259" w:lineRule="auto"/>
        <w:jc w:val="both"/>
      </w:pPr>
      <w:r>
        <w:t>Alınan örneğin sterilite koşullarına uygun şekilde saklanması ve taşınması gerektiğini belirtir.</w:t>
      </w:r>
    </w:p>
    <w:p w14:paraId="07695D5B" w14:textId="77777777" w:rsidR="00560D37" w:rsidRDefault="00E722FF">
      <w:pPr>
        <w:numPr>
          <w:ilvl w:val="0"/>
          <w:numId w:val="67"/>
        </w:numPr>
        <w:spacing w:after="160" w:line="259" w:lineRule="auto"/>
        <w:jc w:val="both"/>
      </w:pPr>
      <w:r>
        <w:t>Örnek kabının uygun şekilde etiketlenmesinin ve kimlik doğrulamanın gerekliliğini ifade eder.</w:t>
      </w:r>
    </w:p>
    <w:p w14:paraId="702F1BF0" w14:textId="77777777" w:rsidR="00560D37" w:rsidRDefault="00E722FF">
      <w:pPr>
        <w:numPr>
          <w:ilvl w:val="0"/>
          <w:numId w:val="67"/>
        </w:numPr>
        <w:spacing w:after="160" w:line="259" w:lineRule="auto"/>
        <w:jc w:val="both"/>
      </w:pPr>
      <w:r>
        <w:t>Uygun olmayan örnek alma yöntemlerini (idrar torbasından alma gibi) tanır ve gerekçeleriyle birlikte açıklayabilir.</w:t>
      </w:r>
    </w:p>
    <w:p w14:paraId="5A4FB9A4" w14:textId="77777777" w:rsidR="00560D37" w:rsidRDefault="00560D37"/>
    <w:p w14:paraId="3F91B60C" w14:textId="77777777" w:rsidR="00560D37" w:rsidRDefault="00560D37"/>
    <w:p w14:paraId="5401D2A9" w14:textId="77777777" w:rsidR="00560D37" w:rsidRDefault="00E722FF">
      <w:r>
        <w:br w:type="page"/>
      </w:r>
    </w:p>
    <w:p w14:paraId="64FB713D" w14:textId="77777777" w:rsidR="00560D37" w:rsidRDefault="00E722FF">
      <w:pPr>
        <w:rPr>
          <w:b/>
          <w:bCs/>
        </w:rPr>
      </w:pPr>
      <w:r>
        <w:rPr>
          <w:b/>
          <w:bCs/>
        </w:rPr>
        <w:t>KAN KÜLTÜRÜ ALMA BECERİSİ</w:t>
      </w:r>
    </w:p>
    <w:p w14:paraId="1D3414D1" w14:textId="77777777" w:rsidR="00560D37" w:rsidRDefault="00E722FF">
      <w:pPr>
        <w:rPr>
          <w:b/>
          <w:bCs/>
        </w:rPr>
      </w:pPr>
      <w:r>
        <w:rPr>
          <w:b/>
          <w:bCs/>
        </w:rPr>
        <w:t>AMAÇ</w:t>
      </w:r>
    </w:p>
    <w:p w14:paraId="720F5FBA" w14:textId="77777777" w:rsidR="00560D37" w:rsidRDefault="00E722FF">
      <w:pPr>
        <w:jc w:val="both"/>
      </w:pPr>
      <w:r>
        <w:tab/>
        <w:t>Tek bir venden, en az 2 farklı şişedeki sıvı besiyerine, aseptik şartlarda, toplam 20 mL kanın, tanı amaçlı patojenik bakteri veya mantarların üremesi için eklenmesidir.</w:t>
      </w:r>
    </w:p>
    <w:p w14:paraId="52D85F8D" w14:textId="77777777" w:rsidR="00560D37" w:rsidRDefault="00560D37">
      <w:pPr>
        <w:jc w:val="both"/>
      </w:pPr>
    </w:p>
    <w:p w14:paraId="51D67D29" w14:textId="77777777" w:rsidR="00560D37" w:rsidRDefault="00E722FF">
      <w:pPr>
        <w:jc w:val="both"/>
        <w:rPr>
          <w:b/>
          <w:bCs/>
        </w:rPr>
      </w:pPr>
      <w:r>
        <w:rPr>
          <w:b/>
          <w:bCs/>
        </w:rPr>
        <w:t>ÖĞRENİM HEDEFLERİ</w:t>
      </w:r>
    </w:p>
    <w:p w14:paraId="2C8C7F0A" w14:textId="77777777" w:rsidR="00560D37" w:rsidRDefault="00E722FF">
      <w:pPr>
        <w:numPr>
          <w:ilvl w:val="0"/>
          <w:numId w:val="68"/>
        </w:numPr>
        <w:spacing w:after="160" w:line="259" w:lineRule="auto"/>
        <w:jc w:val="both"/>
      </w:pPr>
      <w:r>
        <w:t>Kan kültürü alma işleminin enfeksiyon tanısındaki yerini ve klinik önemini açıklar.</w:t>
      </w:r>
    </w:p>
    <w:p w14:paraId="24F260C0" w14:textId="77777777" w:rsidR="00560D37" w:rsidRDefault="00E722FF">
      <w:pPr>
        <w:numPr>
          <w:ilvl w:val="0"/>
          <w:numId w:val="68"/>
        </w:numPr>
        <w:spacing w:after="160" w:line="259" w:lineRule="auto"/>
        <w:jc w:val="both"/>
      </w:pPr>
      <w:r>
        <w:t>Kan kültürü alımında kullanılan şişe türlerini (aerob/anaerob), miktarlarını ve uygun örnekleme hacmini belirtir.</w:t>
      </w:r>
    </w:p>
    <w:p w14:paraId="01766F7C" w14:textId="77777777" w:rsidR="00560D37" w:rsidRDefault="00E722FF">
      <w:pPr>
        <w:numPr>
          <w:ilvl w:val="0"/>
          <w:numId w:val="68"/>
        </w:numPr>
        <w:spacing w:after="160" w:line="259" w:lineRule="auto"/>
        <w:jc w:val="both"/>
      </w:pPr>
      <w:r>
        <w:t>Örnekleme yeri seçiminin kontaminasyon riski üzerindeki etkisini değerlendirir.</w:t>
      </w:r>
    </w:p>
    <w:p w14:paraId="379F9155" w14:textId="77777777" w:rsidR="00560D37" w:rsidRDefault="00E722FF">
      <w:pPr>
        <w:numPr>
          <w:ilvl w:val="0"/>
          <w:numId w:val="68"/>
        </w:numPr>
        <w:spacing w:after="160" w:line="259" w:lineRule="auto"/>
        <w:jc w:val="both"/>
      </w:pPr>
      <w:r>
        <w:t>Cilt antisepsisinin enfeksiyon kontrolündeki önemini açıklar ve yaş gruplarına göre uygun antiseptik solüsyonları ayırt eder.</w:t>
      </w:r>
    </w:p>
    <w:p w14:paraId="7F9746F0" w14:textId="77777777" w:rsidR="00560D37" w:rsidRDefault="00E722FF">
      <w:pPr>
        <w:numPr>
          <w:ilvl w:val="0"/>
          <w:numId w:val="68"/>
        </w:numPr>
        <w:spacing w:after="160" w:line="259" w:lineRule="auto"/>
        <w:jc w:val="both"/>
      </w:pPr>
      <w:r>
        <w:t>İşlem sırasında el hijyeni, steril eldiven kullanımı ve aseptik tekniklere uyulması gerektiğini ifade eder.</w:t>
      </w:r>
    </w:p>
    <w:p w14:paraId="6989616B" w14:textId="77777777" w:rsidR="00560D37" w:rsidRDefault="00E722FF">
      <w:pPr>
        <w:numPr>
          <w:ilvl w:val="0"/>
          <w:numId w:val="68"/>
        </w:numPr>
        <w:spacing w:after="160" w:line="259" w:lineRule="auto"/>
        <w:jc w:val="both"/>
      </w:pPr>
      <w:r>
        <w:t>Yetersiz antisepsi, kontaminasyon ve yalancı pozitiflik ilişkisini açıklar.</w:t>
      </w:r>
    </w:p>
    <w:p w14:paraId="566B2601" w14:textId="77777777" w:rsidR="00560D37" w:rsidRDefault="00E722FF">
      <w:pPr>
        <w:numPr>
          <w:ilvl w:val="0"/>
          <w:numId w:val="68"/>
        </w:numPr>
        <w:spacing w:after="160" w:line="259" w:lineRule="auto"/>
        <w:jc w:val="both"/>
      </w:pPr>
      <w:r>
        <w:t>Uygun miktarda kanın uygun şişeye doğru sırayla alınması ve kontaminasyondan kaçınılması gerektiğini açıklar.</w:t>
      </w:r>
    </w:p>
    <w:p w14:paraId="679DCFEC" w14:textId="77777777" w:rsidR="00560D37" w:rsidRDefault="00E722FF">
      <w:pPr>
        <w:numPr>
          <w:ilvl w:val="0"/>
          <w:numId w:val="68"/>
        </w:numPr>
        <w:spacing w:after="160" w:line="259" w:lineRule="auto"/>
        <w:jc w:val="both"/>
      </w:pPr>
      <w:r>
        <w:t>Şişe kapaklarının nasıl hazırlanması gerektiğini ve etiketleme ilkelerini tanımlar.</w:t>
      </w:r>
    </w:p>
    <w:p w14:paraId="2C3E8F97" w14:textId="77777777" w:rsidR="00560D37" w:rsidRDefault="00E722FF">
      <w:pPr>
        <w:numPr>
          <w:ilvl w:val="0"/>
          <w:numId w:val="68"/>
        </w:numPr>
        <w:spacing w:after="160" w:line="259" w:lineRule="auto"/>
        <w:jc w:val="both"/>
      </w:pPr>
      <w:r>
        <w:t>Kan kültürü şişelerinin hafifçe çalkalanması gerektiğini ve bunun gerekçesini ifade eder.</w:t>
      </w:r>
    </w:p>
    <w:p w14:paraId="77175B2F" w14:textId="77777777" w:rsidR="00560D37" w:rsidRDefault="00E722FF">
      <w:pPr>
        <w:numPr>
          <w:ilvl w:val="0"/>
          <w:numId w:val="68"/>
        </w:numPr>
        <w:spacing w:after="160" w:line="259" w:lineRule="auto"/>
        <w:jc w:val="both"/>
      </w:pPr>
      <w:r>
        <w:t>Etiketleme, hasta kimlik doğrulama ve laboratuvara gönderim sürecinde dikkat edilmesi gerekenleri sıralar.</w:t>
      </w:r>
    </w:p>
    <w:p w14:paraId="56121747" w14:textId="77777777" w:rsidR="00560D37" w:rsidRDefault="00560D37"/>
    <w:p w14:paraId="0F13ECB7" w14:textId="77777777" w:rsidR="00560D37" w:rsidRDefault="00560D37"/>
    <w:p w14:paraId="0A6CEDDE" w14:textId="77777777" w:rsidR="00560D37" w:rsidRDefault="00560D37"/>
    <w:p w14:paraId="0FEE18C5" w14:textId="77777777" w:rsidR="00560D37" w:rsidRDefault="00560D37"/>
    <w:p w14:paraId="3C38FD1B" w14:textId="77777777" w:rsidR="00560D37" w:rsidRDefault="00E722FF">
      <w:r>
        <w:br w:type="page"/>
      </w:r>
    </w:p>
    <w:p w14:paraId="7152CFD8" w14:textId="77777777" w:rsidR="00560D37" w:rsidRDefault="00E722FF">
      <w:pPr>
        <w:rPr>
          <w:b/>
          <w:bCs/>
        </w:rPr>
      </w:pPr>
      <w:r>
        <w:rPr>
          <w:b/>
          <w:bCs/>
        </w:rPr>
        <w:t>HAVA YOLU TIKANIKLIĞINDA SOLUNUM DEĞERLENDİRMESİ VE HAVAYOLUNA İLK MÜDAHELE</w:t>
      </w:r>
    </w:p>
    <w:p w14:paraId="10FC85E9" w14:textId="77777777" w:rsidR="00560D37" w:rsidRDefault="00E722FF">
      <w:pPr>
        <w:rPr>
          <w:b/>
          <w:bCs/>
        </w:rPr>
      </w:pPr>
      <w:r>
        <w:rPr>
          <w:b/>
          <w:bCs/>
        </w:rPr>
        <w:t>AMAÇ</w:t>
      </w:r>
    </w:p>
    <w:p w14:paraId="42A9F99C" w14:textId="77777777" w:rsidR="00560D37" w:rsidRDefault="00E722FF">
      <w:pPr>
        <w:jc w:val="both"/>
      </w:pPr>
      <w:r>
        <w:tab/>
        <w:t>Solunum sistemini değerlendirip havayolu müdahelesi gerektirip gerektirmediğini belirlemek</w:t>
      </w:r>
    </w:p>
    <w:p w14:paraId="0DD9B7D5" w14:textId="77777777" w:rsidR="00560D37" w:rsidRDefault="00560D37">
      <w:pPr>
        <w:jc w:val="both"/>
      </w:pPr>
    </w:p>
    <w:p w14:paraId="746E17E7" w14:textId="77777777" w:rsidR="00560D37" w:rsidRDefault="00E722FF">
      <w:pPr>
        <w:jc w:val="both"/>
        <w:rPr>
          <w:b/>
          <w:bCs/>
        </w:rPr>
      </w:pPr>
      <w:r>
        <w:rPr>
          <w:b/>
          <w:bCs/>
        </w:rPr>
        <w:t>ÖĞRENİM HEDEFLERİ</w:t>
      </w:r>
    </w:p>
    <w:p w14:paraId="3E97FB98" w14:textId="77777777" w:rsidR="00560D37" w:rsidRDefault="00E722FF">
      <w:pPr>
        <w:numPr>
          <w:ilvl w:val="0"/>
          <w:numId w:val="69"/>
        </w:numPr>
        <w:spacing w:after="160" w:line="259" w:lineRule="auto"/>
        <w:jc w:val="both"/>
      </w:pPr>
      <w:r>
        <w:t>Havayolu tıkanıklığının yaşamı tehdit eden bir durum olduğunu tanımlar.</w:t>
      </w:r>
    </w:p>
    <w:p w14:paraId="679BC7AA" w14:textId="77777777" w:rsidR="00560D37" w:rsidRDefault="00E722FF">
      <w:pPr>
        <w:numPr>
          <w:ilvl w:val="0"/>
          <w:numId w:val="69"/>
        </w:numPr>
        <w:spacing w:after="160" w:line="259" w:lineRule="auto"/>
        <w:jc w:val="both"/>
      </w:pPr>
      <w:r>
        <w:t>Bilinç düzeyine göre solunum sisteminin değerlendirme yaklaşımını açıklar.</w:t>
      </w:r>
    </w:p>
    <w:p w14:paraId="5E47AF9B" w14:textId="77777777" w:rsidR="00560D37" w:rsidRDefault="00E722FF">
      <w:pPr>
        <w:numPr>
          <w:ilvl w:val="0"/>
          <w:numId w:val="69"/>
        </w:numPr>
        <w:spacing w:after="160" w:line="259" w:lineRule="auto"/>
        <w:jc w:val="both"/>
      </w:pPr>
      <w:r>
        <w:t>Havayolu tıkanıklığını düşündüren klinik bulguları (stridor, wheezing, siyanoz, retraksiyon vb.) tanımlar.</w:t>
      </w:r>
    </w:p>
    <w:p w14:paraId="7F28A7E5" w14:textId="77777777" w:rsidR="00560D37" w:rsidRDefault="00E722FF">
      <w:pPr>
        <w:numPr>
          <w:ilvl w:val="0"/>
          <w:numId w:val="69"/>
        </w:numPr>
        <w:spacing w:after="160" w:line="259" w:lineRule="auto"/>
        <w:jc w:val="both"/>
      </w:pPr>
      <w:r>
        <w:t>Solunumun varlığını değerlendirmek için "bak-dinle-hisset" yöntemini açıklar ve klinik pratikte uygular.</w:t>
      </w:r>
    </w:p>
    <w:p w14:paraId="55BDED2F" w14:textId="77777777" w:rsidR="00560D37" w:rsidRDefault="00E722FF">
      <w:pPr>
        <w:numPr>
          <w:ilvl w:val="0"/>
          <w:numId w:val="69"/>
        </w:numPr>
        <w:spacing w:after="160" w:line="259" w:lineRule="auto"/>
        <w:jc w:val="both"/>
      </w:pPr>
      <w:r>
        <w:t>Üst ve alt havayolu tıkanıklıkları arasında ayırıcı tanı yapar.</w:t>
      </w:r>
    </w:p>
    <w:p w14:paraId="7240FA9D" w14:textId="77777777" w:rsidR="00560D37" w:rsidRDefault="00E722FF">
      <w:pPr>
        <w:numPr>
          <w:ilvl w:val="0"/>
          <w:numId w:val="69"/>
        </w:numPr>
        <w:spacing w:after="160" w:line="259" w:lineRule="auto"/>
        <w:jc w:val="both"/>
      </w:pPr>
      <w:r>
        <w:t>Bilinçsiz hastada en sık görülen havayolu tıkanıklık bölgesini (farinks) ve bunun klinik önemini ifade eder.</w:t>
      </w:r>
    </w:p>
    <w:p w14:paraId="41DB515F" w14:textId="77777777" w:rsidR="00560D37" w:rsidRDefault="00E722FF">
      <w:pPr>
        <w:numPr>
          <w:ilvl w:val="0"/>
          <w:numId w:val="69"/>
        </w:numPr>
        <w:spacing w:after="160" w:line="259" w:lineRule="auto"/>
        <w:jc w:val="both"/>
      </w:pPr>
      <w:r>
        <w:t>Basit havayolu açma manevralarını (baş geri itme-çene kaldırma, çene itme) uygular ve endikasyonlarını açıklar.</w:t>
      </w:r>
    </w:p>
    <w:p w14:paraId="15CD7890" w14:textId="77777777" w:rsidR="00560D37" w:rsidRDefault="00E722FF">
      <w:pPr>
        <w:numPr>
          <w:ilvl w:val="0"/>
          <w:numId w:val="69"/>
        </w:numPr>
        <w:spacing w:after="160" w:line="259" w:lineRule="auto"/>
        <w:jc w:val="both"/>
      </w:pPr>
      <w:r>
        <w:t>Boyun travması şüphesi olan olgularda hangi havayolu manevrasının tercih edilmesi gerektiğini belirtir.</w:t>
      </w:r>
    </w:p>
    <w:p w14:paraId="0696F7FE" w14:textId="77777777" w:rsidR="00560D37" w:rsidRDefault="00E722FF">
      <w:pPr>
        <w:numPr>
          <w:ilvl w:val="0"/>
          <w:numId w:val="69"/>
        </w:numPr>
        <w:spacing w:after="160" w:line="259" w:lineRule="auto"/>
        <w:jc w:val="both"/>
      </w:pPr>
      <w:r>
        <w:t>Orofaringeal ve nazofaringeal havayolu araçlarının kullanım endikasyonlarını ve kontrendikasyonlarını tanımlar.</w:t>
      </w:r>
    </w:p>
    <w:p w14:paraId="68B49048" w14:textId="77777777" w:rsidR="00560D37" w:rsidRDefault="00E722FF">
      <w:pPr>
        <w:numPr>
          <w:ilvl w:val="0"/>
          <w:numId w:val="69"/>
        </w:numPr>
        <w:spacing w:after="160" w:line="259" w:lineRule="auto"/>
        <w:jc w:val="both"/>
      </w:pPr>
      <w:r>
        <w:t>Uygun hastada orofaringeal ve nazofaringeal havayolu uygulamasının temel ilkelerini açıklar.</w:t>
      </w:r>
    </w:p>
    <w:p w14:paraId="720FFF28" w14:textId="77777777" w:rsidR="00560D37" w:rsidRDefault="00E722FF">
      <w:pPr>
        <w:numPr>
          <w:ilvl w:val="0"/>
          <w:numId w:val="69"/>
        </w:numPr>
        <w:spacing w:after="160" w:line="259" w:lineRule="auto"/>
        <w:jc w:val="both"/>
      </w:pPr>
      <w:r>
        <w:t>Malzeme seçiminin hastaya göre nasıl yapılması gerektiğini ifade eder (boyut, refleks durumu, travma varlığı vb.).</w:t>
      </w:r>
    </w:p>
    <w:p w14:paraId="6ABC9C09" w14:textId="77777777" w:rsidR="00560D37" w:rsidRDefault="00E722FF">
      <w:pPr>
        <w:numPr>
          <w:ilvl w:val="0"/>
          <w:numId w:val="69"/>
        </w:numPr>
        <w:spacing w:after="160" w:line="259" w:lineRule="auto"/>
        <w:jc w:val="both"/>
      </w:pPr>
      <w:r>
        <w:t>Havayolu araçlarının yanlış kullanımının olası risklerini (aspirasyon, tıkanma, travma) sıralar.</w:t>
      </w:r>
    </w:p>
    <w:p w14:paraId="60BB04DF" w14:textId="77777777" w:rsidR="00560D37" w:rsidRDefault="00560D37"/>
    <w:p w14:paraId="01B6C5AB" w14:textId="77777777" w:rsidR="00560D37" w:rsidRDefault="00560D37"/>
    <w:p w14:paraId="5BC9DEC0" w14:textId="77777777" w:rsidR="00560D37" w:rsidRDefault="00E722FF">
      <w:r>
        <w:br w:type="page"/>
      </w:r>
    </w:p>
    <w:p w14:paraId="6A735D57" w14:textId="77777777" w:rsidR="00560D37" w:rsidRDefault="00E722FF">
      <w:pPr>
        <w:rPr>
          <w:b/>
          <w:bCs/>
        </w:rPr>
      </w:pPr>
      <w:r>
        <w:rPr>
          <w:b/>
          <w:bCs/>
        </w:rPr>
        <w:t>GLUKOMETRE İLE KAPİLLER KAN ŞEKERİ ÖLÇÜMÜ</w:t>
      </w:r>
    </w:p>
    <w:p w14:paraId="66D0D188" w14:textId="77777777" w:rsidR="00560D37" w:rsidRDefault="00E722FF">
      <w:pPr>
        <w:rPr>
          <w:b/>
          <w:bCs/>
        </w:rPr>
      </w:pPr>
      <w:r>
        <w:rPr>
          <w:b/>
          <w:bCs/>
        </w:rPr>
        <w:t>AMAÇ</w:t>
      </w:r>
    </w:p>
    <w:p w14:paraId="74034311" w14:textId="77777777" w:rsidR="00560D37" w:rsidRDefault="00E722FF">
      <w:pPr>
        <w:jc w:val="both"/>
      </w:pPr>
      <w:r>
        <w:tab/>
        <w:t>Glukometre ile kan şekeri ölçme becerisi kazanılması</w:t>
      </w:r>
    </w:p>
    <w:p w14:paraId="3C30DC43" w14:textId="77777777" w:rsidR="00560D37" w:rsidRDefault="00560D37">
      <w:pPr>
        <w:jc w:val="both"/>
      </w:pPr>
    </w:p>
    <w:p w14:paraId="397EBE32" w14:textId="77777777" w:rsidR="00560D37" w:rsidRDefault="00E722FF">
      <w:pPr>
        <w:jc w:val="both"/>
      </w:pPr>
      <w:r>
        <w:rPr>
          <w:b/>
          <w:bCs/>
        </w:rPr>
        <w:t>ÖĞRENİM HEDEFLERİ</w:t>
      </w:r>
    </w:p>
    <w:p w14:paraId="4E53656C" w14:textId="77777777" w:rsidR="00560D37" w:rsidRDefault="00E722FF">
      <w:pPr>
        <w:numPr>
          <w:ilvl w:val="0"/>
          <w:numId w:val="70"/>
        </w:numPr>
        <w:spacing w:after="160" w:line="259" w:lineRule="auto"/>
        <w:jc w:val="both"/>
      </w:pPr>
      <w:r>
        <w:t>Kapiller kan şekeri ölçümünün klinik kullanım alanlarını ve önemini açıklar.</w:t>
      </w:r>
    </w:p>
    <w:p w14:paraId="7066B13B" w14:textId="77777777" w:rsidR="00560D37" w:rsidRDefault="00E722FF">
      <w:pPr>
        <w:numPr>
          <w:ilvl w:val="0"/>
          <w:numId w:val="70"/>
        </w:numPr>
        <w:spacing w:after="160" w:line="259" w:lineRule="auto"/>
        <w:jc w:val="both"/>
      </w:pPr>
      <w:r>
        <w:t>Glukometre cihazının temel bileşenlerini ve çalışma prensibini tanımlar.</w:t>
      </w:r>
    </w:p>
    <w:p w14:paraId="2EAA0BD6" w14:textId="77777777" w:rsidR="00560D37" w:rsidRDefault="00E722FF">
      <w:pPr>
        <w:numPr>
          <w:ilvl w:val="0"/>
          <w:numId w:val="70"/>
        </w:numPr>
        <w:spacing w:after="160" w:line="259" w:lineRule="auto"/>
        <w:jc w:val="both"/>
      </w:pPr>
      <w:r>
        <w:t>Cihaza uygun ölçüm çubuğu ve kalibrasyon malzemelerini seçer ve doğrular.</w:t>
      </w:r>
    </w:p>
    <w:p w14:paraId="4C94DDB1" w14:textId="77777777" w:rsidR="00560D37" w:rsidRDefault="00E722FF">
      <w:pPr>
        <w:numPr>
          <w:ilvl w:val="0"/>
          <w:numId w:val="70"/>
        </w:numPr>
        <w:spacing w:after="160" w:line="259" w:lineRule="auto"/>
        <w:jc w:val="both"/>
      </w:pPr>
      <w:r>
        <w:t>Glukometre cihazının kullanım talimatlarını üreticiye göre değerlendirebileceğini ifade eder.</w:t>
      </w:r>
    </w:p>
    <w:p w14:paraId="0609BE0C" w14:textId="77777777" w:rsidR="00560D37" w:rsidRDefault="00E722FF">
      <w:pPr>
        <w:numPr>
          <w:ilvl w:val="0"/>
          <w:numId w:val="70"/>
        </w:numPr>
        <w:spacing w:after="160" w:line="259" w:lineRule="auto"/>
        <w:jc w:val="both"/>
      </w:pPr>
      <w:r>
        <w:t>Ölçüm öncesi hasta kimlik doğrulaması yapar, bilgilendirir ve onam alır.</w:t>
      </w:r>
    </w:p>
    <w:p w14:paraId="3ECC97AB" w14:textId="77777777" w:rsidR="00560D37" w:rsidRDefault="00E722FF">
      <w:pPr>
        <w:numPr>
          <w:ilvl w:val="0"/>
          <w:numId w:val="70"/>
        </w:numPr>
        <w:spacing w:after="160" w:line="259" w:lineRule="auto"/>
        <w:jc w:val="both"/>
      </w:pPr>
      <w:r>
        <w:t>Kapiller kan örneği alınacak uygun anatomik bölgeyi seçer ve antisepsi ilkelerine göre hazırlar.</w:t>
      </w:r>
    </w:p>
    <w:p w14:paraId="49E355A2" w14:textId="77777777" w:rsidR="00560D37" w:rsidRDefault="00E722FF">
      <w:pPr>
        <w:numPr>
          <w:ilvl w:val="0"/>
          <w:numId w:val="70"/>
        </w:numPr>
        <w:spacing w:after="160" w:line="259" w:lineRule="auto"/>
        <w:jc w:val="both"/>
      </w:pPr>
      <w:r>
        <w:t>Steril teknikle parmak delme işlemini uygular.</w:t>
      </w:r>
    </w:p>
    <w:p w14:paraId="315911E0" w14:textId="77777777" w:rsidR="00560D37" w:rsidRDefault="00E722FF">
      <w:pPr>
        <w:numPr>
          <w:ilvl w:val="0"/>
          <w:numId w:val="70"/>
        </w:numPr>
        <w:spacing w:after="160" w:line="259" w:lineRule="auto"/>
        <w:jc w:val="both"/>
      </w:pPr>
      <w:r>
        <w:t>Ölçüm için gerekli kan miktarını doğru şekilde cihaz çubuğuna uygular.</w:t>
      </w:r>
    </w:p>
    <w:p w14:paraId="410F990A" w14:textId="77777777" w:rsidR="00560D37" w:rsidRDefault="00E722FF">
      <w:pPr>
        <w:numPr>
          <w:ilvl w:val="0"/>
          <w:numId w:val="70"/>
        </w:numPr>
        <w:spacing w:after="160" w:line="259" w:lineRule="auto"/>
        <w:jc w:val="both"/>
      </w:pPr>
      <w:r>
        <w:t>Ölçüm sonuçlarını doğru şekilde okur, kaydeder ve klinik olarak yorumlar.</w:t>
      </w:r>
    </w:p>
    <w:p w14:paraId="0E6EE63C" w14:textId="77777777" w:rsidR="00560D37" w:rsidRDefault="00E722FF">
      <w:pPr>
        <w:numPr>
          <w:ilvl w:val="0"/>
          <w:numId w:val="70"/>
        </w:numPr>
        <w:spacing w:after="160" w:line="259" w:lineRule="auto"/>
        <w:jc w:val="both"/>
      </w:pPr>
      <w:r>
        <w:t>Ölçüm sonrası kullanılan malzemeleri enfeksiyon kontrol kurallarına uygun şekilde imha eder.</w:t>
      </w:r>
    </w:p>
    <w:p w14:paraId="4F8337DB" w14:textId="77777777" w:rsidR="00560D37" w:rsidRDefault="00E722FF">
      <w:pPr>
        <w:numPr>
          <w:ilvl w:val="0"/>
          <w:numId w:val="70"/>
        </w:numPr>
        <w:spacing w:after="160" w:line="259" w:lineRule="auto"/>
        <w:jc w:val="both"/>
      </w:pPr>
      <w:r>
        <w:t>Ölçüm sonuçları hakkında hastaya temel düzeyde geri bildirim verir.</w:t>
      </w:r>
    </w:p>
    <w:p w14:paraId="78029EE7" w14:textId="77777777" w:rsidR="00560D37" w:rsidRDefault="00560D37"/>
    <w:p w14:paraId="1796F5A9" w14:textId="77777777" w:rsidR="00560D37" w:rsidRDefault="00560D37"/>
    <w:p w14:paraId="155B240C" w14:textId="77777777" w:rsidR="00560D37" w:rsidRDefault="00E722FF">
      <w:r>
        <w:br w:type="page"/>
      </w:r>
    </w:p>
    <w:p w14:paraId="6482970E" w14:textId="77777777" w:rsidR="00560D37" w:rsidRDefault="00E722FF">
      <w:pPr>
        <w:rPr>
          <w:b/>
          <w:bCs/>
        </w:rPr>
      </w:pPr>
      <w:r>
        <w:rPr>
          <w:b/>
          <w:bCs/>
        </w:rPr>
        <w:t>BİLİNÇ DURUMU DEĞERLENDİRME VE BİLİNCİ KAPALI HASTAYA YAKLAŞIM</w:t>
      </w:r>
    </w:p>
    <w:p w14:paraId="00E9E4DB" w14:textId="77777777" w:rsidR="00560D37" w:rsidRDefault="00E722FF">
      <w:pPr>
        <w:rPr>
          <w:b/>
          <w:bCs/>
        </w:rPr>
      </w:pPr>
      <w:r>
        <w:rPr>
          <w:b/>
          <w:bCs/>
        </w:rPr>
        <w:t>AMAÇ</w:t>
      </w:r>
    </w:p>
    <w:p w14:paraId="27FD6733" w14:textId="77777777" w:rsidR="00560D37" w:rsidRDefault="00E722FF">
      <w:pPr>
        <w:jc w:val="both"/>
      </w:pPr>
      <w:r>
        <w:tab/>
        <w:t>Bilinç durum değerlendirme konusunda beceri kazanma</w:t>
      </w:r>
    </w:p>
    <w:p w14:paraId="3F6CC780" w14:textId="77777777" w:rsidR="00560D37" w:rsidRDefault="00560D37">
      <w:pPr>
        <w:jc w:val="both"/>
      </w:pPr>
    </w:p>
    <w:p w14:paraId="4B2E52C7" w14:textId="77777777" w:rsidR="00560D37" w:rsidRDefault="00E722FF">
      <w:pPr>
        <w:jc w:val="both"/>
        <w:rPr>
          <w:b/>
          <w:bCs/>
        </w:rPr>
      </w:pPr>
      <w:r>
        <w:rPr>
          <w:b/>
          <w:bCs/>
        </w:rPr>
        <w:t>ÖĞRENİM HEDEFLERİ</w:t>
      </w:r>
    </w:p>
    <w:p w14:paraId="4B2A7336" w14:textId="77777777" w:rsidR="00560D37" w:rsidRDefault="00E722FF">
      <w:pPr>
        <w:numPr>
          <w:ilvl w:val="0"/>
          <w:numId w:val="71"/>
        </w:numPr>
        <w:spacing w:after="160" w:line="259" w:lineRule="auto"/>
        <w:jc w:val="both"/>
      </w:pPr>
      <w:r>
        <w:t>Bilinç durumunun değerlendirilmesinin klinik önemini açıklar.</w:t>
      </w:r>
    </w:p>
    <w:p w14:paraId="3692AD11" w14:textId="77777777" w:rsidR="00560D37" w:rsidRDefault="00E722FF">
      <w:pPr>
        <w:numPr>
          <w:ilvl w:val="0"/>
          <w:numId w:val="71"/>
        </w:numPr>
        <w:spacing w:after="160" w:line="259" w:lineRule="auto"/>
        <w:jc w:val="both"/>
      </w:pPr>
      <w:r>
        <w:t>Bilinci açık veya kapalı hastaya yaklaşımda etik ve iletişim kurallarını uygular.</w:t>
      </w:r>
    </w:p>
    <w:p w14:paraId="340645D6" w14:textId="77777777" w:rsidR="00560D37" w:rsidRDefault="00E722FF">
      <w:pPr>
        <w:numPr>
          <w:ilvl w:val="0"/>
          <w:numId w:val="71"/>
        </w:numPr>
        <w:spacing w:after="160" w:line="259" w:lineRule="auto"/>
        <w:jc w:val="both"/>
      </w:pPr>
      <w:r>
        <w:t>Bilinç düzeyini belirlemek için uygun uyarı yöntemlerini (hafif ve ağrılı) ayırt eder ve sıralar.</w:t>
      </w:r>
    </w:p>
    <w:p w14:paraId="6FB1E25B" w14:textId="77777777" w:rsidR="00560D37" w:rsidRDefault="00E722FF">
      <w:pPr>
        <w:numPr>
          <w:ilvl w:val="0"/>
          <w:numId w:val="71"/>
        </w:numPr>
        <w:spacing w:after="160" w:line="259" w:lineRule="auto"/>
        <w:jc w:val="both"/>
      </w:pPr>
      <w:r>
        <w:t>Glaskow Koma Skalası’nın (GKS) bileşenlerini tanımlar ve hastaya uygulayarak puanlama yapar.</w:t>
      </w:r>
    </w:p>
    <w:p w14:paraId="16459F11" w14:textId="77777777" w:rsidR="00560D37" w:rsidRDefault="00E722FF">
      <w:pPr>
        <w:numPr>
          <w:ilvl w:val="0"/>
          <w:numId w:val="71"/>
        </w:numPr>
        <w:spacing w:after="160" w:line="259" w:lineRule="auto"/>
        <w:jc w:val="both"/>
      </w:pPr>
      <w:r>
        <w:t>Göz, motor ve sözel yanıtları gözlemleyerek bilinç düzeyine dair klinik karar verir.</w:t>
      </w:r>
    </w:p>
    <w:p w14:paraId="07F41922" w14:textId="77777777" w:rsidR="00560D37" w:rsidRDefault="00E722FF">
      <w:pPr>
        <w:numPr>
          <w:ilvl w:val="0"/>
          <w:numId w:val="71"/>
        </w:numPr>
        <w:spacing w:after="160" w:line="259" w:lineRule="auto"/>
        <w:jc w:val="both"/>
      </w:pPr>
      <w:r>
        <w:t>Yer, zaman, kişi ve durum oryantasyonunu değerlendirmek için uygun soruları seçer ve uygular.</w:t>
      </w:r>
    </w:p>
    <w:p w14:paraId="3A74EB8B" w14:textId="77777777" w:rsidR="00560D37" w:rsidRDefault="00E722FF">
      <w:pPr>
        <w:numPr>
          <w:ilvl w:val="0"/>
          <w:numId w:val="71"/>
        </w:numPr>
        <w:spacing w:after="160" w:line="259" w:lineRule="auto"/>
        <w:jc w:val="both"/>
      </w:pPr>
      <w:r>
        <w:t>Bilinci kapalı hastada meningeal irritasyon belirtilerini tanımlar ve bu bulguların klinik anlamını açıklar.</w:t>
      </w:r>
    </w:p>
    <w:p w14:paraId="327D0432" w14:textId="77777777" w:rsidR="00560D37" w:rsidRDefault="00E722FF">
      <w:pPr>
        <w:numPr>
          <w:ilvl w:val="0"/>
          <w:numId w:val="71"/>
        </w:numPr>
        <w:spacing w:after="160" w:line="259" w:lineRule="auto"/>
        <w:jc w:val="both"/>
      </w:pPr>
      <w:r>
        <w:t>Pupillerin büyüklüğü, simetrisi ve ışık refleksi gibi nörolojik göstergeleri değerlendirir.</w:t>
      </w:r>
    </w:p>
    <w:p w14:paraId="0116BDB2" w14:textId="77777777" w:rsidR="00560D37" w:rsidRDefault="00E722FF">
      <w:pPr>
        <w:numPr>
          <w:ilvl w:val="0"/>
          <w:numId w:val="71"/>
        </w:numPr>
        <w:spacing w:after="160" w:line="259" w:lineRule="auto"/>
        <w:jc w:val="both"/>
      </w:pPr>
      <w:r>
        <w:t>Okülosefalik refleksin değerlendirilme yöntemini ve klinik önemini açıklar.</w:t>
      </w:r>
    </w:p>
    <w:p w14:paraId="60780CBC" w14:textId="77777777" w:rsidR="00560D37" w:rsidRDefault="00E722FF">
      <w:pPr>
        <w:numPr>
          <w:ilvl w:val="0"/>
          <w:numId w:val="71"/>
        </w:numPr>
        <w:spacing w:after="160" w:line="259" w:lineRule="auto"/>
        <w:jc w:val="both"/>
      </w:pPr>
      <w:r>
        <w:t>Kornea ve gag refleksi gibi beyin sapı reflekslerinin varlığını değerlendirir ve yorumlar.</w:t>
      </w:r>
    </w:p>
    <w:p w14:paraId="788D758A" w14:textId="77777777" w:rsidR="00560D37" w:rsidRDefault="00E722FF">
      <w:pPr>
        <w:numPr>
          <w:ilvl w:val="0"/>
          <w:numId w:val="71"/>
        </w:numPr>
        <w:spacing w:after="160" w:line="259" w:lineRule="auto"/>
        <w:jc w:val="both"/>
      </w:pPr>
      <w:r>
        <w:t>Bilinci kapalı hastada motor fonksiyonları ve olası defisitleri değerlendirir.</w:t>
      </w:r>
    </w:p>
    <w:p w14:paraId="65E3345A" w14:textId="77777777" w:rsidR="00560D37" w:rsidRDefault="00E722FF">
      <w:pPr>
        <w:numPr>
          <w:ilvl w:val="0"/>
          <w:numId w:val="71"/>
        </w:numPr>
        <w:spacing w:after="160" w:line="259" w:lineRule="auto"/>
        <w:jc w:val="both"/>
      </w:pPr>
      <w:r>
        <w:t>Travmalı hastalarda servikal stabilizasyon gereksinimini gözeterek uygun muayene yöntemini seçer.</w:t>
      </w:r>
    </w:p>
    <w:p w14:paraId="585C5F66" w14:textId="77777777" w:rsidR="00560D37" w:rsidRDefault="00560D37"/>
    <w:p w14:paraId="6AC4ABD0" w14:textId="77777777" w:rsidR="00560D37" w:rsidRDefault="00560D37"/>
    <w:p w14:paraId="160029A6" w14:textId="77777777" w:rsidR="00560D37" w:rsidRDefault="00E722FF">
      <w:r>
        <w:br w:type="page"/>
      </w:r>
    </w:p>
    <w:p w14:paraId="1F4A8C1D" w14:textId="77777777" w:rsidR="00560D37" w:rsidRDefault="00E722FF">
      <w:pPr>
        <w:jc w:val="center"/>
        <w:rPr>
          <w:b/>
          <w:bCs/>
        </w:rPr>
      </w:pPr>
      <w:r>
        <w:rPr>
          <w:b/>
          <w:bCs/>
        </w:rPr>
        <w:t>CLINICAL SKILLS TRAINING – AIM AND LEARNING OBJECTIVES</w:t>
      </w:r>
    </w:p>
    <w:p w14:paraId="09EE00F7" w14:textId="77777777" w:rsidR="00560D37" w:rsidRDefault="00E722FF">
      <w:pPr>
        <w:rPr>
          <w:b/>
          <w:bCs/>
        </w:rPr>
      </w:pPr>
      <w:r>
        <w:rPr>
          <w:b/>
          <w:bCs/>
        </w:rPr>
        <w:t>CHEST X-RAY INTERPRETATION SKILL</w:t>
      </w:r>
      <w:r>
        <w:rPr>
          <w:b/>
          <w:bCs/>
        </w:rPr>
        <w:br/>
        <w:t>AIM</w:t>
      </w:r>
    </w:p>
    <w:p w14:paraId="0AA7C1B3" w14:textId="77777777" w:rsidR="00560D37" w:rsidRDefault="00E722FF">
      <w:pPr>
        <w:jc w:val="both"/>
      </w:pPr>
      <w:r>
        <w:tab/>
        <w:t>The objective is to evaluate normal anatomical structures of the thorax and distinguish possible pathological findings using posteroanterior (P.A.) and lateral chest radiographs.</w:t>
      </w:r>
    </w:p>
    <w:p w14:paraId="60BEABD2" w14:textId="77777777" w:rsidR="00560D37" w:rsidRDefault="00560D37">
      <w:pPr>
        <w:jc w:val="both"/>
      </w:pPr>
    </w:p>
    <w:p w14:paraId="0DD26F2F" w14:textId="77777777" w:rsidR="00560D37" w:rsidRDefault="00E722FF">
      <w:pPr>
        <w:jc w:val="both"/>
      </w:pPr>
      <w:r>
        <w:rPr>
          <w:b/>
          <w:bCs/>
        </w:rPr>
        <w:t>LEARNING OBJECTIVES</w:t>
      </w:r>
    </w:p>
    <w:p w14:paraId="5D001405" w14:textId="77777777" w:rsidR="00560D37" w:rsidRDefault="00E722FF">
      <w:pPr>
        <w:numPr>
          <w:ilvl w:val="0"/>
          <w:numId w:val="72"/>
        </w:numPr>
        <w:spacing w:after="160" w:line="259" w:lineRule="auto"/>
        <w:jc w:val="both"/>
      </w:pPr>
      <w:r>
        <w:t>Correctly checks the patient’s name and the date of acquisition on the radiographic image.</w:t>
      </w:r>
    </w:p>
    <w:p w14:paraId="670CFBA0" w14:textId="77777777" w:rsidR="00560D37" w:rsidRDefault="00E722FF">
      <w:pPr>
        <w:numPr>
          <w:ilvl w:val="0"/>
          <w:numId w:val="72"/>
        </w:numPr>
        <w:spacing w:after="160" w:line="259" w:lineRule="auto"/>
        <w:jc w:val="both"/>
      </w:pPr>
      <w:r>
        <w:t>Identifies the correct orientation of the radiograph using right-left markers.</w:t>
      </w:r>
    </w:p>
    <w:p w14:paraId="781E13F8" w14:textId="77777777" w:rsidR="00560D37" w:rsidRDefault="00E722FF">
      <w:pPr>
        <w:numPr>
          <w:ilvl w:val="0"/>
          <w:numId w:val="72"/>
        </w:numPr>
        <w:spacing w:after="160" w:line="259" w:lineRule="auto"/>
        <w:jc w:val="both"/>
      </w:pPr>
      <w:r>
        <w:t>Identifies normal anatomical structures of the thorax on PA and lateral chest radiographs.</w:t>
      </w:r>
    </w:p>
    <w:p w14:paraId="34F1120C" w14:textId="77777777" w:rsidR="00560D37" w:rsidRDefault="00E722FF">
      <w:pPr>
        <w:numPr>
          <w:ilvl w:val="0"/>
          <w:numId w:val="72"/>
        </w:numPr>
        <w:spacing w:after="160" w:line="259" w:lineRule="auto"/>
        <w:jc w:val="both"/>
      </w:pPr>
      <w:r>
        <w:t>Assesses whether the trachea is midline and evaluates possible deviations.</w:t>
      </w:r>
    </w:p>
    <w:p w14:paraId="1F4E2111" w14:textId="77777777" w:rsidR="00560D37" w:rsidRDefault="00E722FF">
      <w:pPr>
        <w:numPr>
          <w:ilvl w:val="0"/>
          <w:numId w:val="72"/>
        </w:numPr>
        <w:spacing w:after="160" w:line="259" w:lineRule="auto"/>
        <w:jc w:val="both"/>
      </w:pPr>
      <w:r>
        <w:t>Evaluates the distance between the clavicle and spinous process to interpret symmetry.</w:t>
      </w:r>
    </w:p>
    <w:p w14:paraId="13574053" w14:textId="77777777" w:rsidR="00560D37" w:rsidRDefault="00E722FF">
      <w:pPr>
        <w:numPr>
          <w:ilvl w:val="0"/>
          <w:numId w:val="72"/>
        </w:numPr>
        <w:spacing w:after="160" w:line="259" w:lineRule="auto"/>
        <w:jc w:val="both"/>
      </w:pPr>
      <w:r>
        <w:t>Assesses adequacy of deep inspiration by counting posterior ribs.</w:t>
      </w:r>
    </w:p>
    <w:p w14:paraId="154B7E01" w14:textId="77777777" w:rsidR="00560D37" w:rsidRDefault="00E722FF">
      <w:pPr>
        <w:numPr>
          <w:ilvl w:val="0"/>
          <w:numId w:val="72"/>
        </w:numPr>
        <w:spacing w:after="160" w:line="259" w:lineRule="auto"/>
        <w:jc w:val="both"/>
      </w:pPr>
      <w:r>
        <w:t>Evaluates the quality of radiographic projection and contrast.</w:t>
      </w:r>
    </w:p>
    <w:p w14:paraId="0C2DBBA4" w14:textId="77777777" w:rsidR="00560D37" w:rsidRDefault="00E722FF">
      <w:pPr>
        <w:numPr>
          <w:ilvl w:val="0"/>
          <w:numId w:val="72"/>
        </w:numPr>
        <w:spacing w:after="160" w:line="259" w:lineRule="auto"/>
        <w:jc w:val="both"/>
      </w:pPr>
      <w:r>
        <w:t>Systematically evaluates the lateral chest radiograph.</w:t>
      </w:r>
    </w:p>
    <w:p w14:paraId="51843CCC" w14:textId="77777777" w:rsidR="00560D37" w:rsidRDefault="00E722FF">
      <w:pPr>
        <w:numPr>
          <w:ilvl w:val="0"/>
          <w:numId w:val="72"/>
        </w:numPr>
        <w:spacing w:after="160" w:line="259" w:lineRule="auto"/>
        <w:jc w:val="both"/>
      </w:pPr>
      <w:r>
        <w:t>Identifies the cardiac silhouette, diaphragm, retrosternal and retrocardiac spaces.</w:t>
      </w:r>
    </w:p>
    <w:p w14:paraId="591D3D1E" w14:textId="77777777" w:rsidR="00560D37" w:rsidRDefault="00E722FF">
      <w:pPr>
        <w:numPr>
          <w:ilvl w:val="0"/>
          <w:numId w:val="72"/>
        </w:numPr>
        <w:spacing w:after="160" w:line="259" w:lineRule="auto"/>
        <w:jc w:val="both"/>
      </w:pPr>
      <w:r>
        <w:t>Differentiates deviations from normal and identifies possible pathological findings.</w:t>
      </w:r>
    </w:p>
    <w:p w14:paraId="51BE8E06" w14:textId="77777777" w:rsidR="00560D37" w:rsidRDefault="00560D37"/>
    <w:p w14:paraId="165B6C20" w14:textId="77777777" w:rsidR="00560D37" w:rsidRDefault="00560D37"/>
    <w:p w14:paraId="4C4FC956" w14:textId="77777777" w:rsidR="00560D37" w:rsidRDefault="00E722FF">
      <w:r>
        <w:br w:type="page"/>
      </w:r>
    </w:p>
    <w:p w14:paraId="2BEBCD8C" w14:textId="77777777" w:rsidR="00560D37" w:rsidRDefault="00E722FF">
      <w:pPr>
        <w:rPr>
          <w:b/>
          <w:bCs/>
        </w:rPr>
      </w:pPr>
      <w:r>
        <w:rPr>
          <w:b/>
          <w:bCs/>
        </w:rPr>
        <w:t>THROAT AND NASAL CULTURE COLLECTION SKILL</w:t>
      </w:r>
    </w:p>
    <w:p w14:paraId="10393D84" w14:textId="77777777" w:rsidR="00560D37" w:rsidRDefault="00E722FF">
      <w:pPr>
        <w:rPr>
          <w:b/>
          <w:bCs/>
        </w:rPr>
      </w:pPr>
      <w:r>
        <w:rPr>
          <w:b/>
          <w:bCs/>
        </w:rPr>
        <w:t>AIM</w:t>
      </w:r>
    </w:p>
    <w:p w14:paraId="7EF9B9A1" w14:textId="77777777" w:rsidR="00560D37" w:rsidRDefault="00E722FF">
      <w:pPr>
        <w:jc w:val="both"/>
      </w:pPr>
      <w:r>
        <w:tab/>
        <w:t>To obtain a specimen for culture, primarily to identify the source of infection, especially in upper respiratory tract infections.</w:t>
      </w:r>
    </w:p>
    <w:p w14:paraId="4D535D08" w14:textId="77777777" w:rsidR="00560D37" w:rsidRDefault="00560D37">
      <w:pPr>
        <w:jc w:val="both"/>
        <w:rPr>
          <w:b/>
          <w:bCs/>
        </w:rPr>
      </w:pPr>
    </w:p>
    <w:p w14:paraId="1224EC60" w14:textId="77777777" w:rsidR="00560D37" w:rsidRDefault="00E722FF">
      <w:pPr>
        <w:jc w:val="both"/>
        <w:rPr>
          <w:b/>
          <w:bCs/>
        </w:rPr>
      </w:pPr>
      <w:bookmarkStart w:id="4" w:name="_Hlk203381433"/>
      <w:r>
        <w:rPr>
          <w:b/>
          <w:bCs/>
        </w:rPr>
        <w:t>LEARNING OBJECTIVES</w:t>
      </w:r>
      <w:bookmarkEnd w:id="4"/>
    </w:p>
    <w:p w14:paraId="2D8CEB01" w14:textId="77777777" w:rsidR="00560D37" w:rsidRDefault="00E722FF">
      <w:pPr>
        <w:numPr>
          <w:ilvl w:val="0"/>
          <w:numId w:val="73"/>
        </w:numPr>
        <w:spacing w:after="160" w:line="259" w:lineRule="auto"/>
        <w:jc w:val="both"/>
      </w:pPr>
      <w:r>
        <w:t>Explains the purpose and indications of throat and nasal culture collection.</w:t>
      </w:r>
    </w:p>
    <w:p w14:paraId="12204DD2" w14:textId="77777777" w:rsidR="00560D37" w:rsidRDefault="00E722FF">
      <w:pPr>
        <w:numPr>
          <w:ilvl w:val="0"/>
          <w:numId w:val="73"/>
        </w:numPr>
        <w:spacing w:after="160" w:line="259" w:lineRule="auto"/>
        <w:jc w:val="both"/>
      </w:pPr>
      <w:r>
        <w:t>Identifies the necessary materials and prepares them appropriately.</w:t>
      </w:r>
    </w:p>
    <w:p w14:paraId="7C563D90" w14:textId="77777777" w:rsidR="00560D37" w:rsidRDefault="00E722FF">
      <w:pPr>
        <w:numPr>
          <w:ilvl w:val="0"/>
          <w:numId w:val="73"/>
        </w:numPr>
        <w:spacing w:after="160" w:line="259" w:lineRule="auto"/>
        <w:jc w:val="both"/>
      </w:pPr>
      <w:r>
        <w:t>Provides accurate and comprehensible information to the patient before the procedure.</w:t>
      </w:r>
    </w:p>
    <w:p w14:paraId="1384BA12" w14:textId="77777777" w:rsidR="00560D37" w:rsidRDefault="00E722FF">
      <w:pPr>
        <w:numPr>
          <w:ilvl w:val="0"/>
          <w:numId w:val="73"/>
        </w:numPr>
        <w:spacing w:after="160" w:line="259" w:lineRule="auto"/>
        <w:jc w:val="both"/>
      </w:pPr>
      <w:r>
        <w:t>Identifies throat and nasal anatomy and determines the appropriate sampling site.</w:t>
      </w:r>
    </w:p>
    <w:p w14:paraId="65E308A6" w14:textId="77777777" w:rsidR="00560D37" w:rsidRDefault="00E722FF">
      <w:pPr>
        <w:numPr>
          <w:ilvl w:val="0"/>
          <w:numId w:val="73"/>
        </w:numPr>
        <w:spacing w:after="160" w:line="259" w:lineRule="auto"/>
        <w:jc w:val="both"/>
      </w:pPr>
      <w:r>
        <w:t>Ensures proper patient positioning for throat and nasal culture collection.</w:t>
      </w:r>
    </w:p>
    <w:p w14:paraId="51CFA66A" w14:textId="77777777" w:rsidR="00560D37" w:rsidRDefault="00E722FF">
      <w:pPr>
        <w:numPr>
          <w:ilvl w:val="0"/>
          <w:numId w:val="73"/>
        </w:numPr>
        <w:spacing w:after="160" w:line="259" w:lineRule="auto"/>
        <w:jc w:val="both"/>
      </w:pPr>
      <w:r>
        <w:t>Collects the specimen using sterile technique.</w:t>
      </w:r>
    </w:p>
    <w:p w14:paraId="26300FBE" w14:textId="77777777" w:rsidR="00560D37" w:rsidRDefault="00E722FF">
      <w:pPr>
        <w:numPr>
          <w:ilvl w:val="0"/>
          <w:numId w:val="73"/>
        </w:numPr>
        <w:spacing w:after="160" w:line="259" w:lineRule="auto"/>
        <w:jc w:val="both"/>
      </w:pPr>
      <w:r>
        <w:t>Places the specimen into an appropriate transport medium and labels it with complete identification information.</w:t>
      </w:r>
    </w:p>
    <w:p w14:paraId="1CD8C0B2" w14:textId="77777777" w:rsidR="00560D37" w:rsidRDefault="00E722FF">
      <w:pPr>
        <w:numPr>
          <w:ilvl w:val="0"/>
          <w:numId w:val="73"/>
        </w:numPr>
        <w:spacing w:after="160" w:line="259" w:lineRule="auto"/>
        <w:jc w:val="both"/>
      </w:pPr>
      <w:r>
        <w:t>Ensures that the collected specimen is delivered to the laboratory under proper conditions and within an appropriate time frame.</w:t>
      </w:r>
    </w:p>
    <w:p w14:paraId="426529E1" w14:textId="77777777" w:rsidR="00560D37" w:rsidRDefault="00560D37"/>
    <w:p w14:paraId="4E9322ED" w14:textId="0E768A0C" w:rsidR="00560D37" w:rsidRPr="00C00010" w:rsidRDefault="00E722FF">
      <w:r>
        <w:rPr>
          <w:b/>
          <w:bCs/>
        </w:rPr>
        <w:t>URINE CULTURE COLLECTION SKILL</w:t>
      </w:r>
    </w:p>
    <w:p w14:paraId="7DAFB6A9" w14:textId="77777777" w:rsidR="00560D37" w:rsidRDefault="00E722FF">
      <w:pPr>
        <w:rPr>
          <w:b/>
          <w:bCs/>
        </w:rPr>
      </w:pPr>
      <w:r>
        <w:rPr>
          <w:b/>
          <w:bCs/>
        </w:rPr>
        <w:t>AIM</w:t>
      </w:r>
    </w:p>
    <w:p w14:paraId="58FF660F" w14:textId="77777777" w:rsidR="00560D37" w:rsidRDefault="00E722FF">
      <w:pPr>
        <w:ind w:firstLine="708"/>
        <w:jc w:val="both"/>
      </w:pPr>
      <w:r>
        <w:t>To ensure the appropriate collection of urine specimens for accurate identification of the infectious agent.</w:t>
      </w:r>
    </w:p>
    <w:p w14:paraId="58FB203E" w14:textId="77777777" w:rsidR="00560D37" w:rsidRDefault="00560D37">
      <w:pPr>
        <w:ind w:firstLine="708"/>
        <w:jc w:val="both"/>
      </w:pPr>
    </w:p>
    <w:p w14:paraId="3510DFB6" w14:textId="77777777" w:rsidR="00560D37" w:rsidRDefault="00E722FF">
      <w:pPr>
        <w:jc w:val="both"/>
        <w:rPr>
          <w:b/>
          <w:bCs/>
        </w:rPr>
      </w:pPr>
      <w:r>
        <w:rPr>
          <w:b/>
          <w:bCs/>
        </w:rPr>
        <w:t xml:space="preserve">LEARNING OBJECTIVES </w:t>
      </w:r>
    </w:p>
    <w:p w14:paraId="63632640" w14:textId="77777777" w:rsidR="00560D37" w:rsidRDefault="00E722FF">
      <w:pPr>
        <w:numPr>
          <w:ilvl w:val="0"/>
          <w:numId w:val="74"/>
        </w:numPr>
        <w:spacing w:after="160" w:line="259" w:lineRule="auto"/>
        <w:jc w:val="both"/>
      </w:pPr>
      <w:r>
        <w:t>Explains the significance of urine culture collection in the diagnosis of infections.</w:t>
      </w:r>
    </w:p>
    <w:p w14:paraId="6DBF5CFC" w14:textId="77777777" w:rsidR="00560D37" w:rsidRDefault="00E722FF">
      <w:pPr>
        <w:numPr>
          <w:ilvl w:val="0"/>
          <w:numId w:val="74"/>
        </w:numPr>
        <w:spacing w:after="160" w:line="259" w:lineRule="auto"/>
        <w:jc w:val="both"/>
      </w:pPr>
      <w:r>
        <w:t>Distinguishes between midstream urine, catheter-collected urine, and urine obtained via suprapubic aspiration, and identifies their indications.</w:t>
      </w:r>
    </w:p>
    <w:p w14:paraId="615F136D" w14:textId="77777777" w:rsidR="00560D37" w:rsidRDefault="00E722FF">
      <w:pPr>
        <w:numPr>
          <w:ilvl w:val="0"/>
          <w:numId w:val="74"/>
        </w:numPr>
        <w:spacing w:after="160" w:line="259" w:lineRule="auto"/>
        <w:jc w:val="both"/>
      </w:pPr>
      <w:r>
        <w:t>Provides appropriate pre-procedure information to the patient from whom the sample will be collected.</w:t>
      </w:r>
    </w:p>
    <w:p w14:paraId="17791B62" w14:textId="77777777" w:rsidR="00560D37" w:rsidRDefault="00E722FF">
      <w:pPr>
        <w:numPr>
          <w:ilvl w:val="0"/>
          <w:numId w:val="74"/>
        </w:numPr>
        <w:spacing w:after="160" w:line="259" w:lineRule="auto"/>
        <w:jc w:val="both"/>
      </w:pPr>
      <w:r>
        <w:t>Describes hygienic sampling techniques for different patient groups (female, male, catheterized).</w:t>
      </w:r>
    </w:p>
    <w:p w14:paraId="1C1C4FD4" w14:textId="77777777" w:rsidR="00560D37" w:rsidRDefault="00E722FF">
      <w:pPr>
        <w:numPr>
          <w:ilvl w:val="0"/>
          <w:numId w:val="74"/>
        </w:numPr>
        <w:spacing w:after="160" w:line="259" w:lineRule="auto"/>
        <w:jc w:val="both"/>
      </w:pPr>
      <w:r>
        <w:t>Explains the importance of proper antiseptic techniques and hand hygiene.</w:t>
      </w:r>
    </w:p>
    <w:p w14:paraId="052F2799" w14:textId="77777777" w:rsidR="00560D37" w:rsidRDefault="00E722FF">
      <w:pPr>
        <w:numPr>
          <w:ilvl w:val="0"/>
          <w:numId w:val="74"/>
        </w:numPr>
        <w:spacing w:after="160" w:line="259" w:lineRule="auto"/>
        <w:jc w:val="both"/>
      </w:pPr>
      <w:r>
        <w:t>Applies the principles of contamination-free sample collection from catheterized patients using appropriate technique.</w:t>
      </w:r>
    </w:p>
    <w:p w14:paraId="7D0ED92B" w14:textId="77777777" w:rsidR="00560D37" w:rsidRDefault="00E722FF">
      <w:pPr>
        <w:numPr>
          <w:ilvl w:val="0"/>
          <w:numId w:val="74"/>
        </w:numPr>
        <w:spacing w:after="160" w:line="259" w:lineRule="auto"/>
        <w:jc w:val="both"/>
      </w:pPr>
      <w:r>
        <w:t>States the requirements for storing and transporting the specimen under sterile conditions.</w:t>
      </w:r>
    </w:p>
    <w:p w14:paraId="3DAE367D" w14:textId="77777777" w:rsidR="00560D37" w:rsidRDefault="00E722FF">
      <w:pPr>
        <w:numPr>
          <w:ilvl w:val="0"/>
          <w:numId w:val="74"/>
        </w:numPr>
        <w:spacing w:after="160" w:line="259" w:lineRule="auto"/>
        <w:jc w:val="both"/>
      </w:pPr>
      <w:r>
        <w:t>Expresses the necessity of proper labeling and patient identification on the specimen container.</w:t>
      </w:r>
    </w:p>
    <w:p w14:paraId="5F6D3A97" w14:textId="77777777" w:rsidR="00560D37" w:rsidRDefault="00E722FF">
      <w:pPr>
        <w:numPr>
          <w:ilvl w:val="0"/>
          <w:numId w:val="74"/>
        </w:numPr>
        <w:spacing w:after="160" w:line="259" w:lineRule="auto"/>
        <w:jc w:val="both"/>
      </w:pPr>
      <w:r>
        <w:t>Recognizes inappropriate sampling methods (e.g., from a urine collection bag) and explains the reasons they should be avoided.</w:t>
      </w:r>
    </w:p>
    <w:p w14:paraId="7C6DA33F" w14:textId="77777777" w:rsidR="00560D37" w:rsidRDefault="00560D37"/>
    <w:p w14:paraId="151C9369" w14:textId="77777777" w:rsidR="00560D37" w:rsidRDefault="00560D37"/>
    <w:p w14:paraId="044FEFCD" w14:textId="77777777" w:rsidR="00560D37" w:rsidRDefault="00E722FF">
      <w:r>
        <w:br w:type="page"/>
      </w:r>
    </w:p>
    <w:p w14:paraId="09AF37FC" w14:textId="77777777" w:rsidR="00560D37" w:rsidRDefault="00E722FF">
      <w:pPr>
        <w:rPr>
          <w:b/>
          <w:bCs/>
        </w:rPr>
      </w:pPr>
      <w:r>
        <w:rPr>
          <w:b/>
          <w:bCs/>
        </w:rPr>
        <w:t>BLOOD CULTURE COLLECTION SKILL</w:t>
      </w:r>
    </w:p>
    <w:p w14:paraId="22036DFB" w14:textId="77777777" w:rsidR="00560D37" w:rsidRDefault="00E722FF">
      <w:pPr>
        <w:rPr>
          <w:b/>
          <w:bCs/>
        </w:rPr>
      </w:pPr>
      <w:r>
        <w:rPr>
          <w:b/>
          <w:bCs/>
        </w:rPr>
        <w:t>AIM</w:t>
      </w:r>
    </w:p>
    <w:p w14:paraId="789EE8D5" w14:textId="77777777" w:rsidR="00560D37" w:rsidRDefault="00E722FF">
      <w:pPr>
        <w:jc w:val="both"/>
      </w:pPr>
      <w:r>
        <w:tab/>
        <w:t>To collect a total of 20 mL of blood under aseptic conditions from a single venipuncture and inoculate it into at least two different liquid culture media bottles for the detection of pathogenic bacteria or fungi.</w:t>
      </w:r>
    </w:p>
    <w:p w14:paraId="03572B7E" w14:textId="77777777" w:rsidR="00560D37" w:rsidRDefault="00560D37">
      <w:pPr>
        <w:jc w:val="both"/>
      </w:pPr>
    </w:p>
    <w:p w14:paraId="422C3AD8" w14:textId="77777777" w:rsidR="00560D37" w:rsidRDefault="00E722FF">
      <w:pPr>
        <w:jc w:val="both"/>
        <w:rPr>
          <w:b/>
          <w:bCs/>
        </w:rPr>
      </w:pPr>
      <w:r>
        <w:rPr>
          <w:b/>
          <w:bCs/>
        </w:rPr>
        <w:t xml:space="preserve">LEARNING OBJECTIVES </w:t>
      </w:r>
    </w:p>
    <w:p w14:paraId="35DA418B" w14:textId="77777777" w:rsidR="00560D37" w:rsidRDefault="00E722FF">
      <w:pPr>
        <w:numPr>
          <w:ilvl w:val="0"/>
          <w:numId w:val="75"/>
        </w:numPr>
        <w:spacing w:after="160" w:line="259" w:lineRule="auto"/>
        <w:jc w:val="both"/>
      </w:pPr>
      <w:r>
        <w:t>Explains the role and clinical significance of blood culture collection in the diagnosis of infections.</w:t>
      </w:r>
    </w:p>
    <w:p w14:paraId="11113981" w14:textId="77777777" w:rsidR="00560D37" w:rsidRDefault="00E722FF">
      <w:pPr>
        <w:numPr>
          <w:ilvl w:val="0"/>
          <w:numId w:val="75"/>
        </w:numPr>
        <w:spacing w:after="160" w:line="259" w:lineRule="auto"/>
        <w:jc w:val="both"/>
      </w:pPr>
      <w:r>
        <w:t>Identifies the types of bottles used in blood culture collection (aerobic/anaerobic), the required volumes, and appropriate sampling amounts.</w:t>
      </w:r>
    </w:p>
    <w:p w14:paraId="5CD7D2B1" w14:textId="77777777" w:rsidR="00560D37" w:rsidRDefault="00E722FF">
      <w:pPr>
        <w:numPr>
          <w:ilvl w:val="0"/>
          <w:numId w:val="75"/>
        </w:numPr>
        <w:spacing w:after="160" w:line="259" w:lineRule="auto"/>
        <w:jc w:val="both"/>
      </w:pPr>
      <w:r>
        <w:t>Evaluates how the choice of sampling site affects the risk of contamination.</w:t>
      </w:r>
    </w:p>
    <w:p w14:paraId="5EBABF6B" w14:textId="77777777" w:rsidR="00560D37" w:rsidRDefault="00E722FF">
      <w:pPr>
        <w:numPr>
          <w:ilvl w:val="0"/>
          <w:numId w:val="75"/>
        </w:numPr>
        <w:spacing w:after="160" w:line="259" w:lineRule="auto"/>
        <w:jc w:val="both"/>
      </w:pPr>
      <w:r>
        <w:t>Explains the importance of skin antisepsis in infection control and distinguishes appropriate antiseptic solutions based on patient age groups.</w:t>
      </w:r>
    </w:p>
    <w:p w14:paraId="3D4E5406" w14:textId="77777777" w:rsidR="00560D37" w:rsidRDefault="00E722FF">
      <w:pPr>
        <w:numPr>
          <w:ilvl w:val="0"/>
          <w:numId w:val="75"/>
        </w:numPr>
        <w:spacing w:after="160" w:line="259" w:lineRule="auto"/>
        <w:jc w:val="both"/>
      </w:pPr>
      <w:r>
        <w:t>States the need for hand hygiene, use of sterile gloves, and adherence to aseptic techniques during the procedure.</w:t>
      </w:r>
    </w:p>
    <w:p w14:paraId="00FA3018" w14:textId="77777777" w:rsidR="00560D37" w:rsidRDefault="00E722FF">
      <w:pPr>
        <w:numPr>
          <w:ilvl w:val="0"/>
          <w:numId w:val="75"/>
        </w:numPr>
        <w:spacing w:after="160" w:line="259" w:lineRule="auto"/>
        <w:jc w:val="both"/>
      </w:pPr>
      <w:r>
        <w:t>Explains the relationship between inadequate antisepsis, contamination, and false-positive results.</w:t>
      </w:r>
    </w:p>
    <w:p w14:paraId="1913A7E4" w14:textId="77777777" w:rsidR="00560D37" w:rsidRDefault="00E722FF">
      <w:pPr>
        <w:numPr>
          <w:ilvl w:val="0"/>
          <w:numId w:val="75"/>
        </w:numPr>
        <w:spacing w:after="160" w:line="259" w:lineRule="auto"/>
        <w:jc w:val="both"/>
      </w:pPr>
      <w:r>
        <w:t>Describes the need to collect the correct volume of blood into the appropriate bottles in the correct sequence to avoid contamination.</w:t>
      </w:r>
    </w:p>
    <w:p w14:paraId="221C9EE3" w14:textId="77777777" w:rsidR="00560D37" w:rsidRDefault="00E722FF">
      <w:pPr>
        <w:numPr>
          <w:ilvl w:val="0"/>
          <w:numId w:val="75"/>
        </w:numPr>
        <w:spacing w:after="160" w:line="259" w:lineRule="auto"/>
        <w:jc w:val="both"/>
      </w:pPr>
      <w:r>
        <w:t>Describes how to prepare the bottle caps and outlines the principles of proper labeling.</w:t>
      </w:r>
    </w:p>
    <w:p w14:paraId="3F082D44" w14:textId="77777777" w:rsidR="00560D37" w:rsidRDefault="00E722FF">
      <w:pPr>
        <w:numPr>
          <w:ilvl w:val="0"/>
          <w:numId w:val="75"/>
        </w:numPr>
        <w:spacing w:after="160" w:line="259" w:lineRule="auto"/>
        <w:jc w:val="both"/>
      </w:pPr>
      <w:r>
        <w:t>States that blood culture bottles should be gently mixed (inverted) after inoculation and explains the rationale.</w:t>
      </w:r>
    </w:p>
    <w:p w14:paraId="37BD4DC7" w14:textId="77777777" w:rsidR="00560D37" w:rsidRDefault="00E722FF">
      <w:pPr>
        <w:numPr>
          <w:ilvl w:val="0"/>
          <w:numId w:val="75"/>
        </w:numPr>
        <w:spacing w:after="160" w:line="259" w:lineRule="auto"/>
        <w:jc w:val="both"/>
      </w:pPr>
      <w:r>
        <w:t>Lists the key steps in labeling, patient identification verification, and proper transport to the laboratory.</w:t>
      </w:r>
    </w:p>
    <w:p w14:paraId="745D92C6" w14:textId="77777777" w:rsidR="00560D37" w:rsidRDefault="00560D37"/>
    <w:p w14:paraId="44D49AB5" w14:textId="77777777" w:rsidR="00560D37" w:rsidRDefault="00560D37"/>
    <w:p w14:paraId="2B3FF76F" w14:textId="77777777" w:rsidR="00560D37" w:rsidRDefault="00560D37"/>
    <w:p w14:paraId="50042375" w14:textId="77777777" w:rsidR="00560D37" w:rsidRDefault="00E722FF">
      <w:r>
        <w:br w:type="page"/>
      </w:r>
    </w:p>
    <w:p w14:paraId="49D119F1" w14:textId="77777777" w:rsidR="00560D37" w:rsidRDefault="00E722FF">
      <w:pPr>
        <w:rPr>
          <w:b/>
          <w:bCs/>
        </w:rPr>
      </w:pPr>
      <w:r>
        <w:rPr>
          <w:b/>
          <w:bCs/>
        </w:rPr>
        <w:t>RESPIRATORY ASSESSMENT AND INITIAL AIRWAY MANAGEMENT IN AIRWAY OBSTRUCTION</w:t>
      </w:r>
    </w:p>
    <w:p w14:paraId="75DD159A" w14:textId="77777777" w:rsidR="00560D37" w:rsidRDefault="00E722FF">
      <w:pPr>
        <w:rPr>
          <w:b/>
          <w:bCs/>
        </w:rPr>
      </w:pPr>
      <w:r>
        <w:rPr>
          <w:b/>
          <w:bCs/>
        </w:rPr>
        <w:t>AIM</w:t>
      </w:r>
    </w:p>
    <w:p w14:paraId="3D92BA18" w14:textId="77777777" w:rsidR="00560D37" w:rsidRDefault="00E722FF">
      <w:pPr>
        <w:jc w:val="both"/>
      </w:pPr>
      <w:r>
        <w:tab/>
        <w:t>To assess the respiratory system and determine whether airway intervention is required.</w:t>
      </w:r>
    </w:p>
    <w:p w14:paraId="40F9FC04" w14:textId="77777777" w:rsidR="00560D37" w:rsidRDefault="00560D37">
      <w:pPr>
        <w:jc w:val="both"/>
      </w:pPr>
    </w:p>
    <w:p w14:paraId="5146025D" w14:textId="77777777" w:rsidR="00560D37" w:rsidRDefault="00E722FF">
      <w:pPr>
        <w:jc w:val="both"/>
      </w:pPr>
      <w:r>
        <w:rPr>
          <w:b/>
          <w:bCs/>
        </w:rPr>
        <w:t>LEARNING OBJECTIVES</w:t>
      </w:r>
    </w:p>
    <w:p w14:paraId="05D58C9F" w14:textId="77777777" w:rsidR="00560D37" w:rsidRDefault="00E722FF">
      <w:pPr>
        <w:numPr>
          <w:ilvl w:val="0"/>
          <w:numId w:val="76"/>
        </w:numPr>
        <w:spacing w:after="160" w:line="259" w:lineRule="auto"/>
        <w:jc w:val="both"/>
      </w:pPr>
      <w:r>
        <w:t>Defines airway obstruction as a life-threatening condition.</w:t>
      </w:r>
    </w:p>
    <w:p w14:paraId="6C805346" w14:textId="77777777" w:rsidR="00560D37" w:rsidRDefault="00E722FF">
      <w:pPr>
        <w:numPr>
          <w:ilvl w:val="0"/>
          <w:numId w:val="76"/>
        </w:numPr>
        <w:spacing w:after="160" w:line="259" w:lineRule="auto"/>
        <w:jc w:val="both"/>
      </w:pPr>
      <w:r>
        <w:t>Explains the approach to respiratory assessment based on the patient's level of consciousness.</w:t>
      </w:r>
    </w:p>
    <w:p w14:paraId="1207A862" w14:textId="77777777" w:rsidR="00560D37" w:rsidRDefault="00E722FF">
      <w:pPr>
        <w:numPr>
          <w:ilvl w:val="0"/>
          <w:numId w:val="76"/>
        </w:numPr>
        <w:spacing w:after="160" w:line="259" w:lineRule="auto"/>
        <w:jc w:val="both"/>
      </w:pPr>
      <w:r>
        <w:t>Identifies clinical signs suggestive of airway obstruction (e.g., stridor, wheezing, cyanosis, retractions).</w:t>
      </w:r>
    </w:p>
    <w:p w14:paraId="4AD36622" w14:textId="77777777" w:rsidR="00560D37" w:rsidRDefault="00E722FF">
      <w:pPr>
        <w:numPr>
          <w:ilvl w:val="0"/>
          <w:numId w:val="76"/>
        </w:numPr>
        <w:spacing w:after="160" w:line="259" w:lineRule="auto"/>
        <w:jc w:val="both"/>
      </w:pPr>
      <w:r>
        <w:t>Describes and applies the “look-listen-feel” method to assess the presence of breathing in clinical practice.</w:t>
      </w:r>
    </w:p>
    <w:p w14:paraId="2B01F879" w14:textId="77777777" w:rsidR="00560D37" w:rsidRDefault="00E722FF">
      <w:pPr>
        <w:numPr>
          <w:ilvl w:val="0"/>
          <w:numId w:val="76"/>
        </w:numPr>
        <w:spacing w:after="160" w:line="259" w:lineRule="auto"/>
        <w:jc w:val="both"/>
      </w:pPr>
      <w:r>
        <w:t>Differentiates between upper and lower airway obstructions.</w:t>
      </w:r>
    </w:p>
    <w:p w14:paraId="05A616CC" w14:textId="77777777" w:rsidR="00560D37" w:rsidRDefault="00E722FF">
      <w:pPr>
        <w:numPr>
          <w:ilvl w:val="0"/>
          <w:numId w:val="76"/>
        </w:numPr>
        <w:spacing w:after="160" w:line="259" w:lineRule="auto"/>
        <w:jc w:val="both"/>
      </w:pPr>
      <w:r>
        <w:t>States the most common site of airway obstruction in unconscious patients (pharynx) and explains its clinical significance.</w:t>
      </w:r>
    </w:p>
    <w:p w14:paraId="4FC5459C" w14:textId="77777777" w:rsidR="00560D37" w:rsidRDefault="00E722FF">
      <w:pPr>
        <w:numPr>
          <w:ilvl w:val="0"/>
          <w:numId w:val="76"/>
        </w:numPr>
        <w:spacing w:after="160" w:line="259" w:lineRule="auto"/>
        <w:jc w:val="both"/>
      </w:pPr>
      <w:r>
        <w:t>Performs basic airway-opening maneuvers (head tilt–chin lift, jaw thrust) and explains their indications.</w:t>
      </w:r>
    </w:p>
    <w:p w14:paraId="5E0C3FAC" w14:textId="77777777" w:rsidR="00560D37" w:rsidRDefault="00E722FF">
      <w:pPr>
        <w:numPr>
          <w:ilvl w:val="0"/>
          <w:numId w:val="76"/>
        </w:numPr>
        <w:spacing w:after="160" w:line="259" w:lineRule="auto"/>
        <w:jc w:val="both"/>
      </w:pPr>
      <w:r>
        <w:t>Identifies which airway maneuver should be preferred in cases of suspected cervical spine injury.</w:t>
      </w:r>
    </w:p>
    <w:p w14:paraId="16F386B3" w14:textId="77777777" w:rsidR="00560D37" w:rsidRDefault="00E722FF">
      <w:pPr>
        <w:numPr>
          <w:ilvl w:val="0"/>
          <w:numId w:val="76"/>
        </w:numPr>
        <w:spacing w:after="160" w:line="259" w:lineRule="auto"/>
        <w:jc w:val="both"/>
      </w:pPr>
      <w:r>
        <w:t>Defines the indications and contraindications for oropharyngeal and nasopharyngeal airway adjuncts.</w:t>
      </w:r>
    </w:p>
    <w:p w14:paraId="17833302" w14:textId="77777777" w:rsidR="00560D37" w:rsidRDefault="00E722FF">
      <w:pPr>
        <w:numPr>
          <w:ilvl w:val="0"/>
          <w:numId w:val="76"/>
        </w:numPr>
        <w:spacing w:after="160" w:line="259" w:lineRule="auto"/>
        <w:jc w:val="both"/>
      </w:pPr>
      <w:r>
        <w:t>Explains the basic principles of oropharyngeal and nasopharyngeal airway insertion in appropriate patients.</w:t>
      </w:r>
    </w:p>
    <w:p w14:paraId="1F488D20" w14:textId="77777777" w:rsidR="00560D37" w:rsidRDefault="00E722FF">
      <w:pPr>
        <w:numPr>
          <w:ilvl w:val="0"/>
          <w:numId w:val="76"/>
        </w:numPr>
        <w:spacing w:after="160" w:line="259" w:lineRule="auto"/>
        <w:jc w:val="both"/>
      </w:pPr>
      <w:r>
        <w:t>Describes how to select the appropriate airway adjunct based on patient-specific factors (size, gag reflex, presence of trauma, etc.).</w:t>
      </w:r>
    </w:p>
    <w:p w14:paraId="3D5ABD59" w14:textId="77777777" w:rsidR="00560D37" w:rsidRDefault="00E722FF">
      <w:pPr>
        <w:numPr>
          <w:ilvl w:val="0"/>
          <w:numId w:val="76"/>
        </w:numPr>
        <w:spacing w:after="160" w:line="259" w:lineRule="auto"/>
        <w:jc w:val="both"/>
      </w:pPr>
      <w:r>
        <w:t>Lists potential risks associated with improper use of airway adjuncts (e.g., aspiration, obstruction, trauma).</w:t>
      </w:r>
    </w:p>
    <w:p w14:paraId="5D1EC610" w14:textId="77777777" w:rsidR="00560D37" w:rsidRDefault="00560D37"/>
    <w:p w14:paraId="00A13FA3" w14:textId="77777777" w:rsidR="00560D37" w:rsidRDefault="00560D37"/>
    <w:p w14:paraId="4513124D" w14:textId="77777777" w:rsidR="00560D37" w:rsidRDefault="00E722FF">
      <w:r>
        <w:br w:type="page"/>
      </w:r>
    </w:p>
    <w:p w14:paraId="07B1F5C2" w14:textId="77777777" w:rsidR="00560D37" w:rsidRDefault="00E722FF">
      <w:pPr>
        <w:rPr>
          <w:b/>
          <w:bCs/>
        </w:rPr>
      </w:pPr>
      <w:r>
        <w:rPr>
          <w:b/>
          <w:bCs/>
        </w:rPr>
        <w:t>CAPILLARY BLOOD GLUCOSE MEASUREMENT USING A GLUCOMETER</w:t>
      </w:r>
    </w:p>
    <w:p w14:paraId="512DD3FD" w14:textId="77777777" w:rsidR="00560D37" w:rsidRDefault="00E722FF">
      <w:pPr>
        <w:rPr>
          <w:b/>
          <w:bCs/>
        </w:rPr>
      </w:pPr>
      <w:r>
        <w:rPr>
          <w:b/>
          <w:bCs/>
        </w:rPr>
        <w:t>AIM</w:t>
      </w:r>
    </w:p>
    <w:p w14:paraId="662A79CF" w14:textId="77777777" w:rsidR="00560D37" w:rsidRDefault="00E722FF">
      <w:pPr>
        <w:jc w:val="both"/>
      </w:pPr>
      <w:r>
        <w:tab/>
        <w:t>To acquire the skill of measuring blood glucose using a glucometer.</w:t>
      </w:r>
    </w:p>
    <w:p w14:paraId="068FDF6E" w14:textId="77777777" w:rsidR="00560D37" w:rsidRDefault="00560D37">
      <w:pPr>
        <w:jc w:val="both"/>
        <w:rPr>
          <w:b/>
          <w:bCs/>
        </w:rPr>
      </w:pPr>
    </w:p>
    <w:p w14:paraId="587B41A5" w14:textId="77777777" w:rsidR="00560D37" w:rsidRDefault="00E722FF">
      <w:pPr>
        <w:jc w:val="both"/>
      </w:pPr>
      <w:r>
        <w:rPr>
          <w:b/>
          <w:bCs/>
        </w:rPr>
        <w:t xml:space="preserve">LEARNING OBJECTIVES </w:t>
      </w:r>
    </w:p>
    <w:p w14:paraId="0B924A1C" w14:textId="77777777" w:rsidR="00560D37" w:rsidRDefault="00E722FF">
      <w:pPr>
        <w:numPr>
          <w:ilvl w:val="0"/>
          <w:numId w:val="77"/>
        </w:numPr>
        <w:spacing w:after="160" w:line="259" w:lineRule="auto"/>
        <w:jc w:val="both"/>
      </w:pPr>
      <w:r>
        <w:t>Explains the clinical applications and importance of capillary blood glucose measurement.</w:t>
      </w:r>
    </w:p>
    <w:p w14:paraId="0631CE9F" w14:textId="77777777" w:rsidR="00560D37" w:rsidRDefault="00E722FF">
      <w:pPr>
        <w:numPr>
          <w:ilvl w:val="0"/>
          <w:numId w:val="77"/>
        </w:numPr>
        <w:spacing w:after="160" w:line="259" w:lineRule="auto"/>
        <w:jc w:val="both"/>
      </w:pPr>
      <w:r>
        <w:t>Identifies the basic components and working principle of a glucometer.</w:t>
      </w:r>
    </w:p>
    <w:p w14:paraId="3FD050F3" w14:textId="77777777" w:rsidR="00560D37" w:rsidRDefault="00E722FF">
      <w:pPr>
        <w:numPr>
          <w:ilvl w:val="0"/>
          <w:numId w:val="77"/>
        </w:numPr>
        <w:spacing w:after="160" w:line="259" w:lineRule="auto"/>
        <w:jc w:val="both"/>
      </w:pPr>
      <w:r>
        <w:t>Selects and verifies the appropriate test strip and calibration materials for the device.</w:t>
      </w:r>
    </w:p>
    <w:p w14:paraId="35BE540B" w14:textId="77777777" w:rsidR="00560D37" w:rsidRDefault="00E722FF">
      <w:pPr>
        <w:numPr>
          <w:ilvl w:val="0"/>
          <w:numId w:val="77"/>
        </w:numPr>
        <w:spacing w:after="160" w:line="259" w:lineRule="auto"/>
        <w:jc w:val="both"/>
      </w:pPr>
      <w:r>
        <w:t>States that glucometer usage instructions should be evaluated according to the manufacturer's guidelines.</w:t>
      </w:r>
    </w:p>
    <w:p w14:paraId="61AAF4B3" w14:textId="77777777" w:rsidR="00560D37" w:rsidRDefault="00E722FF">
      <w:pPr>
        <w:numPr>
          <w:ilvl w:val="0"/>
          <w:numId w:val="77"/>
        </w:numPr>
        <w:spacing w:after="160" w:line="259" w:lineRule="auto"/>
        <w:jc w:val="both"/>
      </w:pPr>
      <w:r>
        <w:t>Performs patient identification verification, provides information, and obtains informed consent before the procedure.</w:t>
      </w:r>
    </w:p>
    <w:p w14:paraId="767A5489" w14:textId="77777777" w:rsidR="00560D37" w:rsidRDefault="00E722FF">
      <w:pPr>
        <w:numPr>
          <w:ilvl w:val="0"/>
          <w:numId w:val="77"/>
        </w:numPr>
        <w:spacing w:after="160" w:line="259" w:lineRule="auto"/>
        <w:jc w:val="both"/>
      </w:pPr>
      <w:r>
        <w:t>Selects an appropriate anatomical site for capillary blood sampling and prepares it according to antiseptic principles.</w:t>
      </w:r>
    </w:p>
    <w:p w14:paraId="4E09FFFC" w14:textId="77777777" w:rsidR="00560D37" w:rsidRDefault="00E722FF">
      <w:pPr>
        <w:numPr>
          <w:ilvl w:val="0"/>
          <w:numId w:val="77"/>
        </w:numPr>
        <w:spacing w:after="160" w:line="259" w:lineRule="auto"/>
        <w:jc w:val="both"/>
      </w:pPr>
      <w:r>
        <w:t>Performs finger-prick sampling using sterile technique.</w:t>
      </w:r>
    </w:p>
    <w:p w14:paraId="70AE35E5" w14:textId="77777777" w:rsidR="00560D37" w:rsidRDefault="00E722FF">
      <w:pPr>
        <w:numPr>
          <w:ilvl w:val="0"/>
          <w:numId w:val="77"/>
        </w:numPr>
        <w:spacing w:after="160" w:line="259" w:lineRule="auto"/>
        <w:jc w:val="both"/>
      </w:pPr>
      <w:r>
        <w:t>Applies the required amount of blood accurately to the test strip inserted in the device.</w:t>
      </w:r>
    </w:p>
    <w:p w14:paraId="665679BE" w14:textId="77777777" w:rsidR="00560D37" w:rsidRDefault="00E722FF">
      <w:pPr>
        <w:numPr>
          <w:ilvl w:val="0"/>
          <w:numId w:val="77"/>
        </w:numPr>
        <w:spacing w:after="160" w:line="259" w:lineRule="auto"/>
        <w:jc w:val="both"/>
      </w:pPr>
      <w:r>
        <w:t>Reads, records, and clinically interprets the measurement results correctly.</w:t>
      </w:r>
    </w:p>
    <w:p w14:paraId="1E894910" w14:textId="77777777" w:rsidR="00560D37" w:rsidRDefault="00E722FF">
      <w:pPr>
        <w:numPr>
          <w:ilvl w:val="0"/>
          <w:numId w:val="77"/>
        </w:numPr>
        <w:spacing w:after="160" w:line="259" w:lineRule="auto"/>
        <w:jc w:val="both"/>
      </w:pPr>
      <w:r>
        <w:t>Disposes of used materials according to infection control protocols.</w:t>
      </w:r>
    </w:p>
    <w:p w14:paraId="13C4B8E4" w14:textId="77777777" w:rsidR="00560D37" w:rsidRDefault="00E722FF">
      <w:pPr>
        <w:numPr>
          <w:ilvl w:val="0"/>
          <w:numId w:val="77"/>
        </w:numPr>
        <w:spacing w:after="160" w:line="259" w:lineRule="auto"/>
        <w:jc w:val="both"/>
      </w:pPr>
      <w:r>
        <w:t>Provides the patient with basic feedback regarding the test result.</w:t>
      </w:r>
    </w:p>
    <w:p w14:paraId="7CF5C0A4" w14:textId="77777777" w:rsidR="00560D37" w:rsidRDefault="00560D37"/>
    <w:p w14:paraId="7AEC4E28" w14:textId="77777777" w:rsidR="00560D37" w:rsidRDefault="00E722FF">
      <w:r>
        <w:br w:type="page"/>
      </w:r>
    </w:p>
    <w:p w14:paraId="567F5B07" w14:textId="77777777" w:rsidR="00560D37" w:rsidRDefault="00E722FF">
      <w:pPr>
        <w:rPr>
          <w:b/>
          <w:bCs/>
        </w:rPr>
      </w:pPr>
      <w:r>
        <w:rPr>
          <w:b/>
          <w:bCs/>
        </w:rPr>
        <w:t>ASSESSMENT OF CONSCIOUSNESS AND APPROACH TO THE UNCONSCIOUS PATIENT</w:t>
      </w:r>
    </w:p>
    <w:p w14:paraId="6ED3F72E" w14:textId="77777777" w:rsidR="00560D37" w:rsidRDefault="00E722FF">
      <w:pPr>
        <w:rPr>
          <w:b/>
          <w:bCs/>
        </w:rPr>
      </w:pPr>
      <w:r>
        <w:rPr>
          <w:b/>
          <w:bCs/>
        </w:rPr>
        <w:t>AIM</w:t>
      </w:r>
    </w:p>
    <w:p w14:paraId="54BE7F2B" w14:textId="77777777" w:rsidR="00560D37" w:rsidRDefault="00E722FF">
      <w:pPr>
        <w:jc w:val="both"/>
      </w:pPr>
      <w:r>
        <w:tab/>
        <w:t>To acquire the skill of assessing the level of consciousness.</w:t>
      </w:r>
    </w:p>
    <w:p w14:paraId="2B217E59" w14:textId="77777777" w:rsidR="00560D37" w:rsidRDefault="00560D37">
      <w:pPr>
        <w:jc w:val="both"/>
      </w:pPr>
    </w:p>
    <w:p w14:paraId="3EF8DB1F" w14:textId="77777777" w:rsidR="00560D37" w:rsidRDefault="00E722FF">
      <w:pPr>
        <w:jc w:val="both"/>
        <w:rPr>
          <w:b/>
          <w:bCs/>
        </w:rPr>
      </w:pPr>
      <w:r>
        <w:rPr>
          <w:b/>
          <w:bCs/>
        </w:rPr>
        <w:t xml:space="preserve">LEARNING OBJECTIVES </w:t>
      </w:r>
    </w:p>
    <w:p w14:paraId="6BFB1657" w14:textId="77777777" w:rsidR="00560D37" w:rsidRDefault="00E722FF">
      <w:pPr>
        <w:numPr>
          <w:ilvl w:val="0"/>
          <w:numId w:val="78"/>
        </w:numPr>
        <w:spacing w:after="160" w:line="259" w:lineRule="auto"/>
        <w:jc w:val="both"/>
      </w:pPr>
      <w:r>
        <w:t>Explains the clinical importance of assessing the level of consciousness.</w:t>
      </w:r>
    </w:p>
    <w:p w14:paraId="1A94FEE5" w14:textId="77777777" w:rsidR="00560D37" w:rsidRDefault="00E722FF">
      <w:pPr>
        <w:numPr>
          <w:ilvl w:val="0"/>
          <w:numId w:val="78"/>
        </w:numPr>
        <w:spacing w:after="160" w:line="259" w:lineRule="auto"/>
        <w:jc w:val="both"/>
      </w:pPr>
      <w:r>
        <w:t>Applies ethical and communication principles when approaching patients with preserved or impaired consciousness.</w:t>
      </w:r>
    </w:p>
    <w:p w14:paraId="61035142" w14:textId="77777777" w:rsidR="00560D37" w:rsidRDefault="00E722FF">
      <w:pPr>
        <w:numPr>
          <w:ilvl w:val="0"/>
          <w:numId w:val="78"/>
        </w:numPr>
        <w:spacing w:after="160" w:line="259" w:lineRule="auto"/>
        <w:jc w:val="both"/>
      </w:pPr>
      <w:r>
        <w:t>Differentiates and sequences appropriate stimuli (verbal and painful) for assessing consciousness.</w:t>
      </w:r>
    </w:p>
    <w:p w14:paraId="57514869" w14:textId="77777777" w:rsidR="00560D37" w:rsidRDefault="00E722FF">
      <w:pPr>
        <w:numPr>
          <w:ilvl w:val="0"/>
          <w:numId w:val="78"/>
        </w:numPr>
        <w:spacing w:after="160" w:line="259" w:lineRule="auto"/>
        <w:jc w:val="both"/>
      </w:pPr>
      <w:r>
        <w:t>Identifies the components of the Glasgow Coma Scale (GCS) and performs scoring based on patient assessment.</w:t>
      </w:r>
    </w:p>
    <w:p w14:paraId="6453D283" w14:textId="77777777" w:rsidR="00560D37" w:rsidRDefault="00E722FF">
      <w:pPr>
        <w:numPr>
          <w:ilvl w:val="0"/>
          <w:numId w:val="78"/>
        </w:numPr>
        <w:spacing w:after="160" w:line="259" w:lineRule="auto"/>
        <w:jc w:val="both"/>
      </w:pPr>
      <w:r>
        <w:t>Observes eye, motor, and verbal responses to make a clinical judgment about the patient’s level of consciousness.</w:t>
      </w:r>
    </w:p>
    <w:p w14:paraId="7EBFDAC8" w14:textId="77777777" w:rsidR="00560D37" w:rsidRDefault="00E722FF">
      <w:pPr>
        <w:numPr>
          <w:ilvl w:val="0"/>
          <w:numId w:val="78"/>
        </w:numPr>
        <w:spacing w:after="160" w:line="259" w:lineRule="auto"/>
        <w:jc w:val="both"/>
      </w:pPr>
      <w:r>
        <w:t>Selects and applies appropriate questions to assess orientation to place, time, person, and situation.</w:t>
      </w:r>
    </w:p>
    <w:p w14:paraId="213919C7" w14:textId="77777777" w:rsidR="00560D37" w:rsidRDefault="00E722FF">
      <w:pPr>
        <w:numPr>
          <w:ilvl w:val="0"/>
          <w:numId w:val="78"/>
        </w:numPr>
        <w:spacing w:after="160" w:line="259" w:lineRule="auto"/>
        <w:jc w:val="both"/>
      </w:pPr>
      <w:r>
        <w:t>Identifies signs of meningeal irritation in unconscious patients and explains their clinical significance.</w:t>
      </w:r>
    </w:p>
    <w:p w14:paraId="269EA928" w14:textId="77777777" w:rsidR="00560D37" w:rsidRDefault="00E722FF">
      <w:pPr>
        <w:numPr>
          <w:ilvl w:val="0"/>
          <w:numId w:val="78"/>
        </w:numPr>
        <w:spacing w:after="160" w:line="259" w:lineRule="auto"/>
        <w:jc w:val="both"/>
      </w:pPr>
      <w:r>
        <w:t>Evaluates neurological indicators such as pupil size, symmetry, and light reflexes.</w:t>
      </w:r>
    </w:p>
    <w:p w14:paraId="2FCC3069" w14:textId="77777777" w:rsidR="00560D37" w:rsidRDefault="00E722FF">
      <w:pPr>
        <w:numPr>
          <w:ilvl w:val="0"/>
          <w:numId w:val="78"/>
        </w:numPr>
        <w:spacing w:after="160" w:line="259" w:lineRule="auto"/>
        <w:jc w:val="both"/>
      </w:pPr>
      <w:r>
        <w:t>Explains the method and clinical significance of assessing the oculocephalic reflex.</w:t>
      </w:r>
    </w:p>
    <w:p w14:paraId="4769ED8F" w14:textId="77777777" w:rsidR="00560D37" w:rsidRDefault="00E722FF">
      <w:pPr>
        <w:numPr>
          <w:ilvl w:val="0"/>
          <w:numId w:val="78"/>
        </w:numPr>
        <w:spacing w:after="160" w:line="259" w:lineRule="auto"/>
        <w:jc w:val="both"/>
      </w:pPr>
      <w:r>
        <w:t>Assesses and interprets the presence of brainstem reflexes such as corneal and gag reflexes.</w:t>
      </w:r>
    </w:p>
    <w:p w14:paraId="45CB5061" w14:textId="77777777" w:rsidR="00560D37" w:rsidRDefault="00E722FF">
      <w:pPr>
        <w:numPr>
          <w:ilvl w:val="0"/>
          <w:numId w:val="78"/>
        </w:numPr>
        <w:spacing w:after="160" w:line="259" w:lineRule="auto"/>
        <w:jc w:val="both"/>
      </w:pPr>
      <w:r>
        <w:t>Evaluates motor function and detects possible deficits in unconscious patients.</w:t>
      </w:r>
    </w:p>
    <w:p w14:paraId="23D77361" w14:textId="77777777" w:rsidR="00560D37" w:rsidRDefault="00E722FF">
      <w:pPr>
        <w:numPr>
          <w:ilvl w:val="0"/>
          <w:numId w:val="78"/>
        </w:numPr>
        <w:spacing w:after="160" w:line="259" w:lineRule="auto"/>
        <w:jc w:val="both"/>
      </w:pPr>
      <w:r>
        <w:t>Selects appropriate examination methods while considering the need for cervical spine stabilization in trauma patients.</w:t>
      </w:r>
    </w:p>
    <w:p w14:paraId="1B72176C" w14:textId="77777777" w:rsidR="00560D37" w:rsidRDefault="00560D37"/>
    <w:p w14:paraId="02F95325" w14:textId="77777777" w:rsidR="00560D37" w:rsidRDefault="00E722FF">
      <w:r>
        <w:br w:type="page"/>
      </w:r>
    </w:p>
    <w:p w14:paraId="31F75BCE" w14:textId="77777777" w:rsidR="00560D37" w:rsidRDefault="00E722FF">
      <w:pPr>
        <w:jc w:val="center"/>
        <w:rPr>
          <w:b/>
          <w:bCs/>
        </w:rPr>
      </w:pPr>
      <w:r>
        <w:rPr>
          <w:b/>
          <w:bCs/>
        </w:rPr>
        <w:t>SEÇMELİ DERSLER</w:t>
      </w:r>
    </w:p>
    <w:p w14:paraId="7989AB80" w14:textId="77777777" w:rsidR="00560D37" w:rsidRDefault="00E722FF">
      <w:pPr>
        <w:rPr>
          <w:b/>
          <w:bCs/>
        </w:rPr>
      </w:pPr>
      <w:r>
        <w:rPr>
          <w:b/>
          <w:bCs/>
        </w:rPr>
        <w:t>PRATİK YAŞAMDA TOKSİKOLOJİ</w:t>
      </w:r>
    </w:p>
    <w:p w14:paraId="31855126" w14:textId="77777777" w:rsidR="00560D37" w:rsidRDefault="00E722FF">
      <w:pPr>
        <w:rPr>
          <w:b/>
          <w:bCs/>
        </w:rPr>
      </w:pPr>
      <w:r>
        <w:rPr>
          <w:b/>
          <w:bCs/>
        </w:rPr>
        <w:t>ÖĞRETİM ÜYESİ:</w:t>
      </w:r>
    </w:p>
    <w:p w14:paraId="6286FE30" w14:textId="77777777" w:rsidR="00560D37" w:rsidRDefault="00E722FF">
      <w:r>
        <w:t>Doç. Dr. Servet Birgin İRİTAŞ</w:t>
      </w:r>
    </w:p>
    <w:p w14:paraId="6FD25A0A" w14:textId="77777777" w:rsidR="00560D37" w:rsidRDefault="00E722FF">
      <w:pPr>
        <w:rPr>
          <w:b/>
          <w:bCs/>
        </w:rPr>
      </w:pPr>
      <w:r>
        <w:rPr>
          <w:b/>
          <w:bCs/>
        </w:rPr>
        <w:t>AMAÇ</w:t>
      </w:r>
    </w:p>
    <w:p w14:paraId="73D53355" w14:textId="77777777" w:rsidR="00560D37" w:rsidRDefault="00E722FF">
      <w:pPr>
        <w:ind w:firstLine="708"/>
        <w:jc w:val="both"/>
      </w:pPr>
      <w:r>
        <w:t>Bu dersin amacı, günlük yaşamda karşılaşılabilecek toksik maddeler ve bu maddelere maruziyet durumunda olası etkileri hakkında temel düzeyde bilgi kazandırmak, maruziyet için önleyici stratejileri geliştirebilmek ve olası acil durumlarda doğru müdahalelerde bulunabilme yetisini kazandırmaktır. Öğrencilerin toksikolojiye ilişkin temel kavramları anlayarak, bu bilgileri birey, toplum ve çevre sağlığının koruması açısından pratikte kullanabilmeleri hedeflenmektedir.</w:t>
      </w:r>
    </w:p>
    <w:p w14:paraId="551F2DE7" w14:textId="77777777" w:rsidR="00560D37" w:rsidRDefault="00560D37">
      <w:pPr>
        <w:ind w:firstLine="708"/>
        <w:jc w:val="both"/>
      </w:pPr>
    </w:p>
    <w:p w14:paraId="2830D1A8" w14:textId="77777777" w:rsidR="00560D37" w:rsidRDefault="00E722FF">
      <w:pPr>
        <w:jc w:val="both"/>
        <w:rPr>
          <w:b/>
          <w:bCs/>
        </w:rPr>
      </w:pPr>
      <w:r>
        <w:rPr>
          <w:b/>
          <w:bCs/>
        </w:rPr>
        <w:t>ÖĞRENİM HEDEFLERİ</w:t>
      </w:r>
    </w:p>
    <w:p w14:paraId="73E7F298" w14:textId="77777777" w:rsidR="00560D37" w:rsidRDefault="00E722FF">
      <w:pPr>
        <w:jc w:val="both"/>
      </w:pPr>
      <w:r>
        <w:t>Bilgi Düzeyinde:</w:t>
      </w:r>
    </w:p>
    <w:p w14:paraId="2452A5E2" w14:textId="77777777" w:rsidR="00560D37" w:rsidRDefault="00E722FF">
      <w:pPr>
        <w:ind w:left="284" w:hanging="284"/>
        <w:jc w:val="both"/>
      </w:pPr>
      <w:r>
        <w:t>1.</w:t>
      </w:r>
      <w:r>
        <w:tab/>
        <w:t>Toksikolojinin temel kavramlarını ve tarihsel gelişimini tanımlayabilmek.</w:t>
      </w:r>
    </w:p>
    <w:p w14:paraId="11B2A1E7" w14:textId="77777777" w:rsidR="00560D37" w:rsidRDefault="00E722FF">
      <w:pPr>
        <w:ind w:left="284" w:hanging="284"/>
        <w:jc w:val="both"/>
      </w:pPr>
      <w:r>
        <w:t>2.</w:t>
      </w:r>
      <w:r>
        <w:tab/>
        <w:t>Günlük yaşamda karşılaşılan yaygın toksik maddeleri ve bunların etkilerini açıklayabilmek.</w:t>
      </w:r>
    </w:p>
    <w:p w14:paraId="0CF9C362" w14:textId="77777777" w:rsidR="00560D37" w:rsidRDefault="00E722FF">
      <w:pPr>
        <w:ind w:left="284" w:hanging="284"/>
        <w:jc w:val="both"/>
      </w:pPr>
      <w:r>
        <w:t>3.</w:t>
      </w:r>
      <w:r>
        <w:tab/>
        <w:t>Zehirlenme türleri ve toksik etki mekanizmaları hakkında bilgi sahibi olmak.</w:t>
      </w:r>
    </w:p>
    <w:p w14:paraId="64C93D5F" w14:textId="77777777" w:rsidR="00560D37" w:rsidRDefault="00E722FF">
      <w:pPr>
        <w:ind w:left="284" w:hanging="284"/>
        <w:jc w:val="both"/>
      </w:pPr>
      <w:r>
        <w:t>4.</w:t>
      </w:r>
      <w:r>
        <w:tab/>
        <w:t>İlaçlar, ev kimyasalları, pestisitler, gıda katkı maddeleri ve çevresel toksinlerin sağlık üzerindeki etkilerini kavrayabilmek.</w:t>
      </w:r>
    </w:p>
    <w:p w14:paraId="17445D40" w14:textId="77777777" w:rsidR="00560D37" w:rsidRDefault="00E722FF">
      <w:pPr>
        <w:ind w:left="284" w:hanging="284"/>
        <w:jc w:val="both"/>
      </w:pPr>
      <w:r>
        <w:t>5.</w:t>
      </w:r>
      <w:r>
        <w:tab/>
        <w:t>Kimyasal maddelerin Güvenlik Bilgi Formları hakkında bilgi sahibi olmak.</w:t>
      </w:r>
    </w:p>
    <w:p w14:paraId="34BA1DC4" w14:textId="77777777" w:rsidR="00560D37" w:rsidRDefault="00E722FF">
      <w:pPr>
        <w:ind w:left="284" w:hanging="284"/>
        <w:jc w:val="both"/>
      </w:pPr>
      <w:r>
        <w:t>Beceri Düzeyinde:</w:t>
      </w:r>
    </w:p>
    <w:p w14:paraId="6314C6E9" w14:textId="77777777" w:rsidR="00560D37" w:rsidRDefault="00E722FF">
      <w:pPr>
        <w:ind w:left="284" w:hanging="284"/>
        <w:jc w:val="both"/>
      </w:pPr>
      <w:r>
        <w:t>1.</w:t>
      </w:r>
      <w:r>
        <w:tab/>
        <w:t>Toksik bir maruziyetin belirtilerini ayırt edebilmek.</w:t>
      </w:r>
    </w:p>
    <w:p w14:paraId="2F1FC943" w14:textId="77777777" w:rsidR="00560D37" w:rsidRDefault="00E722FF">
      <w:pPr>
        <w:ind w:left="284" w:hanging="284"/>
        <w:jc w:val="both"/>
      </w:pPr>
      <w:r>
        <w:t>2.</w:t>
      </w:r>
      <w:r>
        <w:tab/>
        <w:t>Zehirlenme şüphesi olan bir durumda temel ilk yardım ve yönlendirme adımlarını uygulayabilmek.</w:t>
      </w:r>
    </w:p>
    <w:p w14:paraId="7178E967" w14:textId="77777777" w:rsidR="00560D37" w:rsidRDefault="00E722FF">
      <w:pPr>
        <w:ind w:left="284" w:hanging="284"/>
        <w:jc w:val="both"/>
      </w:pPr>
      <w:r>
        <w:t>3.</w:t>
      </w:r>
      <w:r>
        <w:tab/>
        <w:t>Güvenlik bilgi formlarını yorumlayarak kimyasal maddelerin risklerini değerlendirebilmek</w:t>
      </w:r>
    </w:p>
    <w:p w14:paraId="469EFAFF" w14:textId="77777777" w:rsidR="00560D37" w:rsidRDefault="00E722FF">
      <w:pPr>
        <w:ind w:left="284" w:hanging="284"/>
        <w:jc w:val="both"/>
      </w:pPr>
      <w:r>
        <w:t>4.</w:t>
      </w:r>
      <w:r>
        <w:tab/>
        <w:t>Toksikolojik risklere karşı kişisel, toplumsal ve çevresel koruyucu önlemleri planlayabilmek.</w:t>
      </w:r>
    </w:p>
    <w:p w14:paraId="5C0FD5BD" w14:textId="77777777" w:rsidR="00560D37" w:rsidRDefault="00E722FF">
      <w:pPr>
        <w:ind w:left="284" w:hanging="284"/>
        <w:jc w:val="both"/>
      </w:pPr>
      <w:r>
        <w:t>Uygulama Düzeyinde:</w:t>
      </w:r>
    </w:p>
    <w:p w14:paraId="668789FA" w14:textId="77777777" w:rsidR="00560D37" w:rsidRDefault="00E722FF">
      <w:pPr>
        <w:ind w:left="284" w:hanging="284"/>
        <w:jc w:val="both"/>
      </w:pPr>
      <w:r>
        <w:t>1.</w:t>
      </w:r>
      <w:r>
        <w:tab/>
        <w:t>Senaryo temelli zehirlenme vakalarında uygun yaklaşımı sergileyebilmek.</w:t>
      </w:r>
    </w:p>
    <w:p w14:paraId="78C51F3F" w14:textId="77777777" w:rsidR="00560D37" w:rsidRDefault="00E722FF">
      <w:pPr>
        <w:ind w:left="284" w:hanging="284"/>
        <w:jc w:val="both"/>
      </w:pPr>
      <w:r>
        <w:t>2.</w:t>
      </w:r>
      <w:r>
        <w:tab/>
        <w:t>Ev, iş yeri ve çevredeki toksik tehlikeleri tespit ederek güvenli yaşam alanları oluşturmak.</w:t>
      </w:r>
    </w:p>
    <w:p w14:paraId="3D4CB583" w14:textId="77777777" w:rsidR="00560D37" w:rsidRDefault="00E722FF">
      <w:pPr>
        <w:ind w:left="284" w:hanging="284"/>
        <w:jc w:val="both"/>
      </w:pPr>
      <w:r>
        <w:t>3.</w:t>
      </w:r>
      <w:r>
        <w:tab/>
        <w:t>Gıda güvenliği, ev kimyasalları ve ilaç kullanımında toksikolojik farkındalıkla hareket edebilmek.</w:t>
      </w:r>
    </w:p>
    <w:p w14:paraId="42DC45B8" w14:textId="77777777" w:rsidR="00560D37" w:rsidRDefault="00E722FF">
      <w:pPr>
        <w:ind w:left="284" w:hanging="284"/>
        <w:jc w:val="both"/>
      </w:pPr>
      <w:r>
        <w:t>4.</w:t>
      </w:r>
      <w:r>
        <w:tab/>
        <w:t>Zehir danışma merkezleri ve acil yardım sistemleriyle doğru iletişimi kurabilmek.</w:t>
      </w:r>
      <w:r>
        <w:br w:type="page"/>
      </w:r>
    </w:p>
    <w:p w14:paraId="176B8999" w14:textId="77777777" w:rsidR="00560D37" w:rsidRDefault="00E722FF">
      <w:pPr>
        <w:rPr>
          <w:b/>
          <w:bCs/>
        </w:rPr>
      </w:pPr>
      <w:r>
        <w:rPr>
          <w:b/>
          <w:bCs/>
        </w:rPr>
        <w:t>ÇOCUK HAKLARI</w:t>
      </w:r>
    </w:p>
    <w:p w14:paraId="138A7FB0" w14:textId="77777777" w:rsidR="00560D37" w:rsidRDefault="00E722FF">
      <w:pPr>
        <w:rPr>
          <w:b/>
          <w:bCs/>
        </w:rPr>
      </w:pPr>
      <w:r>
        <w:rPr>
          <w:b/>
          <w:bCs/>
        </w:rPr>
        <w:t>ÖĞRETİM ÜYESİ:</w:t>
      </w:r>
    </w:p>
    <w:p w14:paraId="435132E4" w14:textId="77777777" w:rsidR="00560D37" w:rsidRDefault="00E722FF">
      <w:r>
        <w:t>Prof. Dr. Selma Tural Hesapçıoğlu</w:t>
      </w:r>
    </w:p>
    <w:p w14:paraId="1D1A3843" w14:textId="77777777" w:rsidR="00560D37" w:rsidRDefault="00E722FF">
      <w:r>
        <w:rPr>
          <w:b/>
          <w:bCs/>
        </w:rPr>
        <w:t>AMAÇ</w:t>
      </w:r>
    </w:p>
    <w:p w14:paraId="11ED173E" w14:textId="77777777" w:rsidR="00560D37" w:rsidRDefault="00E722FF">
      <w:pPr>
        <w:jc w:val="both"/>
      </w:pPr>
      <w:r>
        <w:tab/>
        <w:t>Bu dersin amacı, çocuk haklarına ilişkin temel kavramlar, ulusal ve uluslararası mevzuat, sağlık hakkı bağlamında çocukların korunması ve çocuk hekimliği pratiğinde hak temelli yaklaşımın önemini öğretmektir. Hekim adaylarının, çocuklarla çalışırken karşılaşabilecekleri etik ikilemler ve çocuk istismarı gibi hassas konular hakkında bilinç kazanmaları hedeflenmektedir.</w:t>
      </w:r>
    </w:p>
    <w:p w14:paraId="4FA16224" w14:textId="77777777" w:rsidR="00560D37" w:rsidRDefault="00E722FF">
      <w:pPr>
        <w:jc w:val="both"/>
        <w:rPr>
          <w:b/>
          <w:bCs/>
        </w:rPr>
      </w:pPr>
      <w:r>
        <w:rPr>
          <w:b/>
          <w:bCs/>
        </w:rPr>
        <w:t>ÖĞRENİM HEDEFLERİ</w:t>
      </w:r>
    </w:p>
    <w:p w14:paraId="7D3ED6E4" w14:textId="77777777" w:rsidR="00560D37" w:rsidRDefault="00E722FF">
      <w:pPr>
        <w:jc w:val="both"/>
      </w:pPr>
      <w:r>
        <w:t>Bilgi Düzeyinde:</w:t>
      </w:r>
    </w:p>
    <w:p w14:paraId="6EC6E488" w14:textId="77777777" w:rsidR="00560D37" w:rsidRDefault="00E722FF">
      <w:pPr>
        <w:ind w:left="284" w:hanging="284"/>
        <w:jc w:val="both"/>
      </w:pPr>
      <w:r>
        <w:t>1.</w:t>
      </w:r>
      <w:r>
        <w:tab/>
        <w:t>Çocuk haklarının tarihsel gelişimini ve temel ilkelerini açıklayabilmek.</w:t>
      </w:r>
    </w:p>
    <w:p w14:paraId="5F3A3169" w14:textId="77777777" w:rsidR="00560D37" w:rsidRDefault="00E722FF">
      <w:pPr>
        <w:ind w:left="284" w:hanging="284"/>
        <w:jc w:val="both"/>
      </w:pPr>
      <w:r>
        <w:t>2.</w:t>
      </w:r>
      <w:r>
        <w:tab/>
        <w:t>Çocuğun üstün yararı, katılım hakkı ve ayrımcılık yasağı gibi temel ilkeleri kavrayabilmek.</w:t>
      </w:r>
    </w:p>
    <w:p w14:paraId="56867AA9" w14:textId="77777777" w:rsidR="00560D37" w:rsidRDefault="00E722FF">
      <w:pPr>
        <w:ind w:left="284" w:hanging="284"/>
        <w:jc w:val="both"/>
      </w:pPr>
      <w:r>
        <w:t>3.</w:t>
      </w:r>
      <w:r>
        <w:tab/>
        <w:t>Çocuk istismarı, ihmali ve sağlık hizmetlerine erişim hakkı konularında bilgi sahibi olmak.</w:t>
      </w:r>
    </w:p>
    <w:p w14:paraId="001C865B" w14:textId="77777777" w:rsidR="00560D37" w:rsidRDefault="00E722FF">
      <w:pPr>
        <w:ind w:left="284" w:hanging="284"/>
        <w:jc w:val="both"/>
      </w:pPr>
      <w:r>
        <w:t>Beceri Düzeyinde:</w:t>
      </w:r>
    </w:p>
    <w:p w14:paraId="615B062E" w14:textId="77777777" w:rsidR="00560D37" w:rsidRDefault="00E722FF">
      <w:pPr>
        <w:ind w:left="284" w:hanging="284"/>
        <w:jc w:val="both"/>
      </w:pPr>
      <w:r>
        <w:t>1.</w:t>
      </w:r>
      <w:r>
        <w:tab/>
        <w:t>Klinik uygulamalarda çocuk haklarını dikkate alan iletişim becerileri geliştirebilmek.</w:t>
      </w:r>
    </w:p>
    <w:p w14:paraId="7C090A98" w14:textId="77777777" w:rsidR="00560D37" w:rsidRDefault="00E722FF">
      <w:pPr>
        <w:ind w:left="284" w:hanging="284"/>
        <w:jc w:val="both"/>
      </w:pPr>
      <w:r>
        <w:t>2.</w:t>
      </w:r>
      <w:r>
        <w:tab/>
        <w:t>Hekim-çocuk ilişkisinde etik karar verme süreçlerine çocuk hakları perspektifiyle yaklaşabilmek.</w:t>
      </w:r>
    </w:p>
    <w:p w14:paraId="01E8696D" w14:textId="77777777" w:rsidR="00560D37" w:rsidRDefault="00E722FF">
      <w:pPr>
        <w:ind w:left="284" w:hanging="284"/>
        <w:jc w:val="both"/>
      </w:pPr>
      <w:r>
        <w:t>3.</w:t>
      </w:r>
      <w:r>
        <w:tab/>
        <w:t>Hak ihlali durumlarını tanıyabilmek ve gerekli adımları değerlendirebilmek.</w:t>
      </w:r>
    </w:p>
    <w:p w14:paraId="4C2125FB" w14:textId="77777777" w:rsidR="00560D37" w:rsidRDefault="00E722FF">
      <w:pPr>
        <w:ind w:left="284" w:hanging="284"/>
        <w:jc w:val="both"/>
      </w:pPr>
      <w:r>
        <w:t>Uygulama Düzeyinde:</w:t>
      </w:r>
    </w:p>
    <w:p w14:paraId="2EBAEE8C" w14:textId="77777777" w:rsidR="00560D37" w:rsidRDefault="00E722FF">
      <w:pPr>
        <w:ind w:left="284" w:hanging="284"/>
        <w:jc w:val="both"/>
      </w:pPr>
      <w:r>
        <w:t>1.</w:t>
      </w:r>
      <w:r>
        <w:tab/>
        <w:t>Farklı klinik senaryolarda çocuk haklarının nasıl gözetileceğini tartışabilmek.</w:t>
      </w:r>
    </w:p>
    <w:p w14:paraId="545E2B9A" w14:textId="77777777" w:rsidR="00560D37" w:rsidRDefault="00E722FF">
      <w:pPr>
        <w:ind w:left="284" w:hanging="284"/>
        <w:jc w:val="both"/>
      </w:pPr>
      <w:r>
        <w:t>2.</w:t>
      </w:r>
      <w:r>
        <w:tab/>
        <w:t>Multidisipliner yaklaşımla çocukların korunmasına yönelik uygulamaları örnekler üzerinden analiz edebilmek.</w:t>
      </w:r>
    </w:p>
    <w:p w14:paraId="3BBB9C5F" w14:textId="77777777" w:rsidR="00560D37" w:rsidRDefault="00E722FF">
      <w:pPr>
        <w:ind w:left="284" w:hanging="284"/>
        <w:jc w:val="both"/>
      </w:pPr>
      <w:r>
        <w:t>3.</w:t>
      </w:r>
      <w:r>
        <w:tab/>
        <w:t>Sağlık hizmeti sunumunda çocukların katılım hakkını güçlendirecek öneriler geliştirebilmek.</w:t>
      </w:r>
    </w:p>
    <w:p w14:paraId="276AB1CB" w14:textId="77777777" w:rsidR="00560D37" w:rsidRDefault="00560D37"/>
    <w:p w14:paraId="433384F3" w14:textId="77777777" w:rsidR="00560D37" w:rsidRDefault="00E722FF">
      <w:r>
        <w:br w:type="page"/>
      </w:r>
    </w:p>
    <w:p w14:paraId="2A802DB4" w14:textId="77777777" w:rsidR="00560D37" w:rsidRDefault="00E722FF">
      <w:pPr>
        <w:rPr>
          <w:b/>
          <w:bCs/>
        </w:rPr>
      </w:pPr>
      <w:r>
        <w:rPr>
          <w:b/>
          <w:bCs/>
        </w:rPr>
        <w:t>SAĞLIK HUKUKU</w:t>
      </w:r>
    </w:p>
    <w:p w14:paraId="12661A8D" w14:textId="77777777" w:rsidR="00560D37" w:rsidRDefault="00E722FF">
      <w:r>
        <w:rPr>
          <w:b/>
          <w:bCs/>
        </w:rPr>
        <w:t>ÖĞRETİM ÜYESİ:</w:t>
      </w:r>
    </w:p>
    <w:p w14:paraId="721543A0" w14:textId="77777777" w:rsidR="00560D37" w:rsidRDefault="00E722FF">
      <w:r>
        <w:t>Dr. Öğr. Üyesi Melih ÇAMCI</w:t>
      </w:r>
    </w:p>
    <w:p w14:paraId="34D03801" w14:textId="77777777" w:rsidR="00560D37" w:rsidRDefault="00E722FF">
      <w:pPr>
        <w:rPr>
          <w:b/>
          <w:bCs/>
        </w:rPr>
      </w:pPr>
      <w:r>
        <w:rPr>
          <w:b/>
          <w:bCs/>
        </w:rPr>
        <w:t xml:space="preserve">AMAÇ </w:t>
      </w:r>
    </w:p>
    <w:p w14:paraId="330140FA" w14:textId="77777777" w:rsidR="00560D37" w:rsidRDefault="00E722FF">
      <w:pPr>
        <w:jc w:val="both"/>
      </w:pPr>
      <w:r>
        <w:t>Bu dersin amacı; tıp fakültesi öğrencilerine hukuk ve sağlık hukuku ile ilgili temel kavramları, hasta-hekim ilişkisinin hukuki boyutlarını, tıbbi müdahalelerde hukuka uygunluk ilkelerini ve sağlık hizmetlerinden kaynaklanan hukuki sorumlulukları öğretmek; sağlık uygulamalarında etik ve yasal çerçevede karar verme becerisi kazandırmaktır.</w:t>
      </w:r>
    </w:p>
    <w:p w14:paraId="52267CA7" w14:textId="77777777" w:rsidR="00560D37" w:rsidRDefault="00560D37">
      <w:pPr>
        <w:jc w:val="both"/>
      </w:pPr>
    </w:p>
    <w:p w14:paraId="2988F799" w14:textId="77777777" w:rsidR="00560D37" w:rsidRDefault="00E722FF">
      <w:pPr>
        <w:ind w:left="284" w:hanging="284"/>
        <w:jc w:val="both"/>
        <w:rPr>
          <w:b/>
          <w:bCs/>
        </w:rPr>
      </w:pPr>
      <w:r>
        <w:rPr>
          <w:b/>
          <w:bCs/>
        </w:rPr>
        <w:t>ÖĞRENİM HEDEFLERİ</w:t>
      </w:r>
    </w:p>
    <w:p w14:paraId="068F75C3" w14:textId="77777777" w:rsidR="00560D37" w:rsidRDefault="00E722FF">
      <w:pPr>
        <w:ind w:left="284" w:hanging="284"/>
        <w:jc w:val="both"/>
      </w:pPr>
      <w:r>
        <w:t>1.</w:t>
      </w:r>
      <w:r>
        <w:tab/>
        <w:t>Hukukun ve sağlık hukukunun temel kavramlarını tanımlar.</w:t>
      </w:r>
    </w:p>
    <w:p w14:paraId="48A570C3" w14:textId="77777777" w:rsidR="00560D37" w:rsidRDefault="00E722FF">
      <w:pPr>
        <w:ind w:left="284" w:hanging="284"/>
        <w:jc w:val="both"/>
      </w:pPr>
      <w:r>
        <w:t>2.</w:t>
      </w:r>
      <w:r>
        <w:tab/>
        <w:t>Hasta-hekim arasındaki hukuki ilişkiyi ve tedavi sözleşmesinden doğan yükümlülükleri açıklar.</w:t>
      </w:r>
    </w:p>
    <w:p w14:paraId="0DE3C827" w14:textId="77777777" w:rsidR="00560D37" w:rsidRDefault="00E722FF">
      <w:pPr>
        <w:ind w:left="284" w:hanging="284"/>
        <w:jc w:val="both"/>
      </w:pPr>
      <w:r>
        <w:t>3.</w:t>
      </w:r>
      <w:r>
        <w:tab/>
        <w:t>Tıbbi müdahale türlerini, hukuka uygunluk koşullarını ve sınırlarını açıklar.</w:t>
      </w:r>
    </w:p>
    <w:p w14:paraId="76823570" w14:textId="77777777" w:rsidR="00560D37" w:rsidRDefault="00E722FF">
      <w:pPr>
        <w:ind w:left="284" w:hanging="284"/>
        <w:jc w:val="both"/>
      </w:pPr>
      <w:r>
        <w:t>4.</w:t>
      </w:r>
      <w:r>
        <w:tab/>
        <w:t>Hastaların ve hekimlerin hak ve yükümlülüklerini tanımlar.</w:t>
      </w:r>
    </w:p>
    <w:p w14:paraId="7C490F82" w14:textId="77777777" w:rsidR="00560D37" w:rsidRDefault="00E722FF">
      <w:pPr>
        <w:ind w:left="284" w:hanging="284"/>
        <w:jc w:val="both"/>
      </w:pPr>
      <w:r>
        <w:t>5.</w:t>
      </w:r>
      <w:r>
        <w:tab/>
        <w:t>Türkiye’deki sağlık mevzuatını ve sağlık otoritelerinin hukuki sorumluluklarını açıklar.</w:t>
      </w:r>
    </w:p>
    <w:p w14:paraId="19E4D7F4" w14:textId="77777777" w:rsidR="00560D37" w:rsidRDefault="00E722FF">
      <w:pPr>
        <w:ind w:left="284" w:hanging="284"/>
        <w:jc w:val="both"/>
      </w:pPr>
      <w:r>
        <w:t>6.</w:t>
      </w:r>
      <w:r>
        <w:tab/>
        <w:t>Malpraktis, komplikasyon ve hekim sorumluluğu gibi kavramları ayırt eder.</w:t>
      </w:r>
    </w:p>
    <w:p w14:paraId="7B3D6A81" w14:textId="77777777" w:rsidR="00560D37" w:rsidRDefault="00E722FF">
      <w:pPr>
        <w:ind w:left="284" w:hanging="284"/>
        <w:jc w:val="both"/>
      </w:pPr>
      <w:r>
        <w:t>7.</w:t>
      </w:r>
      <w:r>
        <w:tab/>
        <w:t>Tıbbi etik ve hukuk arasında denge kurarak, tıbbi karar alma süreçlerinde hukuki farkındalık geliştirir.</w:t>
      </w:r>
    </w:p>
    <w:p w14:paraId="7E2BBFE9" w14:textId="77777777" w:rsidR="00560D37" w:rsidRDefault="00E722FF">
      <w:pPr>
        <w:ind w:left="284" w:hanging="284"/>
        <w:jc w:val="both"/>
      </w:pPr>
      <w:r>
        <w:t>8.</w:t>
      </w:r>
      <w:r>
        <w:tab/>
        <w:t>Kişisel sağlık verilerinin korunması ve gizliliği ile ilgili yasal düzenlemeleri tanımlar.</w:t>
      </w:r>
    </w:p>
    <w:p w14:paraId="6F6E40F5" w14:textId="77777777" w:rsidR="00560D37" w:rsidRDefault="00560D37"/>
    <w:p w14:paraId="73BEE5D2" w14:textId="77777777" w:rsidR="00560D37" w:rsidRDefault="00560D37"/>
    <w:p w14:paraId="7D839C00" w14:textId="77777777" w:rsidR="00560D37" w:rsidRDefault="00E722FF">
      <w:r>
        <w:br w:type="page"/>
      </w:r>
    </w:p>
    <w:p w14:paraId="3D04AFCD" w14:textId="77777777" w:rsidR="00560D37" w:rsidRDefault="00E722FF">
      <w:pPr>
        <w:rPr>
          <w:b/>
          <w:bCs/>
        </w:rPr>
      </w:pPr>
      <w:r>
        <w:rPr>
          <w:b/>
          <w:bCs/>
        </w:rPr>
        <w:t>TIP BİLİŞİMİ VE YAPAY ZEKA</w:t>
      </w:r>
    </w:p>
    <w:p w14:paraId="77D9126D" w14:textId="77777777" w:rsidR="00560D37" w:rsidRDefault="00E722FF">
      <w:pPr>
        <w:rPr>
          <w:b/>
          <w:bCs/>
        </w:rPr>
      </w:pPr>
      <w:r>
        <w:rPr>
          <w:b/>
          <w:bCs/>
        </w:rPr>
        <w:t>ÖĞRETİM ÜYESİ:</w:t>
      </w:r>
    </w:p>
    <w:p w14:paraId="5DA4E053" w14:textId="77777777" w:rsidR="00560D37" w:rsidRDefault="00E722FF">
      <w:r>
        <w:t>Doç. Dr. Nazım COŞKUN</w:t>
      </w:r>
    </w:p>
    <w:p w14:paraId="193EAC64" w14:textId="77777777" w:rsidR="00560D37" w:rsidRDefault="00E722FF">
      <w:pPr>
        <w:rPr>
          <w:b/>
          <w:bCs/>
        </w:rPr>
      </w:pPr>
      <w:r>
        <w:rPr>
          <w:b/>
          <w:bCs/>
        </w:rPr>
        <w:t>AMAÇ</w:t>
      </w:r>
    </w:p>
    <w:p w14:paraId="146842CF" w14:textId="77777777" w:rsidR="00560D37" w:rsidRDefault="00E722FF">
      <w:pPr>
        <w:ind w:firstLine="708"/>
        <w:jc w:val="both"/>
      </w:pPr>
      <w:r>
        <w:t>Bu dersin amacı, tıp bilişimi alanının temel kavramlarını öğretmek ve yapay zekanın tıptaki kullanım alanlarına giriş yaparak öğrencilere dijital sağlık ortamlarında bilinçli ve etkin rol alabilme becerisi kazandırmaktır. Öğrencilerin, bilgi teknolojilerinin klinik uygulamalardaki yeri, sağlık verisinin yönetimi ve yapay zekâ temelli sistemlerin işleyişi hakkında temel düzeyde farkındalık kazanması hedeflenmektedir.</w:t>
      </w:r>
    </w:p>
    <w:p w14:paraId="7ED7C7CD" w14:textId="77777777" w:rsidR="00560D37" w:rsidRDefault="00560D37">
      <w:pPr>
        <w:ind w:firstLine="708"/>
        <w:jc w:val="both"/>
      </w:pPr>
    </w:p>
    <w:p w14:paraId="3719040D" w14:textId="77777777" w:rsidR="00560D37" w:rsidRDefault="00E722FF">
      <w:pPr>
        <w:jc w:val="both"/>
        <w:rPr>
          <w:b/>
          <w:bCs/>
        </w:rPr>
      </w:pPr>
      <w:r>
        <w:rPr>
          <w:b/>
          <w:bCs/>
        </w:rPr>
        <w:t>ÖĞRENİM HEDEFLERİ</w:t>
      </w:r>
    </w:p>
    <w:p w14:paraId="55BD34DF" w14:textId="77777777" w:rsidR="00560D37" w:rsidRDefault="00E722FF">
      <w:pPr>
        <w:ind w:left="284" w:hanging="284"/>
        <w:jc w:val="both"/>
      </w:pPr>
      <w:r>
        <w:t>Bilgi Düzeyinde:</w:t>
      </w:r>
    </w:p>
    <w:p w14:paraId="56A23A28" w14:textId="77777777" w:rsidR="00560D37" w:rsidRDefault="00E722FF">
      <w:pPr>
        <w:ind w:left="284" w:hanging="284"/>
        <w:jc w:val="both"/>
      </w:pPr>
      <w:r>
        <w:t>1.</w:t>
      </w:r>
      <w:r>
        <w:tab/>
        <w:t>Tıp bilişiminin tanımı, tarihçesi ve temel kavramlarını açıklayabilmek.</w:t>
      </w:r>
    </w:p>
    <w:p w14:paraId="289E06FF" w14:textId="77777777" w:rsidR="00560D37" w:rsidRDefault="00E722FF">
      <w:pPr>
        <w:ind w:left="284" w:hanging="284"/>
        <w:jc w:val="both"/>
      </w:pPr>
      <w:r>
        <w:t>2.</w:t>
      </w:r>
      <w:r>
        <w:tab/>
        <w:t>Sağlık bilgi sistemlerinin yapısını ve kullanım alanlarını tanımlayabilmek.</w:t>
      </w:r>
    </w:p>
    <w:p w14:paraId="517F1EC8" w14:textId="77777777" w:rsidR="00560D37" w:rsidRDefault="00E722FF">
      <w:pPr>
        <w:ind w:left="284" w:hanging="284"/>
        <w:jc w:val="both"/>
      </w:pPr>
      <w:r>
        <w:t>3.</w:t>
      </w:r>
      <w:r>
        <w:tab/>
        <w:t>Elektronik sağlık kayıtları, karar destek sistemleri ve teletıp uygulamaları hakkında bilgi sahibi olmak.</w:t>
      </w:r>
    </w:p>
    <w:p w14:paraId="14CCB6B3" w14:textId="77777777" w:rsidR="00560D37" w:rsidRDefault="00E722FF">
      <w:pPr>
        <w:ind w:left="284" w:hanging="284"/>
        <w:jc w:val="both"/>
      </w:pPr>
      <w:r>
        <w:t>4.</w:t>
      </w:r>
      <w:r>
        <w:tab/>
        <w:t>Yapay zekânın temel prensiplerini (makine öğrenmesi, derin öğrenme vb.) kavrayabilmek.</w:t>
      </w:r>
    </w:p>
    <w:p w14:paraId="0C89B4EA" w14:textId="77777777" w:rsidR="00560D37" w:rsidRDefault="00E722FF">
      <w:pPr>
        <w:ind w:left="284" w:hanging="284"/>
        <w:jc w:val="both"/>
      </w:pPr>
      <w:r>
        <w:t>5.</w:t>
      </w:r>
      <w:r>
        <w:tab/>
        <w:t>Yapay zekânın görüntü analizi, tanı destek sistemleri ve kişiselleştirilmiş tıptaki örnek uygulamalarını sıralayabilmek.</w:t>
      </w:r>
    </w:p>
    <w:p w14:paraId="19EE3E37" w14:textId="77777777" w:rsidR="00560D37" w:rsidRDefault="00E722FF">
      <w:pPr>
        <w:ind w:left="284" w:hanging="284"/>
        <w:jc w:val="both"/>
      </w:pPr>
      <w:r>
        <w:t>Beceri Düzeyinde:</w:t>
      </w:r>
    </w:p>
    <w:p w14:paraId="63D58936" w14:textId="77777777" w:rsidR="00560D37" w:rsidRDefault="00E722FF">
      <w:pPr>
        <w:ind w:left="284" w:hanging="284"/>
        <w:jc w:val="both"/>
      </w:pPr>
      <w:r>
        <w:t>1.</w:t>
      </w:r>
      <w:r>
        <w:tab/>
        <w:t>Sağlık bilişim teknolojilerinin hasta yönetiminde nasıl kullanıldığını değerlendirebilmek.</w:t>
      </w:r>
    </w:p>
    <w:p w14:paraId="11FDD687" w14:textId="77777777" w:rsidR="00560D37" w:rsidRDefault="00E722FF">
      <w:pPr>
        <w:ind w:left="284" w:hanging="284"/>
        <w:jc w:val="both"/>
      </w:pPr>
      <w:r>
        <w:t>2.</w:t>
      </w:r>
      <w:r>
        <w:tab/>
        <w:t>Basit klinik senaryolar üzerinden yapay zekâ sistemlerinin karar süreçlerine etkisini analiz edebilmek.</w:t>
      </w:r>
    </w:p>
    <w:p w14:paraId="521BC0D3" w14:textId="77777777" w:rsidR="00560D37" w:rsidRDefault="00E722FF">
      <w:pPr>
        <w:ind w:left="284" w:hanging="284"/>
        <w:jc w:val="both"/>
      </w:pPr>
      <w:r>
        <w:t>3.</w:t>
      </w:r>
      <w:r>
        <w:tab/>
        <w:t>Sağlık verilerinin dijital olarak toplanması, güvenliği ve mahremiyetine dair temel kavramları yorumlayabilmek.</w:t>
      </w:r>
    </w:p>
    <w:p w14:paraId="0DC138F2" w14:textId="77777777" w:rsidR="00560D37" w:rsidRDefault="00E722FF">
      <w:pPr>
        <w:ind w:left="284" w:hanging="284"/>
        <w:jc w:val="both"/>
      </w:pPr>
      <w:r>
        <w:t>Uygulama Düzeyinde:</w:t>
      </w:r>
    </w:p>
    <w:p w14:paraId="48B24AAB" w14:textId="77777777" w:rsidR="00560D37" w:rsidRDefault="00E722FF">
      <w:pPr>
        <w:ind w:left="284" w:hanging="284"/>
        <w:jc w:val="both"/>
      </w:pPr>
      <w:r>
        <w:t>1.</w:t>
      </w:r>
      <w:r>
        <w:tab/>
        <w:t>Bir hasta takibi veya klinik karar verme sürecinde, dijital sistemlerin katkısını senaryo temelli olarak tartışabilmek.</w:t>
      </w:r>
    </w:p>
    <w:p w14:paraId="7AE76925" w14:textId="77777777" w:rsidR="00560D37" w:rsidRDefault="00E722FF">
      <w:pPr>
        <w:ind w:left="284" w:hanging="284"/>
        <w:jc w:val="both"/>
      </w:pPr>
      <w:r>
        <w:t>2.</w:t>
      </w:r>
      <w:r>
        <w:tab/>
        <w:t>Tıp eğitimi ve klinik uygulamalarda yapay zekâya dayalı bir çözümün etik boyutlarını örnekler üzerinden değerlendirebilmek.</w:t>
      </w:r>
    </w:p>
    <w:p w14:paraId="1AB9A748" w14:textId="77777777" w:rsidR="00560D37" w:rsidRDefault="00E722FF">
      <w:pPr>
        <w:ind w:left="284" w:hanging="284"/>
        <w:jc w:val="both"/>
      </w:pPr>
      <w:r>
        <w:t>3.</w:t>
      </w:r>
      <w:r>
        <w:tab/>
        <w:t>Yapay zekâ sistemleri ile ilgili temel okuryazarlığı kullanarak yenilikçi teknolojilere eleştirel bakış geliştirebilmek.</w:t>
      </w:r>
    </w:p>
    <w:p w14:paraId="5F532BED" w14:textId="77777777" w:rsidR="00560D37" w:rsidRDefault="00E722FF">
      <w:pPr>
        <w:ind w:left="284" w:hanging="284"/>
      </w:pPr>
      <w:r>
        <w:br w:type="page"/>
      </w:r>
    </w:p>
    <w:p w14:paraId="14C91AD6" w14:textId="77777777" w:rsidR="00560D37" w:rsidRDefault="00E722FF">
      <w:pPr>
        <w:ind w:left="284" w:hanging="284"/>
        <w:rPr>
          <w:b/>
          <w:bCs/>
        </w:rPr>
      </w:pPr>
      <w:r>
        <w:rPr>
          <w:b/>
          <w:bCs/>
        </w:rPr>
        <w:t>SAVUNMASIZ GRUPLAR VE BİYOETİK</w:t>
      </w:r>
    </w:p>
    <w:p w14:paraId="02174143" w14:textId="77777777" w:rsidR="00560D37" w:rsidRDefault="00E722FF">
      <w:pPr>
        <w:rPr>
          <w:b/>
          <w:bCs/>
        </w:rPr>
      </w:pPr>
      <w:r>
        <w:rPr>
          <w:b/>
          <w:bCs/>
        </w:rPr>
        <w:t>ÖĞRETİM ÜYESİ:</w:t>
      </w:r>
    </w:p>
    <w:p w14:paraId="512F5FAF" w14:textId="77777777" w:rsidR="00560D37" w:rsidRDefault="00E722FF">
      <w:pPr>
        <w:ind w:left="284" w:hanging="284"/>
      </w:pPr>
      <w:r>
        <w:t>Doç. Dr. H. Volkan Acar</w:t>
      </w:r>
    </w:p>
    <w:p w14:paraId="2176AD32" w14:textId="77777777" w:rsidR="00560D37" w:rsidRDefault="00E722FF">
      <w:pPr>
        <w:ind w:left="284" w:hanging="284"/>
      </w:pPr>
      <w:r>
        <w:rPr>
          <w:b/>
          <w:bCs/>
        </w:rPr>
        <w:t>AMAÇ</w:t>
      </w:r>
    </w:p>
    <w:p w14:paraId="60DF21DE" w14:textId="77777777" w:rsidR="00560D37" w:rsidRDefault="00E722FF">
      <w:pPr>
        <w:ind w:firstLine="708"/>
        <w:jc w:val="both"/>
      </w:pPr>
      <w:r>
        <w:t>Dönem 3 öğrencilerine savunmasız / örselenebilir / hassas grupların (çocuklar, ergenler, kadınlar, yaşlılar, engellilerin, etnik azınlıkların, mültecilerin, düşük sosyoekonomik koşullarda yaşayanlar, özgürlüğü kısıtlanmış kişiler vb.) sağlık hizmetlerine erişimlerde karşılaştıkları sorunları; bu sorunların sağlık hizmeti verenler açısından etik ve hukuki sorumluluk doğuran yönlerini açıklamak ve öğrencilerin bu konuyla ilgili bilgileri içselleştirmelerini sağlamaya çalışmaktır.</w:t>
      </w:r>
    </w:p>
    <w:p w14:paraId="6B231F28" w14:textId="77777777" w:rsidR="00560D37" w:rsidRDefault="00560D37">
      <w:pPr>
        <w:ind w:firstLine="708"/>
        <w:jc w:val="both"/>
      </w:pPr>
    </w:p>
    <w:p w14:paraId="3D6F35BF" w14:textId="77777777" w:rsidR="00560D37" w:rsidRDefault="00E722FF">
      <w:pPr>
        <w:jc w:val="both"/>
      </w:pPr>
      <w:r>
        <w:rPr>
          <w:b/>
          <w:bCs/>
        </w:rPr>
        <w:t>ÖĞRENİM HEDEFLERİ</w:t>
      </w:r>
    </w:p>
    <w:p w14:paraId="6E6DAFBC" w14:textId="77777777" w:rsidR="00560D37" w:rsidRDefault="00E722FF">
      <w:pPr>
        <w:numPr>
          <w:ilvl w:val="0"/>
          <w:numId w:val="79"/>
        </w:numPr>
        <w:spacing w:after="160" w:line="259" w:lineRule="auto"/>
        <w:jc w:val="both"/>
      </w:pPr>
      <w:r>
        <w:t xml:space="preserve">Savunmasız / örselenebilir / hassas grupların karşılaştıkları temel sağlık sorunlarının tıp etiği açısından neden önemli olduğunu açıklayabilmek ve bunları tartışabilmek, </w:t>
      </w:r>
    </w:p>
    <w:p w14:paraId="00FBA6DA" w14:textId="77777777" w:rsidR="00560D37" w:rsidRDefault="00E722FF">
      <w:pPr>
        <w:numPr>
          <w:ilvl w:val="0"/>
          <w:numId w:val="79"/>
        </w:numPr>
        <w:spacing w:after="160" w:line="259" w:lineRule="auto"/>
        <w:jc w:val="both"/>
      </w:pPr>
      <w:r>
        <w:t xml:space="preserve">Sağlık hizmetlerine erişim, uygun sağlık hizmetinin sağlanması, sağlık hizmeti sunumu sırasında var olan eşitsiz güç ilişkisini açıklayabilmek, </w:t>
      </w:r>
    </w:p>
    <w:p w14:paraId="513CADDF" w14:textId="77777777" w:rsidR="00560D37" w:rsidRDefault="00E722FF">
      <w:pPr>
        <w:numPr>
          <w:ilvl w:val="0"/>
          <w:numId w:val="79"/>
        </w:numPr>
        <w:spacing w:after="160" w:line="259" w:lineRule="auto"/>
        <w:jc w:val="both"/>
      </w:pPr>
      <w:r>
        <w:t xml:space="preserve">İnsanlar üzerinde yürütülen araştırmalarda, biyomedikal bilimlerdeki yeni teknolojilerin geliştirilmesi ve uygulanması aşamalarında yaşanabilecek savunmasızlık durumlarını örnekleriyle açıklayabilmek, </w:t>
      </w:r>
    </w:p>
    <w:p w14:paraId="1FE71217" w14:textId="77777777" w:rsidR="00560D37" w:rsidRDefault="00E722FF">
      <w:pPr>
        <w:numPr>
          <w:ilvl w:val="0"/>
          <w:numId w:val="79"/>
        </w:numPr>
        <w:spacing w:after="160" w:line="259" w:lineRule="auto"/>
        <w:jc w:val="both"/>
      </w:pPr>
      <w:r>
        <w:t>Savunmasız / örselenebilir / hassas grupların sağlıklılık hallerinin korunması ve bu kişilerde bu bilincin oluşabilmesi için sağlık meslek mensuplarının sahip olması gereken sorumluluklarını açıklayabilmek ve tartışabilmektir.</w:t>
      </w:r>
    </w:p>
    <w:p w14:paraId="7EADC5A2" w14:textId="77777777" w:rsidR="00560D37" w:rsidRDefault="00E722FF">
      <w:r>
        <w:br w:type="page"/>
      </w:r>
    </w:p>
    <w:p w14:paraId="6B83CA6A" w14:textId="77777777" w:rsidR="00560D37" w:rsidRDefault="00E722FF">
      <w:pPr>
        <w:rPr>
          <w:b/>
          <w:bCs/>
        </w:rPr>
      </w:pPr>
      <w:r>
        <w:rPr>
          <w:b/>
          <w:bCs/>
        </w:rPr>
        <w:t>ESTETİK YARA BAKIMI VE İYİLEŞMESİ</w:t>
      </w:r>
    </w:p>
    <w:p w14:paraId="39F93A5F" w14:textId="77777777" w:rsidR="00560D37" w:rsidRDefault="00E722FF">
      <w:pPr>
        <w:rPr>
          <w:b/>
          <w:bCs/>
        </w:rPr>
      </w:pPr>
      <w:r>
        <w:rPr>
          <w:b/>
          <w:bCs/>
        </w:rPr>
        <w:t>ÖĞRETİM ÜYESİ:</w:t>
      </w:r>
    </w:p>
    <w:p w14:paraId="29411DB6" w14:textId="77777777" w:rsidR="00560D37" w:rsidRDefault="00E722FF">
      <w:r>
        <w:t>Dr. Öğr. Üyesi Mehmet Sönmez</w:t>
      </w:r>
    </w:p>
    <w:p w14:paraId="421DA8BB" w14:textId="77777777" w:rsidR="00560D37" w:rsidRDefault="00E722FF">
      <w:pPr>
        <w:rPr>
          <w:b/>
          <w:bCs/>
        </w:rPr>
      </w:pPr>
      <w:r>
        <w:rPr>
          <w:b/>
          <w:bCs/>
        </w:rPr>
        <w:t>AMAÇ</w:t>
      </w:r>
    </w:p>
    <w:p w14:paraId="06DEF111" w14:textId="77777777" w:rsidR="00560D37" w:rsidRDefault="00E722FF">
      <w:pPr>
        <w:jc w:val="both"/>
      </w:pPr>
      <w:r>
        <w:tab/>
        <w:t xml:space="preserve">Plastik, Rekonstrüktif ve Estetik Cerrahi perspektifinde yara iyileşmesinin öneminin ve optimal yara bakımı yaklaşımının kazandırılması amaçlanmaktadır.  </w:t>
      </w:r>
    </w:p>
    <w:p w14:paraId="31D2D891" w14:textId="77777777" w:rsidR="00560D37" w:rsidRDefault="00560D37">
      <w:pPr>
        <w:jc w:val="both"/>
      </w:pPr>
    </w:p>
    <w:p w14:paraId="00CAFFC8" w14:textId="77777777" w:rsidR="00560D37" w:rsidRDefault="00E722FF">
      <w:pPr>
        <w:jc w:val="both"/>
      </w:pPr>
      <w:r>
        <w:rPr>
          <w:b/>
          <w:bCs/>
        </w:rPr>
        <w:t>ÖĞRENİM HEDEFLERİ</w:t>
      </w:r>
    </w:p>
    <w:p w14:paraId="06C34B9D" w14:textId="77777777" w:rsidR="00560D37" w:rsidRDefault="00E722FF">
      <w:pPr>
        <w:jc w:val="both"/>
      </w:pPr>
      <w:r>
        <w:t>Seçmeli ders sonunda öğrenci;</w:t>
      </w:r>
    </w:p>
    <w:p w14:paraId="0D38831B" w14:textId="77777777" w:rsidR="00560D37" w:rsidRDefault="00E722FF">
      <w:pPr>
        <w:numPr>
          <w:ilvl w:val="0"/>
          <w:numId w:val="82"/>
        </w:numPr>
        <w:spacing w:after="160" w:line="259" w:lineRule="auto"/>
        <w:jc w:val="both"/>
      </w:pPr>
      <w:r>
        <w:t>Yara tanımını yapar ve yara tiplerini bilir,</w:t>
      </w:r>
    </w:p>
    <w:p w14:paraId="4C0A6336" w14:textId="77777777" w:rsidR="00560D37" w:rsidRDefault="00E722FF">
      <w:pPr>
        <w:numPr>
          <w:ilvl w:val="0"/>
          <w:numId w:val="82"/>
        </w:numPr>
        <w:spacing w:after="160" w:line="259" w:lineRule="auto"/>
        <w:jc w:val="both"/>
      </w:pPr>
      <w:r>
        <w:t>Yara iyileşmesinin evreleri, bu evrelerde rol oynayan hücresel ve moleküler süreçleri tanımlar,</w:t>
      </w:r>
    </w:p>
    <w:p w14:paraId="458CD9E2" w14:textId="77777777" w:rsidR="00560D37" w:rsidRDefault="00E722FF">
      <w:pPr>
        <w:numPr>
          <w:ilvl w:val="0"/>
          <w:numId w:val="82"/>
        </w:numPr>
        <w:spacing w:after="160" w:line="259" w:lineRule="auto"/>
        <w:jc w:val="both"/>
      </w:pPr>
      <w:r>
        <w:t>Yara iyileşmesini etkileyen faktörleri bilir,</w:t>
      </w:r>
    </w:p>
    <w:p w14:paraId="478F8B5E" w14:textId="77777777" w:rsidR="00560D37" w:rsidRDefault="00E722FF">
      <w:pPr>
        <w:numPr>
          <w:ilvl w:val="0"/>
          <w:numId w:val="82"/>
        </w:numPr>
        <w:spacing w:after="160" w:line="259" w:lineRule="auto"/>
        <w:jc w:val="both"/>
      </w:pPr>
      <w:r>
        <w:t>Skar tiplerini tanır ve birbirinden ayırt edebilir,</w:t>
      </w:r>
    </w:p>
    <w:p w14:paraId="68E26DF0" w14:textId="77777777" w:rsidR="00560D37" w:rsidRDefault="00E722FF">
      <w:pPr>
        <w:numPr>
          <w:ilvl w:val="0"/>
          <w:numId w:val="82"/>
        </w:numPr>
        <w:spacing w:after="160" w:line="259" w:lineRule="auto"/>
        <w:jc w:val="both"/>
      </w:pPr>
      <w:r>
        <w:t>Yara ile başvuran hastanın anamnez, fizik muayene ve değerlendirmesinin yapılarak ilk müdahalesi hakkında bilgi sahibi olur,</w:t>
      </w:r>
    </w:p>
    <w:p w14:paraId="51A07364" w14:textId="77777777" w:rsidR="00560D37" w:rsidRDefault="00E722FF">
      <w:pPr>
        <w:numPr>
          <w:ilvl w:val="0"/>
          <w:numId w:val="82"/>
        </w:numPr>
        <w:spacing w:after="160" w:line="259" w:lineRule="auto"/>
        <w:jc w:val="both"/>
      </w:pPr>
      <w:r>
        <w:t>Yara bakımında kullanılan materyal tipleri ve yöntemlerini bilir, çeşitli yara tiplerinde uygun yara bakımı materyali veya yönteminin seçimi hakkında bilgi sahibidir.</w:t>
      </w:r>
    </w:p>
    <w:p w14:paraId="1377B00D" w14:textId="77777777" w:rsidR="00560D37" w:rsidRDefault="00E722FF">
      <w:r>
        <w:br w:type="page"/>
      </w:r>
    </w:p>
    <w:p w14:paraId="71A9ABB3" w14:textId="77777777" w:rsidR="00560D37" w:rsidRDefault="00E722FF">
      <w:pPr>
        <w:rPr>
          <w:b/>
          <w:bCs/>
        </w:rPr>
      </w:pPr>
      <w:r>
        <w:rPr>
          <w:b/>
          <w:bCs/>
        </w:rPr>
        <w:t>HASTAYI ANLAMAK VE PSİKOLOJİK YAKLAŞIM</w:t>
      </w:r>
    </w:p>
    <w:p w14:paraId="152CEF16" w14:textId="77777777" w:rsidR="00560D37" w:rsidRDefault="00E722FF">
      <w:pPr>
        <w:rPr>
          <w:b/>
          <w:bCs/>
        </w:rPr>
      </w:pPr>
      <w:r>
        <w:rPr>
          <w:b/>
          <w:bCs/>
        </w:rPr>
        <w:t>ÖĞRETİM ÜYESİ:</w:t>
      </w:r>
    </w:p>
    <w:p w14:paraId="77DCD89C" w14:textId="77777777" w:rsidR="00560D37" w:rsidRDefault="00E722FF">
      <w:r>
        <w:t>Prof. Dr. Görkem Karakaş Uğurlu</w:t>
      </w:r>
    </w:p>
    <w:p w14:paraId="6E6ECCA9" w14:textId="77777777" w:rsidR="00560D37" w:rsidRDefault="00E722FF">
      <w:pPr>
        <w:rPr>
          <w:b/>
          <w:bCs/>
        </w:rPr>
      </w:pPr>
      <w:r>
        <w:rPr>
          <w:b/>
          <w:bCs/>
        </w:rPr>
        <w:t>AMAÇ</w:t>
      </w:r>
    </w:p>
    <w:p w14:paraId="2BAE5021" w14:textId="77777777" w:rsidR="00560D37" w:rsidRDefault="00E722FF">
      <w:pPr>
        <w:jc w:val="both"/>
      </w:pPr>
      <w:r>
        <w:tab/>
        <w:t>Öğrencilerin hastalık kavramı ve kişilerin yaşamlarındaki ve tedavi sürecindeki etkilerini değerlendirebilmelerini sağlamak. Hasta ile temel iletişim becerilerini geliştirmek</w:t>
      </w:r>
    </w:p>
    <w:p w14:paraId="5944C8A5" w14:textId="77777777" w:rsidR="00560D37" w:rsidRDefault="00560D37">
      <w:pPr>
        <w:jc w:val="both"/>
        <w:rPr>
          <w:b/>
          <w:bCs/>
        </w:rPr>
      </w:pPr>
    </w:p>
    <w:p w14:paraId="3ED246CC" w14:textId="77777777" w:rsidR="00560D37" w:rsidRDefault="00E722FF">
      <w:pPr>
        <w:jc w:val="both"/>
        <w:rPr>
          <w:b/>
          <w:bCs/>
        </w:rPr>
      </w:pPr>
      <w:r>
        <w:rPr>
          <w:b/>
          <w:bCs/>
        </w:rPr>
        <w:t>ÖĞRENİM HEDEFLERİ</w:t>
      </w:r>
    </w:p>
    <w:p w14:paraId="23F2C652" w14:textId="77777777" w:rsidR="00560D37" w:rsidRDefault="00E722FF">
      <w:pPr>
        <w:ind w:left="284" w:hanging="284"/>
        <w:jc w:val="both"/>
      </w:pPr>
      <w:r>
        <w:t>1.</w:t>
      </w:r>
      <w:r>
        <w:tab/>
        <w:t>Hastanın içinde bulunduğu hastalık sürecinin ruhsal etkilerini öngörebilir.</w:t>
      </w:r>
    </w:p>
    <w:p w14:paraId="33AEF2D5" w14:textId="77777777" w:rsidR="00560D37" w:rsidRDefault="00E722FF">
      <w:pPr>
        <w:ind w:left="284" w:hanging="284"/>
        <w:jc w:val="both"/>
      </w:pPr>
      <w:r>
        <w:t>2.</w:t>
      </w:r>
      <w:r>
        <w:tab/>
        <w:t>Hastalık sürecinde yaşanan psikolojik süreçleri anlar ve gerekli durumlarda yönlendirmeleri yapabilir.</w:t>
      </w:r>
    </w:p>
    <w:p w14:paraId="59A6B450" w14:textId="77777777" w:rsidR="00560D37" w:rsidRDefault="00E722FF">
      <w:pPr>
        <w:ind w:left="284" w:hanging="284"/>
        <w:jc w:val="both"/>
      </w:pPr>
      <w:r>
        <w:t>3.</w:t>
      </w:r>
      <w:r>
        <w:tab/>
        <w:t>Tedavi sürecinde hastanın yaşadığı yas süreçlerini tanır, doğru yönlendirebilir.</w:t>
      </w:r>
    </w:p>
    <w:p w14:paraId="6B604038" w14:textId="77777777" w:rsidR="00560D37" w:rsidRDefault="00E722FF">
      <w:pPr>
        <w:ind w:left="284" w:hanging="284"/>
        <w:jc w:val="both"/>
      </w:pPr>
      <w:r>
        <w:t>4.</w:t>
      </w:r>
      <w:r>
        <w:tab/>
        <w:t>Hasta- Hekim iletişiminde temel ilkeleri ve tedavi sürecindeki etkilerini bilir.</w:t>
      </w:r>
    </w:p>
    <w:p w14:paraId="668C9868" w14:textId="77777777" w:rsidR="00560D37" w:rsidRDefault="00E722FF">
      <w:pPr>
        <w:ind w:left="284" w:hanging="284"/>
        <w:jc w:val="both"/>
      </w:pPr>
      <w:r>
        <w:t>5.</w:t>
      </w:r>
      <w:r>
        <w:tab/>
        <w:t xml:space="preserve">Empati ve sempati kavramlarını bilir ve doğru uygular.  </w:t>
      </w:r>
    </w:p>
    <w:p w14:paraId="3ABFB58F" w14:textId="77777777" w:rsidR="00560D37" w:rsidRDefault="00E722FF">
      <w:r>
        <w:br w:type="page"/>
      </w:r>
    </w:p>
    <w:p w14:paraId="67A4F860" w14:textId="77777777" w:rsidR="00560D37" w:rsidRDefault="00E722FF">
      <w:pPr>
        <w:jc w:val="both"/>
        <w:rPr>
          <w:b/>
          <w:bCs/>
        </w:rPr>
      </w:pPr>
      <w:r>
        <w:rPr>
          <w:b/>
          <w:bCs/>
        </w:rPr>
        <w:t>İLETİŞİM BECERİLERİ</w:t>
      </w:r>
    </w:p>
    <w:p w14:paraId="3ED97B61" w14:textId="77777777" w:rsidR="00560D37" w:rsidRDefault="00E722FF">
      <w:pPr>
        <w:jc w:val="both"/>
        <w:rPr>
          <w:b/>
          <w:bCs/>
        </w:rPr>
      </w:pPr>
      <w:r>
        <w:rPr>
          <w:b/>
          <w:bCs/>
        </w:rPr>
        <w:t>ÖĞRETİM ÜYESİ:</w:t>
      </w:r>
    </w:p>
    <w:p w14:paraId="385EFF6C" w14:textId="77777777" w:rsidR="00560D37" w:rsidRDefault="00E722FF">
      <w:pPr>
        <w:jc w:val="both"/>
      </w:pPr>
      <w:r>
        <w:t>Dr. Öğr. Üyesi Deniz Bilge ÜLKER</w:t>
      </w:r>
    </w:p>
    <w:p w14:paraId="2F799B24" w14:textId="77777777" w:rsidR="00560D37" w:rsidRDefault="00E722FF">
      <w:pPr>
        <w:jc w:val="both"/>
        <w:rPr>
          <w:b/>
          <w:bCs/>
        </w:rPr>
      </w:pPr>
      <w:r>
        <w:rPr>
          <w:b/>
          <w:bCs/>
        </w:rPr>
        <w:t>AMAÇ</w:t>
      </w:r>
    </w:p>
    <w:p w14:paraId="674183CD" w14:textId="77777777" w:rsidR="00560D37" w:rsidRDefault="00E722FF">
      <w:pPr>
        <w:jc w:val="both"/>
      </w:pPr>
      <w:r>
        <w:tab/>
        <w:t>Etkili iletişim kurma becerilerini kazanmak, profesyonel ve empatik bir yaklaşım geliştirmelerine olanak sağlamak ve sözlü sözsüz iletişim tekniklerini kullanarak hastalara ve meslektaşlarına net anlaşılır empatik bir şekilde bilgi aktarılmasını sağlamak.</w:t>
      </w:r>
    </w:p>
    <w:p w14:paraId="576A3380" w14:textId="77777777" w:rsidR="00560D37" w:rsidRDefault="00560D37">
      <w:pPr>
        <w:jc w:val="both"/>
      </w:pPr>
    </w:p>
    <w:p w14:paraId="2046A226" w14:textId="77777777" w:rsidR="00560D37" w:rsidRDefault="00E722FF">
      <w:pPr>
        <w:jc w:val="both"/>
        <w:rPr>
          <w:b/>
          <w:bCs/>
        </w:rPr>
      </w:pPr>
      <w:r>
        <w:rPr>
          <w:b/>
          <w:bCs/>
        </w:rPr>
        <w:t>ÖĞRENİM HEDEFLERİ</w:t>
      </w:r>
    </w:p>
    <w:p w14:paraId="50C74DD1" w14:textId="77777777" w:rsidR="00560D37" w:rsidRDefault="00E722FF">
      <w:pPr>
        <w:ind w:left="284" w:hanging="284"/>
        <w:jc w:val="both"/>
      </w:pPr>
      <w:r>
        <w:t>1.</w:t>
      </w:r>
      <w:r>
        <w:tab/>
        <w:t xml:space="preserve">Etkili iletişim tekniklerini öğrenme </w:t>
      </w:r>
    </w:p>
    <w:p w14:paraId="090125BE" w14:textId="77777777" w:rsidR="00560D37" w:rsidRDefault="00E722FF">
      <w:pPr>
        <w:ind w:left="284" w:hanging="284"/>
        <w:jc w:val="both"/>
      </w:pPr>
      <w:r>
        <w:t>2.</w:t>
      </w:r>
      <w:r>
        <w:tab/>
        <w:t>Empati geliştirme ve hastaların duygusal ve psikolojik ihtiyaçlarını anlamak ve buna uygun iletişim tarzı geliştirmek</w:t>
      </w:r>
    </w:p>
    <w:p w14:paraId="0C11A332" w14:textId="77777777" w:rsidR="00560D37" w:rsidRDefault="00E722FF">
      <w:pPr>
        <w:ind w:left="284" w:hanging="284"/>
        <w:jc w:val="both"/>
      </w:pPr>
      <w:r>
        <w:t>3.</w:t>
      </w:r>
      <w:r>
        <w:tab/>
        <w:t>Farklı kültürel geçmişlere sahip hastalarla iletişim kurarken duyarlılık ve uygun yaklaşım geliştirebilmek</w:t>
      </w:r>
    </w:p>
    <w:p w14:paraId="1BAE7F58" w14:textId="77777777" w:rsidR="00560D37" w:rsidRDefault="00E722FF">
      <w:pPr>
        <w:ind w:left="284" w:hanging="284"/>
        <w:jc w:val="both"/>
      </w:pPr>
      <w:r>
        <w:t>4.</w:t>
      </w:r>
      <w:r>
        <w:tab/>
        <w:t>Zor durumlarda ( kötü haber vermek, çatışma çözme ve stresli durumlarda) etkili iletişim becerileri kazanmak</w:t>
      </w:r>
    </w:p>
    <w:p w14:paraId="10582611" w14:textId="77777777" w:rsidR="00560D37" w:rsidRDefault="00E722FF">
      <w:pPr>
        <w:ind w:left="284" w:hanging="284"/>
        <w:jc w:val="both"/>
      </w:pPr>
      <w:r>
        <w:t>5.</w:t>
      </w:r>
      <w:r>
        <w:tab/>
        <w:t>Sağlık ekibi içinde etkili iletişim kurarak disiplinler arası bir yaklaşımla hasta bakımını iyileştirmek</w:t>
      </w:r>
    </w:p>
    <w:p w14:paraId="20B91E83" w14:textId="77777777" w:rsidR="00560D37" w:rsidRDefault="00E722FF">
      <w:pPr>
        <w:ind w:left="284" w:hanging="284"/>
        <w:jc w:val="both"/>
      </w:pPr>
      <w:r>
        <w:t>6.</w:t>
      </w:r>
      <w:r>
        <w:tab/>
        <w:t xml:space="preserve">Hastalara sağlık durumları hakkında anlaşılır bilgiler sunarak tedavi sürecine katılımlarını sağlamak </w:t>
      </w:r>
    </w:p>
    <w:p w14:paraId="78D4543D" w14:textId="77777777" w:rsidR="00560D37" w:rsidRDefault="00E722FF">
      <w:pPr>
        <w:ind w:left="284" w:hanging="284"/>
        <w:jc w:val="both"/>
      </w:pPr>
      <w:r>
        <w:t>7.</w:t>
      </w:r>
      <w:r>
        <w:tab/>
        <w:t>Tıbbı etik ve ilkelere uygun saygılı ve profesyonel bir iletişim tarzı benimsemek</w:t>
      </w:r>
    </w:p>
    <w:p w14:paraId="04B0A166" w14:textId="77777777" w:rsidR="00560D37" w:rsidRDefault="00E722FF">
      <w:pPr>
        <w:ind w:left="284" w:hanging="284"/>
        <w:jc w:val="both"/>
      </w:pPr>
      <w:r>
        <w:t>8.</w:t>
      </w:r>
      <w:r>
        <w:tab/>
        <w:t xml:space="preserve">Hastalardan ve meslektaşlarından yapıcı geri bildirim almayı ve vermeyi öğrenerek iletişim becerenlerini geliştirmek </w:t>
      </w:r>
    </w:p>
    <w:p w14:paraId="072C75A3" w14:textId="77777777" w:rsidR="00560D37" w:rsidRDefault="00E722FF">
      <w:pPr>
        <w:ind w:left="284" w:hanging="284"/>
        <w:jc w:val="both"/>
      </w:pPr>
      <w:r>
        <w:t>9.</w:t>
      </w:r>
      <w:r>
        <w:tab/>
        <w:t xml:space="preserve">Dijital platformlarda etkili ve güvenli iletişim kurma yetkinliklerini kazanmak </w:t>
      </w:r>
    </w:p>
    <w:p w14:paraId="4FA9AECD" w14:textId="77777777" w:rsidR="00560D37" w:rsidRDefault="00E722FF">
      <w:pPr>
        <w:ind w:left="284" w:hanging="284"/>
        <w:jc w:val="both"/>
      </w:pPr>
      <w:r>
        <w:t>10.</w:t>
      </w:r>
      <w:r>
        <w:tab/>
        <w:t>Çocuk, Ergen yetişkin ve yaşlılarla yaşa uygun iletişim becerilerini geliştirerek her yaş grubunun ihtiyaçlarına duyarlı bir yaklaşım sergilemek.</w:t>
      </w:r>
    </w:p>
    <w:p w14:paraId="3BA3DE57" w14:textId="77777777" w:rsidR="00560D37" w:rsidRDefault="00560D37"/>
    <w:p w14:paraId="189590B7" w14:textId="77777777" w:rsidR="00560D37" w:rsidRDefault="00E722FF">
      <w:r>
        <w:br w:type="page"/>
      </w:r>
    </w:p>
    <w:p w14:paraId="3CDD7F8B" w14:textId="77777777" w:rsidR="00560D37" w:rsidRDefault="00E722FF">
      <w:pPr>
        <w:jc w:val="center"/>
        <w:rPr>
          <w:b/>
          <w:bCs/>
        </w:rPr>
      </w:pPr>
      <w:r>
        <w:rPr>
          <w:b/>
          <w:bCs/>
        </w:rPr>
        <w:t>ELECTIVE COURSES</w:t>
      </w:r>
    </w:p>
    <w:p w14:paraId="1872C0C7" w14:textId="77777777" w:rsidR="00560D37" w:rsidRDefault="00E722FF">
      <w:pPr>
        <w:jc w:val="center"/>
        <w:rPr>
          <w:b/>
          <w:bCs/>
        </w:rPr>
      </w:pPr>
      <w:r>
        <w:rPr>
          <w:b/>
          <w:bCs/>
        </w:rPr>
        <w:t xml:space="preserve">TOXICOLOGY IN PRACTICAL LIFE </w:t>
      </w:r>
    </w:p>
    <w:p w14:paraId="055A5E80" w14:textId="77777777" w:rsidR="00560D37" w:rsidRDefault="00E722FF">
      <w:pPr>
        <w:rPr>
          <w:b/>
          <w:bCs/>
        </w:rPr>
      </w:pPr>
      <w:r>
        <w:rPr>
          <w:b/>
          <w:bCs/>
        </w:rPr>
        <w:t>INSTRUCTOR:</w:t>
      </w:r>
    </w:p>
    <w:p w14:paraId="76E7FD8F" w14:textId="77777777" w:rsidR="00560D37" w:rsidRDefault="00E722FF">
      <w:r>
        <w:t>Doç. Dr. Servet Birgin İRİTAŞ</w:t>
      </w:r>
    </w:p>
    <w:p w14:paraId="3CF74578" w14:textId="77777777" w:rsidR="00560D37" w:rsidRDefault="00E722FF">
      <w:pPr>
        <w:rPr>
          <w:b/>
          <w:bCs/>
        </w:rPr>
      </w:pPr>
      <w:r>
        <w:rPr>
          <w:b/>
          <w:bCs/>
        </w:rPr>
        <w:t>AIM</w:t>
      </w:r>
    </w:p>
    <w:p w14:paraId="7530E36F" w14:textId="77777777" w:rsidR="00560D37" w:rsidRDefault="00E722FF">
      <w:pPr>
        <w:ind w:firstLine="708"/>
        <w:jc w:val="both"/>
      </w:pPr>
      <w:r>
        <w:t>The aim of this course is to provide basic knowledge about toxic substances that may be encountered in daily life and their possible effects in case of exposure, to develop preventive strategies against exposure, and to gain the ability to respond appropriately in possible emergency situations. It is aimed that students understand the basic concepts of toxicology and apply this knowledge in practice for the protection of individual, community, and environmental health.</w:t>
      </w:r>
    </w:p>
    <w:p w14:paraId="6F92072B" w14:textId="77777777" w:rsidR="00560D37" w:rsidRDefault="00560D37">
      <w:pPr>
        <w:ind w:firstLine="708"/>
        <w:jc w:val="both"/>
      </w:pPr>
    </w:p>
    <w:p w14:paraId="5029E18D" w14:textId="77777777" w:rsidR="00560D37" w:rsidRDefault="00E722FF">
      <w:pPr>
        <w:jc w:val="both"/>
        <w:rPr>
          <w:b/>
          <w:bCs/>
        </w:rPr>
      </w:pPr>
      <w:r>
        <w:rPr>
          <w:b/>
          <w:bCs/>
        </w:rPr>
        <w:t xml:space="preserve">LEARNING OBJECTIVES </w:t>
      </w:r>
    </w:p>
    <w:p w14:paraId="71BEAB79" w14:textId="77777777" w:rsidR="00560D37" w:rsidRDefault="00E722FF">
      <w:pPr>
        <w:jc w:val="both"/>
      </w:pPr>
      <w:r>
        <w:t>Knowledge Level:</w:t>
      </w:r>
    </w:p>
    <w:p w14:paraId="3AC52536" w14:textId="77777777" w:rsidR="00560D37" w:rsidRDefault="00E722FF">
      <w:pPr>
        <w:jc w:val="both"/>
      </w:pPr>
      <w:r>
        <w:t>1. To define the basic concepts and historical development of toxicology.</w:t>
      </w:r>
    </w:p>
    <w:p w14:paraId="383163F5" w14:textId="77777777" w:rsidR="00560D37" w:rsidRDefault="00E722FF">
      <w:pPr>
        <w:jc w:val="both"/>
      </w:pPr>
      <w:r>
        <w:t>2. To explain common toxic substances encountered in daily life and their effects.</w:t>
      </w:r>
    </w:p>
    <w:p w14:paraId="59D47197" w14:textId="77777777" w:rsidR="00560D37" w:rsidRDefault="00E722FF">
      <w:pPr>
        <w:jc w:val="both"/>
      </w:pPr>
      <w:r>
        <w:t>3. To have knowledge about types of poisoning and mechanisms of toxic effects.</w:t>
      </w:r>
    </w:p>
    <w:p w14:paraId="4616818D" w14:textId="77777777" w:rsidR="00560D37" w:rsidRDefault="00E722FF">
      <w:pPr>
        <w:jc w:val="both"/>
      </w:pPr>
      <w:r>
        <w:t>4. To understand the health effects of drugs, household chemicals, pesticides, food additives, and environmental toxins.</w:t>
      </w:r>
    </w:p>
    <w:p w14:paraId="6874D3F0" w14:textId="77777777" w:rsidR="00560D37" w:rsidRDefault="00E722FF">
      <w:pPr>
        <w:jc w:val="both"/>
      </w:pPr>
      <w:r>
        <w:t>5. To have knowledge about Safety Data Sheets (SDS) of chemical substances.</w:t>
      </w:r>
    </w:p>
    <w:p w14:paraId="64F39698" w14:textId="77777777" w:rsidR="00560D37" w:rsidRDefault="00E722FF">
      <w:pPr>
        <w:jc w:val="both"/>
      </w:pPr>
      <w:r>
        <w:t>Skill Level:</w:t>
      </w:r>
    </w:p>
    <w:p w14:paraId="6FE54172" w14:textId="77777777" w:rsidR="00560D37" w:rsidRDefault="00E722FF">
      <w:pPr>
        <w:jc w:val="both"/>
      </w:pPr>
      <w:r>
        <w:t>1. To identify the signs and symptoms of toxic exposure.</w:t>
      </w:r>
    </w:p>
    <w:p w14:paraId="490CB8C3" w14:textId="77777777" w:rsidR="00560D37" w:rsidRDefault="00E722FF">
      <w:pPr>
        <w:jc w:val="both"/>
      </w:pPr>
      <w:r>
        <w:t>2. To apply basic first aid and referral steps in case of suspected poisoning.</w:t>
      </w:r>
    </w:p>
    <w:p w14:paraId="0818DE8B" w14:textId="77777777" w:rsidR="00560D37" w:rsidRDefault="00E722FF">
      <w:pPr>
        <w:jc w:val="both"/>
      </w:pPr>
      <w:r>
        <w:t>3. To evaluate the risks of chemical substances by interpreting safety data sheets.</w:t>
      </w:r>
    </w:p>
    <w:p w14:paraId="3D1E3BD6" w14:textId="77777777" w:rsidR="00560D37" w:rsidRDefault="00E722FF">
      <w:pPr>
        <w:jc w:val="both"/>
      </w:pPr>
      <w:r>
        <w:t>4. To plan personal, societal, and environmental protective measures against toxicological risks.</w:t>
      </w:r>
    </w:p>
    <w:p w14:paraId="4BEA4334" w14:textId="77777777" w:rsidR="00560D37" w:rsidRDefault="00E722FF">
      <w:pPr>
        <w:jc w:val="both"/>
      </w:pPr>
      <w:r>
        <w:t>Application Level:</w:t>
      </w:r>
    </w:p>
    <w:p w14:paraId="75210026" w14:textId="77777777" w:rsidR="00560D37" w:rsidRDefault="00E722FF">
      <w:pPr>
        <w:jc w:val="both"/>
      </w:pPr>
      <w:r>
        <w:t>1. To demonstrate appropriate approaches in scenario-based poisoning cases.</w:t>
      </w:r>
    </w:p>
    <w:p w14:paraId="0E0F9EFB" w14:textId="77777777" w:rsidR="00560D37" w:rsidRDefault="00E722FF">
      <w:pPr>
        <w:jc w:val="both"/>
      </w:pPr>
      <w:r>
        <w:t>2. To detect toxic hazards at home, workplace, and environment and create safe living areas.</w:t>
      </w:r>
    </w:p>
    <w:p w14:paraId="0852A953" w14:textId="77777777" w:rsidR="00560D37" w:rsidRDefault="00E722FF">
      <w:pPr>
        <w:jc w:val="both"/>
      </w:pPr>
      <w:r>
        <w:t>3. To act with toxicological awareness in food safety, use of household chemicals, and medication.</w:t>
      </w:r>
    </w:p>
    <w:p w14:paraId="66369A16" w14:textId="77777777" w:rsidR="00560D37" w:rsidRDefault="00E722FF">
      <w:pPr>
        <w:jc w:val="both"/>
      </w:pPr>
      <w:r>
        <w:t>4. To establish accurate communication with poison control centers and emergency response systems.</w:t>
      </w:r>
    </w:p>
    <w:p w14:paraId="57C21C07" w14:textId="77777777" w:rsidR="00560D37" w:rsidRDefault="00E722FF">
      <w:r>
        <w:br w:type="page"/>
      </w:r>
    </w:p>
    <w:p w14:paraId="4CBA10CF" w14:textId="77777777" w:rsidR="00560D37" w:rsidRDefault="00E722FF">
      <w:pPr>
        <w:rPr>
          <w:b/>
          <w:bCs/>
        </w:rPr>
      </w:pPr>
      <w:r>
        <w:rPr>
          <w:b/>
          <w:bCs/>
        </w:rPr>
        <w:t>RIGHT’S OF THE CHILD</w:t>
      </w:r>
    </w:p>
    <w:p w14:paraId="1923ADFE" w14:textId="77777777" w:rsidR="00560D37" w:rsidRDefault="00E722FF">
      <w:pPr>
        <w:rPr>
          <w:b/>
          <w:bCs/>
        </w:rPr>
      </w:pPr>
      <w:r>
        <w:rPr>
          <w:b/>
          <w:bCs/>
        </w:rPr>
        <w:t>INSTRUCTOR:</w:t>
      </w:r>
    </w:p>
    <w:p w14:paraId="08D6A61E" w14:textId="77777777" w:rsidR="00560D37" w:rsidRDefault="00E722FF">
      <w:r>
        <w:t>Prof. Dr. Selma Tural Hesapçıoğlu</w:t>
      </w:r>
    </w:p>
    <w:p w14:paraId="2DAF9342" w14:textId="77777777" w:rsidR="00560D37" w:rsidRDefault="00E722FF">
      <w:pPr>
        <w:rPr>
          <w:b/>
          <w:bCs/>
        </w:rPr>
      </w:pPr>
      <w:r>
        <w:rPr>
          <w:b/>
          <w:bCs/>
        </w:rPr>
        <w:t>AIM</w:t>
      </w:r>
    </w:p>
    <w:p w14:paraId="43B113F5" w14:textId="77777777" w:rsidR="00560D37" w:rsidRDefault="00E722FF">
      <w:pPr>
        <w:ind w:firstLine="708"/>
        <w:jc w:val="both"/>
      </w:pPr>
      <w:r>
        <w:t>The aim of this course is to teach the fundamental concepts related to children's rights, relevant national and international legislation, the protection of children within the scope of the right to health, and the importance of a rights-based approach in pediatric medical practice. The course aims to raise awareness among future physicians about ethical dilemmas they may face while working with children and about sensitive issues such as child abuse.</w:t>
      </w:r>
    </w:p>
    <w:p w14:paraId="7B5774B1" w14:textId="77777777" w:rsidR="00560D37" w:rsidRDefault="00560D37">
      <w:pPr>
        <w:jc w:val="both"/>
        <w:rPr>
          <w:b/>
          <w:bCs/>
        </w:rPr>
      </w:pPr>
    </w:p>
    <w:p w14:paraId="6524B092" w14:textId="77777777" w:rsidR="00560D37" w:rsidRDefault="00E722FF">
      <w:pPr>
        <w:jc w:val="both"/>
        <w:rPr>
          <w:b/>
          <w:bCs/>
        </w:rPr>
      </w:pPr>
      <w:r>
        <w:rPr>
          <w:b/>
          <w:bCs/>
        </w:rPr>
        <w:t xml:space="preserve">LEARNING OBJECTIVES </w:t>
      </w:r>
    </w:p>
    <w:p w14:paraId="4B96BE0F" w14:textId="77777777" w:rsidR="00560D37" w:rsidRDefault="00E722FF">
      <w:pPr>
        <w:jc w:val="both"/>
      </w:pPr>
      <w:r>
        <w:t>Knowledge Level:</w:t>
      </w:r>
    </w:p>
    <w:p w14:paraId="71062A4D" w14:textId="77777777" w:rsidR="00560D37" w:rsidRDefault="00E722FF">
      <w:pPr>
        <w:ind w:left="284" w:hanging="284"/>
        <w:jc w:val="both"/>
      </w:pPr>
      <w:r>
        <w:t>1.</w:t>
      </w:r>
      <w:r>
        <w:tab/>
        <w:t>To explain the historical development and fundamental principles of children's rights.</w:t>
      </w:r>
    </w:p>
    <w:p w14:paraId="1491B88C" w14:textId="77777777" w:rsidR="00560D37" w:rsidRDefault="00E722FF">
      <w:pPr>
        <w:ind w:left="284" w:hanging="284"/>
        <w:jc w:val="both"/>
      </w:pPr>
      <w:r>
        <w:t>2.</w:t>
      </w:r>
      <w:r>
        <w:tab/>
        <w:t>To comprehend key principles such as the best interests of the child, the right to participation, and the prohibition of discrimination.</w:t>
      </w:r>
    </w:p>
    <w:p w14:paraId="35618DFB" w14:textId="77777777" w:rsidR="00560D37" w:rsidRDefault="00E722FF">
      <w:pPr>
        <w:ind w:left="284" w:hanging="284"/>
        <w:jc w:val="both"/>
      </w:pPr>
      <w:r>
        <w:t>3.</w:t>
      </w:r>
      <w:r>
        <w:tab/>
        <w:t>To have knowledge about child abuse, neglect, and the right to access healthcare.</w:t>
      </w:r>
    </w:p>
    <w:p w14:paraId="7A9095B8" w14:textId="77777777" w:rsidR="00560D37" w:rsidRDefault="00E722FF">
      <w:pPr>
        <w:ind w:left="284" w:hanging="284"/>
        <w:jc w:val="both"/>
      </w:pPr>
      <w:r>
        <w:t>Skill Level:</w:t>
      </w:r>
    </w:p>
    <w:p w14:paraId="17CCB53F" w14:textId="77777777" w:rsidR="00560D37" w:rsidRDefault="00E722FF">
      <w:pPr>
        <w:ind w:left="284" w:hanging="284"/>
        <w:jc w:val="both"/>
      </w:pPr>
      <w:r>
        <w:t>1.</w:t>
      </w:r>
      <w:r>
        <w:tab/>
        <w:t>To develop communication skills that take children’s rights into account in clinical practice.</w:t>
      </w:r>
    </w:p>
    <w:p w14:paraId="2352000A" w14:textId="77777777" w:rsidR="00560D37" w:rsidRDefault="00E722FF">
      <w:pPr>
        <w:ind w:left="284" w:hanging="284"/>
        <w:jc w:val="both"/>
      </w:pPr>
      <w:r>
        <w:t>2.</w:t>
      </w:r>
      <w:r>
        <w:tab/>
        <w:t>To approach ethical decision-making processes in the physician-child relationship from a children’s rights perspective.</w:t>
      </w:r>
    </w:p>
    <w:p w14:paraId="1BD8446B" w14:textId="77777777" w:rsidR="00560D37" w:rsidRDefault="00E722FF">
      <w:pPr>
        <w:ind w:left="284" w:hanging="284"/>
        <w:jc w:val="both"/>
      </w:pPr>
      <w:r>
        <w:t>3.</w:t>
      </w:r>
      <w:r>
        <w:tab/>
        <w:t>To recognize violations of rights and evaluate appropriate responses.</w:t>
      </w:r>
    </w:p>
    <w:p w14:paraId="52C58CF8" w14:textId="77777777" w:rsidR="00560D37" w:rsidRDefault="00E722FF">
      <w:pPr>
        <w:ind w:left="284" w:hanging="284"/>
        <w:jc w:val="both"/>
      </w:pPr>
      <w:r>
        <w:t>Application Level:</w:t>
      </w:r>
    </w:p>
    <w:p w14:paraId="7FBDE699" w14:textId="77777777" w:rsidR="00560D37" w:rsidRDefault="00E722FF">
      <w:pPr>
        <w:ind w:left="284" w:hanging="284"/>
        <w:jc w:val="both"/>
      </w:pPr>
      <w:r>
        <w:t>1.</w:t>
      </w:r>
      <w:r>
        <w:tab/>
        <w:t>To discuss how children’s rights should be upheld in various clinical scenarios.</w:t>
      </w:r>
    </w:p>
    <w:p w14:paraId="334479FD" w14:textId="77777777" w:rsidR="00560D37" w:rsidRDefault="00E722FF">
      <w:pPr>
        <w:ind w:left="284" w:hanging="284"/>
        <w:jc w:val="both"/>
      </w:pPr>
      <w:r>
        <w:t>2.</w:t>
      </w:r>
      <w:r>
        <w:tab/>
        <w:t>To analyze child protection practices using a multidisciplinary approach through case examples.</w:t>
      </w:r>
    </w:p>
    <w:p w14:paraId="6508A2DE" w14:textId="77777777" w:rsidR="00560D37" w:rsidRDefault="00E722FF">
      <w:pPr>
        <w:ind w:left="284" w:hanging="284"/>
        <w:jc w:val="both"/>
      </w:pPr>
      <w:r>
        <w:t>3.</w:t>
      </w:r>
      <w:r>
        <w:tab/>
        <w:t>To develop proposals that enhance children’s right to participate in healthcare services.</w:t>
      </w:r>
    </w:p>
    <w:p w14:paraId="175D1530" w14:textId="77777777" w:rsidR="00560D37" w:rsidRDefault="00560D37">
      <w:pPr>
        <w:rPr>
          <w:b/>
          <w:bCs/>
        </w:rPr>
      </w:pPr>
    </w:p>
    <w:p w14:paraId="6902938C" w14:textId="77777777" w:rsidR="00560D37" w:rsidRDefault="00560D37">
      <w:pPr>
        <w:rPr>
          <w:b/>
          <w:bCs/>
        </w:rPr>
      </w:pPr>
    </w:p>
    <w:p w14:paraId="22E35C25" w14:textId="77777777" w:rsidR="00560D37" w:rsidRDefault="00560D37">
      <w:pPr>
        <w:rPr>
          <w:b/>
          <w:bCs/>
        </w:rPr>
      </w:pPr>
    </w:p>
    <w:p w14:paraId="0752BBB4" w14:textId="77777777" w:rsidR="00560D37" w:rsidRDefault="00E722FF">
      <w:pPr>
        <w:rPr>
          <w:b/>
          <w:bCs/>
        </w:rPr>
      </w:pPr>
      <w:r>
        <w:br w:type="page"/>
      </w:r>
    </w:p>
    <w:p w14:paraId="0BF7AE14" w14:textId="77777777" w:rsidR="00560D37" w:rsidRDefault="00E722FF">
      <w:pPr>
        <w:rPr>
          <w:b/>
          <w:bCs/>
        </w:rPr>
      </w:pPr>
      <w:r>
        <w:rPr>
          <w:b/>
          <w:bCs/>
        </w:rPr>
        <w:t>HEALTH LAW</w:t>
      </w:r>
    </w:p>
    <w:p w14:paraId="37DDE5E5" w14:textId="77777777" w:rsidR="00560D37" w:rsidRDefault="00E722FF">
      <w:r>
        <w:rPr>
          <w:b/>
          <w:bCs/>
        </w:rPr>
        <w:t>INSTRUCTOR:</w:t>
      </w:r>
      <w:r>
        <w:rPr>
          <w:b/>
          <w:bCs/>
        </w:rPr>
        <w:br/>
      </w:r>
      <w:r>
        <w:t>Asst. Prof. Dr. Melih ÇAMCI</w:t>
      </w:r>
    </w:p>
    <w:p w14:paraId="56C9579C" w14:textId="77777777" w:rsidR="00560D37" w:rsidRDefault="00E722FF">
      <w:pPr>
        <w:rPr>
          <w:b/>
          <w:bCs/>
        </w:rPr>
      </w:pPr>
      <w:r>
        <w:rPr>
          <w:b/>
          <w:bCs/>
        </w:rPr>
        <w:t xml:space="preserve">AIM </w:t>
      </w:r>
    </w:p>
    <w:p w14:paraId="0532D836" w14:textId="77777777" w:rsidR="00560D37" w:rsidRDefault="00E722FF">
      <w:pPr>
        <w:ind w:firstLine="708"/>
        <w:jc w:val="both"/>
      </w:pPr>
      <w:r>
        <w:t>The aim of this course is to provide medical students with a comprehensive understanding of the basic concepts of law and health law, the legal nature of the physician-patient relationship, the legal conditions of medical interventions, and the legal liabilities arising from health services. The course also aims to develop ethical and legal decision-making skills in healthcare practices.</w:t>
      </w:r>
    </w:p>
    <w:p w14:paraId="0A9D4F9C" w14:textId="77777777" w:rsidR="00560D37" w:rsidRDefault="00560D37">
      <w:pPr>
        <w:ind w:firstLine="708"/>
        <w:jc w:val="both"/>
      </w:pPr>
    </w:p>
    <w:p w14:paraId="5003CBCB" w14:textId="77777777" w:rsidR="00560D37" w:rsidRDefault="00E722FF">
      <w:pPr>
        <w:ind w:left="284" w:hanging="284"/>
        <w:jc w:val="both"/>
        <w:rPr>
          <w:b/>
          <w:bCs/>
        </w:rPr>
      </w:pPr>
      <w:r>
        <w:rPr>
          <w:b/>
          <w:bCs/>
        </w:rPr>
        <w:t xml:space="preserve">LEARNING OBJECTIVES </w:t>
      </w:r>
    </w:p>
    <w:p w14:paraId="3CAE0675" w14:textId="77777777" w:rsidR="00560D37" w:rsidRDefault="00E722FF">
      <w:pPr>
        <w:ind w:left="284" w:hanging="284"/>
        <w:jc w:val="both"/>
      </w:pPr>
      <w:r>
        <w:t>1.</w:t>
      </w:r>
      <w:r>
        <w:tab/>
        <w:t>Define the fundamental concepts of law and health law.</w:t>
      </w:r>
    </w:p>
    <w:p w14:paraId="7B3A9CED" w14:textId="77777777" w:rsidR="00560D37" w:rsidRDefault="00E722FF">
      <w:pPr>
        <w:ind w:left="284" w:hanging="284"/>
        <w:jc w:val="both"/>
      </w:pPr>
      <w:r>
        <w:t>2.</w:t>
      </w:r>
      <w:r>
        <w:tab/>
        <w:t>Explain the legal nature of the physician-patient relationship and the obligations arising from treatment contracts.</w:t>
      </w:r>
    </w:p>
    <w:p w14:paraId="12A33BEB" w14:textId="77777777" w:rsidR="00560D37" w:rsidRDefault="00E722FF">
      <w:pPr>
        <w:ind w:left="284" w:hanging="284"/>
        <w:jc w:val="both"/>
      </w:pPr>
      <w:r>
        <w:t>3.</w:t>
      </w:r>
      <w:r>
        <w:tab/>
        <w:t>Identify the types, legal conditions, and limitations of medical interventions.</w:t>
      </w:r>
    </w:p>
    <w:p w14:paraId="1B3E57C0" w14:textId="77777777" w:rsidR="00560D37" w:rsidRDefault="00E722FF">
      <w:pPr>
        <w:ind w:left="284" w:hanging="284"/>
        <w:jc w:val="both"/>
      </w:pPr>
      <w:r>
        <w:t>4.</w:t>
      </w:r>
      <w:r>
        <w:tab/>
        <w:t>Define the rights and obligations of both patients and physicians.</w:t>
      </w:r>
    </w:p>
    <w:p w14:paraId="41B92F20" w14:textId="77777777" w:rsidR="00560D37" w:rsidRDefault="00E722FF">
      <w:pPr>
        <w:ind w:left="284" w:hanging="284"/>
        <w:jc w:val="both"/>
      </w:pPr>
      <w:r>
        <w:t>5.</w:t>
      </w:r>
      <w:r>
        <w:tab/>
        <w:t>Describe the basic health legislation and the legal responsibilities of health authorities in Türkiye.</w:t>
      </w:r>
    </w:p>
    <w:p w14:paraId="7851B850" w14:textId="77777777" w:rsidR="00560D37" w:rsidRDefault="00E722FF">
      <w:pPr>
        <w:ind w:left="284" w:hanging="284"/>
        <w:jc w:val="both"/>
      </w:pPr>
      <w:r>
        <w:t>6.</w:t>
      </w:r>
      <w:r>
        <w:tab/>
        <w:t>Distinguish between malpractice, complications, and physician liability.</w:t>
      </w:r>
    </w:p>
    <w:p w14:paraId="7218BF29" w14:textId="77777777" w:rsidR="00560D37" w:rsidRDefault="00E722FF">
      <w:pPr>
        <w:ind w:left="284" w:hanging="284"/>
        <w:jc w:val="both"/>
      </w:pPr>
      <w:r>
        <w:t>7.</w:t>
      </w:r>
      <w:r>
        <w:tab/>
        <w:t>Integrate legal awareness into clinical decision-making through balancing medical ethics and legal requirements.</w:t>
      </w:r>
    </w:p>
    <w:p w14:paraId="3A6A6987" w14:textId="77777777" w:rsidR="00560D37" w:rsidRDefault="00E722FF">
      <w:pPr>
        <w:ind w:left="284" w:hanging="284"/>
        <w:jc w:val="both"/>
      </w:pPr>
      <w:r>
        <w:t>8.</w:t>
      </w:r>
      <w:r>
        <w:tab/>
        <w:t>Recognize the regulations related to protection and confidentiality of personal health data.</w:t>
      </w:r>
    </w:p>
    <w:p w14:paraId="1F5F2D99" w14:textId="77777777" w:rsidR="00560D37" w:rsidRDefault="00560D37"/>
    <w:p w14:paraId="2164F9FC" w14:textId="77777777" w:rsidR="00560D37" w:rsidRDefault="00560D37"/>
    <w:p w14:paraId="39D70340" w14:textId="77777777" w:rsidR="00560D37" w:rsidRDefault="00E722FF">
      <w:r>
        <w:br w:type="page"/>
      </w:r>
    </w:p>
    <w:p w14:paraId="08A48BC4" w14:textId="77777777" w:rsidR="00560D37" w:rsidRDefault="00E722FF">
      <w:pPr>
        <w:rPr>
          <w:b/>
          <w:bCs/>
        </w:rPr>
      </w:pPr>
      <w:r>
        <w:rPr>
          <w:b/>
          <w:bCs/>
        </w:rPr>
        <w:t>MEDICAL INFORMATICS AND ARTIFICIAL INTELLIGENCE</w:t>
      </w:r>
    </w:p>
    <w:p w14:paraId="2B9285B1" w14:textId="77777777" w:rsidR="00560D37" w:rsidRDefault="00E722FF">
      <w:pPr>
        <w:rPr>
          <w:b/>
          <w:bCs/>
        </w:rPr>
      </w:pPr>
      <w:r>
        <w:rPr>
          <w:b/>
          <w:bCs/>
        </w:rPr>
        <w:t>INSTRUCTOR</w:t>
      </w:r>
    </w:p>
    <w:p w14:paraId="2F1FA694" w14:textId="77777777" w:rsidR="00560D37" w:rsidRDefault="00E722FF">
      <w:r>
        <w:t>Assoc. Prof. Dr. Nazım COŞKUN</w:t>
      </w:r>
    </w:p>
    <w:p w14:paraId="6C4635FC" w14:textId="77777777" w:rsidR="00560D37" w:rsidRDefault="00E722FF">
      <w:pPr>
        <w:rPr>
          <w:b/>
          <w:bCs/>
        </w:rPr>
      </w:pPr>
      <w:r>
        <w:rPr>
          <w:b/>
          <w:bCs/>
        </w:rPr>
        <w:t>AIM</w:t>
      </w:r>
    </w:p>
    <w:p w14:paraId="5C91E38E" w14:textId="77777777" w:rsidR="00560D37" w:rsidRDefault="00E722FF">
      <w:pPr>
        <w:ind w:firstLine="708"/>
        <w:jc w:val="both"/>
      </w:pPr>
      <w:r>
        <w:t>The aim of this course is to teach the basic concepts of medical informatics and to provide an introduction to the applications of artificial intelligence in medicine, thereby enabling students to take an informed and active role in digital healthcare environments. Students are expected to gain fundamental awareness of the role of information technologies in clinical practice, the management of health data, and the functioning of AI-based systems.</w:t>
      </w:r>
    </w:p>
    <w:p w14:paraId="63D3A4B6" w14:textId="77777777" w:rsidR="00560D37" w:rsidRDefault="00560D37">
      <w:pPr>
        <w:ind w:firstLine="708"/>
        <w:jc w:val="both"/>
      </w:pPr>
    </w:p>
    <w:p w14:paraId="4962CA0F" w14:textId="77777777" w:rsidR="00560D37" w:rsidRDefault="00E722FF">
      <w:pPr>
        <w:jc w:val="both"/>
        <w:rPr>
          <w:b/>
          <w:bCs/>
        </w:rPr>
      </w:pPr>
      <w:r>
        <w:rPr>
          <w:b/>
          <w:bCs/>
        </w:rPr>
        <w:t xml:space="preserve">LEARNING OBJECTIVES </w:t>
      </w:r>
    </w:p>
    <w:p w14:paraId="6DEE8986" w14:textId="77777777" w:rsidR="00560D37" w:rsidRDefault="00E722FF">
      <w:pPr>
        <w:jc w:val="both"/>
      </w:pPr>
      <w:r>
        <w:t>Knowledge Level:</w:t>
      </w:r>
    </w:p>
    <w:p w14:paraId="731EBEFB" w14:textId="77777777" w:rsidR="00560D37" w:rsidRDefault="00E722FF">
      <w:pPr>
        <w:ind w:left="284" w:hanging="284"/>
        <w:jc w:val="both"/>
      </w:pPr>
      <w:r>
        <w:t>1.</w:t>
      </w:r>
      <w:r>
        <w:tab/>
        <w:t>Define the concept, history, and basic terms of medical informatics.</w:t>
      </w:r>
    </w:p>
    <w:p w14:paraId="7D919333" w14:textId="77777777" w:rsidR="00560D37" w:rsidRDefault="00E722FF">
      <w:pPr>
        <w:ind w:left="284" w:hanging="284"/>
        <w:jc w:val="both"/>
      </w:pPr>
      <w:r>
        <w:t>2.</w:t>
      </w:r>
      <w:r>
        <w:tab/>
        <w:t>Describe the structure and areas of use of health information systems.</w:t>
      </w:r>
    </w:p>
    <w:p w14:paraId="54C8FAA5" w14:textId="77777777" w:rsidR="00560D37" w:rsidRDefault="00E722FF">
      <w:pPr>
        <w:ind w:left="284" w:hanging="284"/>
        <w:jc w:val="both"/>
      </w:pPr>
      <w:r>
        <w:t>3.</w:t>
      </w:r>
      <w:r>
        <w:tab/>
        <w:t>Gain knowledge of electronic health records, decision support systems, and telemedicine applications.</w:t>
      </w:r>
    </w:p>
    <w:p w14:paraId="3D44742B" w14:textId="77777777" w:rsidR="00560D37" w:rsidRDefault="00E722FF">
      <w:pPr>
        <w:ind w:left="284" w:hanging="284"/>
        <w:jc w:val="both"/>
      </w:pPr>
      <w:r>
        <w:t>4.</w:t>
      </w:r>
      <w:r>
        <w:tab/>
        <w:t>Understand the basic principles of artificial intelligence (e.g., machine learning, deep learning).</w:t>
      </w:r>
    </w:p>
    <w:p w14:paraId="06296280" w14:textId="77777777" w:rsidR="00560D37" w:rsidRDefault="00E722FF">
      <w:pPr>
        <w:ind w:left="284" w:hanging="284"/>
        <w:jc w:val="both"/>
      </w:pPr>
      <w:r>
        <w:t>5.</w:t>
      </w:r>
      <w:r>
        <w:tab/>
        <w:t>List example applications of AI in image analysis, diagnostic support systems, and personalized medicine.</w:t>
      </w:r>
    </w:p>
    <w:p w14:paraId="7CB489E9" w14:textId="77777777" w:rsidR="00560D37" w:rsidRDefault="00E722FF">
      <w:pPr>
        <w:ind w:left="284" w:hanging="284"/>
        <w:jc w:val="both"/>
      </w:pPr>
      <w:r>
        <w:t>Skill Level:</w:t>
      </w:r>
    </w:p>
    <w:p w14:paraId="351B9F70" w14:textId="77777777" w:rsidR="00560D37" w:rsidRDefault="00E722FF">
      <w:pPr>
        <w:ind w:left="284" w:hanging="284"/>
        <w:jc w:val="both"/>
      </w:pPr>
      <w:r>
        <w:t>1.</w:t>
      </w:r>
      <w:r>
        <w:tab/>
        <w:t>Evaluate how health informatics technologies are used in patient management.</w:t>
      </w:r>
    </w:p>
    <w:p w14:paraId="7FC065D3" w14:textId="77777777" w:rsidR="00560D37" w:rsidRDefault="00E722FF">
      <w:pPr>
        <w:ind w:left="284" w:hanging="284"/>
        <w:jc w:val="both"/>
      </w:pPr>
      <w:r>
        <w:t>2.</w:t>
      </w:r>
      <w:r>
        <w:tab/>
        <w:t>Analyze the impact of AI systems on decision-making through simple clinical scenarios.</w:t>
      </w:r>
    </w:p>
    <w:p w14:paraId="130F3D33" w14:textId="77777777" w:rsidR="00560D37" w:rsidRDefault="00E722FF">
      <w:pPr>
        <w:ind w:left="284" w:hanging="284"/>
        <w:jc w:val="both"/>
      </w:pPr>
      <w:r>
        <w:t>3.</w:t>
      </w:r>
      <w:r>
        <w:tab/>
        <w:t>Interpret basic concepts related to digital data collection, security, and privacy in healthcare.</w:t>
      </w:r>
    </w:p>
    <w:p w14:paraId="4AAB9695" w14:textId="77777777" w:rsidR="00560D37" w:rsidRDefault="00E722FF">
      <w:pPr>
        <w:ind w:left="284" w:hanging="284"/>
        <w:jc w:val="both"/>
      </w:pPr>
      <w:r>
        <w:t>Application Level:</w:t>
      </w:r>
    </w:p>
    <w:p w14:paraId="33BCAFCA" w14:textId="77777777" w:rsidR="00560D37" w:rsidRDefault="00E722FF">
      <w:pPr>
        <w:ind w:left="284" w:hanging="284"/>
        <w:jc w:val="both"/>
      </w:pPr>
      <w:r>
        <w:t>1.</w:t>
      </w:r>
      <w:r>
        <w:tab/>
        <w:t>Discuss the contribution of digital systems in patient follow-up or clinical decision-making through scenario-based approaches.</w:t>
      </w:r>
    </w:p>
    <w:p w14:paraId="68B0B42B" w14:textId="77777777" w:rsidR="00560D37" w:rsidRDefault="00E722FF">
      <w:pPr>
        <w:ind w:left="284" w:hanging="284"/>
        <w:jc w:val="both"/>
      </w:pPr>
      <w:r>
        <w:t>2.</w:t>
      </w:r>
      <w:r>
        <w:tab/>
        <w:t>Evaluate the ethical dimensions of AI-based solutions in medical education and clinical practice using examples.</w:t>
      </w:r>
    </w:p>
    <w:p w14:paraId="5DFCC304" w14:textId="77777777" w:rsidR="00560D37" w:rsidRDefault="00E722FF">
      <w:pPr>
        <w:ind w:left="284" w:hanging="284"/>
        <w:jc w:val="both"/>
      </w:pPr>
      <w:r>
        <w:t>3.</w:t>
      </w:r>
      <w:r>
        <w:tab/>
        <w:t>Develop a critical perspective on innovative technologies using basic literacy about AI systems.</w:t>
      </w:r>
    </w:p>
    <w:p w14:paraId="44D251C9" w14:textId="77777777" w:rsidR="00560D37" w:rsidRDefault="00E722FF">
      <w:pPr>
        <w:ind w:left="284" w:hanging="284"/>
      </w:pPr>
      <w:r>
        <w:br w:type="page"/>
      </w:r>
    </w:p>
    <w:p w14:paraId="539863FC" w14:textId="77777777" w:rsidR="00560D37" w:rsidRDefault="00E722FF">
      <w:pPr>
        <w:ind w:left="284" w:hanging="284"/>
        <w:rPr>
          <w:b/>
          <w:bCs/>
        </w:rPr>
      </w:pPr>
      <w:r>
        <w:rPr>
          <w:b/>
          <w:bCs/>
        </w:rPr>
        <w:t>VULNERABLE GROUPS ANS BIOETHICS</w:t>
      </w:r>
    </w:p>
    <w:p w14:paraId="18409DD4" w14:textId="77777777" w:rsidR="00560D37" w:rsidRDefault="00E722FF">
      <w:pPr>
        <w:ind w:left="284" w:hanging="284"/>
        <w:rPr>
          <w:b/>
          <w:bCs/>
        </w:rPr>
      </w:pPr>
      <w:r>
        <w:rPr>
          <w:b/>
          <w:bCs/>
        </w:rPr>
        <w:t>INSTRUCTOR:</w:t>
      </w:r>
    </w:p>
    <w:p w14:paraId="01F39B59" w14:textId="77777777" w:rsidR="00560D37" w:rsidRDefault="00E722FF">
      <w:r>
        <w:t>Assoc. Prof. H. Volkan Acar, M.D., Ph.D.</w:t>
      </w:r>
    </w:p>
    <w:p w14:paraId="799B43D3" w14:textId="77777777" w:rsidR="00560D37" w:rsidRDefault="00E722FF">
      <w:pPr>
        <w:rPr>
          <w:b/>
          <w:bCs/>
        </w:rPr>
      </w:pPr>
      <w:r>
        <w:rPr>
          <w:b/>
          <w:bCs/>
        </w:rPr>
        <w:t>AIM</w:t>
      </w:r>
    </w:p>
    <w:p w14:paraId="5485F315" w14:textId="77777777" w:rsidR="00560D37" w:rsidRDefault="00E722FF">
      <w:pPr>
        <w:jc w:val="both"/>
      </w:pPr>
      <w:r>
        <w:t>To explain to Term 3 students the challenges faced by vulnerable groups (children, adolescents, women, the elderly, people with disabilities, ethnic minorities, refugees, those living in low socioeconomic conditions, people with restricted freedoms, etc.) in accessing healthcare services; the ethical and legal responsibilities these challenges pose for healthcare providers; and to ensure that students internalize this information.</w:t>
      </w:r>
    </w:p>
    <w:p w14:paraId="31CB6018" w14:textId="77777777" w:rsidR="00560D37" w:rsidRDefault="00560D37">
      <w:pPr>
        <w:jc w:val="both"/>
        <w:rPr>
          <w:b/>
          <w:bCs/>
        </w:rPr>
      </w:pPr>
    </w:p>
    <w:p w14:paraId="62324F09" w14:textId="77777777" w:rsidR="00560D37" w:rsidRDefault="00E722FF">
      <w:pPr>
        <w:jc w:val="both"/>
        <w:rPr>
          <w:b/>
          <w:bCs/>
        </w:rPr>
      </w:pPr>
      <w:r>
        <w:rPr>
          <w:b/>
          <w:bCs/>
        </w:rPr>
        <w:t xml:space="preserve">LEARNING OBJECTIVES </w:t>
      </w:r>
    </w:p>
    <w:p w14:paraId="3F0EEFB3" w14:textId="77777777" w:rsidR="00560D37" w:rsidRDefault="00E722FF">
      <w:pPr>
        <w:numPr>
          <w:ilvl w:val="0"/>
          <w:numId w:val="80"/>
        </w:numPr>
        <w:spacing w:after="160" w:line="259" w:lineRule="auto"/>
        <w:jc w:val="both"/>
      </w:pPr>
      <w:r>
        <w:t>To explain and to discuss why the fundamental health problems faced by vulnerable groups are important in terms of medical ethics.</w:t>
      </w:r>
    </w:p>
    <w:p w14:paraId="3B0E814A" w14:textId="77777777" w:rsidR="00560D37" w:rsidRDefault="00E722FF">
      <w:pPr>
        <w:numPr>
          <w:ilvl w:val="0"/>
          <w:numId w:val="80"/>
        </w:numPr>
        <w:spacing w:after="160" w:line="259" w:lineRule="auto"/>
        <w:jc w:val="both"/>
      </w:pPr>
      <w:r>
        <w:t>To explain the unequal power relations that exist in accessing healthcare, providing appropriate healthcare, and providing healthcare.</w:t>
      </w:r>
    </w:p>
    <w:p w14:paraId="3682D6DD" w14:textId="77777777" w:rsidR="00560D37" w:rsidRDefault="00E722FF">
      <w:pPr>
        <w:numPr>
          <w:ilvl w:val="0"/>
          <w:numId w:val="80"/>
        </w:numPr>
        <w:spacing w:after="160" w:line="259" w:lineRule="auto"/>
        <w:jc w:val="both"/>
      </w:pPr>
      <w:r>
        <w:t>To explain, with examples, situations of vulnerability that can occur in human research and the development and application of new technologies in biomedical sciences.</w:t>
      </w:r>
    </w:p>
    <w:p w14:paraId="5479B41A" w14:textId="77777777" w:rsidR="00560D37" w:rsidRDefault="00E722FF">
      <w:pPr>
        <w:numPr>
          <w:ilvl w:val="0"/>
          <w:numId w:val="80"/>
        </w:numPr>
        <w:spacing w:after="160" w:line="259" w:lineRule="auto"/>
        <w:jc w:val="both"/>
      </w:pPr>
      <w:r>
        <w:t>To explain and to discuss the responsibilities of healthcare professionals to protect the health of vulnerable groups and to raise awareness of this need in these individuals.</w:t>
      </w:r>
    </w:p>
    <w:p w14:paraId="5BFF1ECA" w14:textId="77777777" w:rsidR="00560D37" w:rsidRDefault="00560D37">
      <w:pPr>
        <w:ind w:left="284" w:hanging="284"/>
      </w:pPr>
    </w:p>
    <w:p w14:paraId="654D00F3" w14:textId="77777777" w:rsidR="00560D37" w:rsidRDefault="00560D37">
      <w:pPr>
        <w:ind w:left="284" w:hanging="284"/>
      </w:pPr>
    </w:p>
    <w:p w14:paraId="562A54C0" w14:textId="77777777" w:rsidR="00560D37" w:rsidRDefault="00E722FF">
      <w:pPr>
        <w:ind w:left="284" w:hanging="284"/>
      </w:pPr>
      <w:r>
        <w:br w:type="page"/>
      </w:r>
    </w:p>
    <w:p w14:paraId="310227DC" w14:textId="77777777" w:rsidR="00560D37" w:rsidRDefault="00E722FF">
      <w:pPr>
        <w:ind w:left="284" w:hanging="284"/>
        <w:rPr>
          <w:b/>
          <w:bCs/>
        </w:rPr>
      </w:pPr>
      <w:r>
        <w:rPr>
          <w:b/>
          <w:bCs/>
        </w:rPr>
        <w:t>AESTHETIC WOUND CARE AND HEALING</w:t>
      </w:r>
    </w:p>
    <w:p w14:paraId="3AC00228" w14:textId="77777777" w:rsidR="00560D37" w:rsidRDefault="00E722FF">
      <w:pPr>
        <w:ind w:left="284" w:hanging="284"/>
        <w:rPr>
          <w:b/>
          <w:bCs/>
        </w:rPr>
      </w:pPr>
      <w:r>
        <w:rPr>
          <w:b/>
          <w:bCs/>
        </w:rPr>
        <w:t>INSTRUCTOR:</w:t>
      </w:r>
    </w:p>
    <w:p w14:paraId="731F8D33" w14:textId="77777777" w:rsidR="00560D37" w:rsidRDefault="00E722FF">
      <w:pPr>
        <w:ind w:left="284" w:hanging="284"/>
      </w:pPr>
      <w:r>
        <w:t>Asst. Prof. Dr. Mehmet Sönmez</w:t>
      </w:r>
    </w:p>
    <w:p w14:paraId="1C78C11C" w14:textId="77777777" w:rsidR="00560D37" w:rsidRDefault="00E722FF">
      <w:pPr>
        <w:ind w:left="284" w:hanging="284"/>
      </w:pPr>
      <w:r>
        <w:rPr>
          <w:b/>
          <w:bCs/>
        </w:rPr>
        <w:t>AIM</w:t>
      </w:r>
    </w:p>
    <w:p w14:paraId="5F951215" w14:textId="77777777" w:rsidR="00560D37" w:rsidRDefault="00E722FF">
      <w:pPr>
        <w:ind w:firstLine="708"/>
        <w:jc w:val="both"/>
      </w:pPr>
      <w:r>
        <w:t>The aim is to introduce the importance of wound healing and the optimal wound care approach from the perspective of Plastic, Reconstructive, and Aesthetic Surgery.</w:t>
      </w:r>
    </w:p>
    <w:p w14:paraId="74E39155" w14:textId="77777777" w:rsidR="00560D37" w:rsidRDefault="00560D37">
      <w:pPr>
        <w:ind w:left="284" w:hanging="284"/>
        <w:jc w:val="both"/>
        <w:rPr>
          <w:b/>
          <w:bCs/>
        </w:rPr>
      </w:pPr>
    </w:p>
    <w:p w14:paraId="594B64AF" w14:textId="77777777" w:rsidR="00560D37" w:rsidRDefault="00E722FF">
      <w:pPr>
        <w:ind w:left="284" w:hanging="284"/>
        <w:jc w:val="both"/>
        <w:rPr>
          <w:b/>
          <w:bCs/>
        </w:rPr>
      </w:pPr>
      <w:r>
        <w:rPr>
          <w:b/>
          <w:bCs/>
        </w:rPr>
        <w:t xml:space="preserve">LEARNING OBJECTIVES </w:t>
      </w:r>
    </w:p>
    <w:p w14:paraId="3C6282B0" w14:textId="77777777" w:rsidR="00560D37" w:rsidRDefault="00E722FF">
      <w:pPr>
        <w:numPr>
          <w:ilvl w:val="0"/>
          <w:numId w:val="81"/>
        </w:numPr>
        <w:spacing w:after="160" w:line="259" w:lineRule="auto"/>
        <w:jc w:val="both"/>
      </w:pPr>
      <w:r>
        <w:t>Define a wound and understand its types,</w:t>
      </w:r>
    </w:p>
    <w:p w14:paraId="2A3C701B" w14:textId="77777777" w:rsidR="00560D37" w:rsidRDefault="00E722FF">
      <w:pPr>
        <w:numPr>
          <w:ilvl w:val="0"/>
          <w:numId w:val="81"/>
        </w:numPr>
        <w:spacing w:after="160" w:line="259" w:lineRule="auto"/>
        <w:jc w:val="both"/>
      </w:pPr>
      <w:r>
        <w:t>Identify the stages of wound healing and the cellular and molecular processes involved in these stages,</w:t>
      </w:r>
    </w:p>
    <w:p w14:paraId="6BA5914D" w14:textId="77777777" w:rsidR="00560D37" w:rsidRDefault="00E722FF">
      <w:pPr>
        <w:numPr>
          <w:ilvl w:val="0"/>
          <w:numId w:val="81"/>
        </w:numPr>
        <w:spacing w:after="160" w:line="259" w:lineRule="auto"/>
        <w:jc w:val="both"/>
      </w:pPr>
      <w:r>
        <w:t>Know the factors that influence wound healing,</w:t>
      </w:r>
    </w:p>
    <w:p w14:paraId="49C41A7A" w14:textId="77777777" w:rsidR="00560D37" w:rsidRDefault="00E722FF">
      <w:pPr>
        <w:numPr>
          <w:ilvl w:val="0"/>
          <w:numId w:val="81"/>
        </w:numPr>
        <w:spacing w:after="160" w:line="259" w:lineRule="auto"/>
        <w:jc w:val="both"/>
      </w:pPr>
      <w:r>
        <w:t>Identify and distinguish between scar types,</w:t>
      </w:r>
    </w:p>
    <w:p w14:paraId="03389C8E" w14:textId="77777777" w:rsidR="00560D37" w:rsidRDefault="00E722FF">
      <w:pPr>
        <w:numPr>
          <w:ilvl w:val="0"/>
          <w:numId w:val="81"/>
        </w:numPr>
        <w:spacing w:after="160" w:line="259" w:lineRule="auto"/>
        <w:jc w:val="both"/>
      </w:pPr>
      <w:r>
        <w:t>Be informed about the initial intervention for patients presenting with a wound, based on their history, physical examination, and assessment,</w:t>
      </w:r>
    </w:p>
    <w:p w14:paraId="2DDAAC15" w14:textId="77777777" w:rsidR="00560D37" w:rsidRDefault="00E722FF">
      <w:pPr>
        <w:numPr>
          <w:ilvl w:val="0"/>
          <w:numId w:val="81"/>
        </w:numPr>
        <w:spacing w:after="160" w:line="259" w:lineRule="auto"/>
        <w:jc w:val="both"/>
      </w:pPr>
      <w:r>
        <w:t>Know the types and methods of materials used in wound care and be knowledgeable about selecting the appropriate wound care material or method for various wound types.</w:t>
      </w:r>
    </w:p>
    <w:p w14:paraId="390879D3" w14:textId="77777777" w:rsidR="00560D37" w:rsidRDefault="00560D37"/>
    <w:p w14:paraId="1536561E" w14:textId="77777777" w:rsidR="00560D37" w:rsidRDefault="00560D37"/>
    <w:p w14:paraId="609274CB" w14:textId="77777777" w:rsidR="00560D37" w:rsidRDefault="00560D37"/>
    <w:p w14:paraId="6D977CEA" w14:textId="77777777" w:rsidR="00560D37" w:rsidRDefault="00E722FF">
      <w:r>
        <w:br w:type="page"/>
      </w:r>
    </w:p>
    <w:p w14:paraId="67A00FCC" w14:textId="77777777" w:rsidR="00560D37" w:rsidRDefault="00E722FF">
      <w:pPr>
        <w:rPr>
          <w:b/>
          <w:bCs/>
        </w:rPr>
      </w:pPr>
      <w:r>
        <w:rPr>
          <w:b/>
          <w:bCs/>
        </w:rPr>
        <w:t>UNDERSTANDING THE PATIENT AND PSYCHOLOGICAL APPROACH</w:t>
      </w:r>
    </w:p>
    <w:p w14:paraId="028AE971" w14:textId="77777777" w:rsidR="00560D37" w:rsidRDefault="00E722FF">
      <w:pPr>
        <w:rPr>
          <w:b/>
          <w:bCs/>
        </w:rPr>
      </w:pPr>
      <w:r>
        <w:rPr>
          <w:b/>
          <w:bCs/>
        </w:rPr>
        <w:t>INSTRUCTOR:</w:t>
      </w:r>
    </w:p>
    <w:p w14:paraId="262A4FD8" w14:textId="77777777" w:rsidR="00560D37" w:rsidRDefault="00E722FF">
      <w:r>
        <w:t>Assoc. Prof. Dr. Esra Kabadayı Şahin</w:t>
      </w:r>
    </w:p>
    <w:p w14:paraId="4045E95D" w14:textId="77777777" w:rsidR="00560D37" w:rsidRDefault="00E722FF">
      <w:pPr>
        <w:ind w:left="284" w:hanging="284"/>
        <w:rPr>
          <w:b/>
          <w:bCs/>
        </w:rPr>
      </w:pPr>
      <w:r>
        <w:rPr>
          <w:b/>
          <w:bCs/>
        </w:rPr>
        <w:t>AIM</w:t>
      </w:r>
    </w:p>
    <w:p w14:paraId="551661BC" w14:textId="77777777" w:rsidR="00560D37" w:rsidRDefault="00E722FF">
      <w:pPr>
        <w:ind w:firstLine="424"/>
        <w:jc w:val="both"/>
      </w:pPr>
      <w:r>
        <w:t>To enable students to evaluate the concept of illness and its effects on individuals' lives and treatment processes. It is also aimed to develop basic communication skills with patients.</w:t>
      </w:r>
    </w:p>
    <w:p w14:paraId="56B0580A" w14:textId="77777777" w:rsidR="00560D37" w:rsidRDefault="00560D37">
      <w:pPr>
        <w:jc w:val="both"/>
        <w:rPr>
          <w:b/>
          <w:bCs/>
        </w:rPr>
      </w:pPr>
    </w:p>
    <w:p w14:paraId="462E634E" w14:textId="77777777" w:rsidR="00560D37" w:rsidRDefault="00E722FF">
      <w:pPr>
        <w:jc w:val="both"/>
        <w:rPr>
          <w:b/>
          <w:bCs/>
        </w:rPr>
      </w:pPr>
      <w:r>
        <w:rPr>
          <w:b/>
          <w:bCs/>
        </w:rPr>
        <w:t xml:space="preserve">LEARNING OBJECTIVES </w:t>
      </w:r>
    </w:p>
    <w:p w14:paraId="7CA481D9" w14:textId="77777777" w:rsidR="00560D37" w:rsidRDefault="00E722FF">
      <w:pPr>
        <w:ind w:left="284" w:hanging="284"/>
        <w:jc w:val="both"/>
      </w:pPr>
      <w:r>
        <w:t>1.</w:t>
      </w:r>
      <w:r>
        <w:tab/>
        <w:t>Anticipate the psychological effects of the illness process that the patient is experiencing.</w:t>
      </w:r>
    </w:p>
    <w:p w14:paraId="4E164BDB" w14:textId="77777777" w:rsidR="00560D37" w:rsidRDefault="00E722FF">
      <w:pPr>
        <w:ind w:left="284" w:hanging="284"/>
        <w:jc w:val="both"/>
      </w:pPr>
      <w:r>
        <w:t>2.</w:t>
      </w:r>
      <w:r>
        <w:tab/>
        <w:t>Understand the psychological processes occurring during illness and make appropriate referrals when necessary.</w:t>
      </w:r>
    </w:p>
    <w:p w14:paraId="4868EB4C" w14:textId="77777777" w:rsidR="00560D37" w:rsidRDefault="00E722FF">
      <w:pPr>
        <w:ind w:left="284" w:hanging="284"/>
        <w:jc w:val="both"/>
      </w:pPr>
      <w:r>
        <w:t>3.</w:t>
      </w:r>
      <w:r>
        <w:tab/>
        <w:t>Recognize the grieving processes experienced by the patient during treatment and provide appropriate guidance.</w:t>
      </w:r>
    </w:p>
    <w:p w14:paraId="7C179B2C" w14:textId="77777777" w:rsidR="00560D37" w:rsidRDefault="00E722FF">
      <w:pPr>
        <w:ind w:left="284" w:hanging="284"/>
        <w:jc w:val="both"/>
      </w:pPr>
      <w:r>
        <w:t>4.</w:t>
      </w:r>
      <w:r>
        <w:tab/>
        <w:t>Know the basic principles of doctor-patient communication and their impact on the treatment process.</w:t>
      </w:r>
    </w:p>
    <w:p w14:paraId="30A8DBA6" w14:textId="77777777" w:rsidR="00560D37" w:rsidRDefault="00E722FF">
      <w:pPr>
        <w:ind w:left="284" w:hanging="284"/>
        <w:jc w:val="both"/>
      </w:pPr>
      <w:r>
        <w:t>5.</w:t>
      </w:r>
      <w:r>
        <w:tab/>
        <w:t>Understand and correctly apply the concepts of empathy and sympathy.</w:t>
      </w:r>
      <w:r>
        <w:br w:type="page"/>
      </w:r>
    </w:p>
    <w:p w14:paraId="58FF4219" w14:textId="77777777" w:rsidR="00560D37" w:rsidRDefault="00E722FF">
      <w:pPr>
        <w:ind w:left="284" w:hanging="284"/>
        <w:rPr>
          <w:b/>
          <w:bCs/>
        </w:rPr>
      </w:pPr>
      <w:r>
        <w:rPr>
          <w:b/>
          <w:bCs/>
        </w:rPr>
        <w:t>COMMUNICATION SKILLS</w:t>
      </w:r>
    </w:p>
    <w:p w14:paraId="5397AE45" w14:textId="77777777" w:rsidR="00560D37" w:rsidRDefault="00E722FF">
      <w:pPr>
        <w:jc w:val="both"/>
        <w:rPr>
          <w:b/>
          <w:bCs/>
        </w:rPr>
      </w:pPr>
      <w:r>
        <w:rPr>
          <w:b/>
          <w:bCs/>
        </w:rPr>
        <w:t>INSTRUCTOR:</w:t>
      </w:r>
    </w:p>
    <w:p w14:paraId="7D056A33" w14:textId="77777777" w:rsidR="00560D37" w:rsidRDefault="00E722FF">
      <w:pPr>
        <w:ind w:left="284" w:hanging="284"/>
        <w:jc w:val="both"/>
      </w:pPr>
      <w:r>
        <w:t>Asst. Prof. Dr. Deniz Bilge ÜLKER</w:t>
      </w:r>
    </w:p>
    <w:p w14:paraId="53C81E43" w14:textId="77777777" w:rsidR="00560D37" w:rsidRDefault="00E722FF">
      <w:pPr>
        <w:ind w:left="284" w:hanging="284"/>
        <w:jc w:val="both"/>
        <w:rPr>
          <w:b/>
          <w:bCs/>
        </w:rPr>
      </w:pPr>
      <w:r>
        <w:rPr>
          <w:b/>
          <w:bCs/>
        </w:rPr>
        <w:t>AIM</w:t>
      </w:r>
    </w:p>
    <w:p w14:paraId="3F3DD45F" w14:textId="77777777" w:rsidR="00560D37" w:rsidRDefault="00E722FF">
      <w:pPr>
        <w:ind w:hanging="284"/>
        <w:jc w:val="both"/>
      </w:pPr>
      <w:r>
        <w:tab/>
      </w:r>
      <w:r>
        <w:tab/>
        <w:t>To equip medical faculty students with effective communication skills and enable students to convey information clearly, understandably, and empathetically to patients and colleagues using verbal and non-verbal communication techniques.</w:t>
      </w:r>
    </w:p>
    <w:p w14:paraId="420906CB" w14:textId="77777777" w:rsidR="00560D37" w:rsidRDefault="00560D37">
      <w:pPr>
        <w:ind w:left="284" w:hanging="284"/>
        <w:jc w:val="both"/>
      </w:pPr>
    </w:p>
    <w:p w14:paraId="6F56821E" w14:textId="77777777" w:rsidR="00560D37" w:rsidRDefault="00E722FF">
      <w:pPr>
        <w:jc w:val="both"/>
        <w:rPr>
          <w:b/>
          <w:bCs/>
        </w:rPr>
      </w:pPr>
      <w:r>
        <w:rPr>
          <w:b/>
          <w:bCs/>
        </w:rPr>
        <w:t xml:space="preserve">LEARNING OBJECTIVES </w:t>
      </w:r>
    </w:p>
    <w:p w14:paraId="64CABA13" w14:textId="77777777" w:rsidR="00560D37" w:rsidRDefault="00E722FF">
      <w:pPr>
        <w:ind w:left="284" w:hanging="284"/>
        <w:jc w:val="both"/>
      </w:pPr>
      <w:r>
        <w:t>1.</w:t>
      </w:r>
      <w:r>
        <w:tab/>
        <w:t>Mastering effective communication techniques</w:t>
      </w:r>
    </w:p>
    <w:p w14:paraId="50514A6F" w14:textId="77777777" w:rsidR="00560D37" w:rsidRDefault="00E722FF">
      <w:pPr>
        <w:ind w:left="284" w:hanging="284"/>
        <w:jc w:val="both"/>
      </w:pPr>
      <w:r>
        <w:t>2.</w:t>
      </w:r>
      <w:r>
        <w:tab/>
        <w:t>Developing empathy and understand patients’ emotional and psychological needs and develop an appropriate communication style.</w:t>
      </w:r>
    </w:p>
    <w:p w14:paraId="59A174DE" w14:textId="77777777" w:rsidR="00560D37" w:rsidRDefault="00E722FF">
      <w:pPr>
        <w:ind w:left="284" w:hanging="284"/>
        <w:jc w:val="both"/>
      </w:pPr>
      <w:r>
        <w:t>3.</w:t>
      </w:r>
      <w:r>
        <w:tab/>
        <w:t xml:space="preserve"> Foster sensitivity and appropriate approaches when communicating with patients from diverse cultural backgrounds.</w:t>
      </w:r>
    </w:p>
    <w:p w14:paraId="220D3BBF" w14:textId="77777777" w:rsidR="00560D37" w:rsidRDefault="00E722FF">
      <w:pPr>
        <w:ind w:left="284" w:hanging="284"/>
        <w:jc w:val="both"/>
      </w:pPr>
      <w:r>
        <w:t>4.</w:t>
      </w:r>
      <w:r>
        <w:tab/>
        <w:t xml:space="preserve"> Develop skills for delivering bad news, resolving conflicts, and communicating effectively in stressful situations.</w:t>
      </w:r>
    </w:p>
    <w:p w14:paraId="70B9D2B8" w14:textId="77777777" w:rsidR="00560D37" w:rsidRDefault="00E722FF">
      <w:pPr>
        <w:ind w:left="284" w:hanging="284"/>
        <w:jc w:val="both"/>
      </w:pPr>
      <w:r>
        <w:t>5.</w:t>
      </w:r>
      <w:r>
        <w:tab/>
        <w:t>Enhance patient care through effective communication within the healthcare team, adopting a multidisciplinary approach.</w:t>
      </w:r>
    </w:p>
    <w:p w14:paraId="23D5CFDC" w14:textId="77777777" w:rsidR="00560D37" w:rsidRDefault="00E722FF">
      <w:pPr>
        <w:ind w:left="284" w:hanging="284"/>
        <w:jc w:val="both"/>
      </w:pPr>
      <w:r>
        <w:t>6.</w:t>
      </w:r>
      <w:r>
        <w:tab/>
        <w:t>Provide patients with clear information about their health conditions to increase their engagement in treatment processes.</w:t>
      </w:r>
    </w:p>
    <w:p w14:paraId="5C93FDDE" w14:textId="77777777" w:rsidR="00560D37" w:rsidRDefault="00E722FF">
      <w:pPr>
        <w:ind w:left="284" w:hanging="284"/>
        <w:jc w:val="both"/>
      </w:pPr>
      <w:r>
        <w:t>7.</w:t>
      </w:r>
      <w:r>
        <w:tab/>
        <w:t>Adopt a respectful and professional communication style in line with medical ethical principles.</w:t>
      </w:r>
    </w:p>
    <w:p w14:paraId="347F0A69" w14:textId="77777777" w:rsidR="00560D37" w:rsidRDefault="00E722FF">
      <w:pPr>
        <w:ind w:left="284" w:hanging="284"/>
        <w:jc w:val="both"/>
      </w:pPr>
      <w:r>
        <w:t>8.</w:t>
      </w:r>
      <w:r>
        <w:tab/>
        <w:t>Learn to give and receive constructive feedback from patients and colleagues to continuously improve communication skills.</w:t>
      </w:r>
    </w:p>
    <w:p w14:paraId="08BF330B" w14:textId="77777777" w:rsidR="00560D37" w:rsidRDefault="00E722FF">
      <w:pPr>
        <w:ind w:left="284" w:hanging="284"/>
        <w:jc w:val="both"/>
      </w:pPr>
      <w:r>
        <w:t>9.</w:t>
      </w:r>
      <w:r>
        <w:tab/>
        <w:t>Develop proficiency in effective and secure communication through digital platforms.</w:t>
      </w:r>
    </w:p>
    <w:p w14:paraId="2A15D8C2" w14:textId="77777777" w:rsidR="00560D37" w:rsidRDefault="00E722FF">
      <w:pPr>
        <w:ind w:left="284" w:hanging="284"/>
        <w:jc w:val="both"/>
      </w:pPr>
      <w:r>
        <w:t>10.</w:t>
      </w:r>
      <w:r>
        <w:tab/>
        <w:t>Develop age- appropriate communication skills for interacting with children, adolescents, adults and elderly patients demonstrating sensitivity to the needs of each age group.</w:t>
      </w:r>
    </w:p>
    <w:p w14:paraId="232940F4" w14:textId="77777777" w:rsidR="00560D37" w:rsidRDefault="00560D37" w:rsidP="00DD59C8"/>
    <w:sectPr w:rsidR="00560D37" w:rsidSect="00DD59C8">
      <w:footerReference w:type="even" r:id="rId353"/>
      <w:footerReference w:type="default" r:id="rId354"/>
      <w:footerReference w:type="first" r:id="rId355"/>
      <w:pgSz w:w="11906" w:h="16838"/>
      <w:pgMar w:top="1440" w:right="1266" w:bottom="416" w:left="14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F46D9" w14:textId="77777777" w:rsidR="00FB47CB" w:rsidRDefault="00FB47CB">
      <w:r>
        <w:separator/>
      </w:r>
    </w:p>
  </w:endnote>
  <w:endnote w:type="continuationSeparator" w:id="0">
    <w:p w14:paraId="61E718A0" w14:textId="77777777" w:rsidR="00FB47CB" w:rsidRDefault="00FB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adea">
    <w:altName w:val="Calibri"/>
    <w:charset w:val="A2"/>
    <w:family w:val="roman"/>
    <w:pitch w:val="variable"/>
  </w:font>
  <w:font w:name="Wingdings">
    <w:panose1 w:val="05000000000000000000"/>
    <w:charset w:val="02"/>
    <w:family w:val="auto"/>
    <w:pitch w:val="variable"/>
    <w:sig w:usb0="00000000" w:usb1="10000000" w:usb2="00000000" w:usb3="00000000" w:csb0="80000000" w:csb1="00000000"/>
  </w:font>
  <w:font w:name="OpenSymbol">
    <w:charset w:val="01"/>
    <w:family w:val="auto"/>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Liberation Serif">
    <w:altName w:val="Times New Roman"/>
    <w:charset w:val="A2"/>
    <w:family w:val="roman"/>
    <w:pitch w:val="variable"/>
  </w:font>
  <w:font w:name="DejaVu Serif">
    <w:altName w:val="Cambria"/>
    <w:charset w:val="A2"/>
    <w:family w:val="roman"/>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alibri"/>
    <w:charset w:val="A2"/>
    <w:family w:val="roman"/>
    <w:pitch w:val="variable"/>
  </w:font>
  <w:font w:name="NSimSun">
    <w:panose1 w:val="02010609030101010101"/>
    <w:charset w:val="86"/>
    <w:family w:val="modern"/>
    <w:pitch w:val="fixed"/>
    <w:sig w:usb0="00000203" w:usb1="288F0000" w:usb2="00000016" w:usb3="00000000" w:csb0="00040001" w:csb1="00000000"/>
  </w:font>
  <w:font w:name="ヒラギノ明朝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erif;Times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8664" w14:textId="77777777" w:rsidR="00FB47CB" w:rsidRDefault="00FB47CB">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5CFA" w14:textId="77777777" w:rsidR="00FB47CB" w:rsidRDefault="00FB47CB">
    <w:pPr>
      <w:pStyle w:val="AltBilgi"/>
    </w:pP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EC9C" w14:textId="77777777" w:rsidR="00FB47CB" w:rsidRDefault="00FB47CB">
    <w:pPr>
      <w:pStyle w:val="AltBilgi"/>
    </w:pP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1D03" w14:textId="3C77D011"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0288" behindDoc="1" locked="0" layoutInCell="0" allowOverlap="1" wp14:anchorId="6759C19C" wp14:editId="43C01F26">
              <wp:simplePos x="0" y="0"/>
              <wp:positionH relativeFrom="page">
                <wp:posOffset>6411595</wp:posOffset>
              </wp:positionH>
              <wp:positionV relativeFrom="page">
                <wp:posOffset>9917430</wp:posOffset>
              </wp:positionV>
              <wp:extent cx="301625" cy="165735"/>
              <wp:effectExtent l="0" t="0" r="0" b="0"/>
              <wp:wrapNone/>
              <wp:docPr id="21"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60848E8" w14:textId="03CB6E53" w:rsidR="00FB47CB" w:rsidRDefault="00FB47CB">
                          <w:pPr>
                            <w:pStyle w:val="ereveerii"/>
                            <w:spacing w:line="245" w:lineRule="exact"/>
                            <w:ind w:left="60"/>
                          </w:pPr>
                          <w:r>
                            <w:fldChar w:fldCharType="begin"/>
                          </w:r>
                          <w:r>
                            <w:instrText xml:space="preserve"> PAGE </w:instrText>
                          </w:r>
                          <w:r>
                            <w:fldChar w:fldCharType="separate"/>
                          </w:r>
                          <w:r w:rsidR="000D78D6">
                            <w:rPr>
                              <w:noProof/>
                            </w:rPr>
                            <w:t>128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759C19C" id="Metin Kutusu 3" o:spid="_x0000_s1034" style="position:absolute;margin-left:504.85pt;margin-top:780.9pt;width:23.75pt;height:13.05pt;z-index:-25165619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" o:allowincell="f" filled="f" stroked="f" strokeweight="0">
              <v:path arrowok="t"/>
              <v:textbox inset="0,0,0,0">
                <w:txbxContent>
                  <w:p w14:paraId="760848E8" w14:textId="03CB6E53" w:rsidR="00FB47CB" w:rsidRDefault="00FB47CB">
                    <w:pPr>
                      <w:pStyle w:val="ereveerii"/>
                      <w:spacing w:line="245" w:lineRule="exact"/>
                      <w:ind w:left="60"/>
                    </w:pPr>
                    <w:r>
                      <w:fldChar w:fldCharType="begin"/>
                    </w:r>
                    <w:r>
                      <w:instrText xml:space="preserve"> PAGE </w:instrText>
                    </w:r>
                    <w:r>
                      <w:fldChar w:fldCharType="separate"/>
                    </w:r>
                    <w:r w:rsidR="000D78D6">
                      <w:rPr>
                        <w:noProof/>
                      </w:rPr>
                      <w:t>128</w:t>
                    </w:r>
                    <w:r>
                      <w:fldChar w:fldCharType="end"/>
                    </w:r>
                  </w:p>
                </w:txbxContent>
              </v:textbox>
              <w10:wrap anchorx="page" anchory="page"/>
            </v:rect>
          </w:pict>
        </mc:Fallback>
      </mc:AlternateContent>
    </w: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F67C" w14:textId="3F579B5C"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1312" behindDoc="1" locked="0" layoutInCell="0" allowOverlap="1" wp14:anchorId="79656A64" wp14:editId="5AFD37EE">
              <wp:simplePos x="0" y="0"/>
              <wp:positionH relativeFrom="page">
                <wp:posOffset>6411595</wp:posOffset>
              </wp:positionH>
              <wp:positionV relativeFrom="page">
                <wp:posOffset>9917430</wp:posOffset>
              </wp:positionV>
              <wp:extent cx="301625" cy="165735"/>
              <wp:effectExtent l="0" t="0" r="0" b="0"/>
              <wp:wrapNone/>
              <wp:docPr id="22"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47C3FE6" w14:textId="77777777" w:rsidR="00FB47CB" w:rsidRDefault="00FB47CB">
                          <w:pPr>
                            <w:pStyle w:val="ereveerii"/>
                            <w:spacing w:line="245" w:lineRule="exact"/>
                            <w:ind w:left="60"/>
                          </w:pPr>
                          <w:r>
                            <w:fldChar w:fldCharType="begin"/>
                          </w:r>
                          <w:r>
                            <w:instrText xml:space="preserve"> PAGE </w:instrText>
                          </w:r>
                          <w:r>
                            <w:fldChar w:fldCharType="separate"/>
                          </w:r>
                          <w:r>
                            <w:t>128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9656A64" id="_x0000_s1035" style="position:absolute;margin-left:504.85pt;margin-top:780.9pt;width:23.75pt;height:13.05pt;z-index:-25165516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D65qtx+gEAAFEEAAAOAAAAAAAAAAAA&#10;AAAAAC4CAABkcnMvZTJvRG9jLnhtbFBLAQItABQABgAIAAAAIQDd61aD4gAAAA8BAAAPAAAAAAAA&#10;AAAAAAAAAFQEAABkcnMvZG93bnJldi54bWxQSwUGAAAAAAQABADzAAAAYwUAAAAA&#10;" o:allowincell="f" filled="f" stroked="f" strokeweight="0">
              <v:path arrowok="t"/>
              <v:textbox inset="0,0,0,0">
                <w:txbxContent>
                  <w:p w14:paraId="147C3FE6" w14:textId="77777777" w:rsidR="00FB47CB" w:rsidRDefault="00FB47CB">
                    <w:pPr>
                      <w:pStyle w:val="ereveerii"/>
                      <w:spacing w:line="245" w:lineRule="exact"/>
                      <w:ind w:left="60"/>
                    </w:pPr>
                    <w:r>
                      <w:fldChar w:fldCharType="begin"/>
                    </w:r>
                    <w:r>
                      <w:instrText xml:space="preserve"> PAGE </w:instrText>
                    </w:r>
                    <w:r>
                      <w:fldChar w:fldCharType="separate"/>
                    </w:r>
                    <w:r>
                      <w:t>128</w:t>
                    </w:r>
                    <w:r>
                      <w:fldChar w:fldCharType="end"/>
                    </w:r>
                  </w:p>
                </w:txbxContent>
              </v:textbox>
              <w10:wrap anchorx="page" anchory="page"/>
            </v:rect>
          </w:pict>
        </mc:Fallback>
      </mc:AlternateContent>
    </w: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5176" w14:textId="77777777" w:rsidR="00FB47CB" w:rsidRDefault="00FB47CB">
    <w:pPr>
      <w:pStyle w:val="AltBilgi"/>
    </w:pP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F690" w14:textId="369EF0AD"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2336" behindDoc="1" locked="0" layoutInCell="0" allowOverlap="1" wp14:anchorId="42AF6DAC" wp14:editId="4A7CF3BA">
              <wp:simplePos x="0" y="0"/>
              <wp:positionH relativeFrom="page">
                <wp:posOffset>6411595</wp:posOffset>
              </wp:positionH>
              <wp:positionV relativeFrom="page">
                <wp:posOffset>9917430</wp:posOffset>
              </wp:positionV>
              <wp:extent cx="301625" cy="165735"/>
              <wp:effectExtent l="0" t="0" r="0" b="0"/>
              <wp:wrapNone/>
              <wp:docPr id="24"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BF3C277" w14:textId="490ACE5D" w:rsidR="00FB47CB" w:rsidRDefault="00FB47CB">
                          <w:pPr>
                            <w:pStyle w:val="ereveerii"/>
                            <w:spacing w:line="245" w:lineRule="exact"/>
                            <w:ind w:left="60"/>
                          </w:pPr>
                          <w:r>
                            <w:fldChar w:fldCharType="begin"/>
                          </w:r>
                          <w:r>
                            <w:instrText xml:space="preserve"> PAGE </w:instrText>
                          </w:r>
                          <w:r>
                            <w:fldChar w:fldCharType="separate"/>
                          </w:r>
                          <w:r w:rsidR="000D78D6">
                            <w:rPr>
                              <w:noProof/>
                            </w:rPr>
                            <w:t>130</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2AF6DAC" id="Metin Kutusu 5" o:spid="_x0000_s1036" style="position:absolute;margin-left:504.85pt;margin-top:780.9pt;width:23.75pt;height:13.05pt;z-index:-25165414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oaC+gPsBAABSBAAADgAAAAAAAAAA&#10;AAAAAAAuAgAAZHJzL2Uyb0RvYy54bWxQSwECLQAUAAYACAAAACEA3etWg+IAAAAPAQAADwAAAAAA&#10;AAAAAAAAAABVBAAAZHJzL2Rvd25yZXYueG1sUEsFBgAAAAAEAAQA8wAAAGQFAAAAAA==&#10;" o:allowincell="f" filled="f" stroked="f" strokeweight="0">
              <v:path arrowok="t"/>
              <v:textbox inset="0,0,0,0">
                <w:txbxContent>
                  <w:p w14:paraId="4BF3C277" w14:textId="490ACE5D" w:rsidR="00FB47CB" w:rsidRDefault="00FB47CB">
                    <w:pPr>
                      <w:pStyle w:val="ereveerii"/>
                      <w:spacing w:line="245" w:lineRule="exact"/>
                      <w:ind w:left="60"/>
                    </w:pPr>
                    <w:r>
                      <w:fldChar w:fldCharType="begin"/>
                    </w:r>
                    <w:r>
                      <w:instrText xml:space="preserve"> PAGE </w:instrText>
                    </w:r>
                    <w:r>
                      <w:fldChar w:fldCharType="separate"/>
                    </w:r>
                    <w:r w:rsidR="000D78D6">
                      <w:rPr>
                        <w:noProof/>
                      </w:rPr>
                      <w:t>130</w:t>
                    </w:r>
                    <w:r>
                      <w:fldChar w:fldCharType="end"/>
                    </w:r>
                  </w:p>
                </w:txbxContent>
              </v:textbox>
              <w10:wrap anchorx="page" anchory="page"/>
            </v:rect>
          </w:pict>
        </mc:Fallback>
      </mc:AlternateContent>
    </w: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FC91" w14:textId="6CCFB48B"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3360" behindDoc="1" locked="0" layoutInCell="0" allowOverlap="1" wp14:anchorId="5F0F3653" wp14:editId="53292726">
              <wp:simplePos x="0" y="0"/>
              <wp:positionH relativeFrom="page">
                <wp:posOffset>6411595</wp:posOffset>
              </wp:positionH>
              <wp:positionV relativeFrom="page">
                <wp:posOffset>9917430</wp:posOffset>
              </wp:positionV>
              <wp:extent cx="301625" cy="165735"/>
              <wp:effectExtent l="0" t="0" r="0" b="0"/>
              <wp:wrapNone/>
              <wp:docPr id="2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CEB8542" w14:textId="77777777" w:rsidR="00FB47CB" w:rsidRDefault="00FB47CB">
                          <w:pPr>
                            <w:pStyle w:val="ereveerii"/>
                            <w:spacing w:line="245" w:lineRule="exact"/>
                            <w:ind w:left="60"/>
                          </w:pPr>
                          <w:r>
                            <w:fldChar w:fldCharType="begin"/>
                          </w:r>
                          <w:r>
                            <w:instrText xml:space="preserve"> PAGE </w:instrText>
                          </w:r>
                          <w:r>
                            <w:fldChar w:fldCharType="separate"/>
                          </w:r>
                          <w:r>
                            <w:t>134</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F0F3653" id="_x0000_s1037" style="position:absolute;margin-left:504.85pt;margin-top:780.9pt;width:23.75pt;height:13.05pt;z-index:-25165312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" o:allowincell="f" filled="f" stroked="f" strokeweight="0">
              <v:path arrowok="t"/>
              <v:textbox inset="0,0,0,0">
                <w:txbxContent>
                  <w:p w14:paraId="5CEB8542" w14:textId="77777777" w:rsidR="00FB47CB" w:rsidRDefault="00FB47CB">
                    <w:pPr>
                      <w:pStyle w:val="ereveerii"/>
                      <w:spacing w:line="245" w:lineRule="exact"/>
                      <w:ind w:left="60"/>
                    </w:pPr>
                    <w:r>
                      <w:fldChar w:fldCharType="begin"/>
                    </w:r>
                    <w:r>
                      <w:instrText xml:space="preserve"> PAGE </w:instrText>
                    </w:r>
                    <w:r>
                      <w:fldChar w:fldCharType="separate"/>
                    </w:r>
                    <w:r>
                      <w:t>134</w:t>
                    </w:r>
                    <w:r>
                      <w:fldChar w:fldCharType="end"/>
                    </w:r>
                  </w:p>
                </w:txbxContent>
              </v:textbox>
              <w10:wrap anchorx="page" anchory="page"/>
            </v:rect>
          </w:pict>
        </mc:Fallback>
      </mc:AlternateContent>
    </w: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4B6E" w14:textId="77777777" w:rsidR="00FB47CB" w:rsidRDefault="00FB47CB">
    <w:pPr>
      <w:pStyle w:val="AltBilgi"/>
    </w:pP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D2FE" w14:textId="1A625569"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4384" behindDoc="1" locked="0" layoutInCell="0" allowOverlap="1" wp14:anchorId="65A3FBFF" wp14:editId="38FE99E2">
              <wp:simplePos x="0" y="0"/>
              <wp:positionH relativeFrom="page">
                <wp:posOffset>6411595</wp:posOffset>
              </wp:positionH>
              <wp:positionV relativeFrom="page">
                <wp:posOffset>9917430</wp:posOffset>
              </wp:positionV>
              <wp:extent cx="301625" cy="165735"/>
              <wp:effectExtent l="0" t="0" r="0" b="0"/>
              <wp:wrapNone/>
              <wp:docPr id="2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64513152" w14:textId="7386CBF3" w:rsidR="00FB47CB" w:rsidRDefault="00FB47CB">
                          <w:pPr>
                            <w:pStyle w:val="ereveerii"/>
                            <w:spacing w:line="245" w:lineRule="exact"/>
                            <w:ind w:left="60"/>
                          </w:pPr>
                          <w:r>
                            <w:fldChar w:fldCharType="begin"/>
                          </w:r>
                          <w:r>
                            <w:instrText xml:space="preserve"> PAGE </w:instrText>
                          </w:r>
                          <w:r>
                            <w:fldChar w:fldCharType="separate"/>
                          </w:r>
                          <w:r w:rsidR="000D78D6">
                            <w:rPr>
                              <w:noProof/>
                            </w:rPr>
                            <w:t>131</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5A3FBFF" id="Metin Kutusu 6" o:spid="_x0000_s1038" style="position:absolute;margin-left:504.85pt;margin-top:780.9pt;width:23.75pt;height:13.05pt;z-index:-25165209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AT8g+j+gEAAFIEAAAOAAAAAAAAAAAA&#10;AAAAAC4CAABkcnMvZTJvRG9jLnhtbFBLAQItABQABgAIAAAAIQDd61aD4gAAAA8BAAAPAAAAAAAA&#10;AAAAAAAAAFQEAABkcnMvZG93bnJldi54bWxQSwUGAAAAAAQABADzAAAAYwUAAAAA&#10;" o:allowincell="f" filled="f" stroked="f" strokeweight="0">
              <v:path arrowok="t"/>
              <v:textbox inset="0,0,0,0">
                <w:txbxContent>
                  <w:p w14:paraId="64513152" w14:textId="7386CBF3" w:rsidR="00FB47CB" w:rsidRDefault="00FB47CB">
                    <w:pPr>
                      <w:pStyle w:val="ereveerii"/>
                      <w:spacing w:line="245" w:lineRule="exact"/>
                      <w:ind w:left="60"/>
                    </w:pPr>
                    <w:r>
                      <w:fldChar w:fldCharType="begin"/>
                    </w:r>
                    <w:r>
                      <w:instrText xml:space="preserve"> PAGE </w:instrText>
                    </w:r>
                    <w:r>
                      <w:fldChar w:fldCharType="separate"/>
                    </w:r>
                    <w:r w:rsidR="000D78D6">
                      <w:rPr>
                        <w:noProof/>
                      </w:rPr>
                      <w:t>131</w:t>
                    </w:r>
                    <w:r>
                      <w:fldChar w:fldCharType="end"/>
                    </w:r>
                  </w:p>
                </w:txbxContent>
              </v:textbox>
              <w10:wrap anchorx="page" anchory="page"/>
            </v:rect>
          </w:pict>
        </mc:Fallback>
      </mc:AlternateContent>
    </w: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CD4F" w14:textId="78863140"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5408" behindDoc="1" locked="0" layoutInCell="0" allowOverlap="1" wp14:anchorId="5F074A6A" wp14:editId="1D73A4CE">
              <wp:simplePos x="0" y="0"/>
              <wp:positionH relativeFrom="page">
                <wp:posOffset>6411595</wp:posOffset>
              </wp:positionH>
              <wp:positionV relativeFrom="page">
                <wp:posOffset>9917430</wp:posOffset>
              </wp:positionV>
              <wp:extent cx="301625" cy="165735"/>
              <wp:effectExtent l="0" t="0" r="0" b="0"/>
              <wp:wrapNone/>
              <wp:docPr id="2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30BDAA8" w14:textId="77777777" w:rsidR="00FB47CB" w:rsidRDefault="00FB47CB">
                          <w:pPr>
                            <w:pStyle w:val="ereveerii"/>
                            <w:spacing w:line="245" w:lineRule="exact"/>
                            <w:ind w:left="60"/>
                          </w:pPr>
                          <w:r>
                            <w:fldChar w:fldCharType="begin"/>
                          </w:r>
                          <w:r>
                            <w:instrText xml:space="preserve"> PAGE </w:instrText>
                          </w:r>
                          <w:r>
                            <w:fldChar w:fldCharType="separate"/>
                          </w:r>
                          <w:r>
                            <w:t>135</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F074A6A" id="_x0000_s1039" style="position:absolute;margin-left:504.85pt;margin-top:780.9pt;width:23.75pt;height:13.05pt;z-index:-25165107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BQq0J0+gEAAFIEAAAOAAAAAAAAAAAA&#10;AAAAAC4CAABkcnMvZTJvRG9jLnhtbFBLAQItABQABgAIAAAAIQDd61aD4gAAAA8BAAAPAAAAAAAA&#10;AAAAAAAAAFQEAABkcnMvZG93bnJldi54bWxQSwUGAAAAAAQABADzAAAAYwUAAAAA&#10;" o:allowincell="f" filled="f" stroked="f" strokeweight="0">
              <v:path arrowok="t"/>
              <v:textbox inset="0,0,0,0">
                <w:txbxContent>
                  <w:p w14:paraId="730BDAA8" w14:textId="77777777" w:rsidR="00FB47CB" w:rsidRDefault="00FB47CB">
                    <w:pPr>
                      <w:pStyle w:val="ereveerii"/>
                      <w:spacing w:line="245" w:lineRule="exact"/>
                      <w:ind w:left="60"/>
                    </w:pPr>
                    <w:r>
                      <w:fldChar w:fldCharType="begin"/>
                    </w:r>
                    <w:r>
                      <w:instrText xml:space="preserve"> PAGE </w:instrText>
                    </w:r>
                    <w:r>
                      <w:fldChar w:fldCharType="separate"/>
                    </w:r>
                    <w:r>
                      <w:t>135</w:t>
                    </w:r>
                    <w:r>
                      <w:fldChar w:fldCharType="end"/>
                    </w:r>
                  </w:p>
                </w:txbxContent>
              </v:textbox>
              <w10:wrap anchorx="page" anchory="page"/>
            </v:rect>
          </w:pict>
        </mc:Fallback>
      </mc:AlternateContent>
    </w: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104C" w14:textId="77777777" w:rsidR="00FB47CB" w:rsidRDefault="00FB47CB">
    <w:pPr>
      <w:pStyle w:val="AltBilgi"/>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619131296"/>
      <w:docPartObj>
        <w:docPartGallery w:val="Page Numbers (Bottom of Page)"/>
        <w:docPartUnique/>
      </w:docPartObj>
    </w:sdtPr>
    <w:sdtEndPr/>
    <w:sdtContent>
      <w:p w14:paraId="2F832FD5" w14:textId="2D014A6F" w:rsidR="00FB47CB" w:rsidRDefault="00FB47CB">
        <w:pPr>
          <w:pStyle w:val="AltBilgi"/>
          <w:jc w:val="right"/>
        </w:pPr>
        <w:r>
          <w:fldChar w:fldCharType="begin"/>
        </w:r>
        <w:r>
          <w:instrText xml:space="preserve"> PAGE </w:instrText>
        </w:r>
        <w:r>
          <w:fldChar w:fldCharType="separate"/>
        </w:r>
        <w:r w:rsidR="000D78D6">
          <w:rPr>
            <w:noProof/>
          </w:rPr>
          <w:t>15</w:t>
        </w:r>
        <w:r>
          <w:fldChar w:fldCharType="end"/>
        </w:r>
      </w:p>
      <w:p w14:paraId="56CEC077" w14:textId="77777777" w:rsidR="00FB47CB" w:rsidRDefault="000D78D6">
        <w:pPr>
          <w:pStyle w:val="GvdeMetni"/>
          <w:spacing w:line="2" w:lineRule="auto"/>
          <w:rPr>
            <w:sz w:val="20"/>
          </w:rPr>
        </w:pPr>
      </w:p>
    </w:sdtContent>
  </w:sdt>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8C57" w14:textId="43B359F7"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6432" behindDoc="1" locked="0" layoutInCell="0" allowOverlap="1" wp14:anchorId="35BEAA1D" wp14:editId="1FFCE394">
              <wp:simplePos x="0" y="0"/>
              <wp:positionH relativeFrom="page">
                <wp:posOffset>6411595</wp:posOffset>
              </wp:positionH>
              <wp:positionV relativeFrom="page">
                <wp:posOffset>9917430</wp:posOffset>
              </wp:positionV>
              <wp:extent cx="301625" cy="165735"/>
              <wp:effectExtent l="0" t="0" r="0" b="0"/>
              <wp:wrapNone/>
              <wp:docPr id="28"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B7DE294" w14:textId="7D5B3E42" w:rsidR="00FB47CB" w:rsidRDefault="00FB47CB">
                          <w:pPr>
                            <w:pStyle w:val="ereveerii"/>
                            <w:spacing w:line="245" w:lineRule="exact"/>
                            <w:ind w:left="60"/>
                          </w:pPr>
                          <w:r>
                            <w:fldChar w:fldCharType="begin"/>
                          </w:r>
                          <w:r>
                            <w:instrText xml:space="preserve"> PAGE </w:instrText>
                          </w:r>
                          <w:r>
                            <w:fldChar w:fldCharType="separate"/>
                          </w:r>
                          <w:r w:rsidR="000D78D6">
                            <w:rPr>
                              <w:noProof/>
                            </w:rPr>
                            <w:t>132</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35BEAA1D" id="Metin Kutusu 7" o:spid="_x0000_s1040" style="position:absolute;margin-left:504.85pt;margin-top:780.9pt;width:23.75pt;height:13.05pt;z-index:-25165004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UL7vOPsBAABSBAAADgAAAAAAAAAA&#10;AAAAAAAuAgAAZHJzL2Uyb0RvYy54bWxQSwECLQAUAAYACAAAACEA3etWg+IAAAAPAQAADwAAAAAA&#10;AAAAAAAAAABVBAAAZHJzL2Rvd25yZXYueG1sUEsFBgAAAAAEAAQA8wAAAGQFAAAAAA==&#10;" o:allowincell="f" filled="f" stroked="f" strokeweight="0">
              <v:path arrowok="t"/>
              <v:textbox inset="0,0,0,0">
                <w:txbxContent>
                  <w:p w14:paraId="5B7DE294" w14:textId="7D5B3E42" w:rsidR="00FB47CB" w:rsidRDefault="00FB47CB">
                    <w:pPr>
                      <w:pStyle w:val="ereveerii"/>
                      <w:spacing w:line="245" w:lineRule="exact"/>
                      <w:ind w:left="60"/>
                    </w:pPr>
                    <w:r>
                      <w:fldChar w:fldCharType="begin"/>
                    </w:r>
                    <w:r>
                      <w:instrText xml:space="preserve"> PAGE </w:instrText>
                    </w:r>
                    <w:r>
                      <w:fldChar w:fldCharType="separate"/>
                    </w:r>
                    <w:r w:rsidR="000D78D6">
                      <w:rPr>
                        <w:noProof/>
                      </w:rPr>
                      <w:t>132</w:t>
                    </w:r>
                    <w:r>
                      <w:fldChar w:fldCharType="end"/>
                    </w:r>
                  </w:p>
                </w:txbxContent>
              </v:textbox>
              <w10:wrap anchorx="page" anchory="page"/>
            </v:rect>
          </w:pict>
        </mc:Fallback>
      </mc:AlternateContent>
    </w: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4909" w14:textId="0D68B7DD"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7456" behindDoc="1" locked="0" layoutInCell="0" allowOverlap="1" wp14:anchorId="6E90D9B2" wp14:editId="6A1D9EF9">
              <wp:simplePos x="0" y="0"/>
              <wp:positionH relativeFrom="page">
                <wp:posOffset>6411595</wp:posOffset>
              </wp:positionH>
              <wp:positionV relativeFrom="page">
                <wp:posOffset>9917430</wp:posOffset>
              </wp:positionV>
              <wp:extent cx="301625" cy="165735"/>
              <wp:effectExtent l="0" t="0" r="0" b="0"/>
              <wp:wrapNone/>
              <wp:docPr id="29"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0698886" w14:textId="77777777" w:rsidR="00FB47CB" w:rsidRDefault="00FB47CB">
                          <w:pPr>
                            <w:pStyle w:val="ereveerii"/>
                            <w:spacing w:line="245" w:lineRule="exact"/>
                            <w:ind w:left="60"/>
                          </w:pPr>
                          <w:r>
                            <w:fldChar w:fldCharType="begin"/>
                          </w:r>
                          <w:r>
                            <w:instrText xml:space="preserve"> PAGE </w:instrText>
                          </w:r>
                          <w:r>
                            <w:fldChar w:fldCharType="separate"/>
                          </w:r>
                          <w:r>
                            <w:t>136</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E90D9B2" id="_x0000_s1041" style="position:absolute;margin-left:504.85pt;margin-top:780.9pt;width:23.75pt;height:13.05pt;z-index:-25164902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AT56Lv+gEAAFIEAAAOAAAAAAAAAAAA&#10;AAAAAC4CAABkcnMvZTJvRG9jLnhtbFBLAQItABQABgAIAAAAIQDd61aD4gAAAA8BAAAPAAAAAAAA&#10;AAAAAAAAAFQEAABkcnMvZG93bnJldi54bWxQSwUGAAAAAAQABADzAAAAYwUAAAAA&#10;" o:allowincell="f" filled="f" stroked="f" strokeweight="0">
              <v:path arrowok="t"/>
              <v:textbox inset="0,0,0,0">
                <w:txbxContent>
                  <w:p w14:paraId="10698886" w14:textId="77777777" w:rsidR="00FB47CB" w:rsidRDefault="00FB47CB">
                    <w:pPr>
                      <w:pStyle w:val="ereveerii"/>
                      <w:spacing w:line="245" w:lineRule="exact"/>
                      <w:ind w:left="60"/>
                    </w:pPr>
                    <w:r>
                      <w:fldChar w:fldCharType="begin"/>
                    </w:r>
                    <w:r>
                      <w:instrText xml:space="preserve"> PAGE </w:instrText>
                    </w:r>
                    <w:r>
                      <w:fldChar w:fldCharType="separate"/>
                    </w:r>
                    <w:r>
                      <w:t>136</w:t>
                    </w:r>
                    <w:r>
                      <w:fldChar w:fldCharType="end"/>
                    </w:r>
                  </w:p>
                </w:txbxContent>
              </v:textbox>
              <w10:wrap anchorx="page" anchory="page"/>
            </v:rect>
          </w:pict>
        </mc:Fallback>
      </mc:AlternateContent>
    </w: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4C53" w14:textId="77777777" w:rsidR="00FB47CB" w:rsidRDefault="00FB47CB"/>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289F" w14:textId="77777777" w:rsidR="00FB47CB" w:rsidRDefault="00FB47CB">
    <w:pPr>
      <w:pStyle w:val="AltBilgi"/>
    </w:pP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432F" w14:textId="77777777" w:rsidR="00FB47CB" w:rsidRDefault="00FB47CB">
    <w:pPr>
      <w:pStyle w:val="AltBilgi"/>
    </w:pPr>
  </w:p>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44DE" w14:textId="77777777" w:rsidR="00FB47CB" w:rsidRDefault="00FB47CB">
    <w:pPr>
      <w:pStyle w:val="AltBilgi"/>
    </w:pPr>
  </w:p>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DC5E" w14:textId="22461481"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50048" behindDoc="1" locked="0" layoutInCell="0" allowOverlap="1" wp14:anchorId="45FC8696" wp14:editId="54E2F7B7">
              <wp:simplePos x="0" y="0"/>
              <wp:positionH relativeFrom="page">
                <wp:posOffset>9542780</wp:posOffset>
              </wp:positionH>
              <wp:positionV relativeFrom="page">
                <wp:posOffset>6785610</wp:posOffset>
              </wp:positionV>
              <wp:extent cx="301625" cy="165735"/>
              <wp:effectExtent l="0" t="0" r="0" b="0"/>
              <wp:wrapNone/>
              <wp:docPr id="30"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8149E86" w14:textId="5CA73E98" w:rsidR="00FB47CB" w:rsidRDefault="00FB47CB">
                          <w:pPr>
                            <w:pStyle w:val="ereveerii"/>
                            <w:spacing w:line="245" w:lineRule="exact"/>
                            <w:ind w:left="60"/>
                          </w:pPr>
                          <w:r>
                            <w:fldChar w:fldCharType="begin"/>
                          </w:r>
                          <w:r>
                            <w:instrText xml:space="preserve"> PAGE </w:instrText>
                          </w:r>
                          <w:r>
                            <w:fldChar w:fldCharType="separate"/>
                          </w:r>
                          <w:r w:rsidR="000D78D6">
                            <w:rPr>
                              <w:noProof/>
                            </w:rPr>
                            <w:t>138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5FC8696" id="Metin Kutusu 17" o:spid="_x0000_s1042" style="position:absolute;margin-left:751.4pt;margin-top:534.3pt;width:23.75pt;height:13.05pt;z-index:-25166643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G83kRj7AQAAUwQAAA4AAAAAAAAA&#10;AAAAAAAALgIAAGRycy9lMm9Eb2MueG1sUEsBAi0AFAAGAAgAAAAhAJMdzMHjAAAADwEAAA8AAAAA&#10;AAAAAAAAAAAAVQQAAGRycy9kb3ducmV2LnhtbFBLBQYAAAAABAAEAPMAAABlBQAAAAA=&#10;" o:allowincell="f" filled="f" stroked="f" strokeweight="0">
              <v:path arrowok="t"/>
              <v:textbox inset="0,0,0,0">
                <w:txbxContent>
                  <w:p w14:paraId="18149E86" w14:textId="5CA73E98" w:rsidR="00FB47CB" w:rsidRDefault="00FB47CB">
                    <w:pPr>
                      <w:pStyle w:val="ereveerii"/>
                      <w:spacing w:line="245" w:lineRule="exact"/>
                      <w:ind w:left="60"/>
                    </w:pPr>
                    <w:r>
                      <w:fldChar w:fldCharType="begin"/>
                    </w:r>
                    <w:r>
                      <w:instrText xml:space="preserve"> PAGE </w:instrText>
                    </w:r>
                    <w:r>
                      <w:fldChar w:fldCharType="separate"/>
                    </w:r>
                    <w:r w:rsidR="000D78D6">
                      <w:rPr>
                        <w:noProof/>
                      </w:rPr>
                      <w:t>138</w:t>
                    </w:r>
                    <w:r>
                      <w:fldChar w:fldCharType="end"/>
                    </w:r>
                  </w:p>
                </w:txbxContent>
              </v:textbox>
              <w10:wrap anchorx="page" anchory="page"/>
            </v:rect>
          </w:pict>
        </mc:Fallback>
      </mc:AlternateContent>
    </w: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4641" w14:textId="4232F5E1"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51072" behindDoc="1" locked="0" layoutInCell="0" allowOverlap="1" wp14:anchorId="03C40B54" wp14:editId="608DFD15">
              <wp:simplePos x="0" y="0"/>
              <wp:positionH relativeFrom="page">
                <wp:posOffset>9542780</wp:posOffset>
              </wp:positionH>
              <wp:positionV relativeFrom="page">
                <wp:posOffset>6785610</wp:posOffset>
              </wp:positionV>
              <wp:extent cx="301625" cy="165735"/>
              <wp:effectExtent l="0" t="0" r="0" b="0"/>
              <wp:wrapNone/>
              <wp:docPr id="31"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9E87F04" w14:textId="77777777" w:rsidR="00FB47CB" w:rsidRDefault="00FB47CB">
                          <w:pPr>
                            <w:pStyle w:val="ereveerii"/>
                            <w:spacing w:line="245" w:lineRule="exact"/>
                            <w:ind w:left="60"/>
                          </w:pPr>
                          <w:r>
                            <w:fldChar w:fldCharType="begin"/>
                          </w:r>
                          <w:r>
                            <w:instrText xml:space="preserve"> PAGE </w:instrText>
                          </w:r>
                          <w:r>
                            <w:fldChar w:fldCharType="separate"/>
                          </w:r>
                          <w:r>
                            <w:t>139</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3C40B54" id="_x0000_s1043" style="position:absolute;margin-left:751.4pt;margin-top:534.3pt;width:23.75pt;height:13.05pt;z-index:-25166540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" o:allowincell="f" filled="f" stroked="f" strokeweight="0">
              <v:path arrowok="t"/>
              <v:textbox inset="0,0,0,0">
                <w:txbxContent>
                  <w:p w14:paraId="59E87F04" w14:textId="77777777" w:rsidR="00FB47CB" w:rsidRDefault="00FB47CB">
                    <w:pPr>
                      <w:pStyle w:val="ereveerii"/>
                      <w:spacing w:line="245" w:lineRule="exact"/>
                      <w:ind w:left="60"/>
                    </w:pPr>
                    <w:r>
                      <w:fldChar w:fldCharType="begin"/>
                    </w:r>
                    <w:r>
                      <w:instrText xml:space="preserve"> PAGE </w:instrText>
                    </w:r>
                    <w:r>
                      <w:fldChar w:fldCharType="separate"/>
                    </w:r>
                    <w:r>
                      <w:t>139</w:t>
                    </w:r>
                    <w:r>
                      <w:fldChar w:fldCharType="end"/>
                    </w:r>
                  </w:p>
                </w:txbxContent>
              </v:textbox>
              <w10:wrap anchorx="page" anchory="page"/>
            </v:rect>
          </w:pict>
        </mc:Fallback>
      </mc:AlternateContent>
    </w: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6C76" w14:textId="77777777" w:rsidR="00FB47CB" w:rsidRDefault="00FB47CB">
    <w:pPr>
      <w:pStyle w:val="AltBilgi"/>
    </w:pP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E931" w14:textId="3F15BE7B"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46976" behindDoc="1" locked="0" layoutInCell="0" allowOverlap="1" wp14:anchorId="12F33909" wp14:editId="4045568A">
              <wp:simplePos x="0" y="0"/>
              <wp:positionH relativeFrom="page">
                <wp:posOffset>6411595</wp:posOffset>
              </wp:positionH>
              <wp:positionV relativeFrom="page">
                <wp:posOffset>9917430</wp:posOffset>
              </wp:positionV>
              <wp:extent cx="301625" cy="165735"/>
              <wp:effectExtent l="0" t="0" r="0" b="0"/>
              <wp:wrapNone/>
              <wp:docPr id="32"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6EE24FD1" w14:textId="3DBC7C70" w:rsidR="00FB47CB" w:rsidRDefault="00FB47CB">
                          <w:pPr>
                            <w:pStyle w:val="ereveerii"/>
                            <w:spacing w:line="245" w:lineRule="exact"/>
                            <w:ind w:left="60"/>
                          </w:pPr>
                          <w:r>
                            <w:fldChar w:fldCharType="begin"/>
                          </w:r>
                          <w:r>
                            <w:instrText xml:space="preserve"> PAGE </w:instrText>
                          </w:r>
                          <w:r>
                            <w:fldChar w:fldCharType="separate"/>
                          </w:r>
                          <w:r w:rsidR="000D78D6">
                            <w:rPr>
                              <w:noProof/>
                            </w:rPr>
                            <w:t>139</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2F33909" id="Metin Kutusu 19" o:spid="_x0000_s1044" style="position:absolute;margin-left:504.85pt;margin-top:780.9pt;width:23.75pt;height:13.05pt;z-index:-25166950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" o:allowincell="f" filled="f" stroked="f" strokeweight="0">
              <v:path arrowok="t"/>
              <v:textbox inset="0,0,0,0">
                <w:txbxContent>
                  <w:p w14:paraId="6EE24FD1" w14:textId="3DBC7C70" w:rsidR="00FB47CB" w:rsidRDefault="00FB47CB">
                    <w:pPr>
                      <w:pStyle w:val="ereveerii"/>
                      <w:spacing w:line="245" w:lineRule="exact"/>
                      <w:ind w:left="60"/>
                    </w:pPr>
                    <w:r>
                      <w:fldChar w:fldCharType="begin"/>
                    </w:r>
                    <w:r>
                      <w:instrText xml:space="preserve"> PAGE </w:instrText>
                    </w:r>
                    <w:r>
                      <w:fldChar w:fldCharType="separate"/>
                    </w:r>
                    <w:r w:rsidR="000D78D6">
                      <w:rPr>
                        <w:noProof/>
                      </w:rPr>
                      <w:t>139</w:t>
                    </w:r>
                    <w: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731588590"/>
      <w:docPartObj>
        <w:docPartGallery w:val="Page Numbers (Bottom of Page)"/>
        <w:docPartUnique/>
      </w:docPartObj>
    </w:sdtPr>
    <w:sdtEndPr/>
    <w:sdtContent>
      <w:p w14:paraId="10748981" w14:textId="77777777" w:rsidR="00FB47CB" w:rsidRDefault="00FB47CB">
        <w:pPr>
          <w:pStyle w:val="AltBilgi"/>
          <w:jc w:val="right"/>
        </w:pPr>
        <w:r>
          <w:fldChar w:fldCharType="begin"/>
        </w:r>
        <w:r>
          <w:instrText xml:space="preserve"> PAGE </w:instrText>
        </w:r>
        <w:r>
          <w:fldChar w:fldCharType="separate"/>
        </w:r>
        <w:r>
          <w:t>378</w:t>
        </w:r>
        <w:r>
          <w:fldChar w:fldCharType="end"/>
        </w:r>
      </w:p>
      <w:p w14:paraId="61CBE46A" w14:textId="77777777" w:rsidR="00FB47CB" w:rsidRDefault="000D78D6">
        <w:pPr>
          <w:pStyle w:val="GvdeMetni"/>
          <w:spacing w:line="2" w:lineRule="auto"/>
          <w:rPr>
            <w:sz w:val="20"/>
          </w:rPr>
        </w:pPr>
      </w:p>
    </w:sdtContent>
  </w:sdt>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0998" w14:textId="55CD9421"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48000" behindDoc="1" locked="0" layoutInCell="0" allowOverlap="1" wp14:anchorId="17DFC57F" wp14:editId="788D0A35">
              <wp:simplePos x="0" y="0"/>
              <wp:positionH relativeFrom="page">
                <wp:posOffset>6411595</wp:posOffset>
              </wp:positionH>
              <wp:positionV relativeFrom="page">
                <wp:posOffset>9917430</wp:posOffset>
              </wp:positionV>
              <wp:extent cx="301625" cy="165735"/>
              <wp:effectExtent l="0" t="0" r="0" b="0"/>
              <wp:wrapNone/>
              <wp:docPr id="33"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24F40D7" w14:textId="77777777" w:rsidR="00FB47CB" w:rsidRDefault="00FB47CB">
                          <w:pPr>
                            <w:pStyle w:val="ereveerii"/>
                            <w:spacing w:line="245" w:lineRule="exact"/>
                            <w:ind w:left="60"/>
                          </w:pPr>
                          <w:r>
                            <w:fldChar w:fldCharType="begin"/>
                          </w:r>
                          <w:r>
                            <w:instrText xml:space="preserve"> PAGE </w:instrText>
                          </w:r>
                          <w:r>
                            <w:fldChar w:fldCharType="separate"/>
                          </w:r>
                          <w:r>
                            <w:t>143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7DFC57F" id="_x0000_s1045" style="position:absolute;margin-left:504.85pt;margin-top:780.9pt;width:23.75pt;height:13.05pt;z-index:-25166848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BzU8rx+gEAAFMEAAAOAAAAAAAAAAAA&#10;AAAAAC4CAABkcnMvZTJvRG9jLnhtbFBLAQItABQABgAIAAAAIQDd61aD4gAAAA8BAAAPAAAAAAAA&#10;AAAAAAAAAFQEAABkcnMvZG93bnJldi54bWxQSwUGAAAAAAQABADzAAAAYwUAAAAA&#10;" o:allowincell="f" filled="f" stroked="f" strokeweight="0">
              <v:path arrowok="t"/>
              <v:textbox inset="0,0,0,0">
                <w:txbxContent>
                  <w:p w14:paraId="224F40D7" w14:textId="77777777" w:rsidR="00FB47CB" w:rsidRDefault="00FB47CB">
                    <w:pPr>
                      <w:pStyle w:val="ereveerii"/>
                      <w:spacing w:line="245" w:lineRule="exact"/>
                      <w:ind w:left="60"/>
                    </w:pPr>
                    <w:r>
                      <w:fldChar w:fldCharType="begin"/>
                    </w:r>
                    <w:r>
                      <w:instrText xml:space="preserve"> PAGE </w:instrText>
                    </w:r>
                    <w:r>
                      <w:fldChar w:fldCharType="separate"/>
                    </w:r>
                    <w:r>
                      <w:t>143</w:t>
                    </w:r>
                    <w:r>
                      <w:fldChar w:fldCharType="end"/>
                    </w:r>
                  </w:p>
                </w:txbxContent>
              </v:textbox>
              <w10:wrap anchorx="page" anchory="page"/>
            </v:rect>
          </w:pict>
        </mc:Fallback>
      </mc:AlternateContent>
    </w: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348C" w14:textId="77777777" w:rsidR="00FB47CB" w:rsidRDefault="00FB47CB">
    <w:pPr>
      <w:pStyle w:val="AltBilgi"/>
    </w:pP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CF86" w14:textId="7EC7B6F8"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8480" behindDoc="1" locked="0" layoutInCell="0" allowOverlap="1" wp14:anchorId="7EA84797" wp14:editId="2AD9C0D7">
              <wp:simplePos x="0" y="0"/>
              <wp:positionH relativeFrom="page">
                <wp:posOffset>6411595</wp:posOffset>
              </wp:positionH>
              <wp:positionV relativeFrom="page">
                <wp:posOffset>9917430</wp:posOffset>
              </wp:positionV>
              <wp:extent cx="301625" cy="165735"/>
              <wp:effectExtent l="0" t="0" r="0" b="0"/>
              <wp:wrapNone/>
              <wp:docPr id="34"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9C9AE0A" w14:textId="7D947891" w:rsidR="00FB47CB" w:rsidRDefault="00FB47CB">
                          <w:pPr>
                            <w:pStyle w:val="ereveerii"/>
                            <w:spacing w:line="245" w:lineRule="exact"/>
                            <w:ind w:left="60"/>
                          </w:pPr>
                          <w:r>
                            <w:fldChar w:fldCharType="begin"/>
                          </w:r>
                          <w:r>
                            <w:instrText xml:space="preserve"> PAGE </w:instrText>
                          </w:r>
                          <w:r>
                            <w:fldChar w:fldCharType="separate"/>
                          </w:r>
                          <w:r w:rsidR="000D78D6">
                            <w:rPr>
                              <w:noProof/>
                            </w:rPr>
                            <w:t>140</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EA84797" id="Metin Kutusu 8" o:spid="_x0000_s1046" style="position:absolute;margin-left:504.85pt;margin-top:780.9pt;width:23.75pt;height:13.05pt;z-index:-25164800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Acoyvl+gEAAFIEAAAOAAAAAAAAAAAA&#10;AAAAAC4CAABkcnMvZTJvRG9jLnhtbFBLAQItABQABgAIAAAAIQDd61aD4gAAAA8BAAAPAAAAAAAA&#10;AAAAAAAAAFQEAABkcnMvZG93bnJldi54bWxQSwUGAAAAAAQABADzAAAAYwUAAAAA&#10;" o:allowincell="f" filled="f" stroked="f" strokeweight="0">
              <v:path arrowok="t"/>
              <v:textbox inset="0,0,0,0">
                <w:txbxContent>
                  <w:p w14:paraId="59C9AE0A" w14:textId="7D947891" w:rsidR="00FB47CB" w:rsidRDefault="00FB47CB">
                    <w:pPr>
                      <w:pStyle w:val="ereveerii"/>
                      <w:spacing w:line="245" w:lineRule="exact"/>
                      <w:ind w:left="60"/>
                    </w:pPr>
                    <w:r>
                      <w:fldChar w:fldCharType="begin"/>
                    </w:r>
                    <w:r>
                      <w:instrText xml:space="preserve"> PAGE </w:instrText>
                    </w:r>
                    <w:r>
                      <w:fldChar w:fldCharType="separate"/>
                    </w:r>
                    <w:r w:rsidR="000D78D6">
                      <w:rPr>
                        <w:noProof/>
                      </w:rPr>
                      <w:t>140</w:t>
                    </w:r>
                    <w:r>
                      <w:fldChar w:fldCharType="end"/>
                    </w:r>
                  </w:p>
                </w:txbxContent>
              </v:textbox>
              <w10:wrap anchorx="page" anchory="page"/>
            </v:rect>
          </w:pict>
        </mc:Fallback>
      </mc:AlternateContent>
    </w: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AB07D" w14:textId="0B3B9AA4"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69504" behindDoc="1" locked="0" layoutInCell="0" allowOverlap="1" wp14:anchorId="18CF5D60" wp14:editId="328DF6A3">
              <wp:simplePos x="0" y="0"/>
              <wp:positionH relativeFrom="page">
                <wp:posOffset>6411595</wp:posOffset>
              </wp:positionH>
              <wp:positionV relativeFrom="page">
                <wp:posOffset>9917430</wp:posOffset>
              </wp:positionV>
              <wp:extent cx="301625" cy="165735"/>
              <wp:effectExtent l="0" t="0" r="0" b="0"/>
              <wp:wrapNone/>
              <wp:docPr id="3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7D3A132" w14:textId="77777777" w:rsidR="00FB47CB" w:rsidRDefault="00FB47CB">
                          <w:pPr>
                            <w:pStyle w:val="ereveerii"/>
                            <w:spacing w:line="245" w:lineRule="exact"/>
                            <w:ind w:left="60"/>
                          </w:pPr>
                          <w:r>
                            <w:fldChar w:fldCharType="begin"/>
                          </w:r>
                          <w:r>
                            <w:instrText xml:space="preserve"> PAGE </w:instrText>
                          </w:r>
                          <w:r>
                            <w:fldChar w:fldCharType="separate"/>
                          </w:r>
                          <w:r>
                            <w:t>144</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8CF5D60" id="_x0000_s1047" style="position:absolute;margin-left:504.85pt;margin-top:780.9pt;width:23.75pt;height:13.05pt;z-index:-25164697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" o:allowincell="f" filled="f" stroked="f" strokeweight="0">
              <v:path arrowok="t"/>
              <v:textbox inset="0,0,0,0">
                <w:txbxContent>
                  <w:p w14:paraId="47D3A132" w14:textId="77777777" w:rsidR="00FB47CB" w:rsidRDefault="00FB47CB">
                    <w:pPr>
                      <w:pStyle w:val="ereveerii"/>
                      <w:spacing w:line="245" w:lineRule="exact"/>
                      <w:ind w:left="60"/>
                    </w:pPr>
                    <w:r>
                      <w:fldChar w:fldCharType="begin"/>
                    </w:r>
                    <w:r>
                      <w:instrText xml:space="preserve"> PAGE </w:instrText>
                    </w:r>
                    <w:r>
                      <w:fldChar w:fldCharType="separate"/>
                    </w:r>
                    <w:r>
                      <w:t>144</w:t>
                    </w:r>
                    <w:r>
                      <w:fldChar w:fldCharType="end"/>
                    </w:r>
                  </w:p>
                </w:txbxContent>
              </v:textbox>
              <w10:wrap anchorx="page" anchory="page"/>
            </v:rect>
          </w:pict>
        </mc:Fallback>
      </mc:AlternateContent>
    </w:r>
  </w:p>
</w:ftr>
</file>

<file path=word/footer1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8888" w14:textId="77777777" w:rsidR="00FB47CB" w:rsidRDefault="00FB47CB"/>
</w:ftr>
</file>

<file path=word/footer1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2B4D5" w14:textId="77777777" w:rsidR="00FB47CB" w:rsidRDefault="00FB47CB">
    <w:pPr>
      <w:pStyle w:val="AltBilgi"/>
    </w:pPr>
  </w:p>
</w:ftr>
</file>

<file path=word/footer1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3BED" w14:textId="77777777" w:rsidR="00FB47CB" w:rsidRDefault="00FB47CB">
    <w:pPr>
      <w:pStyle w:val="AltBilgi"/>
    </w:pPr>
  </w:p>
</w:ftr>
</file>

<file path=word/footer1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7E40" w14:textId="77777777" w:rsidR="00FB47CB" w:rsidRDefault="00FB47CB">
    <w:pPr>
      <w:pStyle w:val="AltBilgi"/>
    </w:pPr>
  </w:p>
</w:ftr>
</file>

<file path=word/footer1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1AEEF" w14:textId="24254059"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44928" behindDoc="1" locked="0" layoutInCell="0" allowOverlap="1" wp14:anchorId="663DE68B" wp14:editId="7F095595">
              <wp:simplePos x="0" y="0"/>
              <wp:positionH relativeFrom="page">
                <wp:posOffset>6411595</wp:posOffset>
              </wp:positionH>
              <wp:positionV relativeFrom="page">
                <wp:posOffset>9917430</wp:posOffset>
              </wp:positionV>
              <wp:extent cx="301625" cy="165735"/>
              <wp:effectExtent l="0" t="0" r="0" b="0"/>
              <wp:wrapNone/>
              <wp:docPr id="36"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3B44B97B" w14:textId="6ED2A5A8" w:rsidR="00FB47CB" w:rsidRDefault="00FB47CB">
                          <w:pPr>
                            <w:pStyle w:val="ereveerii"/>
                            <w:spacing w:line="245" w:lineRule="exact"/>
                            <w:ind w:left="60"/>
                          </w:pPr>
                          <w:r>
                            <w:fldChar w:fldCharType="begin"/>
                          </w:r>
                          <w:r>
                            <w:instrText xml:space="preserve"> PAGE </w:instrText>
                          </w:r>
                          <w:r>
                            <w:fldChar w:fldCharType="separate"/>
                          </w:r>
                          <w:r w:rsidR="000D78D6">
                            <w:rPr>
                              <w:noProof/>
                            </w:rPr>
                            <w:t>147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63DE68B" id="Metin Kutusu 21" o:spid="_x0000_s1048" style="position:absolute;margin-left:504.85pt;margin-top:780.9pt;width:23.75pt;height:13.05pt;z-index:-25167155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r5oz7vsBAABTBAAADgAAAAAAAAAA&#10;AAAAAAAuAgAAZHJzL2Uyb0RvYy54bWxQSwECLQAUAAYACAAAACEA3etWg+IAAAAPAQAADwAAAAAA&#10;AAAAAAAAAABVBAAAZHJzL2Rvd25yZXYueG1sUEsFBgAAAAAEAAQA8wAAAGQFAAAAAA==&#10;" o:allowincell="f" filled="f" stroked="f" strokeweight="0">
              <v:path arrowok="t"/>
              <v:textbox inset="0,0,0,0">
                <w:txbxContent>
                  <w:p w14:paraId="3B44B97B" w14:textId="6ED2A5A8" w:rsidR="00FB47CB" w:rsidRDefault="00FB47CB">
                    <w:pPr>
                      <w:pStyle w:val="ereveerii"/>
                      <w:spacing w:line="245" w:lineRule="exact"/>
                      <w:ind w:left="60"/>
                    </w:pPr>
                    <w:r>
                      <w:fldChar w:fldCharType="begin"/>
                    </w:r>
                    <w:r>
                      <w:instrText xml:space="preserve"> PAGE </w:instrText>
                    </w:r>
                    <w:r>
                      <w:fldChar w:fldCharType="separate"/>
                    </w:r>
                    <w:r w:rsidR="000D78D6">
                      <w:rPr>
                        <w:noProof/>
                      </w:rPr>
                      <w:t>147</w:t>
                    </w:r>
                    <w:r>
                      <w:fldChar w:fldCharType="end"/>
                    </w:r>
                  </w:p>
                </w:txbxContent>
              </v:textbox>
              <w10:wrap anchorx="page" anchory="page"/>
            </v:rect>
          </w:pict>
        </mc:Fallback>
      </mc:AlternateContent>
    </w:r>
  </w:p>
</w:ftr>
</file>

<file path=word/footer1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0403" w14:textId="16254B19"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45952" behindDoc="1" locked="0" layoutInCell="0" allowOverlap="1" wp14:anchorId="6FC244F3" wp14:editId="6A2B31E0">
              <wp:simplePos x="0" y="0"/>
              <wp:positionH relativeFrom="page">
                <wp:posOffset>6411595</wp:posOffset>
              </wp:positionH>
              <wp:positionV relativeFrom="page">
                <wp:posOffset>9917430</wp:posOffset>
              </wp:positionV>
              <wp:extent cx="301625" cy="165735"/>
              <wp:effectExtent l="0" t="0" r="0" b="0"/>
              <wp:wrapNone/>
              <wp:docPr id="37"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65709E18" w14:textId="77777777" w:rsidR="00FB47CB" w:rsidRDefault="00FB47CB">
                          <w:pPr>
                            <w:pStyle w:val="ereveerii"/>
                            <w:spacing w:line="245" w:lineRule="exact"/>
                            <w:ind w:left="60"/>
                          </w:pPr>
                          <w:r>
                            <w:fldChar w:fldCharType="begin"/>
                          </w:r>
                          <w:r>
                            <w:instrText xml:space="preserve"> PAGE </w:instrText>
                          </w:r>
                          <w:r>
                            <w:fldChar w:fldCharType="separate"/>
                          </w:r>
                          <w:r>
                            <w:t>150</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FC244F3" id="_x0000_s1049" style="position:absolute;margin-left:504.85pt;margin-top:780.9pt;width:23.75pt;height:13.05pt;z-index:-25167052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iCmy9vsBAABTBAAADgAAAAAAAAAA&#10;AAAAAAAuAgAAZHJzL2Uyb0RvYy54bWxQSwECLQAUAAYACAAAACEA3etWg+IAAAAPAQAADwAAAAAA&#10;AAAAAAAAAABVBAAAZHJzL2Rvd25yZXYueG1sUEsFBgAAAAAEAAQA8wAAAGQFAAAAAA==&#10;" o:allowincell="f" filled="f" stroked="f" strokeweight="0">
              <v:path arrowok="t"/>
              <v:textbox inset="0,0,0,0">
                <w:txbxContent>
                  <w:p w14:paraId="65709E18" w14:textId="77777777" w:rsidR="00FB47CB" w:rsidRDefault="00FB47CB">
                    <w:pPr>
                      <w:pStyle w:val="ereveerii"/>
                      <w:spacing w:line="245" w:lineRule="exact"/>
                      <w:ind w:left="60"/>
                    </w:pPr>
                    <w:r>
                      <w:fldChar w:fldCharType="begin"/>
                    </w:r>
                    <w:r>
                      <w:instrText xml:space="preserve"> PAGE </w:instrText>
                    </w:r>
                    <w:r>
                      <w:fldChar w:fldCharType="separate"/>
                    </w:r>
                    <w:r>
                      <w:t>150</w:t>
                    </w:r>
                    <w: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6782" w14:textId="77777777" w:rsidR="00FB47CB" w:rsidRDefault="00FB47CB">
    <w:pPr>
      <w:pStyle w:val="AltBilgi"/>
    </w:pPr>
  </w:p>
</w:ftr>
</file>

<file path=word/footer1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52F7" w14:textId="77777777" w:rsidR="00FB47CB" w:rsidRDefault="00FB47CB">
    <w:pPr>
      <w:pStyle w:val="AltBilgi"/>
    </w:pPr>
  </w:p>
</w:ftr>
</file>

<file path=word/footer1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FB61" w14:textId="2DE70D69"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70528" behindDoc="1" locked="0" layoutInCell="0" allowOverlap="1" wp14:anchorId="0ADC120C" wp14:editId="3CB2AEC2">
              <wp:simplePos x="0" y="0"/>
              <wp:positionH relativeFrom="page">
                <wp:posOffset>6411595</wp:posOffset>
              </wp:positionH>
              <wp:positionV relativeFrom="page">
                <wp:posOffset>9917430</wp:posOffset>
              </wp:positionV>
              <wp:extent cx="301625" cy="165735"/>
              <wp:effectExtent l="0" t="0" r="0" b="0"/>
              <wp:wrapNone/>
              <wp:docPr id="38"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0E72A81B" w14:textId="453E30E3" w:rsidR="00FB47CB" w:rsidRDefault="00FB47CB">
                          <w:pPr>
                            <w:pStyle w:val="ereveerii"/>
                            <w:spacing w:line="245" w:lineRule="exact"/>
                            <w:ind w:left="60"/>
                          </w:pPr>
                          <w:r>
                            <w:fldChar w:fldCharType="begin"/>
                          </w:r>
                          <w:r>
                            <w:instrText xml:space="preserve"> PAGE </w:instrText>
                          </w:r>
                          <w:r>
                            <w:fldChar w:fldCharType="separate"/>
                          </w:r>
                          <w:r w:rsidR="000D78D6">
                            <w:rPr>
                              <w:noProof/>
                            </w:rPr>
                            <w:t>148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ADC120C" id="Metin Kutusu 9" o:spid="_x0000_s1050" style="position:absolute;margin-left:504.85pt;margin-top:780.9pt;width:23.75pt;height:13.05pt;z-index:-25164595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CYWyAL+gEAAFIEAAAOAAAAAAAAAAAA&#10;AAAAAC4CAABkcnMvZTJvRG9jLnhtbFBLAQItABQABgAIAAAAIQDd61aD4gAAAA8BAAAPAAAAAAAA&#10;AAAAAAAAAFQEAABkcnMvZG93bnJldi54bWxQSwUGAAAAAAQABADzAAAAYwUAAAAA&#10;" o:allowincell="f" filled="f" stroked="f" strokeweight="0">
              <v:path arrowok="t"/>
              <v:textbox inset="0,0,0,0">
                <w:txbxContent>
                  <w:p w14:paraId="0E72A81B" w14:textId="453E30E3" w:rsidR="00FB47CB" w:rsidRDefault="00FB47CB">
                    <w:pPr>
                      <w:pStyle w:val="ereveerii"/>
                      <w:spacing w:line="245" w:lineRule="exact"/>
                      <w:ind w:left="60"/>
                    </w:pPr>
                    <w:r>
                      <w:fldChar w:fldCharType="begin"/>
                    </w:r>
                    <w:r>
                      <w:instrText xml:space="preserve"> PAGE </w:instrText>
                    </w:r>
                    <w:r>
                      <w:fldChar w:fldCharType="separate"/>
                    </w:r>
                    <w:r w:rsidR="000D78D6">
                      <w:rPr>
                        <w:noProof/>
                      </w:rPr>
                      <w:t>148</w:t>
                    </w:r>
                    <w:r>
                      <w:fldChar w:fldCharType="end"/>
                    </w:r>
                  </w:p>
                </w:txbxContent>
              </v:textbox>
              <w10:wrap anchorx="page" anchory="page"/>
            </v:rect>
          </w:pict>
        </mc:Fallback>
      </mc:AlternateContent>
    </w:r>
  </w:p>
</w:ftr>
</file>

<file path=word/footer1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706E" w14:textId="227285F7"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71552" behindDoc="1" locked="0" layoutInCell="0" allowOverlap="1" wp14:anchorId="37ACFBE6" wp14:editId="48593C7E">
              <wp:simplePos x="0" y="0"/>
              <wp:positionH relativeFrom="page">
                <wp:posOffset>6411595</wp:posOffset>
              </wp:positionH>
              <wp:positionV relativeFrom="page">
                <wp:posOffset>9917430</wp:posOffset>
              </wp:positionV>
              <wp:extent cx="301625" cy="165735"/>
              <wp:effectExtent l="0" t="0" r="0" b="0"/>
              <wp:wrapNone/>
              <wp:docPr id="3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324C6BA" w14:textId="77777777" w:rsidR="00FB47CB" w:rsidRDefault="00FB47CB">
                          <w:pPr>
                            <w:pStyle w:val="ereveerii"/>
                            <w:spacing w:line="245" w:lineRule="exact"/>
                            <w:ind w:left="60"/>
                          </w:pPr>
                          <w:r>
                            <w:fldChar w:fldCharType="begin"/>
                          </w:r>
                          <w:r>
                            <w:instrText xml:space="preserve"> PAGE </w:instrText>
                          </w:r>
                          <w:r>
                            <w:fldChar w:fldCharType="separate"/>
                          </w:r>
                          <w:r>
                            <w:t>152</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37ACFBE6" id="_x0000_s1051" style="position:absolute;margin-left:504.85pt;margin-top:780.9pt;width:23.75pt;height:13.05pt;z-index:-25164492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2wJt3PsBAABSBAAADgAAAAAAAAAA&#10;AAAAAAAuAgAAZHJzL2Uyb0RvYy54bWxQSwECLQAUAAYACAAAACEA3etWg+IAAAAPAQAADwAAAAAA&#10;AAAAAAAAAABVBAAAZHJzL2Rvd25yZXYueG1sUEsFBgAAAAAEAAQA8wAAAGQFAAAAAA==&#10;" o:allowincell="f" filled="f" stroked="f" strokeweight="0">
              <v:path arrowok="t"/>
              <v:textbox inset="0,0,0,0">
                <w:txbxContent>
                  <w:p w14:paraId="4324C6BA" w14:textId="77777777" w:rsidR="00FB47CB" w:rsidRDefault="00FB47CB">
                    <w:pPr>
                      <w:pStyle w:val="ereveerii"/>
                      <w:spacing w:line="245" w:lineRule="exact"/>
                      <w:ind w:left="60"/>
                    </w:pPr>
                    <w:r>
                      <w:fldChar w:fldCharType="begin"/>
                    </w:r>
                    <w:r>
                      <w:instrText xml:space="preserve"> PAGE </w:instrText>
                    </w:r>
                    <w:r>
                      <w:fldChar w:fldCharType="separate"/>
                    </w:r>
                    <w:r>
                      <w:t>152</w:t>
                    </w:r>
                    <w:r>
                      <w:fldChar w:fldCharType="end"/>
                    </w:r>
                  </w:p>
                </w:txbxContent>
              </v:textbox>
              <w10:wrap anchorx="page" anchory="page"/>
            </v:rect>
          </w:pict>
        </mc:Fallback>
      </mc:AlternateContent>
    </w:r>
  </w:p>
</w:ftr>
</file>

<file path=word/footer1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C479" w14:textId="77777777" w:rsidR="00FB47CB" w:rsidRDefault="00FB47CB"/>
</w:ftr>
</file>

<file path=word/footer1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57D2" w14:textId="77777777" w:rsidR="00FB47CB" w:rsidRDefault="00FB47CB">
    <w:pPr>
      <w:pStyle w:val="AltBilgi"/>
    </w:pPr>
  </w:p>
</w:ftr>
</file>

<file path=word/footer1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E5FB" w14:textId="77777777" w:rsidR="00FB47CB" w:rsidRDefault="00FB47CB">
    <w:pPr>
      <w:pStyle w:val="AltBilgi"/>
    </w:pPr>
  </w:p>
</w:ftr>
</file>

<file path=word/footer1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EB59" w14:textId="77777777" w:rsidR="00FB47CB" w:rsidRDefault="00FB47CB">
    <w:pPr>
      <w:pStyle w:val="AltBilgi"/>
    </w:pPr>
  </w:p>
</w:ftr>
</file>

<file path=word/footer1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38A8" w14:textId="62624D33"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42880" behindDoc="1" locked="0" layoutInCell="0" allowOverlap="1" wp14:anchorId="02488079" wp14:editId="734CBFAD">
              <wp:simplePos x="0" y="0"/>
              <wp:positionH relativeFrom="page">
                <wp:posOffset>9542780</wp:posOffset>
              </wp:positionH>
              <wp:positionV relativeFrom="page">
                <wp:posOffset>6785610</wp:posOffset>
              </wp:positionV>
              <wp:extent cx="301625" cy="165735"/>
              <wp:effectExtent l="0" t="0" r="0" b="0"/>
              <wp:wrapNone/>
              <wp:docPr id="40"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A37D22B" w14:textId="52DAFED9" w:rsidR="00FB47CB" w:rsidRDefault="00FB47CB">
                          <w:pPr>
                            <w:pStyle w:val="ereveerii"/>
                            <w:spacing w:line="245" w:lineRule="exact"/>
                            <w:ind w:left="60"/>
                          </w:pPr>
                          <w:r>
                            <w:fldChar w:fldCharType="begin"/>
                          </w:r>
                          <w:r>
                            <w:instrText xml:space="preserve"> PAGE </w:instrText>
                          </w:r>
                          <w:r>
                            <w:fldChar w:fldCharType="separate"/>
                          </w:r>
                          <w:r w:rsidR="000D78D6">
                            <w:rPr>
                              <w:noProof/>
                            </w:rPr>
                            <w:t>156</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2488079" id="Metin Kutusu 23" o:spid="_x0000_s1052" style="position:absolute;margin-left:751.4pt;margin-top:534.3pt;width:23.75pt;height:13.05pt;z-index:-25167360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Owkmkj7AQAAUwQAAA4AAAAAAAAA&#10;AAAAAAAALgIAAGRycy9lMm9Eb2MueG1sUEsBAi0AFAAGAAgAAAAhAJMdzMHjAAAADwEAAA8AAAAA&#10;AAAAAAAAAAAAVQQAAGRycy9kb3ducmV2LnhtbFBLBQYAAAAABAAEAPMAAABlBQAAAAA=&#10;" o:allowincell="f" filled="f" stroked="f" strokeweight="0">
              <v:path arrowok="t"/>
              <v:textbox inset="0,0,0,0">
                <w:txbxContent>
                  <w:p w14:paraId="1A37D22B" w14:textId="52DAFED9" w:rsidR="00FB47CB" w:rsidRDefault="00FB47CB">
                    <w:pPr>
                      <w:pStyle w:val="ereveerii"/>
                      <w:spacing w:line="245" w:lineRule="exact"/>
                      <w:ind w:left="60"/>
                    </w:pPr>
                    <w:r>
                      <w:fldChar w:fldCharType="begin"/>
                    </w:r>
                    <w:r>
                      <w:instrText xml:space="preserve"> PAGE </w:instrText>
                    </w:r>
                    <w:r>
                      <w:fldChar w:fldCharType="separate"/>
                    </w:r>
                    <w:r w:rsidR="000D78D6">
                      <w:rPr>
                        <w:noProof/>
                      </w:rPr>
                      <w:t>156</w:t>
                    </w:r>
                    <w:r>
                      <w:fldChar w:fldCharType="end"/>
                    </w:r>
                  </w:p>
                </w:txbxContent>
              </v:textbox>
              <w10:wrap anchorx="page" anchory="page"/>
            </v:rect>
          </w:pict>
        </mc:Fallback>
      </mc:AlternateContent>
    </w:r>
  </w:p>
</w:ftr>
</file>

<file path=word/footer1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B377" w14:textId="19087EDB"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43904" behindDoc="1" locked="0" layoutInCell="0" allowOverlap="1" wp14:anchorId="3275543C" wp14:editId="48986286">
              <wp:simplePos x="0" y="0"/>
              <wp:positionH relativeFrom="page">
                <wp:posOffset>9542780</wp:posOffset>
              </wp:positionH>
              <wp:positionV relativeFrom="page">
                <wp:posOffset>6785610</wp:posOffset>
              </wp:positionV>
              <wp:extent cx="301625" cy="165735"/>
              <wp:effectExtent l="0" t="0" r="0" b="0"/>
              <wp:wrapNone/>
              <wp:docPr id="41"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2A5E0A6" w14:textId="77777777" w:rsidR="00FB47CB" w:rsidRDefault="00FB47CB">
                          <w:pPr>
                            <w:pStyle w:val="ereveerii"/>
                            <w:spacing w:line="245" w:lineRule="exact"/>
                            <w:ind w:left="60"/>
                          </w:pPr>
                          <w:r>
                            <w:fldChar w:fldCharType="begin"/>
                          </w:r>
                          <w:r>
                            <w:instrText xml:space="preserve"> PAGE </w:instrText>
                          </w:r>
                          <w:r>
                            <w:fldChar w:fldCharType="separate"/>
                          </w:r>
                          <w:r>
                            <w:t>159</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3275543C" id="_x0000_s1053" style="position:absolute;margin-left:751.4pt;margin-top:534.3pt;width:23.75pt;height:13.05pt;z-index:-25167257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" o:allowincell="f" filled="f" stroked="f" strokeweight="0">
              <v:path arrowok="t"/>
              <v:textbox inset="0,0,0,0">
                <w:txbxContent>
                  <w:p w14:paraId="42A5E0A6" w14:textId="77777777" w:rsidR="00FB47CB" w:rsidRDefault="00FB47CB">
                    <w:pPr>
                      <w:pStyle w:val="ereveerii"/>
                      <w:spacing w:line="245" w:lineRule="exact"/>
                      <w:ind w:left="60"/>
                    </w:pPr>
                    <w:r>
                      <w:fldChar w:fldCharType="begin"/>
                    </w:r>
                    <w:r>
                      <w:instrText xml:space="preserve"> PAGE </w:instrText>
                    </w:r>
                    <w:r>
                      <w:fldChar w:fldCharType="separate"/>
                    </w:r>
                    <w:r>
                      <w:t>159</w:t>
                    </w:r>
                    <w:r>
                      <w:fldChar w:fldCharType="end"/>
                    </w:r>
                  </w:p>
                </w:txbxContent>
              </v:textbox>
              <w10:wrap anchorx="page" anchory="page"/>
            </v:rect>
          </w:pict>
        </mc:Fallback>
      </mc:AlternateContent>
    </w:r>
  </w:p>
</w:ftr>
</file>

<file path=word/footer1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8A14" w14:textId="77777777" w:rsidR="00FB47CB" w:rsidRDefault="00FB47CB">
    <w:pPr>
      <w:pStyle w:val="AltBilgi"/>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841435610"/>
      <w:docPartObj>
        <w:docPartGallery w:val="Page Numbers (Bottom of Page)"/>
        <w:docPartUnique/>
      </w:docPartObj>
    </w:sdtPr>
    <w:sdtEndPr/>
    <w:sdtContent>
      <w:p w14:paraId="6F381160" w14:textId="6B197352" w:rsidR="00FB47CB" w:rsidRDefault="00FB47CB">
        <w:pPr>
          <w:pStyle w:val="AltBilgi"/>
          <w:jc w:val="right"/>
        </w:pPr>
        <w:r>
          <w:fldChar w:fldCharType="begin"/>
        </w:r>
        <w:r>
          <w:instrText xml:space="preserve"> PAGE </w:instrText>
        </w:r>
        <w:r>
          <w:fldChar w:fldCharType="separate"/>
        </w:r>
        <w:r w:rsidR="000D78D6">
          <w:rPr>
            <w:noProof/>
          </w:rPr>
          <w:t>16</w:t>
        </w:r>
        <w:r>
          <w:fldChar w:fldCharType="end"/>
        </w:r>
      </w:p>
      <w:p w14:paraId="54FF71BB" w14:textId="77777777" w:rsidR="00FB47CB" w:rsidRDefault="000D78D6">
        <w:pPr>
          <w:pStyle w:val="GvdeMetni"/>
          <w:spacing w:line="2" w:lineRule="auto"/>
          <w:rPr>
            <w:sz w:val="20"/>
          </w:rPr>
        </w:pPr>
      </w:p>
    </w:sdtContent>
  </w:sdt>
</w:ftr>
</file>

<file path=word/footer1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6277" w14:textId="3DDA7458"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40832" behindDoc="1" locked="0" layoutInCell="0" allowOverlap="1" wp14:anchorId="5A2D5711" wp14:editId="4B1348BE">
              <wp:simplePos x="0" y="0"/>
              <wp:positionH relativeFrom="page">
                <wp:posOffset>6411595</wp:posOffset>
              </wp:positionH>
              <wp:positionV relativeFrom="page">
                <wp:posOffset>9917430</wp:posOffset>
              </wp:positionV>
              <wp:extent cx="301625" cy="165735"/>
              <wp:effectExtent l="0" t="0" r="0" b="0"/>
              <wp:wrapNone/>
              <wp:docPr id="42"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E5B73F4" w14:textId="74636846" w:rsidR="00FB47CB" w:rsidRDefault="00FB47CB">
                          <w:pPr>
                            <w:pStyle w:val="ereveerii"/>
                            <w:spacing w:line="245" w:lineRule="exact"/>
                            <w:ind w:left="60"/>
                          </w:pPr>
                          <w:r>
                            <w:fldChar w:fldCharType="begin"/>
                          </w:r>
                          <w:r>
                            <w:instrText xml:space="preserve"> PAGE </w:instrText>
                          </w:r>
                          <w:r>
                            <w:fldChar w:fldCharType="separate"/>
                          </w:r>
                          <w:r w:rsidR="000D78D6">
                            <w:rPr>
                              <w:noProof/>
                            </w:rPr>
                            <w:t>157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A2D5711" id="Metin Kutusu 25" o:spid="_x0000_s1054" style="position:absolute;margin-left:504.85pt;margin-top:780.9pt;width:23.75pt;height:13.05pt;z-index:-25167564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" o:allowincell="f" filled="f" stroked="f" strokeweight="0">
              <v:path arrowok="t"/>
              <v:textbox inset="0,0,0,0">
                <w:txbxContent>
                  <w:p w14:paraId="7E5B73F4" w14:textId="74636846" w:rsidR="00FB47CB" w:rsidRDefault="00FB47CB">
                    <w:pPr>
                      <w:pStyle w:val="ereveerii"/>
                      <w:spacing w:line="245" w:lineRule="exact"/>
                      <w:ind w:left="60"/>
                    </w:pPr>
                    <w:r>
                      <w:fldChar w:fldCharType="begin"/>
                    </w:r>
                    <w:r>
                      <w:instrText xml:space="preserve"> PAGE </w:instrText>
                    </w:r>
                    <w:r>
                      <w:fldChar w:fldCharType="separate"/>
                    </w:r>
                    <w:r w:rsidR="000D78D6">
                      <w:rPr>
                        <w:noProof/>
                      </w:rPr>
                      <w:t>157</w:t>
                    </w:r>
                    <w:r>
                      <w:fldChar w:fldCharType="end"/>
                    </w:r>
                  </w:p>
                </w:txbxContent>
              </v:textbox>
              <w10:wrap anchorx="page" anchory="page"/>
            </v:rect>
          </w:pict>
        </mc:Fallback>
      </mc:AlternateContent>
    </w:r>
  </w:p>
</w:ftr>
</file>

<file path=word/footer1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D2FC" w14:textId="7AD408B5"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41856" behindDoc="1" locked="0" layoutInCell="0" allowOverlap="1" wp14:anchorId="18720CC8" wp14:editId="7E576BEB">
              <wp:simplePos x="0" y="0"/>
              <wp:positionH relativeFrom="page">
                <wp:posOffset>6411595</wp:posOffset>
              </wp:positionH>
              <wp:positionV relativeFrom="page">
                <wp:posOffset>9917430</wp:posOffset>
              </wp:positionV>
              <wp:extent cx="301625" cy="165735"/>
              <wp:effectExtent l="0" t="0" r="0" b="0"/>
              <wp:wrapNone/>
              <wp:docPr id="43"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AFB70FA" w14:textId="77777777" w:rsidR="00FB47CB" w:rsidRDefault="00FB47CB">
                          <w:pPr>
                            <w:pStyle w:val="ereveerii"/>
                            <w:spacing w:line="245" w:lineRule="exact"/>
                            <w:ind w:left="60"/>
                          </w:pPr>
                          <w:r>
                            <w:fldChar w:fldCharType="begin"/>
                          </w:r>
                          <w:r>
                            <w:instrText xml:space="preserve"> PAGE </w:instrText>
                          </w:r>
                          <w:r>
                            <w:fldChar w:fldCharType="separate"/>
                          </w:r>
                          <w:r>
                            <w:t>161</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8720CC8" id="_x0000_s1055" style="position:absolute;margin-left:504.85pt;margin-top:780.9pt;width:23.75pt;height:13.05pt;z-index:-25167462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" o:allowincell="f" filled="f" stroked="f" strokeweight="0">
              <v:path arrowok="t"/>
              <v:textbox inset="0,0,0,0">
                <w:txbxContent>
                  <w:p w14:paraId="5AFB70FA" w14:textId="77777777" w:rsidR="00FB47CB" w:rsidRDefault="00FB47CB">
                    <w:pPr>
                      <w:pStyle w:val="ereveerii"/>
                      <w:spacing w:line="245" w:lineRule="exact"/>
                      <w:ind w:left="60"/>
                    </w:pPr>
                    <w:r>
                      <w:fldChar w:fldCharType="begin"/>
                    </w:r>
                    <w:r>
                      <w:instrText xml:space="preserve"> PAGE </w:instrText>
                    </w:r>
                    <w:r>
                      <w:fldChar w:fldCharType="separate"/>
                    </w:r>
                    <w:r>
                      <w:t>161</w:t>
                    </w:r>
                    <w:r>
                      <w:fldChar w:fldCharType="end"/>
                    </w:r>
                  </w:p>
                </w:txbxContent>
              </v:textbox>
              <w10:wrap anchorx="page" anchory="page"/>
            </v:rect>
          </w:pict>
        </mc:Fallback>
      </mc:AlternateContent>
    </w:r>
  </w:p>
</w:ftr>
</file>

<file path=word/footer1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DDCC" w14:textId="77777777" w:rsidR="00FB47CB" w:rsidRDefault="00FB47CB">
    <w:pPr>
      <w:pStyle w:val="AltBilgi"/>
    </w:pPr>
  </w:p>
</w:ftr>
</file>

<file path=word/footer1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CD88" w14:textId="0B82A0EA"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2576" behindDoc="1" locked="0" layoutInCell="0" allowOverlap="1" wp14:anchorId="6A6113D2" wp14:editId="1A640E3B">
              <wp:simplePos x="0" y="0"/>
              <wp:positionH relativeFrom="page">
                <wp:posOffset>6411595</wp:posOffset>
              </wp:positionH>
              <wp:positionV relativeFrom="page">
                <wp:posOffset>9917430</wp:posOffset>
              </wp:positionV>
              <wp:extent cx="301625" cy="165735"/>
              <wp:effectExtent l="0" t="0" r="0" b="0"/>
              <wp:wrapNone/>
              <wp:docPr id="44"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87EA181" w14:textId="4BB7391E" w:rsidR="00FB47CB" w:rsidRDefault="00FB47CB">
                          <w:pPr>
                            <w:pStyle w:val="ereveerii"/>
                            <w:spacing w:line="245" w:lineRule="exact"/>
                            <w:ind w:left="60"/>
                          </w:pPr>
                          <w:r>
                            <w:fldChar w:fldCharType="begin"/>
                          </w:r>
                          <w:r>
                            <w:instrText xml:space="preserve"> PAGE </w:instrText>
                          </w:r>
                          <w:r>
                            <w:fldChar w:fldCharType="separate"/>
                          </w:r>
                          <w:r w:rsidR="000D78D6">
                            <w:rPr>
                              <w:noProof/>
                            </w:rPr>
                            <w:t>158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A6113D2" id="Metin Kutusu 10" o:spid="_x0000_s1056" style="position:absolute;margin-left:504.85pt;margin-top:780.9pt;width:23.75pt;height:13.05pt;z-index:-25164390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dVlvT/sBAABTBAAADgAAAAAAAAAA&#10;AAAAAAAuAgAAZHJzL2Uyb0RvYy54bWxQSwECLQAUAAYACAAAACEA3etWg+IAAAAPAQAADwAAAAAA&#10;AAAAAAAAAABVBAAAZHJzL2Rvd25yZXYueG1sUEsFBgAAAAAEAAQA8wAAAGQFAAAAAA==&#10;" o:allowincell="f" filled="f" stroked="f" strokeweight="0">
              <v:path arrowok="t"/>
              <v:textbox inset="0,0,0,0">
                <w:txbxContent>
                  <w:p w14:paraId="187EA181" w14:textId="4BB7391E" w:rsidR="00FB47CB" w:rsidRDefault="00FB47CB">
                    <w:pPr>
                      <w:pStyle w:val="ereveerii"/>
                      <w:spacing w:line="245" w:lineRule="exact"/>
                      <w:ind w:left="60"/>
                    </w:pPr>
                    <w:r>
                      <w:fldChar w:fldCharType="begin"/>
                    </w:r>
                    <w:r>
                      <w:instrText xml:space="preserve"> PAGE </w:instrText>
                    </w:r>
                    <w:r>
                      <w:fldChar w:fldCharType="separate"/>
                    </w:r>
                    <w:r w:rsidR="000D78D6">
                      <w:rPr>
                        <w:noProof/>
                      </w:rPr>
                      <w:t>158</w:t>
                    </w:r>
                    <w:r>
                      <w:fldChar w:fldCharType="end"/>
                    </w:r>
                  </w:p>
                </w:txbxContent>
              </v:textbox>
              <w10:wrap anchorx="page" anchory="page"/>
            </v:rect>
          </w:pict>
        </mc:Fallback>
      </mc:AlternateContent>
    </w:r>
  </w:p>
</w:ftr>
</file>

<file path=word/footer1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884B" w14:textId="2E0F0F5C"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3600" behindDoc="1" locked="0" layoutInCell="0" allowOverlap="1" wp14:anchorId="29423DDA" wp14:editId="385B9FD2">
              <wp:simplePos x="0" y="0"/>
              <wp:positionH relativeFrom="page">
                <wp:posOffset>6411595</wp:posOffset>
              </wp:positionH>
              <wp:positionV relativeFrom="page">
                <wp:posOffset>9917430</wp:posOffset>
              </wp:positionV>
              <wp:extent cx="301625" cy="165735"/>
              <wp:effectExtent l="0" t="0" r="0" b="0"/>
              <wp:wrapNone/>
              <wp:docPr id="45"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0CB4E89" w14:textId="77777777" w:rsidR="00FB47CB" w:rsidRDefault="00FB47CB">
                          <w:pPr>
                            <w:pStyle w:val="ereveerii"/>
                            <w:spacing w:line="245" w:lineRule="exact"/>
                            <w:ind w:left="60"/>
                          </w:pPr>
                          <w:r>
                            <w:fldChar w:fldCharType="begin"/>
                          </w:r>
                          <w:r>
                            <w:instrText xml:space="preserve"> PAGE </w:instrText>
                          </w:r>
                          <w:r>
                            <w:fldChar w:fldCharType="separate"/>
                          </w:r>
                          <w:r>
                            <w:t>163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29423DDA" id="_x0000_s1057" style="position:absolute;margin-left:504.85pt;margin-top:780.9pt;width:23.75pt;height:13.05pt;z-index:-25164288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BS6u5X+gEAAFMEAAAOAAAAAAAAAAAA&#10;AAAAAC4CAABkcnMvZTJvRG9jLnhtbFBLAQItABQABgAIAAAAIQDd61aD4gAAAA8BAAAPAAAAAAAA&#10;AAAAAAAAAFQEAABkcnMvZG93bnJldi54bWxQSwUGAAAAAAQABADzAAAAYwUAAAAA&#10;" o:allowincell="f" filled="f" stroked="f" strokeweight="0">
              <v:path arrowok="t"/>
              <v:textbox inset="0,0,0,0">
                <w:txbxContent>
                  <w:p w14:paraId="10CB4E89" w14:textId="77777777" w:rsidR="00FB47CB" w:rsidRDefault="00FB47CB">
                    <w:pPr>
                      <w:pStyle w:val="ereveerii"/>
                      <w:spacing w:line="245" w:lineRule="exact"/>
                      <w:ind w:left="60"/>
                    </w:pPr>
                    <w:r>
                      <w:fldChar w:fldCharType="begin"/>
                    </w:r>
                    <w:r>
                      <w:instrText xml:space="preserve"> PAGE </w:instrText>
                    </w:r>
                    <w:r>
                      <w:fldChar w:fldCharType="separate"/>
                    </w:r>
                    <w:r>
                      <w:t>163</w:t>
                    </w:r>
                    <w:r>
                      <w:fldChar w:fldCharType="end"/>
                    </w:r>
                  </w:p>
                </w:txbxContent>
              </v:textbox>
              <w10:wrap anchorx="page" anchory="page"/>
            </v:rect>
          </w:pict>
        </mc:Fallback>
      </mc:AlternateContent>
    </w:r>
  </w:p>
</w:ftr>
</file>

<file path=word/footer1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052F" w14:textId="77777777" w:rsidR="00FB47CB" w:rsidRDefault="00FB47CB"/>
</w:ftr>
</file>

<file path=word/footer1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295F" w14:textId="77777777" w:rsidR="00FB47CB" w:rsidRDefault="00FB47CB">
    <w:pPr>
      <w:pStyle w:val="AltBilgi"/>
    </w:pPr>
  </w:p>
</w:ftr>
</file>

<file path=word/footer1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B6D5" w14:textId="77777777" w:rsidR="00FB47CB" w:rsidRDefault="00FB47CB">
    <w:pPr>
      <w:pStyle w:val="AltBilgi"/>
    </w:pPr>
  </w:p>
</w:ftr>
</file>

<file path=word/footer1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A25E" w14:textId="77777777" w:rsidR="00FB47CB" w:rsidRDefault="00FB47CB">
    <w:pPr>
      <w:pStyle w:val="AltBilgi"/>
    </w:pPr>
  </w:p>
</w:ftr>
</file>

<file path=word/footer1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3AD5" w14:textId="00704197"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8784" behindDoc="1" locked="0" layoutInCell="0" allowOverlap="1" wp14:anchorId="6D4B9083" wp14:editId="621FFE6B">
              <wp:simplePos x="0" y="0"/>
              <wp:positionH relativeFrom="page">
                <wp:posOffset>9542780</wp:posOffset>
              </wp:positionH>
              <wp:positionV relativeFrom="page">
                <wp:posOffset>6785610</wp:posOffset>
              </wp:positionV>
              <wp:extent cx="301625" cy="165735"/>
              <wp:effectExtent l="0" t="0" r="0" b="0"/>
              <wp:wrapNone/>
              <wp:docPr id="46"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60BEDCEF" w14:textId="5B46B36F" w:rsidR="00FB47CB" w:rsidRDefault="00FB47CB">
                          <w:pPr>
                            <w:pStyle w:val="ereveerii"/>
                            <w:spacing w:line="245" w:lineRule="exact"/>
                            <w:ind w:left="60"/>
                          </w:pPr>
                          <w:r>
                            <w:fldChar w:fldCharType="begin"/>
                          </w:r>
                          <w:r>
                            <w:instrText xml:space="preserve"> PAGE </w:instrText>
                          </w:r>
                          <w:r>
                            <w:fldChar w:fldCharType="separate"/>
                          </w:r>
                          <w:r w:rsidR="000D78D6">
                            <w:rPr>
                              <w:noProof/>
                            </w:rPr>
                            <w:t>164</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D4B9083" id="Metin Kutusu 27" o:spid="_x0000_s1058" style="position:absolute;margin-left:751.4pt;margin-top:534.3pt;width:23.75pt;height:13.05pt;z-index:-25167769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" o:allowincell="f" filled="f" stroked="f" strokeweight="0">
              <v:path arrowok="t"/>
              <v:textbox inset="0,0,0,0">
                <w:txbxContent>
                  <w:p w14:paraId="60BEDCEF" w14:textId="5B46B36F" w:rsidR="00FB47CB" w:rsidRDefault="00FB47CB">
                    <w:pPr>
                      <w:pStyle w:val="ereveerii"/>
                      <w:spacing w:line="245" w:lineRule="exact"/>
                      <w:ind w:left="60"/>
                    </w:pPr>
                    <w:r>
                      <w:fldChar w:fldCharType="begin"/>
                    </w:r>
                    <w:r>
                      <w:instrText xml:space="preserve"> PAGE </w:instrText>
                    </w:r>
                    <w:r>
                      <w:fldChar w:fldCharType="separate"/>
                    </w:r>
                    <w:r w:rsidR="000D78D6">
                      <w:rPr>
                        <w:noProof/>
                      </w:rPr>
                      <w:t>164</w:t>
                    </w:r>
                    <w: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811677902"/>
      <w:docPartObj>
        <w:docPartGallery w:val="Page Numbers (Bottom of Page)"/>
        <w:docPartUnique/>
      </w:docPartObj>
    </w:sdtPr>
    <w:sdtEndPr/>
    <w:sdtContent>
      <w:p w14:paraId="2D67AA9A" w14:textId="77777777" w:rsidR="00FB47CB" w:rsidRDefault="00FB47CB">
        <w:pPr>
          <w:pStyle w:val="AltBilgi"/>
          <w:jc w:val="right"/>
        </w:pPr>
        <w:r>
          <w:fldChar w:fldCharType="begin"/>
        </w:r>
        <w:r>
          <w:instrText xml:space="preserve"> PAGE </w:instrText>
        </w:r>
        <w:r>
          <w:fldChar w:fldCharType="separate"/>
        </w:r>
        <w:r>
          <w:t>1</w:t>
        </w:r>
        <w:r>
          <w:fldChar w:fldCharType="end"/>
        </w:r>
      </w:p>
      <w:p w14:paraId="7D089DA6" w14:textId="77777777" w:rsidR="00FB47CB" w:rsidRDefault="000D78D6">
        <w:pPr>
          <w:pStyle w:val="GvdeMetni"/>
          <w:spacing w:line="2" w:lineRule="auto"/>
          <w:rPr>
            <w:sz w:val="20"/>
          </w:rPr>
        </w:pPr>
      </w:p>
    </w:sdtContent>
  </w:sdt>
</w:ftr>
</file>

<file path=word/footer1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6C76" w14:textId="1D206AEC"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9808" behindDoc="1" locked="0" layoutInCell="0" allowOverlap="1" wp14:anchorId="06F3D3E6" wp14:editId="0DEB7627">
              <wp:simplePos x="0" y="0"/>
              <wp:positionH relativeFrom="page">
                <wp:posOffset>9542780</wp:posOffset>
              </wp:positionH>
              <wp:positionV relativeFrom="page">
                <wp:posOffset>6785610</wp:posOffset>
              </wp:positionV>
              <wp:extent cx="301625" cy="165735"/>
              <wp:effectExtent l="0" t="0" r="0" b="0"/>
              <wp:wrapNone/>
              <wp:docPr id="4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3A536708" w14:textId="77777777" w:rsidR="00FB47CB" w:rsidRDefault="00FB47CB">
                          <w:pPr>
                            <w:pStyle w:val="ereveerii"/>
                            <w:spacing w:line="245" w:lineRule="exact"/>
                            <w:ind w:left="60"/>
                          </w:pPr>
                          <w:r>
                            <w:fldChar w:fldCharType="begin"/>
                          </w:r>
                          <w:r>
                            <w:instrText xml:space="preserve"> PAGE </w:instrText>
                          </w:r>
                          <w:r>
                            <w:fldChar w:fldCharType="separate"/>
                          </w:r>
                          <w:r>
                            <w:t>167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6F3D3E6" id="_x0000_s1059" style="position:absolute;margin-left:751.4pt;margin-top:534.3pt;width:23.75pt;height:13.05pt;z-index:-25167667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" o:allowincell="f" filled="f" stroked="f" strokeweight="0">
              <v:path arrowok="t"/>
              <v:textbox inset="0,0,0,0">
                <w:txbxContent>
                  <w:p w14:paraId="3A536708" w14:textId="77777777" w:rsidR="00FB47CB" w:rsidRDefault="00FB47CB">
                    <w:pPr>
                      <w:pStyle w:val="ereveerii"/>
                      <w:spacing w:line="245" w:lineRule="exact"/>
                      <w:ind w:left="60"/>
                    </w:pPr>
                    <w:r>
                      <w:fldChar w:fldCharType="begin"/>
                    </w:r>
                    <w:r>
                      <w:instrText xml:space="preserve"> PAGE </w:instrText>
                    </w:r>
                    <w:r>
                      <w:fldChar w:fldCharType="separate"/>
                    </w:r>
                    <w:r>
                      <w:t>167</w:t>
                    </w:r>
                    <w:r>
                      <w:fldChar w:fldCharType="end"/>
                    </w:r>
                  </w:p>
                </w:txbxContent>
              </v:textbox>
              <w10:wrap anchorx="page" anchory="page"/>
            </v:rect>
          </w:pict>
        </mc:Fallback>
      </mc:AlternateContent>
    </w:r>
  </w:p>
</w:ftr>
</file>

<file path=word/footer1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6B64" w14:textId="77777777" w:rsidR="00FB47CB" w:rsidRDefault="00FB47CB">
    <w:pPr>
      <w:pStyle w:val="AltBilgi"/>
    </w:pPr>
  </w:p>
</w:ftr>
</file>

<file path=word/footer1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82BE" w14:textId="563B1E28"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36736" behindDoc="1" locked="0" layoutInCell="0" allowOverlap="1" wp14:anchorId="5314DE05" wp14:editId="67983BCD">
              <wp:simplePos x="0" y="0"/>
              <wp:positionH relativeFrom="page">
                <wp:posOffset>6411595</wp:posOffset>
              </wp:positionH>
              <wp:positionV relativeFrom="page">
                <wp:posOffset>9917430</wp:posOffset>
              </wp:positionV>
              <wp:extent cx="301625" cy="165735"/>
              <wp:effectExtent l="0" t="0" r="0" b="0"/>
              <wp:wrapNone/>
              <wp:docPr id="48"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393452DB" w14:textId="3D3EDD23" w:rsidR="00FB47CB" w:rsidRDefault="00FB47CB">
                          <w:pPr>
                            <w:pStyle w:val="ereveerii"/>
                            <w:spacing w:line="245" w:lineRule="exact"/>
                            <w:ind w:left="60"/>
                          </w:pPr>
                          <w:r>
                            <w:fldChar w:fldCharType="begin"/>
                          </w:r>
                          <w:r>
                            <w:instrText xml:space="preserve"> PAGE </w:instrText>
                          </w:r>
                          <w:r>
                            <w:fldChar w:fldCharType="separate"/>
                          </w:r>
                          <w:r w:rsidR="000D78D6">
                            <w:rPr>
                              <w:noProof/>
                            </w:rPr>
                            <w:t>166</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314DE05" id="Metin Kutusu 29" o:spid="_x0000_s1060" style="position:absolute;margin-left:504.85pt;margin-top:780.9pt;width:23.75pt;height:13.05pt;z-index:-25167974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Cn+divsBAABTBAAADgAAAAAAAAAA&#10;AAAAAAAuAgAAZHJzL2Uyb0RvYy54bWxQSwECLQAUAAYACAAAACEA3etWg+IAAAAPAQAADwAAAAAA&#10;AAAAAAAAAABVBAAAZHJzL2Rvd25yZXYueG1sUEsFBgAAAAAEAAQA8wAAAGQFAAAAAA==&#10;" o:allowincell="f" filled="f" stroked="f" strokeweight="0">
              <v:path arrowok="t"/>
              <v:textbox inset="0,0,0,0">
                <w:txbxContent>
                  <w:p w14:paraId="393452DB" w14:textId="3D3EDD23" w:rsidR="00FB47CB" w:rsidRDefault="00FB47CB">
                    <w:pPr>
                      <w:pStyle w:val="ereveerii"/>
                      <w:spacing w:line="245" w:lineRule="exact"/>
                      <w:ind w:left="60"/>
                    </w:pPr>
                    <w:r>
                      <w:fldChar w:fldCharType="begin"/>
                    </w:r>
                    <w:r>
                      <w:instrText xml:space="preserve"> PAGE </w:instrText>
                    </w:r>
                    <w:r>
                      <w:fldChar w:fldCharType="separate"/>
                    </w:r>
                    <w:r w:rsidR="000D78D6">
                      <w:rPr>
                        <w:noProof/>
                      </w:rPr>
                      <w:t>166</w:t>
                    </w:r>
                    <w:r>
                      <w:fldChar w:fldCharType="end"/>
                    </w:r>
                  </w:p>
                </w:txbxContent>
              </v:textbox>
              <w10:wrap anchorx="page" anchory="page"/>
            </v:rect>
          </w:pict>
        </mc:Fallback>
      </mc:AlternateContent>
    </w:r>
  </w:p>
</w:ftr>
</file>

<file path=word/footer1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704E" w14:textId="764A5C6E"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37760" behindDoc="1" locked="0" layoutInCell="0" allowOverlap="1" wp14:anchorId="629639E2" wp14:editId="66521707">
              <wp:simplePos x="0" y="0"/>
              <wp:positionH relativeFrom="page">
                <wp:posOffset>6411595</wp:posOffset>
              </wp:positionH>
              <wp:positionV relativeFrom="page">
                <wp:posOffset>9917430</wp:posOffset>
              </wp:positionV>
              <wp:extent cx="301625" cy="165735"/>
              <wp:effectExtent l="0" t="0" r="0" b="0"/>
              <wp:wrapNone/>
              <wp:docPr id="4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BEFCD7F" w14:textId="77777777" w:rsidR="00FB47CB" w:rsidRDefault="00FB47CB">
                          <w:pPr>
                            <w:pStyle w:val="ereveerii"/>
                            <w:spacing w:line="245" w:lineRule="exact"/>
                            <w:ind w:left="60"/>
                          </w:pPr>
                          <w:r>
                            <w:fldChar w:fldCharType="begin"/>
                          </w:r>
                          <w:r>
                            <w:instrText xml:space="preserve"> PAGE </w:instrText>
                          </w:r>
                          <w:r>
                            <w:fldChar w:fldCharType="separate"/>
                          </w:r>
                          <w:r>
                            <w:t>172</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29639E2" id="_x0000_s1061" style="position:absolute;margin-left:504.85pt;margin-top:780.9pt;width:23.75pt;height:13.05pt;z-index:-25167872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AtzByS+gEAAFMEAAAOAAAAAAAAAAAA&#10;AAAAAC4CAABkcnMvZTJvRG9jLnhtbFBLAQItABQABgAIAAAAIQDd61aD4gAAAA8BAAAPAAAAAAAA&#10;AAAAAAAAAFQEAABkcnMvZG93bnJldi54bWxQSwUGAAAAAAQABADzAAAAYwUAAAAA&#10;" o:allowincell="f" filled="f" stroked="f" strokeweight="0">
              <v:path arrowok="t"/>
              <v:textbox inset="0,0,0,0">
                <w:txbxContent>
                  <w:p w14:paraId="7BEFCD7F" w14:textId="77777777" w:rsidR="00FB47CB" w:rsidRDefault="00FB47CB">
                    <w:pPr>
                      <w:pStyle w:val="ereveerii"/>
                      <w:spacing w:line="245" w:lineRule="exact"/>
                      <w:ind w:left="60"/>
                    </w:pPr>
                    <w:r>
                      <w:fldChar w:fldCharType="begin"/>
                    </w:r>
                    <w:r>
                      <w:instrText xml:space="preserve"> PAGE </w:instrText>
                    </w:r>
                    <w:r>
                      <w:fldChar w:fldCharType="separate"/>
                    </w:r>
                    <w:r>
                      <w:t>172</w:t>
                    </w:r>
                    <w:r>
                      <w:fldChar w:fldCharType="end"/>
                    </w:r>
                  </w:p>
                </w:txbxContent>
              </v:textbox>
              <w10:wrap anchorx="page" anchory="page"/>
            </v:rect>
          </w:pict>
        </mc:Fallback>
      </mc:AlternateContent>
    </w:r>
  </w:p>
</w:ftr>
</file>

<file path=word/footer1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AB51" w14:textId="77777777" w:rsidR="00FB47CB" w:rsidRDefault="00FB47CB">
    <w:pPr>
      <w:pStyle w:val="AltBilgi"/>
    </w:pPr>
  </w:p>
</w:ftr>
</file>

<file path=word/footer1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7E18" w14:textId="490675A9"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4624" behindDoc="1" locked="0" layoutInCell="0" allowOverlap="1" wp14:anchorId="38378BA9" wp14:editId="6044C355">
              <wp:simplePos x="0" y="0"/>
              <wp:positionH relativeFrom="page">
                <wp:posOffset>6411595</wp:posOffset>
              </wp:positionH>
              <wp:positionV relativeFrom="page">
                <wp:posOffset>9917430</wp:posOffset>
              </wp:positionV>
              <wp:extent cx="301625" cy="165735"/>
              <wp:effectExtent l="0" t="0" r="0" b="0"/>
              <wp:wrapNone/>
              <wp:docPr id="50"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048AACFA" w14:textId="00B59BD3" w:rsidR="00FB47CB" w:rsidRDefault="00FB47CB">
                          <w:pPr>
                            <w:pStyle w:val="ereveerii"/>
                            <w:spacing w:line="245" w:lineRule="exact"/>
                            <w:ind w:left="60"/>
                          </w:pPr>
                          <w:r>
                            <w:fldChar w:fldCharType="begin"/>
                          </w:r>
                          <w:r>
                            <w:instrText xml:space="preserve"> PAGE </w:instrText>
                          </w:r>
                          <w:r>
                            <w:fldChar w:fldCharType="separate"/>
                          </w:r>
                          <w:r w:rsidR="000D78D6">
                            <w:rPr>
                              <w:noProof/>
                            </w:rPr>
                            <w:t>167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38378BA9" id="Metin Kutusu 11" o:spid="_x0000_s1062" style="position:absolute;margin-left:504.85pt;margin-top:780.9pt;width:23.75pt;height:13.05pt;z-index:-25164185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x3TdqfsBAABTBAAADgAAAAAAAAAA&#10;AAAAAAAuAgAAZHJzL2Uyb0RvYy54bWxQSwECLQAUAAYACAAAACEA3etWg+IAAAAPAQAADwAAAAAA&#10;AAAAAAAAAABVBAAAZHJzL2Rvd25yZXYueG1sUEsFBgAAAAAEAAQA8wAAAGQFAAAAAA==&#10;" o:allowincell="f" filled="f" stroked="f" strokeweight="0">
              <v:path arrowok="t"/>
              <v:textbox inset="0,0,0,0">
                <w:txbxContent>
                  <w:p w14:paraId="048AACFA" w14:textId="00B59BD3" w:rsidR="00FB47CB" w:rsidRDefault="00FB47CB">
                    <w:pPr>
                      <w:pStyle w:val="ereveerii"/>
                      <w:spacing w:line="245" w:lineRule="exact"/>
                      <w:ind w:left="60"/>
                    </w:pPr>
                    <w:r>
                      <w:fldChar w:fldCharType="begin"/>
                    </w:r>
                    <w:r>
                      <w:instrText xml:space="preserve"> PAGE </w:instrText>
                    </w:r>
                    <w:r>
                      <w:fldChar w:fldCharType="separate"/>
                    </w:r>
                    <w:r w:rsidR="000D78D6">
                      <w:rPr>
                        <w:noProof/>
                      </w:rPr>
                      <w:t>167</w:t>
                    </w:r>
                    <w:r>
                      <w:fldChar w:fldCharType="end"/>
                    </w:r>
                  </w:p>
                </w:txbxContent>
              </v:textbox>
              <w10:wrap anchorx="page" anchory="page"/>
            </v:rect>
          </w:pict>
        </mc:Fallback>
      </mc:AlternateContent>
    </w:r>
  </w:p>
</w:ftr>
</file>

<file path=word/footer1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9F7B" w14:textId="3D78551C"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5648" behindDoc="1" locked="0" layoutInCell="0" allowOverlap="1" wp14:anchorId="45F5B633" wp14:editId="4D93E300">
              <wp:simplePos x="0" y="0"/>
              <wp:positionH relativeFrom="page">
                <wp:posOffset>6411595</wp:posOffset>
              </wp:positionH>
              <wp:positionV relativeFrom="page">
                <wp:posOffset>9917430</wp:posOffset>
              </wp:positionV>
              <wp:extent cx="301625" cy="165735"/>
              <wp:effectExtent l="0" t="0" r="0" b="0"/>
              <wp:wrapNone/>
              <wp:docPr id="5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32C9B609" w14:textId="77777777" w:rsidR="00FB47CB" w:rsidRDefault="00FB47CB">
                          <w:pPr>
                            <w:pStyle w:val="ereveerii"/>
                            <w:spacing w:line="245" w:lineRule="exact"/>
                            <w:ind w:left="60"/>
                          </w:pPr>
                          <w:r>
                            <w:fldChar w:fldCharType="begin"/>
                          </w:r>
                          <w:r>
                            <w:instrText xml:space="preserve"> PAGE </w:instrText>
                          </w:r>
                          <w:r>
                            <w:fldChar w:fldCharType="separate"/>
                          </w:r>
                          <w:r>
                            <w:t>173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5F5B633" id="_x0000_s1063" style="position:absolute;margin-left:504.85pt;margin-top:780.9pt;width:23.75pt;height:13.05pt;z-index:-25164083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4MdcsfsBAABTBAAADgAAAAAAAAAA&#10;AAAAAAAuAgAAZHJzL2Uyb0RvYy54bWxQSwECLQAUAAYACAAAACEA3etWg+IAAAAPAQAADwAAAAAA&#10;AAAAAAAAAABVBAAAZHJzL2Rvd25yZXYueG1sUEsFBgAAAAAEAAQA8wAAAGQFAAAAAA==&#10;" o:allowincell="f" filled="f" stroked="f" strokeweight="0">
              <v:path arrowok="t"/>
              <v:textbox inset="0,0,0,0">
                <w:txbxContent>
                  <w:p w14:paraId="32C9B609" w14:textId="77777777" w:rsidR="00FB47CB" w:rsidRDefault="00FB47CB">
                    <w:pPr>
                      <w:pStyle w:val="ereveerii"/>
                      <w:spacing w:line="245" w:lineRule="exact"/>
                      <w:ind w:left="60"/>
                    </w:pPr>
                    <w:r>
                      <w:fldChar w:fldCharType="begin"/>
                    </w:r>
                    <w:r>
                      <w:instrText xml:space="preserve"> PAGE </w:instrText>
                    </w:r>
                    <w:r>
                      <w:fldChar w:fldCharType="separate"/>
                    </w:r>
                    <w:r>
                      <w:t>173</w:t>
                    </w:r>
                    <w:r>
                      <w:fldChar w:fldCharType="end"/>
                    </w:r>
                  </w:p>
                </w:txbxContent>
              </v:textbox>
              <w10:wrap anchorx="page" anchory="page"/>
            </v:rect>
          </w:pict>
        </mc:Fallback>
      </mc:AlternateContent>
    </w:r>
  </w:p>
</w:ftr>
</file>

<file path=word/footer1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3F1B" w14:textId="77777777" w:rsidR="00FB47CB" w:rsidRDefault="00FB47CB"/>
</w:ftr>
</file>

<file path=word/footer1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E3DC" w14:textId="77777777" w:rsidR="00FB47CB" w:rsidRDefault="00FB47CB">
    <w:pPr>
      <w:pStyle w:val="AltBilgi"/>
    </w:pPr>
  </w:p>
</w:ftr>
</file>

<file path=word/footer1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4FB0" w14:textId="77777777" w:rsidR="00FB47CB" w:rsidRDefault="00FB47CB">
    <w:pPr>
      <w:pStyle w:val="AltBilgi"/>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DD26" w14:textId="77777777" w:rsidR="00FB47CB" w:rsidRDefault="00FB47CB">
    <w:pPr>
      <w:pStyle w:val="AltBilgi"/>
    </w:pPr>
  </w:p>
</w:ftr>
</file>

<file path=word/footer1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D698" w14:textId="77777777" w:rsidR="00FB47CB" w:rsidRDefault="00FB47CB">
    <w:pPr>
      <w:pStyle w:val="AltBilgi"/>
    </w:pPr>
  </w:p>
</w:ftr>
</file>

<file path=word/footer1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9242" w14:textId="6279511C"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4688" behindDoc="1" locked="0" layoutInCell="0" allowOverlap="1" wp14:anchorId="7E5B9A44" wp14:editId="47BAC08A">
              <wp:simplePos x="0" y="0"/>
              <wp:positionH relativeFrom="page">
                <wp:posOffset>9542780</wp:posOffset>
              </wp:positionH>
              <wp:positionV relativeFrom="page">
                <wp:posOffset>6785610</wp:posOffset>
              </wp:positionV>
              <wp:extent cx="301625" cy="165735"/>
              <wp:effectExtent l="0" t="0" r="0" b="0"/>
              <wp:wrapNone/>
              <wp:docPr id="52"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E086DB0" w14:textId="46BB4BB2" w:rsidR="00FB47CB" w:rsidRDefault="00FB47CB">
                          <w:pPr>
                            <w:pStyle w:val="ereveerii"/>
                            <w:spacing w:line="245" w:lineRule="exact"/>
                            <w:ind w:left="60"/>
                          </w:pPr>
                          <w:r>
                            <w:fldChar w:fldCharType="begin"/>
                          </w:r>
                          <w:r>
                            <w:instrText xml:space="preserve"> PAGE </w:instrText>
                          </w:r>
                          <w:r>
                            <w:fldChar w:fldCharType="separate"/>
                          </w:r>
                          <w:r w:rsidR="000D78D6">
                            <w:rPr>
                              <w:noProof/>
                            </w:rPr>
                            <w:t>175</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E5B9A44" id="Metin Kutusu 31" o:spid="_x0000_s1064" style="position:absolute;margin-left:751.4pt;margin-top:534.3pt;width:23.75pt;height:13.05pt;z-index:-25168179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KntoIH7AQAAUwQAAA4AAAAAAAAA&#10;AAAAAAAALgIAAGRycy9lMm9Eb2MueG1sUEsBAi0AFAAGAAgAAAAhAJMdzMHjAAAADwEAAA8AAAAA&#10;AAAAAAAAAAAAVQQAAGRycy9kb3ducmV2LnhtbFBLBQYAAAAABAAEAPMAAABlBQAAAAA=&#10;" o:allowincell="f" filled="f" stroked="f" strokeweight="0">
              <v:path arrowok="t"/>
              <v:textbox inset="0,0,0,0">
                <w:txbxContent>
                  <w:p w14:paraId="1E086DB0" w14:textId="46BB4BB2" w:rsidR="00FB47CB" w:rsidRDefault="00FB47CB">
                    <w:pPr>
                      <w:pStyle w:val="ereveerii"/>
                      <w:spacing w:line="245" w:lineRule="exact"/>
                      <w:ind w:left="60"/>
                    </w:pPr>
                    <w:r>
                      <w:fldChar w:fldCharType="begin"/>
                    </w:r>
                    <w:r>
                      <w:instrText xml:space="preserve"> PAGE </w:instrText>
                    </w:r>
                    <w:r>
                      <w:fldChar w:fldCharType="separate"/>
                    </w:r>
                    <w:r w:rsidR="000D78D6">
                      <w:rPr>
                        <w:noProof/>
                      </w:rPr>
                      <w:t>175</w:t>
                    </w:r>
                    <w:r>
                      <w:fldChar w:fldCharType="end"/>
                    </w:r>
                  </w:p>
                </w:txbxContent>
              </v:textbox>
              <w10:wrap anchorx="page" anchory="page"/>
            </v:rect>
          </w:pict>
        </mc:Fallback>
      </mc:AlternateContent>
    </w:r>
  </w:p>
</w:ftr>
</file>

<file path=word/footer1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6505" w14:textId="3F414E56"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5712" behindDoc="1" locked="0" layoutInCell="0" allowOverlap="1" wp14:anchorId="1B3A1772" wp14:editId="1E65B79A">
              <wp:simplePos x="0" y="0"/>
              <wp:positionH relativeFrom="page">
                <wp:posOffset>9542780</wp:posOffset>
              </wp:positionH>
              <wp:positionV relativeFrom="page">
                <wp:posOffset>6785610</wp:posOffset>
              </wp:positionV>
              <wp:extent cx="301625" cy="165735"/>
              <wp:effectExtent l="0" t="0" r="0" b="0"/>
              <wp:wrapNone/>
              <wp:docPr id="53"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64E6B3CD" w14:textId="77777777" w:rsidR="00FB47CB" w:rsidRDefault="00FB47CB">
                          <w:pPr>
                            <w:pStyle w:val="ereveerii"/>
                            <w:spacing w:line="245" w:lineRule="exact"/>
                            <w:ind w:left="60"/>
                          </w:pPr>
                          <w:r>
                            <w:fldChar w:fldCharType="begin"/>
                          </w:r>
                          <w:r>
                            <w:instrText xml:space="preserve"> PAGE </w:instrText>
                          </w:r>
                          <w:r>
                            <w:fldChar w:fldCharType="separate"/>
                          </w:r>
                          <w:r>
                            <w:t>181</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B3A1772" id="_x0000_s1065" style="position:absolute;margin-left:751.4pt;margin-top:534.3pt;width:23.75pt;height:13.05pt;z-index:-25168076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I5eIZn7AQAAUwQAAA4AAAAAAAAA&#10;AAAAAAAALgIAAGRycy9lMm9Eb2MueG1sUEsBAi0AFAAGAAgAAAAhAJMdzMHjAAAADwEAAA8AAAAA&#10;AAAAAAAAAAAAVQQAAGRycy9kb3ducmV2LnhtbFBLBQYAAAAABAAEAPMAAABlBQAAAAA=&#10;" o:allowincell="f" filled="f" stroked="f" strokeweight="0">
              <v:path arrowok="t"/>
              <v:textbox inset="0,0,0,0">
                <w:txbxContent>
                  <w:p w14:paraId="64E6B3CD" w14:textId="77777777" w:rsidR="00FB47CB" w:rsidRDefault="00FB47CB">
                    <w:pPr>
                      <w:pStyle w:val="ereveerii"/>
                      <w:spacing w:line="245" w:lineRule="exact"/>
                      <w:ind w:left="60"/>
                    </w:pPr>
                    <w:r>
                      <w:fldChar w:fldCharType="begin"/>
                    </w:r>
                    <w:r>
                      <w:instrText xml:space="preserve"> PAGE </w:instrText>
                    </w:r>
                    <w:r>
                      <w:fldChar w:fldCharType="separate"/>
                    </w:r>
                    <w:r>
                      <w:t>181</w:t>
                    </w:r>
                    <w:r>
                      <w:fldChar w:fldCharType="end"/>
                    </w:r>
                  </w:p>
                </w:txbxContent>
              </v:textbox>
              <w10:wrap anchorx="page" anchory="page"/>
            </v:rect>
          </w:pict>
        </mc:Fallback>
      </mc:AlternateContent>
    </w:r>
  </w:p>
</w:ftr>
</file>

<file path=word/footer1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68B5" w14:textId="77777777" w:rsidR="00FB47CB" w:rsidRDefault="00FB47CB">
    <w:pPr>
      <w:pStyle w:val="AltBilgi"/>
    </w:pPr>
  </w:p>
</w:ftr>
</file>

<file path=word/footer1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9B32" w14:textId="10E61494"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32640" behindDoc="1" locked="0" layoutInCell="0" allowOverlap="1" wp14:anchorId="1EA223E4" wp14:editId="6547DC94">
              <wp:simplePos x="0" y="0"/>
              <wp:positionH relativeFrom="page">
                <wp:posOffset>6411595</wp:posOffset>
              </wp:positionH>
              <wp:positionV relativeFrom="page">
                <wp:posOffset>9917430</wp:posOffset>
              </wp:positionV>
              <wp:extent cx="301625" cy="165735"/>
              <wp:effectExtent l="0" t="0" r="0" b="0"/>
              <wp:wrapNone/>
              <wp:docPr id="54"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09DCA3FF" w14:textId="1A98F9DE" w:rsidR="00FB47CB" w:rsidRDefault="00FB47CB">
                          <w:pPr>
                            <w:pStyle w:val="ereveerii"/>
                            <w:spacing w:line="245" w:lineRule="exact"/>
                            <w:ind w:left="60"/>
                          </w:pPr>
                          <w:r>
                            <w:fldChar w:fldCharType="begin"/>
                          </w:r>
                          <w:r>
                            <w:instrText xml:space="preserve"> PAGE </w:instrText>
                          </w:r>
                          <w:r>
                            <w:fldChar w:fldCharType="separate"/>
                          </w:r>
                          <w:r w:rsidR="000D78D6">
                            <w:rPr>
                              <w:noProof/>
                            </w:rPr>
                            <w:t>176</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EA223E4" id="Metin Kutusu 33" o:spid="_x0000_s1066" style="position:absolute;margin-left:504.85pt;margin-top:780.9pt;width:23.75pt;height:13.05pt;z-index:-25168384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AmRDrM+gEAAFMEAAAOAAAAAAAAAAAA&#10;AAAAAC4CAABkcnMvZTJvRG9jLnhtbFBLAQItABQABgAIAAAAIQDd61aD4gAAAA8BAAAPAAAAAAAA&#10;AAAAAAAAAFQEAABkcnMvZG93bnJldi54bWxQSwUGAAAAAAQABADzAAAAYwUAAAAA&#10;" o:allowincell="f" filled="f" stroked="f" strokeweight="0">
              <v:path arrowok="t"/>
              <v:textbox inset="0,0,0,0">
                <w:txbxContent>
                  <w:p w14:paraId="09DCA3FF" w14:textId="1A98F9DE" w:rsidR="00FB47CB" w:rsidRDefault="00FB47CB">
                    <w:pPr>
                      <w:pStyle w:val="ereveerii"/>
                      <w:spacing w:line="245" w:lineRule="exact"/>
                      <w:ind w:left="60"/>
                    </w:pPr>
                    <w:r>
                      <w:fldChar w:fldCharType="begin"/>
                    </w:r>
                    <w:r>
                      <w:instrText xml:space="preserve"> PAGE </w:instrText>
                    </w:r>
                    <w:r>
                      <w:fldChar w:fldCharType="separate"/>
                    </w:r>
                    <w:r w:rsidR="000D78D6">
                      <w:rPr>
                        <w:noProof/>
                      </w:rPr>
                      <w:t>176</w:t>
                    </w:r>
                    <w:r>
                      <w:fldChar w:fldCharType="end"/>
                    </w:r>
                  </w:p>
                </w:txbxContent>
              </v:textbox>
              <w10:wrap anchorx="page" anchory="page"/>
            </v:rect>
          </w:pict>
        </mc:Fallback>
      </mc:AlternateContent>
    </w:r>
  </w:p>
</w:ftr>
</file>

<file path=word/footer1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147C4" w14:textId="46616404"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33664" behindDoc="1" locked="0" layoutInCell="0" allowOverlap="1" wp14:anchorId="4D47B380" wp14:editId="08086D9A">
              <wp:simplePos x="0" y="0"/>
              <wp:positionH relativeFrom="page">
                <wp:posOffset>6411595</wp:posOffset>
              </wp:positionH>
              <wp:positionV relativeFrom="page">
                <wp:posOffset>9917430</wp:posOffset>
              </wp:positionV>
              <wp:extent cx="301625" cy="165735"/>
              <wp:effectExtent l="0" t="0" r="0" b="0"/>
              <wp:wrapNone/>
              <wp:docPr id="55"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C0A2542" w14:textId="77777777" w:rsidR="00FB47CB" w:rsidRDefault="00FB47CB">
                          <w:pPr>
                            <w:pStyle w:val="ereveerii"/>
                            <w:spacing w:line="245" w:lineRule="exact"/>
                            <w:ind w:left="60"/>
                          </w:pPr>
                          <w:r>
                            <w:fldChar w:fldCharType="begin"/>
                          </w:r>
                          <w:r>
                            <w:instrText xml:space="preserve"> PAGE </w:instrText>
                          </w:r>
                          <w:r>
                            <w:fldChar w:fldCharType="separate"/>
                          </w:r>
                          <w:r>
                            <w:t>182</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D47B380" id="_x0000_s1067" style="position:absolute;margin-left:504.85pt;margin-top:780.9pt;width:23.75pt;height:13.05pt;z-index:-25168281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Afe71PsBAABTBAAADgAAAAAAAAAA&#10;AAAAAAAuAgAAZHJzL2Uyb0RvYy54bWxQSwECLQAUAAYACAAAACEA3etWg+IAAAAPAQAADwAAAAAA&#10;AAAAAAAAAABVBAAAZHJzL2Rvd25yZXYueG1sUEsFBgAAAAAEAAQA8wAAAGQFAAAAAA==&#10;" o:allowincell="f" filled="f" stroked="f" strokeweight="0">
              <v:path arrowok="t"/>
              <v:textbox inset="0,0,0,0">
                <w:txbxContent>
                  <w:p w14:paraId="4C0A2542" w14:textId="77777777" w:rsidR="00FB47CB" w:rsidRDefault="00FB47CB">
                    <w:pPr>
                      <w:pStyle w:val="ereveerii"/>
                      <w:spacing w:line="245" w:lineRule="exact"/>
                      <w:ind w:left="60"/>
                    </w:pPr>
                    <w:r>
                      <w:fldChar w:fldCharType="begin"/>
                    </w:r>
                    <w:r>
                      <w:instrText xml:space="preserve"> PAGE </w:instrText>
                    </w:r>
                    <w:r>
                      <w:fldChar w:fldCharType="separate"/>
                    </w:r>
                    <w:r>
                      <w:t>182</w:t>
                    </w:r>
                    <w:r>
                      <w:fldChar w:fldCharType="end"/>
                    </w:r>
                  </w:p>
                </w:txbxContent>
              </v:textbox>
              <w10:wrap anchorx="page" anchory="page"/>
            </v:rect>
          </w:pict>
        </mc:Fallback>
      </mc:AlternateContent>
    </w:r>
  </w:p>
</w:ftr>
</file>

<file path=word/footer1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69CC2" w14:textId="77777777" w:rsidR="00FB47CB" w:rsidRDefault="00FB47CB">
    <w:pPr>
      <w:pStyle w:val="AltBilgi"/>
    </w:pPr>
  </w:p>
</w:ftr>
</file>

<file path=word/footer1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DC4A" w14:textId="5AE8B278"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6672" behindDoc="1" locked="0" layoutInCell="0" allowOverlap="1" wp14:anchorId="52BE0EE3" wp14:editId="2DEC3CE4">
              <wp:simplePos x="0" y="0"/>
              <wp:positionH relativeFrom="page">
                <wp:posOffset>6411595</wp:posOffset>
              </wp:positionH>
              <wp:positionV relativeFrom="page">
                <wp:posOffset>9917430</wp:posOffset>
              </wp:positionV>
              <wp:extent cx="301625" cy="165735"/>
              <wp:effectExtent l="0" t="0" r="0" b="0"/>
              <wp:wrapNone/>
              <wp:docPr id="56"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FEA0C69" w14:textId="66123B78" w:rsidR="00FB47CB" w:rsidRDefault="00FB47CB">
                          <w:pPr>
                            <w:pStyle w:val="ereveerii"/>
                            <w:spacing w:line="245" w:lineRule="exact"/>
                            <w:ind w:left="60"/>
                          </w:pPr>
                          <w:r>
                            <w:fldChar w:fldCharType="begin"/>
                          </w:r>
                          <w:r>
                            <w:instrText xml:space="preserve"> PAGE </w:instrText>
                          </w:r>
                          <w:r>
                            <w:fldChar w:fldCharType="separate"/>
                          </w:r>
                          <w:r w:rsidR="000D78D6">
                            <w:rPr>
                              <w:noProof/>
                            </w:rPr>
                            <w:t>177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2BE0EE3" id="Metin Kutusu 12" o:spid="_x0000_s1068" style="position:absolute;margin-left:504.85pt;margin-top:780.9pt;width:23.75pt;height:13.05pt;z-index:-25163980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DdFd7w+gEAAFMEAAAOAAAAAAAAAAAA&#10;AAAAAC4CAABkcnMvZTJvRG9jLnhtbFBLAQItABQABgAIAAAAIQDd61aD4gAAAA8BAAAPAAAAAAAA&#10;AAAAAAAAAFQEAABkcnMvZG93bnJldi54bWxQSwUGAAAAAAQABADzAAAAYwUAAAAA&#10;" o:allowincell="f" filled="f" stroked="f" strokeweight="0">
              <v:path arrowok="t"/>
              <v:textbox inset="0,0,0,0">
                <w:txbxContent>
                  <w:p w14:paraId="1FEA0C69" w14:textId="66123B78" w:rsidR="00FB47CB" w:rsidRDefault="00FB47CB">
                    <w:pPr>
                      <w:pStyle w:val="ereveerii"/>
                      <w:spacing w:line="245" w:lineRule="exact"/>
                      <w:ind w:left="60"/>
                    </w:pPr>
                    <w:r>
                      <w:fldChar w:fldCharType="begin"/>
                    </w:r>
                    <w:r>
                      <w:instrText xml:space="preserve"> PAGE </w:instrText>
                    </w:r>
                    <w:r>
                      <w:fldChar w:fldCharType="separate"/>
                    </w:r>
                    <w:r w:rsidR="000D78D6">
                      <w:rPr>
                        <w:noProof/>
                      </w:rPr>
                      <w:t>177</w:t>
                    </w:r>
                    <w:r>
                      <w:fldChar w:fldCharType="end"/>
                    </w:r>
                  </w:p>
                </w:txbxContent>
              </v:textbox>
              <w10:wrap anchorx="page" anchory="page"/>
            </v:rect>
          </w:pict>
        </mc:Fallback>
      </mc:AlternateContent>
    </w:r>
  </w:p>
</w:ftr>
</file>

<file path=word/footer1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86DD5" w14:textId="4296AECF"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77696" behindDoc="1" locked="0" layoutInCell="0" allowOverlap="1" wp14:anchorId="604E0F0D" wp14:editId="0732CAB1">
              <wp:simplePos x="0" y="0"/>
              <wp:positionH relativeFrom="page">
                <wp:posOffset>6411595</wp:posOffset>
              </wp:positionH>
              <wp:positionV relativeFrom="page">
                <wp:posOffset>9917430</wp:posOffset>
              </wp:positionV>
              <wp:extent cx="301625" cy="165735"/>
              <wp:effectExtent l="0" t="0" r="0" b="0"/>
              <wp:wrapNone/>
              <wp:docPr id="57"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AC0625C" w14:textId="77777777" w:rsidR="00FB47CB" w:rsidRDefault="00FB47CB">
                          <w:pPr>
                            <w:pStyle w:val="ereveerii"/>
                            <w:spacing w:line="245" w:lineRule="exact"/>
                            <w:ind w:left="60"/>
                          </w:pPr>
                          <w:r>
                            <w:fldChar w:fldCharType="begin"/>
                          </w:r>
                          <w:r>
                            <w:instrText xml:space="preserve"> PAGE </w:instrText>
                          </w:r>
                          <w:r>
                            <w:fldChar w:fldCharType="separate"/>
                          </w:r>
                          <w:r>
                            <w:t>183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604E0F0D" id="_x0000_s1069" style="position:absolute;margin-left:504.85pt;margin-top:780.9pt;width:23.75pt;height:13.05pt;z-index:-25163878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" o:allowincell="f" filled="f" stroked="f" strokeweight="0">
              <v:path arrowok="t"/>
              <v:textbox inset="0,0,0,0">
                <w:txbxContent>
                  <w:p w14:paraId="7AC0625C" w14:textId="77777777" w:rsidR="00FB47CB" w:rsidRDefault="00FB47CB">
                    <w:pPr>
                      <w:pStyle w:val="ereveerii"/>
                      <w:spacing w:line="245" w:lineRule="exact"/>
                      <w:ind w:left="60"/>
                    </w:pPr>
                    <w:r>
                      <w:fldChar w:fldCharType="begin"/>
                    </w:r>
                    <w:r>
                      <w:instrText xml:space="preserve"> PAGE </w:instrText>
                    </w:r>
                    <w:r>
                      <w:fldChar w:fldCharType="separate"/>
                    </w:r>
                    <w:r>
                      <w:t>183</w:t>
                    </w:r>
                    <w:r>
                      <w:fldChar w:fldCharType="end"/>
                    </w:r>
                  </w:p>
                </w:txbxContent>
              </v:textbox>
              <w10:wrap anchorx="page" anchory="page"/>
            </v:rect>
          </w:pict>
        </mc:Fallback>
      </mc:AlternateContent>
    </w:r>
  </w:p>
</w:ftr>
</file>

<file path=word/footer1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954D" w14:textId="77777777" w:rsidR="00FB47CB" w:rsidRDefault="00FB47CB"/>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736739426"/>
      <w:docPartObj>
        <w:docPartGallery w:val="Page Numbers (Bottom of Page)"/>
        <w:docPartUnique/>
      </w:docPartObj>
    </w:sdtPr>
    <w:sdtEndPr/>
    <w:sdtContent>
      <w:p w14:paraId="24BA1980" w14:textId="1ED90F59" w:rsidR="00FB47CB" w:rsidRDefault="00FB47CB">
        <w:pPr>
          <w:pStyle w:val="AltBilgi"/>
          <w:jc w:val="right"/>
        </w:pPr>
        <w:r>
          <w:fldChar w:fldCharType="begin"/>
        </w:r>
        <w:r>
          <w:instrText xml:space="preserve"> PAGE </w:instrText>
        </w:r>
        <w:r>
          <w:fldChar w:fldCharType="separate"/>
        </w:r>
        <w:r w:rsidR="000D78D6">
          <w:rPr>
            <w:noProof/>
          </w:rPr>
          <w:t>21</w:t>
        </w:r>
        <w:r>
          <w:fldChar w:fldCharType="end"/>
        </w:r>
      </w:p>
      <w:p w14:paraId="12710EBB" w14:textId="77777777" w:rsidR="00FB47CB" w:rsidRDefault="000D78D6">
        <w:pPr>
          <w:pStyle w:val="AltBilgi1"/>
        </w:pPr>
      </w:p>
    </w:sdtContent>
  </w:sdt>
</w:ftr>
</file>

<file path=word/footer1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1274" w14:textId="77777777" w:rsidR="00FB47CB" w:rsidRDefault="00FB47CB">
    <w:pPr>
      <w:pStyle w:val="AltBilgi"/>
    </w:pPr>
  </w:p>
</w:ftr>
</file>

<file path=word/footer1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2692" w14:textId="77777777" w:rsidR="00FB47CB" w:rsidRDefault="00FB47CB">
    <w:pPr>
      <w:pStyle w:val="AltBilgi"/>
    </w:pPr>
  </w:p>
</w:ftr>
</file>

<file path=word/footer1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0A3F" w14:textId="77777777" w:rsidR="00FB47CB" w:rsidRDefault="00FB47CB">
    <w:pPr>
      <w:pStyle w:val="AltBilgi"/>
    </w:pPr>
  </w:p>
</w:ftr>
</file>

<file path=word/footer1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8C66" w14:textId="1726208B"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0592" behindDoc="1" locked="0" layoutInCell="0" allowOverlap="1" wp14:anchorId="2DA457D7" wp14:editId="62A2B5D2">
              <wp:simplePos x="0" y="0"/>
              <wp:positionH relativeFrom="page">
                <wp:posOffset>9542780</wp:posOffset>
              </wp:positionH>
              <wp:positionV relativeFrom="page">
                <wp:posOffset>6785610</wp:posOffset>
              </wp:positionV>
              <wp:extent cx="301625" cy="165735"/>
              <wp:effectExtent l="0" t="0" r="0" b="0"/>
              <wp:wrapNone/>
              <wp:docPr id="58"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6AF30C3" w14:textId="1F78DD3D" w:rsidR="00FB47CB" w:rsidRDefault="00FB47CB">
                          <w:pPr>
                            <w:pStyle w:val="ereveerii"/>
                            <w:spacing w:line="245" w:lineRule="exact"/>
                            <w:ind w:left="60"/>
                          </w:pPr>
                          <w:r>
                            <w:fldChar w:fldCharType="begin"/>
                          </w:r>
                          <w:r>
                            <w:instrText xml:space="preserve"> PAGE </w:instrText>
                          </w:r>
                          <w:r>
                            <w:fldChar w:fldCharType="separate"/>
                          </w:r>
                          <w:r w:rsidR="000D78D6">
                            <w:rPr>
                              <w:noProof/>
                            </w:rPr>
                            <w:t>183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2DA457D7" id="Metin Kutusu 35" o:spid="_x0000_s1070" style="position:absolute;margin-left:751.4pt;margin-top:534.3pt;width:23.75pt;height:13.05pt;z-index:-25168588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" o:allowincell="f" filled="f" stroked="f" strokeweight="0">
              <v:path arrowok="t"/>
              <v:textbox inset="0,0,0,0">
                <w:txbxContent>
                  <w:p w14:paraId="76AF30C3" w14:textId="1F78DD3D" w:rsidR="00FB47CB" w:rsidRDefault="00FB47CB">
                    <w:pPr>
                      <w:pStyle w:val="ereveerii"/>
                      <w:spacing w:line="245" w:lineRule="exact"/>
                      <w:ind w:left="60"/>
                    </w:pPr>
                    <w:r>
                      <w:fldChar w:fldCharType="begin"/>
                    </w:r>
                    <w:r>
                      <w:instrText xml:space="preserve"> PAGE </w:instrText>
                    </w:r>
                    <w:r>
                      <w:fldChar w:fldCharType="separate"/>
                    </w:r>
                    <w:r w:rsidR="000D78D6">
                      <w:rPr>
                        <w:noProof/>
                      </w:rPr>
                      <w:t>183</w:t>
                    </w:r>
                    <w:r>
                      <w:fldChar w:fldCharType="end"/>
                    </w:r>
                  </w:p>
                </w:txbxContent>
              </v:textbox>
              <w10:wrap anchorx="page" anchory="page"/>
            </v:rect>
          </w:pict>
        </mc:Fallback>
      </mc:AlternateContent>
    </w:r>
  </w:p>
</w:ftr>
</file>

<file path=word/footer1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1783" w14:textId="778DF6B8"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31616" behindDoc="1" locked="0" layoutInCell="0" allowOverlap="1" wp14:anchorId="14CA9F16" wp14:editId="7C021935">
              <wp:simplePos x="0" y="0"/>
              <wp:positionH relativeFrom="page">
                <wp:posOffset>9542780</wp:posOffset>
              </wp:positionH>
              <wp:positionV relativeFrom="page">
                <wp:posOffset>6785610</wp:posOffset>
              </wp:positionV>
              <wp:extent cx="301625" cy="165735"/>
              <wp:effectExtent l="0" t="0" r="0" b="0"/>
              <wp:wrapNone/>
              <wp:docPr id="59"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4987428" w14:textId="77777777" w:rsidR="00FB47CB" w:rsidRDefault="00FB47CB">
                          <w:pPr>
                            <w:pStyle w:val="ereveerii"/>
                            <w:spacing w:line="245" w:lineRule="exact"/>
                            <w:ind w:left="60"/>
                          </w:pPr>
                          <w:r>
                            <w:fldChar w:fldCharType="begin"/>
                          </w:r>
                          <w:r>
                            <w:instrText xml:space="preserve"> PAGE </w:instrText>
                          </w:r>
                          <w:r>
                            <w:fldChar w:fldCharType="separate"/>
                          </w:r>
                          <w:r>
                            <w:t>189</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4CA9F16" id="_x0000_s1071" style="position:absolute;margin-left:751.4pt;margin-top:534.3pt;width:23.75pt;height:13.05pt;z-index:-25168486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Mt3MOX7AQAAUwQAAA4AAAAAAAAA&#10;AAAAAAAALgIAAGRycy9lMm9Eb2MueG1sUEsBAi0AFAAGAAgAAAAhAJMdzMHjAAAADwEAAA8AAAAA&#10;AAAAAAAAAAAAVQQAAGRycy9kb3ducmV2LnhtbFBLBQYAAAAABAAEAPMAAABlBQAAAAA=&#10;" o:allowincell="f" filled="f" stroked="f" strokeweight="0">
              <v:path arrowok="t"/>
              <v:textbox inset="0,0,0,0">
                <w:txbxContent>
                  <w:p w14:paraId="14987428" w14:textId="77777777" w:rsidR="00FB47CB" w:rsidRDefault="00FB47CB">
                    <w:pPr>
                      <w:pStyle w:val="ereveerii"/>
                      <w:spacing w:line="245" w:lineRule="exact"/>
                      <w:ind w:left="60"/>
                    </w:pPr>
                    <w:r>
                      <w:fldChar w:fldCharType="begin"/>
                    </w:r>
                    <w:r>
                      <w:instrText xml:space="preserve"> PAGE </w:instrText>
                    </w:r>
                    <w:r>
                      <w:fldChar w:fldCharType="separate"/>
                    </w:r>
                    <w:r>
                      <w:t>189</w:t>
                    </w:r>
                    <w:r>
                      <w:fldChar w:fldCharType="end"/>
                    </w:r>
                  </w:p>
                </w:txbxContent>
              </v:textbox>
              <w10:wrap anchorx="page" anchory="page"/>
            </v:rect>
          </w:pict>
        </mc:Fallback>
      </mc:AlternateContent>
    </w:r>
  </w:p>
</w:ftr>
</file>

<file path=word/footer1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FAC2" w14:textId="77777777" w:rsidR="00FB47CB" w:rsidRDefault="00FB47CB">
    <w:pPr>
      <w:pStyle w:val="AltBilgi"/>
    </w:pPr>
  </w:p>
</w:ftr>
</file>

<file path=word/footer1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E330" w14:textId="66D30AF3"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28544" behindDoc="1" locked="0" layoutInCell="0" allowOverlap="1" wp14:anchorId="3C45C983" wp14:editId="579AC060">
              <wp:simplePos x="0" y="0"/>
              <wp:positionH relativeFrom="page">
                <wp:posOffset>6411595</wp:posOffset>
              </wp:positionH>
              <wp:positionV relativeFrom="page">
                <wp:posOffset>9917430</wp:posOffset>
              </wp:positionV>
              <wp:extent cx="301625" cy="165735"/>
              <wp:effectExtent l="0" t="0" r="0" b="0"/>
              <wp:wrapNone/>
              <wp:docPr id="60"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D7DF22E" w14:textId="18433BB1" w:rsidR="00FB47CB" w:rsidRDefault="00FB47CB">
                          <w:pPr>
                            <w:pStyle w:val="ereveerii"/>
                            <w:spacing w:line="245" w:lineRule="exact"/>
                            <w:ind w:left="60"/>
                          </w:pPr>
                          <w:r>
                            <w:fldChar w:fldCharType="begin"/>
                          </w:r>
                          <w:r>
                            <w:instrText xml:space="preserve"> PAGE </w:instrText>
                          </w:r>
                          <w:r>
                            <w:fldChar w:fldCharType="separate"/>
                          </w:r>
                          <w:r w:rsidR="000D78D6">
                            <w:rPr>
                              <w:noProof/>
                            </w:rPr>
                            <w:t>185</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3C45C983" id="Metin Kutusu 37" o:spid="_x0000_s1072" style="position:absolute;margin-left:504.85pt;margin-top:780.9pt;width:23.75pt;height:13.05pt;z-index:-25168793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" o:allowincell="f" filled="f" stroked="f" strokeweight="0">
              <v:path arrowok="t"/>
              <v:textbox inset="0,0,0,0">
                <w:txbxContent>
                  <w:p w14:paraId="7D7DF22E" w14:textId="18433BB1" w:rsidR="00FB47CB" w:rsidRDefault="00FB47CB">
                    <w:pPr>
                      <w:pStyle w:val="ereveerii"/>
                      <w:spacing w:line="245" w:lineRule="exact"/>
                      <w:ind w:left="60"/>
                    </w:pPr>
                    <w:r>
                      <w:fldChar w:fldCharType="begin"/>
                    </w:r>
                    <w:r>
                      <w:instrText xml:space="preserve"> PAGE </w:instrText>
                    </w:r>
                    <w:r>
                      <w:fldChar w:fldCharType="separate"/>
                    </w:r>
                    <w:r w:rsidR="000D78D6">
                      <w:rPr>
                        <w:noProof/>
                      </w:rPr>
                      <w:t>185</w:t>
                    </w:r>
                    <w:r>
                      <w:fldChar w:fldCharType="end"/>
                    </w:r>
                  </w:p>
                </w:txbxContent>
              </v:textbox>
              <w10:wrap anchorx="page" anchory="page"/>
            </v:rect>
          </w:pict>
        </mc:Fallback>
      </mc:AlternateContent>
    </w:r>
  </w:p>
</w:ftr>
</file>

<file path=word/footer1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5CBD" w14:textId="6437EB6B"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29568" behindDoc="1" locked="0" layoutInCell="0" allowOverlap="1" wp14:anchorId="5C507B1C" wp14:editId="67FCB1A5">
              <wp:simplePos x="0" y="0"/>
              <wp:positionH relativeFrom="page">
                <wp:posOffset>6411595</wp:posOffset>
              </wp:positionH>
              <wp:positionV relativeFrom="page">
                <wp:posOffset>9917430</wp:posOffset>
              </wp:positionV>
              <wp:extent cx="301625" cy="165735"/>
              <wp:effectExtent l="0" t="0" r="0" b="0"/>
              <wp:wrapNone/>
              <wp:docPr id="61"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3F1B9A8" w14:textId="77777777" w:rsidR="00FB47CB" w:rsidRDefault="00FB47CB">
                          <w:pPr>
                            <w:pStyle w:val="ereveerii"/>
                            <w:spacing w:line="245" w:lineRule="exact"/>
                            <w:ind w:left="60"/>
                          </w:pPr>
                          <w:r>
                            <w:fldChar w:fldCharType="begin"/>
                          </w:r>
                          <w:r>
                            <w:instrText xml:space="preserve"> PAGE </w:instrText>
                          </w:r>
                          <w:r>
                            <w:fldChar w:fldCharType="separate"/>
                          </w:r>
                          <w:r>
                            <w:t>191</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C507B1C" id="_x0000_s1073" style="position:absolute;margin-left:504.85pt;margin-top:780.9pt;width:23.75pt;height:13.05pt;z-index:-25168691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BVAwhj+gEAAFMEAAAOAAAAAAAAAAAA&#10;AAAAAC4CAABkcnMvZTJvRG9jLnhtbFBLAQItABQABgAIAAAAIQDd61aD4gAAAA8BAAAPAAAAAAAA&#10;AAAAAAAAAFQEAABkcnMvZG93bnJldi54bWxQSwUGAAAAAAQABADzAAAAYwUAAAAA&#10;" o:allowincell="f" filled="f" stroked="f" strokeweight="0">
              <v:path arrowok="t"/>
              <v:textbox inset="0,0,0,0">
                <w:txbxContent>
                  <w:p w14:paraId="73F1B9A8" w14:textId="77777777" w:rsidR="00FB47CB" w:rsidRDefault="00FB47CB">
                    <w:pPr>
                      <w:pStyle w:val="ereveerii"/>
                      <w:spacing w:line="245" w:lineRule="exact"/>
                      <w:ind w:left="60"/>
                    </w:pPr>
                    <w:r>
                      <w:fldChar w:fldCharType="begin"/>
                    </w:r>
                    <w:r>
                      <w:instrText xml:space="preserve"> PAGE </w:instrText>
                    </w:r>
                    <w:r>
                      <w:fldChar w:fldCharType="separate"/>
                    </w:r>
                    <w:r>
                      <w:t>191</w:t>
                    </w:r>
                    <w:r>
                      <w:fldChar w:fldCharType="end"/>
                    </w:r>
                  </w:p>
                </w:txbxContent>
              </v:textbox>
              <w10:wrap anchorx="page" anchory="page"/>
            </v:rect>
          </w:pict>
        </mc:Fallback>
      </mc:AlternateContent>
    </w:r>
  </w:p>
</w:ftr>
</file>

<file path=word/footer1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C5B4" w14:textId="77777777" w:rsidR="00FB47CB" w:rsidRDefault="00FB47CB"/>
</w:ftr>
</file>

<file path=word/footer1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C81D" w14:textId="77777777" w:rsidR="00FB47CB" w:rsidRDefault="00FB47CB">
    <w:pPr>
      <w:pStyle w:val="AltBilgi"/>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2016882151"/>
      <w:docPartObj>
        <w:docPartGallery w:val="Page Numbers (Bottom of Page)"/>
        <w:docPartUnique/>
      </w:docPartObj>
    </w:sdtPr>
    <w:sdtEndPr/>
    <w:sdtContent>
      <w:p w14:paraId="6A942880" w14:textId="77777777" w:rsidR="00FB47CB" w:rsidRDefault="00FB47CB">
        <w:pPr>
          <w:pStyle w:val="AltBilgi"/>
          <w:jc w:val="right"/>
        </w:pPr>
        <w:r>
          <w:fldChar w:fldCharType="begin"/>
        </w:r>
        <w:r>
          <w:instrText xml:space="preserve"> PAGE </w:instrText>
        </w:r>
        <w:r>
          <w:fldChar w:fldCharType="separate"/>
        </w:r>
        <w:r>
          <w:t>50</w:t>
        </w:r>
        <w:r>
          <w:fldChar w:fldCharType="end"/>
        </w:r>
      </w:p>
      <w:p w14:paraId="50E2AEC2" w14:textId="77777777" w:rsidR="00FB47CB" w:rsidRDefault="000D78D6">
        <w:pPr>
          <w:pStyle w:val="AltBilgi1"/>
        </w:pPr>
      </w:p>
    </w:sdtContent>
  </w:sdt>
</w:ftr>
</file>

<file path=word/footer1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E4C" w14:textId="77777777" w:rsidR="00FB47CB" w:rsidRDefault="00FB47CB">
    <w:pPr>
      <w:pStyle w:val="AltBilgi"/>
    </w:pPr>
  </w:p>
</w:ftr>
</file>

<file path=word/footer1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4872" w14:textId="77777777" w:rsidR="00FB47CB" w:rsidRDefault="00FB47CB">
    <w:pPr>
      <w:pStyle w:val="AltBilgi"/>
    </w:pPr>
  </w:p>
</w:ftr>
</file>

<file path=word/footer1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DDC3" w14:textId="318520AD"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26496" behindDoc="1" locked="0" layoutInCell="0" allowOverlap="1" wp14:anchorId="168FB6D1" wp14:editId="0E24B6CA">
              <wp:simplePos x="0" y="0"/>
              <wp:positionH relativeFrom="page">
                <wp:posOffset>9542780</wp:posOffset>
              </wp:positionH>
              <wp:positionV relativeFrom="page">
                <wp:posOffset>6785610</wp:posOffset>
              </wp:positionV>
              <wp:extent cx="301625" cy="165735"/>
              <wp:effectExtent l="0" t="0" r="0" b="0"/>
              <wp:wrapNone/>
              <wp:docPr id="62"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472329E" w14:textId="40E8A5BA" w:rsidR="00FB47CB" w:rsidRDefault="00FB47CB">
                          <w:pPr>
                            <w:pStyle w:val="ereveerii"/>
                            <w:spacing w:line="245" w:lineRule="exact"/>
                            <w:ind w:left="60"/>
                          </w:pPr>
                          <w:r>
                            <w:fldChar w:fldCharType="begin"/>
                          </w:r>
                          <w:r>
                            <w:instrText xml:space="preserve"> PAGE </w:instrText>
                          </w:r>
                          <w:r>
                            <w:fldChar w:fldCharType="separate"/>
                          </w:r>
                          <w:r w:rsidR="000D78D6">
                            <w:rPr>
                              <w:noProof/>
                            </w:rPr>
                            <w:t>195</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68FB6D1" id="Metin Kutusu 39" o:spid="_x0000_s1074" style="position:absolute;margin-left:751.4pt;margin-top:534.3pt;width:23.75pt;height:13.05pt;z-index:-25168998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ElnU4r7AQAAUwQAAA4AAAAAAAAA&#10;AAAAAAAALgIAAGRycy9lMm9Eb2MueG1sUEsBAi0AFAAGAAgAAAAhAJMdzMHjAAAADwEAAA8AAAAA&#10;AAAAAAAAAAAAVQQAAGRycy9kb3ducmV2LnhtbFBLBQYAAAAABAAEAPMAAABlBQAAAAA=&#10;" o:allowincell="f" filled="f" stroked="f" strokeweight="0">
              <v:path arrowok="t"/>
              <v:textbox inset="0,0,0,0">
                <w:txbxContent>
                  <w:p w14:paraId="2472329E" w14:textId="40E8A5BA" w:rsidR="00FB47CB" w:rsidRDefault="00FB47CB">
                    <w:pPr>
                      <w:pStyle w:val="ereveerii"/>
                      <w:spacing w:line="245" w:lineRule="exact"/>
                      <w:ind w:left="60"/>
                    </w:pPr>
                    <w:r>
                      <w:fldChar w:fldCharType="begin"/>
                    </w:r>
                    <w:r>
                      <w:instrText xml:space="preserve"> PAGE </w:instrText>
                    </w:r>
                    <w:r>
                      <w:fldChar w:fldCharType="separate"/>
                    </w:r>
                    <w:r w:rsidR="000D78D6">
                      <w:rPr>
                        <w:noProof/>
                      </w:rPr>
                      <w:t>195</w:t>
                    </w:r>
                    <w:r>
                      <w:fldChar w:fldCharType="end"/>
                    </w:r>
                  </w:p>
                </w:txbxContent>
              </v:textbox>
              <w10:wrap anchorx="page" anchory="page"/>
            </v:rect>
          </w:pict>
        </mc:Fallback>
      </mc:AlternateContent>
    </w:r>
  </w:p>
</w:ftr>
</file>

<file path=word/footer1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336B" w14:textId="32B4EE52" w:rsidR="00FB47CB" w:rsidRDefault="00FB47CB">
    <w:pPr>
      <w:pStyle w:val="GvdeMetni"/>
      <w:spacing w:line="12" w:lineRule="auto"/>
      <w:rPr>
        <w:sz w:val="20"/>
      </w:rPr>
    </w:pPr>
    <w:r>
      <w:rPr>
        <w:noProof/>
        <w:sz w:val="20"/>
        <w:lang w:eastAsia="tr-TR"/>
      </w:rPr>
      <mc:AlternateContent>
        <mc:Choice Requires="wps">
          <w:drawing>
            <wp:anchor distT="0" distB="5080" distL="0" distR="2540" simplePos="0" relativeHeight="251627520" behindDoc="1" locked="0" layoutInCell="0" allowOverlap="1" wp14:anchorId="22653B02" wp14:editId="26F57C79">
              <wp:simplePos x="0" y="0"/>
              <wp:positionH relativeFrom="page">
                <wp:posOffset>9542780</wp:posOffset>
              </wp:positionH>
              <wp:positionV relativeFrom="page">
                <wp:posOffset>6785610</wp:posOffset>
              </wp:positionV>
              <wp:extent cx="301625" cy="165735"/>
              <wp:effectExtent l="0" t="0" r="0" b="0"/>
              <wp:wrapNone/>
              <wp:docPr id="63"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A8B8A47" w14:textId="77777777" w:rsidR="00FB47CB" w:rsidRDefault="00FB47CB">
                          <w:pPr>
                            <w:pStyle w:val="ereveerii"/>
                            <w:spacing w:line="245" w:lineRule="exact"/>
                            <w:ind w:left="60"/>
                          </w:pPr>
                          <w:r>
                            <w:fldChar w:fldCharType="begin"/>
                          </w:r>
                          <w:r>
                            <w:instrText xml:space="preserve"> PAGE </w:instrText>
                          </w:r>
                          <w:r>
                            <w:fldChar w:fldCharType="separate"/>
                          </w:r>
                          <w:r>
                            <w:t>197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22653B02" id="_x0000_s1075" style="position:absolute;margin-left:751.4pt;margin-top:534.3pt;width:23.75pt;height:13.05pt;z-index:-25168896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" o:allowincell="f" filled="f" stroked="f" strokeweight="0">
              <v:path arrowok="t"/>
              <v:textbox inset="0,0,0,0">
                <w:txbxContent>
                  <w:p w14:paraId="1A8B8A47" w14:textId="77777777" w:rsidR="00FB47CB" w:rsidRDefault="00FB47CB">
                    <w:pPr>
                      <w:pStyle w:val="ereveerii"/>
                      <w:spacing w:line="245" w:lineRule="exact"/>
                      <w:ind w:left="60"/>
                    </w:pPr>
                    <w:r>
                      <w:fldChar w:fldCharType="begin"/>
                    </w:r>
                    <w:r>
                      <w:instrText xml:space="preserve"> PAGE </w:instrText>
                    </w:r>
                    <w:r>
                      <w:fldChar w:fldCharType="separate"/>
                    </w:r>
                    <w:r>
                      <w:t>197</w:t>
                    </w:r>
                    <w:r>
                      <w:fldChar w:fldCharType="end"/>
                    </w:r>
                  </w:p>
                </w:txbxContent>
              </v:textbox>
              <w10:wrap anchorx="page" anchory="page"/>
            </v:rect>
          </w:pict>
        </mc:Fallback>
      </mc:AlternateContent>
    </w:r>
  </w:p>
</w:ftr>
</file>

<file path=word/footer1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4D59" w14:textId="77777777" w:rsidR="00FB47CB" w:rsidRDefault="00FB47CB">
    <w:pPr>
      <w:pStyle w:val="AltBilgi"/>
    </w:pPr>
  </w:p>
</w:ftr>
</file>

<file path=word/footer1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21F1" w14:textId="5CBCFC90" w:rsidR="00FB47CB" w:rsidRDefault="00FB47CB">
    <w:pPr>
      <w:pStyle w:val="AltBilgi"/>
      <w:jc w:val="right"/>
    </w:pPr>
    <w:r>
      <w:fldChar w:fldCharType="begin"/>
    </w:r>
    <w:r>
      <w:instrText xml:space="preserve"> PAGE </w:instrText>
    </w:r>
    <w:r>
      <w:fldChar w:fldCharType="separate"/>
    </w:r>
    <w:r w:rsidR="000D78D6">
      <w:rPr>
        <w:noProof/>
      </w:rPr>
      <w:t>224</w:t>
    </w:r>
    <w:r>
      <w:fldChar w:fldCharType="end"/>
    </w:r>
  </w:p>
  <w:p w14:paraId="4006FAFC" w14:textId="77777777" w:rsidR="00FB47CB" w:rsidRDefault="00FB47CB">
    <w:pPr>
      <w:pStyle w:val="GvdeMetni"/>
      <w:spacing w:line="2" w:lineRule="auto"/>
      <w:rPr>
        <w:sz w:val="20"/>
      </w:rPr>
    </w:pPr>
  </w:p>
</w:ftr>
</file>

<file path=word/footer1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8A9C4" w14:textId="77777777" w:rsidR="00FB47CB" w:rsidRDefault="00FB47CB">
    <w:pPr>
      <w:pStyle w:val="AltBilgi"/>
      <w:jc w:val="right"/>
    </w:pPr>
    <w:r>
      <w:fldChar w:fldCharType="begin"/>
    </w:r>
    <w:r>
      <w:instrText xml:space="preserve"> PAGE </w:instrText>
    </w:r>
    <w:r>
      <w:fldChar w:fldCharType="separate"/>
    </w:r>
    <w:r>
      <w:t>69</w:t>
    </w:r>
    <w:r>
      <w:fldChar w:fldCharType="end"/>
    </w:r>
  </w:p>
  <w:p w14:paraId="45E5B366" w14:textId="77777777" w:rsidR="00FB47CB" w:rsidRDefault="00FB47CB">
    <w:pPr>
      <w:pStyle w:val="GvdeMetni"/>
      <w:spacing w:line="2" w:lineRule="auto"/>
      <w:rPr>
        <w:sz w:val="20"/>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0BCA" w14:textId="77777777" w:rsidR="00FB47CB" w:rsidRDefault="00FB47C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256682"/>
      <w:docPartObj>
        <w:docPartGallery w:val="Page Numbers (Bottom of Page)"/>
        <w:docPartUnique/>
      </w:docPartObj>
    </w:sdtPr>
    <w:sdtEndPr/>
    <w:sdtContent>
      <w:p w14:paraId="619BA038" w14:textId="22FD7C07" w:rsidR="00FB47CB" w:rsidRDefault="00FB47CB">
        <w:pPr>
          <w:pStyle w:val="AltBilgi"/>
          <w:jc w:val="right"/>
        </w:pPr>
        <w:r>
          <w:fldChar w:fldCharType="begin"/>
        </w:r>
        <w:r>
          <w:instrText xml:space="preserve"> PAGE </w:instrText>
        </w:r>
        <w:r>
          <w:fldChar w:fldCharType="separate"/>
        </w:r>
        <w:r w:rsidR="000D78D6">
          <w:rPr>
            <w:noProof/>
          </w:rPr>
          <w:t>2</w:t>
        </w:r>
        <w:r>
          <w:fldChar w:fldCharType="end"/>
        </w:r>
      </w:p>
      <w:p w14:paraId="2A5E70C4" w14:textId="77777777" w:rsidR="00FB47CB" w:rsidRDefault="000D78D6">
        <w:pPr>
          <w:pStyle w:val="AltBilgi"/>
        </w:pPr>
      </w:p>
    </w:sdtContent>
  </w:sdt>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923452945"/>
      <w:docPartObj>
        <w:docPartGallery w:val="Page Numbers (Bottom of Page)"/>
        <w:docPartUnique/>
      </w:docPartObj>
    </w:sdtPr>
    <w:sdtEndPr/>
    <w:sdtContent>
      <w:p w14:paraId="32D4B68A" w14:textId="77562775" w:rsidR="00FB47CB" w:rsidRDefault="00FB47CB">
        <w:pPr>
          <w:pStyle w:val="AltBilgi"/>
          <w:jc w:val="right"/>
        </w:pPr>
        <w:r>
          <w:fldChar w:fldCharType="begin"/>
        </w:r>
        <w:r>
          <w:instrText xml:space="preserve"> PAGE </w:instrText>
        </w:r>
        <w:r>
          <w:fldChar w:fldCharType="separate"/>
        </w:r>
        <w:r w:rsidR="000D78D6">
          <w:rPr>
            <w:noProof/>
          </w:rPr>
          <w:t>21</w:t>
        </w:r>
        <w:r>
          <w:fldChar w:fldCharType="end"/>
        </w:r>
      </w:p>
      <w:p w14:paraId="256B9591" w14:textId="77777777" w:rsidR="00FB47CB" w:rsidRDefault="000D78D6">
        <w:pPr>
          <w:pStyle w:val="GvdeMetni"/>
          <w:spacing w:line="2" w:lineRule="auto"/>
          <w:rPr>
            <w:sz w:val="20"/>
          </w:rPr>
        </w:pPr>
      </w:p>
    </w:sdtContent>
  </w:sdt>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919835651"/>
      <w:docPartObj>
        <w:docPartGallery w:val="Page Numbers (Bottom of Page)"/>
        <w:docPartUnique/>
      </w:docPartObj>
    </w:sdtPr>
    <w:sdtEndPr/>
    <w:sdtContent>
      <w:p w14:paraId="0C6D1C53" w14:textId="77777777" w:rsidR="00FB47CB" w:rsidRDefault="00FB47CB">
        <w:pPr>
          <w:pStyle w:val="AltBilgi"/>
          <w:jc w:val="right"/>
        </w:pPr>
        <w:r>
          <w:fldChar w:fldCharType="begin"/>
        </w:r>
        <w:r>
          <w:instrText xml:space="preserve"> PAGE </w:instrText>
        </w:r>
        <w:r>
          <w:fldChar w:fldCharType="separate"/>
        </w:r>
        <w:r>
          <w:t>69</w:t>
        </w:r>
        <w:r>
          <w:fldChar w:fldCharType="end"/>
        </w:r>
      </w:p>
      <w:p w14:paraId="50E4650F" w14:textId="77777777" w:rsidR="00FB47CB" w:rsidRDefault="000D78D6">
        <w:pPr>
          <w:pStyle w:val="GvdeMetni"/>
          <w:spacing w:line="2" w:lineRule="auto"/>
          <w:rPr>
            <w:sz w:val="20"/>
          </w:rPr>
        </w:pPr>
      </w:p>
    </w:sdtContent>
  </w:sdt>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3C04" w14:textId="77777777" w:rsidR="00FB47CB" w:rsidRDefault="00FB47CB">
    <w:pPr>
      <w:pStyle w:val="AltBilgi"/>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459074975"/>
      <w:docPartObj>
        <w:docPartGallery w:val="Page Numbers (Bottom of Page)"/>
        <w:docPartUnique/>
      </w:docPartObj>
    </w:sdtPr>
    <w:sdtEndPr/>
    <w:sdtContent>
      <w:p w14:paraId="4B13B3AC" w14:textId="564CE96A" w:rsidR="00FB47CB" w:rsidRDefault="00FB47CB">
        <w:pPr>
          <w:pStyle w:val="AltBilgi"/>
          <w:jc w:val="right"/>
        </w:pPr>
        <w:r>
          <w:fldChar w:fldCharType="begin"/>
        </w:r>
        <w:r>
          <w:instrText xml:space="preserve"> PAGE </w:instrText>
        </w:r>
        <w:r>
          <w:fldChar w:fldCharType="separate"/>
        </w:r>
        <w:r w:rsidR="000D78D6">
          <w:rPr>
            <w:noProof/>
          </w:rPr>
          <w:t>23</w:t>
        </w:r>
        <w:r>
          <w:fldChar w:fldCharType="end"/>
        </w:r>
      </w:p>
      <w:p w14:paraId="4DE0A84C" w14:textId="77777777" w:rsidR="00FB47CB" w:rsidRDefault="000D78D6">
        <w:pPr>
          <w:pStyle w:val="GvdeMetni"/>
          <w:spacing w:line="2" w:lineRule="auto"/>
          <w:rPr>
            <w:sz w:val="20"/>
          </w:rPr>
        </w:pPr>
      </w:p>
    </w:sdtContent>
  </w:sdt>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509832454"/>
      <w:docPartObj>
        <w:docPartGallery w:val="Page Numbers (Bottom of Page)"/>
        <w:docPartUnique/>
      </w:docPartObj>
    </w:sdtPr>
    <w:sdtEndPr/>
    <w:sdtContent>
      <w:p w14:paraId="6640949E" w14:textId="77777777" w:rsidR="00FB47CB" w:rsidRDefault="00FB47CB">
        <w:pPr>
          <w:pStyle w:val="AltBilgi"/>
          <w:jc w:val="right"/>
        </w:pPr>
        <w:r>
          <w:fldChar w:fldCharType="begin"/>
        </w:r>
        <w:r>
          <w:instrText xml:space="preserve"> PAGE </w:instrText>
        </w:r>
        <w:r>
          <w:fldChar w:fldCharType="separate"/>
        </w:r>
        <w:r>
          <w:t>23</w:t>
        </w:r>
        <w:r>
          <w:fldChar w:fldCharType="end"/>
        </w:r>
      </w:p>
      <w:p w14:paraId="56926ADB" w14:textId="77777777" w:rsidR="00FB47CB" w:rsidRDefault="000D78D6">
        <w:pPr>
          <w:pStyle w:val="GvdeMetni"/>
          <w:spacing w:line="2" w:lineRule="auto"/>
          <w:rPr>
            <w:sz w:val="20"/>
          </w:rPr>
        </w:pPr>
      </w:p>
    </w:sdtContent>
  </w:sdt>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36A0" w14:textId="77777777" w:rsidR="00FB47CB" w:rsidRDefault="00FB47CB">
    <w:pPr>
      <w:pStyle w:val="AltBilgi"/>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956896186"/>
      <w:docPartObj>
        <w:docPartGallery w:val="Page Numbers (Bottom of Page)"/>
        <w:docPartUnique/>
      </w:docPartObj>
    </w:sdtPr>
    <w:sdtEndPr/>
    <w:sdtContent>
      <w:p w14:paraId="554C4C5D" w14:textId="27413143" w:rsidR="00FB47CB" w:rsidRDefault="00FB47CB">
        <w:pPr>
          <w:pStyle w:val="AltBilgi"/>
          <w:jc w:val="right"/>
        </w:pPr>
        <w:r>
          <w:fldChar w:fldCharType="begin"/>
        </w:r>
        <w:r>
          <w:instrText xml:space="preserve"> PAGE </w:instrText>
        </w:r>
        <w:r>
          <w:fldChar w:fldCharType="separate"/>
        </w:r>
        <w:r w:rsidR="000D78D6">
          <w:rPr>
            <w:noProof/>
          </w:rPr>
          <w:t>29</w:t>
        </w:r>
        <w:r>
          <w:fldChar w:fldCharType="end"/>
        </w:r>
      </w:p>
      <w:p w14:paraId="6B1A72BC" w14:textId="77777777" w:rsidR="00FB47CB" w:rsidRDefault="000D78D6">
        <w:pPr>
          <w:pStyle w:val="AltBilgi1"/>
        </w:pPr>
      </w:p>
    </w:sdtContent>
  </w:sdt>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919633704"/>
      <w:docPartObj>
        <w:docPartGallery w:val="Page Numbers (Bottom of Page)"/>
        <w:docPartUnique/>
      </w:docPartObj>
    </w:sdtPr>
    <w:sdtEndPr/>
    <w:sdtContent>
      <w:p w14:paraId="3F17DA71" w14:textId="77777777" w:rsidR="00FB47CB" w:rsidRDefault="00FB47CB">
        <w:pPr>
          <w:pStyle w:val="AltBilgi"/>
          <w:jc w:val="right"/>
        </w:pPr>
        <w:r>
          <w:fldChar w:fldCharType="begin"/>
        </w:r>
        <w:r>
          <w:instrText xml:space="preserve"> PAGE </w:instrText>
        </w:r>
        <w:r>
          <w:fldChar w:fldCharType="separate"/>
        </w:r>
        <w:r>
          <w:t>30</w:t>
        </w:r>
        <w:r>
          <w:fldChar w:fldCharType="end"/>
        </w:r>
      </w:p>
      <w:p w14:paraId="1123EB28" w14:textId="77777777" w:rsidR="00FB47CB" w:rsidRDefault="000D78D6">
        <w:pPr>
          <w:pStyle w:val="AltBilgi1"/>
        </w:pPr>
      </w:p>
    </w:sdtContent>
  </w:sdt>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48680"/>
      <w:docPartObj>
        <w:docPartGallery w:val="Page Numbers (Bottom of Page)"/>
        <w:docPartUnique/>
      </w:docPartObj>
    </w:sdtPr>
    <w:sdtEndPr/>
    <w:sdtContent>
      <w:p w14:paraId="259E2814" w14:textId="77777777" w:rsidR="00FB47CB" w:rsidRDefault="00FB47CB">
        <w:pPr>
          <w:pStyle w:val="AltBilgi"/>
          <w:jc w:val="right"/>
        </w:pPr>
        <w:r>
          <w:fldChar w:fldCharType="begin"/>
        </w:r>
        <w:r>
          <w:instrText xml:space="preserve"> PAGE </w:instrText>
        </w:r>
        <w:r>
          <w:fldChar w:fldCharType="separate"/>
        </w:r>
        <w:r>
          <w:t>0</w:t>
        </w:r>
        <w:r>
          <w:fldChar w:fldCharType="end"/>
        </w:r>
      </w:p>
    </w:sdtContent>
  </w:sdt>
  <w:p w14:paraId="3F744442" w14:textId="77777777" w:rsidR="00FB47CB" w:rsidRDefault="00FB47CB">
    <w:pPr>
      <w:pStyle w:val="GvdeMetni"/>
      <w:spacing w:line="2" w:lineRule="auto"/>
      <w:rPr>
        <w:sz w:val="20"/>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378895"/>
      <w:docPartObj>
        <w:docPartGallery w:val="Page Numbers (Bottom of Page)"/>
        <w:docPartUnique/>
      </w:docPartObj>
    </w:sdtPr>
    <w:sdtEndPr/>
    <w:sdtContent>
      <w:p w14:paraId="36257A2B" w14:textId="01107386" w:rsidR="00FB47CB" w:rsidRDefault="00FB47CB">
        <w:pPr>
          <w:pStyle w:val="AltBilgi"/>
          <w:jc w:val="right"/>
        </w:pPr>
        <w:r>
          <w:fldChar w:fldCharType="begin"/>
        </w:r>
        <w:r>
          <w:instrText xml:space="preserve"> PAGE </w:instrText>
        </w:r>
        <w:r>
          <w:fldChar w:fldCharType="separate"/>
        </w:r>
        <w:r w:rsidR="000D78D6">
          <w:rPr>
            <w:noProof/>
          </w:rPr>
          <w:t>30</w:t>
        </w:r>
        <w:r>
          <w:fldChar w:fldCharType="end"/>
        </w:r>
      </w:p>
    </w:sdtContent>
  </w:sdt>
  <w:p w14:paraId="56CC9B10" w14:textId="77777777" w:rsidR="00FB47CB" w:rsidRDefault="00FB47CB">
    <w:pPr>
      <w:pStyle w:val="GvdeMetni"/>
      <w:spacing w:line="2"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3940"/>
      <w:docPartObj>
        <w:docPartGallery w:val="Page Numbers (Bottom of Page)"/>
        <w:docPartUnique/>
      </w:docPartObj>
    </w:sdtPr>
    <w:sdtEndPr/>
    <w:sdtContent>
      <w:p w14:paraId="49BCC7A9" w14:textId="77777777" w:rsidR="00FB47CB" w:rsidRDefault="00FB47CB">
        <w:pPr>
          <w:pStyle w:val="AltBilgi"/>
          <w:jc w:val="right"/>
        </w:pPr>
        <w:r>
          <w:fldChar w:fldCharType="begin"/>
        </w:r>
        <w:r>
          <w:instrText xml:space="preserve"> PAGE </w:instrText>
        </w:r>
        <w:r>
          <w:fldChar w:fldCharType="separate"/>
        </w:r>
        <w:r>
          <w:t>359</w:t>
        </w:r>
        <w:r>
          <w:fldChar w:fldCharType="end"/>
        </w:r>
      </w:p>
      <w:p w14:paraId="6A447CCD" w14:textId="77777777" w:rsidR="00FB47CB" w:rsidRDefault="000D78D6">
        <w:pPr>
          <w:pStyle w:val="AltBilgi"/>
        </w:pPr>
      </w:p>
    </w:sdtContent>
  </w:sdt>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714201"/>
      <w:docPartObj>
        <w:docPartGallery w:val="Page Numbers (Bottom of Page)"/>
        <w:docPartUnique/>
      </w:docPartObj>
    </w:sdtPr>
    <w:sdtEndPr/>
    <w:sdtContent>
      <w:p w14:paraId="76608137" w14:textId="77777777" w:rsidR="00FB47CB" w:rsidRDefault="00FB47CB">
        <w:pPr>
          <w:pStyle w:val="AltBilgi"/>
          <w:jc w:val="right"/>
        </w:pPr>
        <w:r>
          <w:fldChar w:fldCharType="begin"/>
        </w:r>
        <w:r>
          <w:instrText xml:space="preserve"> PAGE </w:instrText>
        </w:r>
        <w:r>
          <w:fldChar w:fldCharType="separate"/>
        </w:r>
        <w:r>
          <w:t>32</w:t>
        </w:r>
        <w:r>
          <w:fldChar w:fldCharType="end"/>
        </w:r>
      </w:p>
    </w:sdtContent>
  </w:sdt>
  <w:p w14:paraId="6F4A2286" w14:textId="77777777" w:rsidR="00FB47CB" w:rsidRDefault="00FB47CB">
    <w:pPr>
      <w:pStyle w:val="GvdeMetni"/>
      <w:spacing w:line="2" w:lineRule="auto"/>
      <w:rPr>
        <w:sz w:val="20"/>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893F" w14:textId="77777777" w:rsidR="00FB47CB" w:rsidRDefault="00FB47CB">
    <w:pPr>
      <w:pStyle w:val="AltBilgi"/>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815154588"/>
      <w:docPartObj>
        <w:docPartGallery w:val="Page Numbers (Bottom of Page)"/>
        <w:docPartUnique/>
      </w:docPartObj>
    </w:sdtPr>
    <w:sdtEndPr/>
    <w:sdtContent>
      <w:p w14:paraId="30A3CA1F" w14:textId="16A5ECA5" w:rsidR="00FB47CB" w:rsidRDefault="00FB47CB">
        <w:pPr>
          <w:pStyle w:val="AltBilgi"/>
          <w:jc w:val="right"/>
        </w:pPr>
        <w:r>
          <w:fldChar w:fldCharType="begin"/>
        </w:r>
        <w:r>
          <w:instrText xml:space="preserve"> PAGE </w:instrText>
        </w:r>
        <w:r>
          <w:fldChar w:fldCharType="separate"/>
        </w:r>
        <w:r w:rsidR="000D78D6">
          <w:rPr>
            <w:noProof/>
          </w:rPr>
          <w:t>32</w:t>
        </w:r>
        <w:r>
          <w:fldChar w:fldCharType="end"/>
        </w:r>
      </w:p>
      <w:p w14:paraId="168DC5D4" w14:textId="77777777" w:rsidR="00FB47CB" w:rsidRDefault="000D78D6">
        <w:pPr>
          <w:pStyle w:val="GvdeMetni"/>
          <w:spacing w:line="2" w:lineRule="auto"/>
          <w:rPr>
            <w:sz w:val="20"/>
          </w:rPr>
        </w:pPr>
      </w:p>
    </w:sdtContent>
  </w:sdt>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492165839"/>
      <w:docPartObj>
        <w:docPartGallery w:val="Page Numbers (Bottom of Page)"/>
        <w:docPartUnique/>
      </w:docPartObj>
    </w:sdtPr>
    <w:sdtEndPr/>
    <w:sdtContent>
      <w:p w14:paraId="5348509C" w14:textId="77777777" w:rsidR="00FB47CB" w:rsidRDefault="00FB47CB">
        <w:pPr>
          <w:pStyle w:val="AltBilgi"/>
          <w:jc w:val="right"/>
        </w:pPr>
        <w:r>
          <w:fldChar w:fldCharType="begin"/>
        </w:r>
        <w:r>
          <w:instrText xml:space="preserve"> PAGE </w:instrText>
        </w:r>
        <w:r>
          <w:fldChar w:fldCharType="separate"/>
        </w:r>
        <w:r>
          <w:t>34</w:t>
        </w:r>
        <w:r>
          <w:fldChar w:fldCharType="end"/>
        </w:r>
      </w:p>
      <w:p w14:paraId="18495022" w14:textId="77777777" w:rsidR="00FB47CB" w:rsidRDefault="000D78D6">
        <w:pPr>
          <w:pStyle w:val="GvdeMetni"/>
          <w:spacing w:line="2" w:lineRule="auto"/>
          <w:rPr>
            <w:sz w:val="20"/>
          </w:rPr>
        </w:pPr>
      </w:p>
    </w:sdtContent>
  </w:sdt>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7484" w14:textId="77777777" w:rsidR="00FB47CB" w:rsidRDefault="00FB47CB">
    <w:pPr>
      <w:pStyle w:val="AltBilgi"/>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455090918"/>
      <w:docPartObj>
        <w:docPartGallery w:val="Page Numbers (Bottom of Page)"/>
        <w:docPartUnique/>
      </w:docPartObj>
    </w:sdtPr>
    <w:sdtEndPr/>
    <w:sdtContent>
      <w:p w14:paraId="79645304" w14:textId="06762017" w:rsidR="00FB47CB" w:rsidRDefault="00FB47CB">
        <w:pPr>
          <w:pStyle w:val="AltBilgi"/>
          <w:jc w:val="right"/>
        </w:pPr>
        <w:r>
          <w:fldChar w:fldCharType="begin"/>
        </w:r>
        <w:r>
          <w:instrText xml:space="preserve"> PAGE </w:instrText>
        </w:r>
        <w:r>
          <w:fldChar w:fldCharType="separate"/>
        </w:r>
        <w:r w:rsidR="000D78D6">
          <w:rPr>
            <w:noProof/>
          </w:rPr>
          <w:t>37</w:t>
        </w:r>
        <w:r>
          <w:fldChar w:fldCharType="end"/>
        </w:r>
      </w:p>
      <w:p w14:paraId="18D1A935" w14:textId="77777777" w:rsidR="00FB47CB" w:rsidRDefault="000D78D6">
        <w:pPr>
          <w:pStyle w:val="AltBilgi1"/>
        </w:pPr>
      </w:p>
    </w:sdtContent>
  </w:sdt>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069870988"/>
      <w:docPartObj>
        <w:docPartGallery w:val="Page Numbers (Bottom of Page)"/>
        <w:docPartUnique/>
      </w:docPartObj>
    </w:sdtPr>
    <w:sdtEndPr/>
    <w:sdtContent>
      <w:p w14:paraId="5D077DC3" w14:textId="77777777" w:rsidR="00FB47CB" w:rsidRDefault="00FB47CB">
        <w:pPr>
          <w:pStyle w:val="AltBilgi"/>
          <w:jc w:val="right"/>
        </w:pPr>
        <w:r>
          <w:fldChar w:fldCharType="begin"/>
        </w:r>
        <w:r>
          <w:instrText xml:space="preserve"> PAGE </w:instrText>
        </w:r>
        <w:r>
          <w:fldChar w:fldCharType="separate"/>
        </w:r>
        <w:r>
          <w:t>39</w:t>
        </w:r>
        <w:r>
          <w:fldChar w:fldCharType="end"/>
        </w:r>
      </w:p>
      <w:p w14:paraId="03709190" w14:textId="77777777" w:rsidR="00FB47CB" w:rsidRDefault="000D78D6">
        <w:pPr>
          <w:pStyle w:val="AltBilgi1"/>
        </w:pPr>
      </w:p>
    </w:sdtContent>
  </w:sdt>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A957" w14:textId="77777777" w:rsidR="00FB47CB" w:rsidRDefault="00FB47CB">
    <w:pPr>
      <w:pStyle w:val="AltBilgi"/>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719044464"/>
      <w:docPartObj>
        <w:docPartGallery w:val="Page Numbers (Bottom of Page)"/>
        <w:docPartUnique/>
      </w:docPartObj>
    </w:sdtPr>
    <w:sdtEndPr/>
    <w:sdtContent>
      <w:p w14:paraId="5B9A59B0" w14:textId="7C5B7232" w:rsidR="00FB47CB" w:rsidRDefault="00FB47CB">
        <w:pPr>
          <w:pStyle w:val="AltBilgi"/>
          <w:jc w:val="right"/>
        </w:pPr>
        <w:r>
          <w:fldChar w:fldCharType="begin"/>
        </w:r>
        <w:r>
          <w:instrText xml:space="preserve"> PAGE </w:instrText>
        </w:r>
        <w:r>
          <w:fldChar w:fldCharType="separate"/>
        </w:r>
        <w:r w:rsidR="000D78D6">
          <w:rPr>
            <w:noProof/>
          </w:rPr>
          <w:t>39</w:t>
        </w:r>
        <w:r>
          <w:fldChar w:fldCharType="end"/>
        </w:r>
      </w:p>
      <w:p w14:paraId="4B6FAD59" w14:textId="77777777" w:rsidR="00FB47CB" w:rsidRDefault="000D78D6">
        <w:pPr>
          <w:pStyle w:val="GvdeMetni"/>
          <w:spacing w:line="2" w:lineRule="auto"/>
          <w:rPr>
            <w:sz w:val="20"/>
          </w:rPr>
        </w:pPr>
      </w:p>
    </w:sdtContent>
  </w:sdt>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jaVu Serif" w:eastAsia="DejaVu Serif" w:hAnsi="DejaVu Serif" w:cs="DejaVu Serif"/>
        <w:kern w:val="2"/>
        <w:lang w:eastAsia="en-US"/>
      </w:rPr>
      <w:id w:val="1859768469"/>
      <w:docPartObj>
        <w:docPartGallery w:val="Page Numbers (Bottom of Page)"/>
        <w:docPartUnique/>
      </w:docPartObj>
    </w:sdtPr>
    <w:sdtEndPr/>
    <w:sdtContent>
      <w:p w14:paraId="0D912EB7" w14:textId="77777777" w:rsidR="00FB47CB" w:rsidRDefault="00FB47CB">
        <w:pPr>
          <w:pStyle w:val="AltBilgi"/>
          <w:jc w:val="right"/>
        </w:pPr>
        <w:r>
          <w:fldChar w:fldCharType="begin"/>
        </w:r>
        <w:r>
          <w:instrText xml:space="preserve"> PAGE </w:instrText>
        </w:r>
        <w:r>
          <w:fldChar w:fldCharType="separate"/>
        </w:r>
        <w:r>
          <w:t>43</w:t>
        </w:r>
        <w:r>
          <w:fldChar w:fldCharType="end"/>
        </w:r>
      </w:p>
      <w:p w14:paraId="15B9E911" w14:textId="77777777" w:rsidR="00FB47CB" w:rsidRDefault="000D78D6">
        <w:pPr>
          <w:pStyle w:val="GvdeMetni"/>
          <w:spacing w:line="2" w:lineRule="auto"/>
          <w:rPr>
            <w:sz w:val="20"/>
          </w:rPr>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7B4F" w14:textId="77777777" w:rsidR="00FB47CB" w:rsidRDefault="00FB47CB">
    <w:pPr>
      <w:pStyle w:val="AltBilgi"/>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64A2" w14:textId="77777777" w:rsidR="00FB47CB" w:rsidRDefault="00FB47CB"/>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72507"/>
      <w:docPartObj>
        <w:docPartGallery w:val="Page Numbers (Bottom of Page)"/>
        <w:docPartUnique/>
      </w:docPartObj>
    </w:sdtPr>
    <w:sdtEndPr/>
    <w:sdtContent>
      <w:p w14:paraId="246D5BD8" w14:textId="2E42E6C0" w:rsidR="00FB47CB" w:rsidRDefault="00FB47CB">
        <w:pPr>
          <w:pStyle w:val="AltBilgi"/>
          <w:jc w:val="right"/>
        </w:pPr>
        <w:r>
          <w:fldChar w:fldCharType="begin"/>
        </w:r>
        <w:r>
          <w:instrText xml:space="preserve"> PAGE </w:instrText>
        </w:r>
        <w:r>
          <w:fldChar w:fldCharType="separate"/>
        </w:r>
        <w:r w:rsidR="000D78D6">
          <w:rPr>
            <w:noProof/>
          </w:rPr>
          <w:t>45</w:t>
        </w:r>
        <w:r>
          <w:fldChar w:fldCharType="end"/>
        </w:r>
      </w:p>
    </w:sdtContent>
  </w:sdt>
  <w:p w14:paraId="126942D1" w14:textId="77777777" w:rsidR="00FB47CB" w:rsidRDefault="00FB47CB"/>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405699"/>
      <w:docPartObj>
        <w:docPartGallery w:val="Page Numbers (Bottom of Page)"/>
        <w:docPartUnique/>
      </w:docPartObj>
    </w:sdtPr>
    <w:sdtEndPr/>
    <w:sdtContent>
      <w:p w14:paraId="6FA8B4EC" w14:textId="77777777" w:rsidR="00FB47CB" w:rsidRDefault="00FB47CB">
        <w:pPr>
          <w:pStyle w:val="AltBilgi"/>
          <w:jc w:val="right"/>
        </w:pPr>
        <w:r>
          <w:fldChar w:fldCharType="begin"/>
        </w:r>
        <w:r>
          <w:instrText xml:space="preserve"> PAGE </w:instrText>
        </w:r>
        <w:r>
          <w:fldChar w:fldCharType="separate"/>
        </w:r>
        <w:r>
          <w:t>48</w:t>
        </w:r>
        <w:r>
          <w:fldChar w:fldCharType="end"/>
        </w:r>
      </w:p>
    </w:sdtContent>
  </w:sdt>
  <w:p w14:paraId="3631B8A6" w14:textId="77777777" w:rsidR="00FB47CB" w:rsidRDefault="00FB47CB"/>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2871" w14:textId="77777777" w:rsidR="00FB47CB" w:rsidRDefault="00FB47CB"/>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9A5A" w14:textId="77777777" w:rsidR="00FB47CB" w:rsidRDefault="00FB47CB">
    <w:pPr>
      <w:pStyle w:val="AltBilgi"/>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5C4B" w14:textId="77777777" w:rsidR="00FB47CB" w:rsidRDefault="00FB47CB">
    <w:pPr>
      <w:pStyle w:val="AltBilgi"/>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5D1C" w14:textId="77777777" w:rsidR="00FB47CB" w:rsidRDefault="00FB47CB">
    <w:pPr>
      <w:pStyle w:val="AltBilgi"/>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DC2" w14:textId="77777777" w:rsidR="00FB47CB" w:rsidRDefault="00FB47CB">
    <w:pPr>
      <w:pStyle w:val="AltBilgi"/>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827E" w14:textId="77777777" w:rsidR="00FB47CB" w:rsidRDefault="00FB47CB">
    <w:pPr>
      <w:pStyle w:val="AltBilgi"/>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12DB3" w14:textId="77777777" w:rsidR="00FB47CB" w:rsidRDefault="00FB47CB">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601457"/>
      <w:docPartObj>
        <w:docPartGallery w:val="Page Numbers (Bottom of Page)"/>
        <w:docPartUnique/>
      </w:docPartObj>
    </w:sdtPr>
    <w:sdtEndPr/>
    <w:sdtContent>
      <w:p w14:paraId="486DED44" w14:textId="1D8964BB" w:rsidR="00FB47CB" w:rsidRDefault="00FB47CB">
        <w:pPr>
          <w:pStyle w:val="AltBilgi"/>
          <w:jc w:val="right"/>
        </w:pPr>
        <w:r>
          <w:fldChar w:fldCharType="begin"/>
        </w:r>
        <w:r>
          <w:instrText xml:space="preserve"> PAGE </w:instrText>
        </w:r>
        <w:r>
          <w:fldChar w:fldCharType="separate"/>
        </w:r>
        <w:r w:rsidR="000D78D6">
          <w:rPr>
            <w:noProof/>
          </w:rPr>
          <w:t>10</w:t>
        </w:r>
        <w:r>
          <w:fldChar w:fldCharType="end"/>
        </w:r>
      </w:p>
      <w:p w14:paraId="3C3425B7" w14:textId="77777777" w:rsidR="00FB47CB" w:rsidRDefault="000D78D6">
        <w:pPr>
          <w:pStyle w:val="AltBilgi"/>
        </w:pPr>
      </w:p>
    </w:sdtContent>
  </w:sdt>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68C2" w14:textId="77777777" w:rsidR="00FB47CB" w:rsidRDefault="00FB47CB">
    <w:pPr>
      <w:pStyle w:val="AltBilgi"/>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476A2" w14:textId="77777777" w:rsidR="00FB47CB" w:rsidRDefault="00FB47CB">
    <w:pPr>
      <w:pStyle w:val="AltBilgi"/>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CCDF" w14:textId="77777777" w:rsidR="00FB47CB" w:rsidRDefault="00FB47CB">
    <w:pPr>
      <w:pStyle w:val="AltBilgi"/>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1FA7" w14:textId="77777777" w:rsidR="00FB47CB" w:rsidRDefault="00FB47CB">
    <w:pPr>
      <w:pStyle w:val="AltBilgi"/>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68FF" w14:textId="77777777" w:rsidR="00FB47CB" w:rsidRDefault="00FB47CB">
    <w:pPr>
      <w:pStyle w:val="AltBilgi"/>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AE84" w14:textId="77777777" w:rsidR="00FB47CB" w:rsidRDefault="00FB47CB">
    <w:pPr>
      <w:pStyle w:val="AltBilgi"/>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9FDC" w14:textId="77777777" w:rsidR="00FB47CB" w:rsidRDefault="00FB47CB">
    <w:pPr>
      <w:pStyle w:val="AltBilgi"/>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3079" w14:textId="77777777" w:rsidR="00FB47CB" w:rsidRDefault="00FB47CB">
    <w:pPr>
      <w:pStyle w:val="AltBilgi"/>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5D7F" w14:textId="77777777" w:rsidR="00FB47CB" w:rsidRDefault="00FB47CB">
    <w:pPr>
      <w:pStyle w:val="AltBilgi"/>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2A82" w14:textId="77777777" w:rsidR="00FB47CB" w:rsidRDefault="00FB47CB">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165410"/>
      <w:docPartObj>
        <w:docPartGallery w:val="Page Numbers (Bottom of Page)"/>
        <w:docPartUnique/>
      </w:docPartObj>
    </w:sdtPr>
    <w:sdtEndPr/>
    <w:sdtContent>
      <w:p w14:paraId="52B112D7" w14:textId="77777777" w:rsidR="00FB47CB" w:rsidRDefault="00FB47CB">
        <w:pPr>
          <w:pStyle w:val="AltBilgi"/>
          <w:jc w:val="right"/>
        </w:pPr>
        <w:r>
          <w:fldChar w:fldCharType="begin"/>
        </w:r>
        <w:r>
          <w:instrText xml:space="preserve"> PAGE </w:instrText>
        </w:r>
        <w:r>
          <w:fldChar w:fldCharType="separate"/>
        </w:r>
        <w:r>
          <w:t>361</w:t>
        </w:r>
        <w:r>
          <w:fldChar w:fldCharType="end"/>
        </w:r>
      </w:p>
      <w:p w14:paraId="6E2C9B31" w14:textId="77777777" w:rsidR="00FB47CB" w:rsidRDefault="000D78D6">
        <w:pPr>
          <w:pStyle w:val="AltBilgi"/>
        </w:pPr>
      </w:p>
    </w:sdtContent>
  </w:sdt>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59F1" w14:textId="77777777" w:rsidR="00FB47CB" w:rsidRDefault="00FB47CB">
    <w:pPr>
      <w:pStyle w:val="AltBilgi"/>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2EFB" w14:textId="77777777" w:rsidR="00FB47CB" w:rsidRDefault="00FB47CB"/>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381C" w14:textId="77777777" w:rsidR="00FB47CB" w:rsidRDefault="00FB47CB">
    <w:pPr>
      <w:pStyle w:val="AltBilgi"/>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159E" w14:textId="77777777" w:rsidR="00FB47CB" w:rsidRDefault="00FB47CB">
    <w:pPr>
      <w:pStyle w:val="AltBilgi"/>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0137" w14:textId="77777777" w:rsidR="00FB47CB" w:rsidRDefault="00FB47CB">
    <w:pPr>
      <w:pStyle w:val="AltBilgi"/>
    </w:pP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E414" w14:textId="77777777" w:rsidR="00FB47CB" w:rsidRDefault="00FB47CB">
    <w:pPr>
      <w:pStyle w:val="AltBilgi"/>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ADE2" w14:textId="77777777" w:rsidR="00FB47CB" w:rsidRDefault="00FB47CB">
    <w:pPr>
      <w:pStyle w:val="AltBilgi"/>
    </w:pP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F215" w14:textId="77777777" w:rsidR="00FB47CB" w:rsidRDefault="00FB47CB"/>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BEF1" w14:textId="77777777" w:rsidR="00FB47CB" w:rsidRDefault="00FB47CB">
    <w:pPr>
      <w:pStyle w:val="AltBilgi"/>
    </w:pP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9C44" w14:textId="77777777" w:rsidR="00FB47CB" w:rsidRDefault="00FB47CB">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84FB" w14:textId="77777777" w:rsidR="00FB47CB" w:rsidRDefault="00FB47CB">
    <w:pPr>
      <w:pStyle w:val="AltBilgi"/>
    </w:pP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589A" w14:textId="77777777" w:rsidR="00FB47CB" w:rsidRDefault="00FB47CB">
    <w:pPr>
      <w:pStyle w:val="AltBilgi"/>
    </w:pP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820" w14:textId="77777777" w:rsidR="00FB47CB" w:rsidRDefault="00FB47CB">
    <w:pPr>
      <w:pStyle w:val="AltBilgi"/>
    </w:pP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4A329" w14:textId="77777777" w:rsidR="00FB47CB" w:rsidRDefault="00FB47CB">
    <w:pPr>
      <w:pStyle w:val="AltBilgi"/>
    </w:pP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1D1E" w14:textId="77777777" w:rsidR="00FB47CB" w:rsidRDefault="00FB47CB"/>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42E3" w14:textId="77777777" w:rsidR="00FB47CB" w:rsidRDefault="00FB47CB">
    <w:pPr>
      <w:pStyle w:val="AltBilgi"/>
    </w:pP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4245" w14:textId="77777777" w:rsidR="00FB47CB" w:rsidRDefault="00FB47CB">
    <w:pPr>
      <w:pStyle w:val="AltBilgi"/>
    </w:pP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FA8C" w14:textId="77777777" w:rsidR="00FB47CB" w:rsidRDefault="00FB47CB">
    <w:pPr>
      <w:pStyle w:val="AltBilgi"/>
    </w:pP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361F" w14:textId="77777777" w:rsidR="00FB47CB" w:rsidRDefault="00FB47CB">
    <w:pPr>
      <w:pStyle w:val="AltBilgi"/>
    </w:pP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7F0C" w14:textId="77777777" w:rsidR="00FB47CB" w:rsidRDefault="00FB47CB">
    <w:pPr>
      <w:pStyle w:val="AltBilgi"/>
    </w:pP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5749" w14:textId="77777777" w:rsidR="00FB47CB" w:rsidRDefault="00FB47C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678611104"/>
      <w:docPartObj>
        <w:docPartGallery w:val="Page Numbers (Bottom of Page)"/>
        <w:docPartUnique/>
      </w:docPartObj>
    </w:sdtPr>
    <w:sdtEndPr/>
    <w:sdtContent>
      <w:p w14:paraId="6A759393" w14:textId="45232800" w:rsidR="00FB47CB" w:rsidRDefault="00FB47CB">
        <w:pPr>
          <w:pStyle w:val="AltBilgi"/>
          <w:jc w:val="right"/>
        </w:pPr>
        <w:r>
          <w:fldChar w:fldCharType="begin"/>
        </w:r>
        <w:r>
          <w:instrText xml:space="preserve"> PAGE </w:instrText>
        </w:r>
        <w:r>
          <w:fldChar w:fldCharType="separate"/>
        </w:r>
        <w:r w:rsidR="000D78D6">
          <w:rPr>
            <w:noProof/>
          </w:rPr>
          <w:t>13</w:t>
        </w:r>
        <w:r>
          <w:fldChar w:fldCharType="end"/>
        </w:r>
      </w:p>
      <w:p w14:paraId="3BAB6EFB" w14:textId="77777777" w:rsidR="00FB47CB" w:rsidRDefault="000D78D6">
        <w:pPr>
          <w:pStyle w:val="AltBilgi1"/>
        </w:pPr>
      </w:p>
    </w:sdtContent>
  </w:sdt>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850E" w14:textId="77777777" w:rsidR="00FB47CB" w:rsidRDefault="00FB47CB">
    <w:pPr>
      <w:pStyle w:val="AltBilgi"/>
    </w:pP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EA3B" w14:textId="77777777" w:rsidR="00FB47CB" w:rsidRDefault="00FB47CB">
    <w:pPr>
      <w:pStyle w:val="AltBilgi"/>
    </w:pP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19B1" w14:textId="77777777" w:rsidR="00FB47CB" w:rsidRDefault="00FB47CB">
    <w:pPr>
      <w:pStyle w:val="AltBilgi"/>
    </w:pP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AC4F" w14:textId="77777777" w:rsidR="00FB47CB" w:rsidRDefault="00FB47CB">
    <w:pPr>
      <w:pStyle w:val="AltBilgi"/>
    </w:pP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1CFE" w14:textId="77777777" w:rsidR="00FB47CB" w:rsidRDefault="00FB47CB">
    <w:pPr>
      <w:pStyle w:val="AltBilgi"/>
    </w:pP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8B7B5" w14:textId="77777777" w:rsidR="00FB47CB" w:rsidRDefault="00FB47CB"/>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13DA" w14:textId="77777777" w:rsidR="00FB47CB" w:rsidRDefault="00FB47CB">
    <w:pPr>
      <w:pStyle w:val="AltBilgi"/>
    </w:pP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525C" w14:textId="77777777" w:rsidR="00FB47CB" w:rsidRDefault="00FB47CB">
    <w:pPr>
      <w:pStyle w:val="AltBilgi"/>
    </w:pP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E267" w14:textId="77777777" w:rsidR="00FB47CB" w:rsidRDefault="00FB47CB">
    <w:pPr>
      <w:pStyle w:val="AltBilgi"/>
    </w:pP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1983" w14:textId="703D1A46"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4144" behindDoc="1" locked="0" layoutInCell="0" allowOverlap="1" wp14:anchorId="0A28339B" wp14:editId="15BF8AD0">
              <wp:simplePos x="0" y="0"/>
              <wp:positionH relativeFrom="page">
                <wp:posOffset>6411595</wp:posOffset>
              </wp:positionH>
              <wp:positionV relativeFrom="page">
                <wp:posOffset>9917430</wp:posOffset>
              </wp:positionV>
              <wp:extent cx="301625" cy="165735"/>
              <wp:effectExtent l="0" t="0" r="0" b="0"/>
              <wp:wrapNone/>
              <wp:docPr id="8"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0956F5B" w14:textId="788118ED" w:rsidR="00FB47CB" w:rsidRDefault="00FB47CB">
                          <w:pPr>
                            <w:pStyle w:val="ereveerii"/>
                            <w:spacing w:line="245" w:lineRule="exact"/>
                            <w:ind w:left="60"/>
                          </w:pPr>
                          <w:r>
                            <w:fldChar w:fldCharType="begin"/>
                          </w:r>
                          <w:r>
                            <w:instrText xml:space="preserve"> PAGE </w:instrText>
                          </w:r>
                          <w:r>
                            <w:fldChar w:fldCharType="separate"/>
                          </w:r>
                          <w:r w:rsidR="000D78D6">
                            <w:rPr>
                              <w:noProof/>
                            </w:rPr>
                            <w:t>110</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A28339B" id="Metin Kutusu 13" o:spid="_x0000_s1026" style="position:absolute;margin-left:504.85pt;margin-top:780.9pt;width:23.75pt;height:13.05pt;z-index:-25166233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" o:allowincell="f" filled="f" stroked="f" strokeweight="0">
              <v:path arrowok="t"/>
              <v:textbox inset="0,0,0,0">
                <w:txbxContent>
                  <w:p w14:paraId="20956F5B" w14:textId="788118ED" w:rsidR="00FB47CB" w:rsidRDefault="00FB47CB">
                    <w:pPr>
                      <w:pStyle w:val="ereveerii"/>
                      <w:spacing w:line="245" w:lineRule="exact"/>
                      <w:ind w:left="60"/>
                    </w:pPr>
                    <w:r>
                      <w:fldChar w:fldCharType="begin"/>
                    </w:r>
                    <w:r>
                      <w:instrText xml:space="preserve"> PAGE </w:instrText>
                    </w:r>
                    <w:r>
                      <w:fldChar w:fldCharType="separate"/>
                    </w:r>
                    <w:r w:rsidR="000D78D6">
                      <w:rPr>
                        <w:noProof/>
                      </w:rPr>
                      <w:t>110</w:t>
                    </w:r>
                    <w: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kern w:val="2"/>
        <w:lang w:eastAsia="en-US"/>
      </w:rPr>
      <w:id w:val="-1303072876"/>
      <w:docPartObj>
        <w:docPartGallery w:val="Page Numbers (Bottom of Page)"/>
        <w:docPartUnique/>
      </w:docPartObj>
    </w:sdtPr>
    <w:sdtEndPr/>
    <w:sdtContent>
      <w:p w14:paraId="741BE506" w14:textId="77777777" w:rsidR="00FB47CB" w:rsidRDefault="00FB47CB">
        <w:pPr>
          <w:pStyle w:val="AltBilgi"/>
          <w:jc w:val="right"/>
        </w:pPr>
        <w:r>
          <w:fldChar w:fldCharType="begin"/>
        </w:r>
        <w:r>
          <w:instrText xml:space="preserve"> PAGE </w:instrText>
        </w:r>
        <w:r>
          <w:fldChar w:fldCharType="separate"/>
        </w:r>
        <w:r>
          <w:t>363</w:t>
        </w:r>
        <w:r>
          <w:fldChar w:fldCharType="end"/>
        </w:r>
      </w:p>
      <w:p w14:paraId="6D2E0DA4" w14:textId="77777777" w:rsidR="00FB47CB" w:rsidRDefault="000D78D6">
        <w:pPr>
          <w:pStyle w:val="AltBilgi1"/>
        </w:pPr>
      </w:p>
    </w:sdtContent>
  </w:sdt>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FF42" w14:textId="725C8FC1"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5168" behindDoc="1" locked="0" layoutInCell="0" allowOverlap="1" wp14:anchorId="435086D8" wp14:editId="6E73FA77">
              <wp:simplePos x="0" y="0"/>
              <wp:positionH relativeFrom="page">
                <wp:posOffset>6411595</wp:posOffset>
              </wp:positionH>
              <wp:positionV relativeFrom="page">
                <wp:posOffset>9917430</wp:posOffset>
              </wp:positionV>
              <wp:extent cx="301625" cy="165735"/>
              <wp:effectExtent l="0" t="0" r="0" b="0"/>
              <wp:wrapNone/>
              <wp:docPr id="9"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169B147C" w14:textId="77777777" w:rsidR="00FB47CB" w:rsidRDefault="00FB47CB">
                          <w:pPr>
                            <w:pStyle w:val="ereveerii"/>
                            <w:spacing w:line="245" w:lineRule="exact"/>
                            <w:ind w:left="60"/>
                          </w:pPr>
                          <w:r>
                            <w:fldChar w:fldCharType="begin"/>
                          </w:r>
                          <w:r>
                            <w:instrText xml:space="preserve"> PAGE </w:instrText>
                          </w:r>
                          <w:r>
                            <w:fldChar w:fldCharType="separate"/>
                          </w:r>
                          <w:r>
                            <w:t>113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35086D8" id="_x0000_s1027" style="position:absolute;margin-left:504.85pt;margin-top:780.9pt;width:23.75pt;height:13.05pt;z-index:-251661312;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" o:allowincell="f" filled="f" stroked="f" strokeweight="0">
              <v:path arrowok="t"/>
              <v:textbox inset="0,0,0,0">
                <w:txbxContent>
                  <w:p w14:paraId="169B147C" w14:textId="77777777" w:rsidR="00FB47CB" w:rsidRDefault="00FB47CB">
                    <w:pPr>
                      <w:pStyle w:val="ereveerii"/>
                      <w:spacing w:line="245" w:lineRule="exact"/>
                      <w:ind w:left="60"/>
                    </w:pPr>
                    <w:r>
                      <w:fldChar w:fldCharType="begin"/>
                    </w:r>
                    <w:r>
                      <w:instrText xml:space="preserve"> PAGE </w:instrText>
                    </w:r>
                    <w:r>
                      <w:fldChar w:fldCharType="separate"/>
                    </w:r>
                    <w:r>
                      <w:t>113</w:t>
                    </w:r>
                    <w:r>
                      <w:fldChar w:fldCharType="end"/>
                    </w:r>
                  </w:p>
                </w:txbxContent>
              </v:textbox>
              <w10:wrap anchorx="page" anchory="page"/>
            </v:rect>
          </w:pict>
        </mc:Fallback>
      </mc:AlternateContent>
    </w: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B497" w14:textId="77777777" w:rsidR="00FB47CB" w:rsidRDefault="00FB47CB">
    <w:pPr>
      <w:pStyle w:val="AltBilgi"/>
    </w:pP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17CF" w14:textId="3BF5DC6F"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2096" behindDoc="1" locked="0" layoutInCell="0" allowOverlap="1" wp14:anchorId="0351D587" wp14:editId="768DE0CC">
              <wp:simplePos x="0" y="0"/>
              <wp:positionH relativeFrom="page">
                <wp:posOffset>6411595</wp:posOffset>
              </wp:positionH>
              <wp:positionV relativeFrom="page">
                <wp:posOffset>9917430</wp:posOffset>
              </wp:positionV>
              <wp:extent cx="301625" cy="165735"/>
              <wp:effectExtent l="0" t="0" r="0" b="0"/>
              <wp:wrapNone/>
              <wp:docPr id="12"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47D3B2E4" w14:textId="7FD9626C" w:rsidR="00FB47CB" w:rsidRDefault="00FB47CB">
                          <w:pPr>
                            <w:pStyle w:val="ereveerii"/>
                            <w:spacing w:line="245" w:lineRule="exact"/>
                            <w:ind w:left="60"/>
                          </w:pPr>
                          <w:r>
                            <w:fldChar w:fldCharType="begin"/>
                          </w:r>
                          <w:r>
                            <w:instrText xml:space="preserve"> PAGE </w:instrText>
                          </w:r>
                          <w:r>
                            <w:fldChar w:fldCharType="separate"/>
                          </w:r>
                          <w:r w:rsidR="000D78D6">
                            <w:rPr>
                              <w:noProof/>
                            </w:rPr>
                            <w:t>118</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351D587" id="Metin Kutusu 15" o:spid="_x0000_s1028" style="position:absolute;margin-left:504.85pt;margin-top:780.9pt;width:23.75pt;height:13.05pt;z-index:-25166438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" o:allowincell="f" filled="f" stroked="f" strokeweight="0">
              <v:path arrowok="t"/>
              <v:textbox inset="0,0,0,0">
                <w:txbxContent>
                  <w:p w14:paraId="47D3B2E4" w14:textId="7FD9626C" w:rsidR="00FB47CB" w:rsidRDefault="00FB47CB">
                    <w:pPr>
                      <w:pStyle w:val="ereveerii"/>
                      <w:spacing w:line="245" w:lineRule="exact"/>
                      <w:ind w:left="60"/>
                    </w:pPr>
                    <w:r>
                      <w:fldChar w:fldCharType="begin"/>
                    </w:r>
                    <w:r>
                      <w:instrText xml:space="preserve"> PAGE </w:instrText>
                    </w:r>
                    <w:r>
                      <w:fldChar w:fldCharType="separate"/>
                    </w:r>
                    <w:r w:rsidR="000D78D6">
                      <w:rPr>
                        <w:noProof/>
                      </w:rPr>
                      <w:t>118</w:t>
                    </w:r>
                    <w:r>
                      <w:fldChar w:fldCharType="end"/>
                    </w:r>
                  </w:p>
                </w:txbxContent>
              </v:textbox>
              <w10:wrap anchorx="page" anchory="page"/>
            </v:rect>
          </w:pict>
        </mc:Fallback>
      </mc:AlternateContent>
    </w: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D309" w14:textId="2ED6FF82"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3120" behindDoc="1" locked="0" layoutInCell="0" allowOverlap="1" wp14:anchorId="75795356" wp14:editId="7DBBF5F0">
              <wp:simplePos x="0" y="0"/>
              <wp:positionH relativeFrom="page">
                <wp:posOffset>6411595</wp:posOffset>
              </wp:positionH>
              <wp:positionV relativeFrom="page">
                <wp:posOffset>9917430</wp:posOffset>
              </wp:positionV>
              <wp:extent cx="301625" cy="165735"/>
              <wp:effectExtent l="0" t="0" r="0" b="0"/>
              <wp:wrapNone/>
              <wp:docPr id="13"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0F2A4A1" w14:textId="77777777" w:rsidR="00FB47CB" w:rsidRDefault="00FB47CB">
                          <w:pPr>
                            <w:pStyle w:val="ereveerii"/>
                            <w:spacing w:line="245" w:lineRule="exact"/>
                            <w:ind w:left="60"/>
                          </w:pPr>
                          <w:r>
                            <w:fldChar w:fldCharType="begin"/>
                          </w:r>
                          <w:r>
                            <w:instrText xml:space="preserve"> PAGE </w:instrText>
                          </w:r>
                          <w:r>
                            <w:fldChar w:fldCharType="separate"/>
                          </w:r>
                          <w:r>
                            <w:t>121</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5795356" id="_x0000_s1029" style="position:absolute;margin-left:504.85pt;margin-top:780.9pt;width:23.75pt;height:13.05pt;z-index:-25166336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" o:allowincell="f" filled="f" stroked="f" strokeweight="0">
              <v:path arrowok="t"/>
              <v:textbox inset="0,0,0,0">
                <w:txbxContent>
                  <w:p w14:paraId="70F2A4A1" w14:textId="77777777" w:rsidR="00FB47CB" w:rsidRDefault="00FB47CB">
                    <w:pPr>
                      <w:pStyle w:val="ereveerii"/>
                      <w:spacing w:line="245" w:lineRule="exact"/>
                      <w:ind w:left="60"/>
                    </w:pPr>
                    <w:r>
                      <w:fldChar w:fldCharType="begin"/>
                    </w:r>
                    <w:r>
                      <w:instrText xml:space="preserve"> PAGE </w:instrText>
                    </w:r>
                    <w:r>
                      <w:fldChar w:fldCharType="separate"/>
                    </w:r>
                    <w:r>
                      <w:t>121</w:t>
                    </w:r>
                    <w:r>
                      <w:fldChar w:fldCharType="end"/>
                    </w:r>
                  </w:p>
                </w:txbxContent>
              </v:textbox>
              <w10:wrap anchorx="page" anchory="page"/>
            </v:rect>
          </w:pict>
        </mc:Fallback>
      </mc:AlternateConten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96B2" w14:textId="77777777" w:rsidR="00FB47CB" w:rsidRDefault="00FB47CB">
    <w:pPr>
      <w:pStyle w:val="AltBilgi"/>
    </w:pP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13E49" w14:textId="0D097145"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6192" behindDoc="1" locked="0" layoutInCell="0" allowOverlap="1" wp14:anchorId="4A7F0C65" wp14:editId="1E1B0131">
              <wp:simplePos x="0" y="0"/>
              <wp:positionH relativeFrom="page">
                <wp:posOffset>6411595</wp:posOffset>
              </wp:positionH>
              <wp:positionV relativeFrom="page">
                <wp:posOffset>9917430</wp:posOffset>
              </wp:positionV>
              <wp:extent cx="301625" cy="165735"/>
              <wp:effectExtent l="0" t="0" r="0" b="0"/>
              <wp:wrapNone/>
              <wp:docPr id="1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7A75FE0" w14:textId="46E1DDA0" w:rsidR="00FB47CB" w:rsidRDefault="00FB47CB">
                          <w:pPr>
                            <w:pStyle w:val="ereveerii"/>
                            <w:spacing w:line="245" w:lineRule="exact"/>
                            <w:ind w:left="60"/>
                          </w:pPr>
                          <w:r>
                            <w:fldChar w:fldCharType="begin"/>
                          </w:r>
                          <w:r>
                            <w:instrText xml:space="preserve"> PAGE </w:instrText>
                          </w:r>
                          <w:r>
                            <w:fldChar w:fldCharType="separate"/>
                          </w:r>
                          <w:r w:rsidR="000D78D6">
                            <w:rPr>
                              <w:noProof/>
                            </w:rPr>
                            <w:t>119</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A7F0C65" id="Metin Kutusu 1" o:spid="_x0000_s1030" style="position:absolute;margin-left:504.85pt;margin-top:780.9pt;width:23.75pt;height:13.05pt;z-index:-251660288;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" o:allowincell="f" filled="f" stroked="f" strokeweight="0">
              <v:path arrowok="t"/>
              <v:textbox inset="0,0,0,0">
                <w:txbxContent>
                  <w:p w14:paraId="27A75FE0" w14:textId="46E1DDA0" w:rsidR="00FB47CB" w:rsidRDefault="00FB47CB">
                    <w:pPr>
                      <w:pStyle w:val="ereveerii"/>
                      <w:spacing w:line="245" w:lineRule="exact"/>
                      <w:ind w:left="60"/>
                    </w:pPr>
                    <w:r>
                      <w:fldChar w:fldCharType="begin"/>
                    </w:r>
                    <w:r>
                      <w:instrText xml:space="preserve"> PAGE </w:instrText>
                    </w:r>
                    <w:r>
                      <w:fldChar w:fldCharType="separate"/>
                    </w:r>
                    <w:r w:rsidR="000D78D6">
                      <w:rPr>
                        <w:noProof/>
                      </w:rPr>
                      <w:t>119</w:t>
                    </w:r>
                    <w:r>
                      <w:fldChar w:fldCharType="end"/>
                    </w:r>
                  </w:p>
                </w:txbxContent>
              </v:textbox>
              <w10:wrap anchorx="page" anchory="page"/>
            </v:rect>
          </w:pict>
        </mc:Fallback>
      </mc:AlternateContent>
    </w: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4824" w14:textId="4B1330CA"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7216" behindDoc="1" locked="0" layoutInCell="0" allowOverlap="1" wp14:anchorId="070B5CBB" wp14:editId="4DB8F170">
              <wp:simplePos x="0" y="0"/>
              <wp:positionH relativeFrom="page">
                <wp:posOffset>6411595</wp:posOffset>
              </wp:positionH>
              <wp:positionV relativeFrom="page">
                <wp:posOffset>9917430</wp:posOffset>
              </wp:positionV>
              <wp:extent cx="301625" cy="165735"/>
              <wp:effectExtent l="0" t="0" r="0" b="0"/>
              <wp:wrapNone/>
              <wp:docPr id="1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04FC8F5" w14:textId="77777777" w:rsidR="00FB47CB" w:rsidRDefault="00FB47CB">
                          <w:pPr>
                            <w:pStyle w:val="ereveerii"/>
                            <w:spacing w:line="245" w:lineRule="exact"/>
                            <w:ind w:left="60"/>
                          </w:pPr>
                          <w:r>
                            <w:fldChar w:fldCharType="begin"/>
                          </w:r>
                          <w:r>
                            <w:instrText xml:space="preserve"> PAGE </w:instrText>
                          </w:r>
                          <w:r>
                            <w:fldChar w:fldCharType="separate"/>
                          </w:r>
                          <w:r>
                            <w:t>122</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70B5CBB" id="_x0000_s1031" style="position:absolute;margin-left:504.85pt;margin-top:780.9pt;width:23.75pt;height:13.05pt;z-index:-251659264;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" o:allowincell="f" filled="f" stroked="f" strokeweight="0">
              <v:path arrowok="t"/>
              <v:textbox inset="0,0,0,0">
                <w:txbxContent>
                  <w:p w14:paraId="704FC8F5" w14:textId="77777777" w:rsidR="00FB47CB" w:rsidRDefault="00FB47CB">
                    <w:pPr>
                      <w:pStyle w:val="ereveerii"/>
                      <w:spacing w:line="245" w:lineRule="exact"/>
                      <w:ind w:left="60"/>
                    </w:pPr>
                    <w:r>
                      <w:fldChar w:fldCharType="begin"/>
                    </w:r>
                    <w:r>
                      <w:instrText xml:space="preserve"> PAGE </w:instrText>
                    </w:r>
                    <w:r>
                      <w:fldChar w:fldCharType="separate"/>
                    </w:r>
                    <w:r>
                      <w:t>122</w:t>
                    </w:r>
                    <w:r>
                      <w:fldChar w:fldCharType="end"/>
                    </w:r>
                  </w:p>
                </w:txbxContent>
              </v:textbox>
              <w10:wrap anchorx="page" anchory="page"/>
            </v:rect>
          </w:pict>
        </mc:Fallback>
      </mc:AlternateContent>
    </w: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66AA" w14:textId="77777777" w:rsidR="00FB47CB" w:rsidRDefault="00FB47CB">
    <w:pPr>
      <w:pStyle w:val="AltBilgi"/>
    </w:pP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EAAB" w14:textId="70B546A0"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8240" behindDoc="1" locked="0" layoutInCell="0" allowOverlap="1" wp14:anchorId="59F123D6" wp14:editId="1A776047">
              <wp:simplePos x="0" y="0"/>
              <wp:positionH relativeFrom="page">
                <wp:posOffset>6411595</wp:posOffset>
              </wp:positionH>
              <wp:positionV relativeFrom="page">
                <wp:posOffset>9917430</wp:posOffset>
              </wp:positionV>
              <wp:extent cx="301625" cy="165735"/>
              <wp:effectExtent l="0" t="0" r="0" b="0"/>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6A95352" w14:textId="06F6C618" w:rsidR="00FB47CB" w:rsidRDefault="00FB47CB">
                          <w:pPr>
                            <w:pStyle w:val="ereveerii"/>
                            <w:spacing w:line="245" w:lineRule="exact"/>
                            <w:ind w:left="60"/>
                          </w:pPr>
                          <w:r>
                            <w:fldChar w:fldCharType="begin"/>
                          </w:r>
                          <w:r>
                            <w:instrText xml:space="preserve"> PAGE </w:instrText>
                          </w:r>
                          <w:r>
                            <w:fldChar w:fldCharType="separate"/>
                          </w:r>
                          <w:r w:rsidR="000D78D6">
                            <w:rPr>
                              <w:noProof/>
                            </w:rPr>
                            <w:t>123</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9F123D6" id="Metin Kutusu 2" o:spid="_x0000_s1032" style="position:absolute;margin-left:504.85pt;margin-top:780.9pt;width:23.75pt;height:13.05pt;z-index:-251658240;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" o:allowincell="f" filled="f" stroked="f" strokeweight="0">
              <v:path arrowok="t"/>
              <v:textbox inset="0,0,0,0">
                <w:txbxContent>
                  <w:p w14:paraId="26A95352" w14:textId="06F6C618" w:rsidR="00FB47CB" w:rsidRDefault="00FB47CB">
                    <w:pPr>
                      <w:pStyle w:val="ereveerii"/>
                      <w:spacing w:line="245" w:lineRule="exact"/>
                      <w:ind w:left="60"/>
                    </w:pPr>
                    <w:r>
                      <w:fldChar w:fldCharType="begin"/>
                    </w:r>
                    <w:r>
                      <w:instrText xml:space="preserve"> PAGE </w:instrText>
                    </w:r>
                    <w:r>
                      <w:fldChar w:fldCharType="separate"/>
                    </w:r>
                    <w:r w:rsidR="000D78D6">
                      <w:rPr>
                        <w:noProof/>
                      </w:rPr>
                      <w:t>123</w:t>
                    </w:r>
                    <w:r>
                      <w:fldChar w:fldCharType="end"/>
                    </w:r>
                  </w:p>
                </w:txbxContent>
              </v:textbox>
              <w10:wrap anchorx="page" anchory="page"/>
            </v:rect>
          </w:pict>
        </mc:Fallback>
      </mc:AlternateContent>
    </w: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36ED" w14:textId="0CC466FC" w:rsidR="00FB47CB" w:rsidRDefault="00FB47CB">
    <w:pPr>
      <w:pStyle w:val="GvdeMetni"/>
      <w:spacing w:line="12" w:lineRule="auto"/>
      <w:rPr>
        <w:sz w:val="14"/>
      </w:rPr>
    </w:pPr>
    <w:r>
      <w:rPr>
        <w:noProof/>
        <w:sz w:val="14"/>
        <w:lang w:eastAsia="tr-TR"/>
      </w:rPr>
      <mc:AlternateContent>
        <mc:Choice Requires="wps">
          <w:drawing>
            <wp:anchor distT="0" distB="5080" distL="0" distR="2540" simplePos="0" relativeHeight="251659264" behindDoc="1" locked="0" layoutInCell="0" allowOverlap="1" wp14:anchorId="12F8A189" wp14:editId="4F58626A">
              <wp:simplePos x="0" y="0"/>
              <wp:positionH relativeFrom="page">
                <wp:posOffset>6411595</wp:posOffset>
              </wp:positionH>
              <wp:positionV relativeFrom="page">
                <wp:posOffset>9917430</wp:posOffset>
              </wp:positionV>
              <wp:extent cx="301625" cy="165735"/>
              <wp:effectExtent l="0" t="0" r="0" b="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76EE8876" w14:textId="77777777" w:rsidR="00FB47CB" w:rsidRDefault="00FB47CB">
                          <w:pPr>
                            <w:pStyle w:val="ereveerii"/>
                            <w:spacing w:line="245" w:lineRule="exact"/>
                            <w:ind w:left="60"/>
                          </w:pPr>
                          <w:r>
                            <w:fldChar w:fldCharType="begin"/>
                          </w:r>
                          <w:r>
                            <w:instrText xml:space="preserve"> PAGE </w:instrText>
                          </w:r>
                          <w:r>
                            <w:fldChar w:fldCharType="separate"/>
                          </w:r>
                          <w:r>
                            <w:t>127</w:t>
                          </w:r>
                          <w: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12F8A189" id="_x0000_s1033" style="position:absolute;margin-left:504.85pt;margin-top:780.9pt;width:23.75pt;height:13.05pt;z-index:-251657216;visibility:visible;mso-wrap-style:square;mso-width-percent:0;mso-height-percent:0;mso-wrap-distance-left:0;mso-wrap-distance-top:0;mso-wrap-distance-right:.2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" o:allowincell="f" filled="f" stroked="f" strokeweight="0">
              <v:path arrowok="t"/>
              <v:textbox inset="0,0,0,0">
                <w:txbxContent>
                  <w:p w14:paraId="76EE8876" w14:textId="77777777" w:rsidR="00FB47CB" w:rsidRDefault="00FB47CB">
                    <w:pPr>
                      <w:pStyle w:val="ereveerii"/>
                      <w:spacing w:line="245" w:lineRule="exact"/>
                      <w:ind w:left="60"/>
                    </w:pPr>
                    <w:r>
                      <w:fldChar w:fldCharType="begin"/>
                    </w:r>
                    <w:r>
                      <w:instrText xml:space="preserve"> PAGE </w:instrText>
                    </w:r>
                    <w:r>
                      <w:fldChar w:fldCharType="separate"/>
                    </w:r>
                    <w:r>
                      <w:t>127</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D6ED" w14:textId="77777777" w:rsidR="00FB47CB" w:rsidRDefault="00FB47CB">
      <w:r>
        <w:separator/>
      </w:r>
    </w:p>
  </w:footnote>
  <w:footnote w:type="continuationSeparator" w:id="0">
    <w:p w14:paraId="3AEA4509" w14:textId="77777777" w:rsidR="00FB47CB" w:rsidRDefault="00FB4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00DB" w14:textId="77777777" w:rsidR="00FB47CB" w:rsidRDefault="00FB47CB">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E691" w14:textId="77777777" w:rsidR="00FB47CB" w:rsidRDefault="00FB47CB">
    <w:pPr>
      <w:pStyle w:val="stBilgi"/>
    </w:pP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1DD1" w14:textId="77777777" w:rsidR="00FB47CB" w:rsidRDefault="00FB47CB">
    <w:pPr>
      <w:pStyle w:val="stBilgi"/>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4528" w14:textId="77777777" w:rsidR="00FB47CB" w:rsidRDefault="00FB47CB">
    <w:pPr>
      <w:pStyle w:val="stBilgi"/>
    </w:pP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9DFB" w14:textId="77777777" w:rsidR="00FB47CB" w:rsidRDefault="00FB47CB">
    <w:pPr>
      <w:pStyle w:val="stBilgi"/>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F8A8" w14:textId="77777777" w:rsidR="00FB47CB" w:rsidRDefault="00FB47CB">
    <w:pPr>
      <w:pStyle w:val="stBilgi"/>
    </w:pP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516D" w14:textId="77777777" w:rsidR="00FB47CB" w:rsidRDefault="00FB47CB">
    <w:pPr>
      <w:pStyle w:val="stBilgi"/>
    </w:pP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E142" w14:textId="77777777" w:rsidR="00FB47CB" w:rsidRDefault="00FB47CB">
    <w:pPr>
      <w:pStyle w:val="stBilgi"/>
    </w:pP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71CB" w14:textId="77777777" w:rsidR="00FB47CB" w:rsidRDefault="00FB47CB">
    <w:pPr>
      <w:pStyle w:val="stBilgi"/>
    </w:pP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98C0" w14:textId="77777777" w:rsidR="00FB47CB" w:rsidRDefault="00FB47CB">
    <w:pPr>
      <w:pStyle w:val="stBilgi"/>
    </w:pP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0502" w14:textId="77777777" w:rsidR="00FB47CB" w:rsidRDefault="00FB47CB">
    <w:pPr>
      <w:pStyle w:val="stBilgi"/>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2DBE" w14:textId="77777777" w:rsidR="00FB47CB" w:rsidRDefault="00FB47CB">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F17F" w14:textId="77777777" w:rsidR="00FB47CB" w:rsidRDefault="00FB47CB">
    <w:pPr>
      <w:pStyle w:val="stBilgi"/>
    </w:pP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102D" w14:textId="77777777" w:rsidR="00FB47CB" w:rsidRDefault="00FB47CB">
    <w:pPr>
      <w:pStyle w:val="stBilgi"/>
    </w:pP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7561B" w14:textId="77777777" w:rsidR="00FB47CB" w:rsidRDefault="00FB47CB">
    <w:pPr>
      <w:pStyle w:val="stBilgi"/>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290C" w14:textId="77777777" w:rsidR="00FB47CB" w:rsidRDefault="00FB47CB">
    <w:pPr>
      <w:pStyle w:val="stBilgi"/>
    </w:pP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B53A7" w14:textId="77777777" w:rsidR="00FB47CB" w:rsidRDefault="00FB47CB">
    <w:pPr>
      <w:pStyle w:val="stBilgi"/>
    </w:pP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F8A7" w14:textId="77777777" w:rsidR="00FB47CB" w:rsidRDefault="00FB47CB">
    <w:pPr>
      <w:pStyle w:val="stBilgi"/>
    </w:pP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B097" w14:textId="77777777" w:rsidR="00FB47CB" w:rsidRDefault="00FB47CB">
    <w:pPr>
      <w:pStyle w:val="stBilgi"/>
    </w:pP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7FB4" w14:textId="77777777" w:rsidR="00FB47CB" w:rsidRDefault="00FB47CB">
    <w:pPr>
      <w:pStyle w:val="stBilgi"/>
    </w:pP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B70F" w14:textId="77777777" w:rsidR="00FB47CB" w:rsidRDefault="00FB47CB">
    <w:pPr>
      <w:pStyle w:val="stBilgi"/>
    </w:pP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9397" w14:textId="77777777" w:rsidR="00FB47CB" w:rsidRDefault="00FB47CB">
    <w:pPr>
      <w:pStyle w:val="stBilgi"/>
    </w:pP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079B" w14:textId="77777777" w:rsidR="00FB47CB" w:rsidRDefault="00FB47CB">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65583" w14:textId="77777777" w:rsidR="00FB47CB" w:rsidRDefault="00FB47CB">
    <w:pPr>
      <w:pStyle w:val="stBilgi"/>
    </w:pP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D03F" w14:textId="77777777" w:rsidR="00FB47CB" w:rsidRDefault="00FB47CB">
    <w:pPr>
      <w:pStyle w:val="stBilgi"/>
    </w:pP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00E0" w14:textId="77777777" w:rsidR="00FB47CB" w:rsidRDefault="00FB47CB">
    <w:pPr>
      <w:pStyle w:val="stBilgi"/>
    </w:pP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ECA63" w14:textId="77777777" w:rsidR="00FB47CB" w:rsidRDefault="00FB47CB">
    <w:pPr>
      <w:pStyle w:val="stBilgi"/>
    </w:pP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1C53" w14:textId="77777777" w:rsidR="00FB47CB" w:rsidRDefault="00FB47CB">
    <w:pPr>
      <w:pStyle w:val="stBilgi"/>
    </w:pPr>
  </w:p>
</w:hdr>
</file>

<file path=word/header1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A0D5" w14:textId="77777777" w:rsidR="00FB47CB" w:rsidRDefault="00FB47CB">
    <w:pPr>
      <w:pStyle w:val="stBilgi"/>
    </w:pPr>
  </w:p>
</w:hdr>
</file>

<file path=word/header1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D2485" w14:textId="77777777" w:rsidR="00FB47CB" w:rsidRDefault="00FB47CB">
    <w:pPr>
      <w:pStyle w:val="stBilgi"/>
    </w:pPr>
  </w:p>
</w:hdr>
</file>

<file path=word/header1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1FDF" w14:textId="77777777" w:rsidR="00FB47CB" w:rsidRDefault="00FB47CB">
    <w:pPr>
      <w:pStyle w:val="stBilgi"/>
    </w:pPr>
  </w:p>
</w:hdr>
</file>

<file path=word/header1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8710" w14:textId="77777777" w:rsidR="00FB47CB" w:rsidRDefault="00FB47CB">
    <w:pPr>
      <w:pStyle w:val="stBilgi"/>
    </w:pPr>
  </w:p>
</w:hdr>
</file>

<file path=word/header1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4E92" w14:textId="77777777" w:rsidR="00FB47CB" w:rsidRDefault="00FB47CB">
    <w:pPr>
      <w:pStyle w:val="stBilgi"/>
    </w:pPr>
  </w:p>
</w:hdr>
</file>

<file path=word/header1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4E1D" w14:textId="77777777" w:rsidR="00FB47CB" w:rsidRDefault="00FB47CB">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E55B" w14:textId="77777777" w:rsidR="00FB47CB" w:rsidRDefault="00FB47CB">
    <w:pPr>
      <w:pStyle w:val="stBilgi"/>
    </w:pPr>
  </w:p>
</w:hdr>
</file>

<file path=word/header1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3A5C" w14:textId="77777777" w:rsidR="00FB47CB" w:rsidRDefault="00FB47CB">
    <w:pPr>
      <w:pStyle w:val="stBilgi"/>
    </w:pPr>
  </w:p>
</w:hdr>
</file>

<file path=word/header1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C673" w14:textId="77777777" w:rsidR="00FB47CB" w:rsidRDefault="00FB47CB">
    <w:pPr>
      <w:pStyle w:val="stBilgi"/>
    </w:pPr>
  </w:p>
</w:hdr>
</file>

<file path=word/header1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6984" w14:textId="77777777" w:rsidR="00FB47CB" w:rsidRDefault="00FB47CB">
    <w:pPr>
      <w:pStyle w:val="stBilgi"/>
    </w:pPr>
  </w:p>
</w:hdr>
</file>

<file path=word/header1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5EE0" w14:textId="77777777" w:rsidR="00FB47CB" w:rsidRDefault="00FB47CB">
    <w:pPr>
      <w:pStyle w:val="stBilgi"/>
    </w:pPr>
  </w:p>
</w:hdr>
</file>

<file path=word/header1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7306" w14:textId="77777777" w:rsidR="00FB47CB" w:rsidRDefault="00FB47CB">
    <w:pPr>
      <w:pStyle w:val="stBilgi"/>
    </w:pPr>
  </w:p>
</w:hdr>
</file>

<file path=word/header1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0800" w14:textId="77777777" w:rsidR="00FB47CB" w:rsidRDefault="00FB47CB">
    <w:pPr>
      <w:pStyle w:val="stBilgi"/>
    </w:pPr>
  </w:p>
</w:hdr>
</file>

<file path=word/header1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C1DE" w14:textId="77777777" w:rsidR="00FB47CB" w:rsidRDefault="00FB47CB">
    <w:pPr>
      <w:pStyle w:val="stBilgi"/>
    </w:pPr>
  </w:p>
</w:hdr>
</file>

<file path=word/header1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576A" w14:textId="77777777" w:rsidR="00FB47CB" w:rsidRDefault="00FB47CB">
    <w:pPr>
      <w:pStyle w:val="stBilgi"/>
    </w:pPr>
  </w:p>
</w:hdr>
</file>

<file path=word/header1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239D" w14:textId="77777777" w:rsidR="00FB47CB" w:rsidRDefault="00FB47CB">
    <w:pPr>
      <w:pStyle w:val="stBilgi"/>
    </w:pPr>
  </w:p>
</w:hdr>
</file>

<file path=word/header1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1F66" w14:textId="77777777" w:rsidR="00FB47CB" w:rsidRDefault="00FB47CB">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15CF" w14:textId="77777777" w:rsidR="00FB47CB" w:rsidRDefault="00FB47CB">
    <w:pPr>
      <w:pStyle w:val="stBilgi"/>
    </w:pPr>
  </w:p>
</w:hdr>
</file>

<file path=word/header1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5673" w14:textId="77777777" w:rsidR="00FB47CB" w:rsidRDefault="00FB47CB">
    <w:pPr>
      <w:pStyle w:val="stBilgi"/>
    </w:pPr>
  </w:p>
</w:hdr>
</file>

<file path=word/header1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378B" w14:textId="77777777" w:rsidR="00FB47CB" w:rsidRDefault="00FB47CB">
    <w:pPr>
      <w:pStyle w:val="stBilgi"/>
    </w:pPr>
  </w:p>
</w:hdr>
</file>

<file path=word/header1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7B0D" w14:textId="77777777" w:rsidR="00FB47CB" w:rsidRDefault="00FB47CB">
    <w:pPr>
      <w:pStyle w:val="stBilgi"/>
    </w:pPr>
  </w:p>
</w:hdr>
</file>

<file path=word/header1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A207" w14:textId="77777777" w:rsidR="00FB47CB" w:rsidRDefault="00FB47CB">
    <w:pPr>
      <w:pStyle w:val="stBilgi"/>
    </w:pPr>
  </w:p>
</w:hdr>
</file>

<file path=word/header1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EF64" w14:textId="77777777" w:rsidR="00FB47CB" w:rsidRDefault="00FB47CB">
    <w:pPr>
      <w:pStyle w:val="stBilgi"/>
    </w:pPr>
  </w:p>
</w:hdr>
</file>

<file path=word/header1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89EA" w14:textId="77777777" w:rsidR="00FB47CB" w:rsidRDefault="00FB47CB">
    <w:pPr>
      <w:pStyle w:val="stBilgi"/>
    </w:pPr>
  </w:p>
</w:hdr>
</file>

<file path=word/header1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D7CD" w14:textId="77777777" w:rsidR="00FB47CB" w:rsidRDefault="00FB47CB">
    <w:pPr>
      <w:pStyle w:val="stBilgi"/>
    </w:pPr>
  </w:p>
</w:hdr>
</file>

<file path=word/header1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BEBB" w14:textId="77777777" w:rsidR="00FB47CB" w:rsidRDefault="00FB47CB">
    <w:pPr>
      <w:pStyle w:val="stBilgi"/>
    </w:pPr>
  </w:p>
</w:hdr>
</file>

<file path=word/header1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FB05" w14:textId="77777777" w:rsidR="00FB47CB" w:rsidRDefault="00FB47CB">
    <w:pPr>
      <w:pStyle w:val="stBilgi"/>
    </w:pPr>
  </w:p>
</w:hdr>
</file>

<file path=word/header1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13C4" w14:textId="77777777" w:rsidR="00FB47CB" w:rsidRDefault="00FB47CB">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0B76" w14:textId="77777777" w:rsidR="00FB47CB" w:rsidRDefault="00FB47CB">
    <w:pPr>
      <w:pStyle w:val="stBilgi"/>
    </w:pPr>
  </w:p>
</w:hdr>
</file>

<file path=word/header1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1C54" w14:textId="77777777" w:rsidR="00FB47CB" w:rsidRDefault="00FB47CB">
    <w:pPr>
      <w:pStyle w:val="stBilgi"/>
    </w:pPr>
  </w:p>
</w:hdr>
</file>

<file path=word/header1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7B97" w14:textId="77777777" w:rsidR="00FB47CB" w:rsidRDefault="00FB47CB">
    <w:pPr>
      <w:pStyle w:val="stBilgi"/>
    </w:pPr>
  </w:p>
</w:hdr>
</file>

<file path=word/header1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72EA" w14:textId="77777777" w:rsidR="00FB47CB" w:rsidRDefault="00FB47CB">
    <w:pPr>
      <w:pStyle w:val="stBilgi"/>
    </w:pPr>
  </w:p>
</w:hdr>
</file>

<file path=word/header1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52E4" w14:textId="77777777" w:rsidR="00FB47CB" w:rsidRDefault="00FB47CB">
    <w:pPr>
      <w:pStyle w:val="stBilgi"/>
    </w:pPr>
  </w:p>
</w:hdr>
</file>

<file path=word/header1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6529" w14:textId="77777777" w:rsidR="00FB47CB" w:rsidRDefault="00FB47CB">
    <w:pPr>
      <w:pStyle w:val="stBilgi"/>
    </w:pPr>
  </w:p>
</w:hdr>
</file>

<file path=word/header1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F8C6" w14:textId="77777777" w:rsidR="00FB47CB" w:rsidRDefault="00FB47CB">
    <w:pPr>
      <w:pStyle w:val="stBilgi"/>
    </w:pPr>
  </w:p>
</w:hdr>
</file>

<file path=word/header1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C72C" w14:textId="77777777" w:rsidR="00FB47CB" w:rsidRDefault="00FB47CB">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97BE" w14:textId="77777777" w:rsidR="00FB47CB" w:rsidRDefault="00FB47CB">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3215" w14:textId="77777777" w:rsidR="00FB47CB" w:rsidRDefault="00FB47CB">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5610" w14:textId="77777777" w:rsidR="00FB47CB" w:rsidRDefault="00FB47CB">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5FC5" w14:textId="77777777" w:rsidR="00FB47CB" w:rsidRDefault="00FB47C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3359" w14:textId="77777777" w:rsidR="00FB47CB" w:rsidRDefault="00FB47CB">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1DF7" w14:textId="77777777" w:rsidR="00FB47CB" w:rsidRDefault="00FB47CB">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F4BB" w14:textId="77777777" w:rsidR="00FB47CB" w:rsidRDefault="00FB47CB">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1A98" w14:textId="77777777" w:rsidR="00FB47CB" w:rsidRDefault="00FB47CB">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929E" w14:textId="77777777" w:rsidR="00FB47CB" w:rsidRDefault="00FB47CB">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426A" w14:textId="77777777" w:rsidR="00FB47CB" w:rsidRDefault="00FB47CB">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871A" w14:textId="77777777" w:rsidR="00FB47CB" w:rsidRDefault="00FB47CB">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54E1" w14:textId="77777777" w:rsidR="00FB47CB" w:rsidRDefault="00FB47CB">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E2950" w14:textId="77777777" w:rsidR="00FB47CB" w:rsidRDefault="00FB47CB">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B0F9" w14:textId="77777777" w:rsidR="00FB47CB" w:rsidRDefault="00FB47CB">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333C" w14:textId="77777777" w:rsidR="00FB47CB" w:rsidRDefault="00FB47C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1006" w14:textId="77777777" w:rsidR="00FB47CB" w:rsidRDefault="00FB47CB">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7CB8" w14:textId="77777777" w:rsidR="00FB47CB" w:rsidRDefault="00FB47CB">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7D05" w14:textId="77777777" w:rsidR="00FB47CB" w:rsidRDefault="00FB47CB">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64E1F" w14:textId="77777777" w:rsidR="00FB47CB" w:rsidRDefault="00FB47CB">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0A39" w14:textId="77777777" w:rsidR="00FB47CB" w:rsidRDefault="00FB47CB">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AF6E" w14:textId="77777777" w:rsidR="00FB47CB" w:rsidRDefault="00FB47CB">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B109" w14:textId="77777777" w:rsidR="00FB47CB" w:rsidRDefault="00FB47CB">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2CFF" w14:textId="77777777" w:rsidR="00FB47CB" w:rsidRDefault="00FB47CB">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067D" w14:textId="77777777" w:rsidR="00FB47CB" w:rsidRDefault="00FB47CB">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59BC" w14:textId="77777777" w:rsidR="00FB47CB" w:rsidRDefault="00FB47CB">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0107" w14:textId="77777777" w:rsidR="00FB47CB" w:rsidRDefault="00FB47CB">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0101" w14:textId="77777777" w:rsidR="00FB47CB" w:rsidRDefault="00FB47CB">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580D" w14:textId="77777777" w:rsidR="00FB47CB" w:rsidRDefault="00FB47CB">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3161" w14:textId="77777777" w:rsidR="00FB47CB" w:rsidRDefault="00FB47CB">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D713" w14:textId="77777777" w:rsidR="00FB47CB" w:rsidRDefault="00FB47CB">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29C9" w14:textId="77777777" w:rsidR="00FB47CB" w:rsidRDefault="00FB47CB">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4DAE" w14:textId="77777777" w:rsidR="00FB47CB" w:rsidRDefault="00FB47CB">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EF88" w14:textId="77777777" w:rsidR="00FB47CB" w:rsidRDefault="00FB47CB">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0A47" w14:textId="77777777" w:rsidR="00FB47CB" w:rsidRDefault="00FB47CB">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64E4" w14:textId="77777777" w:rsidR="00FB47CB" w:rsidRDefault="00FB47CB">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A609" w14:textId="77777777" w:rsidR="00FB47CB" w:rsidRDefault="00FB47CB">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2EEB" w14:textId="77777777" w:rsidR="00FB47CB" w:rsidRDefault="00FB47CB">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9553" w14:textId="77777777" w:rsidR="00FB47CB" w:rsidRDefault="00FB47CB">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2BF4" w14:textId="77777777" w:rsidR="00FB47CB" w:rsidRDefault="00FB47CB">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91E9" w14:textId="77777777" w:rsidR="00FB47CB" w:rsidRDefault="00FB47CB">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5F19" w14:textId="77777777" w:rsidR="00FB47CB" w:rsidRDefault="00FB47CB">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8724" w14:textId="77777777" w:rsidR="00FB47CB" w:rsidRDefault="00FB47CB">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9F43" w14:textId="77777777" w:rsidR="00FB47CB" w:rsidRDefault="00FB47CB">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63BE" w14:textId="77777777" w:rsidR="00FB47CB" w:rsidRDefault="00FB47CB">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04F0" w14:textId="77777777" w:rsidR="00FB47CB" w:rsidRDefault="00FB47CB">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D537" w14:textId="77777777" w:rsidR="00FB47CB" w:rsidRDefault="00FB47CB">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2D53" w14:textId="77777777" w:rsidR="00FB47CB" w:rsidRDefault="00FB47CB">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67F9" w14:textId="77777777" w:rsidR="00FB47CB" w:rsidRDefault="00FB47CB">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EC15" w14:textId="77777777" w:rsidR="00FB47CB" w:rsidRDefault="00FB47CB">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1C66" w14:textId="77777777" w:rsidR="00FB47CB" w:rsidRDefault="00FB47CB">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E1C3" w14:textId="77777777" w:rsidR="00FB47CB" w:rsidRDefault="00FB47CB">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4FC1" w14:textId="77777777" w:rsidR="00FB47CB" w:rsidRDefault="00FB47CB">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19E6" w14:textId="77777777" w:rsidR="00FB47CB" w:rsidRDefault="00FB47CB">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A871" w14:textId="77777777" w:rsidR="00FB47CB" w:rsidRDefault="00FB47CB">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3243" w14:textId="77777777" w:rsidR="00FB47CB" w:rsidRDefault="00FB47CB">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F460" w14:textId="77777777" w:rsidR="00FB47CB" w:rsidRDefault="00FB47CB">
    <w:pPr>
      <w:pStyle w:val="stBilgi"/>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889C" w14:textId="77777777" w:rsidR="00FB47CB" w:rsidRDefault="00FB47CB">
    <w:pPr>
      <w:pStyle w:val="stBilgi"/>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DC74" w14:textId="77777777" w:rsidR="00FB47CB" w:rsidRDefault="00FB47CB">
    <w:pPr>
      <w:pStyle w:val="stBilgi"/>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043D" w14:textId="77777777" w:rsidR="00FB47CB" w:rsidRDefault="00FB47CB">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0CA87" w14:textId="77777777" w:rsidR="00FB47CB" w:rsidRDefault="00FB47CB">
    <w:pPr>
      <w:pStyle w:val="stBilgi"/>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C437" w14:textId="77777777" w:rsidR="00FB47CB" w:rsidRDefault="00FB47CB">
    <w:pPr>
      <w:pStyle w:val="stBilgi"/>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F5E1" w14:textId="77777777" w:rsidR="00FB47CB" w:rsidRDefault="00FB47CB">
    <w:pPr>
      <w:pStyle w:val="stBilgi"/>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472A" w14:textId="77777777" w:rsidR="00FB47CB" w:rsidRDefault="00FB47CB">
    <w:pPr>
      <w:pStyle w:val="stBilgi"/>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4380" w14:textId="77777777" w:rsidR="00FB47CB" w:rsidRDefault="00FB47CB">
    <w:pPr>
      <w:pStyle w:val="stBilgi"/>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750A" w14:textId="77777777" w:rsidR="00FB47CB" w:rsidRDefault="00FB47CB">
    <w:pPr>
      <w:pStyle w:val="stBilgi"/>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F613" w14:textId="77777777" w:rsidR="00FB47CB" w:rsidRDefault="00FB47CB">
    <w:pPr>
      <w:pStyle w:val="stBilgi"/>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B817" w14:textId="77777777" w:rsidR="00FB47CB" w:rsidRDefault="00FB47CB">
    <w:pPr>
      <w:pStyle w:val="stBilgi"/>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2AB4" w14:textId="77777777" w:rsidR="00FB47CB" w:rsidRDefault="00FB47CB">
    <w:pPr>
      <w:pStyle w:val="stBilgi"/>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D69A6" w14:textId="77777777" w:rsidR="00FB47CB" w:rsidRDefault="00FB47CB">
    <w:pPr>
      <w:pStyle w:val="stBilgi"/>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292B7" w14:textId="77777777" w:rsidR="00FB47CB" w:rsidRDefault="00FB47CB">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F166" w14:textId="77777777" w:rsidR="00FB47CB" w:rsidRDefault="00FB47CB">
    <w:pPr>
      <w:pStyle w:val="stBilgi"/>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36D7" w14:textId="77777777" w:rsidR="00FB47CB" w:rsidRDefault="00FB47CB">
    <w:pPr>
      <w:pStyle w:val="stBilgi"/>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325D" w14:textId="77777777" w:rsidR="00FB47CB" w:rsidRDefault="00FB47CB">
    <w:pPr>
      <w:pStyle w:val="stBilgi"/>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C429" w14:textId="77777777" w:rsidR="00FB47CB" w:rsidRDefault="00FB47CB">
    <w:pPr>
      <w:pStyle w:val="stBilgi"/>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6C4F" w14:textId="77777777" w:rsidR="00FB47CB" w:rsidRDefault="00FB47CB">
    <w:pPr>
      <w:pStyle w:val="stBilgi"/>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8B6F" w14:textId="77777777" w:rsidR="00FB47CB" w:rsidRDefault="00FB47CB">
    <w:pPr>
      <w:pStyle w:val="stBilgi"/>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AE28" w14:textId="77777777" w:rsidR="00FB47CB" w:rsidRDefault="00FB47CB">
    <w:pPr>
      <w:pStyle w:val="stBilgi"/>
    </w:pP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D545" w14:textId="77777777" w:rsidR="00FB47CB" w:rsidRDefault="00FB47CB">
    <w:pPr>
      <w:pStyle w:val="stBilgi"/>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0549" w14:textId="77777777" w:rsidR="00FB47CB" w:rsidRDefault="00FB47CB">
    <w:pPr>
      <w:pStyle w:val="stBilgi"/>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5D0F" w14:textId="77777777" w:rsidR="00FB47CB" w:rsidRDefault="00FB47CB">
    <w:pPr>
      <w:pStyle w:val="stBilgi"/>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A554" w14:textId="77777777" w:rsidR="00FB47CB" w:rsidRDefault="00FB47CB">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20BE" w14:textId="77777777" w:rsidR="00FB47CB" w:rsidRDefault="00FB47CB">
    <w:pPr>
      <w:pStyle w:val="stBilgi"/>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3C18" w14:textId="77777777" w:rsidR="00FB47CB" w:rsidRDefault="00FB47CB">
    <w:pPr>
      <w:pStyle w:val="stBilgi"/>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FBF" w14:textId="77777777" w:rsidR="00FB47CB" w:rsidRDefault="00FB47CB">
    <w:pPr>
      <w:pStyle w:val="stBilgi"/>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F38C" w14:textId="77777777" w:rsidR="00FB47CB" w:rsidRDefault="00FB47CB">
    <w:pPr>
      <w:pStyle w:val="stBilgi"/>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50E3" w14:textId="77777777" w:rsidR="00FB47CB" w:rsidRDefault="00FB47CB">
    <w:pPr>
      <w:pStyle w:val="stBilgi"/>
    </w:pP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4E8C" w14:textId="77777777" w:rsidR="00FB47CB" w:rsidRDefault="00FB47CB">
    <w:pPr>
      <w:pStyle w:val="stBilgi"/>
    </w:pP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4C5F" w14:textId="77777777" w:rsidR="00FB47CB" w:rsidRDefault="00FB47CB">
    <w:pPr>
      <w:pStyle w:val="stBilgi"/>
    </w:pP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8F69" w14:textId="77777777" w:rsidR="00FB47CB" w:rsidRDefault="00FB47CB">
    <w:pPr>
      <w:pStyle w:val="stBilgi"/>
    </w:pP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1A4F" w14:textId="77777777" w:rsidR="00FB47CB" w:rsidRDefault="00FB47CB">
    <w:pPr>
      <w:pStyle w:val="stBilgi"/>
    </w:pP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E53E" w14:textId="77777777" w:rsidR="00FB47CB" w:rsidRDefault="00FB47CB">
    <w:pPr>
      <w:pStyle w:val="stBilgi"/>
    </w:pP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B997" w14:textId="77777777" w:rsidR="00FB47CB" w:rsidRDefault="00FB47C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decimal"/>
      <w:lvlText w:val="%1."/>
      <w:lvlJc w:val="left"/>
      <w:pPr>
        <w:tabs>
          <w:tab w:val="num" w:pos="0"/>
        </w:tabs>
        <w:ind w:left="0" w:firstLine="0"/>
      </w:pPr>
      <w:rPr>
        <w:rFonts w:ascii="Cambria" w:eastAsia="Cambria" w:hAnsi="Cambria" w:cs="Cambria"/>
        <w:b w:val="0"/>
        <w:bCs/>
        <w:sz w:val="22"/>
        <w:szCs w:val="22"/>
        <w:lang w:val="en-US"/>
      </w:rPr>
    </w:lvl>
  </w:abstractNum>
  <w:abstractNum w:abstractNumId="1" w15:restartNumberingAfterBreak="0">
    <w:nsid w:val="00000005"/>
    <w:multiLevelType w:val="singleLevel"/>
    <w:tmpl w:val="00000005"/>
    <w:name w:val="WW8Num4"/>
    <w:lvl w:ilvl="0">
      <w:start w:val="11"/>
      <w:numFmt w:val="decimal"/>
      <w:lvlText w:val="%1."/>
      <w:lvlJc w:val="left"/>
      <w:pPr>
        <w:tabs>
          <w:tab w:val="num" w:pos="0"/>
        </w:tabs>
        <w:ind w:left="0" w:firstLine="0"/>
      </w:pPr>
      <w:rPr>
        <w:rFonts w:ascii="Cambria" w:eastAsia="Cambria" w:hAnsi="Cambria" w:cs="Cambria"/>
        <w:sz w:val="22"/>
      </w:rPr>
    </w:lvl>
  </w:abstractNum>
  <w:abstractNum w:abstractNumId="2" w15:restartNumberingAfterBreak="0">
    <w:nsid w:val="00000006"/>
    <w:multiLevelType w:val="singleLevel"/>
    <w:tmpl w:val="00000006"/>
    <w:name w:val="WW8Num5"/>
    <w:lvl w:ilvl="0">
      <w:start w:val="1"/>
      <w:numFmt w:val="decimal"/>
      <w:lvlText w:val="%1."/>
      <w:lvlJc w:val="left"/>
      <w:pPr>
        <w:tabs>
          <w:tab w:val="num" w:pos="0"/>
        </w:tabs>
        <w:ind w:left="0" w:firstLine="0"/>
      </w:pPr>
      <w:rPr>
        <w:rFonts w:ascii="Cambria" w:eastAsia="Cambria" w:hAnsi="Cambria" w:cs="Cambria"/>
        <w:sz w:val="22"/>
      </w:rPr>
    </w:lvl>
  </w:abstractNum>
  <w:abstractNum w:abstractNumId="3" w15:restartNumberingAfterBreak="0">
    <w:nsid w:val="00000007"/>
    <w:multiLevelType w:val="singleLevel"/>
    <w:tmpl w:val="00000007"/>
    <w:name w:val="WW8Num6"/>
    <w:lvl w:ilvl="0">
      <w:start w:val="2"/>
      <w:numFmt w:val="decimal"/>
      <w:lvlText w:val="%1."/>
      <w:lvlJc w:val="left"/>
      <w:pPr>
        <w:tabs>
          <w:tab w:val="num" w:pos="0"/>
        </w:tabs>
        <w:ind w:left="0" w:firstLine="0"/>
      </w:pPr>
      <w:rPr>
        <w:rFonts w:ascii="Cambria" w:eastAsia="Cambria" w:hAnsi="Cambria" w:cs="Cambria"/>
        <w:sz w:val="22"/>
      </w:rPr>
    </w:lvl>
  </w:abstractNum>
  <w:abstractNum w:abstractNumId="4" w15:restartNumberingAfterBreak="0">
    <w:nsid w:val="00000008"/>
    <w:multiLevelType w:val="singleLevel"/>
    <w:tmpl w:val="00000008"/>
    <w:name w:val="WW8Num7"/>
    <w:lvl w:ilvl="0">
      <w:start w:val="1"/>
      <w:numFmt w:val="decimal"/>
      <w:lvlText w:val="%1."/>
      <w:lvlJc w:val="left"/>
      <w:pPr>
        <w:tabs>
          <w:tab w:val="num" w:pos="0"/>
        </w:tabs>
        <w:ind w:left="0" w:firstLine="0"/>
      </w:pPr>
      <w:rPr>
        <w:rFonts w:ascii="Cambria" w:eastAsia="Cambria" w:hAnsi="Cambria" w:cs="Cambria"/>
        <w:sz w:val="22"/>
      </w:rPr>
    </w:lvl>
  </w:abstractNum>
  <w:abstractNum w:abstractNumId="5" w15:restartNumberingAfterBreak="0">
    <w:nsid w:val="00000009"/>
    <w:multiLevelType w:val="singleLevel"/>
    <w:tmpl w:val="00000009"/>
    <w:name w:val="WW8Num8"/>
    <w:lvl w:ilvl="0">
      <w:start w:val="13"/>
      <w:numFmt w:val="decimal"/>
      <w:lvlText w:val="%1."/>
      <w:lvlJc w:val="left"/>
      <w:pPr>
        <w:tabs>
          <w:tab w:val="num" w:pos="0"/>
        </w:tabs>
        <w:ind w:left="0" w:firstLine="0"/>
      </w:pPr>
      <w:rPr>
        <w:rFonts w:ascii="Cambria" w:eastAsia="Cambria" w:hAnsi="Cambria" w:cs="Cambria"/>
        <w:sz w:val="22"/>
      </w:rPr>
    </w:lvl>
  </w:abstractNum>
  <w:abstractNum w:abstractNumId="6" w15:restartNumberingAfterBreak="0">
    <w:nsid w:val="0000000A"/>
    <w:multiLevelType w:val="singleLevel"/>
    <w:tmpl w:val="0000000A"/>
    <w:name w:val="WW8Num9"/>
    <w:lvl w:ilvl="0">
      <w:start w:val="4"/>
      <w:numFmt w:val="decimal"/>
      <w:lvlText w:val="%1."/>
      <w:lvlJc w:val="left"/>
      <w:pPr>
        <w:tabs>
          <w:tab w:val="num" w:pos="0"/>
        </w:tabs>
        <w:ind w:left="0" w:firstLine="0"/>
      </w:pPr>
      <w:rPr>
        <w:rFonts w:ascii="Cambria" w:eastAsia="Cambria" w:hAnsi="Cambria" w:cs="Cambria"/>
        <w:sz w:val="22"/>
      </w:rPr>
    </w:lvl>
  </w:abstractNum>
  <w:abstractNum w:abstractNumId="7" w15:restartNumberingAfterBreak="0">
    <w:nsid w:val="0000000B"/>
    <w:multiLevelType w:val="singleLevel"/>
    <w:tmpl w:val="0000000B"/>
    <w:name w:val="WW8Num10"/>
    <w:lvl w:ilvl="0">
      <w:start w:val="1"/>
      <w:numFmt w:val="decimal"/>
      <w:lvlText w:val="%1)"/>
      <w:lvlJc w:val="left"/>
      <w:pPr>
        <w:tabs>
          <w:tab w:val="num" w:pos="0"/>
        </w:tabs>
        <w:ind w:left="0" w:firstLine="0"/>
      </w:pPr>
      <w:rPr>
        <w:rFonts w:ascii="Cambria" w:eastAsia="Cambria" w:hAnsi="Cambria" w:cs="Cambria"/>
        <w:b/>
        <w:sz w:val="22"/>
      </w:rPr>
    </w:lvl>
  </w:abstractNum>
  <w:abstractNum w:abstractNumId="8" w15:restartNumberingAfterBreak="0">
    <w:nsid w:val="0000000C"/>
    <w:multiLevelType w:val="singleLevel"/>
    <w:tmpl w:val="0000000C"/>
    <w:name w:val="WW8Num11"/>
    <w:lvl w:ilvl="0">
      <w:start w:val="1"/>
      <w:numFmt w:val="decimal"/>
      <w:lvlText w:val="%1)"/>
      <w:lvlJc w:val="left"/>
      <w:pPr>
        <w:tabs>
          <w:tab w:val="num" w:pos="0"/>
        </w:tabs>
        <w:ind w:left="0" w:firstLine="0"/>
      </w:pPr>
      <w:rPr>
        <w:rFonts w:ascii="Cambria" w:eastAsia="Cambria" w:hAnsi="Cambria" w:cs="Cambria"/>
        <w:b/>
        <w:sz w:val="22"/>
      </w:rPr>
    </w:lvl>
  </w:abstractNum>
  <w:abstractNum w:abstractNumId="9" w15:restartNumberingAfterBreak="0">
    <w:nsid w:val="0000000D"/>
    <w:multiLevelType w:val="singleLevel"/>
    <w:tmpl w:val="0000000D"/>
    <w:name w:val="WW8Num42"/>
    <w:lvl w:ilvl="0">
      <w:start w:val="1"/>
      <w:numFmt w:val="decimal"/>
      <w:lvlText w:val="%1."/>
      <w:lvlJc w:val="left"/>
      <w:pPr>
        <w:tabs>
          <w:tab w:val="num" w:pos="0"/>
        </w:tabs>
        <w:ind w:left="720" w:hanging="360"/>
      </w:pPr>
      <w:rPr>
        <w:rFonts w:ascii="Cambria" w:eastAsia="Times New Roman" w:hAnsi="Cambria" w:cs="Arial"/>
        <w:b/>
        <w:sz w:val="20"/>
        <w:szCs w:val="20"/>
      </w:rPr>
    </w:lvl>
  </w:abstractNum>
  <w:abstractNum w:abstractNumId="10" w15:restartNumberingAfterBreak="0">
    <w:nsid w:val="0000000E"/>
    <w:multiLevelType w:val="singleLevel"/>
    <w:tmpl w:val="0000000E"/>
    <w:name w:val="WW8Num13"/>
    <w:lvl w:ilvl="0">
      <w:start w:val="1"/>
      <w:numFmt w:val="decimal"/>
      <w:lvlText w:val="%1."/>
      <w:lvlJc w:val="left"/>
      <w:pPr>
        <w:tabs>
          <w:tab w:val="num" w:pos="0"/>
        </w:tabs>
        <w:ind w:left="0" w:firstLine="0"/>
      </w:pPr>
      <w:rPr>
        <w:rFonts w:ascii="Cambria" w:eastAsia="Cambria" w:hAnsi="Cambria" w:cs="Cambria"/>
        <w:b/>
        <w:sz w:val="22"/>
      </w:rPr>
    </w:lvl>
  </w:abstractNum>
  <w:abstractNum w:abstractNumId="11" w15:restartNumberingAfterBreak="0">
    <w:nsid w:val="0000000F"/>
    <w:multiLevelType w:val="singleLevel"/>
    <w:tmpl w:val="0000000F"/>
    <w:name w:val="WW8Num14"/>
    <w:lvl w:ilvl="0">
      <w:start w:val="1"/>
      <w:numFmt w:val="decimal"/>
      <w:lvlText w:val="%1)"/>
      <w:lvlJc w:val="left"/>
      <w:pPr>
        <w:tabs>
          <w:tab w:val="num" w:pos="2126"/>
        </w:tabs>
        <w:ind w:left="2126" w:firstLine="0"/>
      </w:pPr>
      <w:rPr>
        <w:rFonts w:ascii="Cambria" w:eastAsia="Cambria" w:hAnsi="Cambria" w:cs="Cambria"/>
        <w:b/>
        <w:sz w:val="22"/>
      </w:rPr>
    </w:lvl>
  </w:abstractNum>
  <w:abstractNum w:abstractNumId="12" w15:restartNumberingAfterBreak="0">
    <w:nsid w:val="00000010"/>
    <w:multiLevelType w:val="singleLevel"/>
    <w:tmpl w:val="00000010"/>
    <w:name w:val="WW8Num15"/>
    <w:lvl w:ilvl="0">
      <w:start w:val="1"/>
      <w:numFmt w:val="decimal"/>
      <w:lvlText w:val="%1)"/>
      <w:lvlJc w:val="left"/>
      <w:pPr>
        <w:tabs>
          <w:tab w:val="num" w:pos="0"/>
        </w:tabs>
        <w:ind w:left="0" w:firstLine="0"/>
      </w:pPr>
      <w:rPr>
        <w:rFonts w:ascii="Cambria" w:eastAsia="Cambria" w:hAnsi="Cambria" w:cs="Cambria"/>
        <w:b/>
        <w:sz w:val="22"/>
      </w:rPr>
    </w:lvl>
  </w:abstractNum>
  <w:abstractNum w:abstractNumId="13" w15:restartNumberingAfterBreak="0">
    <w:nsid w:val="00000011"/>
    <w:multiLevelType w:val="singleLevel"/>
    <w:tmpl w:val="00000011"/>
    <w:name w:val="WW8Num16"/>
    <w:lvl w:ilvl="0">
      <w:start w:val="12"/>
      <w:numFmt w:val="decimal"/>
      <w:lvlText w:val="%1)"/>
      <w:lvlJc w:val="left"/>
      <w:pPr>
        <w:tabs>
          <w:tab w:val="num" w:pos="0"/>
        </w:tabs>
        <w:ind w:left="0" w:firstLine="0"/>
      </w:pPr>
      <w:rPr>
        <w:rFonts w:ascii="Cambria" w:eastAsia="Cambria" w:hAnsi="Cambria" w:cs="Cambria"/>
        <w:b/>
        <w:sz w:val="22"/>
      </w:rPr>
    </w:lvl>
  </w:abstractNum>
  <w:abstractNum w:abstractNumId="14" w15:restartNumberingAfterBreak="0">
    <w:nsid w:val="00000012"/>
    <w:multiLevelType w:val="singleLevel"/>
    <w:tmpl w:val="00000012"/>
    <w:name w:val="WW8Num17"/>
    <w:lvl w:ilvl="0">
      <w:start w:val="1"/>
      <w:numFmt w:val="decimal"/>
      <w:lvlText w:val="%1."/>
      <w:lvlJc w:val="left"/>
      <w:pPr>
        <w:tabs>
          <w:tab w:val="num" w:pos="0"/>
        </w:tabs>
        <w:ind w:left="0" w:firstLine="0"/>
      </w:pPr>
      <w:rPr>
        <w:rFonts w:ascii="Cambria" w:eastAsia="Cambria" w:hAnsi="Cambria" w:cs="Cambria"/>
        <w:b/>
        <w:sz w:val="22"/>
      </w:rPr>
    </w:lvl>
  </w:abstractNum>
  <w:abstractNum w:abstractNumId="15" w15:restartNumberingAfterBreak="0">
    <w:nsid w:val="00000013"/>
    <w:multiLevelType w:val="singleLevel"/>
    <w:tmpl w:val="00000013"/>
    <w:name w:val="WW8Num18"/>
    <w:lvl w:ilvl="0">
      <w:start w:val="1"/>
      <w:numFmt w:val="decimal"/>
      <w:lvlText w:val="%1)"/>
      <w:lvlJc w:val="left"/>
      <w:pPr>
        <w:tabs>
          <w:tab w:val="num" w:pos="0"/>
        </w:tabs>
        <w:ind w:left="0" w:firstLine="0"/>
      </w:pPr>
      <w:rPr>
        <w:rFonts w:ascii="Cambria" w:eastAsia="Cambria" w:hAnsi="Cambria" w:cs="Cambria"/>
        <w:sz w:val="22"/>
      </w:rPr>
    </w:lvl>
  </w:abstractNum>
  <w:abstractNum w:abstractNumId="16" w15:restartNumberingAfterBreak="0">
    <w:nsid w:val="00000014"/>
    <w:multiLevelType w:val="singleLevel"/>
    <w:tmpl w:val="00000014"/>
    <w:name w:val="WW8Num19"/>
    <w:lvl w:ilvl="0">
      <w:start w:val="1"/>
      <w:numFmt w:val="decimal"/>
      <w:lvlText w:val="%1)"/>
      <w:lvlJc w:val="left"/>
      <w:pPr>
        <w:tabs>
          <w:tab w:val="num" w:pos="3545"/>
        </w:tabs>
        <w:ind w:left="3545" w:firstLine="0"/>
      </w:pPr>
      <w:rPr>
        <w:rFonts w:ascii="Cambria" w:eastAsia="Cambria" w:hAnsi="Cambria" w:cs="Cambria"/>
        <w:sz w:val="22"/>
      </w:rPr>
    </w:lvl>
  </w:abstractNum>
  <w:abstractNum w:abstractNumId="17" w15:restartNumberingAfterBreak="0">
    <w:nsid w:val="00000015"/>
    <w:multiLevelType w:val="singleLevel"/>
    <w:tmpl w:val="00000015"/>
    <w:name w:val="WW8Num20"/>
    <w:lvl w:ilvl="0">
      <w:start w:val="1"/>
      <w:numFmt w:val="decimal"/>
      <w:lvlText w:val="%1)"/>
      <w:lvlJc w:val="left"/>
      <w:pPr>
        <w:tabs>
          <w:tab w:val="num" w:pos="2694"/>
        </w:tabs>
        <w:ind w:left="2694" w:firstLine="0"/>
      </w:pPr>
      <w:rPr>
        <w:rFonts w:ascii="Cambria" w:eastAsia="Cambria" w:hAnsi="Cambria" w:cs="Cambria"/>
        <w:sz w:val="22"/>
      </w:rPr>
    </w:lvl>
  </w:abstractNum>
  <w:abstractNum w:abstractNumId="18" w15:restartNumberingAfterBreak="0">
    <w:nsid w:val="00000016"/>
    <w:multiLevelType w:val="singleLevel"/>
    <w:tmpl w:val="00000016"/>
    <w:name w:val="WW8Num21"/>
    <w:lvl w:ilvl="0">
      <w:start w:val="1"/>
      <w:numFmt w:val="decimal"/>
      <w:lvlText w:val="%1:"/>
      <w:lvlJc w:val="left"/>
      <w:pPr>
        <w:tabs>
          <w:tab w:val="num" w:pos="0"/>
        </w:tabs>
        <w:ind w:left="0" w:firstLine="0"/>
      </w:pPr>
      <w:rPr>
        <w:rFonts w:ascii="Cambria" w:eastAsia="Cambria" w:hAnsi="Cambria" w:cs="Cambria"/>
        <w:sz w:val="22"/>
      </w:rPr>
    </w:lvl>
  </w:abstractNum>
  <w:abstractNum w:abstractNumId="19" w15:restartNumberingAfterBreak="0">
    <w:nsid w:val="00000017"/>
    <w:multiLevelType w:val="singleLevel"/>
    <w:tmpl w:val="00000017"/>
    <w:name w:val="WW8Num22"/>
    <w:lvl w:ilvl="0">
      <w:start w:val="1"/>
      <w:numFmt w:val="decimal"/>
      <w:lvlText w:val="%1)"/>
      <w:lvlJc w:val="left"/>
      <w:pPr>
        <w:tabs>
          <w:tab w:val="num" w:pos="0"/>
        </w:tabs>
        <w:ind w:left="0" w:firstLine="0"/>
      </w:pPr>
      <w:rPr>
        <w:rFonts w:ascii="Cambria" w:eastAsia="Cambria" w:hAnsi="Cambria" w:cs="Cambria"/>
        <w:sz w:val="22"/>
      </w:rPr>
    </w:lvl>
  </w:abstractNum>
  <w:abstractNum w:abstractNumId="20" w15:restartNumberingAfterBreak="0">
    <w:nsid w:val="00000018"/>
    <w:multiLevelType w:val="singleLevel"/>
    <w:tmpl w:val="3FD415DE"/>
    <w:name w:val="WW8Num23"/>
    <w:lvl w:ilvl="0">
      <w:start w:val="1"/>
      <w:numFmt w:val="decimal"/>
      <w:lvlText w:val="%1)"/>
      <w:lvlJc w:val="left"/>
      <w:pPr>
        <w:tabs>
          <w:tab w:val="num" w:pos="0"/>
        </w:tabs>
        <w:ind w:left="0" w:firstLine="0"/>
      </w:pPr>
      <w:rPr>
        <w:rFonts w:ascii="Cambria" w:eastAsia="Cambria" w:hAnsi="Cambria" w:cs="Cambria"/>
        <w:sz w:val="22"/>
      </w:rPr>
    </w:lvl>
  </w:abstractNum>
  <w:abstractNum w:abstractNumId="21" w15:restartNumberingAfterBreak="0">
    <w:nsid w:val="00000019"/>
    <w:multiLevelType w:val="singleLevel"/>
    <w:tmpl w:val="7D84A6BC"/>
    <w:name w:val="WW8Num24"/>
    <w:lvl w:ilvl="0">
      <w:start w:val="1"/>
      <w:numFmt w:val="decimal"/>
      <w:lvlText w:val="%1)"/>
      <w:lvlJc w:val="left"/>
      <w:pPr>
        <w:tabs>
          <w:tab w:val="num" w:pos="0"/>
        </w:tabs>
        <w:ind w:left="0" w:firstLine="0"/>
      </w:pPr>
      <w:rPr>
        <w:rFonts w:ascii="Cambria" w:eastAsia="Cambria" w:hAnsi="Cambria" w:cs="Cambria"/>
      </w:rPr>
    </w:lvl>
  </w:abstractNum>
  <w:abstractNum w:abstractNumId="22" w15:restartNumberingAfterBreak="0">
    <w:nsid w:val="0000001B"/>
    <w:multiLevelType w:val="singleLevel"/>
    <w:tmpl w:val="0000001B"/>
    <w:name w:val="WW8Num26"/>
    <w:lvl w:ilvl="0">
      <w:start w:val="1"/>
      <w:numFmt w:val="decimal"/>
      <w:lvlText w:val="%1)"/>
      <w:lvlJc w:val="left"/>
      <w:pPr>
        <w:tabs>
          <w:tab w:val="num" w:pos="0"/>
        </w:tabs>
        <w:ind w:left="0" w:firstLine="0"/>
      </w:pPr>
      <w:rPr>
        <w:rFonts w:ascii="Cambria" w:eastAsia="Cambria" w:hAnsi="Cambria" w:cs="Cambria"/>
        <w:sz w:val="22"/>
      </w:rPr>
    </w:lvl>
  </w:abstractNum>
  <w:abstractNum w:abstractNumId="23" w15:restartNumberingAfterBreak="0">
    <w:nsid w:val="0000001C"/>
    <w:multiLevelType w:val="singleLevel"/>
    <w:tmpl w:val="0000001C"/>
    <w:name w:val="WW8Num27"/>
    <w:lvl w:ilvl="0">
      <w:start w:val="1"/>
      <w:numFmt w:val="decimal"/>
      <w:lvlText w:val="%1)"/>
      <w:lvlJc w:val="left"/>
      <w:pPr>
        <w:tabs>
          <w:tab w:val="num" w:pos="0"/>
        </w:tabs>
        <w:ind w:left="0" w:firstLine="0"/>
      </w:pPr>
      <w:rPr>
        <w:rFonts w:ascii="Cambria" w:eastAsia="Cambria" w:hAnsi="Cambria" w:cs="Cambria"/>
        <w:sz w:val="22"/>
      </w:rPr>
    </w:lvl>
  </w:abstractNum>
  <w:abstractNum w:abstractNumId="24" w15:restartNumberingAfterBreak="0">
    <w:nsid w:val="0000001D"/>
    <w:multiLevelType w:val="singleLevel"/>
    <w:tmpl w:val="0000001D"/>
    <w:name w:val="WW8Num28"/>
    <w:lvl w:ilvl="0">
      <w:start w:val="3"/>
      <w:numFmt w:val="decimal"/>
      <w:lvlText w:val="%1)"/>
      <w:lvlJc w:val="left"/>
      <w:pPr>
        <w:tabs>
          <w:tab w:val="num" w:pos="142"/>
        </w:tabs>
        <w:ind w:left="142" w:firstLine="0"/>
      </w:pPr>
      <w:rPr>
        <w:rFonts w:ascii="Cambria" w:eastAsia="Cambria" w:hAnsi="Cambria" w:cs="Cambria"/>
        <w:sz w:val="22"/>
      </w:rPr>
    </w:lvl>
  </w:abstractNum>
  <w:abstractNum w:abstractNumId="25" w15:restartNumberingAfterBreak="0">
    <w:nsid w:val="0000001F"/>
    <w:multiLevelType w:val="singleLevel"/>
    <w:tmpl w:val="0000001F"/>
    <w:name w:val="WW8Num30"/>
    <w:lvl w:ilvl="0">
      <w:start w:val="1"/>
      <w:numFmt w:val="decimal"/>
      <w:lvlText w:val="%1)"/>
      <w:lvlJc w:val="left"/>
      <w:pPr>
        <w:tabs>
          <w:tab w:val="num" w:pos="0"/>
        </w:tabs>
        <w:ind w:left="0" w:firstLine="0"/>
      </w:pPr>
      <w:rPr>
        <w:rFonts w:ascii="Cambria" w:eastAsia="Cambria" w:hAnsi="Cambria" w:cs="Cambria"/>
        <w:sz w:val="22"/>
      </w:rPr>
    </w:lvl>
  </w:abstractNum>
  <w:abstractNum w:abstractNumId="26" w15:restartNumberingAfterBreak="0">
    <w:nsid w:val="00000020"/>
    <w:multiLevelType w:val="singleLevel"/>
    <w:tmpl w:val="00000020"/>
    <w:name w:val="WW8Num31"/>
    <w:lvl w:ilvl="0">
      <w:start w:val="3"/>
      <w:numFmt w:val="decimal"/>
      <w:lvlText w:val="%1)"/>
      <w:lvlJc w:val="left"/>
      <w:pPr>
        <w:tabs>
          <w:tab w:val="num" w:pos="0"/>
        </w:tabs>
        <w:ind w:left="0" w:firstLine="0"/>
      </w:pPr>
      <w:rPr>
        <w:rFonts w:ascii="Cambria" w:eastAsia="Cambria" w:hAnsi="Cambria" w:cs="Cambria"/>
        <w:sz w:val="22"/>
      </w:rPr>
    </w:lvl>
  </w:abstractNum>
  <w:abstractNum w:abstractNumId="27" w15:restartNumberingAfterBreak="0">
    <w:nsid w:val="00000021"/>
    <w:multiLevelType w:val="singleLevel"/>
    <w:tmpl w:val="00000021"/>
    <w:name w:val="WW8Num32"/>
    <w:lvl w:ilvl="0">
      <w:start w:val="24"/>
      <w:numFmt w:val="decimal"/>
      <w:lvlText w:val="%1)"/>
      <w:lvlJc w:val="left"/>
      <w:pPr>
        <w:tabs>
          <w:tab w:val="num" w:pos="0"/>
        </w:tabs>
        <w:ind w:left="0" w:firstLine="0"/>
      </w:pPr>
      <w:rPr>
        <w:rFonts w:ascii="Cambria" w:eastAsia="Cambria" w:hAnsi="Cambria" w:cs="Cambria"/>
        <w:sz w:val="22"/>
      </w:rPr>
    </w:lvl>
  </w:abstractNum>
  <w:abstractNum w:abstractNumId="28" w15:restartNumberingAfterBreak="0">
    <w:nsid w:val="00847E27"/>
    <w:multiLevelType w:val="multilevel"/>
    <w:tmpl w:val="F5E6FA74"/>
    <w:lvl w:ilvl="0">
      <w:start w:val="1"/>
      <w:numFmt w:val="decimal"/>
      <w:lvlText w:val="%1-"/>
      <w:lvlJc w:val="left"/>
      <w:pPr>
        <w:tabs>
          <w:tab w:val="num" w:pos="0"/>
        </w:tabs>
        <w:ind w:left="720" w:hanging="360"/>
      </w:pPr>
      <w:rPr>
        <w:rFonts w:ascii="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9E5B20"/>
    <w:multiLevelType w:val="hybridMultilevel"/>
    <w:tmpl w:val="40C2C87A"/>
    <w:lvl w:ilvl="0" w:tplc="7454217C">
      <w:start w:val="1"/>
      <w:numFmt w:val="decimal"/>
      <w:lvlText w:val="%1."/>
      <w:lvlJc w:val="left"/>
      <w:pPr>
        <w:ind w:left="720" w:hanging="360"/>
      </w:pPr>
    </w:lvl>
    <w:lvl w:ilvl="1" w:tplc="1660AA56" w:tentative="1">
      <w:start w:val="1"/>
      <w:numFmt w:val="lowerLetter"/>
      <w:lvlText w:val="%2."/>
      <w:lvlJc w:val="left"/>
      <w:pPr>
        <w:ind w:left="1440" w:hanging="360"/>
      </w:pPr>
    </w:lvl>
    <w:lvl w:ilvl="2" w:tplc="2140DF5A" w:tentative="1">
      <w:start w:val="1"/>
      <w:numFmt w:val="lowerRoman"/>
      <w:lvlText w:val="%3."/>
      <w:lvlJc w:val="right"/>
      <w:pPr>
        <w:ind w:left="2160" w:hanging="180"/>
      </w:pPr>
    </w:lvl>
    <w:lvl w:ilvl="3" w:tplc="40988B30" w:tentative="1">
      <w:start w:val="1"/>
      <w:numFmt w:val="decimal"/>
      <w:lvlText w:val="%4."/>
      <w:lvlJc w:val="left"/>
      <w:pPr>
        <w:ind w:left="2880" w:hanging="360"/>
      </w:pPr>
    </w:lvl>
    <w:lvl w:ilvl="4" w:tplc="5614A20A" w:tentative="1">
      <w:start w:val="1"/>
      <w:numFmt w:val="lowerLetter"/>
      <w:lvlText w:val="%5."/>
      <w:lvlJc w:val="left"/>
      <w:pPr>
        <w:ind w:left="3600" w:hanging="360"/>
      </w:pPr>
    </w:lvl>
    <w:lvl w:ilvl="5" w:tplc="C1CEAFC8" w:tentative="1">
      <w:start w:val="1"/>
      <w:numFmt w:val="lowerRoman"/>
      <w:lvlText w:val="%6."/>
      <w:lvlJc w:val="right"/>
      <w:pPr>
        <w:ind w:left="4320" w:hanging="180"/>
      </w:pPr>
    </w:lvl>
    <w:lvl w:ilvl="6" w:tplc="FB82784E" w:tentative="1">
      <w:start w:val="1"/>
      <w:numFmt w:val="decimal"/>
      <w:lvlText w:val="%7."/>
      <w:lvlJc w:val="left"/>
      <w:pPr>
        <w:ind w:left="5040" w:hanging="360"/>
      </w:pPr>
    </w:lvl>
    <w:lvl w:ilvl="7" w:tplc="DF3808C6" w:tentative="1">
      <w:start w:val="1"/>
      <w:numFmt w:val="lowerLetter"/>
      <w:lvlText w:val="%8."/>
      <w:lvlJc w:val="left"/>
      <w:pPr>
        <w:ind w:left="5760" w:hanging="360"/>
      </w:pPr>
    </w:lvl>
    <w:lvl w:ilvl="8" w:tplc="08D2B15E" w:tentative="1">
      <w:start w:val="1"/>
      <w:numFmt w:val="lowerRoman"/>
      <w:lvlText w:val="%9."/>
      <w:lvlJc w:val="right"/>
      <w:pPr>
        <w:ind w:left="6480" w:hanging="180"/>
      </w:pPr>
    </w:lvl>
  </w:abstractNum>
  <w:abstractNum w:abstractNumId="30" w15:restartNumberingAfterBreak="0">
    <w:nsid w:val="00AA1D05"/>
    <w:multiLevelType w:val="multilevel"/>
    <w:tmpl w:val="0B3A2D52"/>
    <w:lvl w:ilvl="0">
      <w:start w:val="1"/>
      <w:numFmt w:val="decimal"/>
      <w:lvlText w:val="%1."/>
      <w:lvlJc w:val="left"/>
      <w:pPr>
        <w:tabs>
          <w:tab w:val="num" w:pos="0"/>
        </w:tabs>
        <w:ind w:left="1013" w:hanging="281"/>
      </w:pPr>
      <w:rPr>
        <w:rFonts w:eastAsia="Caladea" w:cs="Caladea"/>
        <w:b/>
        <w:sz w:val="22"/>
        <w:szCs w:val="22"/>
      </w:rPr>
    </w:lvl>
    <w:lvl w:ilvl="1">
      <w:start w:val="1"/>
      <w:numFmt w:val="bullet"/>
      <w:lvlText w:val="l"/>
      <w:lvlJc w:val="left"/>
      <w:pPr>
        <w:tabs>
          <w:tab w:val="num" w:pos="0"/>
        </w:tabs>
        <w:ind w:left="1882" w:hanging="281"/>
      </w:pPr>
      <w:rPr>
        <w:rFonts w:ascii="Wingdings" w:hAnsi="Wingdings" w:cs="Wingdings" w:hint="default"/>
      </w:rPr>
    </w:lvl>
    <w:lvl w:ilvl="2">
      <w:start w:val="1"/>
      <w:numFmt w:val="bullet"/>
      <w:lvlText w:val="l"/>
      <w:lvlJc w:val="left"/>
      <w:pPr>
        <w:tabs>
          <w:tab w:val="num" w:pos="0"/>
        </w:tabs>
        <w:ind w:left="2745" w:hanging="281"/>
      </w:pPr>
      <w:rPr>
        <w:rFonts w:ascii="Wingdings" w:hAnsi="Wingdings" w:cs="Wingdings" w:hint="default"/>
      </w:rPr>
    </w:lvl>
    <w:lvl w:ilvl="3">
      <w:start w:val="1"/>
      <w:numFmt w:val="bullet"/>
      <w:lvlText w:val="l"/>
      <w:lvlJc w:val="left"/>
      <w:pPr>
        <w:tabs>
          <w:tab w:val="num" w:pos="0"/>
        </w:tabs>
        <w:ind w:left="3607" w:hanging="281"/>
      </w:pPr>
      <w:rPr>
        <w:rFonts w:ascii="Wingdings" w:hAnsi="Wingdings" w:cs="Wingdings" w:hint="default"/>
      </w:rPr>
    </w:lvl>
    <w:lvl w:ilvl="4">
      <w:start w:val="1"/>
      <w:numFmt w:val="bullet"/>
      <w:lvlText w:val="l"/>
      <w:lvlJc w:val="left"/>
      <w:pPr>
        <w:tabs>
          <w:tab w:val="num" w:pos="0"/>
        </w:tabs>
        <w:ind w:left="4470" w:hanging="281"/>
      </w:pPr>
      <w:rPr>
        <w:rFonts w:ascii="Wingdings" w:hAnsi="Wingdings" w:cs="Wingdings" w:hint="default"/>
      </w:rPr>
    </w:lvl>
    <w:lvl w:ilvl="5">
      <w:start w:val="1"/>
      <w:numFmt w:val="bullet"/>
      <w:lvlText w:val="l"/>
      <w:lvlJc w:val="left"/>
      <w:pPr>
        <w:tabs>
          <w:tab w:val="num" w:pos="0"/>
        </w:tabs>
        <w:ind w:left="5333" w:hanging="281"/>
      </w:pPr>
      <w:rPr>
        <w:rFonts w:ascii="Wingdings" w:hAnsi="Wingdings" w:cs="Wingdings" w:hint="default"/>
      </w:rPr>
    </w:lvl>
    <w:lvl w:ilvl="6">
      <w:start w:val="1"/>
      <w:numFmt w:val="bullet"/>
      <w:lvlText w:val="l"/>
      <w:lvlJc w:val="left"/>
      <w:pPr>
        <w:tabs>
          <w:tab w:val="num" w:pos="0"/>
        </w:tabs>
        <w:ind w:left="6195" w:hanging="281"/>
      </w:pPr>
      <w:rPr>
        <w:rFonts w:ascii="Wingdings" w:hAnsi="Wingdings" w:cs="Wingdings" w:hint="default"/>
      </w:rPr>
    </w:lvl>
    <w:lvl w:ilvl="7">
      <w:start w:val="1"/>
      <w:numFmt w:val="bullet"/>
      <w:lvlText w:val="l"/>
      <w:lvlJc w:val="left"/>
      <w:pPr>
        <w:tabs>
          <w:tab w:val="num" w:pos="0"/>
        </w:tabs>
        <w:ind w:left="7058" w:hanging="281"/>
      </w:pPr>
      <w:rPr>
        <w:rFonts w:ascii="Wingdings" w:hAnsi="Wingdings" w:cs="Wingdings" w:hint="default"/>
      </w:rPr>
    </w:lvl>
    <w:lvl w:ilvl="8">
      <w:start w:val="1"/>
      <w:numFmt w:val="bullet"/>
      <w:lvlText w:val="l"/>
      <w:lvlJc w:val="left"/>
      <w:pPr>
        <w:tabs>
          <w:tab w:val="num" w:pos="0"/>
        </w:tabs>
        <w:ind w:left="7921" w:hanging="281"/>
      </w:pPr>
      <w:rPr>
        <w:rFonts w:ascii="Wingdings" w:hAnsi="Wingdings" w:cs="Wingdings" w:hint="default"/>
      </w:rPr>
    </w:lvl>
  </w:abstractNum>
  <w:abstractNum w:abstractNumId="31" w15:restartNumberingAfterBreak="0">
    <w:nsid w:val="00E173D7"/>
    <w:multiLevelType w:val="multilevel"/>
    <w:tmpl w:val="C248B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1AA7D10"/>
    <w:multiLevelType w:val="multilevel"/>
    <w:tmpl w:val="481E0F06"/>
    <w:lvl w:ilvl="0">
      <w:start w:val="1"/>
      <w:numFmt w:val="decimal"/>
      <w:lvlText w:val="%1)"/>
      <w:lvlJc w:val="left"/>
      <w:pPr>
        <w:tabs>
          <w:tab w:val="num" w:pos="0"/>
        </w:tabs>
        <w:ind w:left="1025" w:hanging="360"/>
      </w:pPr>
      <w:rPr>
        <w:rFonts w:eastAsia="Caladea" w:cs="Caladea"/>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33" w15:restartNumberingAfterBreak="0">
    <w:nsid w:val="01C05AB9"/>
    <w:multiLevelType w:val="multilevel"/>
    <w:tmpl w:val="7408B480"/>
    <w:lvl w:ilvl="0">
      <w:start w:val="1"/>
      <w:numFmt w:val="decimal"/>
      <w:lvlText w:val="%1."/>
      <w:lvlJc w:val="left"/>
      <w:pPr>
        <w:ind w:left="533" w:hanging="228"/>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01DC7746"/>
    <w:multiLevelType w:val="multilevel"/>
    <w:tmpl w:val="381610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20769BC"/>
    <w:multiLevelType w:val="multilevel"/>
    <w:tmpl w:val="567C3406"/>
    <w:lvl w:ilvl="0">
      <w:start w:val="9"/>
      <w:numFmt w:val="decimal"/>
      <w:lvlText w:val="%1)"/>
      <w:lvlJc w:val="left"/>
      <w:pPr>
        <w:ind w:left="81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21E6BF5"/>
    <w:multiLevelType w:val="multilevel"/>
    <w:tmpl w:val="D200E9DA"/>
    <w:lvl w:ilvl="0">
      <w:start w:val="1"/>
      <w:numFmt w:val="decimal"/>
      <w:lvlText w:val="%1."/>
      <w:lvlJc w:val="left"/>
      <w:pPr>
        <w:tabs>
          <w:tab w:val="num" w:pos="0"/>
        </w:tabs>
        <w:ind w:left="1068" w:hanging="360"/>
      </w:pPr>
      <w:rPr>
        <w:rFonts w:eastAsia="Cambria" w:cs="Cambria"/>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7" w15:restartNumberingAfterBreak="0">
    <w:nsid w:val="0281353D"/>
    <w:multiLevelType w:val="multilevel"/>
    <w:tmpl w:val="65FE475A"/>
    <w:lvl w:ilvl="0">
      <w:start w:val="1"/>
      <w:numFmt w:val="decimal"/>
      <w:lvlText w:val="%1."/>
      <w:lvlJc w:val="left"/>
      <w:pPr>
        <w:tabs>
          <w:tab w:val="num" w:pos="0"/>
        </w:tabs>
        <w:ind w:left="1602" w:hanging="217"/>
      </w:pPr>
      <w:rPr>
        <w:rFonts w:eastAsia="Caladea" w:cs="Caladea"/>
        <w:b w:val="0"/>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38" w15:restartNumberingAfterBreak="0">
    <w:nsid w:val="030A3432"/>
    <w:multiLevelType w:val="multilevel"/>
    <w:tmpl w:val="2D989B1E"/>
    <w:styleLink w:val="WWNum76"/>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035D3B13"/>
    <w:multiLevelType w:val="hybridMultilevel"/>
    <w:tmpl w:val="73004B12"/>
    <w:lvl w:ilvl="0" w:tplc="64F6A234">
      <w:start w:val="1"/>
      <w:numFmt w:val="decimal"/>
      <w:lvlText w:val="%1."/>
      <w:lvlJc w:val="left"/>
      <w:pPr>
        <w:ind w:left="1385" w:hanging="360"/>
      </w:pPr>
      <w:rPr>
        <w:rFonts w:ascii="Cambria" w:eastAsia="Cambria" w:hAnsi="Cambria" w:cs="Cambria" w:hint="default"/>
        <w:color w:val="00000A"/>
      </w:rPr>
    </w:lvl>
    <w:lvl w:ilvl="1" w:tplc="4F40CA5C" w:tentative="1">
      <w:start w:val="1"/>
      <w:numFmt w:val="lowerLetter"/>
      <w:lvlText w:val="%2."/>
      <w:lvlJc w:val="left"/>
      <w:pPr>
        <w:ind w:left="2105" w:hanging="360"/>
      </w:pPr>
    </w:lvl>
    <w:lvl w:ilvl="2" w:tplc="B10CAD12" w:tentative="1">
      <w:start w:val="1"/>
      <w:numFmt w:val="lowerRoman"/>
      <w:lvlText w:val="%3."/>
      <w:lvlJc w:val="right"/>
      <w:pPr>
        <w:ind w:left="2825" w:hanging="180"/>
      </w:pPr>
    </w:lvl>
    <w:lvl w:ilvl="3" w:tplc="0C7E9E4E" w:tentative="1">
      <w:start w:val="1"/>
      <w:numFmt w:val="decimal"/>
      <w:lvlText w:val="%4."/>
      <w:lvlJc w:val="left"/>
      <w:pPr>
        <w:ind w:left="3545" w:hanging="360"/>
      </w:pPr>
    </w:lvl>
    <w:lvl w:ilvl="4" w:tplc="9ADA30C2" w:tentative="1">
      <w:start w:val="1"/>
      <w:numFmt w:val="lowerLetter"/>
      <w:lvlText w:val="%5."/>
      <w:lvlJc w:val="left"/>
      <w:pPr>
        <w:ind w:left="4265" w:hanging="360"/>
      </w:pPr>
    </w:lvl>
    <w:lvl w:ilvl="5" w:tplc="E4541744" w:tentative="1">
      <w:start w:val="1"/>
      <w:numFmt w:val="lowerRoman"/>
      <w:lvlText w:val="%6."/>
      <w:lvlJc w:val="right"/>
      <w:pPr>
        <w:ind w:left="4985" w:hanging="180"/>
      </w:pPr>
    </w:lvl>
    <w:lvl w:ilvl="6" w:tplc="0E22ADBA" w:tentative="1">
      <w:start w:val="1"/>
      <w:numFmt w:val="decimal"/>
      <w:lvlText w:val="%7."/>
      <w:lvlJc w:val="left"/>
      <w:pPr>
        <w:ind w:left="5705" w:hanging="360"/>
      </w:pPr>
    </w:lvl>
    <w:lvl w:ilvl="7" w:tplc="4DD0B998" w:tentative="1">
      <w:start w:val="1"/>
      <w:numFmt w:val="lowerLetter"/>
      <w:lvlText w:val="%8."/>
      <w:lvlJc w:val="left"/>
      <w:pPr>
        <w:ind w:left="6425" w:hanging="360"/>
      </w:pPr>
    </w:lvl>
    <w:lvl w:ilvl="8" w:tplc="96888204" w:tentative="1">
      <w:start w:val="1"/>
      <w:numFmt w:val="lowerRoman"/>
      <w:lvlText w:val="%9."/>
      <w:lvlJc w:val="right"/>
      <w:pPr>
        <w:ind w:left="7145" w:hanging="180"/>
      </w:pPr>
    </w:lvl>
  </w:abstractNum>
  <w:abstractNum w:abstractNumId="40" w15:restartNumberingAfterBreak="0">
    <w:nsid w:val="03BB3D65"/>
    <w:multiLevelType w:val="multilevel"/>
    <w:tmpl w:val="F9BE7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3CA290B"/>
    <w:multiLevelType w:val="hybridMultilevel"/>
    <w:tmpl w:val="1758E366"/>
    <w:styleLink w:val="ImportedStyle10"/>
    <w:lvl w:ilvl="0" w:tplc="AE465596">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BEBA8D4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7DEC372C">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1E7CC8E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ED102C4A">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79F08FE4">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A54AAADC">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5B4CFD64">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9394156C">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42" w15:restartNumberingAfterBreak="0">
    <w:nsid w:val="04363D87"/>
    <w:multiLevelType w:val="hybridMultilevel"/>
    <w:tmpl w:val="AE50A3D2"/>
    <w:lvl w:ilvl="0" w:tplc="744056B4">
      <w:start w:val="1"/>
      <w:numFmt w:val="decimal"/>
      <w:lvlText w:val="%1."/>
      <w:lvlJc w:val="left"/>
      <w:pPr>
        <w:ind w:left="786" w:hanging="360"/>
      </w:pPr>
      <w:rPr>
        <w:rFonts w:hint="default"/>
      </w:rPr>
    </w:lvl>
    <w:lvl w:ilvl="1" w:tplc="AC70D97E" w:tentative="1">
      <w:start w:val="1"/>
      <w:numFmt w:val="lowerLetter"/>
      <w:lvlText w:val="%2."/>
      <w:lvlJc w:val="left"/>
      <w:pPr>
        <w:ind w:left="1506" w:hanging="360"/>
      </w:pPr>
    </w:lvl>
    <w:lvl w:ilvl="2" w:tplc="6A8AD14E" w:tentative="1">
      <w:start w:val="1"/>
      <w:numFmt w:val="lowerRoman"/>
      <w:lvlText w:val="%3."/>
      <w:lvlJc w:val="right"/>
      <w:pPr>
        <w:ind w:left="2226" w:hanging="180"/>
      </w:pPr>
    </w:lvl>
    <w:lvl w:ilvl="3" w:tplc="1256B14E" w:tentative="1">
      <w:start w:val="1"/>
      <w:numFmt w:val="decimal"/>
      <w:lvlText w:val="%4."/>
      <w:lvlJc w:val="left"/>
      <w:pPr>
        <w:ind w:left="2946" w:hanging="360"/>
      </w:pPr>
    </w:lvl>
    <w:lvl w:ilvl="4" w:tplc="B4BC07A8" w:tentative="1">
      <w:start w:val="1"/>
      <w:numFmt w:val="lowerLetter"/>
      <w:lvlText w:val="%5."/>
      <w:lvlJc w:val="left"/>
      <w:pPr>
        <w:ind w:left="3666" w:hanging="360"/>
      </w:pPr>
    </w:lvl>
    <w:lvl w:ilvl="5" w:tplc="F1C24BE6" w:tentative="1">
      <w:start w:val="1"/>
      <w:numFmt w:val="lowerRoman"/>
      <w:lvlText w:val="%6."/>
      <w:lvlJc w:val="right"/>
      <w:pPr>
        <w:ind w:left="4386" w:hanging="180"/>
      </w:pPr>
    </w:lvl>
    <w:lvl w:ilvl="6" w:tplc="36A2547C" w:tentative="1">
      <w:start w:val="1"/>
      <w:numFmt w:val="decimal"/>
      <w:lvlText w:val="%7."/>
      <w:lvlJc w:val="left"/>
      <w:pPr>
        <w:ind w:left="5106" w:hanging="360"/>
      </w:pPr>
    </w:lvl>
    <w:lvl w:ilvl="7" w:tplc="6B74BA1A" w:tentative="1">
      <w:start w:val="1"/>
      <w:numFmt w:val="lowerLetter"/>
      <w:lvlText w:val="%8."/>
      <w:lvlJc w:val="left"/>
      <w:pPr>
        <w:ind w:left="5826" w:hanging="360"/>
      </w:pPr>
    </w:lvl>
    <w:lvl w:ilvl="8" w:tplc="003A1222" w:tentative="1">
      <w:start w:val="1"/>
      <w:numFmt w:val="lowerRoman"/>
      <w:lvlText w:val="%9."/>
      <w:lvlJc w:val="right"/>
      <w:pPr>
        <w:ind w:left="6546" w:hanging="180"/>
      </w:pPr>
    </w:lvl>
  </w:abstractNum>
  <w:abstractNum w:abstractNumId="43" w15:restartNumberingAfterBreak="0">
    <w:nsid w:val="04F60D50"/>
    <w:multiLevelType w:val="multilevel"/>
    <w:tmpl w:val="E85A68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5386B82"/>
    <w:multiLevelType w:val="multilevel"/>
    <w:tmpl w:val="6ED091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053C7CB3"/>
    <w:multiLevelType w:val="multilevel"/>
    <w:tmpl w:val="4B5C7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055A00A4"/>
    <w:multiLevelType w:val="hybridMultilevel"/>
    <w:tmpl w:val="54ACD810"/>
    <w:lvl w:ilvl="0" w:tplc="5AD27D8A">
      <w:start w:val="1"/>
      <w:numFmt w:val="decimal"/>
      <w:lvlText w:val="%1."/>
      <w:lvlJc w:val="left"/>
      <w:pPr>
        <w:ind w:left="1080" w:hanging="360"/>
      </w:pPr>
      <w:rPr>
        <w:rFonts w:hint="default"/>
        <w:b/>
        <w:bCs/>
      </w:rPr>
    </w:lvl>
    <w:lvl w:ilvl="1" w:tplc="879610E0" w:tentative="1">
      <w:start w:val="1"/>
      <w:numFmt w:val="lowerLetter"/>
      <w:lvlText w:val="%2."/>
      <w:lvlJc w:val="left"/>
      <w:pPr>
        <w:ind w:left="1800" w:hanging="360"/>
      </w:pPr>
    </w:lvl>
    <w:lvl w:ilvl="2" w:tplc="B31E1DE6" w:tentative="1">
      <w:start w:val="1"/>
      <w:numFmt w:val="lowerRoman"/>
      <w:lvlText w:val="%3."/>
      <w:lvlJc w:val="right"/>
      <w:pPr>
        <w:ind w:left="2520" w:hanging="180"/>
      </w:pPr>
    </w:lvl>
    <w:lvl w:ilvl="3" w:tplc="6D70DF60" w:tentative="1">
      <w:start w:val="1"/>
      <w:numFmt w:val="decimal"/>
      <w:lvlText w:val="%4."/>
      <w:lvlJc w:val="left"/>
      <w:pPr>
        <w:ind w:left="3240" w:hanging="360"/>
      </w:pPr>
    </w:lvl>
    <w:lvl w:ilvl="4" w:tplc="E4B80AC0" w:tentative="1">
      <w:start w:val="1"/>
      <w:numFmt w:val="lowerLetter"/>
      <w:lvlText w:val="%5."/>
      <w:lvlJc w:val="left"/>
      <w:pPr>
        <w:ind w:left="3960" w:hanging="360"/>
      </w:pPr>
    </w:lvl>
    <w:lvl w:ilvl="5" w:tplc="D954E780" w:tentative="1">
      <w:start w:val="1"/>
      <w:numFmt w:val="lowerRoman"/>
      <w:lvlText w:val="%6."/>
      <w:lvlJc w:val="right"/>
      <w:pPr>
        <w:ind w:left="4680" w:hanging="180"/>
      </w:pPr>
    </w:lvl>
    <w:lvl w:ilvl="6" w:tplc="9F4249E4" w:tentative="1">
      <w:start w:val="1"/>
      <w:numFmt w:val="decimal"/>
      <w:lvlText w:val="%7."/>
      <w:lvlJc w:val="left"/>
      <w:pPr>
        <w:ind w:left="5400" w:hanging="360"/>
      </w:pPr>
    </w:lvl>
    <w:lvl w:ilvl="7" w:tplc="05EEC338" w:tentative="1">
      <w:start w:val="1"/>
      <w:numFmt w:val="lowerLetter"/>
      <w:lvlText w:val="%8."/>
      <w:lvlJc w:val="left"/>
      <w:pPr>
        <w:ind w:left="6120" w:hanging="360"/>
      </w:pPr>
    </w:lvl>
    <w:lvl w:ilvl="8" w:tplc="CAB8A614" w:tentative="1">
      <w:start w:val="1"/>
      <w:numFmt w:val="lowerRoman"/>
      <w:lvlText w:val="%9."/>
      <w:lvlJc w:val="right"/>
      <w:pPr>
        <w:ind w:left="6840" w:hanging="180"/>
      </w:pPr>
    </w:lvl>
  </w:abstractNum>
  <w:abstractNum w:abstractNumId="47" w15:restartNumberingAfterBreak="0">
    <w:nsid w:val="05CC1E1F"/>
    <w:multiLevelType w:val="multilevel"/>
    <w:tmpl w:val="92289B12"/>
    <w:lvl w:ilvl="0">
      <w:start w:val="1"/>
      <w:numFmt w:val="decimal"/>
      <w:lvlText w:val="%1)"/>
      <w:lvlJc w:val="left"/>
      <w:pPr>
        <w:tabs>
          <w:tab w:val="num" w:pos="0"/>
        </w:tabs>
        <w:ind w:left="1232" w:hanging="346"/>
      </w:pPr>
      <w:rPr>
        <w:rFonts w:eastAsia="Cambria" w:cs="Cambria"/>
        <w:spacing w:val="-3"/>
        <w:w w:val="102"/>
        <w:sz w:val="22"/>
        <w:szCs w:val="19"/>
        <w:lang w:val="tr-TR" w:eastAsia="en-US" w:bidi="ar-SA"/>
      </w:rPr>
    </w:lvl>
    <w:lvl w:ilvl="1">
      <w:numFmt w:val="bullet"/>
      <w:lvlText w:val=""/>
      <w:lvlJc w:val="left"/>
      <w:pPr>
        <w:tabs>
          <w:tab w:val="num" w:pos="0"/>
        </w:tabs>
        <w:ind w:left="2217" w:hanging="346"/>
      </w:pPr>
      <w:rPr>
        <w:rFonts w:ascii="Symbol" w:hAnsi="Symbol" w:cs="Symbol" w:hint="default"/>
        <w:lang w:val="tr-TR" w:eastAsia="en-US" w:bidi="ar-SA"/>
      </w:rPr>
    </w:lvl>
    <w:lvl w:ilvl="2">
      <w:numFmt w:val="bullet"/>
      <w:lvlText w:val=""/>
      <w:lvlJc w:val="left"/>
      <w:pPr>
        <w:tabs>
          <w:tab w:val="num" w:pos="0"/>
        </w:tabs>
        <w:ind w:left="3194" w:hanging="346"/>
      </w:pPr>
      <w:rPr>
        <w:rFonts w:ascii="Symbol" w:hAnsi="Symbol" w:cs="Symbol" w:hint="default"/>
        <w:lang w:val="tr-TR" w:eastAsia="en-US" w:bidi="ar-SA"/>
      </w:rPr>
    </w:lvl>
    <w:lvl w:ilvl="3">
      <w:numFmt w:val="bullet"/>
      <w:lvlText w:val=""/>
      <w:lvlJc w:val="left"/>
      <w:pPr>
        <w:tabs>
          <w:tab w:val="num" w:pos="0"/>
        </w:tabs>
        <w:ind w:left="4171" w:hanging="346"/>
      </w:pPr>
      <w:rPr>
        <w:rFonts w:ascii="Symbol" w:hAnsi="Symbol" w:cs="Symbol" w:hint="default"/>
        <w:lang w:val="tr-TR" w:eastAsia="en-US" w:bidi="ar-SA"/>
      </w:rPr>
    </w:lvl>
    <w:lvl w:ilvl="4">
      <w:numFmt w:val="bullet"/>
      <w:lvlText w:val=""/>
      <w:lvlJc w:val="left"/>
      <w:pPr>
        <w:tabs>
          <w:tab w:val="num" w:pos="0"/>
        </w:tabs>
        <w:ind w:left="5148" w:hanging="346"/>
      </w:pPr>
      <w:rPr>
        <w:rFonts w:ascii="Symbol" w:hAnsi="Symbol" w:cs="Symbol" w:hint="default"/>
        <w:lang w:val="tr-TR" w:eastAsia="en-US" w:bidi="ar-SA"/>
      </w:rPr>
    </w:lvl>
    <w:lvl w:ilvl="5">
      <w:numFmt w:val="bullet"/>
      <w:lvlText w:val=""/>
      <w:lvlJc w:val="left"/>
      <w:pPr>
        <w:tabs>
          <w:tab w:val="num" w:pos="0"/>
        </w:tabs>
        <w:ind w:left="6125" w:hanging="346"/>
      </w:pPr>
      <w:rPr>
        <w:rFonts w:ascii="Symbol" w:hAnsi="Symbol" w:cs="Symbol" w:hint="default"/>
        <w:lang w:val="tr-TR" w:eastAsia="en-US" w:bidi="ar-SA"/>
      </w:rPr>
    </w:lvl>
    <w:lvl w:ilvl="6">
      <w:numFmt w:val="bullet"/>
      <w:lvlText w:val=""/>
      <w:lvlJc w:val="left"/>
      <w:pPr>
        <w:tabs>
          <w:tab w:val="num" w:pos="0"/>
        </w:tabs>
        <w:ind w:left="7102" w:hanging="346"/>
      </w:pPr>
      <w:rPr>
        <w:rFonts w:ascii="Symbol" w:hAnsi="Symbol" w:cs="Symbol" w:hint="default"/>
        <w:lang w:val="tr-TR" w:eastAsia="en-US" w:bidi="ar-SA"/>
      </w:rPr>
    </w:lvl>
    <w:lvl w:ilvl="7">
      <w:numFmt w:val="bullet"/>
      <w:lvlText w:val=""/>
      <w:lvlJc w:val="left"/>
      <w:pPr>
        <w:tabs>
          <w:tab w:val="num" w:pos="0"/>
        </w:tabs>
        <w:ind w:left="8079" w:hanging="346"/>
      </w:pPr>
      <w:rPr>
        <w:rFonts w:ascii="Symbol" w:hAnsi="Symbol" w:cs="Symbol" w:hint="default"/>
        <w:lang w:val="tr-TR" w:eastAsia="en-US" w:bidi="ar-SA"/>
      </w:rPr>
    </w:lvl>
    <w:lvl w:ilvl="8">
      <w:numFmt w:val="bullet"/>
      <w:lvlText w:val=""/>
      <w:lvlJc w:val="left"/>
      <w:pPr>
        <w:tabs>
          <w:tab w:val="num" w:pos="0"/>
        </w:tabs>
        <w:ind w:left="9056" w:hanging="346"/>
      </w:pPr>
      <w:rPr>
        <w:rFonts w:ascii="Symbol" w:hAnsi="Symbol" w:cs="Symbol" w:hint="default"/>
        <w:lang w:val="tr-TR" w:eastAsia="en-US" w:bidi="ar-SA"/>
      </w:rPr>
    </w:lvl>
  </w:abstractNum>
  <w:abstractNum w:abstractNumId="48" w15:restartNumberingAfterBreak="0">
    <w:nsid w:val="07142C4D"/>
    <w:multiLevelType w:val="multilevel"/>
    <w:tmpl w:val="84A29A04"/>
    <w:lvl w:ilvl="0">
      <w:start w:val="3"/>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8887987"/>
    <w:multiLevelType w:val="multilevel"/>
    <w:tmpl w:val="25662980"/>
    <w:lvl w:ilvl="0">
      <w:start w:val="1"/>
      <w:numFmt w:val="decimal"/>
      <w:lvlText w:val="%1."/>
      <w:lvlJc w:val="left"/>
      <w:pPr>
        <w:tabs>
          <w:tab w:val="num" w:pos="0"/>
        </w:tabs>
        <w:ind w:left="1309"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0" w15:restartNumberingAfterBreak="0">
    <w:nsid w:val="08B548E7"/>
    <w:multiLevelType w:val="multilevel"/>
    <w:tmpl w:val="29284290"/>
    <w:lvl w:ilvl="0">
      <w:start w:val="1"/>
      <w:numFmt w:val="decimal"/>
      <w:lvlText w:val="%1."/>
      <w:lvlJc w:val="left"/>
      <w:pPr>
        <w:tabs>
          <w:tab w:val="num" w:pos="0"/>
        </w:tabs>
        <w:ind w:left="1602" w:hanging="217"/>
      </w:pPr>
      <w:rPr>
        <w:rFonts w:eastAsia="Caladea" w:cs="Caladea"/>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51" w15:restartNumberingAfterBreak="0">
    <w:nsid w:val="098F5A59"/>
    <w:multiLevelType w:val="multilevel"/>
    <w:tmpl w:val="A01240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A0100E9"/>
    <w:multiLevelType w:val="multilevel"/>
    <w:tmpl w:val="30E073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A482D4C"/>
    <w:multiLevelType w:val="hybridMultilevel"/>
    <w:tmpl w:val="79AAD556"/>
    <w:lvl w:ilvl="0" w:tplc="E730CDFA">
      <w:start w:val="1"/>
      <w:numFmt w:val="decimal"/>
      <w:lvlText w:val="%1."/>
      <w:lvlJc w:val="left"/>
      <w:pPr>
        <w:ind w:left="1385" w:hanging="360"/>
      </w:pPr>
      <w:rPr>
        <w:rFonts w:ascii="Cambria" w:eastAsia="Cambria" w:hAnsi="Cambria" w:cs="Cambria" w:hint="default"/>
        <w:color w:val="00000A"/>
      </w:rPr>
    </w:lvl>
    <w:lvl w:ilvl="1" w:tplc="707A6E80" w:tentative="1">
      <w:start w:val="1"/>
      <w:numFmt w:val="lowerLetter"/>
      <w:lvlText w:val="%2."/>
      <w:lvlJc w:val="left"/>
      <w:pPr>
        <w:ind w:left="2105" w:hanging="360"/>
      </w:pPr>
    </w:lvl>
    <w:lvl w:ilvl="2" w:tplc="80CEF5F6" w:tentative="1">
      <w:start w:val="1"/>
      <w:numFmt w:val="lowerRoman"/>
      <w:lvlText w:val="%3."/>
      <w:lvlJc w:val="right"/>
      <w:pPr>
        <w:ind w:left="2825" w:hanging="180"/>
      </w:pPr>
    </w:lvl>
    <w:lvl w:ilvl="3" w:tplc="8C62F3E8" w:tentative="1">
      <w:start w:val="1"/>
      <w:numFmt w:val="decimal"/>
      <w:lvlText w:val="%4."/>
      <w:lvlJc w:val="left"/>
      <w:pPr>
        <w:ind w:left="3545" w:hanging="360"/>
      </w:pPr>
    </w:lvl>
    <w:lvl w:ilvl="4" w:tplc="9C085482" w:tentative="1">
      <w:start w:val="1"/>
      <w:numFmt w:val="lowerLetter"/>
      <w:lvlText w:val="%5."/>
      <w:lvlJc w:val="left"/>
      <w:pPr>
        <w:ind w:left="4265" w:hanging="360"/>
      </w:pPr>
    </w:lvl>
    <w:lvl w:ilvl="5" w:tplc="624EB6FC" w:tentative="1">
      <w:start w:val="1"/>
      <w:numFmt w:val="lowerRoman"/>
      <w:lvlText w:val="%6."/>
      <w:lvlJc w:val="right"/>
      <w:pPr>
        <w:ind w:left="4985" w:hanging="180"/>
      </w:pPr>
    </w:lvl>
    <w:lvl w:ilvl="6" w:tplc="8752D3E0" w:tentative="1">
      <w:start w:val="1"/>
      <w:numFmt w:val="decimal"/>
      <w:lvlText w:val="%7."/>
      <w:lvlJc w:val="left"/>
      <w:pPr>
        <w:ind w:left="5705" w:hanging="360"/>
      </w:pPr>
    </w:lvl>
    <w:lvl w:ilvl="7" w:tplc="B8CE486C" w:tentative="1">
      <w:start w:val="1"/>
      <w:numFmt w:val="lowerLetter"/>
      <w:lvlText w:val="%8."/>
      <w:lvlJc w:val="left"/>
      <w:pPr>
        <w:ind w:left="6425" w:hanging="360"/>
      </w:pPr>
    </w:lvl>
    <w:lvl w:ilvl="8" w:tplc="B852CA3E" w:tentative="1">
      <w:start w:val="1"/>
      <w:numFmt w:val="lowerRoman"/>
      <w:lvlText w:val="%9."/>
      <w:lvlJc w:val="right"/>
      <w:pPr>
        <w:ind w:left="7145" w:hanging="180"/>
      </w:pPr>
    </w:lvl>
  </w:abstractNum>
  <w:abstractNum w:abstractNumId="54" w15:restartNumberingAfterBreak="0">
    <w:nsid w:val="0A5FAD6E"/>
    <w:multiLevelType w:val="singleLevel"/>
    <w:tmpl w:val="00000007"/>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55" w15:restartNumberingAfterBreak="0">
    <w:nsid w:val="0B1F563E"/>
    <w:multiLevelType w:val="multilevel"/>
    <w:tmpl w:val="9A342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0BB4323B"/>
    <w:multiLevelType w:val="multilevel"/>
    <w:tmpl w:val="6F2A323A"/>
    <w:lvl w:ilvl="0">
      <w:start w:val="2"/>
      <w:numFmt w:val="decimal"/>
      <w:lvlText w:val="%1."/>
      <w:lvlJc w:val="left"/>
      <w:pPr>
        <w:tabs>
          <w:tab w:val="num" w:pos="0"/>
        </w:tabs>
        <w:ind w:left="1393" w:hanging="43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152" w:hanging="437"/>
      </w:pPr>
      <w:rPr>
        <w:rFonts w:ascii="Symbol" w:hAnsi="Symbol" w:cs="Symbol" w:hint="default"/>
        <w:lang w:val="en-GB" w:eastAsia="en-US" w:bidi="ar-SA"/>
      </w:rPr>
    </w:lvl>
    <w:lvl w:ilvl="2">
      <w:numFmt w:val="bullet"/>
      <w:lvlText w:val=""/>
      <w:lvlJc w:val="left"/>
      <w:pPr>
        <w:tabs>
          <w:tab w:val="num" w:pos="0"/>
        </w:tabs>
        <w:ind w:left="2905" w:hanging="437"/>
      </w:pPr>
      <w:rPr>
        <w:rFonts w:ascii="Symbol" w:hAnsi="Symbol" w:cs="Symbol" w:hint="default"/>
        <w:lang w:val="en-GB" w:eastAsia="en-US" w:bidi="ar-SA"/>
      </w:rPr>
    </w:lvl>
    <w:lvl w:ilvl="3">
      <w:numFmt w:val="bullet"/>
      <w:lvlText w:val=""/>
      <w:lvlJc w:val="left"/>
      <w:pPr>
        <w:tabs>
          <w:tab w:val="num" w:pos="0"/>
        </w:tabs>
        <w:ind w:left="3657" w:hanging="437"/>
      </w:pPr>
      <w:rPr>
        <w:rFonts w:ascii="Symbol" w:hAnsi="Symbol" w:cs="Symbol" w:hint="default"/>
        <w:lang w:val="en-GB" w:eastAsia="en-US" w:bidi="ar-SA"/>
      </w:rPr>
    </w:lvl>
    <w:lvl w:ilvl="4">
      <w:numFmt w:val="bullet"/>
      <w:lvlText w:val=""/>
      <w:lvlJc w:val="left"/>
      <w:pPr>
        <w:tabs>
          <w:tab w:val="num" w:pos="0"/>
        </w:tabs>
        <w:ind w:left="4410" w:hanging="437"/>
      </w:pPr>
      <w:rPr>
        <w:rFonts w:ascii="Symbol" w:hAnsi="Symbol" w:cs="Symbol" w:hint="default"/>
        <w:lang w:val="en-GB" w:eastAsia="en-US" w:bidi="ar-SA"/>
      </w:rPr>
    </w:lvl>
    <w:lvl w:ilvl="5">
      <w:numFmt w:val="bullet"/>
      <w:lvlText w:val=""/>
      <w:lvlJc w:val="left"/>
      <w:pPr>
        <w:tabs>
          <w:tab w:val="num" w:pos="0"/>
        </w:tabs>
        <w:ind w:left="5163" w:hanging="437"/>
      </w:pPr>
      <w:rPr>
        <w:rFonts w:ascii="Symbol" w:hAnsi="Symbol" w:cs="Symbol" w:hint="default"/>
        <w:lang w:val="en-GB" w:eastAsia="en-US" w:bidi="ar-SA"/>
      </w:rPr>
    </w:lvl>
    <w:lvl w:ilvl="6">
      <w:numFmt w:val="bullet"/>
      <w:lvlText w:val=""/>
      <w:lvlJc w:val="left"/>
      <w:pPr>
        <w:tabs>
          <w:tab w:val="num" w:pos="0"/>
        </w:tabs>
        <w:ind w:left="5915" w:hanging="437"/>
      </w:pPr>
      <w:rPr>
        <w:rFonts w:ascii="Symbol" w:hAnsi="Symbol" w:cs="Symbol" w:hint="default"/>
        <w:lang w:val="en-GB" w:eastAsia="en-US" w:bidi="ar-SA"/>
      </w:rPr>
    </w:lvl>
    <w:lvl w:ilvl="7">
      <w:numFmt w:val="bullet"/>
      <w:lvlText w:val=""/>
      <w:lvlJc w:val="left"/>
      <w:pPr>
        <w:tabs>
          <w:tab w:val="num" w:pos="0"/>
        </w:tabs>
        <w:ind w:left="6668" w:hanging="437"/>
      </w:pPr>
      <w:rPr>
        <w:rFonts w:ascii="Symbol" w:hAnsi="Symbol" w:cs="Symbol" w:hint="default"/>
        <w:lang w:val="en-GB" w:eastAsia="en-US" w:bidi="ar-SA"/>
      </w:rPr>
    </w:lvl>
    <w:lvl w:ilvl="8">
      <w:numFmt w:val="bullet"/>
      <w:lvlText w:val=""/>
      <w:lvlJc w:val="left"/>
      <w:pPr>
        <w:tabs>
          <w:tab w:val="num" w:pos="0"/>
        </w:tabs>
        <w:ind w:left="7421" w:hanging="437"/>
      </w:pPr>
      <w:rPr>
        <w:rFonts w:ascii="Symbol" w:hAnsi="Symbol" w:cs="Symbol" w:hint="default"/>
        <w:lang w:val="en-GB" w:eastAsia="en-US" w:bidi="ar-SA"/>
      </w:rPr>
    </w:lvl>
  </w:abstractNum>
  <w:abstractNum w:abstractNumId="57" w15:restartNumberingAfterBreak="0">
    <w:nsid w:val="0C75269E"/>
    <w:multiLevelType w:val="multilevel"/>
    <w:tmpl w:val="7D3A7E66"/>
    <w:lvl w:ilvl="0">
      <w:start w:val="1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C9E3BD7"/>
    <w:multiLevelType w:val="hybridMultilevel"/>
    <w:tmpl w:val="D6C85610"/>
    <w:lvl w:ilvl="0" w:tplc="AD508C44">
      <w:start w:val="1"/>
      <w:numFmt w:val="decimal"/>
      <w:lvlText w:val="%1."/>
      <w:lvlJc w:val="left"/>
      <w:pPr>
        <w:ind w:left="720" w:hanging="360"/>
      </w:pPr>
    </w:lvl>
    <w:lvl w:ilvl="1" w:tplc="9148E320" w:tentative="1">
      <w:start w:val="1"/>
      <w:numFmt w:val="lowerLetter"/>
      <w:lvlText w:val="%2."/>
      <w:lvlJc w:val="left"/>
      <w:pPr>
        <w:ind w:left="1440" w:hanging="360"/>
      </w:pPr>
    </w:lvl>
    <w:lvl w:ilvl="2" w:tplc="E45C2FE0" w:tentative="1">
      <w:start w:val="1"/>
      <w:numFmt w:val="lowerRoman"/>
      <w:lvlText w:val="%3."/>
      <w:lvlJc w:val="right"/>
      <w:pPr>
        <w:ind w:left="2160" w:hanging="180"/>
      </w:pPr>
    </w:lvl>
    <w:lvl w:ilvl="3" w:tplc="1D70B70E" w:tentative="1">
      <w:start w:val="1"/>
      <w:numFmt w:val="decimal"/>
      <w:lvlText w:val="%4."/>
      <w:lvlJc w:val="left"/>
      <w:pPr>
        <w:ind w:left="2880" w:hanging="360"/>
      </w:pPr>
    </w:lvl>
    <w:lvl w:ilvl="4" w:tplc="1A4298BA" w:tentative="1">
      <w:start w:val="1"/>
      <w:numFmt w:val="lowerLetter"/>
      <w:lvlText w:val="%5."/>
      <w:lvlJc w:val="left"/>
      <w:pPr>
        <w:ind w:left="3600" w:hanging="360"/>
      </w:pPr>
    </w:lvl>
    <w:lvl w:ilvl="5" w:tplc="B568EE24" w:tentative="1">
      <w:start w:val="1"/>
      <w:numFmt w:val="lowerRoman"/>
      <w:lvlText w:val="%6."/>
      <w:lvlJc w:val="right"/>
      <w:pPr>
        <w:ind w:left="4320" w:hanging="180"/>
      </w:pPr>
    </w:lvl>
    <w:lvl w:ilvl="6" w:tplc="6A1ADC96" w:tentative="1">
      <w:start w:val="1"/>
      <w:numFmt w:val="decimal"/>
      <w:lvlText w:val="%7."/>
      <w:lvlJc w:val="left"/>
      <w:pPr>
        <w:ind w:left="5040" w:hanging="360"/>
      </w:pPr>
    </w:lvl>
    <w:lvl w:ilvl="7" w:tplc="F6105D2E" w:tentative="1">
      <w:start w:val="1"/>
      <w:numFmt w:val="lowerLetter"/>
      <w:lvlText w:val="%8."/>
      <w:lvlJc w:val="left"/>
      <w:pPr>
        <w:ind w:left="5760" w:hanging="360"/>
      </w:pPr>
    </w:lvl>
    <w:lvl w:ilvl="8" w:tplc="162CF132" w:tentative="1">
      <w:start w:val="1"/>
      <w:numFmt w:val="lowerRoman"/>
      <w:lvlText w:val="%9."/>
      <w:lvlJc w:val="right"/>
      <w:pPr>
        <w:ind w:left="6480" w:hanging="180"/>
      </w:pPr>
    </w:lvl>
  </w:abstractNum>
  <w:abstractNum w:abstractNumId="59" w15:restartNumberingAfterBreak="0">
    <w:nsid w:val="0CF84746"/>
    <w:multiLevelType w:val="multilevel"/>
    <w:tmpl w:val="3490D178"/>
    <w:lvl w:ilvl="0">
      <w:start w:val="1"/>
      <w:numFmt w:val="decimal"/>
      <w:lvlText w:val="%1-"/>
      <w:lvlJc w:val="left"/>
      <w:pPr>
        <w:ind w:left="720" w:hanging="360"/>
      </w:pPr>
      <w:rPr>
        <w:sz w:val="24"/>
        <w:szCs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0" w15:restartNumberingAfterBreak="0">
    <w:nsid w:val="0D1E7AB4"/>
    <w:multiLevelType w:val="multilevel"/>
    <w:tmpl w:val="60AACFD8"/>
    <w:lvl w:ilvl="0">
      <w:start w:val="24"/>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D6B015F"/>
    <w:multiLevelType w:val="hybridMultilevel"/>
    <w:tmpl w:val="8004BF98"/>
    <w:lvl w:ilvl="0" w:tplc="6FB04402">
      <w:start w:val="1"/>
      <w:numFmt w:val="decimal"/>
      <w:lvlText w:val="%1)"/>
      <w:lvlJc w:val="left"/>
      <w:pPr>
        <w:ind w:left="720" w:hanging="360"/>
      </w:pPr>
    </w:lvl>
    <w:lvl w:ilvl="1" w:tplc="86A4A404" w:tentative="1">
      <w:start w:val="1"/>
      <w:numFmt w:val="lowerLetter"/>
      <w:lvlText w:val="%2."/>
      <w:lvlJc w:val="left"/>
      <w:pPr>
        <w:ind w:left="1440" w:hanging="360"/>
      </w:pPr>
    </w:lvl>
    <w:lvl w:ilvl="2" w:tplc="9AF66C7E" w:tentative="1">
      <w:start w:val="1"/>
      <w:numFmt w:val="lowerRoman"/>
      <w:lvlText w:val="%3."/>
      <w:lvlJc w:val="right"/>
      <w:pPr>
        <w:ind w:left="2160" w:hanging="180"/>
      </w:pPr>
    </w:lvl>
    <w:lvl w:ilvl="3" w:tplc="ACF85B6A" w:tentative="1">
      <w:start w:val="1"/>
      <w:numFmt w:val="decimal"/>
      <w:lvlText w:val="%4."/>
      <w:lvlJc w:val="left"/>
      <w:pPr>
        <w:ind w:left="2880" w:hanging="360"/>
      </w:pPr>
    </w:lvl>
    <w:lvl w:ilvl="4" w:tplc="6AC43D3A" w:tentative="1">
      <w:start w:val="1"/>
      <w:numFmt w:val="lowerLetter"/>
      <w:lvlText w:val="%5."/>
      <w:lvlJc w:val="left"/>
      <w:pPr>
        <w:ind w:left="3600" w:hanging="360"/>
      </w:pPr>
    </w:lvl>
    <w:lvl w:ilvl="5" w:tplc="6E74C898" w:tentative="1">
      <w:start w:val="1"/>
      <w:numFmt w:val="lowerRoman"/>
      <w:lvlText w:val="%6."/>
      <w:lvlJc w:val="right"/>
      <w:pPr>
        <w:ind w:left="4320" w:hanging="180"/>
      </w:pPr>
    </w:lvl>
    <w:lvl w:ilvl="6" w:tplc="E79281C0" w:tentative="1">
      <w:start w:val="1"/>
      <w:numFmt w:val="decimal"/>
      <w:lvlText w:val="%7."/>
      <w:lvlJc w:val="left"/>
      <w:pPr>
        <w:ind w:left="5040" w:hanging="360"/>
      </w:pPr>
    </w:lvl>
    <w:lvl w:ilvl="7" w:tplc="1FF671C6" w:tentative="1">
      <w:start w:val="1"/>
      <w:numFmt w:val="lowerLetter"/>
      <w:lvlText w:val="%8."/>
      <w:lvlJc w:val="left"/>
      <w:pPr>
        <w:ind w:left="5760" w:hanging="360"/>
      </w:pPr>
    </w:lvl>
    <w:lvl w:ilvl="8" w:tplc="4E187134" w:tentative="1">
      <w:start w:val="1"/>
      <w:numFmt w:val="lowerRoman"/>
      <w:lvlText w:val="%9."/>
      <w:lvlJc w:val="right"/>
      <w:pPr>
        <w:ind w:left="6480" w:hanging="180"/>
      </w:pPr>
    </w:lvl>
  </w:abstractNum>
  <w:abstractNum w:abstractNumId="62" w15:restartNumberingAfterBreak="0">
    <w:nsid w:val="0DB9241B"/>
    <w:multiLevelType w:val="multilevel"/>
    <w:tmpl w:val="9DF078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0DC875EA"/>
    <w:multiLevelType w:val="multilevel"/>
    <w:tmpl w:val="BF4A14A8"/>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0E285366"/>
    <w:multiLevelType w:val="multilevel"/>
    <w:tmpl w:val="588C4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0F2D6FD4"/>
    <w:multiLevelType w:val="multilevel"/>
    <w:tmpl w:val="C6F8B0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0FB72384"/>
    <w:multiLevelType w:val="hybridMultilevel"/>
    <w:tmpl w:val="EB42CB5E"/>
    <w:lvl w:ilvl="0" w:tplc="9F8EA10E">
      <w:start w:val="1"/>
      <w:numFmt w:val="decimal"/>
      <w:lvlText w:val="%1."/>
      <w:lvlJc w:val="left"/>
      <w:pPr>
        <w:ind w:left="928" w:hanging="360"/>
      </w:pPr>
      <w:rPr>
        <w:rFonts w:hint="default"/>
        <w:b/>
      </w:rPr>
    </w:lvl>
    <w:lvl w:ilvl="1" w:tplc="22A6BB9E" w:tentative="1">
      <w:start w:val="1"/>
      <w:numFmt w:val="lowerLetter"/>
      <w:lvlText w:val="%2."/>
      <w:lvlJc w:val="left"/>
      <w:pPr>
        <w:ind w:left="1788" w:hanging="360"/>
      </w:pPr>
    </w:lvl>
    <w:lvl w:ilvl="2" w:tplc="422C23AA" w:tentative="1">
      <w:start w:val="1"/>
      <w:numFmt w:val="lowerRoman"/>
      <w:lvlText w:val="%3."/>
      <w:lvlJc w:val="right"/>
      <w:pPr>
        <w:ind w:left="2508" w:hanging="180"/>
      </w:pPr>
    </w:lvl>
    <w:lvl w:ilvl="3" w:tplc="B7749454" w:tentative="1">
      <w:start w:val="1"/>
      <w:numFmt w:val="decimal"/>
      <w:lvlText w:val="%4."/>
      <w:lvlJc w:val="left"/>
      <w:pPr>
        <w:ind w:left="3228" w:hanging="360"/>
      </w:pPr>
    </w:lvl>
    <w:lvl w:ilvl="4" w:tplc="DABE3392" w:tentative="1">
      <w:start w:val="1"/>
      <w:numFmt w:val="lowerLetter"/>
      <w:lvlText w:val="%5."/>
      <w:lvlJc w:val="left"/>
      <w:pPr>
        <w:ind w:left="3948" w:hanging="360"/>
      </w:pPr>
    </w:lvl>
    <w:lvl w:ilvl="5" w:tplc="E26257E0" w:tentative="1">
      <w:start w:val="1"/>
      <w:numFmt w:val="lowerRoman"/>
      <w:lvlText w:val="%6."/>
      <w:lvlJc w:val="right"/>
      <w:pPr>
        <w:ind w:left="4668" w:hanging="180"/>
      </w:pPr>
    </w:lvl>
    <w:lvl w:ilvl="6" w:tplc="B3D0A7FE" w:tentative="1">
      <w:start w:val="1"/>
      <w:numFmt w:val="decimal"/>
      <w:lvlText w:val="%7."/>
      <w:lvlJc w:val="left"/>
      <w:pPr>
        <w:ind w:left="5388" w:hanging="360"/>
      </w:pPr>
    </w:lvl>
    <w:lvl w:ilvl="7" w:tplc="59044A04" w:tentative="1">
      <w:start w:val="1"/>
      <w:numFmt w:val="lowerLetter"/>
      <w:lvlText w:val="%8."/>
      <w:lvlJc w:val="left"/>
      <w:pPr>
        <w:ind w:left="6108" w:hanging="360"/>
      </w:pPr>
    </w:lvl>
    <w:lvl w:ilvl="8" w:tplc="FBACABEC" w:tentative="1">
      <w:start w:val="1"/>
      <w:numFmt w:val="lowerRoman"/>
      <w:lvlText w:val="%9."/>
      <w:lvlJc w:val="right"/>
      <w:pPr>
        <w:ind w:left="6828" w:hanging="180"/>
      </w:pPr>
    </w:lvl>
  </w:abstractNum>
  <w:abstractNum w:abstractNumId="67" w15:restartNumberingAfterBreak="0">
    <w:nsid w:val="100C495B"/>
    <w:multiLevelType w:val="multilevel"/>
    <w:tmpl w:val="CFCA339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8" w15:restartNumberingAfterBreak="0">
    <w:nsid w:val="10C34A31"/>
    <w:multiLevelType w:val="multilevel"/>
    <w:tmpl w:val="F8AEC71E"/>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11C15455"/>
    <w:multiLevelType w:val="multilevel"/>
    <w:tmpl w:val="229ABD2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0" w15:restartNumberingAfterBreak="0">
    <w:nsid w:val="11ED5A80"/>
    <w:multiLevelType w:val="multilevel"/>
    <w:tmpl w:val="67E06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12EC0F42"/>
    <w:multiLevelType w:val="multilevel"/>
    <w:tmpl w:val="101A39B6"/>
    <w:lvl w:ilvl="0">
      <w:start w:val="4"/>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130E3DC7"/>
    <w:multiLevelType w:val="hybridMultilevel"/>
    <w:tmpl w:val="AE3E01A8"/>
    <w:numStyleLink w:val="ImportedStyle20"/>
  </w:abstractNum>
  <w:abstractNum w:abstractNumId="73" w15:restartNumberingAfterBreak="0">
    <w:nsid w:val="132B0132"/>
    <w:multiLevelType w:val="multilevel"/>
    <w:tmpl w:val="F92820FA"/>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133924CD"/>
    <w:multiLevelType w:val="multilevel"/>
    <w:tmpl w:val="E7FAF21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5" w15:restartNumberingAfterBreak="0">
    <w:nsid w:val="133D314E"/>
    <w:multiLevelType w:val="multilevel"/>
    <w:tmpl w:val="8CC4B1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145A77E0"/>
    <w:multiLevelType w:val="multilevel"/>
    <w:tmpl w:val="4AC038A2"/>
    <w:lvl w:ilvl="0">
      <w:start w:val="1"/>
      <w:numFmt w:val="decimal"/>
      <w:lvlText w:val="%1."/>
      <w:lvlJc w:val="left"/>
      <w:pPr>
        <w:tabs>
          <w:tab w:val="num" w:pos="0"/>
        </w:tabs>
        <w:ind w:left="0" w:firstLine="0"/>
      </w:pPr>
      <w:rPr>
        <w:rFonts w:ascii="Cambria" w:eastAsia="Cambria" w:hAnsi="Cambria" w:cs="Cambria"/>
        <w:b w:val="0"/>
        <w:bCs/>
        <w:sz w:val="22"/>
        <w:szCs w:val="22"/>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14D30A14"/>
    <w:multiLevelType w:val="singleLevel"/>
    <w:tmpl w:val="0000000A"/>
    <w:lvl w:ilvl="0">
      <w:start w:val="1"/>
      <w:numFmt w:val="decimal"/>
      <w:lvlText w:val="%1."/>
      <w:lvlJc w:val="left"/>
      <w:pPr>
        <w:tabs>
          <w:tab w:val="num" w:pos="0"/>
        </w:tabs>
        <w:ind w:left="1068" w:hanging="360"/>
      </w:pPr>
      <w:rPr>
        <w:rFonts w:ascii="Cambria" w:hAnsi="Cambria" w:cs="Cambria" w:hint="default"/>
        <w:b/>
        <w:sz w:val="18"/>
        <w:szCs w:val="18"/>
      </w:rPr>
    </w:lvl>
  </w:abstractNum>
  <w:abstractNum w:abstractNumId="78" w15:restartNumberingAfterBreak="0">
    <w:nsid w:val="15274088"/>
    <w:multiLevelType w:val="multilevel"/>
    <w:tmpl w:val="B5400FF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9" w15:restartNumberingAfterBreak="0">
    <w:nsid w:val="153558BA"/>
    <w:multiLevelType w:val="multilevel"/>
    <w:tmpl w:val="3E76B338"/>
    <w:lvl w:ilvl="0">
      <w:start w:val="1"/>
      <w:numFmt w:val="decimal"/>
      <w:lvlText w:val="%1."/>
      <w:lvlJc w:val="left"/>
      <w:pPr>
        <w:tabs>
          <w:tab w:val="num" w:pos="0"/>
        </w:tabs>
        <w:ind w:left="4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562" w:hanging="257"/>
      </w:pPr>
      <w:rPr>
        <w:rFonts w:eastAsia="Caladea" w:cs="Caladea"/>
        <w:w w:val="100"/>
        <w:sz w:val="22"/>
        <w:szCs w:val="22"/>
        <w:lang w:val="tr-TR" w:eastAsia="en-US" w:bidi="ar-SA"/>
      </w:rPr>
    </w:lvl>
    <w:lvl w:ilvl="2">
      <w:start w:val="2"/>
      <w:numFmt w:val="decimal"/>
      <w:lvlText w:val="%3-"/>
      <w:lvlJc w:val="left"/>
      <w:pPr>
        <w:tabs>
          <w:tab w:val="num" w:pos="0"/>
        </w:tabs>
        <w:ind w:left="1848" w:hanging="272"/>
      </w:pPr>
      <w:rPr>
        <w:rFonts w:eastAsia="Caladea" w:cs="Caladea"/>
        <w:w w:val="100"/>
        <w:sz w:val="22"/>
        <w:szCs w:val="22"/>
        <w:lang w:val="tr-TR" w:eastAsia="en-US" w:bidi="ar-SA"/>
      </w:rPr>
    </w:lvl>
    <w:lvl w:ilvl="3">
      <w:start w:val="1"/>
      <w:numFmt w:val="bullet"/>
      <w:lvlText w:val=""/>
      <w:lvlJc w:val="left"/>
      <w:pPr>
        <w:tabs>
          <w:tab w:val="num" w:pos="0"/>
        </w:tabs>
        <w:ind w:left="2793" w:hanging="272"/>
      </w:pPr>
      <w:rPr>
        <w:rFonts w:ascii="Symbol" w:hAnsi="Symbol" w:cs="Symbol" w:hint="default"/>
      </w:rPr>
    </w:lvl>
    <w:lvl w:ilvl="4">
      <w:start w:val="1"/>
      <w:numFmt w:val="bullet"/>
      <w:lvlText w:val=""/>
      <w:lvlJc w:val="left"/>
      <w:pPr>
        <w:tabs>
          <w:tab w:val="num" w:pos="0"/>
        </w:tabs>
        <w:ind w:left="3746" w:hanging="272"/>
      </w:pPr>
      <w:rPr>
        <w:rFonts w:ascii="Symbol" w:hAnsi="Symbol" w:cs="Symbol" w:hint="default"/>
      </w:rPr>
    </w:lvl>
    <w:lvl w:ilvl="5">
      <w:start w:val="1"/>
      <w:numFmt w:val="bullet"/>
      <w:lvlText w:val=""/>
      <w:lvlJc w:val="left"/>
      <w:pPr>
        <w:tabs>
          <w:tab w:val="num" w:pos="0"/>
        </w:tabs>
        <w:ind w:left="4699" w:hanging="272"/>
      </w:pPr>
      <w:rPr>
        <w:rFonts w:ascii="Symbol" w:hAnsi="Symbol" w:cs="Symbol" w:hint="default"/>
      </w:rPr>
    </w:lvl>
    <w:lvl w:ilvl="6">
      <w:start w:val="1"/>
      <w:numFmt w:val="bullet"/>
      <w:lvlText w:val=""/>
      <w:lvlJc w:val="left"/>
      <w:pPr>
        <w:tabs>
          <w:tab w:val="num" w:pos="0"/>
        </w:tabs>
        <w:ind w:left="5653" w:hanging="272"/>
      </w:pPr>
      <w:rPr>
        <w:rFonts w:ascii="Symbol" w:hAnsi="Symbol" w:cs="Symbol" w:hint="default"/>
      </w:rPr>
    </w:lvl>
    <w:lvl w:ilvl="7">
      <w:start w:val="1"/>
      <w:numFmt w:val="bullet"/>
      <w:lvlText w:val=""/>
      <w:lvlJc w:val="left"/>
      <w:pPr>
        <w:tabs>
          <w:tab w:val="num" w:pos="0"/>
        </w:tabs>
        <w:ind w:left="6606" w:hanging="272"/>
      </w:pPr>
      <w:rPr>
        <w:rFonts w:ascii="Symbol" w:hAnsi="Symbol" w:cs="Symbol" w:hint="default"/>
      </w:rPr>
    </w:lvl>
    <w:lvl w:ilvl="8">
      <w:start w:val="1"/>
      <w:numFmt w:val="bullet"/>
      <w:lvlText w:val=""/>
      <w:lvlJc w:val="left"/>
      <w:pPr>
        <w:tabs>
          <w:tab w:val="num" w:pos="0"/>
        </w:tabs>
        <w:ind w:left="7559" w:hanging="272"/>
      </w:pPr>
      <w:rPr>
        <w:rFonts w:ascii="Symbol" w:hAnsi="Symbol" w:cs="Symbol" w:hint="default"/>
      </w:rPr>
    </w:lvl>
  </w:abstractNum>
  <w:abstractNum w:abstractNumId="80" w15:restartNumberingAfterBreak="0">
    <w:nsid w:val="15365D2A"/>
    <w:multiLevelType w:val="multilevel"/>
    <w:tmpl w:val="9EB401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15494445"/>
    <w:multiLevelType w:val="multilevel"/>
    <w:tmpl w:val="A59CF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154B1640"/>
    <w:multiLevelType w:val="multilevel"/>
    <w:tmpl w:val="945026E6"/>
    <w:lvl w:ilvl="0">
      <w:start w:val="1"/>
      <w:numFmt w:val="decimal"/>
      <w:lvlText w:val="%1."/>
      <w:lvlJc w:val="left"/>
      <w:pPr>
        <w:tabs>
          <w:tab w:val="num" w:pos="0"/>
        </w:tabs>
        <w:ind w:left="0" w:firstLine="0"/>
      </w:pPr>
      <w:rPr>
        <w:rFonts w:ascii="Cambria" w:eastAsia="Cambria" w:hAnsi="Cambria" w:cs="Cambria"/>
        <w:b/>
        <w:bCs/>
        <w:color w:val="212121"/>
        <w:sz w:val="22"/>
        <w:szCs w:val="22"/>
        <w:lang w:val="en-US"/>
      </w:rPr>
    </w:lvl>
    <w:lvl w:ilvl="1">
      <w:start w:val="1"/>
      <w:numFmt w:val="bullet"/>
      <w:lvlText w:val="←"/>
      <w:lvlJc w:val="left"/>
      <w:pPr>
        <w:tabs>
          <w:tab w:val="num" w:pos="0"/>
        </w:tabs>
        <w:ind w:left="0" w:firstLine="0"/>
      </w:pPr>
      <w:rPr>
        <w:rFonts w:ascii="Liberation Serif" w:hAnsi="Liberation Serif" w:cs="Liberation Serif" w:hint="default"/>
      </w:rPr>
    </w:lvl>
    <w:lvl w:ilvl="2">
      <w:start w:val="1"/>
      <w:numFmt w:val="bullet"/>
      <w:lvlText w:val="←"/>
      <w:lvlJc w:val="left"/>
      <w:pPr>
        <w:tabs>
          <w:tab w:val="num" w:pos="0"/>
        </w:tabs>
        <w:ind w:left="0" w:firstLine="0"/>
      </w:pPr>
      <w:rPr>
        <w:rFonts w:ascii="Liberation Serif" w:hAnsi="Liberation Serif" w:cs="Liberation Serif" w:hint="default"/>
      </w:rPr>
    </w:lvl>
    <w:lvl w:ilvl="3">
      <w:start w:val="1"/>
      <w:numFmt w:val="bullet"/>
      <w:lvlText w:val="←"/>
      <w:lvlJc w:val="left"/>
      <w:pPr>
        <w:tabs>
          <w:tab w:val="num" w:pos="0"/>
        </w:tabs>
        <w:ind w:left="0" w:firstLine="0"/>
      </w:pPr>
      <w:rPr>
        <w:rFonts w:ascii="Liberation Serif" w:hAnsi="Liberation Serif" w:cs="Liberation Serif" w:hint="default"/>
      </w:rPr>
    </w:lvl>
    <w:lvl w:ilvl="4">
      <w:start w:val="1"/>
      <w:numFmt w:val="bullet"/>
      <w:lvlText w:val="←"/>
      <w:lvlJc w:val="left"/>
      <w:pPr>
        <w:tabs>
          <w:tab w:val="num" w:pos="0"/>
        </w:tabs>
        <w:ind w:left="0" w:firstLine="0"/>
      </w:pPr>
      <w:rPr>
        <w:rFonts w:ascii="Liberation Serif" w:hAnsi="Liberation Serif" w:cs="Liberation Serif" w:hint="default"/>
      </w:rPr>
    </w:lvl>
    <w:lvl w:ilvl="5">
      <w:start w:val="1"/>
      <w:numFmt w:val="bullet"/>
      <w:lvlText w:val="←"/>
      <w:lvlJc w:val="left"/>
      <w:pPr>
        <w:tabs>
          <w:tab w:val="num" w:pos="0"/>
        </w:tabs>
        <w:ind w:left="0" w:firstLine="0"/>
      </w:pPr>
      <w:rPr>
        <w:rFonts w:ascii="Liberation Serif" w:hAnsi="Liberation Serif" w:cs="Liberation Serif" w:hint="default"/>
      </w:rPr>
    </w:lvl>
    <w:lvl w:ilvl="6">
      <w:start w:val="1"/>
      <w:numFmt w:val="bullet"/>
      <w:lvlText w:val="←"/>
      <w:lvlJc w:val="left"/>
      <w:pPr>
        <w:tabs>
          <w:tab w:val="num" w:pos="0"/>
        </w:tabs>
        <w:ind w:left="0" w:firstLine="0"/>
      </w:pPr>
      <w:rPr>
        <w:rFonts w:ascii="Liberation Serif" w:hAnsi="Liberation Serif" w:cs="Liberation Serif" w:hint="default"/>
      </w:rPr>
    </w:lvl>
    <w:lvl w:ilvl="7">
      <w:start w:val="1"/>
      <w:numFmt w:val="bullet"/>
      <w:lvlText w:val="←"/>
      <w:lvlJc w:val="left"/>
      <w:pPr>
        <w:tabs>
          <w:tab w:val="num" w:pos="0"/>
        </w:tabs>
        <w:ind w:left="0" w:firstLine="0"/>
      </w:pPr>
      <w:rPr>
        <w:rFonts w:ascii="Liberation Serif" w:hAnsi="Liberation Serif" w:cs="Liberation Serif" w:hint="default"/>
      </w:rPr>
    </w:lvl>
    <w:lvl w:ilvl="8">
      <w:start w:val="1"/>
      <w:numFmt w:val="bullet"/>
      <w:lvlText w:val="←"/>
      <w:lvlJc w:val="left"/>
      <w:pPr>
        <w:tabs>
          <w:tab w:val="num" w:pos="0"/>
        </w:tabs>
        <w:ind w:left="0" w:firstLine="0"/>
      </w:pPr>
      <w:rPr>
        <w:rFonts w:ascii="Liberation Serif" w:hAnsi="Liberation Serif" w:cs="Liberation Serif" w:hint="default"/>
      </w:rPr>
    </w:lvl>
  </w:abstractNum>
  <w:abstractNum w:abstractNumId="83" w15:restartNumberingAfterBreak="0">
    <w:nsid w:val="15522B3F"/>
    <w:multiLevelType w:val="multilevel"/>
    <w:tmpl w:val="B20CFBB8"/>
    <w:lvl w:ilvl="0">
      <w:start w:val="1"/>
      <w:numFmt w:val="decimal"/>
      <w:lvlText w:val="%1-"/>
      <w:lvlJc w:val="left"/>
      <w:pPr>
        <w:tabs>
          <w:tab w:val="num" w:pos="0"/>
        </w:tabs>
        <w:ind w:left="512" w:hanging="240"/>
      </w:pPr>
      <w:rPr>
        <w:rFonts w:eastAsia="Cambria" w:cs="Cambria"/>
        <w:spacing w:val="-3"/>
        <w:w w:val="102"/>
        <w:sz w:val="22"/>
        <w:szCs w:val="19"/>
        <w:lang w:val="tr-TR" w:eastAsia="en-US" w:bidi="ar-SA"/>
      </w:rPr>
    </w:lvl>
    <w:lvl w:ilvl="1">
      <w:numFmt w:val="bullet"/>
      <w:lvlText w:val=""/>
      <w:lvlJc w:val="left"/>
      <w:pPr>
        <w:tabs>
          <w:tab w:val="num" w:pos="0"/>
        </w:tabs>
        <w:ind w:left="1569" w:hanging="240"/>
      </w:pPr>
      <w:rPr>
        <w:rFonts w:ascii="Symbol" w:hAnsi="Symbol" w:cs="Symbol" w:hint="default"/>
        <w:lang w:val="tr-TR" w:eastAsia="en-US" w:bidi="ar-SA"/>
      </w:rPr>
    </w:lvl>
    <w:lvl w:ilvl="2">
      <w:numFmt w:val="bullet"/>
      <w:lvlText w:val=""/>
      <w:lvlJc w:val="left"/>
      <w:pPr>
        <w:tabs>
          <w:tab w:val="num" w:pos="0"/>
        </w:tabs>
        <w:ind w:left="2618" w:hanging="240"/>
      </w:pPr>
      <w:rPr>
        <w:rFonts w:ascii="Symbol" w:hAnsi="Symbol" w:cs="Symbol" w:hint="default"/>
        <w:lang w:val="tr-TR" w:eastAsia="en-US" w:bidi="ar-SA"/>
      </w:rPr>
    </w:lvl>
    <w:lvl w:ilvl="3">
      <w:numFmt w:val="bullet"/>
      <w:lvlText w:val=""/>
      <w:lvlJc w:val="left"/>
      <w:pPr>
        <w:tabs>
          <w:tab w:val="num" w:pos="0"/>
        </w:tabs>
        <w:ind w:left="3667" w:hanging="240"/>
      </w:pPr>
      <w:rPr>
        <w:rFonts w:ascii="Symbol" w:hAnsi="Symbol" w:cs="Symbol" w:hint="default"/>
        <w:lang w:val="tr-TR" w:eastAsia="en-US" w:bidi="ar-SA"/>
      </w:rPr>
    </w:lvl>
    <w:lvl w:ilvl="4">
      <w:numFmt w:val="bullet"/>
      <w:lvlText w:val=""/>
      <w:lvlJc w:val="left"/>
      <w:pPr>
        <w:tabs>
          <w:tab w:val="num" w:pos="0"/>
        </w:tabs>
        <w:ind w:left="4716" w:hanging="240"/>
      </w:pPr>
      <w:rPr>
        <w:rFonts w:ascii="Symbol" w:hAnsi="Symbol" w:cs="Symbol" w:hint="default"/>
        <w:lang w:val="tr-TR" w:eastAsia="en-US" w:bidi="ar-SA"/>
      </w:rPr>
    </w:lvl>
    <w:lvl w:ilvl="5">
      <w:numFmt w:val="bullet"/>
      <w:lvlText w:val=""/>
      <w:lvlJc w:val="left"/>
      <w:pPr>
        <w:tabs>
          <w:tab w:val="num" w:pos="0"/>
        </w:tabs>
        <w:ind w:left="5765" w:hanging="240"/>
      </w:pPr>
      <w:rPr>
        <w:rFonts w:ascii="Symbol" w:hAnsi="Symbol" w:cs="Symbol" w:hint="default"/>
        <w:lang w:val="tr-TR" w:eastAsia="en-US" w:bidi="ar-SA"/>
      </w:rPr>
    </w:lvl>
    <w:lvl w:ilvl="6">
      <w:numFmt w:val="bullet"/>
      <w:lvlText w:val=""/>
      <w:lvlJc w:val="left"/>
      <w:pPr>
        <w:tabs>
          <w:tab w:val="num" w:pos="0"/>
        </w:tabs>
        <w:ind w:left="6814" w:hanging="240"/>
      </w:pPr>
      <w:rPr>
        <w:rFonts w:ascii="Symbol" w:hAnsi="Symbol" w:cs="Symbol" w:hint="default"/>
        <w:lang w:val="tr-TR" w:eastAsia="en-US" w:bidi="ar-SA"/>
      </w:rPr>
    </w:lvl>
    <w:lvl w:ilvl="7">
      <w:numFmt w:val="bullet"/>
      <w:lvlText w:val=""/>
      <w:lvlJc w:val="left"/>
      <w:pPr>
        <w:tabs>
          <w:tab w:val="num" w:pos="0"/>
        </w:tabs>
        <w:ind w:left="7863" w:hanging="240"/>
      </w:pPr>
      <w:rPr>
        <w:rFonts w:ascii="Symbol" w:hAnsi="Symbol" w:cs="Symbol" w:hint="default"/>
        <w:lang w:val="tr-TR" w:eastAsia="en-US" w:bidi="ar-SA"/>
      </w:rPr>
    </w:lvl>
    <w:lvl w:ilvl="8">
      <w:numFmt w:val="bullet"/>
      <w:lvlText w:val=""/>
      <w:lvlJc w:val="left"/>
      <w:pPr>
        <w:tabs>
          <w:tab w:val="num" w:pos="0"/>
        </w:tabs>
        <w:ind w:left="8912" w:hanging="240"/>
      </w:pPr>
      <w:rPr>
        <w:rFonts w:ascii="Symbol" w:hAnsi="Symbol" w:cs="Symbol" w:hint="default"/>
        <w:lang w:val="tr-TR" w:eastAsia="en-US" w:bidi="ar-SA"/>
      </w:rPr>
    </w:lvl>
  </w:abstractNum>
  <w:abstractNum w:abstractNumId="84" w15:restartNumberingAfterBreak="0">
    <w:nsid w:val="159E0C1E"/>
    <w:multiLevelType w:val="multilevel"/>
    <w:tmpl w:val="3D6CE074"/>
    <w:lvl w:ilvl="0">
      <w:start w:val="1"/>
      <w:numFmt w:val="decimal"/>
      <w:lvlText w:val="%1."/>
      <w:lvlJc w:val="left"/>
      <w:pPr>
        <w:tabs>
          <w:tab w:val="num" w:pos="0"/>
        </w:tabs>
        <w:ind w:left="1080" w:hanging="360"/>
      </w:pPr>
      <w:rPr>
        <w:rFonts w:ascii="Cambria" w:eastAsia="Times New Roman" w:hAnsi="Cambria"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85" w15:restartNumberingAfterBreak="0">
    <w:nsid w:val="17001C7C"/>
    <w:multiLevelType w:val="multilevel"/>
    <w:tmpl w:val="EFFC4C5E"/>
    <w:lvl w:ilvl="0">
      <w:start w:val="1"/>
      <w:numFmt w:val="decimal"/>
      <w:lvlText w:val=""/>
      <w:lvlJc w:val="left"/>
      <w:pPr>
        <w:ind w:left="0" w:firstLine="0"/>
      </w:pPr>
      <w:rPr>
        <w:rFonts w:ascii="Cambria" w:eastAsia="Cambria" w:hAnsi="Cambria" w:cs="Cambria"/>
        <w:b/>
        <w:sz w:val="22"/>
        <w:szCs w:val="22"/>
      </w:rPr>
    </w:lvl>
    <w:lvl w:ilvl="1">
      <w:start w:val="1"/>
      <w:numFmt w:val="decimal"/>
      <w:lvlText w:val=""/>
      <w:lvlJc w:val="left"/>
      <w:pPr>
        <w:ind w:left="0" w:firstLine="0"/>
      </w:pPr>
    </w:lvl>
    <w:lvl w:ilvl="2">
      <w:start w:val="1"/>
      <w:numFmt w:val="decimal"/>
      <w:lvlText w:val=""/>
      <w:lvlJc w:val="left"/>
      <w:pPr>
        <w:ind w:left="0" w:firstLine="0"/>
      </w:pPr>
      <w:rPr>
        <w:rFonts w:ascii="Cambria" w:eastAsia="Cambria" w:hAnsi="Cambria" w:cs="Cambria"/>
        <w:b w:val="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6" w15:restartNumberingAfterBreak="0">
    <w:nsid w:val="174C695C"/>
    <w:multiLevelType w:val="hybridMultilevel"/>
    <w:tmpl w:val="5D7E26BC"/>
    <w:lvl w:ilvl="0" w:tplc="1BA877E2">
      <w:start w:val="1"/>
      <w:numFmt w:val="decimal"/>
      <w:lvlText w:val="%1."/>
      <w:lvlJc w:val="left"/>
      <w:pPr>
        <w:ind w:left="720" w:hanging="360"/>
      </w:pPr>
    </w:lvl>
    <w:lvl w:ilvl="1" w:tplc="785AAAC2" w:tentative="1">
      <w:start w:val="1"/>
      <w:numFmt w:val="lowerLetter"/>
      <w:lvlText w:val="%2."/>
      <w:lvlJc w:val="left"/>
      <w:pPr>
        <w:ind w:left="1440" w:hanging="360"/>
      </w:pPr>
    </w:lvl>
    <w:lvl w:ilvl="2" w:tplc="7E8E71FA" w:tentative="1">
      <w:start w:val="1"/>
      <w:numFmt w:val="lowerRoman"/>
      <w:lvlText w:val="%3."/>
      <w:lvlJc w:val="right"/>
      <w:pPr>
        <w:ind w:left="2160" w:hanging="180"/>
      </w:pPr>
    </w:lvl>
    <w:lvl w:ilvl="3" w:tplc="F6FCC82E" w:tentative="1">
      <w:start w:val="1"/>
      <w:numFmt w:val="decimal"/>
      <w:lvlText w:val="%4."/>
      <w:lvlJc w:val="left"/>
      <w:pPr>
        <w:ind w:left="2880" w:hanging="360"/>
      </w:pPr>
    </w:lvl>
    <w:lvl w:ilvl="4" w:tplc="156EA128" w:tentative="1">
      <w:start w:val="1"/>
      <w:numFmt w:val="lowerLetter"/>
      <w:lvlText w:val="%5."/>
      <w:lvlJc w:val="left"/>
      <w:pPr>
        <w:ind w:left="3600" w:hanging="360"/>
      </w:pPr>
    </w:lvl>
    <w:lvl w:ilvl="5" w:tplc="214CCA9E" w:tentative="1">
      <w:start w:val="1"/>
      <w:numFmt w:val="lowerRoman"/>
      <w:lvlText w:val="%6."/>
      <w:lvlJc w:val="right"/>
      <w:pPr>
        <w:ind w:left="4320" w:hanging="180"/>
      </w:pPr>
    </w:lvl>
    <w:lvl w:ilvl="6" w:tplc="BBF4F3E6" w:tentative="1">
      <w:start w:val="1"/>
      <w:numFmt w:val="decimal"/>
      <w:lvlText w:val="%7."/>
      <w:lvlJc w:val="left"/>
      <w:pPr>
        <w:ind w:left="5040" w:hanging="360"/>
      </w:pPr>
    </w:lvl>
    <w:lvl w:ilvl="7" w:tplc="4EB02144" w:tentative="1">
      <w:start w:val="1"/>
      <w:numFmt w:val="lowerLetter"/>
      <w:lvlText w:val="%8."/>
      <w:lvlJc w:val="left"/>
      <w:pPr>
        <w:ind w:left="5760" w:hanging="360"/>
      </w:pPr>
    </w:lvl>
    <w:lvl w:ilvl="8" w:tplc="7A7E9B74" w:tentative="1">
      <w:start w:val="1"/>
      <w:numFmt w:val="lowerRoman"/>
      <w:lvlText w:val="%9."/>
      <w:lvlJc w:val="right"/>
      <w:pPr>
        <w:ind w:left="6480" w:hanging="180"/>
      </w:pPr>
    </w:lvl>
  </w:abstractNum>
  <w:abstractNum w:abstractNumId="87" w15:restartNumberingAfterBreak="0">
    <w:nsid w:val="18CD3503"/>
    <w:multiLevelType w:val="hybridMultilevel"/>
    <w:tmpl w:val="E970333A"/>
    <w:lvl w:ilvl="0" w:tplc="41721D1E">
      <w:start w:val="1"/>
      <w:numFmt w:val="decimal"/>
      <w:lvlText w:val="%1."/>
      <w:lvlJc w:val="left"/>
      <w:pPr>
        <w:ind w:left="720" w:hanging="360"/>
      </w:pPr>
    </w:lvl>
    <w:lvl w:ilvl="1" w:tplc="4D5E7666">
      <w:start w:val="1"/>
      <w:numFmt w:val="lowerLetter"/>
      <w:lvlText w:val="%2."/>
      <w:lvlJc w:val="left"/>
      <w:pPr>
        <w:ind w:left="1440" w:hanging="360"/>
      </w:pPr>
    </w:lvl>
    <w:lvl w:ilvl="2" w:tplc="8B244794">
      <w:start w:val="1"/>
      <w:numFmt w:val="lowerRoman"/>
      <w:lvlText w:val="%3."/>
      <w:lvlJc w:val="right"/>
      <w:pPr>
        <w:ind w:left="2160" w:hanging="180"/>
      </w:pPr>
    </w:lvl>
    <w:lvl w:ilvl="3" w:tplc="8F620D18">
      <w:start w:val="1"/>
      <w:numFmt w:val="decimal"/>
      <w:lvlText w:val="%4."/>
      <w:lvlJc w:val="left"/>
      <w:pPr>
        <w:ind w:left="2880" w:hanging="360"/>
      </w:pPr>
    </w:lvl>
    <w:lvl w:ilvl="4" w:tplc="9080E5EC">
      <w:start w:val="1"/>
      <w:numFmt w:val="lowerLetter"/>
      <w:lvlText w:val="%5."/>
      <w:lvlJc w:val="left"/>
      <w:pPr>
        <w:ind w:left="3600" w:hanging="360"/>
      </w:pPr>
    </w:lvl>
    <w:lvl w:ilvl="5" w:tplc="28605402">
      <w:start w:val="1"/>
      <w:numFmt w:val="lowerRoman"/>
      <w:lvlText w:val="%6."/>
      <w:lvlJc w:val="right"/>
      <w:pPr>
        <w:ind w:left="4320" w:hanging="180"/>
      </w:pPr>
    </w:lvl>
    <w:lvl w:ilvl="6" w:tplc="3B4EB3DC">
      <w:start w:val="1"/>
      <w:numFmt w:val="decimal"/>
      <w:lvlText w:val="%7."/>
      <w:lvlJc w:val="left"/>
      <w:pPr>
        <w:ind w:left="5040" w:hanging="360"/>
      </w:pPr>
    </w:lvl>
    <w:lvl w:ilvl="7" w:tplc="B002D02C">
      <w:start w:val="1"/>
      <w:numFmt w:val="lowerLetter"/>
      <w:lvlText w:val="%8."/>
      <w:lvlJc w:val="left"/>
      <w:pPr>
        <w:ind w:left="5760" w:hanging="360"/>
      </w:pPr>
    </w:lvl>
    <w:lvl w:ilvl="8" w:tplc="BF7CB2D8">
      <w:start w:val="1"/>
      <w:numFmt w:val="lowerRoman"/>
      <w:lvlText w:val="%9."/>
      <w:lvlJc w:val="right"/>
      <w:pPr>
        <w:ind w:left="6480" w:hanging="180"/>
      </w:pPr>
    </w:lvl>
  </w:abstractNum>
  <w:abstractNum w:abstractNumId="88" w15:restartNumberingAfterBreak="0">
    <w:nsid w:val="1A1C5625"/>
    <w:multiLevelType w:val="multilevel"/>
    <w:tmpl w:val="255CC84E"/>
    <w:lvl w:ilvl="0">
      <w:start w:val="2"/>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1A490E37"/>
    <w:multiLevelType w:val="multilevel"/>
    <w:tmpl w:val="2A383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1B967A7A"/>
    <w:multiLevelType w:val="multilevel"/>
    <w:tmpl w:val="E9CA7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1C2B5EC9"/>
    <w:multiLevelType w:val="multilevel"/>
    <w:tmpl w:val="27E4A82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1C3F5F9A"/>
    <w:multiLevelType w:val="multilevel"/>
    <w:tmpl w:val="AA2E220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15:restartNumberingAfterBreak="0">
    <w:nsid w:val="1C8316BC"/>
    <w:multiLevelType w:val="multilevel"/>
    <w:tmpl w:val="A6C66886"/>
    <w:lvl w:ilvl="0">
      <w:start w:val="1"/>
      <w:numFmt w:val="bullet"/>
      <w:lvlText w:val="●"/>
      <w:lvlJc w:val="left"/>
      <w:pPr>
        <w:ind w:left="720" w:hanging="360"/>
      </w:pPr>
      <w:rPr>
        <w:color w:val="000000"/>
        <w:sz w:val="24"/>
        <w:szCs w:val="24"/>
      </w:rPr>
    </w:lvl>
    <w:lvl w:ilvl="1">
      <w:start w:val="1"/>
      <w:numFmt w:val="bullet"/>
      <w:lvlText w:val="o"/>
      <w:lvlJc w:val="left"/>
      <w:pPr>
        <w:ind w:left="1440" w:hanging="360"/>
      </w:pPr>
    </w:lvl>
    <w:lvl w:ilvl="2">
      <w:start w:val="1"/>
      <w:numFmt w:val="bullet"/>
      <w:lvlText w:val="▪"/>
      <w:lvlJc w:val="left"/>
      <w:pPr>
        <w:ind w:left="2160" w:hanging="360"/>
      </w:pPr>
      <w:rPr>
        <w:color w:val="000000"/>
        <w:sz w:val="24"/>
        <w:szCs w:val="24"/>
      </w:rPr>
    </w:lvl>
    <w:lvl w:ilvl="3">
      <w:start w:val="1"/>
      <w:numFmt w:val="bullet"/>
      <w:lvlText w:val="●"/>
      <w:lvlJc w:val="left"/>
      <w:pPr>
        <w:ind w:left="2880" w:hanging="360"/>
      </w:pPr>
      <w:rPr>
        <w:color w:val="000000"/>
        <w:sz w:val="24"/>
        <w:szCs w:val="24"/>
      </w:rPr>
    </w:lvl>
    <w:lvl w:ilvl="4">
      <w:start w:val="1"/>
      <w:numFmt w:val="bullet"/>
      <w:lvlText w:val="o"/>
      <w:lvlJc w:val="left"/>
      <w:pPr>
        <w:ind w:left="3600" w:hanging="360"/>
      </w:pPr>
    </w:lvl>
    <w:lvl w:ilvl="5">
      <w:start w:val="1"/>
      <w:numFmt w:val="bullet"/>
      <w:lvlText w:val="▪"/>
      <w:lvlJc w:val="left"/>
      <w:pPr>
        <w:ind w:left="4320" w:hanging="360"/>
      </w:pPr>
      <w:rPr>
        <w:color w:val="000000"/>
        <w:sz w:val="24"/>
        <w:szCs w:val="24"/>
      </w:rPr>
    </w:lvl>
    <w:lvl w:ilvl="6">
      <w:start w:val="1"/>
      <w:numFmt w:val="bullet"/>
      <w:lvlText w:val="●"/>
      <w:lvlJc w:val="left"/>
      <w:pPr>
        <w:ind w:left="5040" w:hanging="360"/>
      </w:pPr>
      <w:rPr>
        <w:color w:val="000000"/>
        <w:sz w:val="24"/>
        <w:szCs w:val="24"/>
      </w:rPr>
    </w:lvl>
    <w:lvl w:ilvl="7">
      <w:start w:val="1"/>
      <w:numFmt w:val="bullet"/>
      <w:lvlText w:val="o"/>
      <w:lvlJc w:val="left"/>
      <w:pPr>
        <w:ind w:left="5760" w:hanging="360"/>
      </w:pPr>
    </w:lvl>
    <w:lvl w:ilvl="8">
      <w:start w:val="1"/>
      <w:numFmt w:val="bullet"/>
      <w:lvlText w:val="▪"/>
      <w:lvlJc w:val="left"/>
      <w:pPr>
        <w:ind w:left="6480" w:hanging="360"/>
      </w:pPr>
      <w:rPr>
        <w:color w:val="000000"/>
        <w:sz w:val="24"/>
        <w:szCs w:val="24"/>
      </w:rPr>
    </w:lvl>
  </w:abstractNum>
  <w:abstractNum w:abstractNumId="94" w15:restartNumberingAfterBreak="0">
    <w:nsid w:val="1C99518B"/>
    <w:multiLevelType w:val="multilevel"/>
    <w:tmpl w:val="08BC65A0"/>
    <w:lvl w:ilvl="0">
      <w:start w:val="6"/>
      <w:numFmt w:val="decimal"/>
      <w:lvlText w:val="%1."/>
      <w:lvlJc w:val="left"/>
      <w:pPr>
        <w:tabs>
          <w:tab w:val="num" w:pos="0"/>
        </w:tabs>
        <w:ind w:left="1822" w:hanging="360"/>
      </w:pPr>
    </w:lvl>
    <w:lvl w:ilvl="1">
      <w:start w:val="1"/>
      <w:numFmt w:val="lowerLetter"/>
      <w:lvlText w:val="%2."/>
      <w:lvlJc w:val="left"/>
      <w:pPr>
        <w:tabs>
          <w:tab w:val="num" w:pos="0"/>
        </w:tabs>
        <w:ind w:left="2542" w:hanging="360"/>
      </w:pPr>
    </w:lvl>
    <w:lvl w:ilvl="2">
      <w:start w:val="1"/>
      <w:numFmt w:val="lowerRoman"/>
      <w:lvlText w:val="%3."/>
      <w:lvlJc w:val="right"/>
      <w:pPr>
        <w:tabs>
          <w:tab w:val="num" w:pos="0"/>
        </w:tabs>
        <w:ind w:left="3262" w:hanging="180"/>
      </w:pPr>
    </w:lvl>
    <w:lvl w:ilvl="3">
      <w:start w:val="1"/>
      <w:numFmt w:val="decimal"/>
      <w:lvlText w:val="%4."/>
      <w:lvlJc w:val="left"/>
      <w:pPr>
        <w:tabs>
          <w:tab w:val="num" w:pos="0"/>
        </w:tabs>
        <w:ind w:left="3982" w:hanging="360"/>
      </w:pPr>
    </w:lvl>
    <w:lvl w:ilvl="4">
      <w:start w:val="1"/>
      <w:numFmt w:val="lowerLetter"/>
      <w:lvlText w:val="%5."/>
      <w:lvlJc w:val="left"/>
      <w:pPr>
        <w:tabs>
          <w:tab w:val="num" w:pos="0"/>
        </w:tabs>
        <w:ind w:left="4702" w:hanging="360"/>
      </w:pPr>
    </w:lvl>
    <w:lvl w:ilvl="5">
      <w:start w:val="1"/>
      <w:numFmt w:val="lowerRoman"/>
      <w:lvlText w:val="%6."/>
      <w:lvlJc w:val="right"/>
      <w:pPr>
        <w:tabs>
          <w:tab w:val="num" w:pos="0"/>
        </w:tabs>
        <w:ind w:left="5422" w:hanging="180"/>
      </w:pPr>
    </w:lvl>
    <w:lvl w:ilvl="6">
      <w:start w:val="1"/>
      <w:numFmt w:val="decimal"/>
      <w:lvlText w:val="%7."/>
      <w:lvlJc w:val="left"/>
      <w:pPr>
        <w:tabs>
          <w:tab w:val="num" w:pos="0"/>
        </w:tabs>
        <w:ind w:left="6142" w:hanging="360"/>
      </w:pPr>
    </w:lvl>
    <w:lvl w:ilvl="7">
      <w:start w:val="1"/>
      <w:numFmt w:val="lowerLetter"/>
      <w:lvlText w:val="%8."/>
      <w:lvlJc w:val="left"/>
      <w:pPr>
        <w:tabs>
          <w:tab w:val="num" w:pos="0"/>
        </w:tabs>
        <w:ind w:left="6862" w:hanging="360"/>
      </w:pPr>
    </w:lvl>
    <w:lvl w:ilvl="8">
      <w:start w:val="1"/>
      <w:numFmt w:val="lowerRoman"/>
      <w:lvlText w:val="%9."/>
      <w:lvlJc w:val="right"/>
      <w:pPr>
        <w:tabs>
          <w:tab w:val="num" w:pos="0"/>
        </w:tabs>
        <w:ind w:left="7582" w:hanging="180"/>
      </w:pPr>
    </w:lvl>
  </w:abstractNum>
  <w:abstractNum w:abstractNumId="95" w15:restartNumberingAfterBreak="0">
    <w:nsid w:val="1CEA6150"/>
    <w:multiLevelType w:val="multilevel"/>
    <w:tmpl w:val="EF08B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1CF21C46"/>
    <w:multiLevelType w:val="multilevel"/>
    <w:tmpl w:val="FFFFFFFF"/>
    <w:lvl w:ilvl="0">
      <w:start w:val="1"/>
      <w:numFmt w:val="decimal"/>
      <w:lvlText w:val="%1."/>
      <w:lvlJc w:val="left"/>
      <w:pPr>
        <w:ind w:left="1092" w:hanging="360"/>
      </w:pPr>
      <w:rPr>
        <w:rFonts w:eastAsia="Cambria" w:cs="Cambria"/>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97" w15:restartNumberingAfterBreak="0">
    <w:nsid w:val="1CF51A92"/>
    <w:multiLevelType w:val="multilevel"/>
    <w:tmpl w:val="2832638A"/>
    <w:lvl w:ilvl="0">
      <w:start w:val="1"/>
      <w:numFmt w:val="decimal"/>
      <w:lvlText w:val="%1."/>
      <w:lvlJc w:val="left"/>
      <w:pPr>
        <w:ind w:left="1018" w:hanging="356"/>
      </w:pPr>
      <w:rPr>
        <w:rFonts w:ascii="Times New Roman" w:eastAsia="Caladea" w:hAnsi="Times New Roman" w:cs="Caladea"/>
        <w:b/>
        <w:bCs/>
        <w:spacing w:val="-2"/>
        <w:w w:val="100"/>
        <w:sz w:val="24"/>
        <w:szCs w:val="22"/>
        <w:lang w:val="tr-TR" w:eastAsia="en-US" w:bidi="ar-SA"/>
      </w:rPr>
    </w:lvl>
    <w:lvl w:ilvl="1">
      <w:start w:val="1"/>
      <w:numFmt w:val="bullet"/>
      <w:lvlText w:val=""/>
      <w:lvlJc w:val="left"/>
      <w:pPr>
        <w:ind w:left="1882" w:hanging="356"/>
      </w:pPr>
      <w:rPr>
        <w:rFonts w:ascii="Symbol" w:hAnsi="Symbol" w:cs="Symbol" w:hint="default"/>
      </w:rPr>
    </w:lvl>
    <w:lvl w:ilvl="2">
      <w:start w:val="1"/>
      <w:numFmt w:val="bullet"/>
      <w:lvlText w:val=""/>
      <w:lvlJc w:val="left"/>
      <w:pPr>
        <w:ind w:left="2745" w:hanging="356"/>
      </w:pPr>
      <w:rPr>
        <w:rFonts w:ascii="Symbol" w:hAnsi="Symbol" w:cs="Symbol" w:hint="default"/>
      </w:rPr>
    </w:lvl>
    <w:lvl w:ilvl="3">
      <w:start w:val="1"/>
      <w:numFmt w:val="bullet"/>
      <w:lvlText w:val=""/>
      <w:lvlJc w:val="left"/>
      <w:pPr>
        <w:ind w:left="3607" w:hanging="356"/>
      </w:pPr>
      <w:rPr>
        <w:rFonts w:ascii="Symbol" w:hAnsi="Symbol" w:cs="Symbol" w:hint="default"/>
      </w:rPr>
    </w:lvl>
    <w:lvl w:ilvl="4">
      <w:start w:val="1"/>
      <w:numFmt w:val="bullet"/>
      <w:lvlText w:val=""/>
      <w:lvlJc w:val="left"/>
      <w:pPr>
        <w:ind w:left="4470" w:hanging="356"/>
      </w:pPr>
      <w:rPr>
        <w:rFonts w:ascii="Symbol" w:hAnsi="Symbol" w:cs="Symbol" w:hint="default"/>
      </w:rPr>
    </w:lvl>
    <w:lvl w:ilvl="5">
      <w:start w:val="1"/>
      <w:numFmt w:val="bullet"/>
      <w:lvlText w:val=""/>
      <w:lvlJc w:val="left"/>
      <w:pPr>
        <w:ind w:left="5333" w:hanging="356"/>
      </w:pPr>
      <w:rPr>
        <w:rFonts w:ascii="Symbol" w:hAnsi="Symbol" w:cs="Symbol" w:hint="default"/>
      </w:rPr>
    </w:lvl>
    <w:lvl w:ilvl="6">
      <w:start w:val="1"/>
      <w:numFmt w:val="bullet"/>
      <w:lvlText w:val=""/>
      <w:lvlJc w:val="left"/>
      <w:pPr>
        <w:ind w:left="6195" w:hanging="356"/>
      </w:pPr>
      <w:rPr>
        <w:rFonts w:ascii="Symbol" w:hAnsi="Symbol" w:cs="Symbol" w:hint="default"/>
      </w:rPr>
    </w:lvl>
    <w:lvl w:ilvl="7">
      <w:start w:val="1"/>
      <w:numFmt w:val="bullet"/>
      <w:lvlText w:val=""/>
      <w:lvlJc w:val="left"/>
      <w:pPr>
        <w:ind w:left="7058" w:hanging="356"/>
      </w:pPr>
      <w:rPr>
        <w:rFonts w:ascii="Symbol" w:hAnsi="Symbol" w:cs="Symbol" w:hint="default"/>
      </w:rPr>
    </w:lvl>
    <w:lvl w:ilvl="8">
      <w:start w:val="1"/>
      <w:numFmt w:val="bullet"/>
      <w:lvlText w:val=""/>
      <w:lvlJc w:val="left"/>
      <w:pPr>
        <w:ind w:left="7921" w:hanging="356"/>
      </w:pPr>
      <w:rPr>
        <w:rFonts w:ascii="Symbol" w:hAnsi="Symbol" w:cs="Symbol" w:hint="default"/>
      </w:rPr>
    </w:lvl>
  </w:abstractNum>
  <w:abstractNum w:abstractNumId="98" w15:restartNumberingAfterBreak="0">
    <w:nsid w:val="1D0E5146"/>
    <w:multiLevelType w:val="hybridMultilevel"/>
    <w:tmpl w:val="A906FD40"/>
    <w:lvl w:ilvl="0" w:tplc="DE3AE9CC">
      <w:start w:val="1"/>
      <w:numFmt w:val="decimal"/>
      <w:lvlText w:val="%1."/>
      <w:lvlJc w:val="left"/>
      <w:pPr>
        <w:ind w:left="720" w:hanging="360"/>
      </w:pPr>
      <w:rPr>
        <w:rFonts w:hint="default"/>
        <w:b/>
        <w:bCs/>
      </w:rPr>
    </w:lvl>
    <w:lvl w:ilvl="1" w:tplc="C5A86522" w:tentative="1">
      <w:start w:val="1"/>
      <w:numFmt w:val="lowerLetter"/>
      <w:lvlText w:val="%2."/>
      <w:lvlJc w:val="left"/>
      <w:pPr>
        <w:ind w:left="1440" w:hanging="360"/>
      </w:pPr>
    </w:lvl>
    <w:lvl w:ilvl="2" w:tplc="3EFCB08A" w:tentative="1">
      <w:start w:val="1"/>
      <w:numFmt w:val="lowerRoman"/>
      <w:lvlText w:val="%3."/>
      <w:lvlJc w:val="right"/>
      <w:pPr>
        <w:ind w:left="2160" w:hanging="180"/>
      </w:pPr>
    </w:lvl>
    <w:lvl w:ilvl="3" w:tplc="4E86CD84" w:tentative="1">
      <w:start w:val="1"/>
      <w:numFmt w:val="decimal"/>
      <w:lvlText w:val="%4."/>
      <w:lvlJc w:val="left"/>
      <w:pPr>
        <w:ind w:left="2880" w:hanging="360"/>
      </w:pPr>
    </w:lvl>
    <w:lvl w:ilvl="4" w:tplc="D52A3E28" w:tentative="1">
      <w:start w:val="1"/>
      <w:numFmt w:val="lowerLetter"/>
      <w:lvlText w:val="%5."/>
      <w:lvlJc w:val="left"/>
      <w:pPr>
        <w:ind w:left="3600" w:hanging="360"/>
      </w:pPr>
    </w:lvl>
    <w:lvl w:ilvl="5" w:tplc="E75EB6B6" w:tentative="1">
      <w:start w:val="1"/>
      <w:numFmt w:val="lowerRoman"/>
      <w:lvlText w:val="%6."/>
      <w:lvlJc w:val="right"/>
      <w:pPr>
        <w:ind w:left="4320" w:hanging="180"/>
      </w:pPr>
    </w:lvl>
    <w:lvl w:ilvl="6" w:tplc="D938FC00" w:tentative="1">
      <w:start w:val="1"/>
      <w:numFmt w:val="decimal"/>
      <w:lvlText w:val="%7."/>
      <w:lvlJc w:val="left"/>
      <w:pPr>
        <w:ind w:left="5040" w:hanging="360"/>
      </w:pPr>
    </w:lvl>
    <w:lvl w:ilvl="7" w:tplc="4A40D908" w:tentative="1">
      <w:start w:val="1"/>
      <w:numFmt w:val="lowerLetter"/>
      <w:lvlText w:val="%8."/>
      <w:lvlJc w:val="left"/>
      <w:pPr>
        <w:ind w:left="5760" w:hanging="360"/>
      </w:pPr>
    </w:lvl>
    <w:lvl w:ilvl="8" w:tplc="9E4A13CA" w:tentative="1">
      <w:start w:val="1"/>
      <w:numFmt w:val="lowerRoman"/>
      <w:lvlText w:val="%9."/>
      <w:lvlJc w:val="right"/>
      <w:pPr>
        <w:ind w:left="6480" w:hanging="180"/>
      </w:pPr>
    </w:lvl>
  </w:abstractNum>
  <w:abstractNum w:abstractNumId="99" w15:restartNumberingAfterBreak="0">
    <w:nsid w:val="1D4F272B"/>
    <w:multiLevelType w:val="multilevel"/>
    <w:tmpl w:val="9AE25048"/>
    <w:styleLink w:val="WWNum25"/>
    <w:lvl w:ilvl="0">
      <w:start w:val="1"/>
      <w:numFmt w:val="decimal"/>
      <w:lvlText w:val="%1."/>
      <w:lvlJc w:val="left"/>
      <w:pPr>
        <w:ind w:left="78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0" w15:restartNumberingAfterBreak="0">
    <w:nsid w:val="1D8A73B9"/>
    <w:multiLevelType w:val="multilevel"/>
    <w:tmpl w:val="C4CC4A2E"/>
    <w:lvl w:ilvl="0">
      <w:start w:val="1"/>
      <w:numFmt w:val="decimal"/>
      <w:lvlText w:val="%1)"/>
      <w:lvlJc w:val="left"/>
      <w:pPr>
        <w:tabs>
          <w:tab w:val="num" w:pos="0"/>
        </w:tabs>
        <w:ind w:left="871" w:hanging="284"/>
      </w:pPr>
      <w:rPr>
        <w:rFonts w:ascii="Caladea" w:eastAsia="Caladea" w:hAnsi="Caladea" w:cs="Caladea"/>
        <w:b/>
        <w:sz w:val="22"/>
        <w:szCs w:val="22"/>
      </w:rPr>
    </w:lvl>
    <w:lvl w:ilvl="1">
      <w:numFmt w:val="bullet"/>
      <w:lvlText w:val="l"/>
      <w:lvlJc w:val="left"/>
      <w:pPr>
        <w:tabs>
          <w:tab w:val="num" w:pos="0"/>
        </w:tabs>
        <w:ind w:left="1756" w:hanging="284"/>
      </w:pPr>
      <w:rPr>
        <w:rFonts w:ascii="Wingdings" w:hAnsi="Wingdings" w:cs="Wingdings" w:hint="default"/>
      </w:rPr>
    </w:lvl>
    <w:lvl w:ilvl="2">
      <w:numFmt w:val="bullet"/>
      <w:lvlText w:val="l"/>
      <w:lvlJc w:val="left"/>
      <w:pPr>
        <w:tabs>
          <w:tab w:val="num" w:pos="0"/>
        </w:tabs>
        <w:ind w:left="2633" w:hanging="284"/>
      </w:pPr>
      <w:rPr>
        <w:rFonts w:ascii="Wingdings" w:hAnsi="Wingdings" w:cs="Wingdings" w:hint="default"/>
      </w:rPr>
    </w:lvl>
    <w:lvl w:ilvl="3">
      <w:numFmt w:val="bullet"/>
      <w:lvlText w:val="l"/>
      <w:lvlJc w:val="left"/>
      <w:pPr>
        <w:tabs>
          <w:tab w:val="num" w:pos="0"/>
        </w:tabs>
        <w:ind w:left="3509" w:hanging="284"/>
      </w:pPr>
      <w:rPr>
        <w:rFonts w:ascii="Wingdings" w:hAnsi="Wingdings" w:cs="Wingdings" w:hint="default"/>
      </w:rPr>
    </w:lvl>
    <w:lvl w:ilvl="4">
      <w:numFmt w:val="bullet"/>
      <w:lvlText w:val="l"/>
      <w:lvlJc w:val="left"/>
      <w:pPr>
        <w:tabs>
          <w:tab w:val="num" w:pos="0"/>
        </w:tabs>
        <w:ind w:left="4386" w:hanging="284"/>
      </w:pPr>
      <w:rPr>
        <w:rFonts w:ascii="Wingdings" w:hAnsi="Wingdings" w:cs="Wingdings" w:hint="default"/>
      </w:rPr>
    </w:lvl>
    <w:lvl w:ilvl="5">
      <w:numFmt w:val="bullet"/>
      <w:lvlText w:val="l"/>
      <w:lvlJc w:val="left"/>
      <w:pPr>
        <w:tabs>
          <w:tab w:val="num" w:pos="0"/>
        </w:tabs>
        <w:ind w:left="5263" w:hanging="284"/>
      </w:pPr>
      <w:rPr>
        <w:rFonts w:ascii="Wingdings" w:hAnsi="Wingdings" w:cs="Wingdings" w:hint="default"/>
      </w:rPr>
    </w:lvl>
    <w:lvl w:ilvl="6">
      <w:numFmt w:val="bullet"/>
      <w:lvlText w:val="l"/>
      <w:lvlJc w:val="left"/>
      <w:pPr>
        <w:tabs>
          <w:tab w:val="num" w:pos="0"/>
        </w:tabs>
        <w:ind w:left="6139" w:hanging="284"/>
      </w:pPr>
      <w:rPr>
        <w:rFonts w:ascii="Wingdings" w:hAnsi="Wingdings" w:cs="Wingdings" w:hint="default"/>
      </w:rPr>
    </w:lvl>
    <w:lvl w:ilvl="7">
      <w:numFmt w:val="bullet"/>
      <w:lvlText w:val="l"/>
      <w:lvlJc w:val="left"/>
      <w:pPr>
        <w:tabs>
          <w:tab w:val="num" w:pos="0"/>
        </w:tabs>
        <w:ind w:left="7016" w:hanging="284"/>
      </w:pPr>
      <w:rPr>
        <w:rFonts w:ascii="Wingdings" w:hAnsi="Wingdings" w:cs="Wingdings" w:hint="default"/>
      </w:rPr>
    </w:lvl>
    <w:lvl w:ilvl="8">
      <w:numFmt w:val="bullet"/>
      <w:lvlText w:val="l"/>
      <w:lvlJc w:val="left"/>
      <w:pPr>
        <w:tabs>
          <w:tab w:val="num" w:pos="0"/>
        </w:tabs>
        <w:ind w:left="7893" w:hanging="284"/>
      </w:pPr>
      <w:rPr>
        <w:rFonts w:ascii="Wingdings" w:hAnsi="Wingdings" w:cs="Wingdings" w:hint="default"/>
      </w:rPr>
    </w:lvl>
  </w:abstractNum>
  <w:abstractNum w:abstractNumId="101" w15:restartNumberingAfterBreak="0">
    <w:nsid w:val="1E751D15"/>
    <w:multiLevelType w:val="multilevel"/>
    <w:tmpl w:val="EEFCD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1F6948EA"/>
    <w:multiLevelType w:val="multilevel"/>
    <w:tmpl w:val="F6907A6E"/>
    <w:lvl w:ilvl="0">
      <w:start w:val="1"/>
      <w:numFmt w:val="decimal"/>
      <w:lvlText w:val="%1."/>
      <w:lvlJc w:val="left"/>
      <w:pPr>
        <w:ind w:left="588" w:hanging="284"/>
      </w:pPr>
      <w:rPr>
        <w:rFonts w:ascii="Times New Roman" w:eastAsia="DejaVu Serif" w:hAnsi="Times New Roman" w:cs="DejaVu Serif"/>
        <w:w w:val="79"/>
        <w:sz w:val="24"/>
        <w:szCs w:val="22"/>
        <w:lang w:val="tr-TR" w:eastAsia="en-US" w:bidi="ar-SA"/>
      </w:rPr>
    </w:lvl>
    <w:lvl w:ilvl="1">
      <w:start w:val="1"/>
      <w:numFmt w:val="bullet"/>
      <w:lvlText w:val=""/>
      <w:lvlJc w:val="left"/>
      <w:pPr>
        <w:ind w:left="1486" w:hanging="284"/>
      </w:pPr>
      <w:rPr>
        <w:rFonts w:ascii="Symbol" w:hAnsi="Symbol" w:cs="Symbol" w:hint="default"/>
      </w:rPr>
    </w:lvl>
    <w:lvl w:ilvl="2">
      <w:start w:val="1"/>
      <w:numFmt w:val="bullet"/>
      <w:lvlText w:val=""/>
      <w:lvlJc w:val="left"/>
      <w:pPr>
        <w:ind w:left="2393" w:hanging="284"/>
      </w:pPr>
      <w:rPr>
        <w:rFonts w:ascii="Symbol" w:hAnsi="Symbol" w:cs="Symbol" w:hint="default"/>
      </w:rPr>
    </w:lvl>
    <w:lvl w:ilvl="3">
      <w:start w:val="1"/>
      <w:numFmt w:val="bullet"/>
      <w:lvlText w:val=""/>
      <w:lvlJc w:val="left"/>
      <w:pPr>
        <w:ind w:left="3299" w:hanging="284"/>
      </w:pPr>
      <w:rPr>
        <w:rFonts w:ascii="Symbol" w:hAnsi="Symbol" w:cs="Symbol" w:hint="default"/>
      </w:rPr>
    </w:lvl>
    <w:lvl w:ilvl="4">
      <w:start w:val="1"/>
      <w:numFmt w:val="bullet"/>
      <w:lvlText w:val=""/>
      <w:lvlJc w:val="left"/>
      <w:pPr>
        <w:ind w:left="4206" w:hanging="284"/>
      </w:pPr>
      <w:rPr>
        <w:rFonts w:ascii="Symbol" w:hAnsi="Symbol" w:cs="Symbol" w:hint="default"/>
      </w:rPr>
    </w:lvl>
    <w:lvl w:ilvl="5">
      <w:start w:val="1"/>
      <w:numFmt w:val="bullet"/>
      <w:lvlText w:val=""/>
      <w:lvlJc w:val="left"/>
      <w:pPr>
        <w:ind w:left="5113" w:hanging="284"/>
      </w:pPr>
      <w:rPr>
        <w:rFonts w:ascii="Symbol" w:hAnsi="Symbol" w:cs="Symbol" w:hint="default"/>
      </w:rPr>
    </w:lvl>
    <w:lvl w:ilvl="6">
      <w:start w:val="1"/>
      <w:numFmt w:val="bullet"/>
      <w:lvlText w:val=""/>
      <w:lvlJc w:val="left"/>
      <w:pPr>
        <w:ind w:left="6019" w:hanging="284"/>
      </w:pPr>
      <w:rPr>
        <w:rFonts w:ascii="Symbol" w:hAnsi="Symbol" w:cs="Symbol" w:hint="default"/>
      </w:rPr>
    </w:lvl>
    <w:lvl w:ilvl="7">
      <w:start w:val="1"/>
      <w:numFmt w:val="bullet"/>
      <w:lvlText w:val=""/>
      <w:lvlJc w:val="left"/>
      <w:pPr>
        <w:ind w:left="6926" w:hanging="284"/>
      </w:pPr>
      <w:rPr>
        <w:rFonts w:ascii="Symbol" w:hAnsi="Symbol" w:cs="Symbol" w:hint="default"/>
      </w:rPr>
    </w:lvl>
    <w:lvl w:ilvl="8">
      <w:start w:val="1"/>
      <w:numFmt w:val="bullet"/>
      <w:lvlText w:val=""/>
      <w:lvlJc w:val="left"/>
      <w:pPr>
        <w:ind w:left="7833" w:hanging="284"/>
      </w:pPr>
      <w:rPr>
        <w:rFonts w:ascii="Symbol" w:hAnsi="Symbol" w:cs="Symbol" w:hint="default"/>
      </w:rPr>
    </w:lvl>
  </w:abstractNum>
  <w:abstractNum w:abstractNumId="103" w15:restartNumberingAfterBreak="0">
    <w:nsid w:val="1FB87F37"/>
    <w:multiLevelType w:val="hybridMultilevel"/>
    <w:tmpl w:val="10B2CC54"/>
    <w:lvl w:ilvl="0" w:tplc="47DAE5FE">
      <w:start w:val="1"/>
      <w:numFmt w:val="decimal"/>
      <w:lvlText w:val="%1."/>
      <w:lvlJc w:val="left"/>
      <w:pPr>
        <w:ind w:left="720" w:hanging="360"/>
      </w:pPr>
      <w:rPr>
        <w:rFonts w:hint="default"/>
        <w:b/>
        <w:bCs/>
      </w:rPr>
    </w:lvl>
    <w:lvl w:ilvl="1" w:tplc="D28AB18A" w:tentative="1">
      <w:start w:val="1"/>
      <w:numFmt w:val="lowerLetter"/>
      <w:lvlText w:val="%2."/>
      <w:lvlJc w:val="left"/>
      <w:pPr>
        <w:ind w:left="1440" w:hanging="360"/>
      </w:pPr>
    </w:lvl>
    <w:lvl w:ilvl="2" w:tplc="6C4E5A7E" w:tentative="1">
      <w:start w:val="1"/>
      <w:numFmt w:val="lowerRoman"/>
      <w:lvlText w:val="%3."/>
      <w:lvlJc w:val="right"/>
      <w:pPr>
        <w:ind w:left="2160" w:hanging="180"/>
      </w:pPr>
    </w:lvl>
    <w:lvl w:ilvl="3" w:tplc="14C41F40" w:tentative="1">
      <w:start w:val="1"/>
      <w:numFmt w:val="decimal"/>
      <w:lvlText w:val="%4."/>
      <w:lvlJc w:val="left"/>
      <w:pPr>
        <w:ind w:left="2880" w:hanging="360"/>
      </w:pPr>
    </w:lvl>
    <w:lvl w:ilvl="4" w:tplc="2550F51C" w:tentative="1">
      <w:start w:val="1"/>
      <w:numFmt w:val="lowerLetter"/>
      <w:lvlText w:val="%5."/>
      <w:lvlJc w:val="left"/>
      <w:pPr>
        <w:ind w:left="3600" w:hanging="360"/>
      </w:pPr>
    </w:lvl>
    <w:lvl w:ilvl="5" w:tplc="CEA42962" w:tentative="1">
      <w:start w:val="1"/>
      <w:numFmt w:val="lowerRoman"/>
      <w:lvlText w:val="%6."/>
      <w:lvlJc w:val="right"/>
      <w:pPr>
        <w:ind w:left="4320" w:hanging="180"/>
      </w:pPr>
    </w:lvl>
    <w:lvl w:ilvl="6" w:tplc="0C06B1D0" w:tentative="1">
      <w:start w:val="1"/>
      <w:numFmt w:val="decimal"/>
      <w:lvlText w:val="%7."/>
      <w:lvlJc w:val="left"/>
      <w:pPr>
        <w:ind w:left="5040" w:hanging="360"/>
      </w:pPr>
    </w:lvl>
    <w:lvl w:ilvl="7" w:tplc="F37458E6" w:tentative="1">
      <w:start w:val="1"/>
      <w:numFmt w:val="lowerLetter"/>
      <w:lvlText w:val="%8."/>
      <w:lvlJc w:val="left"/>
      <w:pPr>
        <w:ind w:left="5760" w:hanging="360"/>
      </w:pPr>
    </w:lvl>
    <w:lvl w:ilvl="8" w:tplc="E7CE6D54" w:tentative="1">
      <w:start w:val="1"/>
      <w:numFmt w:val="lowerRoman"/>
      <w:lvlText w:val="%9."/>
      <w:lvlJc w:val="right"/>
      <w:pPr>
        <w:ind w:left="6480" w:hanging="180"/>
      </w:pPr>
    </w:lvl>
  </w:abstractNum>
  <w:abstractNum w:abstractNumId="104" w15:restartNumberingAfterBreak="0">
    <w:nsid w:val="206D295C"/>
    <w:multiLevelType w:val="multilevel"/>
    <w:tmpl w:val="DFD2403E"/>
    <w:lvl w:ilvl="0">
      <w:start w:val="1"/>
      <w:numFmt w:val="decimal"/>
      <w:lvlText w:val="%1."/>
      <w:lvlJc w:val="left"/>
      <w:pPr>
        <w:tabs>
          <w:tab w:val="num" w:pos="0"/>
        </w:tabs>
        <w:ind w:left="1265" w:hanging="360"/>
      </w:pPr>
    </w:lvl>
    <w:lvl w:ilvl="1">
      <w:start w:val="1"/>
      <w:numFmt w:val="lowerLetter"/>
      <w:lvlText w:val="%2."/>
      <w:lvlJc w:val="left"/>
      <w:pPr>
        <w:tabs>
          <w:tab w:val="num" w:pos="0"/>
        </w:tabs>
        <w:ind w:left="1985" w:hanging="360"/>
      </w:pPr>
    </w:lvl>
    <w:lvl w:ilvl="2">
      <w:start w:val="1"/>
      <w:numFmt w:val="lowerRoman"/>
      <w:lvlText w:val="%3."/>
      <w:lvlJc w:val="right"/>
      <w:pPr>
        <w:tabs>
          <w:tab w:val="num" w:pos="0"/>
        </w:tabs>
        <w:ind w:left="2705" w:hanging="180"/>
      </w:pPr>
    </w:lvl>
    <w:lvl w:ilvl="3">
      <w:start w:val="1"/>
      <w:numFmt w:val="decimal"/>
      <w:lvlText w:val="%4."/>
      <w:lvlJc w:val="left"/>
      <w:pPr>
        <w:tabs>
          <w:tab w:val="num" w:pos="0"/>
        </w:tabs>
        <w:ind w:left="3425" w:hanging="360"/>
      </w:pPr>
    </w:lvl>
    <w:lvl w:ilvl="4">
      <w:start w:val="1"/>
      <w:numFmt w:val="lowerLetter"/>
      <w:lvlText w:val="%5."/>
      <w:lvlJc w:val="left"/>
      <w:pPr>
        <w:tabs>
          <w:tab w:val="num" w:pos="0"/>
        </w:tabs>
        <w:ind w:left="4145" w:hanging="360"/>
      </w:pPr>
    </w:lvl>
    <w:lvl w:ilvl="5">
      <w:start w:val="1"/>
      <w:numFmt w:val="lowerRoman"/>
      <w:lvlText w:val="%6."/>
      <w:lvlJc w:val="right"/>
      <w:pPr>
        <w:tabs>
          <w:tab w:val="num" w:pos="0"/>
        </w:tabs>
        <w:ind w:left="4865" w:hanging="180"/>
      </w:pPr>
    </w:lvl>
    <w:lvl w:ilvl="6">
      <w:start w:val="1"/>
      <w:numFmt w:val="decimal"/>
      <w:lvlText w:val="%7."/>
      <w:lvlJc w:val="left"/>
      <w:pPr>
        <w:tabs>
          <w:tab w:val="num" w:pos="0"/>
        </w:tabs>
        <w:ind w:left="5585" w:hanging="360"/>
      </w:pPr>
    </w:lvl>
    <w:lvl w:ilvl="7">
      <w:start w:val="1"/>
      <w:numFmt w:val="lowerLetter"/>
      <w:lvlText w:val="%8."/>
      <w:lvlJc w:val="left"/>
      <w:pPr>
        <w:tabs>
          <w:tab w:val="num" w:pos="0"/>
        </w:tabs>
        <w:ind w:left="6305" w:hanging="360"/>
      </w:pPr>
    </w:lvl>
    <w:lvl w:ilvl="8">
      <w:start w:val="1"/>
      <w:numFmt w:val="lowerRoman"/>
      <w:lvlText w:val="%9."/>
      <w:lvlJc w:val="right"/>
      <w:pPr>
        <w:tabs>
          <w:tab w:val="num" w:pos="0"/>
        </w:tabs>
        <w:ind w:left="7025" w:hanging="180"/>
      </w:pPr>
    </w:lvl>
  </w:abstractNum>
  <w:abstractNum w:abstractNumId="105" w15:restartNumberingAfterBreak="0">
    <w:nsid w:val="20CF4CBF"/>
    <w:multiLevelType w:val="multilevel"/>
    <w:tmpl w:val="182005C4"/>
    <w:styleLink w:val="WWNum36"/>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6" w15:restartNumberingAfterBreak="0">
    <w:nsid w:val="213A6EFA"/>
    <w:multiLevelType w:val="multilevel"/>
    <w:tmpl w:val="5ADE8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1585E93"/>
    <w:multiLevelType w:val="multilevel"/>
    <w:tmpl w:val="D834D7E2"/>
    <w:styleLink w:val="WWNum27"/>
    <w:lvl w:ilvl="0">
      <w:start w:val="1"/>
      <w:numFmt w:val="decimal"/>
      <w:lvlText w:val="%1)"/>
      <w:lvlJc w:val="left"/>
      <w:pPr>
        <w:ind w:left="720" w:hanging="360"/>
      </w:pPr>
      <w:rPr>
        <w:rFonts w:ascii="Cambria" w:eastAsia="Cambria" w:hAnsi="Cambria" w:cs="Cambr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8" w15:restartNumberingAfterBreak="0">
    <w:nsid w:val="21EF1584"/>
    <w:multiLevelType w:val="hybridMultilevel"/>
    <w:tmpl w:val="2CECAB4A"/>
    <w:lvl w:ilvl="0" w:tplc="F028E160">
      <w:start w:val="1"/>
      <w:numFmt w:val="decimal"/>
      <w:lvlText w:val="%1."/>
      <w:lvlJc w:val="left"/>
      <w:pPr>
        <w:ind w:left="1004" w:hanging="360"/>
      </w:pPr>
    </w:lvl>
    <w:lvl w:ilvl="1" w:tplc="9DAC54D6" w:tentative="1">
      <w:start w:val="1"/>
      <w:numFmt w:val="lowerLetter"/>
      <w:lvlText w:val="%2."/>
      <w:lvlJc w:val="left"/>
      <w:pPr>
        <w:ind w:left="1724" w:hanging="360"/>
      </w:pPr>
    </w:lvl>
    <w:lvl w:ilvl="2" w:tplc="0EB0DB08" w:tentative="1">
      <w:start w:val="1"/>
      <w:numFmt w:val="lowerRoman"/>
      <w:lvlText w:val="%3."/>
      <w:lvlJc w:val="right"/>
      <w:pPr>
        <w:ind w:left="2444" w:hanging="180"/>
      </w:pPr>
    </w:lvl>
    <w:lvl w:ilvl="3" w:tplc="700CEFE0" w:tentative="1">
      <w:start w:val="1"/>
      <w:numFmt w:val="decimal"/>
      <w:lvlText w:val="%4."/>
      <w:lvlJc w:val="left"/>
      <w:pPr>
        <w:ind w:left="3164" w:hanging="360"/>
      </w:pPr>
    </w:lvl>
    <w:lvl w:ilvl="4" w:tplc="1BFE20E4" w:tentative="1">
      <w:start w:val="1"/>
      <w:numFmt w:val="lowerLetter"/>
      <w:lvlText w:val="%5."/>
      <w:lvlJc w:val="left"/>
      <w:pPr>
        <w:ind w:left="3884" w:hanging="360"/>
      </w:pPr>
    </w:lvl>
    <w:lvl w:ilvl="5" w:tplc="483220BE" w:tentative="1">
      <w:start w:val="1"/>
      <w:numFmt w:val="lowerRoman"/>
      <w:lvlText w:val="%6."/>
      <w:lvlJc w:val="right"/>
      <w:pPr>
        <w:ind w:left="4604" w:hanging="180"/>
      </w:pPr>
    </w:lvl>
    <w:lvl w:ilvl="6" w:tplc="5C06BFCC" w:tentative="1">
      <w:start w:val="1"/>
      <w:numFmt w:val="decimal"/>
      <w:lvlText w:val="%7."/>
      <w:lvlJc w:val="left"/>
      <w:pPr>
        <w:ind w:left="5324" w:hanging="360"/>
      </w:pPr>
    </w:lvl>
    <w:lvl w:ilvl="7" w:tplc="812E582E" w:tentative="1">
      <w:start w:val="1"/>
      <w:numFmt w:val="lowerLetter"/>
      <w:lvlText w:val="%8."/>
      <w:lvlJc w:val="left"/>
      <w:pPr>
        <w:ind w:left="6044" w:hanging="360"/>
      </w:pPr>
    </w:lvl>
    <w:lvl w:ilvl="8" w:tplc="49DCD740" w:tentative="1">
      <w:start w:val="1"/>
      <w:numFmt w:val="lowerRoman"/>
      <w:lvlText w:val="%9."/>
      <w:lvlJc w:val="right"/>
      <w:pPr>
        <w:ind w:left="6764" w:hanging="180"/>
      </w:pPr>
    </w:lvl>
  </w:abstractNum>
  <w:abstractNum w:abstractNumId="109" w15:restartNumberingAfterBreak="0">
    <w:nsid w:val="22281F9C"/>
    <w:multiLevelType w:val="multilevel"/>
    <w:tmpl w:val="911E8D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3397CA7"/>
    <w:multiLevelType w:val="multilevel"/>
    <w:tmpl w:val="BC72F6B6"/>
    <w:lvl w:ilvl="0">
      <w:start w:val="1"/>
      <w:numFmt w:val="decimal"/>
      <w:lvlText w:val="%1."/>
      <w:lvlJc w:val="left"/>
      <w:pPr>
        <w:ind w:left="722" w:hanging="210"/>
      </w:pPr>
      <w:rPr>
        <w:rFonts w:eastAsia="Cambria" w:cs="Cambria"/>
        <w:spacing w:val="-3"/>
        <w:w w:val="102"/>
        <w:sz w:val="22"/>
        <w:szCs w:val="19"/>
        <w:lang w:val="tr-TR" w:eastAsia="en-US" w:bidi="ar-SA"/>
      </w:rPr>
    </w:lvl>
    <w:lvl w:ilvl="1">
      <w:start w:val="1"/>
      <w:numFmt w:val="decimal"/>
      <w:lvlText w:val="%2."/>
      <w:lvlJc w:val="left"/>
      <w:pPr>
        <w:ind w:left="2336" w:hanging="210"/>
      </w:pPr>
      <w:rPr>
        <w:rFonts w:eastAsia="Cambria" w:cs="Cambria"/>
        <w:b/>
        <w:bCs/>
        <w:spacing w:val="0"/>
        <w:w w:val="102"/>
        <w:sz w:val="22"/>
        <w:szCs w:val="19"/>
        <w:lang w:val="tr-TR" w:eastAsia="en-US" w:bidi="ar-SA"/>
      </w:rPr>
    </w:lvl>
    <w:lvl w:ilvl="2">
      <w:numFmt w:val="bullet"/>
      <w:lvlText w:val=""/>
      <w:lvlJc w:val="left"/>
      <w:pPr>
        <w:ind w:left="2147" w:hanging="210"/>
      </w:pPr>
      <w:rPr>
        <w:rFonts w:ascii="Symbol" w:hAnsi="Symbol" w:cs="Symbol" w:hint="default"/>
        <w:lang w:val="tr-TR" w:eastAsia="en-US" w:bidi="ar-SA"/>
      </w:rPr>
    </w:lvl>
    <w:lvl w:ilvl="3">
      <w:numFmt w:val="bullet"/>
      <w:lvlText w:val=""/>
      <w:lvlJc w:val="left"/>
      <w:pPr>
        <w:ind w:left="3255" w:hanging="210"/>
      </w:pPr>
      <w:rPr>
        <w:rFonts w:ascii="Symbol" w:hAnsi="Symbol" w:cs="Symbol" w:hint="default"/>
        <w:lang w:val="tr-TR" w:eastAsia="en-US" w:bidi="ar-SA"/>
      </w:rPr>
    </w:lvl>
    <w:lvl w:ilvl="4">
      <w:numFmt w:val="bullet"/>
      <w:lvlText w:val=""/>
      <w:lvlJc w:val="left"/>
      <w:pPr>
        <w:ind w:left="4363" w:hanging="210"/>
      </w:pPr>
      <w:rPr>
        <w:rFonts w:ascii="Symbol" w:hAnsi="Symbol" w:cs="Symbol" w:hint="default"/>
        <w:lang w:val="tr-TR" w:eastAsia="en-US" w:bidi="ar-SA"/>
      </w:rPr>
    </w:lvl>
    <w:lvl w:ilvl="5">
      <w:numFmt w:val="bullet"/>
      <w:lvlText w:val=""/>
      <w:lvlJc w:val="left"/>
      <w:pPr>
        <w:ind w:left="5471" w:hanging="210"/>
      </w:pPr>
      <w:rPr>
        <w:rFonts w:ascii="Symbol" w:hAnsi="Symbol" w:cs="Symbol" w:hint="default"/>
        <w:lang w:val="tr-TR" w:eastAsia="en-US" w:bidi="ar-SA"/>
      </w:rPr>
    </w:lvl>
    <w:lvl w:ilvl="6">
      <w:numFmt w:val="bullet"/>
      <w:lvlText w:val=""/>
      <w:lvlJc w:val="left"/>
      <w:pPr>
        <w:ind w:left="6578" w:hanging="210"/>
      </w:pPr>
      <w:rPr>
        <w:rFonts w:ascii="Symbol" w:hAnsi="Symbol" w:cs="Symbol" w:hint="default"/>
        <w:lang w:val="tr-TR" w:eastAsia="en-US" w:bidi="ar-SA"/>
      </w:rPr>
    </w:lvl>
    <w:lvl w:ilvl="7">
      <w:numFmt w:val="bullet"/>
      <w:lvlText w:val=""/>
      <w:lvlJc w:val="left"/>
      <w:pPr>
        <w:ind w:left="7686" w:hanging="210"/>
      </w:pPr>
      <w:rPr>
        <w:rFonts w:ascii="Symbol" w:hAnsi="Symbol" w:cs="Symbol" w:hint="default"/>
        <w:lang w:val="tr-TR" w:eastAsia="en-US" w:bidi="ar-SA"/>
      </w:rPr>
    </w:lvl>
    <w:lvl w:ilvl="8">
      <w:numFmt w:val="bullet"/>
      <w:lvlText w:val=""/>
      <w:lvlJc w:val="left"/>
      <w:pPr>
        <w:ind w:left="8794" w:hanging="210"/>
      </w:pPr>
      <w:rPr>
        <w:rFonts w:ascii="Symbol" w:hAnsi="Symbol" w:cs="Symbol" w:hint="default"/>
        <w:lang w:val="tr-TR" w:eastAsia="en-US" w:bidi="ar-SA"/>
      </w:rPr>
    </w:lvl>
  </w:abstractNum>
  <w:abstractNum w:abstractNumId="111" w15:restartNumberingAfterBreak="0">
    <w:nsid w:val="23CD1C3B"/>
    <w:multiLevelType w:val="multilevel"/>
    <w:tmpl w:val="99F6F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24520A63"/>
    <w:multiLevelType w:val="multilevel"/>
    <w:tmpl w:val="7584E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249656CA"/>
    <w:multiLevelType w:val="multilevel"/>
    <w:tmpl w:val="7D2C8A82"/>
    <w:lvl w:ilvl="0">
      <w:start w:val="1"/>
      <w:numFmt w:val="decimal"/>
      <w:lvlText w:val="%1)"/>
      <w:lvlJc w:val="left"/>
      <w:pPr>
        <w:ind w:left="644" w:hanging="359"/>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4" w15:restartNumberingAfterBreak="0">
    <w:nsid w:val="25D927E3"/>
    <w:multiLevelType w:val="multilevel"/>
    <w:tmpl w:val="B75CFD40"/>
    <w:lvl w:ilvl="0">
      <w:start w:val="1"/>
      <w:numFmt w:val="decimal"/>
      <w:lvlText w:val="%1."/>
      <w:lvlJc w:val="left"/>
      <w:pPr>
        <w:tabs>
          <w:tab w:val="num" w:pos="0"/>
        </w:tabs>
        <w:ind w:left="1025" w:hanging="360"/>
      </w:pPr>
      <w:rPr>
        <w:rFonts w:ascii="Cambria" w:eastAsia="Caladea" w:hAnsi="Cambria" w:cs="Caladea"/>
        <w:b/>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115" w15:restartNumberingAfterBreak="0">
    <w:nsid w:val="261B1A07"/>
    <w:multiLevelType w:val="multilevel"/>
    <w:tmpl w:val="52840FF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6" w15:restartNumberingAfterBreak="0">
    <w:nsid w:val="26281286"/>
    <w:multiLevelType w:val="multilevel"/>
    <w:tmpl w:val="B5ECD196"/>
    <w:lvl w:ilvl="0">
      <w:start w:val="1"/>
      <w:numFmt w:val="decimal"/>
      <w:lvlText w:val="%1."/>
      <w:lvlJc w:val="left"/>
      <w:pPr>
        <w:tabs>
          <w:tab w:val="num" w:pos="0"/>
        </w:tabs>
        <w:ind w:left="1025"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17" w15:restartNumberingAfterBreak="0">
    <w:nsid w:val="26C8018E"/>
    <w:multiLevelType w:val="hybridMultilevel"/>
    <w:tmpl w:val="E39EA4A4"/>
    <w:lvl w:ilvl="0" w:tplc="C3009054">
      <w:start w:val="1"/>
      <w:numFmt w:val="decimal"/>
      <w:lvlText w:val="%1-"/>
      <w:lvlJc w:val="left"/>
      <w:pPr>
        <w:ind w:left="360" w:hanging="360"/>
      </w:pPr>
      <w:rPr>
        <w:rFonts w:ascii="Cambria" w:eastAsia="Cambria" w:hAnsi="Cambria" w:cs="Cambria" w:hint="default"/>
        <w:color w:val="00000A"/>
      </w:rPr>
    </w:lvl>
    <w:lvl w:ilvl="1" w:tplc="5A5612C6" w:tentative="1">
      <w:start w:val="1"/>
      <w:numFmt w:val="lowerLetter"/>
      <w:lvlText w:val="%2."/>
      <w:lvlJc w:val="left"/>
      <w:pPr>
        <w:ind w:left="1364" w:hanging="360"/>
      </w:pPr>
    </w:lvl>
    <w:lvl w:ilvl="2" w:tplc="93C444B4" w:tentative="1">
      <w:start w:val="1"/>
      <w:numFmt w:val="lowerRoman"/>
      <w:lvlText w:val="%3."/>
      <w:lvlJc w:val="right"/>
      <w:pPr>
        <w:ind w:left="2084" w:hanging="180"/>
      </w:pPr>
    </w:lvl>
    <w:lvl w:ilvl="3" w:tplc="3F528922" w:tentative="1">
      <w:start w:val="1"/>
      <w:numFmt w:val="decimal"/>
      <w:lvlText w:val="%4."/>
      <w:lvlJc w:val="left"/>
      <w:pPr>
        <w:ind w:left="2804" w:hanging="360"/>
      </w:pPr>
    </w:lvl>
    <w:lvl w:ilvl="4" w:tplc="4F2E1C3A" w:tentative="1">
      <w:start w:val="1"/>
      <w:numFmt w:val="lowerLetter"/>
      <w:lvlText w:val="%5."/>
      <w:lvlJc w:val="left"/>
      <w:pPr>
        <w:ind w:left="3524" w:hanging="360"/>
      </w:pPr>
    </w:lvl>
    <w:lvl w:ilvl="5" w:tplc="4BEAC148" w:tentative="1">
      <w:start w:val="1"/>
      <w:numFmt w:val="lowerRoman"/>
      <w:lvlText w:val="%6."/>
      <w:lvlJc w:val="right"/>
      <w:pPr>
        <w:ind w:left="4244" w:hanging="180"/>
      </w:pPr>
    </w:lvl>
    <w:lvl w:ilvl="6" w:tplc="7D5CA302" w:tentative="1">
      <w:start w:val="1"/>
      <w:numFmt w:val="decimal"/>
      <w:lvlText w:val="%7."/>
      <w:lvlJc w:val="left"/>
      <w:pPr>
        <w:ind w:left="4964" w:hanging="360"/>
      </w:pPr>
    </w:lvl>
    <w:lvl w:ilvl="7" w:tplc="295AE894" w:tentative="1">
      <w:start w:val="1"/>
      <w:numFmt w:val="lowerLetter"/>
      <w:lvlText w:val="%8."/>
      <w:lvlJc w:val="left"/>
      <w:pPr>
        <w:ind w:left="5684" w:hanging="360"/>
      </w:pPr>
    </w:lvl>
    <w:lvl w:ilvl="8" w:tplc="25A6B408" w:tentative="1">
      <w:start w:val="1"/>
      <w:numFmt w:val="lowerRoman"/>
      <w:lvlText w:val="%9."/>
      <w:lvlJc w:val="right"/>
      <w:pPr>
        <w:ind w:left="6404" w:hanging="180"/>
      </w:pPr>
    </w:lvl>
  </w:abstractNum>
  <w:abstractNum w:abstractNumId="118" w15:restartNumberingAfterBreak="0">
    <w:nsid w:val="27BC0E7E"/>
    <w:multiLevelType w:val="multilevel"/>
    <w:tmpl w:val="4B42B6B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28557FAB"/>
    <w:multiLevelType w:val="hybridMultilevel"/>
    <w:tmpl w:val="1758E366"/>
    <w:numStyleLink w:val="ImportedStyle10"/>
  </w:abstractNum>
  <w:abstractNum w:abstractNumId="120" w15:restartNumberingAfterBreak="0">
    <w:nsid w:val="28DB4E29"/>
    <w:multiLevelType w:val="singleLevel"/>
    <w:tmpl w:val="0000000C"/>
    <w:name w:val="WW8Num36"/>
    <w:lvl w:ilvl="0">
      <w:start w:val="1"/>
      <w:numFmt w:val="decimal"/>
      <w:lvlText w:val="%1."/>
      <w:lvlJc w:val="left"/>
      <w:pPr>
        <w:tabs>
          <w:tab w:val="num" w:pos="0"/>
        </w:tabs>
        <w:ind w:left="720" w:hanging="360"/>
      </w:pPr>
      <w:rPr>
        <w:rFonts w:ascii="Cambria" w:eastAsia="Times New Roman" w:hAnsi="Cambria" w:cs="Arial"/>
        <w:b/>
        <w:bCs/>
        <w:sz w:val="20"/>
        <w:szCs w:val="20"/>
      </w:rPr>
    </w:lvl>
  </w:abstractNum>
  <w:abstractNum w:abstractNumId="121" w15:restartNumberingAfterBreak="0">
    <w:nsid w:val="294C05D3"/>
    <w:multiLevelType w:val="multilevel"/>
    <w:tmpl w:val="2FECE6FC"/>
    <w:lvl w:ilvl="0">
      <w:start w:val="1"/>
      <w:numFmt w:val="decimal"/>
      <w:lvlText w:val="%1)"/>
      <w:lvlJc w:val="left"/>
      <w:pPr>
        <w:ind w:left="72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15:restartNumberingAfterBreak="0">
    <w:nsid w:val="29667339"/>
    <w:multiLevelType w:val="multilevel"/>
    <w:tmpl w:val="3258C478"/>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98463FA"/>
    <w:multiLevelType w:val="multilevel"/>
    <w:tmpl w:val="7638C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2A2051AC"/>
    <w:multiLevelType w:val="multilevel"/>
    <w:tmpl w:val="0852982A"/>
    <w:lvl w:ilvl="0">
      <w:start w:val="1"/>
      <w:numFmt w:val="decimal"/>
      <w:lvlText w:val="%1."/>
      <w:lvlJc w:val="left"/>
      <w:pPr>
        <w:tabs>
          <w:tab w:val="num" w:pos="0"/>
        </w:tabs>
        <w:ind w:left="512" w:hanging="210"/>
      </w:pPr>
      <w:rPr>
        <w:rFonts w:eastAsia="Cambria" w:cs="Cambria"/>
        <w:b/>
        <w:bCs/>
        <w:spacing w:val="0"/>
        <w:w w:val="102"/>
        <w:sz w:val="22"/>
        <w:szCs w:val="19"/>
        <w:lang w:val="tr-TR" w:eastAsia="en-US" w:bidi="ar-SA"/>
      </w:rPr>
    </w:lvl>
    <w:lvl w:ilvl="1">
      <w:numFmt w:val="bullet"/>
      <w:lvlText w:val=""/>
      <w:lvlJc w:val="left"/>
      <w:pPr>
        <w:tabs>
          <w:tab w:val="num" w:pos="0"/>
        </w:tabs>
        <w:ind w:left="1569" w:hanging="210"/>
      </w:pPr>
      <w:rPr>
        <w:rFonts w:ascii="Symbol" w:hAnsi="Symbol" w:cs="Symbol" w:hint="default"/>
        <w:lang w:val="tr-TR" w:eastAsia="en-US" w:bidi="ar-SA"/>
      </w:rPr>
    </w:lvl>
    <w:lvl w:ilvl="2">
      <w:numFmt w:val="bullet"/>
      <w:lvlText w:val=""/>
      <w:lvlJc w:val="left"/>
      <w:pPr>
        <w:tabs>
          <w:tab w:val="num" w:pos="0"/>
        </w:tabs>
        <w:ind w:left="2618" w:hanging="210"/>
      </w:pPr>
      <w:rPr>
        <w:rFonts w:ascii="Symbol" w:hAnsi="Symbol" w:cs="Symbol" w:hint="default"/>
        <w:lang w:val="tr-TR" w:eastAsia="en-US" w:bidi="ar-SA"/>
      </w:rPr>
    </w:lvl>
    <w:lvl w:ilvl="3">
      <w:numFmt w:val="bullet"/>
      <w:lvlText w:val=""/>
      <w:lvlJc w:val="left"/>
      <w:pPr>
        <w:tabs>
          <w:tab w:val="num" w:pos="0"/>
        </w:tabs>
        <w:ind w:left="3667" w:hanging="210"/>
      </w:pPr>
      <w:rPr>
        <w:rFonts w:ascii="Symbol" w:hAnsi="Symbol" w:cs="Symbol" w:hint="default"/>
        <w:lang w:val="tr-TR" w:eastAsia="en-US" w:bidi="ar-SA"/>
      </w:rPr>
    </w:lvl>
    <w:lvl w:ilvl="4">
      <w:numFmt w:val="bullet"/>
      <w:lvlText w:val=""/>
      <w:lvlJc w:val="left"/>
      <w:pPr>
        <w:tabs>
          <w:tab w:val="num" w:pos="0"/>
        </w:tabs>
        <w:ind w:left="4716" w:hanging="210"/>
      </w:pPr>
      <w:rPr>
        <w:rFonts w:ascii="Symbol" w:hAnsi="Symbol" w:cs="Symbol" w:hint="default"/>
        <w:lang w:val="tr-TR" w:eastAsia="en-US" w:bidi="ar-SA"/>
      </w:rPr>
    </w:lvl>
    <w:lvl w:ilvl="5">
      <w:numFmt w:val="bullet"/>
      <w:lvlText w:val=""/>
      <w:lvlJc w:val="left"/>
      <w:pPr>
        <w:tabs>
          <w:tab w:val="num" w:pos="0"/>
        </w:tabs>
        <w:ind w:left="5765" w:hanging="210"/>
      </w:pPr>
      <w:rPr>
        <w:rFonts w:ascii="Symbol" w:hAnsi="Symbol" w:cs="Symbol" w:hint="default"/>
        <w:lang w:val="tr-TR" w:eastAsia="en-US" w:bidi="ar-SA"/>
      </w:rPr>
    </w:lvl>
    <w:lvl w:ilvl="6">
      <w:numFmt w:val="bullet"/>
      <w:lvlText w:val=""/>
      <w:lvlJc w:val="left"/>
      <w:pPr>
        <w:tabs>
          <w:tab w:val="num" w:pos="0"/>
        </w:tabs>
        <w:ind w:left="6814" w:hanging="210"/>
      </w:pPr>
      <w:rPr>
        <w:rFonts w:ascii="Symbol" w:hAnsi="Symbol" w:cs="Symbol" w:hint="default"/>
        <w:lang w:val="tr-TR" w:eastAsia="en-US" w:bidi="ar-SA"/>
      </w:rPr>
    </w:lvl>
    <w:lvl w:ilvl="7">
      <w:numFmt w:val="bullet"/>
      <w:lvlText w:val=""/>
      <w:lvlJc w:val="left"/>
      <w:pPr>
        <w:tabs>
          <w:tab w:val="num" w:pos="0"/>
        </w:tabs>
        <w:ind w:left="7863" w:hanging="210"/>
      </w:pPr>
      <w:rPr>
        <w:rFonts w:ascii="Symbol" w:hAnsi="Symbol" w:cs="Symbol" w:hint="default"/>
        <w:lang w:val="tr-TR" w:eastAsia="en-US" w:bidi="ar-SA"/>
      </w:rPr>
    </w:lvl>
    <w:lvl w:ilvl="8">
      <w:numFmt w:val="bullet"/>
      <w:lvlText w:val=""/>
      <w:lvlJc w:val="left"/>
      <w:pPr>
        <w:tabs>
          <w:tab w:val="num" w:pos="0"/>
        </w:tabs>
        <w:ind w:left="8912" w:hanging="210"/>
      </w:pPr>
      <w:rPr>
        <w:rFonts w:ascii="Symbol" w:hAnsi="Symbol" w:cs="Symbol" w:hint="default"/>
        <w:lang w:val="tr-TR" w:eastAsia="en-US" w:bidi="ar-SA"/>
      </w:rPr>
    </w:lvl>
  </w:abstractNum>
  <w:abstractNum w:abstractNumId="125" w15:restartNumberingAfterBreak="0">
    <w:nsid w:val="2A355FE4"/>
    <w:multiLevelType w:val="multilevel"/>
    <w:tmpl w:val="CCE61E28"/>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15:restartNumberingAfterBreak="0">
    <w:nsid w:val="2B051961"/>
    <w:multiLevelType w:val="multilevel"/>
    <w:tmpl w:val="C9E01CA2"/>
    <w:lvl w:ilvl="0">
      <w:start w:val="1"/>
      <w:numFmt w:val="decimal"/>
      <w:lvlText w:val="%1)"/>
      <w:lvlJc w:val="left"/>
      <w:pPr>
        <w:tabs>
          <w:tab w:val="num" w:pos="0"/>
        </w:tabs>
        <w:ind w:left="1025" w:hanging="360"/>
      </w:pPr>
      <w:rPr>
        <w:rFonts w:eastAsia="Caladea" w:cs="Caladea"/>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27" w15:restartNumberingAfterBreak="0">
    <w:nsid w:val="2B116360"/>
    <w:multiLevelType w:val="multilevel"/>
    <w:tmpl w:val="63D4349E"/>
    <w:lvl w:ilvl="0">
      <w:start w:val="2"/>
      <w:numFmt w:val="decimal"/>
      <w:lvlText w:val="%1."/>
      <w:lvlJc w:val="left"/>
      <w:pPr>
        <w:tabs>
          <w:tab w:val="num" w:pos="0"/>
        </w:tabs>
        <w:ind w:left="397" w:hanging="229"/>
      </w:pPr>
      <w:rPr>
        <w:rFonts w:ascii="Cambria" w:eastAsia="Cambria" w:hAnsi="Cambria" w:cs="Cambria"/>
        <w:b/>
        <w:bCs/>
        <w:i w:val="0"/>
        <w:iCs w:val="0"/>
        <w:spacing w:val="-2"/>
        <w:w w:val="100"/>
        <w:sz w:val="22"/>
        <w:szCs w:val="22"/>
        <w:lang w:val="en-GB" w:eastAsia="en-US" w:bidi="ar-SA"/>
      </w:rPr>
    </w:lvl>
    <w:lvl w:ilvl="1">
      <w:start w:val="2"/>
      <w:numFmt w:val="decimal"/>
      <w:lvlText w:val="%2."/>
      <w:lvlJc w:val="left"/>
      <w:pPr>
        <w:tabs>
          <w:tab w:val="num" w:pos="0"/>
        </w:tabs>
        <w:ind w:left="1462" w:hanging="217"/>
      </w:pPr>
      <w:rPr>
        <w:rFonts w:ascii="Cambria" w:eastAsia="Cambria" w:hAnsi="Cambria" w:cs="Cambria"/>
        <w:b w:val="0"/>
        <w:bCs w:val="0"/>
        <w:i w:val="0"/>
        <w:iCs w:val="0"/>
        <w:w w:val="100"/>
        <w:sz w:val="22"/>
        <w:szCs w:val="22"/>
        <w:lang w:val="en-GB" w:eastAsia="en-US" w:bidi="ar-SA"/>
      </w:rPr>
    </w:lvl>
    <w:lvl w:ilvl="2">
      <w:start w:val="2"/>
      <w:numFmt w:val="decimal"/>
      <w:lvlText w:val="%3."/>
      <w:lvlJc w:val="left"/>
      <w:pPr>
        <w:tabs>
          <w:tab w:val="num" w:pos="0"/>
        </w:tabs>
        <w:ind w:left="1748" w:hanging="217"/>
      </w:pPr>
      <w:rPr>
        <w:rFonts w:ascii="Cambria" w:eastAsia="Cambria" w:hAnsi="Cambria" w:cs="Cambria"/>
        <w:b w:val="0"/>
        <w:bCs w:val="0"/>
        <w:i w:val="0"/>
        <w:iCs w:val="0"/>
        <w:w w:val="100"/>
        <w:sz w:val="22"/>
        <w:szCs w:val="22"/>
        <w:lang w:val="en-GB" w:eastAsia="en-US" w:bidi="ar-SA"/>
      </w:rPr>
    </w:lvl>
    <w:lvl w:ilvl="3">
      <w:numFmt w:val="bullet"/>
      <w:lvlText w:val=""/>
      <w:lvlJc w:val="left"/>
      <w:pPr>
        <w:tabs>
          <w:tab w:val="num" w:pos="0"/>
        </w:tabs>
        <w:ind w:left="1880" w:hanging="217"/>
      </w:pPr>
      <w:rPr>
        <w:rFonts w:ascii="Symbol" w:hAnsi="Symbol" w:cs="Symbol" w:hint="default"/>
        <w:lang w:val="en-GB" w:eastAsia="en-US" w:bidi="ar-SA"/>
      </w:rPr>
    </w:lvl>
    <w:lvl w:ilvl="4">
      <w:numFmt w:val="bullet"/>
      <w:lvlText w:val=""/>
      <w:lvlJc w:val="left"/>
      <w:pPr>
        <w:tabs>
          <w:tab w:val="num" w:pos="0"/>
        </w:tabs>
        <w:ind w:left="2886" w:hanging="217"/>
      </w:pPr>
      <w:rPr>
        <w:rFonts w:ascii="Symbol" w:hAnsi="Symbol" w:cs="Symbol" w:hint="default"/>
        <w:lang w:val="en-GB" w:eastAsia="en-US" w:bidi="ar-SA"/>
      </w:rPr>
    </w:lvl>
    <w:lvl w:ilvl="5">
      <w:numFmt w:val="bullet"/>
      <w:lvlText w:val=""/>
      <w:lvlJc w:val="left"/>
      <w:pPr>
        <w:tabs>
          <w:tab w:val="num" w:pos="0"/>
        </w:tabs>
        <w:ind w:left="3893" w:hanging="217"/>
      </w:pPr>
      <w:rPr>
        <w:rFonts w:ascii="Symbol" w:hAnsi="Symbol" w:cs="Symbol" w:hint="default"/>
        <w:lang w:val="en-GB" w:eastAsia="en-US" w:bidi="ar-SA"/>
      </w:rPr>
    </w:lvl>
    <w:lvl w:ilvl="6">
      <w:numFmt w:val="bullet"/>
      <w:lvlText w:val=""/>
      <w:lvlJc w:val="left"/>
      <w:pPr>
        <w:tabs>
          <w:tab w:val="num" w:pos="0"/>
        </w:tabs>
        <w:ind w:left="4899" w:hanging="217"/>
      </w:pPr>
      <w:rPr>
        <w:rFonts w:ascii="Symbol" w:hAnsi="Symbol" w:cs="Symbol" w:hint="default"/>
        <w:lang w:val="en-GB" w:eastAsia="en-US" w:bidi="ar-SA"/>
      </w:rPr>
    </w:lvl>
    <w:lvl w:ilvl="7">
      <w:numFmt w:val="bullet"/>
      <w:lvlText w:val=""/>
      <w:lvlJc w:val="left"/>
      <w:pPr>
        <w:tabs>
          <w:tab w:val="num" w:pos="0"/>
        </w:tabs>
        <w:ind w:left="5906" w:hanging="217"/>
      </w:pPr>
      <w:rPr>
        <w:rFonts w:ascii="Symbol" w:hAnsi="Symbol" w:cs="Symbol" w:hint="default"/>
        <w:lang w:val="en-GB" w:eastAsia="en-US" w:bidi="ar-SA"/>
      </w:rPr>
    </w:lvl>
    <w:lvl w:ilvl="8">
      <w:numFmt w:val="bullet"/>
      <w:lvlText w:val=""/>
      <w:lvlJc w:val="left"/>
      <w:pPr>
        <w:tabs>
          <w:tab w:val="num" w:pos="0"/>
        </w:tabs>
        <w:ind w:left="6913" w:hanging="217"/>
      </w:pPr>
      <w:rPr>
        <w:rFonts w:ascii="Symbol" w:hAnsi="Symbol" w:cs="Symbol" w:hint="default"/>
        <w:lang w:val="en-GB" w:eastAsia="en-US" w:bidi="ar-SA"/>
      </w:rPr>
    </w:lvl>
  </w:abstractNum>
  <w:abstractNum w:abstractNumId="128" w15:restartNumberingAfterBreak="0">
    <w:nsid w:val="2B2C78F8"/>
    <w:multiLevelType w:val="multilevel"/>
    <w:tmpl w:val="3D740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2B3122E2"/>
    <w:multiLevelType w:val="multilevel"/>
    <w:tmpl w:val="C2140778"/>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15:restartNumberingAfterBreak="0">
    <w:nsid w:val="2BD6615A"/>
    <w:multiLevelType w:val="multilevel"/>
    <w:tmpl w:val="2C38B56E"/>
    <w:lvl w:ilvl="0">
      <w:start w:val="1"/>
      <w:numFmt w:val="decimal"/>
      <w:lvlText w:val="%1."/>
      <w:lvlJc w:val="left"/>
      <w:pPr>
        <w:tabs>
          <w:tab w:val="num" w:pos="0"/>
        </w:tabs>
        <w:ind w:left="1025"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31" w15:restartNumberingAfterBreak="0">
    <w:nsid w:val="2C1850DD"/>
    <w:multiLevelType w:val="multilevel"/>
    <w:tmpl w:val="C322A34A"/>
    <w:lvl w:ilvl="0">
      <w:start w:val="1"/>
      <w:numFmt w:val="decimal"/>
      <w:lvlText w:val="%1)"/>
      <w:lvlJc w:val="left"/>
      <w:pPr>
        <w:tabs>
          <w:tab w:val="num" w:pos="2126"/>
        </w:tabs>
        <w:ind w:left="2126"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2D1C44AA"/>
    <w:multiLevelType w:val="multilevel"/>
    <w:tmpl w:val="BBD45BCA"/>
    <w:lvl w:ilvl="0">
      <w:start w:val="2"/>
      <w:numFmt w:val="decimal"/>
      <w:lvlText w:val="%1."/>
      <w:lvlJc w:val="left"/>
      <w:pPr>
        <w:tabs>
          <w:tab w:val="num" w:pos="0"/>
        </w:tabs>
        <w:ind w:left="1695" w:hanging="385"/>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24" w:hanging="385"/>
      </w:pPr>
      <w:rPr>
        <w:rFonts w:ascii="Symbol" w:hAnsi="Symbol" w:cs="Symbol" w:hint="default"/>
        <w:lang w:val="en-GB" w:eastAsia="en-US" w:bidi="ar-SA"/>
      </w:rPr>
    </w:lvl>
    <w:lvl w:ilvl="2">
      <w:numFmt w:val="bullet"/>
      <w:lvlText w:val=""/>
      <w:lvlJc w:val="left"/>
      <w:pPr>
        <w:tabs>
          <w:tab w:val="num" w:pos="0"/>
        </w:tabs>
        <w:ind w:left="3149" w:hanging="385"/>
      </w:pPr>
      <w:rPr>
        <w:rFonts w:ascii="Symbol" w:hAnsi="Symbol" w:cs="Symbol" w:hint="default"/>
        <w:lang w:val="en-GB" w:eastAsia="en-US" w:bidi="ar-SA"/>
      </w:rPr>
    </w:lvl>
    <w:lvl w:ilvl="3">
      <w:numFmt w:val="bullet"/>
      <w:lvlText w:val=""/>
      <w:lvlJc w:val="left"/>
      <w:pPr>
        <w:tabs>
          <w:tab w:val="num" w:pos="0"/>
        </w:tabs>
        <w:ind w:left="3873" w:hanging="385"/>
      </w:pPr>
      <w:rPr>
        <w:rFonts w:ascii="Symbol" w:hAnsi="Symbol" w:cs="Symbol" w:hint="default"/>
        <w:lang w:val="en-GB" w:eastAsia="en-US" w:bidi="ar-SA"/>
      </w:rPr>
    </w:lvl>
    <w:lvl w:ilvl="4">
      <w:numFmt w:val="bullet"/>
      <w:lvlText w:val=""/>
      <w:lvlJc w:val="left"/>
      <w:pPr>
        <w:tabs>
          <w:tab w:val="num" w:pos="0"/>
        </w:tabs>
        <w:ind w:left="4598" w:hanging="385"/>
      </w:pPr>
      <w:rPr>
        <w:rFonts w:ascii="Symbol" w:hAnsi="Symbol" w:cs="Symbol" w:hint="default"/>
        <w:lang w:val="en-GB" w:eastAsia="en-US" w:bidi="ar-SA"/>
      </w:rPr>
    </w:lvl>
    <w:lvl w:ilvl="5">
      <w:numFmt w:val="bullet"/>
      <w:lvlText w:val=""/>
      <w:lvlJc w:val="left"/>
      <w:pPr>
        <w:tabs>
          <w:tab w:val="num" w:pos="0"/>
        </w:tabs>
        <w:ind w:left="5323" w:hanging="385"/>
      </w:pPr>
      <w:rPr>
        <w:rFonts w:ascii="Symbol" w:hAnsi="Symbol" w:cs="Symbol" w:hint="default"/>
        <w:lang w:val="en-GB" w:eastAsia="en-US" w:bidi="ar-SA"/>
      </w:rPr>
    </w:lvl>
    <w:lvl w:ilvl="6">
      <w:numFmt w:val="bullet"/>
      <w:lvlText w:val=""/>
      <w:lvlJc w:val="left"/>
      <w:pPr>
        <w:tabs>
          <w:tab w:val="num" w:pos="0"/>
        </w:tabs>
        <w:ind w:left="6047" w:hanging="385"/>
      </w:pPr>
      <w:rPr>
        <w:rFonts w:ascii="Symbol" w:hAnsi="Symbol" w:cs="Symbol" w:hint="default"/>
        <w:lang w:val="en-GB" w:eastAsia="en-US" w:bidi="ar-SA"/>
      </w:rPr>
    </w:lvl>
    <w:lvl w:ilvl="7">
      <w:numFmt w:val="bullet"/>
      <w:lvlText w:val=""/>
      <w:lvlJc w:val="left"/>
      <w:pPr>
        <w:tabs>
          <w:tab w:val="num" w:pos="0"/>
        </w:tabs>
        <w:ind w:left="6772" w:hanging="385"/>
      </w:pPr>
      <w:rPr>
        <w:rFonts w:ascii="Symbol" w:hAnsi="Symbol" w:cs="Symbol" w:hint="default"/>
        <w:lang w:val="en-GB" w:eastAsia="en-US" w:bidi="ar-SA"/>
      </w:rPr>
    </w:lvl>
    <w:lvl w:ilvl="8">
      <w:numFmt w:val="bullet"/>
      <w:lvlText w:val=""/>
      <w:lvlJc w:val="left"/>
      <w:pPr>
        <w:tabs>
          <w:tab w:val="num" w:pos="0"/>
        </w:tabs>
        <w:ind w:left="7497" w:hanging="385"/>
      </w:pPr>
      <w:rPr>
        <w:rFonts w:ascii="Symbol" w:hAnsi="Symbol" w:cs="Symbol" w:hint="default"/>
        <w:lang w:val="en-GB" w:eastAsia="en-US" w:bidi="ar-SA"/>
      </w:rPr>
    </w:lvl>
  </w:abstractNum>
  <w:abstractNum w:abstractNumId="133" w15:restartNumberingAfterBreak="0">
    <w:nsid w:val="2D3E6A59"/>
    <w:multiLevelType w:val="multilevel"/>
    <w:tmpl w:val="3940A8FE"/>
    <w:lvl w:ilvl="0">
      <w:start w:val="1"/>
      <w:numFmt w:val="decimal"/>
      <w:lvlText w:val="%1)"/>
      <w:lvlJc w:val="left"/>
      <w:pPr>
        <w:tabs>
          <w:tab w:val="num" w:pos="0"/>
        </w:tabs>
        <w:ind w:left="0" w:firstLine="0"/>
      </w:pPr>
      <w:rPr>
        <w:rFonts w:ascii="Cambria" w:eastAsia="Cambria" w:hAnsi="Cambria" w:cs="Cambr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15:restartNumberingAfterBreak="0">
    <w:nsid w:val="2DB23180"/>
    <w:multiLevelType w:val="multilevel"/>
    <w:tmpl w:val="753AA2BC"/>
    <w:lvl w:ilvl="0">
      <w:start w:val="1"/>
      <w:numFmt w:val="decimal"/>
      <w:lvlText w:val="%1."/>
      <w:lvlJc w:val="left"/>
      <w:pPr>
        <w:tabs>
          <w:tab w:val="num" w:pos="0"/>
        </w:tabs>
        <w:ind w:left="1025" w:hanging="360"/>
      </w:pPr>
      <w:rPr>
        <w:rFonts w:eastAsia="Times New Roman" w:cs="Times New Roman"/>
        <w:b/>
      </w:rPr>
    </w:lvl>
    <w:lvl w:ilvl="1">
      <w:start w:val="1"/>
      <w:numFmt w:val="bullet"/>
      <w:lvlText w:val="l"/>
      <w:lvlJc w:val="left"/>
      <w:pPr>
        <w:tabs>
          <w:tab w:val="num" w:pos="0"/>
        </w:tabs>
        <w:ind w:left="1882" w:hanging="360"/>
      </w:pPr>
      <w:rPr>
        <w:rFonts w:ascii="Wingdings" w:hAnsi="Wingdings" w:cs="Wingdings" w:hint="default"/>
      </w:rPr>
    </w:lvl>
    <w:lvl w:ilvl="2">
      <w:start w:val="1"/>
      <w:numFmt w:val="bullet"/>
      <w:lvlText w:val="l"/>
      <w:lvlJc w:val="left"/>
      <w:pPr>
        <w:tabs>
          <w:tab w:val="num" w:pos="0"/>
        </w:tabs>
        <w:ind w:left="2745" w:hanging="360"/>
      </w:pPr>
      <w:rPr>
        <w:rFonts w:ascii="Wingdings" w:hAnsi="Wingdings" w:cs="Wingdings" w:hint="default"/>
      </w:rPr>
    </w:lvl>
    <w:lvl w:ilvl="3">
      <w:start w:val="1"/>
      <w:numFmt w:val="bullet"/>
      <w:lvlText w:val="l"/>
      <w:lvlJc w:val="left"/>
      <w:pPr>
        <w:tabs>
          <w:tab w:val="num" w:pos="0"/>
        </w:tabs>
        <w:ind w:left="3607" w:hanging="360"/>
      </w:pPr>
      <w:rPr>
        <w:rFonts w:ascii="Wingdings" w:hAnsi="Wingdings" w:cs="Wingdings" w:hint="default"/>
      </w:rPr>
    </w:lvl>
    <w:lvl w:ilvl="4">
      <w:start w:val="1"/>
      <w:numFmt w:val="bullet"/>
      <w:lvlText w:val="l"/>
      <w:lvlJc w:val="left"/>
      <w:pPr>
        <w:tabs>
          <w:tab w:val="num" w:pos="0"/>
        </w:tabs>
        <w:ind w:left="4470" w:hanging="360"/>
      </w:pPr>
      <w:rPr>
        <w:rFonts w:ascii="Wingdings" w:hAnsi="Wingdings" w:cs="Wingdings" w:hint="default"/>
      </w:rPr>
    </w:lvl>
    <w:lvl w:ilvl="5">
      <w:start w:val="1"/>
      <w:numFmt w:val="bullet"/>
      <w:lvlText w:val="l"/>
      <w:lvlJc w:val="left"/>
      <w:pPr>
        <w:tabs>
          <w:tab w:val="num" w:pos="0"/>
        </w:tabs>
        <w:ind w:left="5333" w:hanging="360"/>
      </w:pPr>
      <w:rPr>
        <w:rFonts w:ascii="Wingdings" w:hAnsi="Wingdings" w:cs="Wingdings" w:hint="default"/>
      </w:rPr>
    </w:lvl>
    <w:lvl w:ilvl="6">
      <w:start w:val="1"/>
      <w:numFmt w:val="bullet"/>
      <w:lvlText w:val="l"/>
      <w:lvlJc w:val="left"/>
      <w:pPr>
        <w:tabs>
          <w:tab w:val="num" w:pos="0"/>
        </w:tabs>
        <w:ind w:left="6195" w:hanging="360"/>
      </w:pPr>
      <w:rPr>
        <w:rFonts w:ascii="Wingdings" w:hAnsi="Wingdings" w:cs="Wingdings" w:hint="default"/>
      </w:rPr>
    </w:lvl>
    <w:lvl w:ilvl="7">
      <w:start w:val="1"/>
      <w:numFmt w:val="bullet"/>
      <w:lvlText w:val="l"/>
      <w:lvlJc w:val="left"/>
      <w:pPr>
        <w:tabs>
          <w:tab w:val="num" w:pos="0"/>
        </w:tabs>
        <w:ind w:left="7058" w:hanging="360"/>
      </w:pPr>
      <w:rPr>
        <w:rFonts w:ascii="Wingdings" w:hAnsi="Wingdings" w:cs="Wingdings" w:hint="default"/>
      </w:rPr>
    </w:lvl>
    <w:lvl w:ilvl="8">
      <w:start w:val="1"/>
      <w:numFmt w:val="bullet"/>
      <w:lvlText w:val="l"/>
      <w:lvlJc w:val="left"/>
      <w:pPr>
        <w:tabs>
          <w:tab w:val="num" w:pos="0"/>
        </w:tabs>
        <w:ind w:left="7921" w:hanging="360"/>
      </w:pPr>
      <w:rPr>
        <w:rFonts w:ascii="Wingdings" w:hAnsi="Wingdings" w:cs="Wingdings" w:hint="default"/>
      </w:rPr>
    </w:lvl>
  </w:abstractNum>
  <w:abstractNum w:abstractNumId="135" w15:restartNumberingAfterBreak="0">
    <w:nsid w:val="2E047DEF"/>
    <w:multiLevelType w:val="hybridMultilevel"/>
    <w:tmpl w:val="16DA1D44"/>
    <w:lvl w:ilvl="0" w:tplc="39F86C90">
      <w:start w:val="1"/>
      <w:numFmt w:val="decimal"/>
      <w:lvlText w:val="%1."/>
      <w:lvlJc w:val="left"/>
      <w:pPr>
        <w:ind w:left="990" w:hanging="360"/>
      </w:pPr>
    </w:lvl>
    <w:lvl w:ilvl="1" w:tplc="6E18E93E" w:tentative="1">
      <w:start w:val="1"/>
      <w:numFmt w:val="lowerLetter"/>
      <w:lvlText w:val="%2."/>
      <w:lvlJc w:val="left"/>
      <w:pPr>
        <w:ind w:left="1710" w:hanging="360"/>
      </w:pPr>
    </w:lvl>
    <w:lvl w:ilvl="2" w:tplc="AAB2E088" w:tentative="1">
      <w:start w:val="1"/>
      <w:numFmt w:val="lowerRoman"/>
      <w:lvlText w:val="%3."/>
      <w:lvlJc w:val="right"/>
      <w:pPr>
        <w:ind w:left="2430" w:hanging="180"/>
      </w:pPr>
    </w:lvl>
    <w:lvl w:ilvl="3" w:tplc="7EEA695E" w:tentative="1">
      <w:start w:val="1"/>
      <w:numFmt w:val="decimal"/>
      <w:lvlText w:val="%4."/>
      <w:lvlJc w:val="left"/>
      <w:pPr>
        <w:ind w:left="3150" w:hanging="360"/>
      </w:pPr>
    </w:lvl>
    <w:lvl w:ilvl="4" w:tplc="A7E213FC" w:tentative="1">
      <w:start w:val="1"/>
      <w:numFmt w:val="lowerLetter"/>
      <w:lvlText w:val="%5."/>
      <w:lvlJc w:val="left"/>
      <w:pPr>
        <w:ind w:left="3870" w:hanging="360"/>
      </w:pPr>
    </w:lvl>
    <w:lvl w:ilvl="5" w:tplc="02D26F84" w:tentative="1">
      <w:start w:val="1"/>
      <w:numFmt w:val="lowerRoman"/>
      <w:lvlText w:val="%6."/>
      <w:lvlJc w:val="right"/>
      <w:pPr>
        <w:ind w:left="4590" w:hanging="180"/>
      </w:pPr>
    </w:lvl>
    <w:lvl w:ilvl="6" w:tplc="B6A0857A" w:tentative="1">
      <w:start w:val="1"/>
      <w:numFmt w:val="decimal"/>
      <w:lvlText w:val="%7."/>
      <w:lvlJc w:val="left"/>
      <w:pPr>
        <w:ind w:left="5310" w:hanging="360"/>
      </w:pPr>
    </w:lvl>
    <w:lvl w:ilvl="7" w:tplc="1284D3F8" w:tentative="1">
      <w:start w:val="1"/>
      <w:numFmt w:val="lowerLetter"/>
      <w:lvlText w:val="%8."/>
      <w:lvlJc w:val="left"/>
      <w:pPr>
        <w:ind w:left="6030" w:hanging="360"/>
      </w:pPr>
    </w:lvl>
    <w:lvl w:ilvl="8" w:tplc="6B7CE28C" w:tentative="1">
      <w:start w:val="1"/>
      <w:numFmt w:val="lowerRoman"/>
      <w:lvlText w:val="%9."/>
      <w:lvlJc w:val="right"/>
      <w:pPr>
        <w:ind w:left="6750" w:hanging="180"/>
      </w:pPr>
    </w:lvl>
  </w:abstractNum>
  <w:abstractNum w:abstractNumId="136" w15:restartNumberingAfterBreak="0">
    <w:nsid w:val="2EF07299"/>
    <w:multiLevelType w:val="multilevel"/>
    <w:tmpl w:val="4768E0A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15:restartNumberingAfterBreak="0">
    <w:nsid w:val="2EF81E2C"/>
    <w:multiLevelType w:val="multilevel"/>
    <w:tmpl w:val="70A86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2F9F2EEF"/>
    <w:multiLevelType w:val="multilevel"/>
    <w:tmpl w:val="6168705A"/>
    <w:lvl w:ilvl="0">
      <w:start w:val="1"/>
      <w:numFmt w:val="decimal"/>
      <w:lvlText w:val="%1."/>
      <w:lvlJc w:val="left"/>
      <w:pPr>
        <w:tabs>
          <w:tab w:val="num" w:pos="0"/>
        </w:tabs>
        <w:ind w:left="990"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139" w15:restartNumberingAfterBreak="0">
    <w:nsid w:val="2FA926C8"/>
    <w:multiLevelType w:val="multilevel"/>
    <w:tmpl w:val="FD66DA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0" w15:restartNumberingAfterBreak="0">
    <w:nsid w:val="2FCA0680"/>
    <w:multiLevelType w:val="multilevel"/>
    <w:tmpl w:val="3252C800"/>
    <w:lvl w:ilvl="0">
      <w:start w:val="1"/>
      <w:numFmt w:val="decimal"/>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1" w15:restartNumberingAfterBreak="0">
    <w:nsid w:val="314B4A3B"/>
    <w:multiLevelType w:val="multilevel"/>
    <w:tmpl w:val="123AB12C"/>
    <w:lvl w:ilvl="0">
      <w:start w:val="1"/>
      <w:numFmt w:val="decimal"/>
      <w:lvlText w:val="%1."/>
      <w:lvlJc w:val="left"/>
      <w:pPr>
        <w:tabs>
          <w:tab w:val="num" w:pos="0"/>
        </w:tabs>
        <w:ind w:left="1025" w:hanging="360"/>
      </w:pPr>
      <w:rPr>
        <w:rFonts w:eastAsia="Times New Roman" w:cs="Times New Roman"/>
        <w:b/>
      </w:rPr>
    </w:lvl>
    <w:lvl w:ilvl="1">
      <w:start w:val="1"/>
      <w:numFmt w:val="bullet"/>
      <w:lvlText w:val="l"/>
      <w:lvlJc w:val="left"/>
      <w:pPr>
        <w:tabs>
          <w:tab w:val="num" w:pos="0"/>
        </w:tabs>
        <w:ind w:left="1882" w:hanging="360"/>
      </w:pPr>
      <w:rPr>
        <w:rFonts w:ascii="Wingdings" w:hAnsi="Wingdings" w:cs="Wingdings" w:hint="default"/>
      </w:rPr>
    </w:lvl>
    <w:lvl w:ilvl="2">
      <w:start w:val="1"/>
      <w:numFmt w:val="bullet"/>
      <w:lvlText w:val="l"/>
      <w:lvlJc w:val="left"/>
      <w:pPr>
        <w:tabs>
          <w:tab w:val="num" w:pos="0"/>
        </w:tabs>
        <w:ind w:left="2745" w:hanging="360"/>
      </w:pPr>
      <w:rPr>
        <w:rFonts w:ascii="Wingdings" w:hAnsi="Wingdings" w:cs="Wingdings" w:hint="default"/>
      </w:rPr>
    </w:lvl>
    <w:lvl w:ilvl="3">
      <w:start w:val="1"/>
      <w:numFmt w:val="bullet"/>
      <w:lvlText w:val="l"/>
      <w:lvlJc w:val="left"/>
      <w:pPr>
        <w:tabs>
          <w:tab w:val="num" w:pos="0"/>
        </w:tabs>
        <w:ind w:left="3607" w:hanging="360"/>
      </w:pPr>
      <w:rPr>
        <w:rFonts w:ascii="Wingdings" w:hAnsi="Wingdings" w:cs="Wingdings" w:hint="default"/>
      </w:rPr>
    </w:lvl>
    <w:lvl w:ilvl="4">
      <w:start w:val="1"/>
      <w:numFmt w:val="bullet"/>
      <w:lvlText w:val="l"/>
      <w:lvlJc w:val="left"/>
      <w:pPr>
        <w:tabs>
          <w:tab w:val="num" w:pos="0"/>
        </w:tabs>
        <w:ind w:left="4470" w:hanging="360"/>
      </w:pPr>
      <w:rPr>
        <w:rFonts w:ascii="Wingdings" w:hAnsi="Wingdings" w:cs="Wingdings" w:hint="default"/>
      </w:rPr>
    </w:lvl>
    <w:lvl w:ilvl="5">
      <w:start w:val="1"/>
      <w:numFmt w:val="bullet"/>
      <w:lvlText w:val="l"/>
      <w:lvlJc w:val="left"/>
      <w:pPr>
        <w:tabs>
          <w:tab w:val="num" w:pos="0"/>
        </w:tabs>
        <w:ind w:left="5333" w:hanging="360"/>
      </w:pPr>
      <w:rPr>
        <w:rFonts w:ascii="Wingdings" w:hAnsi="Wingdings" w:cs="Wingdings" w:hint="default"/>
      </w:rPr>
    </w:lvl>
    <w:lvl w:ilvl="6">
      <w:start w:val="1"/>
      <w:numFmt w:val="bullet"/>
      <w:lvlText w:val="l"/>
      <w:lvlJc w:val="left"/>
      <w:pPr>
        <w:tabs>
          <w:tab w:val="num" w:pos="0"/>
        </w:tabs>
        <w:ind w:left="6195" w:hanging="360"/>
      </w:pPr>
      <w:rPr>
        <w:rFonts w:ascii="Wingdings" w:hAnsi="Wingdings" w:cs="Wingdings" w:hint="default"/>
      </w:rPr>
    </w:lvl>
    <w:lvl w:ilvl="7">
      <w:start w:val="1"/>
      <w:numFmt w:val="bullet"/>
      <w:lvlText w:val="l"/>
      <w:lvlJc w:val="left"/>
      <w:pPr>
        <w:tabs>
          <w:tab w:val="num" w:pos="0"/>
        </w:tabs>
        <w:ind w:left="7058" w:hanging="360"/>
      </w:pPr>
      <w:rPr>
        <w:rFonts w:ascii="Wingdings" w:hAnsi="Wingdings" w:cs="Wingdings" w:hint="default"/>
      </w:rPr>
    </w:lvl>
    <w:lvl w:ilvl="8">
      <w:start w:val="1"/>
      <w:numFmt w:val="bullet"/>
      <w:lvlText w:val="l"/>
      <w:lvlJc w:val="left"/>
      <w:pPr>
        <w:tabs>
          <w:tab w:val="num" w:pos="0"/>
        </w:tabs>
        <w:ind w:left="7921" w:hanging="360"/>
      </w:pPr>
      <w:rPr>
        <w:rFonts w:ascii="Wingdings" w:hAnsi="Wingdings" w:cs="Wingdings" w:hint="default"/>
      </w:rPr>
    </w:lvl>
  </w:abstractNum>
  <w:abstractNum w:abstractNumId="142" w15:restartNumberingAfterBreak="0">
    <w:nsid w:val="315F496B"/>
    <w:multiLevelType w:val="multilevel"/>
    <w:tmpl w:val="90129E12"/>
    <w:lvl w:ilvl="0">
      <w:start w:val="1"/>
      <w:numFmt w:val="decimal"/>
      <w:lvlText w:val="%1."/>
      <w:lvlJc w:val="left"/>
      <w:pPr>
        <w:ind w:left="521" w:hanging="217"/>
      </w:pPr>
      <w:rPr>
        <w:rFonts w:ascii="Times New Roman" w:eastAsia="DejaVu Serif" w:hAnsi="Times New Roman" w:cs="DejaVu Serif"/>
        <w:w w:val="79"/>
        <w:sz w:val="24"/>
        <w:szCs w:val="22"/>
        <w:lang w:val="tr-TR" w:eastAsia="en-US" w:bidi="ar-SA"/>
      </w:rPr>
    </w:lvl>
    <w:lvl w:ilvl="1">
      <w:start w:val="1"/>
      <w:numFmt w:val="bullet"/>
      <w:lvlText w:val=""/>
      <w:lvlJc w:val="left"/>
      <w:pPr>
        <w:ind w:left="1432" w:hanging="217"/>
      </w:pPr>
      <w:rPr>
        <w:rFonts w:ascii="Symbol" w:hAnsi="Symbol" w:cs="Symbol" w:hint="default"/>
      </w:rPr>
    </w:lvl>
    <w:lvl w:ilvl="2">
      <w:start w:val="1"/>
      <w:numFmt w:val="bullet"/>
      <w:lvlText w:val=""/>
      <w:lvlJc w:val="left"/>
      <w:pPr>
        <w:ind w:left="2345" w:hanging="217"/>
      </w:pPr>
      <w:rPr>
        <w:rFonts w:ascii="Symbol" w:hAnsi="Symbol" w:cs="Symbol" w:hint="default"/>
      </w:rPr>
    </w:lvl>
    <w:lvl w:ilvl="3">
      <w:start w:val="1"/>
      <w:numFmt w:val="bullet"/>
      <w:lvlText w:val=""/>
      <w:lvlJc w:val="left"/>
      <w:pPr>
        <w:ind w:left="3257" w:hanging="217"/>
      </w:pPr>
      <w:rPr>
        <w:rFonts w:ascii="Symbol" w:hAnsi="Symbol" w:cs="Symbol" w:hint="default"/>
      </w:rPr>
    </w:lvl>
    <w:lvl w:ilvl="4">
      <w:start w:val="1"/>
      <w:numFmt w:val="bullet"/>
      <w:lvlText w:val=""/>
      <w:lvlJc w:val="left"/>
      <w:pPr>
        <w:ind w:left="4170" w:hanging="217"/>
      </w:pPr>
      <w:rPr>
        <w:rFonts w:ascii="Symbol" w:hAnsi="Symbol" w:cs="Symbol" w:hint="default"/>
      </w:rPr>
    </w:lvl>
    <w:lvl w:ilvl="5">
      <w:start w:val="1"/>
      <w:numFmt w:val="bullet"/>
      <w:lvlText w:val=""/>
      <w:lvlJc w:val="left"/>
      <w:pPr>
        <w:ind w:left="5083" w:hanging="217"/>
      </w:pPr>
      <w:rPr>
        <w:rFonts w:ascii="Symbol" w:hAnsi="Symbol" w:cs="Symbol" w:hint="default"/>
      </w:rPr>
    </w:lvl>
    <w:lvl w:ilvl="6">
      <w:start w:val="1"/>
      <w:numFmt w:val="bullet"/>
      <w:lvlText w:val=""/>
      <w:lvlJc w:val="left"/>
      <w:pPr>
        <w:ind w:left="5995" w:hanging="217"/>
      </w:pPr>
      <w:rPr>
        <w:rFonts w:ascii="Symbol" w:hAnsi="Symbol" w:cs="Symbol" w:hint="default"/>
      </w:rPr>
    </w:lvl>
    <w:lvl w:ilvl="7">
      <w:start w:val="1"/>
      <w:numFmt w:val="bullet"/>
      <w:lvlText w:val=""/>
      <w:lvlJc w:val="left"/>
      <w:pPr>
        <w:ind w:left="6908" w:hanging="217"/>
      </w:pPr>
      <w:rPr>
        <w:rFonts w:ascii="Symbol" w:hAnsi="Symbol" w:cs="Symbol" w:hint="default"/>
      </w:rPr>
    </w:lvl>
    <w:lvl w:ilvl="8">
      <w:start w:val="1"/>
      <w:numFmt w:val="bullet"/>
      <w:lvlText w:val=""/>
      <w:lvlJc w:val="left"/>
      <w:pPr>
        <w:ind w:left="7821" w:hanging="217"/>
      </w:pPr>
      <w:rPr>
        <w:rFonts w:ascii="Symbol" w:hAnsi="Symbol" w:cs="Symbol" w:hint="default"/>
      </w:rPr>
    </w:lvl>
  </w:abstractNum>
  <w:abstractNum w:abstractNumId="143" w15:restartNumberingAfterBreak="0">
    <w:nsid w:val="31A24158"/>
    <w:multiLevelType w:val="multilevel"/>
    <w:tmpl w:val="19D6989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mbria" w:eastAsia="Cambria" w:hAnsi="Cambria" w:cs="Cambria"/>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Cambria" w:eastAsia="Cambria" w:hAnsi="Cambria" w:cs="Cambria"/>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31A96043"/>
    <w:multiLevelType w:val="multilevel"/>
    <w:tmpl w:val="55E6F1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32180ED4"/>
    <w:multiLevelType w:val="multilevel"/>
    <w:tmpl w:val="217612E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6" w15:restartNumberingAfterBreak="0">
    <w:nsid w:val="325C30E3"/>
    <w:multiLevelType w:val="multilevel"/>
    <w:tmpl w:val="5E147C08"/>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147" w15:restartNumberingAfterBreak="0">
    <w:nsid w:val="333F32C5"/>
    <w:multiLevelType w:val="multilevel"/>
    <w:tmpl w:val="DF1263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8" w15:restartNumberingAfterBreak="0">
    <w:nsid w:val="33EE7116"/>
    <w:multiLevelType w:val="multilevel"/>
    <w:tmpl w:val="402C3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35E13315"/>
    <w:multiLevelType w:val="hybridMultilevel"/>
    <w:tmpl w:val="3926D542"/>
    <w:lvl w:ilvl="0" w:tplc="3F90CE34">
      <w:start w:val="1"/>
      <w:numFmt w:val="decimal"/>
      <w:lvlText w:val="%1."/>
      <w:lvlJc w:val="left"/>
      <w:pPr>
        <w:ind w:left="1060" w:hanging="360"/>
      </w:pPr>
      <w:rPr>
        <w:rFonts w:hint="default"/>
        <w:b/>
        <w:bCs/>
      </w:rPr>
    </w:lvl>
    <w:lvl w:ilvl="1" w:tplc="446C37EE" w:tentative="1">
      <w:start w:val="1"/>
      <w:numFmt w:val="lowerLetter"/>
      <w:lvlText w:val="%2."/>
      <w:lvlJc w:val="left"/>
      <w:pPr>
        <w:ind w:left="1780" w:hanging="360"/>
      </w:pPr>
    </w:lvl>
    <w:lvl w:ilvl="2" w:tplc="17A6859E" w:tentative="1">
      <w:start w:val="1"/>
      <w:numFmt w:val="lowerRoman"/>
      <w:lvlText w:val="%3."/>
      <w:lvlJc w:val="right"/>
      <w:pPr>
        <w:ind w:left="2500" w:hanging="180"/>
      </w:pPr>
    </w:lvl>
    <w:lvl w:ilvl="3" w:tplc="8CF64D4A" w:tentative="1">
      <w:start w:val="1"/>
      <w:numFmt w:val="decimal"/>
      <w:lvlText w:val="%4."/>
      <w:lvlJc w:val="left"/>
      <w:pPr>
        <w:ind w:left="3220" w:hanging="360"/>
      </w:pPr>
    </w:lvl>
    <w:lvl w:ilvl="4" w:tplc="6726971A" w:tentative="1">
      <w:start w:val="1"/>
      <w:numFmt w:val="lowerLetter"/>
      <w:lvlText w:val="%5."/>
      <w:lvlJc w:val="left"/>
      <w:pPr>
        <w:ind w:left="3940" w:hanging="360"/>
      </w:pPr>
    </w:lvl>
    <w:lvl w:ilvl="5" w:tplc="5E62707E" w:tentative="1">
      <w:start w:val="1"/>
      <w:numFmt w:val="lowerRoman"/>
      <w:lvlText w:val="%6."/>
      <w:lvlJc w:val="right"/>
      <w:pPr>
        <w:ind w:left="4660" w:hanging="180"/>
      </w:pPr>
    </w:lvl>
    <w:lvl w:ilvl="6" w:tplc="15E0A546" w:tentative="1">
      <w:start w:val="1"/>
      <w:numFmt w:val="decimal"/>
      <w:lvlText w:val="%7."/>
      <w:lvlJc w:val="left"/>
      <w:pPr>
        <w:ind w:left="5380" w:hanging="360"/>
      </w:pPr>
    </w:lvl>
    <w:lvl w:ilvl="7" w:tplc="1A20C21E" w:tentative="1">
      <w:start w:val="1"/>
      <w:numFmt w:val="lowerLetter"/>
      <w:lvlText w:val="%8."/>
      <w:lvlJc w:val="left"/>
      <w:pPr>
        <w:ind w:left="6100" w:hanging="360"/>
      </w:pPr>
    </w:lvl>
    <w:lvl w:ilvl="8" w:tplc="A55C2EEA" w:tentative="1">
      <w:start w:val="1"/>
      <w:numFmt w:val="lowerRoman"/>
      <w:lvlText w:val="%9."/>
      <w:lvlJc w:val="right"/>
      <w:pPr>
        <w:ind w:left="6820" w:hanging="180"/>
      </w:pPr>
    </w:lvl>
  </w:abstractNum>
  <w:abstractNum w:abstractNumId="150" w15:restartNumberingAfterBreak="0">
    <w:nsid w:val="35EF41B0"/>
    <w:multiLevelType w:val="multilevel"/>
    <w:tmpl w:val="BB0E9BBC"/>
    <w:lvl w:ilvl="0">
      <w:start w:val="1"/>
      <w:numFmt w:val="decimal"/>
      <w:lvlText w:val="%1."/>
      <w:lvlJc w:val="left"/>
      <w:pPr>
        <w:ind w:left="588" w:hanging="284"/>
      </w:pPr>
      <w:rPr>
        <w:rFonts w:ascii="Caladea" w:eastAsia="Caladea" w:hAnsi="Caladea" w:cs="Caladea"/>
        <w:b/>
        <w:sz w:val="22"/>
        <w:szCs w:val="22"/>
      </w:rPr>
    </w:lvl>
    <w:lvl w:ilvl="1">
      <w:start w:val="1"/>
      <w:numFmt w:val="decimal"/>
      <w:lvlText w:val="%2."/>
      <w:lvlJc w:val="left"/>
      <w:pPr>
        <w:ind w:left="1025" w:hanging="360"/>
      </w:pPr>
      <w:rPr>
        <w:rFonts w:ascii="Times New Roman" w:eastAsia="Cambria" w:hAnsi="Times New Roman" w:cs="Times New Roman"/>
        <w:b/>
        <w:sz w:val="22"/>
        <w:szCs w:val="22"/>
      </w:rPr>
    </w:lvl>
    <w:lvl w:ilvl="2">
      <w:numFmt w:val="bullet"/>
      <w:lvlText w:val=""/>
      <w:lvlJc w:val="left"/>
      <w:pPr>
        <w:ind w:left="1978" w:hanging="360"/>
      </w:pPr>
    </w:lvl>
    <w:lvl w:ilvl="3">
      <w:numFmt w:val="bullet"/>
      <w:lvlText w:val=""/>
      <w:lvlJc w:val="left"/>
      <w:pPr>
        <w:ind w:left="2936" w:hanging="360"/>
      </w:pPr>
    </w:lvl>
    <w:lvl w:ilvl="4">
      <w:numFmt w:val="bullet"/>
      <w:lvlText w:val=""/>
      <w:lvlJc w:val="left"/>
      <w:pPr>
        <w:ind w:left="3895" w:hanging="360"/>
      </w:pPr>
    </w:lvl>
    <w:lvl w:ilvl="5">
      <w:numFmt w:val="bullet"/>
      <w:lvlText w:val=""/>
      <w:lvlJc w:val="left"/>
      <w:pPr>
        <w:ind w:left="4853" w:hanging="360"/>
      </w:pPr>
    </w:lvl>
    <w:lvl w:ilvl="6">
      <w:numFmt w:val="bullet"/>
      <w:lvlText w:val=""/>
      <w:lvlJc w:val="left"/>
      <w:pPr>
        <w:ind w:left="5812" w:hanging="360"/>
      </w:pPr>
    </w:lvl>
    <w:lvl w:ilvl="7">
      <w:numFmt w:val="bullet"/>
      <w:lvlText w:val=""/>
      <w:lvlJc w:val="left"/>
      <w:pPr>
        <w:ind w:left="6770" w:hanging="360"/>
      </w:pPr>
    </w:lvl>
    <w:lvl w:ilvl="8">
      <w:numFmt w:val="bullet"/>
      <w:lvlText w:val=""/>
      <w:lvlJc w:val="left"/>
      <w:pPr>
        <w:ind w:left="7729" w:hanging="360"/>
      </w:pPr>
    </w:lvl>
  </w:abstractNum>
  <w:abstractNum w:abstractNumId="151" w15:restartNumberingAfterBreak="0">
    <w:nsid w:val="37A02F06"/>
    <w:multiLevelType w:val="multilevel"/>
    <w:tmpl w:val="739CB3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2" w15:restartNumberingAfterBreak="0">
    <w:nsid w:val="38282122"/>
    <w:multiLevelType w:val="multilevel"/>
    <w:tmpl w:val="B282B9FA"/>
    <w:lvl w:ilvl="0">
      <w:start w:val="1"/>
      <w:numFmt w:val="decimal"/>
      <w:lvlText w:val="%1."/>
      <w:lvlJc w:val="left"/>
      <w:pPr>
        <w:tabs>
          <w:tab w:val="num" w:pos="0"/>
        </w:tabs>
        <w:ind w:left="707" w:hanging="195"/>
      </w:pPr>
      <w:rPr>
        <w:rFonts w:eastAsia="Cambria" w:cs="Cambria"/>
        <w:spacing w:val="-3"/>
        <w:w w:val="102"/>
        <w:sz w:val="22"/>
        <w:szCs w:val="19"/>
        <w:lang w:val="tr-TR" w:eastAsia="en-US" w:bidi="ar-SA"/>
      </w:rPr>
    </w:lvl>
    <w:lvl w:ilvl="1">
      <w:numFmt w:val="bullet"/>
      <w:lvlText w:val=""/>
      <w:lvlJc w:val="left"/>
      <w:pPr>
        <w:tabs>
          <w:tab w:val="num" w:pos="0"/>
        </w:tabs>
        <w:ind w:left="1731" w:hanging="195"/>
      </w:pPr>
      <w:rPr>
        <w:rFonts w:ascii="Symbol" w:hAnsi="Symbol" w:cs="Symbol" w:hint="default"/>
        <w:lang w:val="tr-TR" w:eastAsia="en-US" w:bidi="ar-SA"/>
      </w:rPr>
    </w:lvl>
    <w:lvl w:ilvl="2">
      <w:numFmt w:val="bullet"/>
      <w:lvlText w:val=""/>
      <w:lvlJc w:val="left"/>
      <w:pPr>
        <w:tabs>
          <w:tab w:val="num" w:pos="0"/>
        </w:tabs>
        <w:ind w:left="2762" w:hanging="195"/>
      </w:pPr>
      <w:rPr>
        <w:rFonts w:ascii="Symbol" w:hAnsi="Symbol" w:cs="Symbol" w:hint="default"/>
        <w:lang w:val="tr-TR" w:eastAsia="en-US" w:bidi="ar-SA"/>
      </w:rPr>
    </w:lvl>
    <w:lvl w:ilvl="3">
      <w:numFmt w:val="bullet"/>
      <w:lvlText w:val=""/>
      <w:lvlJc w:val="left"/>
      <w:pPr>
        <w:tabs>
          <w:tab w:val="num" w:pos="0"/>
        </w:tabs>
        <w:ind w:left="3793" w:hanging="195"/>
      </w:pPr>
      <w:rPr>
        <w:rFonts w:ascii="Symbol" w:hAnsi="Symbol" w:cs="Symbol" w:hint="default"/>
        <w:lang w:val="tr-TR" w:eastAsia="en-US" w:bidi="ar-SA"/>
      </w:rPr>
    </w:lvl>
    <w:lvl w:ilvl="4">
      <w:numFmt w:val="bullet"/>
      <w:lvlText w:val=""/>
      <w:lvlJc w:val="left"/>
      <w:pPr>
        <w:tabs>
          <w:tab w:val="num" w:pos="0"/>
        </w:tabs>
        <w:ind w:left="4824" w:hanging="195"/>
      </w:pPr>
      <w:rPr>
        <w:rFonts w:ascii="Symbol" w:hAnsi="Symbol" w:cs="Symbol" w:hint="default"/>
        <w:lang w:val="tr-TR" w:eastAsia="en-US" w:bidi="ar-SA"/>
      </w:rPr>
    </w:lvl>
    <w:lvl w:ilvl="5">
      <w:numFmt w:val="bullet"/>
      <w:lvlText w:val=""/>
      <w:lvlJc w:val="left"/>
      <w:pPr>
        <w:tabs>
          <w:tab w:val="num" w:pos="0"/>
        </w:tabs>
        <w:ind w:left="5855" w:hanging="195"/>
      </w:pPr>
      <w:rPr>
        <w:rFonts w:ascii="Symbol" w:hAnsi="Symbol" w:cs="Symbol" w:hint="default"/>
        <w:lang w:val="tr-TR" w:eastAsia="en-US" w:bidi="ar-SA"/>
      </w:rPr>
    </w:lvl>
    <w:lvl w:ilvl="6">
      <w:numFmt w:val="bullet"/>
      <w:lvlText w:val=""/>
      <w:lvlJc w:val="left"/>
      <w:pPr>
        <w:tabs>
          <w:tab w:val="num" w:pos="0"/>
        </w:tabs>
        <w:ind w:left="6886" w:hanging="195"/>
      </w:pPr>
      <w:rPr>
        <w:rFonts w:ascii="Symbol" w:hAnsi="Symbol" w:cs="Symbol" w:hint="default"/>
        <w:lang w:val="tr-TR" w:eastAsia="en-US" w:bidi="ar-SA"/>
      </w:rPr>
    </w:lvl>
    <w:lvl w:ilvl="7">
      <w:numFmt w:val="bullet"/>
      <w:lvlText w:val=""/>
      <w:lvlJc w:val="left"/>
      <w:pPr>
        <w:tabs>
          <w:tab w:val="num" w:pos="0"/>
        </w:tabs>
        <w:ind w:left="7917" w:hanging="195"/>
      </w:pPr>
      <w:rPr>
        <w:rFonts w:ascii="Symbol" w:hAnsi="Symbol" w:cs="Symbol" w:hint="default"/>
        <w:lang w:val="tr-TR" w:eastAsia="en-US" w:bidi="ar-SA"/>
      </w:rPr>
    </w:lvl>
    <w:lvl w:ilvl="8">
      <w:numFmt w:val="bullet"/>
      <w:lvlText w:val=""/>
      <w:lvlJc w:val="left"/>
      <w:pPr>
        <w:tabs>
          <w:tab w:val="num" w:pos="0"/>
        </w:tabs>
        <w:ind w:left="8948" w:hanging="195"/>
      </w:pPr>
      <w:rPr>
        <w:rFonts w:ascii="Symbol" w:hAnsi="Symbol" w:cs="Symbol" w:hint="default"/>
        <w:lang w:val="tr-TR" w:eastAsia="en-US" w:bidi="ar-SA"/>
      </w:rPr>
    </w:lvl>
  </w:abstractNum>
  <w:abstractNum w:abstractNumId="153" w15:restartNumberingAfterBreak="0">
    <w:nsid w:val="383806FE"/>
    <w:multiLevelType w:val="multilevel"/>
    <w:tmpl w:val="B94645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39D02905"/>
    <w:multiLevelType w:val="hybridMultilevel"/>
    <w:tmpl w:val="47F26D18"/>
    <w:lvl w:ilvl="0" w:tplc="D85CF702">
      <w:start w:val="1"/>
      <w:numFmt w:val="decimal"/>
      <w:lvlText w:val="%1."/>
      <w:lvlJc w:val="left"/>
      <w:pPr>
        <w:ind w:left="720" w:hanging="360"/>
      </w:pPr>
      <w:rPr>
        <w:rFonts w:hint="default"/>
        <w:b/>
      </w:rPr>
    </w:lvl>
    <w:lvl w:ilvl="1" w:tplc="B0265488" w:tentative="1">
      <w:start w:val="1"/>
      <w:numFmt w:val="lowerLetter"/>
      <w:lvlText w:val="%2."/>
      <w:lvlJc w:val="left"/>
      <w:pPr>
        <w:ind w:left="1440" w:hanging="360"/>
      </w:pPr>
    </w:lvl>
    <w:lvl w:ilvl="2" w:tplc="5A6C6D46" w:tentative="1">
      <w:start w:val="1"/>
      <w:numFmt w:val="lowerRoman"/>
      <w:lvlText w:val="%3."/>
      <w:lvlJc w:val="right"/>
      <w:pPr>
        <w:ind w:left="2160" w:hanging="180"/>
      </w:pPr>
    </w:lvl>
    <w:lvl w:ilvl="3" w:tplc="8ED624A2" w:tentative="1">
      <w:start w:val="1"/>
      <w:numFmt w:val="decimal"/>
      <w:lvlText w:val="%4."/>
      <w:lvlJc w:val="left"/>
      <w:pPr>
        <w:ind w:left="2880" w:hanging="360"/>
      </w:pPr>
    </w:lvl>
    <w:lvl w:ilvl="4" w:tplc="D3EEF016" w:tentative="1">
      <w:start w:val="1"/>
      <w:numFmt w:val="lowerLetter"/>
      <w:lvlText w:val="%5."/>
      <w:lvlJc w:val="left"/>
      <w:pPr>
        <w:ind w:left="3600" w:hanging="360"/>
      </w:pPr>
    </w:lvl>
    <w:lvl w:ilvl="5" w:tplc="1FB23D3C" w:tentative="1">
      <w:start w:val="1"/>
      <w:numFmt w:val="lowerRoman"/>
      <w:lvlText w:val="%6."/>
      <w:lvlJc w:val="right"/>
      <w:pPr>
        <w:ind w:left="4320" w:hanging="180"/>
      </w:pPr>
    </w:lvl>
    <w:lvl w:ilvl="6" w:tplc="A76EAD52" w:tentative="1">
      <w:start w:val="1"/>
      <w:numFmt w:val="decimal"/>
      <w:lvlText w:val="%7."/>
      <w:lvlJc w:val="left"/>
      <w:pPr>
        <w:ind w:left="5040" w:hanging="360"/>
      </w:pPr>
    </w:lvl>
    <w:lvl w:ilvl="7" w:tplc="C720D1AE" w:tentative="1">
      <w:start w:val="1"/>
      <w:numFmt w:val="lowerLetter"/>
      <w:lvlText w:val="%8."/>
      <w:lvlJc w:val="left"/>
      <w:pPr>
        <w:ind w:left="5760" w:hanging="360"/>
      </w:pPr>
    </w:lvl>
    <w:lvl w:ilvl="8" w:tplc="929AA47A" w:tentative="1">
      <w:start w:val="1"/>
      <w:numFmt w:val="lowerRoman"/>
      <w:lvlText w:val="%9."/>
      <w:lvlJc w:val="right"/>
      <w:pPr>
        <w:ind w:left="6480" w:hanging="180"/>
      </w:pPr>
    </w:lvl>
  </w:abstractNum>
  <w:abstractNum w:abstractNumId="155" w15:restartNumberingAfterBreak="0">
    <w:nsid w:val="3A36DF18"/>
    <w:multiLevelType w:val="singleLevel"/>
    <w:tmpl w:val="00000009"/>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56" w15:restartNumberingAfterBreak="0">
    <w:nsid w:val="3A396906"/>
    <w:multiLevelType w:val="multilevel"/>
    <w:tmpl w:val="A2540A98"/>
    <w:lvl w:ilvl="0">
      <w:start w:val="1"/>
      <w:numFmt w:val="decimal"/>
      <w:lvlText w:val="%1)"/>
      <w:lvlJc w:val="left"/>
      <w:pPr>
        <w:ind w:left="108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7" w15:restartNumberingAfterBreak="0">
    <w:nsid w:val="3BCE97F6"/>
    <w:multiLevelType w:val="singleLevel"/>
    <w:tmpl w:val="0000000F"/>
    <w:name w:val="WW8Num45"/>
    <w:lvl w:ilvl="0">
      <w:start w:val="1"/>
      <w:numFmt w:val="decimal"/>
      <w:lvlText w:val="%1."/>
      <w:lvlJc w:val="left"/>
      <w:pPr>
        <w:tabs>
          <w:tab w:val="num" w:pos="0"/>
        </w:tabs>
        <w:ind w:left="1068" w:hanging="360"/>
      </w:pPr>
      <w:rPr>
        <w:rFonts w:ascii="Cambria" w:hAnsi="Cambria" w:cs="Cambria" w:hint="default"/>
        <w:b/>
        <w:sz w:val="18"/>
        <w:szCs w:val="18"/>
      </w:rPr>
    </w:lvl>
  </w:abstractNum>
  <w:abstractNum w:abstractNumId="158" w15:restartNumberingAfterBreak="0">
    <w:nsid w:val="3C8501D2"/>
    <w:multiLevelType w:val="multilevel"/>
    <w:tmpl w:val="267606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3CB77FB6"/>
    <w:multiLevelType w:val="multilevel"/>
    <w:tmpl w:val="896EACE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0" w15:restartNumberingAfterBreak="0">
    <w:nsid w:val="3D1F1097"/>
    <w:multiLevelType w:val="multilevel"/>
    <w:tmpl w:val="60422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3D800700"/>
    <w:multiLevelType w:val="multilevel"/>
    <w:tmpl w:val="5352FC6A"/>
    <w:lvl w:ilvl="0">
      <w:start w:val="1"/>
      <w:numFmt w:val="decimal"/>
      <w:lvlText w:val="%1."/>
      <w:lvlJc w:val="left"/>
      <w:pPr>
        <w:tabs>
          <w:tab w:val="num" w:pos="0"/>
        </w:tabs>
        <w:ind w:left="1068" w:hanging="708"/>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3E9342A3"/>
    <w:multiLevelType w:val="multilevel"/>
    <w:tmpl w:val="6332D284"/>
    <w:lvl w:ilvl="0">
      <w:start w:val="1"/>
      <w:numFmt w:val="decimal"/>
      <w:lvlText w:val="%1)"/>
      <w:lvlJc w:val="left"/>
      <w:pPr>
        <w:ind w:left="644" w:hanging="358"/>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3" w15:restartNumberingAfterBreak="0">
    <w:nsid w:val="3EE34A21"/>
    <w:multiLevelType w:val="multilevel"/>
    <w:tmpl w:val="13C847AC"/>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3F154A08"/>
    <w:multiLevelType w:val="multilevel"/>
    <w:tmpl w:val="C9D21F70"/>
    <w:lvl w:ilvl="0">
      <w:start w:val="1"/>
      <w:numFmt w:val="decimal"/>
      <w:lvlText w:val="%1)"/>
      <w:lvlJc w:val="left"/>
      <w:pPr>
        <w:tabs>
          <w:tab w:val="num" w:pos="0"/>
        </w:tabs>
        <w:ind w:left="871" w:hanging="284"/>
      </w:pPr>
      <w:rPr>
        <w:rFonts w:ascii="Caladea" w:eastAsia="Caladea" w:hAnsi="Caladea" w:cs="Caladea"/>
        <w:b/>
        <w:sz w:val="22"/>
        <w:szCs w:val="22"/>
      </w:rPr>
    </w:lvl>
    <w:lvl w:ilvl="1">
      <w:numFmt w:val="bullet"/>
      <w:lvlText w:val="l"/>
      <w:lvlJc w:val="left"/>
      <w:pPr>
        <w:tabs>
          <w:tab w:val="num" w:pos="0"/>
        </w:tabs>
        <w:ind w:left="1756" w:hanging="284"/>
      </w:pPr>
      <w:rPr>
        <w:rFonts w:ascii="Wingdings" w:hAnsi="Wingdings" w:cs="Wingdings" w:hint="default"/>
      </w:rPr>
    </w:lvl>
    <w:lvl w:ilvl="2">
      <w:numFmt w:val="bullet"/>
      <w:lvlText w:val="l"/>
      <w:lvlJc w:val="left"/>
      <w:pPr>
        <w:tabs>
          <w:tab w:val="num" w:pos="0"/>
        </w:tabs>
        <w:ind w:left="2633" w:hanging="284"/>
      </w:pPr>
      <w:rPr>
        <w:rFonts w:ascii="Wingdings" w:hAnsi="Wingdings" w:cs="Wingdings" w:hint="default"/>
      </w:rPr>
    </w:lvl>
    <w:lvl w:ilvl="3">
      <w:numFmt w:val="bullet"/>
      <w:lvlText w:val="l"/>
      <w:lvlJc w:val="left"/>
      <w:pPr>
        <w:tabs>
          <w:tab w:val="num" w:pos="0"/>
        </w:tabs>
        <w:ind w:left="3509" w:hanging="284"/>
      </w:pPr>
      <w:rPr>
        <w:rFonts w:ascii="Wingdings" w:hAnsi="Wingdings" w:cs="Wingdings" w:hint="default"/>
      </w:rPr>
    </w:lvl>
    <w:lvl w:ilvl="4">
      <w:numFmt w:val="bullet"/>
      <w:lvlText w:val="l"/>
      <w:lvlJc w:val="left"/>
      <w:pPr>
        <w:tabs>
          <w:tab w:val="num" w:pos="0"/>
        </w:tabs>
        <w:ind w:left="4386" w:hanging="284"/>
      </w:pPr>
      <w:rPr>
        <w:rFonts w:ascii="Wingdings" w:hAnsi="Wingdings" w:cs="Wingdings" w:hint="default"/>
      </w:rPr>
    </w:lvl>
    <w:lvl w:ilvl="5">
      <w:numFmt w:val="bullet"/>
      <w:lvlText w:val="l"/>
      <w:lvlJc w:val="left"/>
      <w:pPr>
        <w:tabs>
          <w:tab w:val="num" w:pos="0"/>
        </w:tabs>
        <w:ind w:left="5263" w:hanging="284"/>
      </w:pPr>
      <w:rPr>
        <w:rFonts w:ascii="Wingdings" w:hAnsi="Wingdings" w:cs="Wingdings" w:hint="default"/>
      </w:rPr>
    </w:lvl>
    <w:lvl w:ilvl="6">
      <w:numFmt w:val="bullet"/>
      <w:lvlText w:val="l"/>
      <w:lvlJc w:val="left"/>
      <w:pPr>
        <w:tabs>
          <w:tab w:val="num" w:pos="0"/>
        </w:tabs>
        <w:ind w:left="6139" w:hanging="284"/>
      </w:pPr>
      <w:rPr>
        <w:rFonts w:ascii="Wingdings" w:hAnsi="Wingdings" w:cs="Wingdings" w:hint="default"/>
      </w:rPr>
    </w:lvl>
    <w:lvl w:ilvl="7">
      <w:numFmt w:val="bullet"/>
      <w:lvlText w:val="l"/>
      <w:lvlJc w:val="left"/>
      <w:pPr>
        <w:tabs>
          <w:tab w:val="num" w:pos="0"/>
        </w:tabs>
        <w:ind w:left="7016" w:hanging="284"/>
      </w:pPr>
      <w:rPr>
        <w:rFonts w:ascii="Wingdings" w:hAnsi="Wingdings" w:cs="Wingdings" w:hint="default"/>
      </w:rPr>
    </w:lvl>
    <w:lvl w:ilvl="8">
      <w:numFmt w:val="bullet"/>
      <w:lvlText w:val="l"/>
      <w:lvlJc w:val="left"/>
      <w:pPr>
        <w:tabs>
          <w:tab w:val="num" w:pos="0"/>
        </w:tabs>
        <w:ind w:left="7893" w:hanging="284"/>
      </w:pPr>
      <w:rPr>
        <w:rFonts w:ascii="Wingdings" w:hAnsi="Wingdings" w:cs="Wingdings" w:hint="default"/>
      </w:rPr>
    </w:lvl>
  </w:abstractNum>
  <w:abstractNum w:abstractNumId="165" w15:restartNumberingAfterBreak="0">
    <w:nsid w:val="3F5F6C63"/>
    <w:multiLevelType w:val="multilevel"/>
    <w:tmpl w:val="B60ED48C"/>
    <w:lvl w:ilvl="0">
      <w:start w:val="1"/>
      <w:numFmt w:val="decimal"/>
      <w:lvlText w:val="%1."/>
      <w:lvlJc w:val="left"/>
      <w:pPr>
        <w:tabs>
          <w:tab w:val="num" w:pos="0"/>
        </w:tabs>
        <w:ind w:left="1025" w:hanging="360"/>
      </w:pPr>
      <w:rPr>
        <w:rFonts w:ascii="Cambria" w:eastAsia="Caladea" w:hAnsi="Cambria" w:cs="Caladea"/>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166" w15:restartNumberingAfterBreak="0">
    <w:nsid w:val="3F9D3A31"/>
    <w:multiLevelType w:val="multilevel"/>
    <w:tmpl w:val="68AAC9F6"/>
    <w:lvl w:ilvl="0">
      <w:start w:val="1"/>
      <w:numFmt w:val="decimal"/>
      <w:lvlText w:val="%1)"/>
      <w:lvlJc w:val="left"/>
      <w:pPr>
        <w:ind w:left="1025" w:hanging="360"/>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7" w15:restartNumberingAfterBreak="0">
    <w:nsid w:val="40A377BF"/>
    <w:multiLevelType w:val="multilevel"/>
    <w:tmpl w:val="4ACABC00"/>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8" w15:restartNumberingAfterBreak="0">
    <w:nsid w:val="42016D03"/>
    <w:multiLevelType w:val="multilevel"/>
    <w:tmpl w:val="CCFA197E"/>
    <w:lvl w:ilvl="0">
      <w:start w:val="1"/>
      <w:numFmt w:val="decimal"/>
      <w:lvlText w:val="%1)"/>
      <w:lvlJc w:val="left"/>
      <w:pPr>
        <w:ind w:left="588" w:hanging="284"/>
      </w:pPr>
      <w:rPr>
        <w:rFonts w:eastAsia="Caladea" w:cs="Caladea"/>
        <w:b/>
        <w:color w:val="212121"/>
        <w:sz w:val="22"/>
        <w:szCs w:val="22"/>
      </w:rPr>
    </w:lvl>
    <w:lvl w:ilvl="1">
      <w:start w:val="1"/>
      <w:numFmt w:val="decimal"/>
      <w:lvlText w:val="%2)"/>
      <w:lvlJc w:val="left"/>
      <w:pPr>
        <w:ind w:left="1018" w:hanging="356"/>
      </w:pPr>
      <w:rPr>
        <w:rFonts w:eastAsia="Caladea" w:cs="Caladea"/>
        <w:b/>
        <w:sz w:val="22"/>
        <w:szCs w:val="22"/>
      </w:rPr>
    </w:lvl>
    <w:lvl w:ilvl="2">
      <w:start w:val="1"/>
      <w:numFmt w:val="bullet"/>
      <w:lvlText w:val="l"/>
      <w:lvlJc w:val="left"/>
      <w:pPr>
        <w:ind w:left="1978" w:hanging="355"/>
      </w:pPr>
      <w:rPr>
        <w:rFonts w:ascii="Wingdings" w:hAnsi="Wingdings" w:cs="Wingdings" w:hint="default"/>
      </w:rPr>
    </w:lvl>
    <w:lvl w:ilvl="3">
      <w:start w:val="1"/>
      <w:numFmt w:val="bullet"/>
      <w:lvlText w:val="l"/>
      <w:lvlJc w:val="left"/>
      <w:pPr>
        <w:ind w:left="2936" w:hanging="356"/>
      </w:pPr>
      <w:rPr>
        <w:rFonts w:ascii="Wingdings" w:hAnsi="Wingdings" w:cs="Wingdings" w:hint="default"/>
      </w:rPr>
    </w:lvl>
    <w:lvl w:ilvl="4">
      <w:start w:val="1"/>
      <w:numFmt w:val="bullet"/>
      <w:lvlText w:val="l"/>
      <w:lvlJc w:val="left"/>
      <w:pPr>
        <w:ind w:left="3895" w:hanging="356"/>
      </w:pPr>
      <w:rPr>
        <w:rFonts w:ascii="Wingdings" w:hAnsi="Wingdings" w:cs="Wingdings" w:hint="default"/>
      </w:rPr>
    </w:lvl>
    <w:lvl w:ilvl="5">
      <w:start w:val="1"/>
      <w:numFmt w:val="bullet"/>
      <w:lvlText w:val="l"/>
      <w:lvlJc w:val="left"/>
      <w:pPr>
        <w:ind w:left="4853" w:hanging="356"/>
      </w:pPr>
      <w:rPr>
        <w:rFonts w:ascii="Wingdings" w:hAnsi="Wingdings" w:cs="Wingdings" w:hint="default"/>
      </w:rPr>
    </w:lvl>
    <w:lvl w:ilvl="6">
      <w:start w:val="1"/>
      <w:numFmt w:val="bullet"/>
      <w:lvlText w:val="l"/>
      <w:lvlJc w:val="left"/>
      <w:pPr>
        <w:ind w:left="5812" w:hanging="356"/>
      </w:pPr>
      <w:rPr>
        <w:rFonts w:ascii="Wingdings" w:hAnsi="Wingdings" w:cs="Wingdings" w:hint="default"/>
      </w:rPr>
    </w:lvl>
    <w:lvl w:ilvl="7">
      <w:start w:val="1"/>
      <w:numFmt w:val="bullet"/>
      <w:lvlText w:val="l"/>
      <w:lvlJc w:val="left"/>
      <w:pPr>
        <w:ind w:left="6770" w:hanging="356"/>
      </w:pPr>
      <w:rPr>
        <w:rFonts w:ascii="Wingdings" w:hAnsi="Wingdings" w:cs="Wingdings" w:hint="default"/>
      </w:rPr>
    </w:lvl>
    <w:lvl w:ilvl="8">
      <w:start w:val="1"/>
      <w:numFmt w:val="bullet"/>
      <w:lvlText w:val="l"/>
      <w:lvlJc w:val="left"/>
      <w:pPr>
        <w:ind w:left="7729" w:hanging="356"/>
      </w:pPr>
      <w:rPr>
        <w:rFonts w:ascii="Wingdings" w:hAnsi="Wingdings" w:cs="Wingdings" w:hint="default"/>
      </w:rPr>
    </w:lvl>
  </w:abstractNum>
  <w:abstractNum w:abstractNumId="169" w15:restartNumberingAfterBreak="0">
    <w:nsid w:val="42880A9C"/>
    <w:multiLevelType w:val="multilevel"/>
    <w:tmpl w:val="51BC3062"/>
    <w:lvl w:ilvl="0">
      <w:start w:val="1"/>
      <w:numFmt w:val="decimal"/>
      <w:lvlText w:val="%1."/>
      <w:lvlJc w:val="left"/>
      <w:pPr>
        <w:ind w:left="732" w:hanging="427"/>
      </w:pPr>
      <w:rPr>
        <w:rFonts w:eastAsia="Cambria" w:cs="Cambria"/>
        <w:b/>
      </w:rPr>
    </w:lvl>
    <w:lvl w:ilvl="1">
      <w:start w:val="1"/>
      <w:numFmt w:val="decimal"/>
      <w:lvlText w:val="%2)"/>
      <w:lvlJc w:val="left"/>
      <w:pPr>
        <w:ind w:left="1025" w:hanging="360"/>
      </w:pPr>
      <w:rPr>
        <w:rFonts w:eastAsia="Caladea" w:cs="Caladea"/>
        <w:b/>
        <w:sz w:val="22"/>
        <w:szCs w:val="22"/>
      </w:rPr>
    </w:lvl>
    <w:lvl w:ilvl="2">
      <w:start w:val="1"/>
      <w:numFmt w:val="bullet"/>
      <w:lvlText w:val="l"/>
      <w:lvlJc w:val="left"/>
      <w:pPr>
        <w:ind w:left="1978" w:hanging="360"/>
      </w:pPr>
      <w:rPr>
        <w:rFonts w:ascii="Wingdings" w:hAnsi="Wingdings" w:cs="Wingdings" w:hint="default"/>
      </w:rPr>
    </w:lvl>
    <w:lvl w:ilvl="3">
      <w:start w:val="1"/>
      <w:numFmt w:val="bullet"/>
      <w:lvlText w:val="l"/>
      <w:lvlJc w:val="left"/>
      <w:pPr>
        <w:ind w:left="2936" w:hanging="360"/>
      </w:pPr>
      <w:rPr>
        <w:rFonts w:ascii="Wingdings" w:hAnsi="Wingdings" w:cs="Wingdings" w:hint="default"/>
      </w:rPr>
    </w:lvl>
    <w:lvl w:ilvl="4">
      <w:start w:val="1"/>
      <w:numFmt w:val="bullet"/>
      <w:lvlText w:val="l"/>
      <w:lvlJc w:val="left"/>
      <w:pPr>
        <w:ind w:left="3895" w:hanging="360"/>
      </w:pPr>
      <w:rPr>
        <w:rFonts w:ascii="Wingdings" w:hAnsi="Wingdings" w:cs="Wingdings" w:hint="default"/>
      </w:rPr>
    </w:lvl>
    <w:lvl w:ilvl="5">
      <w:start w:val="1"/>
      <w:numFmt w:val="bullet"/>
      <w:lvlText w:val="l"/>
      <w:lvlJc w:val="left"/>
      <w:pPr>
        <w:ind w:left="4853" w:hanging="360"/>
      </w:pPr>
      <w:rPr>
        <w:rFonts w:ascii="Wingdings" w:hAnsi="Wingdings" w:cs="Wingdings" w:hint="default"/>
      </w:rPr>
    </w:lvl>
    <w:lvl w:ilvl="6">
      <w:start w:val="1"/>
      <w:numFmt w:val="bullet"/>
      <w:lvlText w:val="l"/>
      <w:lvlJc w:val="left"/>
      <w:pPr>
        <w:ind w:left="5812" w:hanging="360"/>
      </w:pPr>
      <w:rPr>
        <w:rFonts w:ascii="Wingdings" w:hAnsi="Wingdings" w:cs="Wingdings" w:hint="default"/>
      </w:rPr>
    </w:lvl>
    <w:lvl w:ilvl="7">
      <w:start w:val="1"/>
      <w:numFmt w:val="bullet"/>
      <w:lvlText w:val="l"/>
      <w:lvlJc w:val="left"/>
      <w:pPr>
        <w:ind w:left="6770" w:hanging="360"/>
      </w:pPr>
      <w:rPr>
        <w:rFonts w:ascii="Wingdings" w:hAnsi="Wingdings" w:cs="Wingdings" w:hint="default"/>
      </w:rPr>
    </w:lvl>
    <w:lvl w:ilvl="8">
      <w:start w:val="1"/>
      <w:numFmt w:val="bullet"/>
      <w:lvlText w:val="l"/>
      <w:lvlJc w:val="left"/>
      <w:pPr>
        <w:ind w:left="7729" w:hanging="360"/>
      </w:pPr>
      <w:rPr>
        <w:rFonts w:ascii="Wingdings" w:hAnsi="Wingdings" w:cs="Wingdings" w:hint="default"/>
      </w:rPr>
    </w:lvl>
  </w:abstractNum>
  <w:abstractNum w:abstractNumId="170" w15:restartNumberingAfterBreak="0">
    <w:nsid w:val="44BB7BB3"/>
    <w:multiLevelType w:val="multilevel"/>
    <w:tmpl w:val="BF72F38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1" w15:restartNumberingAfterBreak="0">
    <w:nsid w:val="45E34637"/>
    <w:multiLevelType w:val="multilevel"/>
    <w:tmpl w:val="B9428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464038DE"/>
    <w:multiLevelType w:val="hybridMultilevel"/>
    <w:tmpl w:val="F3D27526"/>
    <w:lvl w:ilvl="0" w:tplc="3D6A90A0">
      <w:start w:val="1"/>
      <w:numFmt w:val="decimal"/>
      <w:lvlText w:val="%1."/>
      <w:lvlJc w:val="left"/>
      <w:pPr>
        <w:ind w:left="720" w:hanging="360"/>
      </w:pPr>
      <w:rPr>
        <w:rFonts w:hint="default"/>
      </w:rPr>
    </w:lvl>
    <w:lvl w:ilvl="1" w:tplc="AD7C0448" w:tentative="1">
      <w:start w:val="1"/>
      <w:numFmt w:val="lowerLetter"/>
      <w:lvlText w:val="%2."/>
      <w:lvlJc w:val="left"/>
      <w:pPr>
        <w:ind w:left="1440" w:hanging="360"/>
      </w:pPr>
    </w:lvl>
    <w:lvl w:ilvl="2" w:tplc="8828E30A" w:tentative="1">
      <w:start w:val="1"/>
      <w:numFmt w:val="lowerRoman"/>
      <w:lvlText w:val="%3."/>
      <w:lvlJc w:val="right"/>
      <w:pPr>
        <w:ind w:left="2160" w:hanging="180"/>
      </w:pPr>
    </w:lvl>
    <w:lvl w:ilvl="3" w:tplc="8668BE34" w:tentative="1">
      <w:start w:val="1"/>
      <w:numFmt w:val="decimal"/>
      <w:lvlText w:val="%4."/>
      <w:lvlJc w:val="left"/>
      <w:pPr>
        <w:ind w:left="2880" w:hanging="360"/>
      </w:pPr>
    </w:lvl>
    <w:lvl w:ilvl="4" w:tplc="8B7EFAD6" w:tentative="1">
      <w:start w:val="1"/>
      <w:numFmt w:val="lowerLetter"/>
      <w:lvlText w:val="%5."/>
      <w:lvlJc w:val="left"/>
      <w:pPr>
        <w:ind w:left="3600" w:hanging="360"/>
      </w:pPr>
    </w:lvl>
    <w:lvl w:ilvl="5" w:tplc="953EEC8E" w:tentative="1">
      <w:start w:val="1"/>
      <w:numFmt w:val="lowerRoman"/>
      <w:lvlText w:val="%6."/>
      <w:lvlJc w:val="right"/>
      <w:pPr>
        <w:ind w:left="4320" w:hanging="180"/>
      </w:pPr>
    </w:lvl>
    <w:lvl w:ilvl="6" w:tplc="BC92E184" w:tentative="1">
      <w:start w:val="1"/>
      <w:numFmt w:val="decimal"/>
      <w:lvlText w:val="%7."/>
      <w:lvlJc w:val="left"/>
      <w:pPr>
        <w:ind w:left="5040" w:hanging="360"/>
      </w:pPr>
    </w:lvl>
    <w:lvl w:ilvl="7" w:tplc="44D613DE" w:tentative="1">
      <w:start w:val="1"/>
      <w:numFmt w:val="lowerLetter"/>
      <w:lvlText w:val="%8."/>
      <w:lvlJc w:val="left"/>
      <w:pPr>
        <w:ind w:left="5760" w:hanging="360"/>
      </w:pPr>
    </w:lvl>
    <w:lvl w:ilvl="8" w:tplc="8B8628B8" w:tentative="1">
      <w:start w:val="1"/>
      <w:numFmt w:val="lowerRoman"/>
      <w:lvlText w:val="%9."/>
      <w:lvlJc w:val="right"/>
      <w:pPr>
        <w:ind w:left="6480" w:hanging="180"/>
      </w:pPr>
    </w:lvl>
  </w:abstractNum>
  <w:abstractNum w:abstractNumId="173" w15:restartNumberingAfterBreak="0">
    <w:nsid w:val="469E6E27"/>
    <w:multiLevelType w:val="hybridMultilevel"/>
    <w:tmpl w:val="0D7A84D4"/>
    <w:lvl w:ilvl="0" w:tplc="9FF6420A">
      <w:start w:val="1"/>
      <w:numFmt w:val="decimal"/>
      <w:lvlText w:val="%1)"/>
      <w:lvlJc w:val="left"/>
      <w:pPr>
        <w:ind w:left="720" w:hanging="360"/>
      </w:pPr>
      <w:rPr>
        <w:rFonts w:hint="default"/>
      </w:rPr>
    </w:lvl>
    <w:lvl w:ilvl="1" w:tplc="0D469EB6" w:tentative="1">
      <w:start w:val="1"/>
      <w:numFmt w:val="lowerLetter"/>
      <w:lvlText w:val="%2."/>
      <w:lvlJc w:val="left"/>
      <w:pPr>
        <w:ind w:left="1440" w:hanging="360"/>
      </w:pPr>
    </w:lvl>
    <w:lvl w:ilvl="2" w:tplc="137A9084" w:tentative="1">
      <w:start w:val="1"/>
      <w:numFmt w:val="lowerRoman"/>
      <w:lvlText w:val="%3."/>
      <w:lvlJc w:val="right"/>
      <w:pPr>
        <w:ind w:left="2160" w:hanging="180"/>
      </w:pPr>
    </w:lvl>
    <w:lvl w:ilvl="3" w:tplc="C094893C" w:tentative="1">
      <w:start w:val="1"/>
      <w:numFmt w:val="decimal"/>
      <w:lvlText w:val="%4."/>
      <w:lvlJc w:val="left"/>
      <w:pPr>
        <w:ind w:left="2880" w:hanging="360"/>
      </w:pPr>
    </w:lvl>
    <w:lvl w:ilvl="4" w:tplc="4318619E" w:tentative="1">
      <w:start w:val="1"/>
      <w:numFmt w:val="lowerLetter"/>
      <w:lvlText w:val="%5."/>
      <w:lvlJc w:val="left"/>
      <w:pPr>
        <w:ind w:left="3600" w:hanging="360"/>
      </w:pPr>
    </w:lvl>
    <w:lvl w:ilvl="5" w:tplc="7FA2F2C4" w:tentative="1">
      <w:start w:val="1"/>
      <w:numFmt w:val="lowerRoman"/>
      <w:lvlText w:val="%6."/>
      <w:lvlJc w:val="right"/>
      <w:pPr>
        <w:ind w:left="4320" w:hanging="180"/>
      </w:pPr>
    </w:lvl>
    <w:lvl w:ilvl="6" w:tplc="09C62C9A" w:tentative="1">
      <w:start w:val="1"/>
      <w:numFmt w:val="decimal"/>
      <w:lvlText w:val="%7."/>
      <w:lvlJc w:val="left"/>
      <w:pPr>
        <w:ind w:left="5040" w:hanging="360"/>
      </w:pPr>
    </w:lvl>
    <w:lvl w:ilvl="7" w:tplc="5526E6B4" w:tentative="1">
      <w:start w:val="1"/>
      <w:numFmt w:val="lowerLetter"/>
      <w:lvlText w:val="%8."/>
      <w:lvlJc w:val="left"/>
      <w:pPr>
        <w:ind w:left="5760" w:hanging="360"/>
      </w:pPr>
    </w:lvl>
    <w:lvl w:ilvl="8" w:tplc="07CC7932" w:tentative="1">
      <w:start w:val="1"/>
      <w:numFmt w:val="lowerRoman"/>
      <w:lvlText w:val="%9."/>
      <w:lvlJc w:val="right"/>
      <w:pPr>
        <w:ind w:left="6480" w:hanging="180"/>
      </w:pPr>
    </w:lvl>
  </w:abstractNum>
  <w:abstractNum w:abstractNumId="174" w15:restartNumberingAfterBreak="0">
    <w:nsid w:val="474212D2"/>
    <w:multiLevelType w:val="singleLevel"/>
    <w:tmpl w:val="00000006"/>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75" w15:restartNumberingAfterBreak="0">
    <w:nsid w:val="47444576"/>
    <w:multiLevelType w:val="multilevel"/>
    <w:tmpl w:val="05B2E1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15:restartNumberingAfterBreak="0">
    <w:nsid w:val="47CB7563"/>
    <w:multiLevelType w:val="multilevel"/>
    <w:tmpl w:val="52501726"/>
    <w:lvl w:ilvl="0">
      <w:start w:val="1"/>
      <w:numFmt w:val="decimal"/>
      <w:lvlText w:val="%1."/>
      <w:lvlJc w:val="left"/>
      <w:pPr>
        <w:tabs>
          <w:tab w:val="num" w:pos="0"/>
        </w:tabs>
        <w:ind w:left="528" w:hanging="360"/>
      </w:pPr>
    </w:lvl>
    <w:lvl w:ilvl="1">
      <w:start w:val="1"/>
      <w:numFmt w:val="lowerLetter"/>
      <w:lvlText w:val="%2."/>
      <w:lvlJc w:val="left"/>
      <w:pPr>
        <w:tabs>
          <w:tab w:val="num" w:pos="0"/>
        </w:tabs>
        <w:ind w:left="1248" w:hanging="360"/>
      </w:pPr>
    </w:lvl>
    <w:lvl w:ilvl="2">
      <w:start w:val="1"/>
      <w:numFmt w:val="lowerRoman"/>
      <w:lvlText w:val="%3."/>
      <w:lvlJc w:val="right"/>
      <w:pPr>
        <w:tabs>
          <w:tab w:val="num" w:pos="0"/>
        </w:tabs>
        <w:ind w:left="1968" w:hanging="180"/>
      </w:pPr>
    </w:lvl>
    <w:lvl w:ilvl="3">
      <w:start w:val="1"/>
      <w:numFmt w:val="decimal"/>
      <w:lvlText w:val="%4."/>
      <w:lvlJc w:val="left"/>
      <w:pPr>
        <w:tabs>
          <w:tab w:val="num" w:pos="0"/>
        </w:tabs>
        <w:ind w:left="2688" w:hanging="360"/>
      </w:pPr>
    </w:lvl>
    <w:lvl w:ilvl="4">
      <w:start w:val="1"/>
      <w:numFmt w:val="lowerLetter"/>
      <w:lvlText w:val="%5."/>
      <w:lvlJc w:val="left"/>
      <w:pPr>
        <w:tabs>
          <w:tab w:val="num" w:pos="0"/>
        </w:tabs>
        <w:ind w:left="3408" w:hanging="360"/>
      </w:pPr>
    </w:lvl>
    <w:lvl w:ilvl="5">
      <w:start w:val="1"/>
      <w:numFmt w:val="lowerRoman"/>
      <w:lvlText w:val="%6."/>
      <w:lvlJc w:val="right"/>
      <w:pPr>
        <w:tabs>
          <w:tab w:val="num" w:pos="0"/>
        </w:tabs>
        <w:ind w:left="4128" w:hanging="180"/>
      </w:pPr>
    </w:lvl>
    <w:lvl w:ilvl="6">
      <w:start w:val="1"/>
      <w:numFmt w:val="decimal"/>
      <w:lvlText w:val="%7."/>
      <w:lvlJc w:val="left"/>
      <w:pPr>
        <w:tabs>
          <w:tab w:val="num" w:pos="0"/>
        </w:tabs>
        <w:ind w:left="4848" w:hanging="360"/>
      </w:pPr>
    </w:lvl>
    <w:lvl w:ilvl="7">
      <w:start w:val="1"/>
      <w:numFmt w:val="lowerLetter"/>
      <w:lvlText w:val="%8."/>
      <w:lvlJc w:val="left"/>
      <w:pPr>
        <w:tabs>
          <w:tab w:val="num" w:pos="0"/>
        </w:tabs>
        <w:ind w:left="5568" w:hanging="360"/>
      </w:pPr>
    </w:lvl>
    <w:lvl w:ilvl="8">
      <w:start w:val="1"/>
      <w:numFmt w:val="lowerRoman"/>
      <w:lvlText w:val="%9."/>
      <w:lvlJc w:val="right"/>
      <w:pPr>
        <w:tabs>
          <w:tab w:val="num" w:pos="0"/>
        </w:tabs>
        <w:ind w:left="6288" w:hanging="180"/>
      </w:pPr>
    </w:lvl>
  </w:abstractNum>
  <w:abstractNum w:abstractNumId="177" w15:restartNumberingAfterBreak="0">
    <w:nsid w:val="48344547"/>
    <w:multiLevelType w:val="multilevel"/>
    <w:tmpl w:val="05AAA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8412B4A"/>
    <w:multiLevelType w:val="multilevel"/>
    <w:tmpl w:val="C178B59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15:restartNumberingAfterBreak="0">
    <w:nsid w:val="49127940"/>
    <w:multiLevelType w:val="multilevel"/>
    <w:tmpl w:val="AD24A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15:restartNumberingAfterBreak="0">
    <w:nsid w:val="495B60BE"/>
    <w:multiLevelType w:val="multilevel"/>
    <w:tmpl w:val="4468B0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ACB2493"/>
    <w:multiLevelType w:val="multilevel"/>
    <w:tmpl w:val="B3F0AF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2" w15:restartNumberingAfterBreak="0">
    <w:nsid w:val="4ADF069B"/>
    <w:multiLevelType w:val="multilevel"/>
    <w:tmpl w:val="4BE4E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15:restartNumberingAfterBreak="0">
    <w:nsid w:val="4B981452"/>
    <w:multiLevelType w:val="singleLevel"/>
    <w:tmpl w:val="0000000E"/>
    <w:name w:val="WW8Num44"/>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84" w15:restartNumberingAfterBreak="0">
    <w:nsid w:val="4BB64E85"/>
    <w:multiLevelType w:val="hybridMultilevel"/>
    <w:tmpl w:val="A96AC52E"/>
    <w:lvl w:ilvl="0" w:tplc="4BCC2E3C">
      <w:start w:val="1"/>
      <w:numFmt w:val="decimal"/>
      <w:lvlText w:val="%1."/>
      <w:lvlJc w:val="left"/>
      <w:pPr>
        <w:ind w:left="1068" w:hanging="360"/>
      </w:pPr>
      <w:rPr>
        <w:rFonts w:hint="default"/>
        <w:b/>
        <w:bCs/>
      </w:rPr>
    </w:lvl>
    <w:lvl w:ilvl="1" w:tplc="1D4095B6" w:tentative="1">
      <w:start w:val="1"/>
      <w:numFmt w:val="lowerLetter"/>
      <w:lvlText w:val="%2."/>
      <w:lvlJc w:val="left"/>
      <w:pPr>
        <w:ind w:left="1788" w:hanging="360"/>
      </w:pPr>
    </w:lvl>
    <w:lvl w:ilvl="2" w:tplc="CAE2D722" w:tentative="1">
      <w:start w:val="1"/>
      <w:numFmt w:val="lowerRoman"/>
      <w:lvlText w:val="%3."/>
      <w:lvlJc w:val="right"/>
      <w:pPr>
        <w:ind w:left="2508" w:hanging="180"/>
      </w:pPr>
    </w:lvl>
    <w:lvl w:ilvl="3" w:tplc="BEF68DB8" w:tentative="1">
      <w:start w:val="1"/>
      <w:numFmt w:val="decimal"/>
      <w:lvlText w:val="%4."/>
      <w:lvlJc w:val="left"/>
      <w:pPr>
        <w:ind w:left="3228" w:hanging="360"/>
      </w:pPr>
    </w:lvl>
    <w:lvl w:ilvl="4" w:tplc="43765530" w:tentative="1">
      <w:start w:val="1"/>
      <w:numFmt w:val="lowerLetter"/>
      <w:lvlText w:val="%5."/>
      <w:lvlJc w:val="left"/>
      <w:pPr>
        <w:ind w:left="3948" w:hanging="360"/>
      </w:pPr>
    </w:lvl>
    <w:lvl w:ilvl="5" w:tplc="6CE29F66" w:tentative="1">
      <w:start w:val="1"/>
      <w:numFmt w:val="lowerRoman"/>
      <w:lvlText w:val="%6."/>
      <w:lvlJc w:val="right"/>
      <w:pPr>
        <w:ind w:left="4668" w:hanging="180"/>
      </w:pPr>
    </w:lvl>
    <w:lvl w:ilvl="6" w:tplc="855CAB8C" w:tentative="1">
      <w:start w:val="1"/>
      <w:numFmt w:val="decimal"/>
      <w:lvlText w:val="%7."/>
      <w:lvlJc w:val="left"/>
      <w:pPr>
        <w:ind w:left="5388" w:hanging="360"/>
      </w:pPr>
    </w:lvl>
    <w:lvl w:ilvl="7" w:tplc="8402CCCA" w:tentative="1">
      <w:start w:val="1"/>
      <w:numFmt w:val="lowerLetter"/>
      <w:lvlText w:val="%8."/>
      <w:lvlJc w:val="left"/>
      <w:pPr>
        <w:ind w:left="6108" w:hanging="360"/>
      </w:pPr>
    </w:lvl>
    <w:lvl w:ilvl="8" w:tplc="E2243FCC" w:tentative="1">
      <w:start w:val="1"/>
      <w:numFmt w:val="lowerRoman"/>
      <w:lvlText w:val="%9."/>
      <w:lvlJc w:val="right"/>
      <w:pPr>
        <w:ind w:left="6828" w:hanging="180"/>
      </w:pPr>
    </w:lvl>
  </w:abstractNum>
  <w:abstractNum w:abstractNumId="185" w15:restartNumberingAfterBreak="0">
    <w:nsid w:val="4CF94307"/>
    <w:multiLevelType w:val="multilevel"/>
    <w:tmpl w:val="589CBA28"/>
    <w:lvl w:ilvl="0">
      <w:start w:val="1"/>
      <w:numFmt w:val="decimal"/>
      <w:lvlText w:val="%1."/>
      <w:lvlJc w:val="left"/>
      <w:pPr>
        <w:ind w:left="720" w:hanging="360"/>
      </w:pPr>
      <w:rPr>
        <w:rFonts w:ascii="Cambria" w:eastAsia="Cambria" w:hAnsi="Cambria" w:cs="Cambri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4E096EAE"/>
    <w:multiLevelType w:val="multilevel"/>
    <w:tmpl w:val="A2285438"/>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4E817BF0"/>
    <w:multiLevelType w:val="multilevel"/>
    <w:tmpl w:val="12BC07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4F8B629F"/>
    <w:multiLevelType w:val="singleLevel"/>
    <w:tmpl w:val="0000000B"/>
    <w:name w:val="WW8Num33"/>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89" w15:restartNumberingAfterBreak="0">
    <w:nsid w:val="4FD855DA"/>
    <w:multiLevelType w:val="multilevel"/>
    <w:tmpl w:val="8C40F38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4FE257EF"/>
    <w:multiLevelType w:val="multilevel"/>
    <w:tmpl w:val="42A29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15:restartNumberingAfterBreak="0">
    <w:nsid w:val="4FF83543"/>
    <w:multiLevelType w:val="singleLevel"/>
    <w:tmpl w:val="00000003"/>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192" w15:restartNumberingAfterBreak="0">
    <w:nsid w:val="503E1F31"/>
    <w:multiLevelType w:val="multilevel"/>
    <w:tmpl w:val="AECAE91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15:restartNumberingAfterBreak="0">
    <w:nsid w:val="51626B0E"/>
    <w:multiLevelType w:val="multilevel"/>
    <w:tmpl w:val="81FE90DC"/>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4" w15:restartNumberingAfterBreak="0">
    <w:nsid w:val="51A03F1A"/>
    <w:multiLevelType w:val="multilevel"/>
    <w:tmpl w:val="10FCF7A0"/>
    <w:lvl w:ilvl="0">
      <w:start w:val="1"/>
      <w:numFmt w:val="decimal"/>
      <w:lvlText w:val="%1)"/>
      <w:lvlJc w:val="left"/>
      <w:pPr>
        <w:ind w:left="720" w:hanging="360"/>
      </w:pPr>
      <w:rPr>
        <w:rFonts w:ascii="Cambria" w:eastAsia="Cambria" w:hAnsi="Cambria" w:cs="Cambri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5" w15:restartNumberingAfterBreak="0">
    <w:nsid w:val="51B446AD"/>
    <w:multiLevelType w:val="singleLevel"/>
    <w:tmpl w:val="00000002"/>
    <w:name w:val="WW8Num2"/>
    <w:lvl w:ilvl="0">
      <w:start w:val="1"/>
      <w:numFmt w:val="decimal"/>
      <w:lvlText w:val="%1."/>
      <w:lvlJc w:val="left"/>
      <w:pPr>
        <w:tabs>
          <w:tab w:val="num" w:pos="0"/>
        </w:tabs>
        <w:ind w:left="720" w:hanging="360"/>
      </w:pPr>
      <w:rPr>
        <w:rFonts w:ascii="Cambria" w:hAnsi="Cambria" w:cs="Cambria" w:hint="default"/>
        <w:bCs/>
        <w:sz w:val="20"/>
        <w:szCs w:val="20"/>
      </w:rPr>
    </w:lvl>
  </w:abstractNum>
  <w:abstractNum w:abstractNumId="196" w15:restartNumberingAfterBreak="0">
    <w:nsid w:val="51C71461"/>
    <w:multiLevelType w:val="multilevel"/>
    <w:tmpl w:val="033ED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520F5BDA"/>
    <w:multiLevelType w:val="multilevel"/>
    <w:tmpl w:val="F320A8A2"/>
    <w:lvl w:ilvl="0">
      <w:start w:val="1"/>
      <w:numFmt w:val="decimal"/>
      <w:lvlText w:val="%1."/>
      <w:lvlJc w:val="left"/>
      <w:pPr>
        <w:tabs>
          <w:tab w:val="num" w:pos="708"/>
        </w:tabs>
        <w:ind w:left="720" w:hanging="360"/>
      </w:pPr>
      <w:rPr>
        <w:caps w:val="0"/>
        <w:smallCaps w:val="0"/>
        <w:strike w:val="0"/>
        <w:dstrike w:val="0"/>
        <w:spacing w:val="0"/>
        <w:w w:val="100"/>
        <w:kern w:val="0"/>
        <w:position w:val="0"/>
        <w:sz w:val="24"/>
        <w:vertAlign w:val="baseline"/>
      </w:rPr>
    </w:lvl>
    <w:lvl w:ilvl="1">
      <w:start w:val="1"/>
      <w:numFmt w:val="lowerLetter"/>
      <w:lvlText w:val="%2."/>
      <w:lvlJc w:val="left"/>
      <w:pPr>
        <w:tabs>
          <w:tab w:val="num" w:pos="1416"/>
        </w:tabs>
        <w:ind w:left="1428" w:hanging="348"/>
      </w:pPr>
      <w:rPr>
        <w:caps w:val="0"/>
        <w:smallCaps w:val="0"/>
        <w:strike w:val="0"/>
        <w:dstrike w:val="0"/>
        <w:spacing w:val="0"/>
        <w:w w:val="100"/>
        <w:kern w:val="0"/>
        <w:position w:val="0"/>
        <w:sz w:val="24"/>
        <w:vertAlign w:val="baseline"/>
      </w:rPr>
    </w:lvl>
    <w:lvl w:ilvl="2">
      <w:start w:val="1"/>
      <w:numFmt w:val="lowerRoman"/>
      <w:lvlText w:val="%3."/>
      <w:lvlJc w:val="left"/>
      <w:pPr>
        <w:tabs>
          <w:tab w:val="num" w:pos="2124"/>
        </w:tabs>
        <w:ind w:left="2136" w:hanging="252"/>
      </w:pPr>
      <w:rPr>
        <w:caps w:val="0"/>
        <w:smallCaps w:val="0"/>
        <w:strike w:val="0"/>
        <w:dstrike w:val="0"/>
        <w:spacing w:val="0"/>
        <w:w w:val="100"/>
        <w:kern w:val="0"/>
        <w:position w:val="0"/>
        <w:sz w:val="24"/>
        <w:vertAlign w:val="baseline"/>
      </w:rPr>
    </w:lvl>
    <w:lvl w:ilvl="3">
      <w:start w:val="1"/>
      <w:numFmt w:val="decimal"/>
      <w:lvlText w:val="%4."/>
      <w:lvlJc w:val="left"/>
      <w:pPr>
        <w:tabs>
          <w:tab w:val="num" w:pos="2832"/>
        </w:tabs>
        <w:ind w:left="2844" w:hanging="324"/>
      </w:pPr>
      <w:rPr>
        <w:caps w:val="0"/>
        <w:smallCaps w:val="0"/>
        <w:strike w:val="0"/>
        <w:dstrike w:val="0"/>
        <w:spacing w:val="0"/>
        <w:w w:val="100"/>
        <w:kern w:val="0"/>
        <w:position w:val="0"/>
        <w:sz w:val="24"/>
        <w:vertAlign w:val="baseline"/>
      </w:rPr>
    </w:lvl>
    <w:lvl w:ilvl="4">
      <w:start w:val="1"/>
      <w:numFmt w:val="lowerLetter"/>
      <w:lvlText w:val="%5."/>
      <w:lvlJc w:val="left"/>
      <w:pPr>
        <w:tabs>
          <w:tab w:val="num" w:pos="3540"/>
        </w:tabs>
        <w:ind w:left="3552" w:hanging="312"/>
      </w:pPr>
      <w:rPr>
        <w:caps w:val="0"/>
        <w:smallCaps w:val="0"/>
        <w:strike w:val="0"/>
        <w:dstrike w:val="0"/>
        <w:spacing w:val="0"/>
        <w:w w:val="100"/>
        <w:kern w:val="0"/>
        <w:position w:val="0"/>
        <w:sz w:val="24"/>
        <w:vertAlign w:val="baseline"/>
      </w:rPr>
    </w:lvl>
    <w:lvl w:ilvl="5">
      <w:start w:val="1"/>
      <w:numFmt w:val="lowerRoman"/>
      <w:lvlText w:val="%6."/>
      <w:lvlJc w:val="left"/>
      <w:pPr>
        <w:tabs>
          <w:tab w:val="num" w:pos="4248"/>
        </w:tabs>
        <w:ind w:left="4260" w:hanging="216"/>
      </w:pPr>
      <w:rPr>
        <w:caps w:val="0"/>
        <w:smallCaps w:val="0"/>
        <w:strike w:val="0"/>
        <w:dstrike w:val="0"/>
        <w:spacing w:val="0"/>
        <w:w w:val="100"/>
        <w:kern w:val="0"/>
        <w:position w:val="0"/>
        <w:sz w:val="24"/>
        <w:vertAlign w:val="baseline"/>
      </w:rPr>
    </w:lvl>
    <w:lvl w:ilvl="6">
      <w:start w:val="1"/>
      <w:numFmt w:val="decimal"/>
      <w:lvlText w:val="%7."/>
      <w:lvlJc w:val="left"/>
      <w:pPr>
        <w:tabs>
          <w:tab w:val="num" w:pos="4956"/>
        </w:tabs>
        <w:ind w:left="4968" w:hanging="288"/>
      </w:pPr>
      <w:rPr>
        <w:caps w:val="0"/>
        <w:smallCaps w:val="0"/>
        <w:strike w:val="0"/>
        <w:dstrike w:val="0"/>
        <w:spacing w:val="0"/>
        <w:w w:val="100"/>
        <w:kern w:val="0"/>
        <w:position w:val="0"/>
        <w:sz w:val="24"/>
        <w:vertAlign w:val="baseline"/>
      </w:rPr>
    </w:lvl>
    <w:lvl w:ilvl="7">
      <w:start w:val="1"/>
      <w:numFmt w:val="lowerLetter"/>
      <w:lvlText w:val="%8."/>
      <w:lvlJc w:val="left"/>
      <w:pPr>
        <w:tabs>
          <w:tab w:val="num" w:pos="5664"/>
        </w:tabs>
        <w:ind w:left="5676" w:hanging="276"/>
      </w:pPr>
      <w:rPr>
        <w:caps w:val="0"/>
        <w:smallCaps w:val="0"/>
        <w:strike w:val="0"/>
        <w:dstrike w:val="0"/>
        <w:spacing w:val="0"/>
        <w:w w:val="100"/>
        <w:kern w:val="0"/>
        <w:position w:val="0"/>
        <w:sz w:val="24"/>
        <w:vertAlign w:val="baseline"/>
      </w:rPr>
    </w:lvl>
    <w:lvl w:ilvl="8">
      <w:start w:val="1"/>
      <w:numFmt w:val="lowerRoman"/>
      <w:lvlText w:val="%9."/>
      <w:lvlJc w:val="left"/>
      <w:pPr>
        <w:tabs>
          <w:tab w:val="num" w:pos="6372"/>
        </w:tabs>
        <w:ind w:left="6384" w:hanging="180"/>
      </w:pPr>
      <w:rPr>
        <w:caps w:val="0"/>
        <w:smallCaps w:val="0"/>
        <w:strike w:val="0"/>
        <w:dstrike w:val="0"/>
        <w:spacing w:val="0"/>
        <w:w w:val="100"/>
        <w:kern w:val="0"/>
        <w:position w:val="0"/>
        <w:sz w:val="24"/>
        <w:vertAlign w:val="baseline"/>
      </w:rPr>
    </w:lvl>
  </w:abstractNum>
  <w:abstractNum w:abstractNumId="198" w15:restartNumberingAfterBreak="0">
    <w:nsid w:val="526F44C8"/>
    <w:multiLevelType w:val="multilevel"/>
    <w:tmpl w:val="DB3E96B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9" w15:restartNumberingAfterBreak="0">
    <w:nsid w:val="52E313AE"/>
    <w:multiLevelType w:val="hybridMultilevel"/>
    <w:tmpl w:val="FB1E30DC"/>
    <w:lvl w:ilvl="0" w:tplc="2EE67FC2">
      <w:start w:val="1"/>
      <w:numFmt w:val="decimal"/>
      <w:lvlText w:val="%1."/>
      <w:lvlJc w:val="left"/>
      <w:pPr>
        <w:ind w:left="720" w:hanging="360"/>
      </w:pPr>
      <w:rPr>
        <w:rFonts w:hint="default"/>
      </w:rPr>
    </w:lvl>
    <w:lvl w:ilvl="1" w:tplc="995838AE" w:tentative="1">
      <w:start w:val="1"/>
      <w:numFmt w:val="lowerLetter"/>
      <w:lvlText w:val="%2."/>
      <w:lvlJc w:val="left"/>
      <w:pPr>
        <w:ind w:left="1440" w:hanging="360"/>
      </w:pPr>
    </w:lvl>
    <w:lvl w:ilvl="2" w:tplc="F5685E68" w:tentative="1">
      <w:start w:val="1"/>
      <w:numFmt w:val="lowerRoman"/>
      <w:lvlText w:val="%3."/>
      <w:lvlJc w:val="right"/>
      <w:pPr>
        <w:ind w:left="2160" w:hanging="180"/>
      </w:pPr>
    </w:lvl>
    <w:lvl w:ilvl="3" w:tplc="4FE8D464" w:tentative="1">
      <w:start w:val="1"/>
      <w:numFmt w:val="decimal"/>
      <w:lvlText w:val="%4."/>
      <w:lvlJc w:val="left"/>
      <w:pPr>
        <w:ind w:left="2880" w:hanging="360"/>
      </w:pPr>
    </w:lvl>
    <w:lvl w:ilvl="4" w:tplc="A06CCEE4" w:tentative="1">
      <w:start w:val="1"/>
      <w:numFmt w:val="lowerLetter"/>
      <w:lvlText w:val="%5."/>
      <w:lvlJc w:val="left"/>
      <w:pPr>
        <w:ind w:left="3600" w:hanging="360"/>
      </w:pPr>
    </w:lvl>
    <w:lvl w:ilvl="5" w:tplc="8D98731A" w:tentative="1">
      <w:start w:val="1"/>
      <w:numFmt w:val="lowerRoman"/>
      <w:lvlText w:val="%6."/>
      <w:lvlJc w:val="right"/>
      <w:pPr>
        <w:ind w:left="4320" w:hanging="180"/>
      </w:pPr>
    </w:lvl>
    <w:lvl w:ilvl="6" w:tplc="44B4F970" w:tentative="1">
      <w:start w:val="1"/>
      <w:numFmt w:val="decimal"/>
      <w:lvlText w:val="%7."/>
      <w:lvlJc w:val="left"/>
      <w:pPr>
        <w:ind w:left="5040" w:hanging="360"/>
      </w:pPr>
    </w:lvl>
    <w:lvl w:ilvl="7" w:tplc="0A7475E6" w:tentative="1">
      <w:start w:val="1"/>
      <w:numFmt w:val="lowerLetter"/>
      <w:lvlText w:val="%8."/>
      <w:lvlJc w:val="left"/>
      <w:pPr>
        <w:ind w:left="5760" w:hanging="360"/>
      </w:pPr>
    </w:lvl>
    <w:lvl w:ilvl="8" w:tplc="9E00E1BE" w:tentative="1">
      <w:start w:val="1"/>
      <w:numFmt w:val="lowerRoman"/>
      <w:lvlText w:val="%9."/>
      <w:lvlJc w:val="right"/>
      <w:pPr>
        <w:ind w:left="6480" w:hanging="180"/>
      </w:pPr>
    </w:lvl>
  </w:abstractNum>
  <w:abstractNum w:abstractNumId="200" w15:restartNumberingAfterBreak="0">
    <w:nsid w:val="5310568C"/>
    <w:multiLevelType w:val="multilevel"/>
    <w:tmpl w:val="214E1DBC"/>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1" w15:restartNumberingAfterBreak="0">
    <w:nsid w:val="53134A6F"/>
    <w:multiLevelType w:val="multilevel"/>
    <w:tmpl w:val="A6488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53273DB9"/>
    <w:multiLevelType w:val="multilevel"/>
    <w:tmpl w:val="5D306F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533E2EC8"/>
    <w:multiLevelType w:val="multilevel"/>
    <w:tmpl w:val="B07E87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53897B02"/>
    <w:multiLevelType w:val="multilevel"/>
    <w:tmpl w:val="98DE2332"/>
    <w:lvl w:ilvl="0">
      <w:start w:val="1"/>
      <w:numFmt w:val="decimal"/>
      <w:lvlText w:val="%1)"/>
      <w:lvlJc w:val="left"/>
      <w:pPr>
        <w:ind w:left="720" w:hanging="360"/>
      </w:pPr>
      <w:rPr>
        <w:rFonts w:ascii="Times New Roman" w:eastAsia="Times New Roman" w:hAnsi="Times New Roman" w:cs="Times New Roman"/>
        <w:b w:val="0"/>
        <w:sz w:val="20"/>
        <w:szCs w:val="20"/>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205" w15:restartNumberingAfterBreak="0">
    <w:nsid w:val="548F3F8D"/>
    <w:multiLevelType w:val="multilevel"/>
    <w:tmpl w:val="91EA2E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562A4186"/>
    <w:multiLevelType w:val="multilevel"/>
    <w:tmpl w:val="DA9C531C"/>
    <w:lvl w:ilvl="0">
      <w:start w:val="1"/>
      <w:numFmt w:val="decimal"/>
      <w:lvlText w:val="%1)"/>
      <w:lvlJc w:val="left"/>
      <w:pPr>
        <w:tabs>
          <w:tab w:val="num" w:pos="0"/>
        </w:tabs>
        <w:ind w:left="1025" w:hanging="360"/>
      </w:pPr>
      <w:rPr>
        <w:rFonts w:ascii="Caladea" w:eastAsia="Caladea" w:hAnsi="Caladea" w:cs="Caladea"/>
        <w:b/>
        <w:sz w:val="22"/>
        <w:szCs w:val="22"/>
      </w:rPr>
    </w:lvl>
    <w:lvl w:ilvl="1">
      <w:numFmt w:val="bullet"/>
      <w:lvlText w:val="l"/>
      <w:lvlJc w:val="left"/>
      <w:pPr>
        <w:tabs>
          <w:tab w:val="num" w:pos="0"/>
        </w:tabs>
        <w:ind w:left="1882" w:hanging="360"/>
      </w:pPr>
      <w:rPr>
        <w:rFonts w:ascii="Wingdings" w:hAnsi="Wingdings" w:cs="Wingdings" w:hint="default"/>
      </w:rPr>
    </w:lvl>
    <w:lvl w:ilvl="2">
      <w:numFmt w:val="bullet"/>
      <w:lvlText w:val="l"/>
      <w:lvlJc w:val="left"/>
      <w:pPr>
        <w:tabs>
          <w:tab w:val="num" w:pos="0"/>
        </w:tabs>
        <w:ind w:left="2745" w:hanging="360"/>
      </w:pPr>
      <w:rPr>
        <w:rFonts w:ascii="Wingdings" w:hAnsi="Wingdings" w:cs="Wingdings" w:hint="default"/>
      </w:rPr>
    </w:lvl>
    <w:lvl w:ilvl="3">
      <w:numFmt w:val="bullet"/>
      <w:lvlText w:val="l"/>
      <w:lvlJc w:val="left"/>
      <w:pPr>
        <w:tabs>
          <w:tab w:val="num" w:pos="0"/>
        </w:tabs>
        <w:ind w:left="3607" w:hanging="360"/>
      </w:pPr>
      <w:rPr>
        <w:rFonts w:ascii="Wingdings" w:hAnsi="Wingdings" w:cs="Wingdings" w:hint="default"/>
      </w:rPr>
    </w:lvl>
    <w:lvl w:ilvl="4">
      <w:numFmt w:val="bullet"/>
      <w:lvlText w:val="l"/>
      <w:lvlJc w:val="left"/>
      <w:pPr>
        <w:tabs>
          <w:tab w:val="num" w:pos="0"/>
        </w:tabs>
        <w:ind w:left="4470" w:hanging="360"/>
      </w:pPr>
      <w:rPr>
        <w:rFonts w:ascii="Wingdings" w:hAnsi="Wingdings" w:cs="Wingdings" w:hint="default"/>
      </w:rPr>
    </w:lvl>
    <w:lvl w:ilvl="5">
      <w:numFmt w:val="bullet"/>
      <w:lvlText w:val="l"/>
      <w:lvlJc w:val="left"/>
      <w:pPr>
        <w:tabs>
          <w:tab w:val="num" w:pos="0"/>
        </w:tabs>
        <w:ind w:left="5333" w:hanging="360"/>
      </w:pPr>
      <w:rPr>
        <w:rFonts w:ascii="Wingdings" w:hAnsi="Wingdings" w:cs="Wingdings" w:hint="default"/>
      </w:rPr>
    </w:lvl>
    <w:lvl w:ilvl="6">
      <w:numFmt w:val="bullet"/>
      <w:lvlText w:val="l"/>
      <w:lvlJc w:val="left"/>
      <w:pPr>
        <w:tabs>
          <w:tab w:val="num" w:pos="0"/>
        </w:tabs>
        <w:ind w:left="6195" w:hanging="360"/>
      </w:pPr>
      <w:rPr>
        <w:rFonts w:ascii="Wingdings" w:hAnsi="Wingdings" w:cs="Wingdings" w:hint="default"/>
      </w:rPr>
    </w:lvl>
    <w:lvl w:ilvl="7">
      <w:numFmt w:val="bullet"/>
      <w:lvlText w:val="l"/>
      <w:lvlJc w:val="left"/>
      <w:pPr>
        <w:tabs>
          <w:tab w:val="num" w:pos="0"/>
        </w:tabs>
        <w:ind w:left="7058" w:hanging="360"/>
      </w:pPr>
      <w:rPr>
        <w:rFonts w:ascii="Wingdings" w:hAnsi="Wingdings" w:cs="Wingdings" w:hint="default"/>
      </w:rPr>
    </w:lvl>
    <w:lvl w:ilvl="8">
      <w:numFmt w:val="bullet"/>
      <w:lvlText w:val="l"/>
      <w:lvlJc w:val="left"/>
      <w:pPr>
        <w:tabs>
          <w:tab w:val="num" w:pos="0"/>
        </w:tabs>
        <w:ind w:left="7921" w:hanging="360"/>
      </w:pPr>
      <w:rPr>
        <w:rFonts w:ascii="Wingdings" w:hAnsi="Wingdings" w:cs="Wingdings" w:hint="default"/>
      </w:rPr>
    </w:lvl>
  </w:abstractNum>
  <w:abstractNum w:abstractNumId="207" w15:restartNumberingAfterBreak="0">
    <w:nsid w:val="566F36DF"/>
    <w:multiLevelType w:val="multilevel"/>
    <w:tmpl w:val="A634C10C"/>
    <w:lvl w:ilvl="0">
      <w:start w:val="1"/>
      <w:numFmt w:val="decimal"/>
      <w:lvlText w:val="%1)"/>
      <w:lvlJc w:val="left"/>
      <w:pPr>
        <w:ind w:left="720" w:hanging="360"/>
      </w:pPr>
      <w:rPr>
        <w:rFonts w:ascii="Cambria" w:eastAsia="Cambria" w:hAnsi="Cambria" w:cs="Cambria"/>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8" w15:restartNumberingAfterBreak="0">
    <w:nsid w:val="56C504A2"/>
    <w:multiLevelType w:val="hybridMultilevel"/>
    <w:tmpl w:val="45A8B62C"/>
    <w:lvl w:ilvl="0" w:tplc="63120CBA">
      <w:start w:val="1"/>
      <w:numFmt w:val="decimal"/>
      <w:lvlText w:val="%1."/>
      <w:lvlJc w:val="left"/>
      <w:pPr>
        <w:ind w:left="720" w:hanging="360"/>
      </w:pPr>
      <w:rPr>
        <w:rFonts w:hint="default"/>
      </w:rPr>
    </w:lvl>
    <w:lvl w:ilvl="1" w:tplc="B1D27446" w:tentative="1">
      <w:start w:val="1"/>
      <w:numFmt w:val="lowerLetter"/>
      <w:lvlText w:val="%2."/>
      <w:lvlJc w:val="left"/>
      <w:pPr>
        <w:ind w:left="1440" w:hanging="360"/>
      </w:pPr>
    </w:lvl>
    <w:lvl w:ilvl="2" w:tplc="23F00650" w:tentative="1">
      <w:start w:val="1"/>
      <w:numFmt w:val="lowerRoman"/>
      <w:lvlText w:val="%3."/>
      <w:lvlJc w:val="right"/>
      <w:pPr>
        <w:ind w:left="2160" w:hanging="180"/>
      </w:pPr>
    </w:lvl>
    <w:lvl w:ilvl="3" w:tplc="9034C1C2" w:tentative="1">
      <w:start w:val="1"/>
      <w:numFmt w:val="decimal"/>
      <w:lvlText w:val="%4."/>
      <w:lvlJc w:val="left"/>
      <w:pPr>
        <w:ind w:left="2880" w:hanging="360"/>
      </w:pPr>
    </w:lvl>
    <w:lvl w:ilvl="4" w:tplc="E0F48964" w:tentative="1">
      <w:start w:val="1"/>
      <w:numFmt w:val="lowerLetter"/>
      <w:lvlText w:val="%5."/>
      <w:lvlJc w:val="left"/>
      <w:pPr>
        <w:ind w:left="3600" w:hanging="360"/>
      </w:pPr>
    </w:lvl>
    <w:lvl w:ilvl="5" w:tplc="258256C6" w:tentative="1">
      <w:start w:val="1"/>
      <w:numFmt w:val="lowerRoman"/>
      <w:lvlText w:val="%6."/>
      <w:lvlJc w:val="right"/>
      <w:pPr>
        <w:ind w:left="4320" w:hanging="180"/>
      </w:pPr>
    </w:lvl>
    <w:lvl w:ilvl="6" w:tplc="80E43D2A" w:tentative="1">
      <w:start w:val="1"/>
      <w:numFmt w:val="decimal"/>
      <w:lvlText w:val="%7."/>
      <w:lvlJc w:val="left"/>
      <w:pPr>
        <w:ind w:left="5040" w:hanging="360"/>
      </w:pPr>
    </w:lvl>
    <w:lvl w:ilvl="7" w:tplc="026E9E60" w:tentative="1">
      <w:start w:val="1"/>
      <w:numFmt w:val="lowerLetter"/>
      <w:lvlText w:val="%8."/>
      <w:lvlJc w:val="left"/>
      <w:pPr>
        <w:ind w:left="5760" w:hanging="360"/>
      </w:pPr>
    </w:lvl>
    <w:lvl w:ilvl="8" w:tplc="78A02F22" w:tentative="1">
      <w:start w:val="1"/>
      <w:numFmt w:val="lowerRoman"/>
      <w:lvlText w:val="%9."/>
      <w:lvlJc w:val="right"/>
      <w:pPr>
        <w:ind w:left="6480" w:hanging="180"/>
      </w:pPr>
    </w:lvl>
  </w:abstractNum>
  <w:abstractNum w:abstractNumId="209" w15:restartNumberingAfterBreak="0">
    <w:nsid w:val="57552370"/>
    <w:multiLevelType w:val="multilevel"/>
    <w:tmpl w:val="8270A9B0"/>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79A7100"/>
    <w:multiLevelType w:val="multilevel"/>
    <w:tmpl w:val="D98EB8E8"/>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1" w15:restartNumberingAfterBreak="0">
    <w:nsid w:val="57E82FB4"/>
    <w:multiLevelType w:val="multilevel"/>
    <w:tmpl w:val="9586DED4"/>
    <w:lvl w:ilvl="0">
      <w:start w:val="13"/>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2" w15:restartNumberingAfterBreak="0">
    <w:nsid w:val="598769E9"/>
    <w:multiLevelType w:val="multilevel"/>
    <w:tmpl w:val="BC0A83FE"/>
    <w:styleLink w:val="WWNum58"/>
    <w:lvl w:ilvl="0">
      <w:start w:val="1"/>
      <w:numFmt w:val="decimal"/>
      <w:lvlText w:val="%1."/>
      <w:lvlJc w:val="left"/>
      <w:pPr>
        <w:ind w:left="1232"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3" w15:restartNumberingAfterBreak="0">
    <w:nsid w:val="59DC0A90"/>
    <w:multiLevelType w:val="multilevel"/>
    <w:tmpl w:val="D8F02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15:restartNumberingAfterBreak="0">
    <w:nsid w:val="5B395DF8"/>
    <w:multiLevelType w:val="multilevel"/>
    <w:tmpl w:val="6486F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5" w15:restartNumberingAfterBreak="0">
    <w:nsid w:val="5BB44302"/>
    <w:multiLevelType w:val="multilevel"/>
    <w:tmpl w:val="E69476BE"/>
    <w:lvl w:ilvl="0">
      <w:start w:val="1"/>
      <w:numFmt w:val="decimal"/>
      <w:lvlText w:val="%1."/>
      <w:lvlJc w:val="left"/>
      <w:pPr>
        <w:tabs>
          <w:tab w:val="num" w:pos="0"/>
        </w:tabs>
        <w:ind w:left="102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6" w15:restartNumberingAfterBreak="0">
    <w:nsid w:val="5C404CF8"/>
    <w:multiLevelType w:val="multilevel"/>
    <w:tmpl w:val="15A605C6"/>
    <w:lvl w:ilvl="0">
      <w:start w:val="1"/>
      <w:numFmt w:val="decimal"/>
      <w:lvlText w:val="%1)"/>
      <w:lvlJc w:val="left"/>
      <w:pPr>
        <w:tabs>
          <w:tab w:val="num" w:pos="0"/>
        </w:tabs>
        <w:ind w:left="1232" w:hanging="331"/>
      </w:pPr>
      <w:rPr>
        <w:rFonts w:eastAsia="Cambria" w:cs="Cambria"/>
        <w:spacing w:val="-3"/>
        <w:w w:val="102"/>
        <w:sz w:val="22"/>
        <w:szCs w:val="19"/>
        <w:lang w:val="tr-TR" w:eastAsia="en-US" w:bidi="ar-SA"/>
      </w:rPr>
    </w:lvl>
    <w:lvl w:ilvl="1">
      <w:numFmt w:val="bullet"/>
      <w:lvlText w:val=""/>
      <w:lvlJc w:val="left"/>
      <w:pPr>
        <w:tabs>
          <w:tab w:val="num" w:pos="0"/>
        </w:tabs>
        <w:ind w:left="2217" w:hanging="331"/>
      </w:pPr>
      <w:rPr>
        <w:rFonts w:ascii="Symbol" w:hAnsi="Symbol" w:cs="Symbol" w:hint="default"/>
        <w:lang w:val="tr-TR" w:eastAsia="en-US" w:bidi="ar-SA"/>
      </w:rPr>
    </w:lvl>
    <w:lvl w:ilvl="2">
      <w:numFmt w:val="bullet"/>
      <w:lvlText w:val=""/>
      <w:lvlJc w:val="left"/>
      <w:pPr>
        <w:tabs>
          <w:tab w:val="num" w:pos="0"/>
        </w:tabs>
        <w:ind w:left="3194" w:hanging="331"/>
      </w:pPr>
      <w:rPr>
        <w:rFonts w:ascii="Symbol" w:hAnsi="Symbol" w:cs="Symbol" w:hint="default"/>
        <w:lang w:val="tr-TR" w:eastAsia="en-US" w:bidi="ar-SA"/>
      </w:rPr>
    </w:lvl>
    <w:lvl w:ilvl="3">
      <w:numFmt w:val="bullet"/>
      <w:lvlText w:val=""/>
      <w:lvlJc w:val="left"/>
      <w:pPr>
        <w:tabs>
          <w:tab w:val="num" w:pos="0"/>
        </w:tabs>
        <w:ind w:left="4171" w:hanging="331"/>
      </w:pPr>
      <w:rPr>
        <w:rFonts w:ascii="Symbol" w:hAnsi="Symbol" w:cs="Symbol" w:hint="default"/>
        <w:lang w:val="tr-TR" w:eastAsia="en-US" w:bidi="ar-SA"/>
      </w:rPr>
    </w:lvl>
    <w:lvl w:ilvl="4">
      <w:numFmt w:val="bullet"/>
      <w:lvlText w:val=""/>
      <w:lvlJc w:val="left"/>
      <w:pPr>
        <w:tabs>
          <w:tab w:val="num" w:pos="0"/>
        </w:tabs>
        <w:ind w:left="5148" w:hanging="331"/>
      </w:pPr>
      <w:rPr>
        <w:rFonts w:ascii="Symbol" w:hAnsi="Symbol" w:cs="Symbol" w:hint="default"/>
        <w:lang w:val="tr-TR" w:eastAsia="en-US" w:bidi="ar-SA"/>
      </w:rPr>
    </w:lvl>
    <w:lvl w:ilvl="5">
      <w:numFmt w:val="bullet"/>
      <w:lvlText w:val=""/>
      <w:lvlJc w:val="left"/>
      <w:pPr>
        <w:tabs>
          <w:tab w:val="num" w:pos="0"/>
        </w:tabs>
        <w:ind w:left="6125" w:hanging="331"/>
      </w:pPr>
      <w:rPr>
        <w:rFonts w:ascii="Symbol" w:hAnsi="Symbol" w:cs="Symbol" w:hint="default"/>
        <w:lang w:val="tr-TR" w:eastAsia="en-US" w:bidi="ar-SA"/>
      </w:rPr>
    </w:lvl>
    <w:lvl w:ilvl="6">
      <w:numFmt w:val="bullet"/>
      <w:lvlText w:val=""/>
      <w:lvlJc w:val="left"/>
      <w:pPr>
        <w:tabs>
          <w:tab w:val="num" w:pos="0"/>
        </w:tabs>
        <w:ind w:left="7102" w:hanging="331"/>
      </w:pPr>
      <w:rPr>
        <w:rFonts w:ascii="Symbol" w:hAnsi="Symbol" w:cs="Symbol" w:hint="default"/>
        <w:lang w:val="tr-TR" w:eastAsia="en-US" w:bidi="ar-SA"/>
      </w:rPr>
    </w:lvl>
    <w:lvl w:ilvl="7">
      <w:numFmt w:val="bullet"/>
      <w:lvlText w:val=""/>
      <w:lvlJc w:val="left"/>
      <w:pPr>
        <w:tabs>
          <w:tab w:val="num" w:pos="0"/>
        </w:tabs>
        <w:ind w:left="8079" w:hanging="331"/>
      </w:pPr>
      <w:rPr>
        <w:rFonts w:ascii="Symbol" w:hAnsi="Symbol" w:cs="Symbol" w:hint="default"/>
        <w:lang w:val="tr-TR" w:eastAsia="en-US" w:bidi="ar-SA"/>
      </w:rPr>
    </w:lvl>
    <w:lvl w:ilvl="8">
      <w:numFmt w:val="bullet"/>
      <w:lvlText w:val=""/>
      <w:lvlJc w:val="left"/>
      <w:pPr>
        <w:tabs>
          <w:tab w:val="num" w:pos="0"/>
        </w:tabs>
        <w:ind w:left="9056" w:hanging="331"/>
      </w:pPr>
      <w:rPr>
        <w:rFonts w:ascii="Symbol" w:hAnsi="Symbol" w:cs="Symbol" w:hint="default"/>
        <w:lang w:val="tr-TR" w:eastAsia="en-US" w:bidi="ar-SA"/>
      </w:rPr>
    </w:lvl>
  </w:abstractNum>
  <w:abstractNum w:abstractNumId="217" w15:restartNumberingAfterBreak="0">
    <w:nsid w:val="5CEE5290"/>
    <w:multiLevelType w:val="multilevel"/>
    <w:tmpl w:val="288E2C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5D0B2626"/>
    <w:multiLevelType w:val="multilevel"/>
    <w:tmpl w:val="96664078"/>
    <w:lvl w:ilvl="0">
      <w:start w:val="1"/>
      <w:numFmt w:val="decimal"/>
      <w:lvlText w:val="%1)"/>
      <w:lvlJc w:val="left"/>
      <w:pPr>
        <w:tabs>
          <w:tab w:val="num" w:pos="2694"/>
        </w:tabs>
        <w:ind w:left="2694"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9" w15:restartNumberingAfterBreak="0">
    <w:nsid w:val="5D485FAE"/>
    <w:multiLevelType w:val="multilevel"/>
    <w:tmpl w:val="A9269CF2"/>
    <w:lvl w:ilvl="0">
      <w:start w:val="12"/>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5D5435EA"/>
    <w:multiLevelType w:val="multilevel"/>
    <w:tmpl w:val="403208F4"/>
    <w:lvl w:ilvl="0">
      <w:start w:val="4"/>
      <w:numFmt w:val="decimal"/>
      <w:lvlText w:val="%1."/>
      <w:lvlJc w:val="left"/>
      <w:pPr>
        <w:tabs>
          <w:tab w:val="num" w:pos="0"/>
        </w:tabs>
        <w:ind w:left="397" w:hanging="229"/>
      </w:pPr>
      <w:rPr>
        <w:rFonts w:ascii="Cambria" w:eastAsia="Cambria" w:hAnsi="Cambria" w:cs="Cambria"/>
        <w:b/>
        <w:bCs/>
        <w:i w:val="0"/>
        <w:iCs w:val="0"/>
        <w:spacing w:val="-2"/>
        <w:w w:val="100"/>
        <w:sz w:val="22"/>
        <w:szCs w:val="22"/>
        <w:lang w:val="en-GB" w:eastAsia="en-US" w:bidi="ar-SA"/>
      </w:rPr>
    </w:lvl>
    <w:lvl w:ilvl="1">
      <w:start w:val="2"/>
      <w:numFmt w:val="decimal"/>
      <w:lvlText w:val="%2."/>
      <w:lvlJc w:val="left"/>
      <w:pPr>
        <w:tabs>
          <w:tab w:val="num" w:pos="0"/>
        </w:tabs>
        <w:ind w:left="1462" w:hanging="505"/>
      </w:pPr>
      <w:rPr>
        <w:rFonts w:ascii="Cambria" w:eastAsia="Cambria" w:hAnsi="Cambria" w:cs="Cambria"/>
        <w:b w:val="0"/>
        <w:bCs w:val="0"/>
        <w:i w:val="0"/>
        <w:iCs w:val="0"/>
        <w:w w:val="100"/>
        <w:sz w:val="22"/>
        <w:szCs w:val="22"/>
        <w:lang w:val="en-GB" w:eastAsia="en-US" w:bidi="ar-SA"/>
      </w:rPr>
    </w:lvl>
    <w:lvl w:ilvl="2">
      <w:start w:val="2"/>
      <w:numFmt w:val="decimal"/>
      <w:lvlText w:val="%3."/>
      <w:lvlJc w:val="left"/>
      <w:pPr>
        <w:tabs>
          <w:tab w:val="num" w:pos="0"/>
        </w:tabs>
        <w:ind w:left="1748" w:hanging="385"/>
      </w:pPr>
      <w:rPr>
        <w:rFonts w:ascii="Cambria" w:eastAsia="Cambria" w:hAnsi="Cambria" w:cs="Cambria"/>
        <w:b w:val="0"/>
        <w:bCs w:val="0"/>
        <w:i w:val="0"/>
        <w:iCs w:val="0"/>
        <w:w w:val="100"/>
        <w:sz w:val="22"/>
        <w:szCs w:val="22"/>
        <w:lang w:val="en-GB" w:eastAsia="en-US" w:bidi="ar-SA"/>
      </w:rPr>
    </w:lvl>
    <w:lvl w:ilvl="3">
      <w:numFmt w:val="bullet"/>
      <w:lvlText w:val=""/>
      <w:lvlJc w:val="left"/>
      <w:pPr>
        <w:tabs>
          <w:tab w:val="num" w:pos="0"/>
        </w:tabs>
        <w:ind w:left="1740" w:hanging="385"/>
      </w:pPr>
      <w:rPr>
        <w:rFonts w:ascii="Symbol" w:hAnsi="Symbol" w:cs="Symbol" w:hint="default"/>
        <w:lang w:val="en-GB" w:eastAsia="en-US" w:bidi="ar-SA"/>
      </w:rPr>
    </w:lvl>
    <w:lvl w:ilvl="4">
      <w:numFmt w:val="bullet"/>
      <w:lvlText w:val=""/>
      <w:lvlJc w:val="left"/>
      <w:pPr>
        <w:tabs>
          <w:tab w:val="num" w:pos="0"/>
        </w:tabs>
        <w:ind w:left="1840" w:hanging="385"/>
      </w:pPr>
      <w:rPr>
        <w:rFonts w:ascii="Symbol" w:hAnsi="Symbol" w:cs="Symbol" w:hint="default"/>
        <w:lang w:val="en-GB" w:eastAsia="en-US" w:bidi="ar-SA"/>
      </w:rPr>
    </w:lvl>
    <w:lvl w:ilvl="5">
      <w:numFmt w:val="bullet"/>
      <w:lvlText w:val=""/>
      <w:lvlJc w:val="left"/>
      <w:pPr>
        <w:tabs>
          <w:tab w:val="num" w:pos="0"/>
        </w:tabs>
        <w:ind w:left="2100" w:hanging="385"/>
      </w:pPr>
      <w:rPr>
        <w:rFonts w:ascii="Symbol" w:hAnsi="Symbol" w:cs="Symbol" w:hint="default"/>
        <w:lang w:val="en-GB" w:eastAsia="en-US" w:bidi="ar-SA"/>
      </w:rPr>
    </w:lvl>
    <w:lvl w:ilvl="6">
      <w:numFmt w:val="bullet"/>
      <w:lvlText w:val=""/>
      <w:lvlJc w:val="left"/>
      <w:pPr>
        <w:tabs>
          <w:tab w:val="num" w:pos="0"/>
        </w:tabs>
        <w:ind w:left="3469" w:hanging="385"/>
      </w:pPr>
      <w:rPr>
        <w:rFonts w:ascii="Symbol" w:hAnsi="Symbol" w:cs="Symbol" w:hint="default"/>
        <w:lang w:val="en-GB" w:eastAsia="en-US" w:bidi="ar-SA"/>
      </w:rPr>
    </w:lvl>
    <w:lvl w:ilvl="7">
      <w:numFmt w:val="bullet"/>
      <w:lvlText w:val=""/>
      <w:lvlJc w:val="left"/>
      <w:pPr>
        <w:tabs>
          <w:tab w:val="num" w:pos="0"/>
        </w:tabs>
        <w:ind w:left="4838" w:hanging="385"/>
      </w:pPr>
      <w:rPr>
        <w:rFonts w:ascii="Symbol" w:hAnsi="Symbol" w:cs="Symbol" w:hint="default"/>
        <w:lang w:val="en-GB" w:eastAsia="en-US" w:bidi="ar-SA"/>
      </w:rPr>
    </w:lvl>
    <w:lvl w:ilvl="8">
      <w:numFmt w:val="bullet"/>
      <w:lvlText w:val=""/>
      <w:lvlJc w:val="left"/>
      <w:pPr>
        <w:tabs>
          <w:tab w:val="num" w:pos="0"/>
        </w:tabs>
        <w:ind w:left="6207" w:hanging="385"/>
      </w:pPr>
      <w:rPr>
        <w:rFonts w:ascii="Symbol" w:hAnsi="Symbol" w:cs="Symbol" w:hint="default"/>
        <w:lang w:val="en-GB" w:eastAsia="en-US" w:bidi="ar-SA"/>
      </w:rPr>
    </w:lvl>
  </w:abstractNum>
  <w:abstractNum w:abstractNumId="221" w15:restartNumberingAfterBreak="0">
    <w:nsid w:val="5D792A12"/>
    <w:multiLevelType w:val="hybridMultilevel"/>
    <w:tmpl w:val="778CACD2"/>
    <w:lvl w:ilvl="0" w:tplc="68F849E8">
      <w:start w:val="1"/>
      <w:numFmt w:val="decimal"/>
      <w:lvlText w:val="%1."/>
      <w:lvlJc w:val="left"/>
      <w:pPr>
        <w:ind w:left="1060" w:hanging="360"/>
      </w:pPr>
      <w:rPr>
        <w:rFonts w:hint="default"/>
        <w:b/>
        <w:bCs/>
      </w:rPr>
    </w:lvl>
    <w:lvl w:ilvl="1" w:tplc="9648EBCA" w:tentative="1">
      <w:start w:val="1"/>
      <w:numFmt w:val="lowerLetter"/>
      <w:lvlText w:val="%2."/>
      <w:lvlJc w:val="left"/>
      <w:pPr>
        <w:ind w:left="1780" w:hanging="360"/>
      </w:pPr>
    </w:lvl>
    <w:lvl w:ilvl="2" w:tplc="6AD4AFDA" w:tentative="1">
      <w:start w:val="1"/>
      <w:numFmt w:val="lowerRoman"/>
      <w:lvlText w:val="%3."/>
      <w:lvlJc w:val="right"/>
      <w:pPr>
        <w:ind w:left="2500" w:hanging="180"/>
      </w:pPr>
    </w:lvl>
    <w:lvl w:ilvl="3" w:tplc="DC66C3F2" w:tentative="1">
      <w:start w:val="1"/>
      <w:numFmt w:val="decimal"/>
      <w:lvlText w:val="%4."/>
      <w:lvlJc w:val="left"/>
      <w:pPr>
        <w:ind w:left="3220" w:hanging="360"/>
      </w:pPr>
    </w:lvl>
    <w:lvl w:ilvl="4" w:tplc="92707860" w:tentative="1">
      <w:start w:val="1"/>
      <w:numFmt w:val="lowerLetter"/>
      <w:lvlText w:val="%5."/>
      <w:lvlJc w:val="left"/>
      <w:pPr>
        <w:ind w:left="3940" w:hanging="360"/>
      </w:pPr>
    </w:lvl>
    <w:lvl w:ilvl="5" w:tplc="99E8EE38" w:tentative="1">
      <w:start w:val="1"/>
      <w:numFmt w:val="lowerRoman"/>
      <w:lvlText w:val="%6."/>
      <w:lvlJc w:val="right"/>
      <w:pPr>
        <w:ind w:left="4660" w:hanging="180"/>
      </w:pPr>
    </w:lvl>
    <w:lvl w:ilvl="6" w:tplc="679E950E" w:tentative="1">
      <w:start w:val="1"/>
      <w:numFmt w:val="decimal"/>
      <w:lvlText w:val="%7."/>
      <w:lvlJc w:val="left"/>
      <w:pPr>
        <w:ind w:left="5380" w:hanging="360"/>
      </w:pPr>
    </w:lvl>
    <w:lvl w:ilvl="7" w:tplc="9FC497E2" w:tentative="1">
      <w:start w:val="1"/>
      <w:numFmt w:val="lowerLetter"/>
      <w:lvlText w:val="%8."/>
      <w:lvlJc w:val="left"/>
      <w:pPr>
        <w:ind w:left="6100" w:hanging="360"/>
      </w:pPr>
    </w:lvl>
    <w:lvl w:ilvl="8" w:tplc="4ECC5C8A" w:tentative="1">
      <w:start w:val="1"/>
      <w:numFmt w:val="lowerRoman"/>
      <w:lvlText w:val="%9."/>
      <w:lvlJc w:val="right"/>
      <w:pPr>
        <w:ind w:left="6820" w:hanging="180"/>
      </w:pPr>
    </w:lvl>
  </w:abstractNum>
  <w:abstractNum w:abstractNumId="222" w15:restartNumberingAfterBreak="0">
    <w:nsid w:val="5D978A47"/>
    <w:multiLevelType w:val="hybridMultilevel"/>
    <w:tmpl w:val="AE3E01A8"/>
    <w:styleLink w:val="ImportedStyle20"/>
    <w:lvl w:ilvl="0" w:tplc="F5B83D54">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3496BC3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15666714">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E32E105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4D6EE3FE">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38965FEA">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01DC9738">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E9588F8C">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7D1AAD3E">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23" w15:restartNumberingAfterBreak="0">
    <w:nsid w:val="5DFD6CA0"/>
    <w:multiLevelType w:val="multilevel"/>
    <w:tmpl w:val="2EECA11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4" w15:restartNumberingAfterBreak="0">
    <w:nsid w:val="5EB51F72"/>
    <w:multiLevelType w:val="multilevel"/>
    <w:tmpl w:val="27684B62"/>
    <w:lvl w:ilvl="0">
      <w:start w:val="2"/>
      <w:numFmt w:val="decimal"/>
      <w:lvlText w:val="%1."/>
      <w:lvlJc w:val="left"/>
      <w:pPr>
        <w:tabs>
          <w:tab w:val="num" w:pos="0"/>
        </w:tabs>
        <w:ind w:left="1748" w:hanging="21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58" w:hanging="217"/>
      </w:pPr>
      <w:rPr>
        <w:rFonts w:ascii="Symbol" w:hAnsi="Symbol" w:cs="Symbol" w:hint="default"/>
        <w:lang w:val="en-GB" w:eastAsia="en-US" w:bidi="ar-SA"/>
      </w:rPr>
    </w:lvl>
    <w:lvl w:ilvl="2">
      <w:numFmt w:val="bullet"/>
      <w:lvlText w:val=""/>
      <w:lvlJc w:val="left"/>
      <w:pPr>
        <w:tabs>
          <w:tab w:val="num" w:pos="0"/>
        </w:tabs>
        <w:ind w:left="3177" w:hanging="217"/>
      </w:pPr>
      <w:rPr>
        <w:rFonts w:ascii="Symbol" w:hAnsi="Symbol" w:cs="Symbol" w:hint="default"/>
        <w:lang w:val="en-GB" w:eastAsia="en-US" w:bidi="ar-SA"/>
      </w:rPr>
    </w:lvl>
    <w:lvl w:ilvl="3">
      <w:numFmt w:val="bullet"/>
      <w:lvlText w:val=""/>
      <w:lvlJc w:val="left"/>
      <w:pPr>
        <w:tabs>
          <w:tab w:val="num" w:pos="0"/>
        </w:tabs>
        <w:ind w:left="3895" w:hanging="217"/>
      </w:pPr>
      <w:rPr>
        <w:rFonts w:ascii="Symbol" w:hAnsi="Symbol" w:cs="Symbol" w:hint="default"/>
        <w:lang w:val="en-GB" w:eastAsia="en-US" w:bidi="ar-SA"/>
      </w:rPr>
    </w:lvl>
    <w:lvl w:ilvl="4">
      <w:numFmt w:val="bullet"/>
      <w:lvlText w:val=""/>
      <w:lvlJc w:val="left"/>
      <w:pPr>
        <w:tabs>
          <w:tab w:val="num" w:pos="0"/>
        </w:tabs>
        <w:ind w:left="4614" w:hanging="217"/>
      </w:pPr>
      <w:rPr>
        <w:rFonts w:ascii="Symbol" w:hAnsi="Symbol" w:cs="Symbol" w:hint="default"/>
        <w:lang w:val="en-GB" w:eastAsia="en-US" w:bidi="ar-SA"/>
      </w:rPr>
    </w:lvl>
    <w:lvl w:ilvl="5">
      <w:numFmt w:val="bullet"/>
      <w:lvlText w:val=""/>
      <w:lvlJc w:val="left"/>
      <w:pPr>
        <w:tabs>
          <w:tab w:val="num" w:pos="0"/>
        </w:tabs>
        <w:ind w:left="5333" w:hanging="217"/>
      </w:pPr>
      <w:rPr>
        <w:rFonts w:ascii="Symbol" w:hAnsi="Symbol" w:cs="Symbol" w:hint="default"/>
        <w:lang w:val="en-GB" w:eastAsia="en-US" w:bidi="ar-SA"/>
      </w:rPr>
    </w:lvl>
    <w:lvl w:ilvl="6">
      <w:numFmt w:val="bullet"/>
      <w:lvlText w:val=""/>
      <w:lvlJc w:val="left"/>
      <w:pPr>
        <w:tabs>
          <w:tab w:val="num" w:pos="0"/>
        </w:tabs>
        <w:ind w:left="6051" w:hanging="217"/>
      </w:pPr>
      <w:rPr>
        <w:rFonts w:ascii="Symbol" w:hAnsi="Symbol" w:cs="Symbol" w:hint="default"/>
        <w:lang w:val="en-GB" w:eastAsia="en-US" w:bidi="ar-SA"/>
      </w:rPr>
    </w:lvl>
    <w:lvl w:ilvl="7">
      <w:numFmt w:val="bullet"/>
      <w:lvlText w:val=""/>
      <w:lvlJc w:val="left"/>
      <w:pPr>
        <w:tabs>
          <w:tab w:val="num" w:pos="0"/>
        </w:tabs>
        <w:ind w:left="6770" w:hanging="217"/>
      </w:pPr>
      <w:rPr>
        <w:rFonts w:ascii="Symbol" w:hAnsi="Symbol" w:cs="Symbol" w:hint="default"/>
        <w:lang w:val="en-GB" w:eastAsia="en-US" w:bidi="ar-SA"/>
      </w:rPr>
    </w:lvl>
    <w:lvl w:ilvl="8">
      <w:numFmt w:val="bullet"/>
      <w:lvlText w:val=""/>
      <w:lvlJc w:val="left"/>
      <w:pPr>
        <w:tabs>
          <w:tab w:val="num" w:pos="0"/>
        </w:tabs>
        <w:ind w:left="7489" w:hanging="217"/>
      </w:pPr>
      <w:rPr>
        <w:rFonts w:ascii="Symbol" w:hAnsi="Symbol" w:cs="Symbol" w:hint="default"/>
        <w:lang w:val="en-GB" w:eastAsia="en-US" w:bidi="ar-SA"/>
      </w:rPr>
    </w:lvl>
  </w:abstractNum>
  <w:abstractNum w:abstractNumId="225" w15:restartNumberingAfterBreak="0">
    <w:nsid w:val="5F172F2D"/>
    <w:multiLevelType w:val="multilevel"/>
    <w:tmpl w:val="28F0C9FE"/>
    <w:lvl w:ilvl="0">
      <w:start w:val="1"/>
      <w:numFmt w:val="decimal"/>
      <w:lvlText w:val="%1."/>
      <w:lvlJc w:val="left"/>
      <w:pPr>
        <w:tabs>
          <w:tab w:val="num" w:pos="0"/>
        </w:tabs>
        <w:ind w:left="722" w:hanging="210"/>
      </w:pPr>
      <w:rPr>
        <w:rFonts w:eastAsia="Cambria" w:cs="Cambria"/>
        <w:spacing w:val="-3"/>
        <w:w w:val="102"/>
        <w:sz w:val="22"/>
        <w:szCs w:val="19"/>
        <w:lang w:val="tr-TR" w:eastAsia="en-US" w:bidi="ar-SA"/>
      </w:rPr>
    </w:lvl>
    <w:lvl w:ilvl="1">
      <w:start w:val="1"/>
      <w:numFmt w:val="decimal"/>
      <w:lvlText w:val="%2."/>
      <w:lvlJc w:val="left"/>
      <w:pPr>
        <w:tabs>
          <w:tab w:val="num" w:pos="0"/>
        </w:tabs>
        <w:ind w:left="1037" w:hanging="210"/>
      </w:pPr>
      <w:rPr>
        <w:rFonts w:eastAsia="Cambria" w:cs="Cambria"/>
        <w:b/>
        <w:bCs/>
        <w:spacing w:val="0"/>
        <w:w w:val="102"/>
        <w:sz w:val="22"/>
        <w:szCs w:val="19"/>
        <w:lang w:val="tr-TR" w:eastAsia="en-US" w:bidi="ar-SA"/>
      </w:rPr>
    </w:lvl>
    <w:lvl w:ilvl="2">
      <w:numFmt w:val="bullet"/>
      <w:lvlText w:val=""/>
      <w:lvlJc w:val="left"/>
      <w:pPr>
        <w:tabs>
          <w:tab w:val="num" w:pos="0"/>
        </w:tabs>
        <w:ind w:left="2147" w:hanging="210"/>
      </w:pPr>
      <w:rPr>
        <w:rFonts w:ascii="Symbol" w:hAnsi="Symbol" w:cs="Symbol" w:hint="default"/>
        <w:lang w:val="tr-TR" w:eastAsia="en-US" w:bidi="ar-SA"/>
      </w:rPr>
    </w:lvl>
    <w:lvl w:ilvl="3">
      <w:numFmt w:val="bullet"/>
      <w:lvlText w:val=""/>
      <w:lvlJc w:val="left"/>
      <w:pPr>
        <w:tabs>
          <w:tab w:val="num" w:pos="0"/>
        </w:tabs>
        <w:ind w:left="3255" w:hanging="210"/>
      </w:pPr>
      <w:rPr>
        <w:rFonts w:ascii="Symbol" w:hAnsi="Symbol" w:cs="Symbol" w:hint="default"/>
        <w:lang w:val="tr-TR" w:eastAsia="en-US" w:bidi="ar-SA"/>
      </w:rPr>
    </w:lvl>
    <w:lvl w:ilvl="4">
      <w:numFmt w:val="bullet"/>
      <w:lvlText w:val=""/>
      <w:lvlJc w:val="left"/>
      <w:pPr>
        <w:tabs>
          <w:tab w:val="num" w:pos="0"/>
        </w:tabs>
        <w:ind w:left="4363" w:hanging="210"/>
      </w:pPr>
      <w:rPr>
        <w:rFonts w:ascii="Symbol" w:hAnsi="Symbol" w:cs="Symbol" w:hint="default"/>
        <w:lang w:val="tr-TR" w:eastAsia="en-US" w:bidi="ar-SA"/>
      </w:rPr>
    </w:lvl>
    <w:lvl w:ilvl="5">
      <w:numFmt w:val="bullet"/>
      <w:lvlText w:val=""/>
      <w:lvlJc w:val="left"/>
      <w:pPr>
        <w:tabs>
          <w:tab w:val="num" w:pos="0"/>
        </w:tabs>
        <w:ind w:left="5471" w:hanging="210"/>
      </w:pPr>
      <w:rPr>
        <w:rFonts w:ascii="Symbol" w:hAnsi="Symbol" w:cs="Symbol" w:hint="default"/>
        <w:lang w:val="tr-TR" w:eastAsia="en-US" w:bidi="ar-SA"/>
      </w:rPr>
    </w:lvl>
    <w:lvl w:ilvl="6">
      <w:numFmt w:val="bullet"/>
      <w:lvlText w:val=""/>
      <w:lvlJc w:val="left"/>
      <w:pPr>
        <w:tabs>
          <w:tab w:val="num" w:pos="0"/>
        </w:tabs>
        <w:ind w:left="6578" w:hanging="210"/>
      </w:pPr>
      <w:rPr>
        <w:rFonts w:ascii="Symbol" w:hAnsi="Symbol" w:cs="Symbol" w:hint="default"/>
        <w:lang w:val="tr-TR" w:eastAsia="en-US" w:bidi="ar-SA"/>
      </w:rPr>
    </w:lvl>
    <w:lvl w:ilvl="7">
      <w:numFmt w:val="bullet"/>
      <w:lvlText w:val=""/>
      <w:lvlJc w:val="left"/>
      <w:pPr>
        <w:tabs>
          <w:tab w:val="num" w:pos="0"/>
        </w:tabs>
        <w:ind w:left="7686" w:hanging="210"/>
      </w:pPr>
      <w:rPr>
        <w:rFonts w:ascii="Symbol" w:hAnsi="Symbol" w:cs="Symbol" w:hint="default"/>
        <w:lang w:val="tr-TR" w:eastAsia="en-US" w:bidi="ar-SA"/>
      </w:rPr>
    </w:lvl>
    <w:lvl w:ilvl="8">
      <w:numFmt w:val="bullet"/>
      <w:lvlText w:val=""/>
      <w:lvlJc w:val="left"/>
      <w:pPr>
        <w:tabs>
          <w:tab w:val="num" w:pos="0"/>
        </w:tabs>
        <w:ind w:left="8794" w:hanging="210"/>
      </w:pPr>
      <w:rPr>
        <w:rFonts w:ascii="Symbol" w:hAnsi="Symbol" w:cs="Symbol" w:hint="default"/>
        <w:lang w:val="tr-TR" w:eastAsia="en-US" w:bidi="ar-SA"/>
      </w:rPr>
    </w:lvl>
  </w:abstractNum>
  <w:abstractNum w:abstractNumId="226" w15:restartNumberingAfterBreak="0">
    <w:nsid w:val="5F254841"/>
    <w:multiLevelType w:val="multilevel"/>
    <w:tmpl w:val="68D8B852"/>
    <w:lvl w:ilvl="0">
      <w:start w:val="1"/>
      <w:numFmt w:val="decimal"/>
      <w:lvlText w:val=""/>
      <w:lvlJc w:val="left"/>
      <w:pPr>
        <w:tabs>
          <w:tab w:val="num" w:pos="0"/>
        </w:tabs>
        <w:ind w:left="0" w:firstLine="0"/>
      </w:pPr>
      <w:rPr>
        <w:rFonts w:eastAsia="Cambria" w:cs="Cambria"/>
        <w:b/>
        <w:sz w:val="22"/>
        <w:szCs w:val="22"/>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rPr>
        <w:rFonts w:eastAsia="Cambria" w:cs="Cambria"/>
        <w:b w:val="0"/>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7" w15:restartNumberingAfterBreak="0">
    <w:nsid w:val="5F3A77F9"/>
    <w:multiLevelType w:val="multilevel"/>
    <w:tmpl w:val="A2AAD4D0"/>
    <w:lvl w:ilvl="0">
      <w:start w:val="3"/>
      <w:numFmt w:val="decimal"/>
      <w:lvlText w:val="%1)"/>
      <w:lvlJc w:val="left"/>
      <w:pPr>
        <w:tabs>
          <w:tab w:val="num" w:pos="142"/>
        </w:tabs>
        <w:ind w:left="142"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8" w15:restartNumberingAfterBreak="0">
    <w:nsid w:val="605D1CDD"/>
    <w:multiLevelType w:val="multilevel"/>
    <w:tmpl w:val="F81E1B22"/>
    <w:lvl w:ilvl="0">
      <w:start w:val="1"/>
      <w:numFmt w:val="decimal"/>
      <w:lvlText w:val="%1."/>
      <w:lvlJc w:val="left"/>
      <w:pPr>
        <w:ind w:left="108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9" w15:restartNumberingAfterBreak="0">
    <w:nsid w:val="60FD0F9A"/>
    <w:multiLevelType w:val="multilevel"/>
    <w:tmpl w:val="9446CB4C"/>
    <w:lvl w:ilvl="0">
      <w:start w:val="1"/>
      <w:numFmt w:val="decimal"/>
      <w:lvlText w:val="%1)"/>
      <w:lvlJc w:val="left"/>
      <w:pPr>
        <w:tabs>
          <w:tab w:val="num" w:pos="0"/>
        </w:tabs>
        <w:ind w:left="0" w:firstLine="0"/>
      </w:pPr>
      <w:rPr>
        <w:rFonts w:ascii="Cambria" w:eastAsia="Cambria" w:hAnsi="Cambria" w:cs="Cambria"/>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61485FDD"/>
    <w:multiLevelType w:val="multilevel"/>
    <w:tmpl w:val="BBB20AEC"/>
    <w:lvl w:ilvl="0">
      <w:start w:val="1"/>
      <w:numFmt w:val="decimal"/>
      <w:lvlText w:val="%1."/>
      <w:lvlJc w:val="left"/>
      <w:pPr>
        <w:tabs>
          <w:tab w:val="num" w:pos="0"/>
        </w:tabs>
        <w:ind w:left="990" w:hanging="360"/>
      </w:pPr>
      <w:rPr>
        <w:rFonts w:eastAsia="Times New Roman" w:cs="Times New Roman"/>
        <w:b/>
        <w:sz w:val="22"/>
        <w:szCs w:val="22"/>
      </w:rPr>
    </w:lvl>
    <w:lvl w:ilvl="1">
      <w:start w:val="1"/>
      <w:numFmt w:val="bullet"/>
      <w:lvlText w:val=""/>
      <w:lvlJc w:val="left"/>
      <w:pPr>
        <w:tabs>
          <w:tab w:val="num" w:pos="0"/>
        </w:tabs>
        <w:ind w:left="1882" w:hanging="360"/>
      </w:pPr>
      <w:rPr>
        <w:rFonts w:ascii="Wingdings" w:hAnsi="Wingdings" w:cs="Wingdings" w:hint="default"/>
      </w:rPr>
    </w:lvl>
    <w:lvl w:ilvl="2">
      <w:start w:val="1"/>
      <w:numFmt w:val="bullet"/>
      <w:lvlText w:val=""/>
      <w:lvlJc w:val="left"/>
      <w:pPr>
        <w:tabs>
          <w:tab w:val="num" w:pos="0"/>
        </w:tabs>
        <w:ind w:left="2745" w:hanging="360"/>
      </w:pPr>
      <w:rPr>
        <w:rFonts w:ascii="Wingdings" w:hAnsi="Wingdings" w:cs="Wingdings" w:hint="default"/>
      </w:rPr>
    </w:lvl>
    <w:lvl w:ilvl="3">
      <w:start w:val="1"/>
      <w:numFmt w:val="bullet"/>
      <w:lvlText w:val=""/>
      <w:lvlJc w:val="left"/>
      <w:pPr>
        <w:tabs>
          <w:tab w:val="num" w:pos="0"/>
        </w:tabs>
        <w:ind w:left="3607" w:hanging="360"/>
      </w:pPr>
      <w:rPr>
        <w:rFonts w:ascii="Wingdings" w:hAnsi="Wingdings" w:cs="Wingdings" w:hint="default"/>
      </w:rPr>
    </w:lvl>
    <w:lvl w:ilvl="4">
      <w:start w:val="1"/>
      <w:numFmt w:val="bullet"/>
      <w:lvlText w:val=""/>
      <w:lvlJc w:val="left"/>
      <w:pPr>
        <w:tabs>
          <w:tab w:val="num" w:pos="0"/>
        </w:tabs>
        <w:ind w:left="4470" w:hanging="360"/>
      </w:pPr>
      <w:rPr>
        <w:rFonts w:ascii="Wingdings" w:hAnsi="Wingdings" w:cs="Wingdings"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195" w:hanging="360"/>
      </w:pPr>
      <w:rPr>
        <w:rFonts w:ascii="Wingdings" w:hAnsi="Wingdings" w:cs="Wingdings" w:hint="default"/>
      </w:rPr>
    </w:lvl>
    <w:lvl w:ilvl="7">
      <w:start w:val="1"/>
      <w:numFmt w:val="bullet"/>
      <w:lvlText w:val=""/>
      <w:lvlJc w:val="left"/>
      <w:pPr>
        <w:tabs>
          <w:tab w:val="num" w:pos="0"/>
        </w:tabs>
        <w:ind w:left="7058" w:hanging="360"/>
      </w:pPr>
      <w:rPr>
        <w:rFonts w:ascii="Wingdings" w:hAnsi="Wingdings" w:cs="Wingdings" w:hint="default"/>
      </w:rPr>
    </w:lvl>
    <w:lvl w:ilvl="8">
      <w:start w:val="1"/>
      <w:numFmt w:val="bullet"/>
      <w:lvlText w:val=""/>
      <w:lvlJc w:val="left"/>
      <w:pPr>
        <w:tabs>
          <w:tab w:val="num" w:pos="0"/>
        </w:tabs>
        <w:ind w:left="7921" w:hanging="360"/>
      </w:pPr>
      <w:rPr>
        <w:rFonts w:ascii="Wingdings" w:hAnsi="Wingdings" w:cs="Wingdings" w:hint="default"/>
      </w:rPr>
    </w:lvl>
  </w:abstractNum>
  <w:abstractNum w:abstractNumId="231" w15:restartNumberingAfterBreak="0">
    <w:nsid w:val="615552E7"/>
    <w:multiLevelType w:val="multilevel"/>
    <w:tmpl w:val="649C4FD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15:restartNumberingAfterBreak="0">
    <w:nsid w:val="6167CBFA"/>
    <w:multiLevelType w:val="singleLevel"/>
    <w:tmpl w:val="00000005"/>
    <w:lvl w:ilvl="0">
      <w:start w:val="1"/>
      <w:numFmt w:val="decimal"/>
      <w:lvlText w:val="%1."/>
      <w:lvlJc w:val="left"/>
      <w:pPr>
        <w:tabs>
          <w:tab w:val="num" w:pos="0"/>
        </w:tabs>
        <w:ind w:left="720" w:hanging="360"/>
      </w:pPr>
      <w:rPr>
        <w:rFonts w:ascii="Cambria" w:eastAsia="Times New Roman" w:hAnsi="Cambria" w:cs="Arial"/>
        <w:b/>
        <w:sz w:val="20"/>
        <w:szCs w:val="20"/>
      </w:rPr>
    </w:lvl>
  </w:abstractNum>
  <w:abstractNum w:abstractNumId="233" w15:restartNumberingAfterBreak="0">
    <w:nsid w:val="61704012"/>
    <w:multiLevelType w:val="multilevel"/>
    <w:tmpl w:val="8C90FB16"/>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4" w15:restartNumberingAfterBreak="0">
    <w:nsid w:val="623F57C9"/>
    <w:multiLevelType w:val="multilevel"/>
    <w:tmpl w:val="E53A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63062443"/>
    <w:multiLevelType w:val="multilevel"/>
    <w:tmpl w:val="961C3E68"/>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6" w15:restartNumberingAfterBreak="0">
    <w:nsid w:val="6424097B"/>
    <w:multiLevelType w:val="multilevel"/>
    <w:tmpl w:val="E4564D34"/>
    <w:lvl w:ilvl="0">
      <w:start w:val="1"/>
      <w:numFmt w:val="decimal"/>
      <w:lvlText w:val="%1)"/>
      <w:lvlJc w:val="left"/>
      <w:pPr>
        <w:ind w:left="1085" w:hanging="728"/>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7" w15:restartNumberingAfterBreak="0">
    <w:nsid w:val="64431983"/>
    <w:multiLevelType w:val="multilevel"/>
    <w:tmpl w:val="CF6CF904"/>
    <w:lvl w:ilvl="0">
      <w:start w:val="1"/>
      <w:numFmt w:val="decimal"/>
      <w:lvlText w:val="%1)"/>
      <w:lvlJc w:val="left"/>
      <w:pPr>
        <w:ind w:left="720" w:hanging="360"/>
      </w:pPr>
      <w:rPr>
        <w:rFonts w:eastAsia="Times New Roman" w:cs="Times New Roman"/>
        <w:sz w:val="24"/>
        <w:szCs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238" w15:restartNumberingAfterBreak="0">
    <w:nsid w:val="644A2F0C"/>
    <w:multiLevelType w:val="hybridMultilevel"/>
    <w:tmpl w:val="9CA04DB6"/>
    <w:lvl w:ilvl="0" w:tplc="4F2CAE3E">
      <w:start w:val="1"/>
      <w:numFmt w:val="decimal"/>
      <w:lvlText w:val="%1."/>
      <w:lvlJc w:val="left"/>
      <w:pPr>
        <w:ind w:left="720" w:hanging="360"/>
      </w:pPr>
      <w:rPr>
        <w:rFonts w:hint="default"/>
      </w:rPr>
    </w:lvl>
    <w:lvl w:ilvl="1" w:tplc="098C9BE6" w:tentative="1">
      <w:start w:val="1"/>
      <w:numFmt w:val="lowerLetter"/>
      <w:lvlText w:val="%2."/>
      <w:lvlJc w:val="left"/>
      <w:pPr>
        <w:ind w:left="1440" w:hanging="360"/>
      </w:pPr>
    </w:lvl>
    <w:lvl w:ilvl="2" w:tplc="3010473A" w:tentative="1">
      <w:start w:val="1"/>
      <w:numFmt w:val="lowerRoman"/>
      <w:lvlText w:val="%3."/>
      <w:lvlJc w:val="right"/>
      <w:pPr>
        <w:ind w:left="2160" w:hanging="180"/>
      </w:pPr>
    </w:lvl>
    <w:lvl w:ilvl="3" w:tplc="E0885C46" w:tentative="1">
      <w:start w:val="1"/>
      <w:numFmt w:val="decimal"/>
      <w:lvlText w:val="%4."/>
      <w:lvlJc w:val="left"/>
      <w:pPr>
        <w:ind w:left="2880" w:hanging="360"/>
      </w:pPr>
    </w:lvl>
    <w:lvl w:ilvl="4" w:tplc="3F5CF66E" w:tentative="1">
      <w:start w:val="1"/>
      <w:numFmt w:val="lowerLetter"/>
      <w:lvlText w:val="%5."/>
      <w:lvlJc w:val="left"/>
      <w:pPr>
        <w:ind w:left="3600" w:hanging="360"/>
      </w:pPr>
    </w:lvl>
    <w:lvl w:ilvl="5" w:tplc="6CE4EE84" w:tentative="1">
      <w:start w:val="1"/>
      <w:numFmt w:val="lowerRoman"/>
      <w:lvlText w:val="%6."/>
      <w:lvlJc w:val="right"/>
      <w:pPr>
        <w:ind w:left="4320" w:hanging="180"/>
      </w:pPr>
    </w:lvl>
    <w:lvl w:ilvl="6" w:tplc="C0E0EC66" w:tentative="1">
      <w:start w:val="1"/>
      <w:numFmt w:val="decimal"/>
      <w:lvlText w:val="%7."/>
      <w:lvlJc w:val="left"/>
      <w:pPr>
        <w:ind w:left="5040" w:hanging="360"/>
      </w:pPr>
    </w:lvl>
    <w:lvl w:ilvl="7" w:tplc="9B84C302" w:tentative="1">
      <w:start w:val="1"/>
      <w:numFmt w:val="lowerLetter"/>
      <w:lvlText w:val="%8."/>
      <w:lvlJc w:val="left"/>
      <w:pPr>
        <w:ind w:left="5760" w:hanging="360"/>
      </w:pPr>
    </w:lvl>
    <w:lvl w:ilvl="8" w:tplc="D9123DFE" w:tentative="1">
      <w:start w:val="1"/>
      <w:numFmt w:val="lowerRoman"/>
      <w:lvlText w:val="%9."/>
      <w:lvlJc w:val="right"/>
      <w:pPr>
        <w:ind w:left="6480" w:hanging="180"/>
      </w:pPr>
    </w:lvl>
  </w:abstractNum>
  <w:abstractNum w:abstractNumId="239" w15:restartNumberingAfterBreak="0">
    <w:nsid w:val="653E4A08"/>
    <w:multiLevelType w:val="multilevel"/>
    <w:tmpl w:val="9A58B8E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0" w15:restartNumberingAfterBreak="0">
    <w:nsid w:val="6624333F"/>
    <w:multiLevelType w:val="multilevel"/>
    <w:tmpl w:val="89502F48"/>
    <w:lvl w:ilvl="0">
      <w:start w:val="1"/>
      <w:numFmt w:val="decimal"/>
      <w:lvlText w:val="%1."/>
      <w:lvlJc w:val="left"/>
      <w:pPr>
        <w:tabs>
          <w:tab w:val="num" w:pos="0"/>
        </w:tabs>
        <w:ind w:left="360" w:hanging="360"/>
      </w:pPr>
      <w:rPr>
        <w:b/>
        <w:bCs/>
        <w:sz w:val="22"/>
        <w:szCs w:val="22"/>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1" w15:restartNumberingAfterBreak="0">
    <w:nsid w:val="679C1B5B"/>
    <w:multiLevelType w:val="multilevel"/>
    <w:tmpl w:val="3A2E7FE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2" w15:restartNumberingAfterBreak="0">
    <w:nsid w:val="67D53267"/>
    <w:multiLevelType w:val="hybridMultilevel"/>
    <w:tmpl w:val="9120E60A"/>
    <w:lvl w:ilvl="0" w:tplc="C7825D04">
      <w:start w:val="1"/>
      <w:numFmt w:val="decimal"/>
      <w:lvlText w:val="%1)"/>
      <w:lvlJc w:val="left"/>
      <w:pPr>
        <w:ind w:left="720" w:hanging="360"/>
      </w:pPr>
      <w:rPr>
        <w:rFonts w:hint="default"/>
        <w:b w:val="0"/>
      </w:rPr>
    </w:lvl>
    <w:lvl w:ilvl="1" w:tplc="BA0609B8" w:tentative="1">
      <w:start w:val="1"/>
      <w:numFmt w:val="lowerLetter"/>
      <w:lvlText w:val="%2."/>
      <w:lvlJc w:val="left"/>
      <w:pPr>
        <w:ind w:left="1440" w:hanging="360"/>
      </w:pPr>
    </w:lvl>
    <w:lvl w:ilvl="2" w:tplc="226C13F4" w:tentative="1">
      <w:start w:val="1"/>
      <w:numFmt w:val="lowerRoman"/>
      <w:lvlText w:val="%3."/>
      <w:lvlJc w:val="right"/>
      <w:pPr>
        <w:ind w:left="2160" w:hanging="180"/>
      </w:pPr>
    </w:lvl>
    <w:lvl w:ilvl="3" w:tplc="D424FE96" w:tentative="1">
      <w:start w:val="1"/>
      <w:numFmt w:val="decimal"/>
      <w:lvlText w:val="%4."/>
      <w:lvlJc w:val="left"/>
      <w:pPr>
        <w:ind w:left="2880" w:hanging="360"/>
      </w:pPr>
    </w:lvl>
    <w:lvl w:ilvl="4" w:tplc="6F64AEE6" w:tentative="1">
      <w:start w:val="1"/>
      <w:numFmt w:val="lowerLetter"/>
      <w:lvlText w:val="%5."/>
      <w:lvlJc w:val="left"/>
      <w:pPr>
        <w:ind w:left="3600" w:hanging="360"/>
      </w:pPr>
    </w:lvl>
    <w:lvl w:ilvl="5" w:tplc="541E5F58" w:tentative="1">
      <w:start w:val="1"/>
      <w:numFmt w:val="lowerRoman"/>
      <w:lvlText w:val="%6."/>
      <w:lvlJc w:val="right"/>
      <w:pPr>
        <w:ind w:left="4320" w:hanging="180"/>
      </w:pPr>
    </w:lvl>
    <w:lvl w:ilvl="6" w:tplc="1CAC769A" w:tentative="1">
      <w:start w:val="1"/>
      <w:numFmt w:val="decimal"/>
      <w:lvlText w:val="%7."/>
      <w:lvlJc w:val="left"/>
      <w:pPr>
        <w:ind w:left="5040" w:hanging="360"/>
      </w:pPr>
    </w:lvl>
    <w:lvl w:ilvl="7" w:tplc="775A1732" w:tentative="1">
      <w:start w:val="1"/>
      <w:numFmt w:val="lowerLetter"/>
      <w:lvlText w:val="%8."/>
      <w:lvlJc w:val="left"/>
      <w:pPr>
        <w:ind w:left="5760" w:hanging="360"/>
      </w:pPr>
    </w:lvl>
    <w:lvl w:ilvl="8" w:tplc="20C45586" w:tentative="1">
      <w:start w:val="1"/>
      <w:numFmt w:val="lowerRoman"/>
      <w:lvlText w:val="%9."/>
      <w:lvlJc w:val="right"/>
      <w:pPr>
        <w:ind w:left="6480" w:hanging="180"/>
      </w:pPr>
    </w:lvl>
  </w:abstractNum>
  <w:abstractNum w:abstractNumId="243" w15:restartNumberingAfterBreak="0">
    <w:nsid w:val="67FF01A8"/>
    <w:multiLevelType w:val="multilevel"/>
    <w:tmpl w:val="8D765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15:restartNumberingAfterBreak="0">
    <w:nsid w:val="681E164D"/>
    <w:multiLevelType w:val="multilevel"/>
    <w:tmpl w:val="79261A34"/>
    <w:lvl w:ilvl="0">
      <w:start w:val="1"/>
      <w:numFmt w:val="decimal"/>
      <w:lvlText w:val="%1)"/>
      <w:lvlJc w:val="left"/>
      <w:pPr>
        <w:ind w:left="1013" w:hanging="425"/>
      </w:pPr>
      <w:rPr>
        <w:rFonts w:ascii="Caladea" w:eastAsia="Caladea" w:hAnsi="Caladea" w:cs="Caladea"/>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5" w15:restartNumberingAfterBreak="0">
    <w:nsid w:val="6C553B63"/>
    <w:multiLevelType w:val="multilevel"/>
    <w:tmpl w:val="FFFFFFFF"/>
    <w:lvl w:ilvl="0">
      <w:start w:val="1"/>
      <w:numFmt w:val="decimal"/>
      <w:lvlText w:val="%1."/>
      <w:lvlJc w:val="left"/>
      <w:pPr>
        <w:ind w:left="732" w:hanging="427"/>
      </w:pPr>
      <w:rPr>
        <w:rFonts w:eastAsia="Cambria" w:cs="Cambria"/>
        <w:b/>
      </w:rPr>
    </w:lvl>
    <w:lvl w:ilvl="1">
      <w:start w:val="1"/>
      <w:numFmt w:val="decimal"/>
      <w:lvlText w:val="%2)"/>
      <w:lvlJc w:val="left"/>
      <w:pPr>
        <w:ind w:left="1025" w:hanging="360"/>
      </w:pPr>
      <w:rPr>
        <w:rFonts w:eastAsia="Caladea" w:cs="Caladea"/>
        <w:b/>
        <w:sz w:val="22"/>
        <w:szCs w:val="22"/>
      </w:rPr>
    </w:lvl>
    <w:lvl w:ilvl="2">
      <w:start w:val="1"/>
      <w:numFmt w:val="bullet"/>
      <w:lvlText w:val="l"/>
      <w:lvlJc w:val="left"/>
      <w:pPr>
        <w:ind w:left="1978" w:hanging="360"/>
      </w:pPr>
      <w:rPr>
        <w:rFonts w:ascii="Wingdings" w:hAnsi="Wingdings" w:cs="Wingdings" w:hint="default"/>
      </w:rPr>
    </w:lvl>
    <w:lvl w:ilvl="3">
      <w:start w:val="1"/>
      <w:numFmt w:val="bullet"/>
      <w:lvlText w:val="l"/>
      <w:lvlJc w:val="left"/>
      <w:pPr>
        <w:ind w:left="2936" w:hanging="360"/>
      </w:pPr>
      <w:rPr>
        <w:rFonts w:ascii="Wingdings" w:hAnsi="Wingdings" w:cs="Wingdings" w:hint="default"/>
      </w:rPr>
    </w:lvl>
    <w:lvl w:ilvl="4">
      <w:start w:val="1"/>
      <w:numFmt w:val="bullet"/>
      <w:lvlText w:val="l"/>
      <w:lvlJc w:val="left"/>
      <w:pPr>
        <w:ind w:left="3895" w:hanging="360"/>
      </w:pPr>
      <w:rPr>
        <w:rFonts w:ascii="Wingdings" w:hAnsi="Wingdings" w:cs="Wingdings" w:hint="default"/>
      </w:rPr>
    </w:lvl>
    <w:lvl w:ilvl="5">
      <w:start w:val="1"/>
      <w:numFmt w:val="bullet"/>
      <w:lvlText w:val="l"/>
      <w:lvlJc w:val="left"/>
      <w:pPr>
        <w:ind w:left="4853" w:hanging="360"/>
      </w:pPr>
      <w:rPr>
        <w:rFonts w:ascii="Wingdings" w:hAnsi="Wingdings" w:cs="Wingdings" w:hint="default"/>
      </w:rPr>
    </w:lvl>
    <w:lvl w:ilvl="6">
      <w:start w:val="1"/>
      <w:numFmt w:val="bullet"/>
      <w:lvlText w:val="l"/>
      <w:lvlJc w:val="left"/>
      <w:pPr>
        <w:ind w:left="5812" w:hanging="360"/>
      </w:pPr>
      <w:rPr>
        <w:rFonts w:ascii="Wingdings" w:hAnsi="Wingdings" w:cs="Wingdings" w:hint="default"/>
      </w:rPr>
    </w:lvl>
    <w:lvl w:ilvl="7">
      <w:start w:val="1"/>
      <w:numFmt w:val="bullet"/>
      <w:lvlText w:val="l"/>
      <w:lvlJc w:val="left"/>
      <w:pPr>
        <w:ind w:left="6770" w:hanging="360"/>
      </w:pPr>
      <w:rPr>
        <w:rFonts w:ascii="Wingdings" w:hAnsi="Wingdings" w:cs="Wingdings" w:hint="default"/>
      </w:rPr>
    </w:lvl>
    <w:lvl w:ilvl="8">
      <w:start w:val="1"/>
      <w:numFmt w:val="bullet"/>
      <w:lvlText w:val="l"/>
      <w:lvlJc w:val="left"/>
      <w:pPr>
        <w:ind w:left="7729" w:hanging="360"/>
      </w:pPr>
      <w:rPr>
        <w:rFonts w:ascii="Wingdings" w:hAnsi="Wingdings" w:cs="Wingdings" w:hint="default"/>
      </w:rPr>
    </w:lvl>
  </w:abstractNum>
  <w:abstractNum w:abstractNumId="246" w15:restartNumberingAfterBreak="0">
    <w:nsid w:val="6C845343"/>
    <w:multiLevelType w:val="multilevel"/>
    <w:tmpl w:val="CCB26E5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7" w15:restartNumberingAfterBreak="0">
    <w:nsid w:val="6D6C28E2"/>
    <w:multiLevelType w:val="multilevel"/>
    <w:tmpl w:val="5AD4FEAC"/>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248" w15:restartNumberingAfterBreak="0">
    <w:nsid w:val="6DF10D11"/>
    <w:multiLevelType w:val="multilevel"/>
    <w:tmpl w:val="E230D9F8"/>
    <w:lvl w:ilvl="0">
      <w:start w:val="9"/>
      <w:numFmt w:val="decimal"/>
      <w:lvlText w:val="%1."/>
      <w:lvlJc w:val="left"/>
      <w:pPr>
        <w:tabs>
          <w:tab w:val="num" w:pos="0"/>
        </w:tabs>
        <w:ind w:left="2101" w:hanging="354"/>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782" w:hanging="354"/>
      </w:pPr>
      <w:rPr>
        <w:rFonts w:ascii="Symbol" w:hAnsi="Symbol" w:cs="Symbol" w:hint="default"/>
        <w:lang w:val="en-GB" w:eastAsia="en-US" w:bidi="ar-SA"/>
      </w:rPr>
    </w:lvl>
    <w:lvl w:ilvl="2">
      <w:numFmt w:val="bullet"/>
      <w:lvlText w:val=""/>
      <w:lvlJc w:val="left"/>
      <w:pPr>
        <w:tabs>
          <w:tab w:val="num" w:pos="0"/>
        </w:tabs>
        <w:ind w:left="3465" w:hanging="354"/>
      </w:pPr>
      <w:rPr>
        <w:rFonts w:ascii="Symbol" w:hAnsi="Symbol" w:cs="Symbol" w:hint="default"/>
        <w:lang w:val="en-GB" w:eastAsia="en-US" w:bidi="ar-SA"/>
      </w:rPr>
    </w:lvl>
    <w:lvl w:ilvl="3">
      <w:numFmt w:val="bullet"/>
      <w:lvlText w:val=""/>
      <w:lvlJc w:val="left"/>
      <w:pPr>
        <w:tabs>
          <w:tab w:val="num" w:pos="0"/>
        </w:tabs>
        <w:ind w:left="4147" w:hanging="354"/>
      </w:pPr>
      <w:rPr>
        <w:rFonts w:ascii="Symbol" w:hAnsi="Symbol" w:cs="Symbol" w:hint="default"/>
        <w:lang w:val="en-GB" w:eastAsia="en-US" w:bidi="ar-SA"/>
      </w:rPr>
    </w:lvl>
    <w:lvl w:ilvl="4">
      <w:numFmt w:val="bullet"/>
      <w:lvlText w:val=""/>
      <w:lvlJc w:val="left"/>
      <w:pPr>
        <w:tabs>
          <w:tab w:val="num" w:pos="0"/>
        </w:tabs>
        <w:ind w:left="4830" w:hanging="354"/>
      </w:pPr>
      <w:rPr>
        <w:rFonts w:ascii="Symbol" w:hAnsi="Symbol" w:cs="Symbol" w:hint="default"/>
        <w:lang w:val="en-GB" w:eastAsia="en-US" w:bidi="ar-SA"/>
      </w:rPr>
    </w:lvl>
    <w:lvl w:ilvl="5">
      <w:numFmt w:val="bullet"/>
      <w:lvlText w:val=""/>
      <w:lvlJc w:val="left"/>
      <w:pPr>
        <w:tabs>
          <w:tab w:val="num" w:pos="0"/>
        </w:tabs>
        <w:ind w:left="5513" w:hanging="354"/>
      </w:pPr>
      <w:rPr>
        <w:rFonts w:ascii="Symbol" w:hAnsi="Symbol" w:cs="Symbol" w:hint="default"/>
        <w:lang w:val="en-GB" w:eastAsia="en-US" w:bidi="ar-SA"/>
      </w:rPr>
    </w:lvl>
    <w:lvl w:ilvl="6">
      <w:numFmt w:val="bullet"/>
      <w:lvlText w:val=""/>
      <w:lvlJc w:val="left"/>
      <w:pPr>
        <w:tabs>
          <w:tab w:val="num" w:pos="0"/>
        </w:tabs>
        <w:ind w:left="6195" w:hanging="354"/>
      </w:pPr>
      <w:rPr>
        <w:rFonts w:ascii="Symbol" w:hAnsi="Symbol" w:cs="Symbol" w:hint="default"/>
        <w:lang w:val="en-GB" w:eastAsia="en-US" w:bidi="ar-SA"/>
      </w:rPr>
    </w:lvl>
    <w:lvl w:ilvl="7">
      <w:numFmt w:val="bullet"/>
      <w:lvlText w:val=""/>
      <w:lvlJc w:val="left"/>
      <w:pPr>
        <w:tabs>
          <w:tab w:val="num" w:pos="0"/>
        </w:tabs>
        <w:ind w:left="6878" w:hanging="354"/>
      </w:pPr>
      <w:rPr>
        <w:rFonts w:ascii="Symbol" w:hAnsi="Symbol" w:cs="Symbol" w:hint="default"/>
        <w:lang w:val="en-GB" w:eastAsia="en-US" w:bidi="ar-SA"/>
      </w:rPr>
    </w:lvl>
    <w:lvl w:ilvl="8">
      <w:numFmt w:val="bullet"/>
      <w:lvlText w:val=""/>
      <w:lvlJc w:val="left"/>
      <w:pPr>
        <w:tabs>
          <w:tab w:val="num" w:pos="0"/>
        </w:tabs>
        <w:ind w:left="7561" w:hanging="354"/>
      </w:pPr>
      <w:rPr>
        <w:rFonts w:ascii="Symbol" w:hAnsi="Symbol" w:cs="Symbol" w:hint="default"/>
        <w:lang w:val="en-GB" w:eastAsia="en-US" w:bidi="ar-SA"/>
      </w:rPr>
    </w:lvl>
  </w:abstractNum>
  <w:abstractNum w:abstractNumId="249" w15:restartNumberingAfterBreak="0">
    <w:nsid w:val="6E0E6B58"/>
    <w:multiLevelType w:val="multilevel"/>
    <w:tmpl w:val="C3A40EF4"/>
    <w:styleLink w:val="WWNum43"/>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0" w15:restartNumberingAfterBreak="0">
    <w:nsid w:val="6E530580"/>
    <w:multiLevelType w:val="singleLevel"/>
    <w:tmpl w:val="00000004"/>
    <w:lvl w:ilvl="0">
      <w:start w:val="1"/>
      <w:numFmt w:val="decimal"/>
      <w:lvlText w:val="%1."/>
      <w:lvlJc w:val="left"/>
      <w:pPr>
        <w:tabs>
          <w:tab w:val="num" w:pos="0"/>
        </w:tabs>
        <w:ind w:left="1060" w:hanging="360"/>
      </w:pPr>
      <w:rPr>
        <w:rFonts w:ascii="Cambria" w:hAnsi="Cambria" w:cs="Cambria" w:hint="default"/>
        <w:b/>
        <w:sz w:val="18"/>
        <w:szCs w:val="18"/>
      </w:rPr>
    </w:lvl>
  </w:abstractNum>
  <w:abstractNum w:abstractNumId="251" w15:restartNumberingAfterBreak="0">
    <w:nsid w:val="6E91032F"/>
    <w:multiLevelType w:val="multilevel"/>
    <w:tmpl w:val="A5CC13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2" w15:restartNumberingAfterBreak="0">
    <w:nsid w:val="6E993629"/>
    <w:multiLevelType w:val="hybridMultilevel"/>
    <w:tmpl w:val="05108DB6"/>
    <w:lvl w:ilvl="0" w:tplc="08D89EFA">
      <w:start w:val="1"/>
      <w:numFmt w:val="decimal"/>
      <w:lvlText w:val="%1."/>
      <w:lvlJc w:val="left"/>
      <w:pPr>
        <w:ind w:left="720" w:hanging="360"/>
      </w:pPr>
    </w:lvl>
    <w:lvl w:ilvl="1" w:tplc="7A244DA6" w:tentative="1">
      <w:start w:val="1"/>
      <w:numFmt w:val="lowerLetter"/>
      <w:lvlText w:val="%2."/>
      <w:lvlJc w:val="left"/>
      <w:pPr>
        <w:ind w:left="1440" w:hanging="360"/>
      </w:pPr>
    </w:lvl>
    <w:lvl w:ilvl="2" w:tplc="334897CC" w:tentative="1">
      <w:start w:val="1"/>
      <w:numFmt w:val="lowerRoman"/>
      <w:lvlText w:val="%3."/>
      <w:lvlJc w:val="right"/>
      <w:pPr>
        <w:ind w:left="2160" w:hanging="180"/>
      </w:pPr>
    </w:lvl>
    <w:lvl w:ilvl="3" w:tplc="F73A185E" w:tentative="1">
      <w:start w:val="1"/>
      <w:numFmt w:val="decimal"/>
      <w:lvlText w:val="%4."/>
      <w:lvlJc w:val="left"/>
      <w:pPr>
        <w:ind w:left="2880" w:hanging="360"/>
      </w:pPr>
    </w:lvl>
    <w:lvl w:ilvl="4" w:tplc="4F12DC9A" w:tentative="1">
      <w:start w:val="1"/>
      <w:numFmt w:val="lowerLetter"/>
      <w:lvlText w:val="%5."/>
      <w:lvlJc w:val="left"/>
      <w:pPr>
        <w:ind w:left="3600" w:hanging="360"/>
      </w:pPr>
    </w:lvl>
    <w:lvl w:ilvl="5" w:tplc="99561628" w:tentative="1">
      <w:start w:val="1"/>
      <w:numFmt w:val="lowerRoman"/>
      <w:lvlText w:val="%6."/>
      <w:lvlJc w:val="right"/>
      <w:pPr>
        <w:ind w:left="4320" w:hanging="180"/>
      </w:pPr>
    </w:lvl>
    <w:lvl w:ilvl="6" w:tplc="4DBCB98E" w:tentative="1">
      <w:start w:val="1"/>
      <w:numFmt w:val="decimal"/>
      <w:lvlText w:val="%7."/>
      <w:lvlJc w:val="left"/>
      <w:pPr>
        <w:ind w:left="5040" w:hanging="360"/>
      </w:pPr>
    </w:lvl>
    <w:lvl w:ilvl="7" w:tplc="F71C8CFE" w:tentative="1">
      <w:start w:val="1"/>
      <w:numFmt w:val="lowerLetter"/>
      <w:lvlText w:val="%8."/>
      <w:lvlJc w:val="left"/>
      <w:pPr>
        <w:ind w:left="5760" w:hanging="360"/>
      </w:pPr>
    </w:lvl>
    <w:lvl w:ilvl="8" w:tplc="4FD654BC" w:tentative="1">
      <w:start w:val="1"/>
      <w:numFmt w:val="lowerRoman"/>
      <w:lvlText w:val="%9."/>
      <w:lvlJc w:val="right"/>
      <w:pPr>
        <w:ind w:left="6480" w:hanging="180"/>
      </w:pPr>
    </w:lvl>
  </w:abstractNum>
  <w:abstractNum w:abstractNumId="253" w15:restartNumberingAfterBreak="0">
    <w:nsid w:val="6EA9279E"/>
    <w:multiLevelType w:val="multilevel"/>
    <w:tmpl w:val="46F20D62"/>
    <w:lvl w:ilvl="0">
      <w:start w:val="1"/>
      <w:numFmt w:val="decimal"/>
      <w:lvlText w:val="%1."/>
      <w:lvlJc w:val="left"/>
      <w:pPr>
        <w:tabs>
          <w:tab w:val="num" w:pos="0"/>
        </w:tabs>
        <w:ind w:left="1360" w:hanging="360"/>
      </w:pPr>
    </w:lvl>
    <w:lvl w:ilvl="1">
      <w:start w:val="1"/>
      <w:numFmt w:val="lowerLetter"/>
      <w:lvlText w:val="%2."/>
      <w:lvlJc w:val="left"/>
      <w:pPr>
        <w:tabs>
          <w:tab w:val="num" w:pos="0"/>
        </w:tabs>
        <w:ind w:left="2080" w:hanging="360"/>
      </w:pPr>
    </w:lvl>
    <w:lvl w:ilvl="2">
      <w:start w:val="1"/>
      <w:numFmt w:val="lowerRoman"/>
      <w:lvlText w:val="%3."/>
      <w:lvlJc w:val="right"/>
      <w:pPr>
        <w:tabs>
          <w:tab w:val="num" w:pos="0"/>
        </w:tabs>
        <w:ind w:left="2800" w:hanging="180"/>
      </w:pPr>
    </w:lvl>
    <w:lvl w:ilvl="3">
      <w:start w:val="1"/>
      <w:numFmt w:val="decimal"/>
      <w:lvlText w:val="%4."/>
      <w:lvlJc w:val="left"/>
      <w:pPr>
        <w:tabs>
          <w:tab w:val="num" w:pos="0"/>
        </w:tabs>
        <w:ind w:left="3520" w:hanging="360"/>
      </w:pPr>
    </w:lvl>
    <w:lvl w:ilvl="4">
      <w:start w:val="1"/>
      <w:numFmt w:val="lowerLetter"/>
      <w:lvlText w:val="%5."/>
      <w:lvlJc w:val="left"/>
      <w:pPr>
        <w:tabs>
          <w:tab w:val="num" w:pos="0"/>
        </w:tabs>
        <w:ind w:left="4240" w:hanging="360"/>
      </w:pPr>
    </w:lvl>
    <w:lvl w:ilvl="5">
      <w:start w:val="1"/>
      <w:numFmt w:val="lowerRoman"/>
      <w:lvlText w:val="%6."/>
      <w:lvlJc w:val="right"/>
      <w:pPr>
        <w:tabs>
          <w:tab w:val="num" w:pos="0"/>
        </w:tabs>
        <w:ind w:left="4960" w:hanging="180"/>
      </w:pPr>
    </w:lvl>
    <w:lvl w:ilvl="6">
      <w:start w:val="1"/>
      <w:numFmt w:val="decimal"/>
      <w:lvlText w:val="%7."/>
      <w:lvlJc w:val="left"/>
      <w:pPr>
        <w:tabs>
          <w:tab w:val="num" w:pos="0"/>
        </w:tabs>
        <w:ind w:left="5680" w:hanging="360"/>
      </w:pPr>
    </w:lvl>
    <w:lvl w:ilvl="7">
      <w:start w:val="1"/>
      <w:numFmt w:val="lowerLetter"/>
      <w:lvlText w:val="%8."/>
      <w:lvlJc w:val="left"/>
      <w:pPr>
        <w:tabs>
          <w:tab w:val="num" w:pos="0"/>
        </w:tabs>
        <w:ind w:left="6400" w:hanging="360"/>
      </w:pPr>
    </w:lvl>
    <w:lvl w:ilvl="8">
      <w:start w:val="1"/>
      <w:numFmt w:val="lowerRoman"/>
      <w:lvlText w:val="%9."/>
      <w:lvlJc w:val="right"/>
      <w:pPr>
        <w:tabs>
          <w:tab w:val="num" w:pos="0"/>
        </w:tabs>
        <w:ind w:left="7120" w:hanging="180"/>
      </w:pPr>
    </w:lvl>
  </w:abstractNum>
  <w:abstractNum w:abstractNumId="254" w15:restartNumberingAfterBreak="0">
    <w:nsid w:val="6F100AEB"/>
    <w:multiLevelType w:val="multilevel"/>
    <w:tmpl w:val="0D6E9A04"/>
    <w:lvl w:ilvl="0">
      <w:start w:val="1"/>
      <w:numFmt w:val="decimal"/>
      <w:lvlText w:val="%1."/>
      <w:lvlJc w:val="left"/>
      <w:pPr>
        <w:ind w:left="720" w:hanging="360"/>
      </w:pPr>
      <w:rPr>
        <w:rFonts w:ascii="Cambria" w:eastAsia="Cambria" w:hAnsi="Cambria" w:cs="Cambria"/>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5" w15:restartNumberingAfterBreak="0">
    <w:nsid w:val="6F100BA8"/>
    <w:multiLevelType w:val="multilevel"/>
    <w:tmpl w:val="D974B2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6" w15:restartNumberingAfterBreak="0">
    <w:nsid w:val="6FC07406"/>
    <w:multiLevelType w:val="multilevel"/>
    <w:tmpl w:val="C136D27E"/>
    <w:lvl w:ilvl="0">
      <w:start w:val="1"/>
      <w:numFmt w:val="decimal"/>
      <w:lvlText w:val="%1)"/>
      <w:lvlJc w:val="left"/>
      <w:pPr>
        <w:tabs>
          <w:tab w:val="num" w:pos="3545"/>
        </w:tabs>
        <w:ind w:left="3545"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7" w15:restartNumberingAfterBreak="0">
    <w:nsid w:val="71995DF4"/>
    <w:multiLevelType w:val="hybridMultilevel"/>
    <w:tmpl w:val="30463BC2"/>
    <w:lvl w:ilvl="0" w:tplc="CE843EE6">
      <w:start w:val="1"/>
      <w:numFmt w:val="decimal"/>
      <w:lvlText w:val="%1)"/>
      <w:lvlJc w:val="left"/>
      <w:pPr>
        <w:ind w:left="720" w:hanging="360"/>
      </w:pPr>
      <w:rPr>
        <w:rFonts w:hint="default"/>
        <w:b w:val="0"/>
      </w:rPr>
    </w:lvl>
    <w:lvl w:ilvl="1" w:tplc="80E8D39A" w:tentative="1">
      <w:start w:val="1"/>
      <w:numFmt w:val="lowerLetter"/>
      <w:lvlText w:val="%2."/>
      <w:lvlJc w:val="left"/>
      <w:pPr>
        <w:ind w:left="1440" w:hanging="360"/>
      </w:pPr>
    </w:lvl>
    <w:lvl w:ilvl="2" w:tplc="6AF48294" w:tentative="1">
      <w:start w:val="1"/>
      <w:numFmt w:val="lowerRoman"/>
      <w:lvlText w:val="%3."/>
      <w:lvlJc w:val="right"/>
      <w:pPr>
        <w:ind w:left="2160" w:hanging="180"/>
      </w:pPr>
    </w:lvl>
    <w:lvl w:ilvl="3" w:tplc="FE34B292" w:tentative="1">
      <w:start w:val="1"/>
      <w:numFmt w:val="decimal"/>
      <w:lvlText w:val="%4."/>
      <w:lvlJc w:val="left"/>
      <w:pPr>
        <w:ind w:left="2880" w:hanging="360"/>
      </w:pPr>
    </w:lvl>
    <w:lvl w:ilvl="4" w:tplc="1330A000" w:tentative="1">
      <w:start w:val="1"/>
      <w:numFmt w:val="lowerLetter"/>
      <w:lvlText w:val="%5."/>
      <w:lvlJc w:val="left"/>
      <w:pPr>
        <w:ind w:left="3600" w:hanging="360"/>
      </w:pPr>
    </w:lvl>
    <w:lvl w:ilvl="5" w:tplc="AC98CCDA" w:tentative="1">
      <w:start w:val="1"/>
      <w:numFmt w:val="lowerRoman"/>
      <w:lvlText w:val="%6."/>
      <w:lvlJc w:val="right"/>
      <w:pPr>
        <w:ind w:left="4320" w:hanging="180"/>
      </w:pPr>
    </w:lvl>
    <w:lvl w:ilvl="6" w:tplc="82BE5410" w:tentative="1">
      <w:start w:val="1"/>
      <w:numFmt w:val="decimal"/>
      <w:lvlText w:val="%7."/>
      <w:lvlJc w:val="left"/>
      <w:pPr>
        <w:ind w:left="5040" w:hanging="360"/>
      </w:pPr>
    </w:lvl>
    <w:lvl w:ilvl="7" w:tplc="5802B85A" w:tentative="1">
      <w:start w:val="1"/>
      <w:numFmt w:val="lowerLetter"/>
      <w:lvlText w:val="%8."/>
      <w:lvlJc w:val="left"/>
      <w:pPr>
        <w:ind w:left="5760" w:hanging="360"/>
      </w:pPr>
    </w:lvl>
    <w:lvl w:ilvl="8" w:tplc="04323ECE" w:tentative="1">
      <w:start w:val="1"/>
      <w:numFmt w:val="lowerRoman"/>
      <w:lvlText w:val="%9."/>
      <w:lvlJc w:val="right"/>
      <w:pPr>
        <w:ind w:left="6480" w:hanging="180"/>
      </w:pPr>
    </w:lvl>
  </w:abstractNum>
  <w:abstractNum w:abstractNumId="258" w15:restartNumberingAfterBreak="0">
    <w:nsid w:val="737D5A9A"/>
    <w:multiLevelType w:val="multilevel"/>
    <w:tmpl w:val="44CA5BF0"/>
    <w:lvl w:ilvl="0">
      <w:start w:val="1"/>
      <w:numFmt w:val="decimal"/>
      <w:lvlText w:val="%1)"/>
      <w:lvlJc w:val="left"/>
      <w:pPr>
        <w:tabs>
          <w:tab w:val="num" w:pos="0"/>
        </w:tabs>
        <w:ind w:left="1085" w:hanging="728"/>
      </w:pPr>
      <w:rPr>
        <w:rFonts w:eastAsia="Caladea" w:cs="Caladea"/>
        <w:b/>
        <w:sz w:val="22"/>
        <w:szCs w:val="22"/>
      </w:rPr>
    </w:lvl>
    <w:lvl w:ilvl="1">
      <w:start w:val="1"/>
      <w:numFmt w:val="decimal"/>
      <w:lvlText w:val="%2."/>
      <w:lvlJc w:val="left"/>
      <w:pPr>
        <w:tabs>
          <w:tab w:val="num" w:pos="0"/>
        </w:tabs>
        <w:ind w:left="1025" w:hanging="360"/>
      </w:pPr>
      <w:rPr>
        <w:rFonts w:eastAsia="Caladea" w:cs="Caladea"/>
        <w:b/>
        <w:sz w:val="22"/>
        <w:szCs w:val="22"/>
      </w:rPr>
    </w:lvl>
    <w:lvl w:ilvl="2">
      <w:start w:val="1"/>
      <w:numFmt w:val="bullet"/>
      <w:lvlText w:val="l"/>
      <w:lvlJc w:val="left"/>
      <w:pPr>
        <w:tabs>
          <w:tab w:val="num" w:pos="0"/>
        </w:tabs>
        <w:ind w:left="2031" w:hanging="360"/>
      </w:pPr>
      <w:rPr>
        <w:rFonts w:ascii="Wingdings" w:hAnsi="Wingdings" w:cs="Wingdings" w:hint="default"/>
      </w:rPr>
    </w:lvl>
    <w:lvl w:ilvl="3">
      <w:start w:val="1"/>
      <w:numFmt w:val="bullet"/>
      <w:lvlText w:val="l"/>
      <w:lvlJc w:val="left"/>
      <w:pPr>
        <w:tabs>
          <w:tab w:val="num" w:pos="0"/>
        </w:tabs>
        <w:ind w:left="2983" w:hanging="360"/>
      </w:pPr>
      <w:rPr>
        <w:rFonts w:ascii="Wingdings" w:hAnsi="Wingdings" w:cs="Wingdings" w:hint="default"/>
      </w:rPr>
    </w:lvl>
    <w:lvl w:ilvl="4">
      <w:start w:val="1"/>
      <w:numFmt w:val="bullet"/>
      <w:lvlText w:val="l"/>
      <w:lvlJc w:val="left"/>
      <w:pPr>
        <w:tabs>
          <w:tab w:val="num" w:pos="0"/>
        </w:tabs>
        <w:ind w:left="3935" w:hanging="360"/>
      </w:pPr>
      <w:rPr>
        <w:rFonts w:ascii="Wingdings" w:hAnsi="Wingdings" w:cs="Wingdings" w:hint="default"/>
      </w:rPr>
    </w:lvl>
    <w:lvl w:ilvl="5">
      <w:start w:val="1"/>
      <w:numFmt w:val="bullet"/>
      <w:lvlText w:val="l"/>
      <w:lvlJc w:val="left"/>
      <w:pPr>
        <w:tabs>
          <w:tab w:val="num" w:pos="0"/>
        </w:tabs>
        <w:ind w:left="4887" w:hanging="360"/>
      </w:pPr>
      <w:rPr>
        <w:rFonts w:ascii="Wingdings" w:hAnsi="Wingdings" w:cs="Wingdings" w:hint="default"/>
      </w:rPr>
    </w:lvl>
    <w:lvl w:ilvl="6">
      <w:start w:val="1"/>
      <w:numFmt w:val="bullet"/>
      <w:lvlText w:val="l"/>
      <w:lvlJc w:val="left"/>
      <w:pPr>
        <w:tabs>
          <w:tab w:val="num" w:pos="0"/>
        </w:tabs>
        <w:ind w:left="5839" w:hanging="360"/>
      </w:pPr>
      <w:rPr>
        <w:rFonts w:ascii="Wingdings" w:hAnsi="Wingdings" w:cs="Wingdings" w:hint="default"/>
      </w:rPr>
    </w:lvl>
    <w:lvl w:ilvl="7">
      <w:start w:val="1"/>
      <w:numFmt w:val="bullet"/>
      <w:lvlText w:val="l"/>
      <w:lvlJc w:val="left"/>
      <w:pPr>
        <w:tabs>
          <w:tab w:val="num" w:pos="0"/>
        </w:tabs>
        <w:ind w:left="6790" w:hanging="360"/>
      </w:pPr>
      <w:rPr>
        <w:rFonts w:ascii="Wingdings" w:hAnsi="Wingdings" w:cs="Wingdings" w:hint="default"/>
      </w:rPr>
    </w:lvl>
    <w:lvl w:ilvl="8">
      <w:start w:val="1"/>
      <w:numFmt w:val="bullet"/>
      <w:lvlText w:val="l"/>
      <w:lvlJc w:val="left"/>
      <w:pPr>
        <w:tabs>
          <w:tab w:val="num" w:pos="0"/>
        </w:tabs>
        <w:ind w:left="7742" w:hanging="360"/>
      </w:pPr>
      <w:rPr>
        <w:rFonts w:ascii="Wingdings" w:hAnsi="Wingdings" w:cs="Wingdings" w:hint="default"/>
      </w:rPr>
    </w:lvl>
  </w:abstractNum>
  <w:abstractNum w:abstractNumId="259" w15:restartNumberingAfterBreak="0">
    <w:nsid w:val="739272FA"/>
    <w:multiLevelType w:val="multilevel"/>
    <w:tmpl w:val="80BE9334"/>
    <w:lvl w:ilvl="0">
      <w:start w:val="1"/>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0" w15:restartNumberingAfterBreak="0">
    <w:nsid w:val="74A9411E"/>
    <w:multiLevelType w:val="multilevel"/>
    <w:tmpl w:val="B72E0A9E"/>
    <w:lvl w:ilvl="0">
      <w:start w:val="1"/>
      <w:numFmt w:val="decimal"/>
      <w:lvlText w:val="%1)"/>
      <w:lvlJc w:val="left"/>
      <w:pPr>
        <w:tabs>
          <w:tab w:val="num" w:pos="708"/>
        </w:tabs>
        <w:ind w:left="720" w:hanging="360"/>
      </w:pPr>
      <w:rPr>
        <w:caps w:val="0"/>
        <w:smallCaps w:val="0"/>
        <w:strike w:val="0"/>
        <w:dstrike w:val="0"/>
        <w:spacing w:val="0"/>
        <w:w w:val="100"/>
        <w:kern w:val="0"/>
        <w:position w:val="0"/>
        <w:sz w:val="24"/>
        <w:vertAlign w:val="baseline"/>
      </w:rPr>
    </w:lvl>
    <w:lvl w:ilvl="1">
      <w:start w:val="1"/>
      <w:numFmt w:val="lowerLetter"/>
      <w:lvlText w:val="%2."/>
      <w:lvlJc w:val="left"/>
      <w:pPr>
        <w:tabs>
          <w:tab w:val="num" w:pos="1416"/>
        </w:tabs>
        <w:ind w:left="1428" w:hanging="348"/>
      </w:pPr>
      <w:rPr>
        <w:caps w:val="0"/>
        <w:smallCaps w:val="0"/>
        <w:strike w:val="0"/>
        <w:dstrike w:val="0"/>
        <w:spacing w:val="0"/>
        <w:w w:val="100"/>
        <w:kern w:val="0"/>
        <w:position w:val="0"/>
        <w:sz w:val="24"/>
        <w:vertAlign w:val="baseline"/>
      </w:rPr>
    </w:lvl>
    <w:lvl w:ilvl="2">
      <w:start w:val="1"/>
      <w:numFmt w:val="lowerRoman"/>
      <w:lvlText w:val="%3."/>
      <w:lvlJc w:val="left"/>
      <w:pPr>
        <w:tabs>
          <w:tab w:val="num" w:pos="2124"/>
        </w:tabs>
        <w:ind w:left="2136" w:hanging="252"/>
      </w:pPr>
      <w:rPr>
        <w:caps w:val="0"/>
        <w:smallCaps w:val="0"/>
        <w:strike w:val="0"/>
        <w:dstrike w:val="0"/>
        <w:spacing w:val="0"/>
        <w:w w:val="100"/>
        <w:kern w:val="0"/>
        <w:position w:val="0"/>
        <w:sz w:val="24"/>
        <w:vertAlign w:val="baseline"/>
      </w:rPr>
    </w:lvl>
    <w:lvl w:ilvl="3">
      <w:start w:val="1"/>
      <w:numFmt w:val="decimal"/>
      <w:lvlText w:val="%4."/>
      <w:lvlJc w:val="left"/>
      <w:pPr>
        <w:tabs>
          <w:tab w:val="num" w:pos="2832"/>
        </w:tabs>
        <w:ind w:left="2844" w:hanging="324"/>
      </w:pPr>
      <w:rPr>
        <w:caps w:val="0"/>
        <w:smallCaps w:val="0"/>
        <w:strike w:val="0"/>
        <w:dstrike w:val="0"/>
        <w:spacing w:val="0"/>
        <w:w w:val="100"/>
        <w:kern w:val="0"/>
        <w:position w:val="0"/>
        <w:sz w:val="24"/>
        <w:vertAlign w:val="baseline"/>
      </w:rPr>
    </w:lvl>
    <w:lvl w:ilvl="4">
      <w:start w:val="1"/>
      <w:numFmt w:val="lowerLetter"/>
      <w:lvlText w:val="%5."/>
      <w:lvlJc w:val="left"/>
      <w:pPr>
        <w:tabs>
          <w:tab w:val="num" w:pos="3540"/>
        </w:tabs>
        <w:ind w:left="3552" w:hanging="312"/>
      </w:pPr>
      <w:rPr>
        <w:caps w:val="0"/>
        <w:smallCaps w:val="0"/>
        <w:strike w:val="0"/>
        <w:dstrike w:val="0"/>
        <w:spacing w:val="0"/>
        <w:w w:val="100"/>
        <w:kern w:val="0"/>
        <w:position w:val="0"/>
        <w:sz w:val="24"/>
        <w:vertAlign w:val="baseline"/>
      </w:rPr>
    </w:lvl>
    <w:lvl w:ilvl="5">
      <w:start w:val="1"/>
      <w:numFmt w:val="lowerRoman"/>
      <w:lvlText w:val="%6."/>
      <w:lvlJc w:val="left"/>
      <w:pPr>
        <w:tabs>
          <w:tab w:val="num" w:pos="4248"/>
        </w:tabs>
        <w:ind w:left="4260" w:hanging="216"/>
      </w:pPr>
      <w:rPr>
        <w:caps w:val="0"/>
        <w:smallCaps w:val="0"/>
        <w:strike w:val="0"/>
        <w:dstrike w:val="0"/>
        <w:spacing w:val="0"/>
        <w:w w:val="100"/>
        <w:kern w:val="0"/>
        <w:position w:val="0"/>
        <w:sz w:val="24"/>
        <w:vertAlign w:val="baseline"/>
      </w:rPr>
    </w:lvl>
    <w:lvl w:ilvl="6">
      <w:start w:val="1"/>
      <w:numFmt w:val="decimal"/>
      <w:lvlText w:val="%7."/>
      <w:lvlJc w:val="left"/>
      <w:pPr>
        <w:tabs>
          <w:tab w:val="num" w:pos="4956"/>
        </w:tabs>
        <w:ind w:left="4968" w:hanging="288"/>
      </w:pPr>
      <w:rPr>
        <w:caps w:val="0"/>
        <w:smallCaps w:val="0"/>
        <w:strike w:val="0"/>
        <w:dstrike w:val="0"/>
        <w:spacing w:val="0"/>
        <w:w w:val="100"/>
        <w:kern w:val="0"/>
        <w:position w:val="0"/>
        <w:sz w:val="24"/>
        <w:vertAlign w:val="baseline"/>
      </w:rPr>
    </w:lvl>
    <w:lvl w:ilvl="7">
      <w:start w:val="1"/>
      <w:numFmt w:val="lowerLetter"/>
      <w:lvlText w:val="%8."/>
      <w:lvlJc w:val="left"/>
      <w:pPr>
        <w:tabs>
          <w:tab w:val="num" w:pos="5664"/>
        </w:tabs>
        <w:ind w:left="5676" w:hanging="276"/>
      </w:pPr>
      <w:rPr>
        <w:caps w:val="0"/>
        <w:smallCaps w:val="0"/>
        <w:strike w:val="0"/>
        <w:dstrike w:val="0"/>
        <w:spacing w:val="0"/>
        <w:w w:val="100"/>
        <w:kern w:val="0"/>
        <w:position w:val="0"/>
        <w:sz w:val="24"/>
        <w:vertAlign w:val="baseline"/>
      </w:rPr>
    </w:lvl>
    <w:lvl w:ilvl="8">
      <w:start w:val="1"/>
      <w:numFmt w:val="lowerRoman"/>
      <w:lvlText w:val="%9."/>
      <w:lvlJc w:val="left"/>
      <w:pPr>
        <w:tabs>
          <w:tab w:val="num" w:pos="6372"/>
        </w:tabs>
        <w:ind w:left="6384" w:hanging="180"/>
      </w:pPr>
      <w:rPr>
        <w:caps w:val="0"/>
        <w:smallCaps w:val="0"/>
        <w:strike w:val="0"/>
        <w:dstrike w:val="0"/>
        <w:spacing w:val="0"/>
        <w:w w:val="100"/>
        <w:kern w:val="0"/>
        <w:position w:val="0"/>
        <w:sz w:val="24"/>
        <w:vertAlign w:val="baseline"/>
      </w:rPr>
    </w:lvl>
  </w:abstractNum>
  <w:abstractNum w:abstractNumId="261" w15:restartNumberingAfterBreak="0">
    <w:nsid w:val="74E533BA"/>
    <w:multiLevelType w:val="multilevel"/>
    <w:tmpl w:val="272065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2" w15:restartNumberingAfterBreak="0">
    <w:nsid w:val="7500544A"/>
    <w:multiLevelType w:val="multilevel"/>
    <w:tmpl w:val="D71A86CE"/>
    <w:lvl w:ilvl="0">
      <w:start w:val="4"/>
      <w:numFmt w:val="decimal"/>
      <w:lvlText w:val="%1."/>
      <w:lvlJc w:val="left"/>
      <w:pPr>
        <w:tabs>
          <w:tab w:val="num" w:pos="0"/>
        </w:tabs>
        <w:ind w:left="0" w:firstLine="0"/>
      </w:pPr>
      <w:rPr>
        <w:rFonts w:ascii="Cambria" w:eastAsia="Cambria" w:hAnsi="Cambria" w:cs="Cambri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3" w15:restartNumberingAfterBreak="0">
    <w:nsid w:val="75B8729B"/>
    <w:multiLevelType w:val="multilevel"/>
    <w:tmpl w:val="D0085958"/>
    <w:lvl w:ilvl="0">
      <w:start w:val="1"/>
      <w:numFmt w:val="decimal"/>
      <w:lvlText w:val="%1)"/>
      <w:lvlJc w:val="left"/>
      <w:pPr>
        <w:ind w:left="1085" w:hanging="728"/>
      </w:pPr>
      <w:rPr>
        <w:rFonts w:ascii="Caladea" w:eastAsia="Caladea" w:hAnsi="Caladea" w:cs="Caladea"/>
        <w:b/>
        <w:sz w:val="22"/>
        <w:szCs w:val="22"/>
      </w:rPr>
    </w:lvl>
    <w:lvl w:ilvl="1">
      <w:start w:val="1"/>
      <w:numFmt w:val="decimal"/>
      <w:lvlText w:val="%2."/>
      <w:lvlJc w:val="left"/>
      <w:pPr>
        <w:ind w:left="1025" w:hanging="360"/>
      </w:pPr>
      <w:rPr>
        <w:rFonts w:ascii="Caladea" w:eastAsia="Caladea" w:hAnsi="Caladea" w:cs="Caladea"/>
        <w:b/>
        <w:sz w:val="22"/>
        <w:szCs w:val="22"/>
      </w:rPr>
    </w:lvl>
    <w:lvl w:ilvl="2">
      <w:numFmt w:val="bullet"/>
      <w:lvlText w:val=""/>
      <w:lvlJc w:val="left"/>
      <w:pPr>
        <w:ind w:left="2031" w:hanging="360"/>
      </w:pPr>
    </w:lvl>
    <w:lvl w:ilvl="3">
      <w:numFmt w:val="bullet"/>
      <w:lvlText w:val=""/>
      <w:lvlJc w:val="left"/>
      <w:pPr>
        <w:ind w:left="2983" w:hanging="360"/>
      </w:pPr>
    </w:lvl>
    <w:lvl w:ilvl="4">
      <w:numFmt w:val="bullet"/>
      <w:lvlText w:val=""/>
      <w:lvlJc w:val="left"/>
      <w:pPr>
        <w:ind w:left="3935" w:hanging="360"/>
      </w:pPr>
    </w:lvl>
    <w:lvl w:ilvl="5">
      <w:numFmt w:val="bullet"/>
      <w:lvlText w:val=""/>
      <w:lvlJc w:val="left"/>
      <w:pPr>
        <w:ind w:left="4887" w:hanging="360"/>
      </w:pPr>
    </w:lvl>
    <w:lvl w:ilvl="6">
      <w:numFmt w:val="bullet"/>
      <w:lvlText w:val=""/>
      <w:lvlJc w:val="left"/>
      <w:pPr>
        <w:ind w:left="5839" w:hanging="360"/>
      </w:pPr>
    </w:lvl>
    <w:lvl w:ilvl="7">
      <w:numFmt w:val="bullet"/>
      <w:lvlText w:val=""/>
      <w:lvlJc w:val="left"/>
      <w:pPr>
        <w:ind w:left="6790" w:hanging="360"/>
      </w:pPr>
    </w:lvl>
    <w:lvl w:ilvl="8">
      <w:numFmt w:val="bullet"/>
      <w:lvlText w:val=""/>
      <w:lvlJc w:val="left"/>
      <w:pPr>
        <w:ind w:left="7742" w:hanging="360"/>
      </w:pPr>
    </w:lvl>
  </w:abstractNum>
  <w:abstractNum w:abstractNumId="264" w15:restartNumberingAfterBreak="0">
    <w:nsid w:val="76E62616"/>
    <w:multiLevelType w:val="hybridMultilevel"/>
    <w:tmpl w:val="AE3E01A8"/>
    <w:styleLink w:val="ImportedStyle2"/>
    <w:lvl w:ilvl="0" w:tplc="4BE031B2">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F906E840">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884A1E50">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37E6D30A">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E09679DC">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4924557A">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9B78B254">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AFDE56C2">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C9D6B076">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65" w15:restartNumberingAfterBreak="0">
    <w:nsid w:val="76F439EE"/>
    <w:multiLevelType w:val="multilevel"/>
    <w:tmpl w:val="17E02D16"/>
    <w:lvl w:ilvl="0">
      <w:start w:val="1"/>
      <w:numFmt w:val="decimal"/>
      <w:lvlText w:val="%1)"/>
      <w:lvlJc w:val="left"/>
      <w:pPr>
        <w:ind w:left="66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6" w15:restartNumberingAfterBreak="0">
    <w:nsid w:val="787749FB"/>
    <w:multiLevelType w:val="hybridMultilevel"/>
    <w:tmpl w:val="C526ECCA"/>
    <w:lvl w:ilvl="0" w:tplc="9028EC16">
      <w:start w:val="1"/>
      <w:numFmt w:val="decimal"/>
      <w:lvlText w:val="%1."/>
      <w:lvlJc w:val="left"/>
      <w:pPr>
        <w:ind w:left="1080" w:hanging="360"/>
      </w:pPr>
      <w:rPr>
        <w:rFonts w:hint="default"/>
        <w:b/>
        <w:bCs/>
      </w:rPr>
    </w:lvl>
    <w:lvl w:ilvl="1" w:tplc="958ED966" w:tentative="1">
      <w:start w:val="1"/>
      <w:numFmt w:val="lowerLetter"/>
      <w:lvlText w:val="%2."/>
      <w:lvlJc w:val="left"/>
      <w:pPr>
        <w:ind w:left="1800" w:hanging="360"/>
      </w:pPr>
    </w:lvl>
    <w:lvl w:ilvl="2" w:tplc="AC56F71A" w:tentative="1">
      <w:start w:val="1"/>
      <w:numFmt w:val="lowerRoman"/>
      <w:lvlText w:val="%3."/>
      <w:lvlJc w:val="right"/>
      <w:pPr>
        <w:ind w:left="2520" w:hanging="180"/>
      </w:pPr>
    </w:lvl>
    <w:lvl w:ilvl="3" w:tplc="34EA804E" w:tentative="1">
      <w:start w:val="1"/>
      <w:numFmt w:val="decimal"/>
      <w:lvlText w:val="%4."/>
      <w:lvlJc w:val="left"/>
      <w:pPr>
        <w:ind w:left="3240" w:hanging="360"/>
      </w:pPr>
    </w:lvl>
    <w:lvl w:ilvl="4" w:tplc="B5064614" w:tentative="1">
      <w:start w:val="1"/>
      <w:numFmt w:val="lowerLetter"/>
      <w:lvlText w:val="%5."/>
      <w:lvlJc w:val="left"/>
      <w:pPr>
        <w:ind w:left="3960" w:hanging="360"/>
      </w:pPr>
    </w:lvl>
    <w:lvl w:ilvl="5" w:tplc="D0E4578A" w:tentative="1">
      <w:start w:val="1"/>
      <w:numFmt w:val="lowerRoman"/>
      <w:lvlText w:val="%6."/>
      <w:lvlJc w:val="right"/>
      <w:pPr>
        <w:ind w:left="4680" w:hanging="180"/>
      </w:pPr>
    </w:lvl>
    <w:lvl w:ilvl="6" w:tplc="BCFA45BE" w:tentative="1">
      <w:start w:val="1"/>
      <w:numFmt w:val="decimal"/>
      <w:lvlText w:val="%7."/>
      <w:lvlJc w:val="left"/>
      <w:pPr>
        <w:ind w:left="5400" w:hanging="360"/>
      </w:pPr>
    </w:lvl>
    <w:lvl w:ilvl="7" w:tplc="0A70EBE6" w:tentative="1">
      <w:start w:val="1"/>
      <w:numFmt w:val="lowerLetter"/>
      <w:lvlText w:val="%8."/>
      <w:lvlJc w:val="left"/>
      <w:pPr>
        <w:ind w:left="6120" w:hanging="360"/>
      </w:pPr>
    </w:lvl>
    <w:lvl w:ilvl="8" w:tplc="89C23A0C" w:tentative="1">
      <w:start w:val="1"/>
      <w:numFmt w:val="lowerRoman"/>
      <w:lvlText w:val="%9."/>
      <w:lvlJc w:val="right"/>
      <w:pPr>
        <w:ind w:left="6840" w:hanging="180"/>
      </w:pPr>
    </w:lvl>
  </w:abstractNum>
  <w:abstractNum w:abstractNumId="267" w15:restartNumberingAfterBreak="0">
    <w:nsid w:val="796732B2"/>
    <w:multiLevelType w:val="multilevel"/>
    <w:tmpl w:val="2A5699E6"/>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8" w15:restartNumberingAfterBreak="0">
    <w:nsid w:val="7A0F6C31"/>
    <w:multiLevelType w:val="multilevel"/>
    <w:tmpl w:val="E9B0B694"/>
    <w:styleLink w:val="WWNum10"/>
    <w:lvl w:ilvl="0">
      <w:start w:val="1"/>
      <w:numFmt w:val="decimal"/>
      <w:lvlText w:val="%1."/>
      <w:lvlJc w:val="left"/>
      <w:pPr>
        <w:ind w:left="720" w:hanging="360"/>
      </w:pPr>
      <w:rPr>
        <w:rFonts w:ascii="Cambria" w:eastAsia="Cambria" w:hAnsi="Cambria" w:cs="Cambr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9" w15:restartNumberingAfterBreak="0">
    <w:nsid w:val="7A1837CA"/>
    <w:multiLevelType w:val="hybridMultilevel"/>
    <w:tmpl w:val="1758E366"/>
    <w:styleLink w:val="ImportedStyle1"/>
    <w:lvl w:ilvl="0" w:tplc="4F723734">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516C282E">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E006C8F0">
      <w:start w:val="1"/>
      <w:numFmt w:val="lowerRoman"/>
      <w:lvlText w:val="%3."/>
      <w:lvlJc w:val="left"/>
      <w:pPr>
        <w:tabs>
          <w:tab w:val="num" w:pos="2124"/>
        </w:tabs>
        <w:ind w:left="2136" w:hanging="252"/>
      </w:pPr>
      <w:rPr>
        <w:rFonts w:hAnsi="Arial Unicode MS"/>
        <w:caps w:val="0"/>
        <w:smallCaps w:val="0"/>
        <w:strike w:val="0"/>
        <w:dstrike w:val="0"/>
        <w:spacing w:val="0"/>
        <w:w w:val="100"/>
        <w:kern w:val="0"/>
        <w:position w:val="0"/>
        <w:highlight w:val="none"/>
        <w:vertAlign w:val="baseline"/>
      </w:rPr>
    </w:lvl>
    <w:lvl w:ilvl="3" w:tplc="3C18C7A6">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D318CF84">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76F618D4">
      <w:start w:val="1"/>
      <w:numFmt w:val="lowerRoman"/>
      <w:lvlText w:val="%6."/>
      <w:lvlJc w:val="left"/>
      <w:pPr>
        <w:tabs>
          <w:tab w:val="num" w:pos="4248"/>
        </w:tabs>
        <w:ind w:left="4260" w:hanging="216"/>
      </w:pPr>
      <w:rPr>
        <w:rFonts w:hAnsi="Arial Unicode MS"/>
        <w:caps w:val="0"/>
        <w:smallCaps w:val="0"/>
        <w:strike w:val="0"/>
        <w:dstrike w:val="0"/>
        <w:spacing w:val="0"/>
        <w:w w:val="100"/>
        <w:kern w:val="0"/>
        <w:position w:val="0"/>
        <w:highlight w:val="none"/>
        <w:vertAlign w:val="baseline"/>
      </w:rPr>
    </w:lvl>
    <w:lvl w:ilvl="6" w:tplc="C7EE74D6">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D83C0726">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8DD6E140">
      <w:start w:val="1"/>
      <w:numFmt w:val="lowerRoman"/>
      <w:lvlText w:val="%9."/>
      <w:lvlJc w:val="left"/>
      <w:pPr>
        <w:tabs>
          <w:tab w:val="num" w:pos="6372"/>
        </w:tabs>
        <w:ind w:left="6384" w:hanging="180"/>
      </w:pPr>
      <w:rPr>
        <w:rFonts w:hAnsi="Arial Unicode MS"/>
        <w:caps w:val="0"/>
        <w:smallCaps w:val="0"/>
        <w:strike w:val="0"/>
        <w:dstrike w:val="0"/>
        <w:spacing w:val="0"/>
        <w:w w:val="100"/>
        <w:kern w:val="0"/>
        <w:position w:val="0"/>
        <w:highlight w:val="none"/>
        <w:vertAlign w:val="baseline"/>
      </w:rPr>
    </w:lvl>
  </w:abstractNum>
  <w:abstractNum w:abstractNumId="270" w15:restartNumberingAfterBreak="0">
    <w:nsid w:val="7A502C27"/>
    <w:multiLevelType w:val="hybridMultilevel"/>
    <w:tmpl w:val="8FE25BFA"/>
    <w:lvl w:ilvl="0" w:tplc="49EA0D0E">
      <w:start w:val="1"/>
      <w:numFmt w:val="decimal"/>
      <w:lvlText w:val="%1."/>
      <w:lvlJc w:val="left"/>
      <w:pPr>
        <w:ind w:left="1060" w:hanging="360"/>
      </w:pPr>
      <w:rPr>
        <w:rFonts w:hint="default"/>
      </w:rPr>
    </w:lvl>
    <w:lvl w:ilvl="1" w:tplc="5422F560" w:tentative="1">
      <w:start w:val="1"/>
      <w:numFmt w:val="lowerLetter"/>
      <w:lvlText w:val="%2."/>
      <w:lvlJc w:val="left"/>
      <w:pPr>
        <w:ind w:left="1780" w:hanging="360"/>
      </w:pPr>
    </w:lvl>
    <w:lvl w:ilvl="2" w:tplc="243205FC" w:tentative="1">
      <w:start w:val="1"/>
      <w:numFmt w:val="lowerRoman"/>
      <w:lvlText w:val="%3."/>
      <w:lvlJc w:val="right"/>
      <w:pPr>
        <w:ind w:left="2500" w:hanging="180"/>
      </w:pPr>
    </w:lvl>
    <w:lvl w:ilvl="3" w:tplc="CDC8023C" w:tentative="1">
      <w:start w:val="1"/>
      <w:numFmt w:val="decimal"/>
      <w:lvlText w:val="%4."/>
      <w:lvlJc w:val="left"/>
      <w:pPr>
        <w:ind w:left="3220" w:hanging="360"/>
      </w:pPr>
    </w:lvl>
    <w:lvl w:ilvl="4" w:tplc="F3E8B97E" w:tentative="1">
      <w:start w:val="1"/>
      <w:numFmt w:val="lowerLetter"/>
      <w:lvlText w:val="%5."/>
      <w:lvlJc w:val="left"/>
      <w:pPr>
        <w:ind w:left="3940" w:hanging="360"/>
      </w:pPr>
    </w:lvl>
    <w:lvl w:ilvl="5" w:tplc="C930BBE4" w:tentative="1">
      <w:start w:val="1"/>
      <w:numFmt w:val="lowerRoman"/>
      <w:lvlText w:val="%6."/>
      <w:lvlJc w:val="right"/>
      <w:pPr>
        <w:ind w:left="4660" w:hanging="180"/>
      </w:pPr>
    </w:lvl>
    <w:lvl w:ilvl="6" w:tplc="B2E81D5A" w:tentative="1">
      <w:start w:val="1"/>
      <w:numFmt w:val="decimal"/>
      <w:lvlText w:val="%7."/>
      <w:lvlJc w:val="left"/>
      <w:pPr>
        <w:ind w:left="5380" w:hanging="360"/>
      </w:pPr>
    </w:lvl>
    <w:lvl w:ilvl="7" w:tplc="62AE472A" w:tentative="1">
      <w:start w:val="1"/>
      <w:numFmt w:val="lowerLetter"/>
      <w:lvlText w:val="%8."/>
      <w:lvlJc w:val="left"/>
      <w:pPr>
        <w:ind w:left="6100" w:hanging="360"/>
      </w:pPr>
    </w:lvl>
    <w:lvl w:ilvl="8" w:tplc="9FD0912A" w:tentative="1">
      <w:start w:val="1"/>
      <w:numFmt w:val="lowerRoman"/>
      <w:lvlText w:val="%9."/>
      <w:lvlJc w:val="right"/>
      <w:pPr>
        <w:ind w:left="6820" w:hanging="180"/>
      </w:pPr>
    </w:lvl>
  </w:abstractNum>
  <w:abstractNum w:abstractNumId="271" w15:restartNumberingAfterBreak="0">
    <w:nsid w:val="7A915B44"/>
    <w:multiLevelType w:val="multilevel"/>
    <w:tmpl w:val="24D69B40"/>
    <w:lvl w:ilvl="0">
      <w:start w:val="2"/>
      <w:numFmt w:val="decimal"/>
      <w:lvlText w:val="%1."/>
      <w:lvlJc w:val="left"/>
      <w:pPr>
        <w:tabs>
          <w:tab w:val="num" w:pos="0"/>
        </w:tabs>
        <w:ind w:left="1748" w:hanging="45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58" w:hanging="457"/>
      </w:pPr>
      <w:rPr>
        <w:rFonts w:ascii="Symbol" w:hAnsi="Symbol" w:cs="Symbol" w:hint="default"/>
        <w:lang w:val="en-GB" w:eastAsia="en-US" w:bidi="ar-SA"/>
      </w:rPr>
    </w:lvl>
    <w:lvl w:ilvl="2">
      <w:numFmt w:val="bullet"/>
      <w:lvlText w:val=""/>
      <w:lvlJc w:val="left"/>
      <w:pPr>
        <w:tabs>
          <w:tab w:val="num" w:pos="0"/>
        </w:tabs>
        <w:ind w:left="3177" w:hanging="457"/>
      </w:pPr>
      <w:rPr>
        <w:rFonts w:ascii="Symbol" w:hAnsi="Symbol" w:cs="Symbol" w:hint="default"/>
        <w:lang w:val="en-GB" w:eastAsia="en-US" w:bidi="ar-SA"/>
      </w:rPr>
    </w:lvl>
    <w:lvl w:ilvl="3">
      <w:numFmt w:val="bullet"/>
      <w:lvlText w:val=""/>
      <w:lvlJc w:val="left"/>
      <w:pPr>
        <w:tabs>
          <w:tab w:val="num" w:pos="0"/>
        </w:tabs>
        <w:ind w:left="3895" w:hanging="457"/>
      </w:pPr>
      <w:rPr>
        <w:rFonts w:ascii="Symbol" w:hAnsi="Symbol" w:cs="Symbol" w:hint="default"/>
        <w:lang w:val="en-GB" w:eastAsia="en-US" w:bidi="ar-SA"/>
      </w:rPr>
    </w:lvl>
    <w:lvl w:ilvl="4">
      <w:numFmt w:val="bullet"/>
      <w:lvlText w:val=""/>
      <w:lvlJc w:val="left"/>
      <w:pPr>
        <w:tabs>
          <w:tab w:val="num" w:pos="0"/>
        </w:tabs>
        <w:ind w:left="4614" w:hanging="457"/>
      </w:pPr>
      <w:rPr>
        <w:rFonts w:ascii="Symbol" w:hAnsi="Symbol" w:cs="Symbol" w:hint="default"/>
        <w:lang w:val="en-GB" w:eastAsia="en-US" w:bidi="ar-SA"/>
      </w:rPr>
    </w:lvl>
    <w:lvl w:ilvl="5">
      <w:numFmt w:val="bullet"/>
      <w:lvlText w:val=""/>
      <w:lvlJc w:val="left"/>
      <w:pPr>
        <w:tabs>
          <w:tab w:val="num" w:pos="0"/>
        </w:tabs>
        <w:ind w:left="5333" w:hanging="457"/>
      </w:pPr>
      <w:rPr>
        <w:rFonts w:ascii="Symbol" w:hAnsi="Symbol" w:cs="Symbol" w:hint="default"/>
        <w:lang w:val="en-GB" w:eastAsia="en-US" w:bidi="ar-SA"/>
      </w:rPr>
    </w:lvl>
    <w:lvl w:ilvl="6">
      <w:numFmt w:val="bullet"/>
      <w:lvlText w:val=""/>
      <w:lvlJc w:val="left"/>
      <w:pPr>
        <w:tabs>
          <w:tab w:val="num" w:pos="0"/>
        </w:tabs>
        <w:ind w:left="6051" w:hanging="457"/>
      </w:pPr>
      <w:rPr>
        <w:rFonts w:ascii="Symbol" w:hAnsi="Symbol" w:cs="Symbol" w:hint="default"/>
        <w:lang w:val="en-GB" w:eastAsia="en-US" w:bidi="ar-SA"/>
      </w:rPr>
    </w:lvl>
    <w:lvl w:ilvl="7">
      <w:numFmt w:val="bullet"/>
      <w:lvlText w:val=""/>
      <w:lvlJc w:val="left"/>
      <w:pPr>
        <w:tabs>
          <w:tab w:val="num" w:pos="0"/>
        </w:tabs>
        <w:ind w:left="6770" w:hanging="457"/>
      </w:pPr>
      <w:rPr>
        <w:rFonts w:ascii="Symbol" w:hAnsi="Symbol" w:cs="Symbol" w:hint="default"/>
        <w:lang w:val="en-GB" w:eastAsia="en-US" w:bidi="ar-SA"/>
      </w:rPr>
    </w:lvl>
    <w:lvl w:ilvl="8">
      <w:numFmt w:val="bullet"/>
      <w:lvlText w:val=""/>
      <w:lvlJc w:val="left"/>
      <w:pPr>
        <w:tabs>
          <w:tab w:val="num" w:pos="0"/>
        </w:tabs>
        <w:ind w:left="7489" w:hanging="457"/>
      </w:pPr>
      <w:rPr>
        <w:rFonts w:ascii="Symbol" w:hAnsi="Symbol" w:cs="Symbol" w:hint="default"/>
        <w:lang w:val="en-GB" w:eastAsia="en-US" w:bidi="ar-SA"/>
      </w:rPr>
    </w:lvl>
  </w:abstractNum>
  <w:abstractNum w:abstractNumId="272" w15:restartNumberingAfterBreak="0">
    <w:nsid w:val="7AF3084A"/>
    <w:multiLevelType w:val="multilevel"/>
    <w:tmpl w:val="7E5E76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7AF429DB"/>
    <w:multiLevelType w:val="hybridMultilevel"/>
    <w:tmpl w:val="05108DB6"/>
    <w:lvl w:ilvl="0" w:tplc="A5E031B8">
      <w:start w:val="1"/>
      <w:numFmt w:val="decimal"/>
      <w:lvlText w:val="%1."/>
      <w:lvlJc w:val="left"/>
      <w:pPr>
        <w:ind w:left="720" w:hanging="360"/>
      </w:pPr>
    </w:lvl>
    <w:lvl w:ilvl="1" w:tplc="BBAEB83E" w:tentative="1">
      <w:start w:val="1"/>
      <w:numFmt w:val="lowerLetter"/>
      <w:lvlText w:val="%2."/>
      <w:lvlJc w:val="left"/>
      <w:pPr>
        <w:ind w:left="1440" w:hanging="360"/>
      </w:pPr>
    </w:lvl>
    <w:lvl w:ilvl="2" w:tplc="9FC84EE0" w:tentative="1">
      <w:start w:val="1"/>
      <w:numFmt w:val="lowerRoman"/>
      <w:lvlText w:val="%3."/>
      <w:lvlJc w:val="right"/>
      <w:pPr>
        <w:ind w:left="2160" w:hanging="180"/>
      </w:pPr>
    </w:lvl>
    <w:lvl w:ilvl="3" w:tplc="4F8E54FC" w:tentative="1">
      <w:start w:val="1"/>
      <w:numFmt w:val="decimal"/>
      <w:lvlText w:val="%4."/>
      <w:lvlJc w:val="left"/>
      <w:pPr>
        <w:ind w:left="2880" w:hanging="360"/>
      </w:pPr>
    </w:lvl>
    <w:lvl w:ilvl="4" w:tplc="9D96F696" w:tentative="1">
      <w:start w:val="1"/>
      <w:numFmt w:val="lowerLetter"/>
      <w:lvlText w:val="%5."/>
      <w:lvlJc w:val="left"/>
      <w:pPr>
        <w:ind w:left="3600" w:hanging="360"/>
      </w:pPr>
    </w:lvl>
    <w:lvl w:ilvl="5" w:tplc="77D6D176" w:tentative="1">
      <w:start w:val="1"/>
      <w:numFmt w:val="lowerRoman"/>
      <w:lvlText w:val="%6."/>
      <w:lvlJc w:val="right"/>
      <w:pPr>
        <w:ind w:left="4320" w:hanging="180"/>
      </w:pPr>
    </w:lvl>
    <w:lvl w:ilvl="6" w:tplc="5546F1FA" w:tentative="1">
      <w:start w:val="1"/>
      <w:numFmt w:val="decimal"/>
      <w:lvlText w:val="%7."/>
      <w:lvlJc w:val="left"/>
      <w:pPr>
        <w:ind w:left="5040" w:hanging="360"/>
      </w:pPr>
    </w:lvl>
    <w:lvl w:ilvl="7" w:tplc="B3509A36" w:tentative="1">
      <w:start w:val="1"/>
      <w:numFmt w:val="lowerLetter"/>
      <w:lvlText w:val="%8."/>
      <w:lvlJc w:val="left"/>
      <w:pPr>
        <w:ind w:left="5760" w:hanging="360"/>
      </w:pPr>
    </w:lvl>
    <w:lvl w:ilvl="8" w:tplc="B7967A9A" w:tentative="1">
      <w:start w:val="1"/>
      <w:numFmt w:val="lowerRoman"/>
      <w:lvlText w:val="%9."/>
      <w:lvlJc w:val="right"/>
      <w:pPr>
        <w:ind w:left="6480" w:hanging="180"/>
      </w:pPr>
    </w:lvl>
  </w:abstractNum>
  <w:abstractNum w:abstractNumId="274" w15:restartNumberingAfterBreak="0">
    <w:nsid w:val="7B066C82"/>
    <w:multiLevelType w:val="multilevel"/>
    <w:tmpl w:val="2E2E186C"/>
    <w:lvl w:ilvl="0">
      <w:start w:val="1"/>
      <w:numFmt w:val="decimal"/>
      <w:lvlText w:val="%1)"/>
      <w:lvlJc w:val="left"/>
      <w:pPr>
        <w:ind w:left="1025" w:hanging="360"/>
      </w:pPr>
      <w:rPr>
        <w:rFonts w:ascii="Caladea" w:eastAsia="Caladea" w:hAnsi="Caladea" w:cs="Caladea"/>
        <w:b/>
        <w:sz w:val="22"/>
        <w:szCs w:val="22"/>
      </w:rPr>
    </w:lvl>
    <w:lvl w:ilvl="1">
      <w:numFmt w:val="bullet"/>
      <w:lvlText w:val=""/>
      <w:lvlJc w:val="left"/>
      <w:pPr>
        <w:ind w:left="1882" w:hanging="360"/>
      </w:pPr>
    </w:lvl>
    <w:lvl w:ilvl="2">
      <w:numFmt w:val="bullet"/>
      <w:lvlText w:val=""/>
      <w:lvlJc w:val="left"/>
      <w:pPr>
        <w:ind w:left="2745" w:hanging="360"/>
      </w:pPr>
    </w:lvl>
    <w:lvl w:ilvl="3">
      <w:numFmt w:val="bullet"/>
      <w:lvlText w:val=""/>
      <w:lvlJc w:val="left"/>
      <w:pPr>
        <w:ind w:left="3607" w:hanging="360"/>
      </w:pPr>
    </w:lvl>
    <w:lvl w:ilvl="4">
      <w:numFmt w:val="bullet"/>
      <w:lvlText w:val=""/>
      <w:lvlJc w:val="left"/>
      <w:pPr>
        <w:ind w:left="4470" w:hanging="360"/>
      </w:pPr>
    </w:lvl>
    <w:lvl w:ilvl="5">
      <w:numFmt w:val="bullet"/>
      <w:lvlText w:val=""/>
      <w:lvlJc w:val="left"/>
      <w:pPr>
        <w:ind w:left="5333" w:hanging="360"/>
      </w:pPr>
    </w:lvl>
    <w:lvl w:ilvl="6">
      <w:numFmt w:val="bullet"/>
      <w:lvlText w:val=""/>
      <w:lvlJc w:val="left"/>
      <w:pPr>
        <w:ind w:left="6195" w:hanging="360"/>
      </w:pPr>
    </w:lvl>
    <w:lvl w:ilvl="7">
      <w:numFmt w:val="bullet"/>
      <w:lvlText w:val=""/>
      <w:lvlJc w:val="left"/>
      <w:pPr>
        <w:ind w:left="7058" w:hanging="360"/>
      </w:pPr>
    </w:lvl>
    <w:lvl w:ilvl="8">
      <w:numFmt w:val="bullet"/>
      <w:lvlText w:val=""/>
      <w:lvlJc w:val="left"/>
      <w:pPr>
        <w:ind w:left="7921" w:hanging="360"/>
      </w:pPr>
    </w:lvl>
  </w:abstractNum>
  <w:abstractNum w:abstractNumId="275" w15:restartNumberingAfterBreak="0">
    <w:nsid w:val="7B26CB68"/>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6" w15:restartNumberingAfterBreak="0">
    <w:nsid w:val="7B66B60B"/>
    <w:multiLevelType w:val="singleLevel"/>
    <w:tmpl w:val="00000008"/>
    <w:lvl w:ilvl="0">
      <w:start w:val="1"/>
      <w:numFmt w:val="decimal"/>
      <w:lvlText w:val="%1."/>
      <w:lvlJc w:val="left"/>
      <w:pPr>
        <w:tabs>
          <w:tab w:val="num" w:pos="0"/>
        </w:tabs>
        <w:ind w:left="720" w:hanging="360"/>
      </w:pPr>
      <w:rPr>
        <w:rFonts w:hint="default"/>
        <w:bCs/>
        <w:sz w:val="24"/>
        <w:szCs w:val="24"/>
      </w:rPr>
    </w:lvl>
  </w:abstractNum>
  <w:abstractNum w:abstractNumId="277" w15:restartNumberingAfterBreak="0">
    <w:nsid w:val="7B74585F"/>
    <w:multiLevelType w:val="multilevel"/>
    <w:tmpl w:val="1C8A26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8" w15:restartNumberingAfterBreak="0">
    <w:nsid w:val="7BA836FC"/>
    <w:multiLevelType w:val="multilevel"/>
    <w:tmpl w:val="443C041C"/>
    <w:lvl w:ilvl="0">
      <w:start w:val="2"/>
      <w:numFmt w:val="decimal"/>
      <w:lvlText w:val="%1."/>
      <w:lvlJc w:val="left"/>
      <w:pPr>
        <w:tabs>
          <w:tab w:val="num" w:pos="0"/>
        </w:tabs>
        <w:ind w:left="0" w:firstLine="0"/>
      </w:pPr>
      <w:rPr>
        <w:rFonts w:ascii="Cambria" w:eastAsia="Cambria" w:hAnsi="Cambria" w:cs="Cambria"/>
        <w:b/>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79" w15:restartNumberingAfterBreak="0">
    <w:nsid w:val="7BB1195D"/>
    <w:multiLevelType w:val="multilevel"/>
    <w:tmpl w:val="91444970"/>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15:restartNumberingAfterBreak="0">
    <w:nsid w:val="7BDD308E"/>
    <w:multiLevelType w:val="multilevel"/>
    <w:tmpl w:val="EDF2EB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1" w15:restartNumberingAfterBreak="0">
    <w:nsid w:val="7C7567A0"/>
    <w:multiLevelType w:val="multilevel"/>
    <w:tmpl w:val="57B067A2"/>
    <w:lvl w:ilvl="0">
      <w:start w:val="1"/>
      <w:numFmt w:val="decimal"/>
      <w:lvlText w:val="%1."/>
      <w:lvlJc w:val="left"/>
      <w:pPr>
        <w:tabs>
          <w:tab w:val="num" w:pos="0"/>
        </w:tabs>
        <w:ind w:left="1267" w:hanging="360"/>
      </w:pPr>
      <w:rPr>
        <w:rFonts w:eastAsia="Cambria" w:cs="Cambria"/>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82" w15:restartNumberingAfterBreak="0">
    <w:nsid w:val="7CC15D9A"/>
    <w:multiLevelType w:val="multilevel"/>
    <w:tmpl w:val="5CC2D8F6"/>
    <w:lvl w:ilvl="0">
      <w:start w:val="1"/>
      <w:numFmt w:val="decimal"/>
      <w:lvlText w:val="%1."/>
      <w:lvlJc w:val="left"/>
      <w:pPr>
        <w:tabs>
          <w:tab w:val="num" w:pos="0"/>
        </w:tabs>
        <w:ind w:left="397" w:hanging="229"/>
      </w:pPr>
      <w:rPr>
        <w:spacing w:val="-2"/>
        <w:w w:val="100"/>
        <w:lang w:val="en-GB" w:eastAsia="en-US" w:bidi="ar-SA"/>
      </w:rPr>
    </w:lvl>
    <w:lvl w:ilvl="1">
      <w:start w:val="2"/>
      <w:numFmt w:val="decimal"/>
      <w:lvlText w:val="%2."/>
      <w:lvlJc w:val="left"/>
      <w:pPr>
        <w:tabs>
          <w:tab w:val="num" w:pos="0"/>
        </w:tabs>
        <w:ind w:left="2061" w:hanging="313"/>
      </w:pPr>
      <w:rPr>
        <w:rFonts w:ascii="Cambria" w:eastAsia="Cambria" w:hAnsi="Cambria" w:cs="Cambria"/>
        <w:b w:val="0"/>
        <w:bCs w:val="0"/>
        <w:i w:val="0"/>
        <w:iCs w:val="0"/>
        <w:w w:val="100"/>
        <w:sz w:val="22"/>
        <w:szCs w:val="22"/>
        <w:lang w:val="en-GB" w:eastAsia="en-US" w:bidi="ar-SA"/>
      </w:rPr>
    </w:lvl>
    <w:lvl w:ilvl="2">
      <w:numFmt w:val="bullet"/>
      <w:lvlText w:val=""/>
      <w:lvlJc w:val="left"/>
      <w:pPr>
        <w:tabs>
          <w:tab w:val="num" w:pos="0"/>
        </w:tabs>
        <w:ind w:left="2822" w:hanging="313"/>
      </w:pPr>
      <w:rPr>
        <w:rFonts w:ascii="Symbol" w:hAnsi="Symbol" w:cs="Symbol" w:hint="default"/>
        <w:lang w:val="en-GB" w:eastAsia="en-US" w:bidi="ar-SA"/>
      </w:rPr>
    </w:lvl>
    <w:lvl w:ilvl="3">
      <w:numFmt w:val="bullet"/>
      <w:lvlText w:val=""/>
      <w:lvlJc w:val="left"/>
      <w:pPr>
        <w:tabs>
          <w:tab w:val="num" w:pos="0"/>
        </w:tabs>
        <w:ind w:left="3585" w:hanging="313"/>
      </w:pPr>
      <w:rPr>
        <w:rFonts w:ascii="Symbol" w:hAnsi="Symbol" w:cs="Symbol" w:hint="default"/>
        <w:lang w:val="en-GB" w:eastAsia="en-US" w:bidi="ar-SA"/>
      </w:rPr>
    </w:lvl>
    <w:lvl w:ilvl="4">
      <w:numFmt w:val="bullet"/>
      <w:lvlText w:val=""/>
      <w:lvlJc w:val="left"/>
      <w:pPr>
        <w:tabs>
          <w:tab w:val="num" w:pos="0"/>
        </w:tabs>
        <w:ind w:left="4348" w:hanging="313"/>
      </w:pPr>
      <w:rPr>
        <w:rFonts w:ascii="Symbol" w:hAnsi="Symbol" w:cs="Symbol" w:hint="default"/>
        <w:lang w:val="en-GB" w:eastAsia="en-US" w:bidi="ar-SA"/>
      </w:rPr>
    </w:lvl>
    <w:lvl w:ilvl="5">
      <w:numFmt w:val="bullet"/>
      <w:lvlText w:val=""/>
      <w:lvlJc w:val="left"/>
      <w:pPr>
        <w:tabs>
          <w:tab w:val="num" w:pos="0"/>
        </w:tabs>
        <w:ind w:left="5111" w:hanging="313"/>
      </w:pPr>
      <w:rPr>
        <w:rFonts w:ascii="Symbol" w:hAnsi="Symbol" w:cs="Symbol" w:hint="default"/>
        <w:lang w:val="en-GB" w:eastAsia="en-US" w:bidi="ar-SA"/>
      </w:rPr>
    </w:lvl>
    <w:lvl w:ilvl="6">
      <w:numFmt w:val="bullet"/>
      <w:lvlText w:val=""/>
      <w:lvlJc w:val="left"/>
      <w:pPr>
        <w:tabs>
          <w:tab w:val="num" w:pos="0"/>
        </w:tabs>
        <w:ind w:left="5874" w:hanging="313"/>
      </w:pPr>
      <w:rPr>
        <w:rFonts w:ascii="Symbol" w:hAnsi="Symbol" w:cs="Symbol" w:hint="default"/>
        <w:lang w:val="en-GB" w:eastAsia="en-US" w:bidi="ar-SA"/>
      </w:rPr>
    </w:lvl>
    <w:lvl w:ilvl="7">
      <w:numFmt w:val="bullet"/>
      <w:lvlText w:val=""/>
      <w:lvlJc w:val="left"/>
      <w:pPr>
        <w:tabs>
          <w:tab w:val="num" w:pos="0"/>
        </w:tabs>
        <w:ind w:left="6637" w:hanging="313"/>
      </w:pPr>
      <w:rPr>
        <w:rFonts w:ascii="Symbol" w:hAnsi="Symbol" w:cs="Symbol" w:hint="default"/>
        <w:lang w:val="en-GB" w:eastAsia="en-US" w:bidi="ar-SA"/>
      </w:rPr>
    </w:lvl>
    <w:lvl w:ilvl="8">
      <w:numFmt w:val="bullet"/>
      <w:lvlText w:val=""/>
      <w:lvlJc w:val="left"/>
      <w:pPr>
        <w:tabs>
          <w:tab w:val="num" w:pos="0"/>
        </w:tabs>
        <w:ind w:left="7400" w:hanging="313"/>
      </w:pPr>
      <w:rPr>
        <w:rFonts w:ascii="Symbol" w:hAnsi="Symbol" w:cs="Symbol" w:hint="default"/>
        <w:lang w:val="en-GB" w:eastAsia="en-US" w:bidi="ar-SA"/>
      </w:rPr>
    </w:lvl>
  </w:abstractNum>
  <w:abstractNum w:abstractNumId="283" w15:restartNumberingAfterBreak="0">
    <w:nsid w:val="7CCA1734"/>
    <w:multiLevelType w:val="hybridMultilevel"/>
    <w:tmpl w:val="664CE7A8"/>
    <w:lvl w:ilvl="0" w:tplc="E98E8DAE">
      <w:start w:val="1"/>
      <w:numFmt w:val="decimal"/>
      <w:lvlText w:val="%1."/>
      <w:lvlJc w:val="left"/>
      <w:pPr>
        <w:ind w:left="1060" w:hanging="360"/>
      </w:pPr>
      <w:rPr>
        <w:rFonts w:hint="default"/>
        <w:b/>
        <w:bCs/>
      </w:rPr>
    </w:lvl>
    <w:lvl w:ilvl="1" w:tplc="DF1829B0" w:tentative="1">
      <w:start w:val="1"/>
      <w:numFmt w:val="lowerLetter"/>
      <w:lvlText w:val="%2."/>
      <w:lvlJc w:val="left"/>
      <w:pPr>
        <w:ind w:left="1780" w:hanging="360"/>
      </w:pPr>
    </w:lvl>
    <w:lvl w:ilvl="2" w:tplc="B1F44C08" w:tentative="1">
      <w:start w:val="1"/>
      <w:numFmt w:val="lowerRoman"/>
      <w:lvlText w:val="%3."/>
      <w:lvlJc w:val="right"/>
      <w:pPr>
        <w:ind w:left="2500" w:hanging="180"/>
      </w:pPr>
    </w:lvl>
    <w:lvl w:ilvl="3" w:tplc="4456F500" w:tentative="1">
      <w:start w:val="1"/>
      <w:numFmt w:val="decimal"/>
      <w:lvlText w:val="%4."/>
      <w:lvlJc w:val="left"/>
      <w:pPr>
        <w:ind w:left="3220" w:hanging="360"/>
      </w:pPr>
    </w:lvl>
    <w:lvl w:ilvl="4" w:tplc="87DA60D4" w:tentative="1">
      <w:start w:val="1"/>
      <w:numFmt w:val="lowerLetter"/>
      <w:lvlText w:val="%5."/>
      <w:lvlJc w:val="left"/>
      <w:pPr>
        <w:ind w:left="3940" w:hanging="360"/>
      </w:pPr>
    </w:lvl>
    <w:lvl w:ilvl="5" w:tplc="2FD2D56E" w:tentative="1">
      <w:start w:val="1"/>
      <w:numFmt w:val="lowerRoman"/>
      <w:lvlText w:val="%6."/>
      <w:lvlJc w:val="right"/>
      <w:pPr>
        <w:ind w:left="4660" w:hanging="180"/>
      </w:pPr>
    </w:lvl>
    <w:lvl w:ilvl="6" w:tplc="634A8780" w:tentative="1">
      <w:start w:val="1"/>
      <w:numFmt w:val="decimal"/>
      <w:lvlText w:val="%7."/>
      <w:lvlJc w:val="left"/>
      <w:pPr>
        <w:ind w:left="5380" w:hanging="360"/>
      </w:pPr>
    </w:lvl>
    <w:lvl w:ilvl="7" w:tplc="A712F866" w:tentative="1">
      <w:start w:val="1"/>
      <w:numFmt w:val="lowerLetter"/>
      <w:lvlText w:val="%8."/>
      <w:lvlJc w:val="left"/>
      <w:pPr>
        <w:ind w:left="6100" w:hanging="360"/>
      </w:pPr>
    </w:lvl>
    <w:lvl w:ilvl="8" w:tplc="02E6A34C" w:tentative="1">
      <w:start w:val="1"/>
      <w:numFmt w:val="lowerRoman"/>
      <w:lvlText w:val="%9."/>
      <w:lvlJc w:val="right"/>
      <w:pPr>
        <w:ind w:left="6820" w:hanging="180"/>
      </w:pPr>
    </w:lvl>
  </w:abstractNum>
  <w:abstractNum w:abstractNumId="284" w15:restartNumberingAfterBreak="0">
    <w:nsid w:val="7D782C39"/>
    <w:multiLevelType w:val="hybridMultilevel"/>
    <w:tmpl w:val="507AC594"/>
    <w:lvl w:ilvl="0" w:tplc="C0505A0C">
      <w:start w:val="1"/>
      <w:numFmt w:val="decimal"/>
      <w:lvlText w:val="%1."/>
      <w:lvlJc w:val="left"/>
      <w:pPr>
        <w:ind w:left="709" w:hanging="360"/>
      </w:pPr>
      <w:rPr>
        <w:rFonts w:hint="default"/>
        <w:b/>
        <w:bCs/>
      </w:rPr>
    </w:lvl>
    <w:lvl w:ilvl="1" w:tplc="EB5494CE" w:tentative="1">
      <w:start w:val="1"/>
      <w:numFmt w:val="lowerLetter"/>
      <w:lvlText w:val="%2."/>
      <w:lvlJc w:val="left"/>
      <w:pPr>
        <w:ind w:left="1429" w:hanging="360"/>
      </w:pPr>
    </w:lvl>
    <w:lvl w:ilvl="2" w:tplc="3F145C94" w:tentative="1">
      <w:start w:val="1"/>
      <w:numFmt w:val="lowerRoman"/>
      <w:lvlText w:val="%3."/>
      <w:lvlJc w:val="right"/>
      <w:pPr>
        <w:ind w:left="2149" w:hanging="180"/>
      </w:pPr>
    </w:lvl>
    <w:lvl w:ilvl="3" w:tplc="161C8C10" w:tentative="1">
      <w:start w:val="1"/>
      <w:numFmt w:val="decimal"/>
      <w:lvlText w:val="%4."/>
      <w:lvlJc w:val="left"/>
      <w:pPr>
        <w:ind w:left="2869" w:hanging="360"/>
      </w:pPr>
    </w:lvl>
    <w:lvl w:ilvl="4" w:tplc="A516B2F0" w:tentative="1">
      <w:start w:val="1"/>
      <w:numFmt w:val="lowerLetter"/>
      <w:lvlText w:val="%5."/>
      <w:lvlJc w:val="left"/>
      <w:pPr>
        <w:ind w:left="3589" w:hanging="360"/>
      </w:pPr>
    </w:lvl>
    <w:lvl w:ilvl="5" w:tplc="4830D1D8" w:tentative="1">
      <w:start w:val="1"/>
      <w:numFmt w:val="lowerRoman"/>
      <w:lvlText w:val="%6."/>
      <w:lvlJc w:val="right"/>
      <w:pPr>
        <w:ind w:left="4309" w:hanging="180"/>
      </w:pPr>
    </w:lvl>
    <w:lvl w:ilvl="6" w:tplc="F5A0BF84" w:tentative="1">
      <w:start w:val="1"/>
      <w:numFmt w:val="decimal"/>
      <w:lvlText w:val="%7."/>
      <w:lvlJc w:val="left"/>
      <w:pPr>
        <w:ind w:left="5029" w:hanging="360"/>
      </w:pPr>
    </w:lvl>
    <w:lvl w:ilvl="7" w:tplc="C11007A0" w:tentative="1">
      <w:start w:val="1"/>
      <w:numFmt w:val="lowerLetter"/>
      <w:lvlText w:val="%8."/>
      <w:lvlJc w:val="left"/>
      <w:pPr>
        <w:ind w:left="5749" w:hanging="360"/>
      </w:pPr>
    </w:lvl>
    <w:lvl w:ilvl="8" w:tplc="C1CC66A4" w:tentative="1">
      <w:start w:val="1"/>
      <w:numFmt w:val="lowerRoman"/>
      <w:lvlText w:val="%9."/>
      <w:lvlJc w:val="right"/>
      <w:pPr>
        <w:ind w:left="6469" w:hanging="180"/>
      </w:pPr>
    </w:lvl>
  </w:abstractNum>
  <w:abstractNum w:abstractNumId="285" w15:restartNumberingAfterBreak="0">
    <w:nsid w:val="7E6E1B20"/>
    <w:multiLevelType w:val="multilevel"/>
    <w:tmpl w:val="7BD6655E"/>
    <w:lvl w:ilvl="0">
      <w:start w:val="1"/>
      <w:numFmt w:val="decimal"/>
      <w:lvlText w:val="%1."/>
      <w:lvlJc w:val="left"/>
      <w:pPr>
        <w:ind w:left="1025" w:hanging="360"/>
      </w:pPr>
      <w:rPr>
        <w:rFonts w:ascii="Times New Roman" w:eastAsia="Caladea" w:hAnsi="Times New Roman" w:cs="Caladea"/>
        <w:b/>
        <w:bCs/>
        <w:spacing w:val="-2"/>
        <w:w w:val="100"/>
        <w:sz w:val="24"/>
        <w:szCs w:val="22"/>
        <w:lang w:val="tr-TR" w:eastAsia="en-US" w:bidi="ar-SA"/>
      </w:rPr>
    </w:lvl>
    <w:lvl w:ilvl="1">
      <w:start w:val="1"/>
      <w:numFmt w:val="bullet"/>
      <w:lvlText w:val=""/>
      <w:lvlJc w:val="left"/>
      <w:pPr>
        <w:ind w:left="1882" w:hanging="360"/>
      </w:pPr>
      <w:rPr>
        <w:rFonts w:ascii="Symbol" w:hAnsi="Symbol" w:cs="Symbol" w:hint="default"/>
      </w:rPr>
    </w:lvl>
    <w:lvl w:ilvl="2">
      <w:start w:val="1"/>
      <w:numFmt w:val="bullet"/>
      <w:lvlText w:val=""/>
      <w:lvlJc w:val="left"/>
      <w:pPr>
        <w:ind w:left="2745" w:hanging="360"/>
      </w:pPr>
      <w:rPr>
        <w:rFonts w:ascii="Symbol" w:hAnsi="Symbol" w:cs="Symbol" w:hint="default"/>
      </w:rPr>
    </w:lvl>
    <w:lvl w:ilvl="3">
      <w:start w:val="1"/>
      <w:numFmt w:val="bullet"/>
      <w:lvlText w:val=""/>
      <w:lvlJc w:val="left"/>
      <w:pPr>
        <w:ind w:left="3607" w:hanging="360"/>
      </w:pPr>
      <w:rPr>
        <w:rFonts w:ascii="Symbol" w:hAnsi="Symbol" w:cs="Symbol" w:hint="default"/>
      </w:rPr>
    </w:lvl>
    <w:lvl w:ilvl="4">
      <w:start w:val="1"/>
      <w:numFmt w:val="bullet"/>
      <w:lvlText w:val=""/>
      <w:lvlJc w:val="left"/>
      <w:pPr>
        <w:ind w:left="4470" w:hanging="360"/>
      </w:pPr>
      <w:rPr>
        <w:rFonts w:ascii="Symbol" w:hAnsi="Symbol" w:cs="Symbol" w:hint="default"/>
      </w:rPr>
    </w:lvl>
    <w:lvl w:ilvl="5">
      <w:start w:val="1"/>
      <w:numFmt w:val="bullet"/>
      <w:lvlText w:val=""/>
      <w:lvlJc w:val="left"/>
      <w:pPr>
        <w:ind w:left="5333" w:hanging="360"/>
      </w:pPr>
      <w:rPr>
        <w:rFonts w:ascii="Symbol" w:hAnsi="Symbol" w:cs="Symbol" w:hint="default"/>
      </w:rPr>
    </w:lvl>
    <w:lvl w:ilvl="6">
      <w:start w:val="1"/>
      <w:numFmt w:val="bullet"/>
      <w:lvlText w:val=""/>
      <w:lvlJc w:val="left"/>
      <w:pPr>
        <w:ind w:left="6195" w:hanging="360"/>
      </w:pPr>
      <w:rPr>
        <w:rFonts w:ascii="Symbol" w:hAnsi="Symbol" w:cs="Symbol" w:hint="default"/>
      </w:rPr>
    </w:lvl>
    <w:lvl w:ilvl="7">
      <w:start w:val="1"/>
      <w:numFmt w:val="bullet"/>
      <w:lvlText w:val=""/>
      <w:lvlJc w:val="left"/>
      <w:pPr>
        <w:ind w:left="7058" w:hanging="360"/>
      </w:pPr>
      <w:rPr>
        <w:rFonts w:ascii="Symbol" w:hAnsi="Symbol" w:cs="Symbol" w:hint="default"/>
      </w:rPr>
    </w:lvl>
    <w:lvl w:ilvl="8">
      <w:start w:val="1"/>
      <w:numFmt w:val="bullet"/>
      <w:lvlText w:val=""/>
      <w:lvlJc w:val="left"/>
      <w:pPr>
        <w:ind w:left="7921" w:hanging="360"/>
      </w:pPr>
      <w:rPr>
        <w:rFonts w:ascii="Symbol" w:hAnsi="Symbol" w:cs="Symbol" w:hint="default"/>
      </w:rPr>
    </w:lvl>
  </w:abstractNum>
  <w:abstractNum w:abstractNumId="286" w15:restartNumberingAfterBreak="0">
    <w:nsid w:val="7E7523DC"/>
    <w:multiLevelType w:val="multilevel"/>
    <w:tmpl w:val="AE521110"/>
    <w:lvl w:ilvl="0">
      <w:start w:val="1"/>
      <w:numFmt w:val="decimal"/>
      <w:lvlText w:val="%1-"/>
      <w:lvlJc w:val="left"/>
      <w:pPr>
        <w:tabs>
          <w:tab w:val="num" w:pos="0"/>
        </w:tabs>
        <w:ind w:left="512" w:hanging="225"/>
      </w:pPr>
      <w:rPr>
        <w:rFonts w:eastAsia="Cambria" w:cs="Cambria"/>
        <w:spacing w:val="-3"/>
        <w:w w:val="102"/>
        <w:sz w:val="22"/>
        <w:szCs w:val="19"/>
        <w:lang w:val="tr-TR" w:eastAsia="en-US" w:bidi="ar-SA"/>
      </w:rPr>
    </w:lvl>
    <w:lvl w:ilvl="1">
      <w:numFmt w:val="bullet"/>
      <w:lvlText w:val=""/>
      <w:lvlJc w:val="left"/>
      <w:pPr>
        <w:tabs>
          <w:tab w:val="num" w:pos="0"/>
        </w:tabs>
        <w:ind w:left="1569" w:hanging="225"/>
      </w:pPr>
      <w:rPr>
        <w:rFonts w:ascii="Symbol" w:hAnsi="Symbol" w:cs="Symbol" w:hint="default"/>
        <w:lang w:val="tr-TR" w:eastAsia="en-US" w:bidi="ar-SA"/>
      </w:rPr>
    </w:lvl>
    <w:lvl w:ilvl="2">
      <w:numFmt w:val="bullet"/>
      <w:lvlText w:val=""/>
      <w:lvlJc w:val="left"/>
      <w:pPr>
        <w:tabs>
          <w:tab w:val="num" w:pos="0"/>
        </w:tabs>
        <w:ind w:left="2618" w:hanging="225"/>
      </w:pPr>
      <w:rPr>
        <w:rFonts w:ascii="Symbol" w:hAnsi="Symbol" w:cs="Symbol" w:hint="default"/>
        <w:lang w:val="tr-TR" w:eastAsia="en-US" w:bidi="ar-SA"/>
      </w:rPr>
    </w:lvl>
    <w:lvl w:ilvl="3">
      <w:numFmt w:val="bullet"/>
      <w:lvlText w:val=""/>
      <w:lvlJc w:val="left"/>
      <w:pPr>
        <w:tabs>
          <w:tab w:val="num" w:pos="0"/>
        </w:tabs>
        <w:ind w:left="3667" w:hanging="225"/>
      </w:pPr>
      <w:rPr>
        <w:rFonts w:ascii="Symbol" w:hAnsi="Symbol" w:cs="Symbol" w:hint="default"/>
        <w:lang w:val="tr-TR" w:eastAsia="en-US" w:bidi="ar-SA"/>
      </w:rPr>
    </w:lvl>
    <w:lvl w:ilvl="4">
      <w:numFmt w:val="bullet"/>
      <w:lvlText w:val=""/>
      <w:lvlJc w:val="left"/>
      <w:pPr>
        <w:tabs>
          <w:tab w:val="num" w:pos="0"/>
        </w:tabs>
        <w:ind w:left="4716" w:hanging="225"/>
      </w:pPr>
      <w:rPr>
        <w:rFonts w:ascii="Symbol" w:hAnsi="Symbol" w:cs="Symbol" w:hint="default"/>
        <w:lang w:val="tr-TR" w:eastAsia="en-US" w:bidi="ar-SA"/>
      </w:rPr>
    </w:lvl>
    <w:lvl w:ilvl="5">
      <w:numFmt w:val="bullet"/>
      <w:lvlText w:val=""/>
      <w:lvlJc w:val="left"/>
      <w:pPr>
        <w:tabs>
          <w:tab w:val="num" w:pos="0"/>
        </w:tabs>
        <w:ind w:left="5765" w:hanging="225"/>
      </w:pPr>
      <w:rPr>
        <w:rFonts w:ascii="Symbol" w:hAnsi="Symbol" w:cs="Symbol" w:hint="default"/>
        <w:lang w:val="tr-TR" w:eastAsia="en-US" w:bidi="ar-SA"/>
      </w:rPr>
    </w:lvl>
    <w:lvl w:ilvl="6">
      <w:numFmt w:val="bullet"/>
      <w:lvlText w:val=""/>
      <w:lvlJc w:val="left"/>
      <w:pPr>
        <w:tabs>
          <w:tab w:val="num" w:pos="0"/>
        </w:tabs>
        <w:ind w:left="6814" w:hanging="225"/>
      </w:pPr>
      <w:rPr>
        <w:rFonts w:ascii="Symbol" w:hAnsi="Symbol" w:cs="Symbol" w:hint="default"/>
        <w:lang w:val="tr-TR" w:eastAsia="en-US" w:bidi="ar-SA"/>
      </w:rPr>
    </w:lvl>
    <w:lvl w:ilvl="7">
      <w:numFmt w:val="bullet"/>
      <w:lvlText w:val=""/>
      <w:lvlJc w:val="left"/>
      <w:pPr>
        <w:tabs>
          <w:tab w:val="num" w:pos="0"/>
        </w:tabs>
        <w:ind w:left="7863" w:hanging="225"/>
      </w:pPr>
      <w:rPr>
        <w:rFonts w:ascii="Symbol" w:hAnsi="Symbol" w:cs="Symbol" w:hint="default"/>
        <w:lang w:val="tr-TR" w:eastAsia="en-US" w:bidi="ar-SA"/>
      </w:rPr>
    </w:lvl>
    <w:lvl w:ilvl="8">
      <w:numFmt w:val="bullet"/>
      <w:lvlText w:val=""/>
      <w:lvlJc w:val="left"/>
      <w:pPr>
        <w:tabs>
          <w:tab w:val="num" w:pos="0"/>
        </w:tabs>
        <w:ind w:left="8912" w:hanging="225"/>
      </w:pPr>
      <w:rPr>
        <w:rFonts w:ascii="Symbol" w:hAnsi="Symbol" w:cs="Symbol" w:hint="default"/>
        <w:lang w:val="tr-TR" w:eastAsia="en-US" w:bidi="ar-SA"/>
      </w:rPr>
    </w:lvl>
  </w:abstractNum>
  <w:abstractNum w:abstractNumId="287" w15:restartNumberingAfterBreak="0">
    <w:nsid w:val="7ECA680C"/>
    <w:multiLevelType w:val="multilevel"/>
    <w:tmpl w:val="D3B0BEBE"/>
    <w:lvl w:ilvl="0">
      <w:start w:val="2"/>
      <w:numFmt w:val="decimal"/>
      <w:lvlText w:val="%1."/>
      <w:lvlJc w:val="left"/>
      <w:pPr>
        <w:tabs>
          <w:tab w:val="num" w:pos="0"/>
        </w:tabs>
        <w:ind w:left="1635" w:hanging="217"/>
      </w:pPr>
      <w:rPr>
        <w:rFonts w:ascii="Cambria" w:eastAsia="Cambria" w:hAnsi="Cambria" w:cs="Cambria"/>
        <w:b w:val="0"/>
        <w:bCs w:val="0"/>
        <w:i w:val="0"/>
        <w:iCs w:val="0"/>
        <w:w w:val="100"/>
        <w:sz w:val="22"/>
        <w:szCs w:val="22"/>
        <w:lang w:val="en-GB" w:eastAsia="en-US" w:bidi="ar-SA"/>
      </w:rPr>
    </w:lvl>
    <w:lvl w:ilvl="1">
      <w:numFmt w:val="bullet"/>
      <w:lvlText w:val=""/>
      <w:lvlJc w:val="left"/>
      <w:pPr>
        <w:tabs>
          <w:tab w:val="num" w:pos="0"/>
        </w:tabs>
        <w:ind w:left="2400" w:hanging="217"/>
      </w:pPr>
      <w:rPr>
        <w:rFonts w:ascii="Symbol" w:hAnsi="Symbol" w:cs="Symbol" w:hint="default"/>
        <w:lang w:val="en-GB" w:eastAsia="en-US" w:bidi="ar-SA"/>
      </w:rPr>
    </w:lvl>
    <w:lvl w:ilvl="2">
      <w:numFmt w:val="bullet"/>
      <w:lvlText w:val=""/>
      <w:lvlJc w:val="left"/>
      <w:pPr>
        <w:tabs>
          <w:tab w:val="num" w:pos="0"/>
        </w:tabs>
        <w:ind w:left="3167" w:hanging="217"/>
      </w:pPr>
      <w:rPr>
        <w:rFonts w:ascii="Symbol" w:hAnsi="Symbol" w:cs="Symbol" w:hint="default"/>
        <w:lang w:val="en-GB" w:eastAsia="en-US" w:bidi="ar-SA"/>
      </w:rPr>
    </w:lvl>
    <w:lvl w:ilvl="3">
      <w:numFmt w:val="bullet"/>
      <w:lvlText w:val=""/>
      <w:lvlJc w:val="left"/>
      <w:pPr>
        <w:tabs>
          <w:tab w:val="num" w:pos="0"/>
        </w:tabs>
        <w:ind w:left="3933" w:hanging="217"/>
      </w:pPr>
      <w:rPr>
        <w:rFonts w:ascii="Symbol" w:hAnsi="Symbol" w:cs="Symbol" w:hint="default"/>
        <w:lang w:val="en-GB" w:eastAsia="en-US" w:bidi="ar-SA"/>
      </w:rPr>
    </w:lvl>
    <w:lvl w:ilvl="4">
      <w:numFmt w:val="bullet"/>
      <w:lvlText w:val=""/>
      <w:lvlJc w:val="left"/>
      <w:pPr>
        <w:tabs>
          <w:tab w:val="num" w:pos="0"/>
        </w:tabs>
        <w:ind w:left="4700" w:hanging="217"/>
      </w:pPr>
      <w:rPr>
        <w:rFonts w:ascii="Symbol" w:hAnsi="Symbol" w:cs="Symbol" w:hint="default"/>
        <w:lang w:val="en-GB" w:eastAsia="en-US" w:bidi="ar-SA"/>
      </w:rPr>
    </w:lvl>
    <w:lvl w:ilvl="5">
      <w:numFmt w:val="bullet"/>
      <w:lvlText w:val=""/>
      <w:lvlJc w:val="left"/>
      <w:pPr>
        <w:tabs>
          <w:tab w:val="num" w:pos="0"/>
        </w:tabs>
        <w:ind w:left="5467" w:hanging="217"/>
      </w:pPr>
      <w:rPr>
        <w:rFonts w:ascii="Symbol" w:hAnsi="Symbol" w:cs="Symbol" w:hint="default"/>
        <w:lang w:val="en-GB" w:eastAsia="en-US" w:bidi="ar-SA"/>
      </w:rPr>
    </w:lvl>
    <w:lvl w:ilvl="6">
      <w:numFmt w:val="bullet"/>
      <w:lvlText w:val=""/>
      <w:lvlJc w:val="left"/>
      <w:pPr>
        <w:tabs>
          <w:tab w:val="num" w:pos="0"/>
        </w:tabs>
        <w:ind w:left="6233" w:hanging="217"/>
      </w:pPr>
      <w:rPr>
        <w:rFonts w:ascii="Symbol" w:hAnsi="Symbol" w:cs="Symbol" w:hint="default"/>
        <w:lang w:val="en-GB" w:eastAsia="en-US" w:bidi="ar-SA"/>
      </w:rPr>
    </w:lvl>
    <w:lvl w:ilvl="7">
      <w:numFmt w:val="bullet"/>
      <w:lvlText w:val=""/>
      <w:lvlJc w:val="left"/>
      <w:pPr>
        <w:tabs>
          <w:tab w:val="num" w:pos="0"/>
        </w:tabs>
        <w:ind w:left="7000" w:hanging="217"/>
      </w:pPr>
      <w:rPr>
        <w:rFonts w:ascii="Symbol" w:hAnsi="Symbol" w:cs="Symbol" w:hint="default"/>
        <w:lang w:val="en-GB" w:eastAsia="en-US" w:bidi="ar-SA"/>
      </w:rPr>
    </w:lvl>
    <w:lvl w:ilvl="8">
      <w:numFmt w:val="bullet"/>
      <w:lvlText w:val=""/>
      <w:lvlJc w:val="left"/>
      <w:pPr>
        <w:tabs>
          <w:tab w:val="num" w:pos="0"/>
        </w:tabs>
        <w:ind w:left="7767" w:hanging="217"/>
      </w:pPr>
      <w:rPr>
        <w:rFonts w:ascii="Symbol" w:hAnsi="Symbol" w:cs="Symbol" w:hint="default"/>
        <w:lang w:val="en-GB" w:eastAsia="en-US" w:bidi="ar-SA"/>
      </w:rPr>
    </w:lvl>
  </w:abstractNum>
  <w:abstractNum w:abstractNumId="288" w15:restartNumberingAfterBreak="0">
    <w:nsid w:val="7FA9462E"/>
    <w:multiLevelType w:val="multilevel"/>
    <w:tmpl w:val="1E760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2"/>
  </w:num>
  <w:num w:numId="2">
    <w:abstractNumId w:val="240"/>
  </w:num>
  <w:num w:numId="3">
    <w:abstractNumId w:val="76"/>
  </w:num>
  <w:num w:numId="4">
    <w:abstractNumId w:val="57"/>
  </w:num>
  <w:num w:numId="5">
    <w:abstractNumId w:val="200"/>
  </w:num>
  <w:num w:numId="6">
    <w:abstractNumId w:val="88"/>
  </w:num>
  <w:num w:numId="7">
    <w:abstractNumId w:val="241"/>
  </w:num>
  <w:num w:numId="8">
    <w:abstractNumId w:val="211"/>
  </w:num>
  <w:num w:numId="9">
    <w:abstractNumId w:val="262"/>
  </w:num>
  <w:num w:numId="10">
    <w:abstractNumId w:val="73"/>
  </w:num>
  <w:num w:numId="11">
    <w:abstractNumId w:val="186"/>
  </w:num>
  <w:num w:numId="12">
    <w:abstractNumId w:val="125"/>
  </w:num>
  <w:num w:numId="13">
    <w:abstractNumId w:val="131"/>
  </w:num>
  <w:num w:numId="14">
    <w:abstractNumId w:val="229"/>
  </w:num>
  <w:num w:numId="15">
    <w:abstractNumId w:val="219"/>
  </w:num>
  <w:num w:numId="16">
    <w:abstractNumId w:val="167"/>
  </w:num>
  <w:num w:numId="17">
    <w:abstractNumId w:val="259"/>
  </w:num>
  <w:num w:numId="18">
    <w:abstractNumId w:val="256"/>
  </w:num>
  <w:num w:numId="19">
    <w:abstractNumId w:val="218"/>
  </w:num>
  <w:num w:numId="20">
    <w:abstractNumId w:val="231"/>
  </w:num>
  <w:num w:numId="21">
    <w:abstractNumId w:val="118"/>
  </w:num>
  <w:num w:numId="22">
    <w:abstractNumId w:val="223"/>
  </w:num>
  <w:num w:numId="23">
    <w:abstractNumId w:val="133"/>
  </w:num>
  <w:num w:numId="24">
    <w:abstractNumId w:val="235"/>
  </w:num>
  <w:num w:numId="25">
    <w:abstractNumId w:val="193"/>
  </w:num>
  <w:num w:numId="26">
    <w:abstractNumId w:val="227"/>
  </w:num>
  <w:num w:numId="27">
    <w:abstractNumId w:val="233"/>
  </w:num>
  <w:num w:numId="28">
    <w:abstractNumId w:val="48"/>
  </w:num>
  <w:num w:numId="29">
    <w:abstractNumId w:val="60"/>
  </w:num>
  <w:num w:numId="30">
    <w:abstractNumId w:val="44"/>
  </w:num>
  <w:num w:numId="31">
    <w:abstractNumId w:val="260"/>
  </w:num>
  <w:num w:numId="32">
    <w:abstractNumId w:val="197"/>
  </w:num>
  <w:num w:numId="33">
    <w:abstractNumId w:val="31"/>
  </w:num>
  <w:num w:numId="34">
    <w:abstractNumId w:val="253"/>
  </w:num>
  <w:num w:numId="35">
    <w:abstractNumId w:val="205"/>
  </w:num>
  <w:num w:numId="36">
    <w:abstractNumId w:val="104"/>
  </w:num>
  <w:num w:numId="37">
    <w:abstractNumId w:val="248"/>
  </w:num>
  <w:num w:numId="38">
    <w:abstractNumId w:val="224"/>
  </w:num>
  <w:num w:numId="39">
    <w:abstractNumId w:val="132"/>
  </w:num>
  <w:num w:numId="40">
    <w:abstractNumId w:val="220"/>
  </w:num>
  <w:num w:numId="41">
    <w:abstractNumId w:val="271"/>
  </w:num>
  <w:num w:numId="42">
    <w:abstractNumId w:val="127"/>
  </w:num>
  <w:num w:numId="43">
    <w:abstractNumId w:val="282"/>
  </w:num>
  <w:num w:numId="44">
    <w:abstractNumId w:val="287"/>
  </w:num>
  <w:num w:numId="45">
    <w:abstractNumId w:val="56"/>
  </w:num>
  <w:num w:numId="46">
    <w:abstractNumId w:val="94"/>
  </w:num>
  <w:num w:numId="47">
    <w:abstractNumId w:val="80"/>
  </w:num>
  <w:num w:numId="48">
    <w:abstractNumId w:val="89"/>
  </w:num>
  <w:num w:numId="49">
    <w:abstractNumId w:val="69"/>
  </w:num>
  <w:num w:numId="50">
    <w:abstractNumId w:val="78"/>
  </w:num>
  <w:num w:numId="51">
    <w:abstractNumId w:val="74"/>
  </w:num>
  <w:num w:numId="52">
    <w:abstractNumId w:val="67"/>
  </w:num>
  <w:num w:numId="53">
    <w:abstractNumId w:val="111"/>
  </w:num>
  <w:num w:numId="54">
    <w:abstractNumId w:val="51"/>
  </w:num>
  <w:num w:numId="55">
    <w:abstractNumId w:val="81"/>
  </w:num>
  <w:num w:numId="56">
    <w:abstractNumId w:val="137"/>
  </w:num>
  <w:num w:numId="57">
    <w:abstractNumId w:val="160"/>
  </w:num>
  <w:num w:numId="58">
    <w:abstractNumId w:val="213"/>
  </w:num>
  <w:num w:numId="59">
    <w:abstractNumId w:val="190"/>
  </w:num>
  <w:num w:numId="60">
    <w:abstractNumId w:val="148"/>
  </w:num>
  <w:num w:numId="61">
    <w:abstractNumId w:val="45"/>
  </w:num>
  <w:num w:numId="62">
    <w:abstractNumId w:val="203"/>
  </w:num>
  <w:num w:numId="63">
    <w:abstractNumId w:val="176"/>
  </w:num>
  <w:num w:numId="64">
    <w:abstractNumId w:val="128"/>
  </w:num>
  <w:num w:numId="65">
    <w:abstractNumId w:val="112"/>
  </w:num>
  <w:num w:numId="66">
    <w:abstractNumId w:val="52"/>
  </w:num>
  <w:num w:numId="67">
    <w:abstractNumId w:val="75"/>
  </w:num>
  <w:num w:numId="68">
    <w:abstractNumId w:val="123"/>
  </w:num>
  <w:num w:numId="69">
    <w:abstractNumId w:val="101"/>
  </w:num>
  <w:num w:numId="70">
    <w:abstractNumId w:val="180"/>
  </w:num>
  <w:num w:numId="71">
    <w:abstractNumId w:val="40"/>
  </w:num>
  <w:num w:numId="72">
    <w:abstractNumId w:val="261"/>
  </w:num>
  <w:num w:numId="73">
    <w:abstractNumId w:val="196"/>
  </w:num>
  <w:num w:numId="74">
    <w:abstractNumId w:val="147"/>
  </w:num>
  <w:num w:numId="75">
    <w:abstractNumId w:val="65"/>
  </w:num>
  <w:num w:numId="76">
    <w:abstractNumId w:val="272"/>
  </w:num>
  <w:num w:numId="77">
    <w:abstractNumId w:val="158"/>
  </w:num>
  <w:num w:numId="78">
    <w:abstractNumId w:val="62"/>
  </w:num>
  <w:num w:numId="79">
    <w:abstractNumId w:val="153"/>
  </w:num>
  <w:num w:numId="80">
    <w:abstractNumId w:val="187"/>
  </w:num>
  <w:num w:numId="81">
    <w:abstractNumId w:val="217"/>
  </w:num>
  <w:num w:numId="82">
    <w:abstractNumId w:val="161"/>
  </w:num>
  <w:num w:numId="83">
    <w:abstractNumId w:val="79"/>
  </w:num>
  <w:num w:numId="84">
    <w:abstractNumId w:val="28"/>
  </w:num>
  <w:num w:numId="85">
    <w:abstractNumId w:val="239"/>
  </w:num>
  <w:num w:numId="86">
    <w:abstractNumId w:val="159"/>
  </w:num>
  <w:num w:numId="87">
    <w:abstractNumId w:val="136"/>
  </w:num>
  <w:num w:numId="88">
    <w:abstractNumId w:val="189"/>
  </w:num>
  <w:num w:numId="89">
    <w:abstractNumId w:val="163"/>
  </w:num>
  <w:num w:numId="90">
    <w:abstractNumId w:val="279"/>
  </w:num>
  <w:num w:numId="91">
    <w:abstractNumId w:val="246"/>
  </w:num>
  <w:num w:numId="92">
    <w:abstractNumId w:val="50"/>
  </w:num>
  <w:num w:numId="93">
    <w:abstractNumId w:val="37"/>
  </w:num>
  <w:num w:numId="94">
    <w:abstractNumId w:val="214"/>
  </w:num>
  <w:num w:numId="95">
    <w:abstractNumId w:val="64"/>
  </w:num>
  <w:num w:numId="96">
    <w:abstractNumId w:val="182"/>
  </w:num>
  <w:num w:numId="97">
    <w:abstractNumId w:val="43"/>
  </w:num>
  <w:num w:numId="98">
    <w:abstractNumId w:val="201"/>
  </w:num>
  <w:num w:numId="99">
    <w:abstractNumId w:val="255"/>
  </w:num>
  <w:num w:numId="100">
    <w:abstractNumId w:val="288"/>
  </w:num>
  <w:num w:numId="101">
    <w:abstractNumId w:val="70"/>
  </w:num>
  <w:num w:numId="102">
    <w:abstractNumId w:val="179"/>
  </w:num>
  <w:num w:numId="103">
    <w:abstractNumId w:val="243"/>
  </w:num>
  <w:num w:numId="104">
    <w:abstractNumId w:val="170"/>
  </w:num>
  <w:num w:numId="105">
    <w:abstractNumId w:val="202"/>
  </w:num>
  <w:num w:numId="106">
    <w:abstractNumId w:val="251"/>
  </w:num>
  <w:num w:numId="107">
    <w:abstractNumId w:val="175"/>
  </w:num>
  <w:num w:numId="108">
    <w:abstractNumId w:val="95"/>
  </w:num>
  <w:num w:numId="109">
    <w:abstractNumId w:val="280"/>
  </w:num>
  <w:num w:numId="110">
    <w:abstractNumId w:val="198"/>
  </w:num>
  <w:num w:numId="111">
    <w:abstractNumId w:val="151"/>
  </w:num>
  <w:num w:numId="112">
    <w:abstractNumId w:val="144"/>
  </w:num>
  <w:num w:numId="113">
    <w:abstractNumId w:val="34"/>
  </w:num>
  <w:num w:numId="114">
    <w:abstractNumId w:val="139"/>
  </w:num>
  <w:num w:numId="115">
    <w:abstractNumId w:val="171"/>
  </w:num>
  <w:num w:numId="116">
    <w:abstractNumId w:val="175"/>
    <w:lvlOverride w:ilvl="0">
      <w:startOverride w:val="1"/>
    </w:lvlOverride>
  </w:num>
  <w:num w:numId="117">
    <w:abstractNumId w:val="95"/>
    <w:lvlOverride w:ilvl="0">
      <w:startOverride w:val="1"/>
    </w:lvlOverride>
  </w:num>
  <w:num w:numId="118">
    <w:abstractNumId w:val="280"/>
    <w:lvlOverride w:ilvl="0">
      <w:startOverride w:val="1"/>
    </w:lvlOverride>
  </w:num>
  <w:num w:numId="119">
    <w:abstractNumId w:val="264"/>
  </w:num>
  <w:num w:numId="120">
    <w:abstractNumId w:val="269"/>
  </w:num>
  <w:num w:numId="121">
    <w:abstractNumId w:val="120"/>
  </w:num>
  <w:num w:numId="122">
    <w:abstractNumId w:val="9"/>
  </w:num>
  <w:num w:numId="123">
    <w:abstractNumId w:val="232"/>
  </w:num>
  <w:num w:numId="124">
    <w:abstractNumId w:val="54"/>
  </w:num>
  <w:num w:numId="125">
    <w:abstractNumId w:val="157"/>
  </w:num>
  <w:num w:numId="126">
    <w:abstractNumId w:val="77"/>
  </w:num>
  <w:num w:numId="127">
    <w:abstractNumId w:val="250"/>
  </w:num>
  <w:num w:numId="128">
    <w:abstractNumId w:val="174"/>
  </w:num>
  <w:num w:numId="129">
    <w:abstractNumId w:val="191"/>
  </w:num>
  <w:num w:numId="130">
    <w:abstractNumId w:val="155"/>
  </w:num>
  <w:num w:numId="131">
    <w:abstractNumId w:val="188"/>
  </w:num>
  <w:num w:numId="132">
    <w:abstractNumId w:val="276"/>
  </w:num>
  <w:num w:numId="133">
    <w:abstractNumId w:val="184"/>
  </w:num>
  <w:num w:numId="134">
    <w:abstractNumId w:val="103"/>
  </w:num>
  <w:num w:numId="135">
    <w:abstractNumId w:val="284"/>
  </w:num>
  <w:num w:numId="136">
    <w:abstractNumId w:val="149"/>
  </w:num>
  <w:num w:numId="137">
    <w:abstractNumId w:val="183"/>
  </w:num>
  <w:num w:numId="138">
    <w:abstractNumId w:val="221"/>
  </w:num>
  <w:num w:numId="139">
    <w:abstractNumId w:val="283"/>
  </w:num>
  <w:num w:numId="140">
    <w:abstractNumId w:val="266"/>
  </w:num>
  <w:num w:numId="141">
    <w:abstractNumId w:val="195"/>
  </w:num>
  <w:num w:numId="142">
    <w:abstractNumId w:val="46"/>
  </w:num>
  <w:num w:numId="143">
    <w:abstractNumId w:val="270"/>
  </w:num>
  <w:num w:numId="144">
    <w:abstractNumId w:val="98"/>
  </w:num>
  <w:num w:numId="145">
    <w:abstractNumId w:val="274"/>
    <w:lvlOverride w:ilvl="0">
      <w:startOverride w:val="1"/>
    </w:lvlOverride>
    <w:lvlOverride w:ilvl="1"/>
    <w:lvlOverride w:ilvl="2"/>
    <w:lvlOverride w:ilvl="3"/>
    <w:lvlOverride w:ilvl="4"/>
    <w:lvlOverride w:ilvl="5"/>
    <w:lvlOverride w:ilvl="6"/>
    <w:lvlOverride w:ilvl="7"/>
    <w:lvlOverride w:ilvl="8"/>
  </w:num>
  <w:num w:numId="146">
    <w:abstractNumId w:val="146"/>
    <w:lvlOverride w:ilvl="0">
      <w:startOverride w:val="1"/>
    </w:lvlOverride>
    <w:lvlOverride w:ilvl="1"/>
    <w:lvlOverride w:ilvl="2"/>
    <w:lvlOverride w:ilvl="3"/>
    <w:lvlOverride w:ilvl="4"/>
    <w:lvlOverride w:ilvl="5"/>
    <w:lvlOverride w:ilvl="6"/>
    <w:lvlOverride w:ilvl="7"/>
    <w:lvlOverride w:ilvl="8"/>
  </w:num>
  <w:num w:numId="147">
    <w:abstractNumId w:val="263"/>
    <w:lvlOverride w:ilvl="0">
      <w:startOverride w:val="1"/>
    </w:lvlOverride>
    <w:lvlOverride w:ilvl="1">
      <w:startOverride w:val="1"/>
    </w:lvlOverride>
    <w:lvlOverride w:ilvl="2"/>
    <w:lvlOverride w:ilvl="3"/>
    <w:lvlOverride w:ilvl="4"/>
    <w:lvlOverride w:ilvl="5"/>
    <w:lvlOverride w:ilvl="6"/>
    <w:lvlOverride w:ilvl="7"/>
    <w:lvlOverride w:ilvl="8"/>
  </w:num>
  <w:num w:numId="148">
    <w:abstractNumId w:val="265"/>
    <w:lvlOverride w:ilvl="0">
      <w:startOverride w:val="1"/>
    </w:lvlOverride>
    <w:lvlOverride w:ilvl="1"/>
    <w:lvlOverride w:ilvl="2"/>
    <w:lvlOverride w:ilvl="3"/>
    <w:lvlOverride w:ilvl="4"/>
    <w:lvlOverride w:ilvl="5"/>
    <w:lvlOverride w:ilvl="6"/>
    <w:lvlOverride w:ilvl="7"/>
    <w:lvlOverride w:ilvl="8"/>
  </w:num>
  <w:num w:numId="149">
    <w:abstractNumId w:val="236"/>
    <w:lvlOverride w:ilvl="0">
      <w:startOverride w:val="1"/>
    </w:lvlOverride>
    <w:lvlOverride w:ilvl="1"/>
    <w:lvlOverride w:ilvl="2"/>
    <w:lvlOverride w:ilvl="3"/>
    <w:lvlOverride w:ilvl="4"/>
    <w:lvlOverride w:ilvl="5"/>
    <w:lvlOverride w:ilvl="6"/>
    <w:lvlOverride w:ilvl="7"/>
    <w:lvlOverride w:ilvl="8"/>
  </w:num>
  <w:num w:numId="150">
    <w:abstractNumId w:val="258"/>
  </w:num>
  <w:num w:numId="151">
    <w:abstractNumId w:val="30"/>
  </w:num>
  <w:num w:numId="152">
    <w:abstractNumId w:val="141"/>
  </w:num>
  <w:num w:numId="153">
    <w:abstractNumId w:val="245"/>
  </w:num>
  <w:num w:numId="154">
    <w:abstractNumId w:val="36"/>
  </w:num>
  <w:num w:numId="155">
    <w:abstractNumId w:val="281"/>
  </w:num>
  <w:num w:numId="156">
    <w:abstractNumId w:val="134"/>
  </w:num>
  <w:num w:numId="157">
    <w:abstractNumId w:val="96"/>
  </w:num>
  <w:num w:numId="158">
    <w:abstractNumId w:val="91"/>
  </w:num>
  <w:num w:numId="159">
    <w:abstractNumId w:val="115"/>
  </w:num>
  <w:num w:numId="160">
    <w:abstractNumId w:val="140"/>
  </w:num>
  <w:num w:numId="161">
    <w:abstractNumId w:val="121"/>
  </w:num>
  <w:num w:numId="162">
    <w:abstractNumId w:val="194"/>
  </w:num>
  <w:num w:numId="163">
    <w:abstractNumId w:val="156"/>
  </w:num>
  <w:num w:numId="164">
    <w:abstractNumId w:val="42"/>
  </w:num>
  <w:num w:numId="165">
    <w:abstractNumId w:val="119"/>
  </w:num>
  <w:num w:numId="166">
    <w:abstractNumId w:val="41"/>
  </w:num>
  <w:num w:numId="167">
    <w:abstractNumId w:val="72"/>
  </w:num>
  <w:num w:numId="168">
    <w:abstractNumId w:val="222"/>
  </w:num>
  <w:num w:numId="169">
    <w:abstractNumId w:val="208"/>
  </w:num>
  <w:num w:numId="17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2"/>
  </w:num>
  <w:num w:numId="172">
    <w:abstractNumId w:val="178"/>
  </w:num>
  <w:num w:numId="173">
    <w:abstractNumId w:val="273"/>
  </w:num>
  <w:num w:numId="174">
    <w:abstractNumId w:val="215"/>
  </w:num>
  <w:num w:numId="175">
    <w:abstractNumId w:val="181"/>
  </w:num>
  <w:num w:numId="176">
    <w:abstractNumId w:val="252"/>
  </w:num>
  <w:num w:numId="177">
    <w:abstractNumId w:val="108"/>
  </w:num>
  <w:num w:numId="178">
    <w:abstractNumId w:val="49"/>
  </w:num>
  <w:num w:numId="179">
    <w:abstractNumId w:val="168"/>
  </w:num>
  <w:num w:numId="180">
    <w:abstractNumId w:val="169"/>
  </w:num>
  <w:num w:numId="181">
    <w:abstractNumId w:val="59"/>
  </w:num>
  <w:num w:numId="182">
    <w:abstractNumId w:val="35"/>
  </w:num>
  <w:num w:numId="183">
    <w:abstractNumId w:val="237"/>
  </w:num>
  <w:num w:numId="184">
    <w:abstractNumId w:val="106"/>
  </w:num>
  <w:num w:numId="185">
    <w:abstractNumId w:val="166"/>
  </w:num>
  <w:num w:numId="186">
    <w:abstractNumId w:val="244"/>
  </w:num>
  <w:num w:numId="187">
    <w:abstractNumId w:val="207"/>
  </w:num>
  <w:num w:numId="188">
    <w:abstractNumId w:val="33"/>
  </w:num>
  <w:num w:numId="189">
    <w:abstractNumId w:val="209"/>
  </w:num>
  <w:num w:numId="190">
    <w:abstractNumId w:val="204"/>
  </w:num>
  <w:num w:numId="191">
    <w:abstractNumId w:val="254"/>
  </w:num>
  <w:num w:numId="192">
    <w:abstractNumId w:val="185"/>
  </w:num>
  <w:num w:numId="193">
    <w:abstractNumId w:val="130"/>
    <w:lvlOverride w:ilvl="0">
      <w:startOverride w:val="1"/>
    </w:lvlOverride>
  </w:num>
  <w:num w:numId="194">
    <w:abstractNumId w:val="130"/>
  </w:num>
  <w:num w:numId="195">
    <w:abstractNumId w:val="126"/>
    <w:lvlOverride w:ilvl="0">
      <w:startOverride w:val="1"/>
    </w:lvlOverride>
  </w:num>
  <w:num w:numId="196">
    <w:abstractNumId w:val="126"/>
  </w:num>
  <w:num w:numId="197">
    <w:abstractNumId w:val="230"/>
    <w:lvlOverride w:ilvl="0">
      <w:startOverride w:val="1"/>
    </w:lvlOverride>
  </w:num>
  <w:num w:numId="198">
    <w:abstractNumId w:val="230"/>
  </w:num>
  <w:num w:numId="199">
    <w:abstractNumId w:val="32"/>
    <w:lvlOverride w:ilvl="0">
      <w:startOverride w:val="1"/>
    </w:lvlOverride>
  </w:num>
  <w:num w:numId="200">
    <w:abstractNumId w:val="32"/>
  </w:num>
  <w:num w:numId="201">
    <w:abstractNumId w:val="216"/>
  </w:num>
  <w:num w:numId="202">
    <w:abstractNumId w:val="47"/>
  </w:num>
  <w:num w:numId="203">
    <w:abstractNumId w:val="152"/>
  </w:num>
  <w:num w:numId="204">
    <w:abstractNumId w:val="124"/>
  </w:num>
  <w:num w:numId="205">
    <w:abstractNumId w:val="83"/>
  </w:num>
  <w:num w:numId="206">
    <w:abstractNumId w:val="286"/>
  </w:num>
  <w:num w:numId="207">
    <w:abstractNumId w:val="225"/>
  </w:num>
  <w:num w:numId="208">
    <w:abstractNumId w:val="110"/>
  </w:num>
  <w:num w:numId="209">
    <w:abstractNumId w:val="275"/>
    <w:lvlOverride w:ilvl="0">
      <w:startOverride w:val="1"/>
    </w:lvlOverride>
  </w:num>
  <w:num w:numId="210">
    <w:abstractNumId w:val="249"/>
  </w:num>
  <w:num w:numId="211">
    <w:abstractNumId w:val="275"/>
    <w:lvlOverride w:ilvl="0">
      <w:startOverride w:val="1"/>
    </w:lvlOverride>
  </w:num>
  <w:num w:numId="212">
    <w:abstractNumId w:val="268"/>
  </w:num>
  <w:num w:numId="213">
    <w:abstractNumId w:val="275"/>
    <w:lvlOverride w:ilvl="0">
      <w:startOverride w:val="1"/>
    </w:lvlOverride>
  </w:num>
  <w:num w:numId="214">
    <w:abstractNumId w:val="212"/>
  </w:num>
  <w:num w:numId="215">
    <w:abstractNumId w:val="99"/>
  </w:num>
  <w:num w:numId="216">
    <w:abstractNumId w:val="275"/>
    <w:lvlOverride w:ilvl="0">
      <w:startOverride w:val="1"/>
    </w:lvlOverride>
  </w:num>
  <w:num w:numId="217">
    <w:abstractNumId w:val="38"/>
  </w:num>
  <w:num w:numId="218">
    <w:abstractNumId w:val="275"/>
    <w:lvlOverride w:ilvl="0">
      <w:startOverride w:val="1"/>
    </w:lvlOverride>
  </w:num>
  <w:num w:numId="219">
    <w:abstractNumId w:val="107"/>
  </w:num>
  <w:num w:numId="220">
    <w:abstractNumId w:val="275"/>
    <w:lvlOverride w:ilvl="0">
      <w:startOverride w:val="1"/>
    </w:lvlOverride>
  </w:num>
  <w:num w:numId="221">
    <w:abstractNumId w:val="105"/>
  </w:num>
  <w:num w:numId="222">
    <w:abstractNumId w:val="285"/>
  </w:num>
  <w:num w:numId="223">
    <w:abstractNumId w:val="97"/>
  </w:num>
  <w:num w:numId="224">
    <w:abstractNumId w:val="102"/>
  </w:num>
  <w:num w:numId="225">
    <w:abstractNumId w:val="142"/>
  </w:num>
  <w:num w:numId="226">
    <w:abstractNumId w:val="234"/>
  </w:num>
  <w:num w:numId="227">
    <w:abstractNumId w:val="116"/>
    <w:lvlOverride w:ilvl="0">
      <w:startOverride w:val="1"/>
    </w:lvlOverride>
  </w:num>
  <w:num w:numId="228">
    <w:abstractNumId w:val="116"/>
  </w:num>
  <w:num w:numId="229">
    <w:abstractNumId w:val="138"/>
    <w:lvlOverride w:ilvl="0">
      <w:startOverride w:val="1"/>
    </w:lvlOverride>
  </w:num>
  <w:num w:numId="230">
    <w:abstractNumId w:val="138"/>
  </w:num>
  <w:num w:numId="231">
    <w:abstractNumId w:val="206"/>
    <w:lvlOverride w:ilvl="0">
      <w:startOverride w:val="1"/>
    </w:lvlOverride>
    <w:lvlOverride w:ilvl="1"/>
    <w:lvlOverride w:ilvl="2"/>
    <w:lvlOverride w:ilvl="3"/>
    <w:lvlOverride w:ilvl="4"/>
    <w:lvlOverride w:ilvl="5"/>
    <w:lvlOverride w:ilvl="6"/>
    <w:lvlOverride w:ilvl="7"/>
    <w:lvlOverride w:ilvl="8"/>
  </w:num>
  <w:num w:numId="232">
    <w:abstractNumId w:val="164"/>
    <w:lvlOverride w:ilvl="0">
      <w:startOverride w:val="1"/>
    </w:lvlOverride>
    <w:lvlOverride w:ilvl="1"/>
    <w:lvlOverride w:ilvl="2"/>
    <w:lvlOverride w:ilvl="3"/>
    <w:lvlOverride w:ilvl="4"/>
    <w:lvlOverride w:ilvl="5"/>
    <w:lvlOverride w:ilvl="6"/>
    <w:lvlOverride w:ilvl="7"/>
    <w:lvlOverride w:ilvl="8"/>
  </w:num>
  <w:num w:numId="233">
    <w:abstractNumId w:val="100"/>
    <w:lvlOverride w:ilvl="0">
      <w:startOverride w:val="1"/>
    </w:lvlOverride>
    <w:lvlOverride w:ilvl="1"/>
    <w:lvlOverride w:ilvl="2"/>
    <w:lvlOverride w:ilvl="3"/>
    <w:lvlOverride w:ilvl="4"/>
    <w:lvlOverride w:ilvl="5"/>
    <w:lvlOverride w:ilvl="6"/>
    <w:lvlOverride w:ilvl="7"/>
    <w:lvlOverride w:ilvl="8"/>
  </w:num>
  <w:num w:numId="2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78"/>
    <w:lvlOverride w:ilvl="0">
      <w:startOverride w:val="2"/>
    </w:lvlOverride>
    <w:lvlOverride w:ilvl="1"/>
    <w:lvlOverride w:ilvl="2"/>
    <w:lvlOverride w:ilvl="3"/>
    <w:lvlOverride w:ilvl="4"/>
    <w:lvlOverride w:ilvl="5"/>
    <w:lvlOverride w:ilvl="6"/>
    <w:lvlOverride w:ilvl="7"/>
    <w:lvlOverride w:ilvl="8"/>
  </w:num>
  <w:num w:numId="238">
    <w:abstractNumId w:val="173"/>
  </w:num>
  <w:num w:numId="239">
    <w:abstractNumId w:val="242"/>
  </w:num>
  <w:num w:numId="240">
    <w:abstractNumId w:val="61"/>
  </w:num>
  <w:num w:numId="241">
    <w:abstractNumId w:val="238"/>
  </w:num>
  <w:num w:numId="242">
    <w:abstractNumId w:val="154"/>
  </w:num>
  <w:num w:numId="243">
    <w:abstractNumId w:val="66"/>
  </w:num>
  <w:num w:numId="244">
    <w:abstractNumId w:val="122"/>
  </w:num>
  <w:num w:numId="245">
    <w:abstractNumId w:val="93"/>
  </w:num>
  <w:num w:numId="246">
    <w:abstractNumId w:val="63"/>
  </w:num>
  <w:num w:numId="247">
    <w:abstractNumId w:val="55"/>
  </w:num>
  <w:num w:numId="248">
    <w:abstractNumId w:val="267"/>
  </w:num>
  <w:num w:numId="249">
    <w:abstractNumId w:val="129"/>
  </w:num>
  <w:num w:numId="250">
    <w:abstractNumId w:val="71"/>
  </w:num>
  <w:num w:numId="251">
    <w:abstractNumId w:val="68"/>
  </w:num>
  <w:num w:numId="252">
    <w:abstractNumId w:val="275"/>
  </w:num>
  <w:num w:numId="253">
    <w:abstractNumId w:val="29"/>
  </w:num>
  <w:num w:numId="254">
    <w:abstractNumId w:val="86"/>
  </w:num>
  <w:num w:numId="255">
    <w:abstractNumId w:val="87"/>
  </w:num>
  <w:num w:numId="256">
    <w:abstractNumId w:val="58"/>
  </w:num>
  <w:num w:numId="257">
    <w:abstractNumId w:val="199"/>
  </w:num>
  <w:num w:numId="258">
    <w:abstractNumId w:val="172"/>
  </w:num>
  <w:num w:numId="259">
    <w:abstractNumId w:val="135"/>
  </w:num>
  <w:num w:numId="260">
    <w:abstractNumId w:val="150"/>
  </w:num>
  <w:num w:numId="261">
    <w:abstractNumId w:val="247"/>
  </w:num>
  <w:num w:numId="262">
    <w:abstractNumId w:val="228"/>
  </w:num>
  <w:num w:numId="263">
    <w:abstractNumId w:val="113"/>
  </w:num>
  <w:num w:numId="264">
    <w:abstractNumId w:val="92"/>
  </w:num>
  <w:num w:numId="265">
    <w:abstractNumId w:val="277"/>
  </w:num>
  <w:num w:numId="266">
    <w:abstractNumId w:val="145"/>
  </w:num>
  <w:num w:numId="267">
    <w:abstractNumId w:val="162"/>
  </w:num>
  <w:num w:numId="268">
    <w:abstractNumId w:val="210"/>
  </w:num>
  <w:num w:numId="269">
    <w:abstractNumId w:val="165"/>
  </w:num>
  <w:num w:numId="270">
    <w:abstractNumId w:val="39"/>
  </w:num>
  <w:num w:numId="271">
    <w:abstractNumId w:val="117"/>
  </w:num>
  <w:num w:numId="272">
    <w:abstractNumId w:val="114"/>
  </w:num>
  <w:num w:numId="273">
    <w:abstractNumId w:val="53"/>
  </w:num>
  <w:num w:numId="274">
    <w:abstractNumId w:val="84"/>
  </w:num>
  <w:num w:numId="275">
    <w:abstractNumId w:val="109"/>
  </w:num>
  <w:num w:numId="276">
    <w:abstractNumId w:val="90"/>
  </w:num>
  <w:num w:numId="277">
    <w:abstractNumId w:val="177"/>
  </w:num>
  <w:num w:numId="278">
    <w:abstractNumId w:val="257"/>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37"/>
    <w:rsid w:val="000A10E7"/>
    <w:rsid w:val="000D78D6"/>
    <w:rsid w:val="001E39E4"/>
    <w:rsid w:val="00266B55"/>
    <w:rsid w:val="003932AB"/>
    <w:rsid w:val="00411048"/>
    <w:rsid w:val="004528B7"/>
    <w:rsid w:val="004A39BC"/>
    <w:rsid w:val="00547CB7"/>
    <w:rsid w:val="00560D37"/>
    <w:rsid w:val="005B10B9"/>
    <w:rsid w:val="0062584C"/>
    <w:rsid w:val="00660A56"/>
    <w:rsid w:val="00721C7B"/>
    <w:rsid w:val="007A20A0"/>
    <w:rsid w:val="00807A91"/>
    <w:rsid w:val="00841C51"/>
    <w:rsid w:val="00892086"/>
    <w:rsid w:val="008D6BE1"/>
    <w:rsid w:val="009276EB"/>
    <w:rsid w:val="00994E58"/>
    <w:rsid w:val="009B7596"/>
    <w:rsid w:val="009F63AE"/>
    <w:rsid w:val="00A37B0C"/>
    <w:rsid w:val="00A72A6D"/>
    <w:rsid w:val="00AF0E27"/>
    <w:rsid w:val="00B054D4"/>
    <w:rsid w:val="00B774D0"/>
    <w:rsid w:val="00BA5201"/>
    <w:rsid w:val="00C00010"/>
    <w:rsid w:val="00C91CD3"/>
    <w:rsid w:val="00C94763"/>
    <w:rsid w:val="00C948C4"/>
    <w:rsid w:val="00D20D13"/>
    <w:rsid w:val="00D435B0"/>
    <w:rsid w:val="00DD39D5"/>
    <w:rsid w:val="00DD59C8"/>
    <w:rsid w:val="00E03F40"/>
    <w:rsid w:val="00E332E4"/>
    <w:rsid w:val="00E722FF"/>
    <w:rsid w:val="00EB4FD5"/>
    <w:rsid w:val="00FB47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FFE2"/>
  <w15:docId w15:val="{90A124DB-2AF2-4AD5-9209-2967036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4DA"/>
    <w:rPr>
      <w:rFonts w:ascii="Times New Roman" w:eastAsia="Times New Roman" w:hAnsi="Times New Roman" w:cs="Times New Roman"/>
      <w:kern w:val="0"/>
      <w:lang w:eastAsia="tr-TR"/>
    </w:rPr>
  </w:style>
  <w:style w:type="paragraph" w:styleId="Balk1">
    <w:name w:val="heading 1"/>
    <w:basedOn w:val="Normal"/>
    <w:next w:val="Normal"/>
    <w:link w:val="Balk1Char"/>
    <w:uiPriority w:val="9"/>
    <w:qFormat/>
    <w:rsid w:val="00FF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FF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FF04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FF04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FF04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FF04D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04D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04D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04D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FF04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qFormat/>
    <w:rsid w:val="00FF04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qFormat/>
    <w:rsid w:val="00FF04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qFormat/>
    <w:rsid w:val="00FF04DA"/>
    <w:rPr>
      <w:rFonts w:eastAsiaTheme="majorEastAsia" w:cstheme="majorBidi"/>
      <w:i/>
      <w:iCs/>
      <w:color w:val="0F4761" w:themeColor="accent1" w:themeShade="BF"/>
    </w:rPr>
  </w:style>
  <w:style w:type="character" w:customStyle="1" w:styleId="Balk5Char">
    <w:name w:val="Başlık 5 Char"/>
    <w:basedOn w:val="VarsaylanParagrafYazTipi"/>
    <w:link w:val="Balk5"/>
    <w:qFormat/>
    <w:rsid w:val="00FF04DA"/>
    <w:rPr>
      <w:rFonts w:eastAsiaTheme="majorEastAsia" w:cstheme="majorBidi"/>
      <w:color w:val="0F4761" w:themeColor="accent1" w:themeShade="BF"/>
    </w:rPr>
  </w:style>
  <w:style w:type="character" w:customStyle="1" w:styleId="Balk6Char">
    <w:name w:val="Başlık 6 Char"/>
    <w:basedOn w:val="VarsaylanParagrafYazTipi"/>
    <w:link w:val="Balk6"/>
    <w:qFormat/>
    <w:rsid w:val="00FF04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FF04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FF04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FF04DA"/>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FF04DA"/>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FF04DA"/>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FF04DA"/>
    <w:rPr>
      <w:i/>
      <w:iCs/>
      <w:color w:val="404040" w:themeColor="text1" w:themeTint="BF"/>
    </w:rPr>
  </w:style>
  <w:style w:type="character" w:styleId="GlVurgulama">
    <w:name w:val="Intense Emphasis"/>
    <w:basedOn w:val="VarsaylanParagrafYazTipi"/>
    <w:uiPriority w:val="21"/>
    <w:qFormat/>
    <w:rsid w:val="00FF04DA"/>
    <w:rPr>
      <w:i/>
      <w:iCs/>
      <w:color w:val="0F4761" w:themeColor="accent1" w:themeShade="BF"/>
    </w:rPr>
  </w:style>
  <w:style w:type="character" w:customStyle="1" w:styleId="GlAlntChar">
    <w:name w:val="Güçlü Alıntı Char"/>
    <w:basedOn w:val="VarsaylanParagrafYazTipi"/>
    <w:link w:val="GlAlnt"/>
    <w:uiPriority w:val="30"/>
    <w:qFormat/>
    <w:rsid w:val="00FF04DA"/>
    <w:rPr>
      <w:i/>
      <w:iCs/>
      <w:color w:val="0F4761" w:themeColor="accent1" w:themeShade="BF"/>
    </w:rPr>
  </w:style>
  <w:style w:type="character" w:styleId="GlBavuru">
    <w:name w:val="Intense Reference"/>
    <w:basedOn w:val="VarsaylanParagrafYazTipi"/>
    <w:uiPriority w:val="32"/>
    <w:qFormat/>
    <w:rsid w:val="00FF04DA"/>
    <w:rPr>
      <w:b/>
      <w:bCs/>
      <w:smallCaps/>
      <w:color w:val="0F4761" w:themeColor="accent1" w:themeShade="BF"/>
      <w:spacing w:val="5"/>
    </w:rPr>
  </w:style>
  <w:style w:type="character" w:customStyle="1" w:styleId="stbilgiChar1">
    <w:name w:val="Üstbilgi Char1"/>
    <w:link w:val="a"/>
    <w:qFormat/>
    <w:rsid w:val="00FF04DA"/>
    <w:rPr>
      <w:rFonts w:ascii="Calibri" w:eastAsia="Calibri" w:hAnsi="Calibri" w:cs="Times New Roman"/>
      <w:kern w:val="0"/>
      <w:sz w:val="20"/>
      <w:szCs w:val="20"/>
      <w:lang w:eastAsia="zh-CN"/>
    </w:rPr>
  </w:style>
  <w:style w:type="character" w:customStyle="1" w:styleId="AltBilgiChar">
    <w:name w:val="Alt Bilgi Char"/>
    <w:basedOn w:val="VarsaylanParagrafYazTipi"/>
    <w:link w:val="AltBilgi"/>
    <w:uiPriority w:val="99"/>
    <w:qFormat/>
    <w:rsid w:val="00FF04DA"/>
    <w:rPr>
      <w:rFonts w:ascii="Times New Roman" w:eastAsia="Times New Roman" w:hAnsi="Times New Roman" w:cs="Times New Roman"/>
      <w:kern w:val="0"/>
      <w:lang w:eastAsia="tr-TR"/>
    </w:rPr>
  </w:style>
  <w:style w:type="character" w:customStyle="1" w:styleId="stBilgiChar">
    <w:name w:val="Üst Bilgi Char"/>
    <w:basedOn w:val="VarsaylanParagrafYazTipi"/>
    <w:link w:val="stBilgi"/>
    <w:uiPriority w:val="99"/>
    <w:qFormat/>
    <w:rsid w:val="00FF04DA"/>
    <w:rPr>
      <w:rFonts w:ascii="Times New Roman" w:eastAsia="Times New Roman" w:hAnsi="Times New Roman" w:cs="Times New Roman"/>
      <w:kern w:val="0"/>
      <w:lang w:eastAsia="tr-TR"/>
    </w:rPr>
  </w:style>
  <w:style w:type="character" w:customStyle="1" w:styleId="GvdeMetniChar">
    <w:name w:val="Gövde Metni Char"/>
    <w:link w:val="GvdeMetni"/>
    <w:qFormat/>
    <w:rsid w:val="00612ED7"/>
    <w:rPr>
      <w:rFonts w:ascii="DejaVu Serif" w:eastAsia="DejaVu Serif" w:hAnsi="DejaVu Serif" w:cs="DejaVu Serif"/>
    </w:rPr>
  </w:style>
  <w:style w:type="character" w:styleId="Kpr">
    <w:name w:val="Hyperlink"/>
    <w:uiPriority w:val="99"/>
    <w:rsid w:val="00612ED7"/>
    <w:rPr>
      <w:strike w:val="0"/>
      <w:dstrike w:val="0"/>
      <w:color w:val="5F5E5E"/>
      <w:u w:val="none"/>
    </w:rPr>
  </w:style>
  <w:style w:type="character" w:customStyle="1" w:styleId="GvdeMetniChar1">
    <w:name w:val="Gövde Metni Char1"/>
    <w:basedOn w:val="VarsaylanParagrafYazTipi"/>
    <w:uiPriority w:val="99"/>
    <w:semiHidden/>
    <w:qFormat/>
    <w:rsid w:val="00612ED7"/>
    <w:rPr>
      <w:rFonts w:ascii="Times New Roman" w:eastAsia="Times New Roman" w:hAnsi="Times New Roman" w:cs="Times New Roman"/>
      <w:kern w:val="0"/>
      <w:lang w:eastAsia="tr-TR"/>
    </w:rPr>
  </w:style>
  <w:style w:type="character" w:customStyle="1" w:styleId="WW8Num1z0">
    <w:name w:val="WW8Num1z0"/>
    <w:qFormat/>
    <w:rsid w:val="00612ED7"/>
    <w:rPr>
      <w:rFonts w:ascii="Cambria" w:eastAsia="Cambria" w:hAnsi="Cambria" w:cs="Cambria"/>
      <w:b/>
      <w:bCs/>
      <w:color w:val="212121"/>
      <w:sz w:val="22"/>
      <w:szCs w:val="22"/>
      <w:lang w:val="en-US"/>
    </w:rPr>
  </w:style>
  <w:style w:type="character" w:customStyle="1" w:styleId="WW8Num1z1">
    <w:name w:val="WW8Num1z1"/>
    <w:qFormat/>
    <w:rsid w:val="00612ED7"/>
  </w:style>
  <w:style w:type="character" w:customStyle="1" w:styleId="WW8Num1z2">
    <w:name w:val="WW8Num1z2"/>
    <w:qFormat/>
    <w:rsid w:val="00612ED7"/>
  </w:style>
  <w:style w:type="character" w:customStyle="1" w:styleId="WW8Num1z3">
    <w:name w:val="WW8Num1z3"/>
    <w:qFormat/>
    <w:rsid w:val="00612ED7"/>
  </w:style>
  <w:style w:type="character" w:customStyle="1" w:styleId="WW8Num1z4">
    <w:name w:val="WW8Num1z4"/>
    <w:qFormat/>
    <w:rsid w:val="00612ED7"/>
  </w:style>
  <w:style w:type="character" w:customStyle="1" w:styleId="WW8Num1z5">
    <w:name w:val="WW8Num1z5"/>
    <w:qFormat/>
    <w:rsid w:val="00612ED7"/>
  </w:style>
  <w:style w:type="character" w:customStyle="1" w:styleId="WW8Num1z6">
    <w:name w:val="WW8Num1z6"/>
    <w:qFormat/>
    <w:rsid w:val="00612ED7"/>
  </w:style>
  <w:style w:type="character" w:customStyle="1" w:styleId="WW8Num1z7">
    <w:name w:val="WW8Num1z7"/>
    <w:qFormat/>
    <w:rsid w:val="00612ED7"/>
  </w:style>
  <w:style w:type="character" w:customStyle="1" w:styleId="WW8Num1z8">
    <w:name w:val="WW8Num1z8"/>
    <w:qFormat/>
    <w:rsid w:val="00612ED7"/>
  </w:style>
  <w:style w:type="character" w:customStyle="1" w:styleId="WW8Num2z0">
    <w:name w:val="WW8Num2z0"/>
    <w:qFormat/>
    <w:rsid w:val="00612ED7"/>
    <w:rPr>
      <w:rFonts w:ascii="Cambria" w:eastAsia="Cambria" w:hAnsi="Cambria" w:cs="Cambria"/>
      <w:b/>
      <w:bCs/>
      <w:sz w:val="22"/>
      <w:szCs w:val="22"/>
      <w:lang w:val="en-US"/>
    </w:rPr>
  </w:style>
  <w:style w:type="character" w:customStyle="1" w:styleId="WW8Num2z1">
    <w:name w:val="WW8Num2z1"/>
    <w:qFormat/>
    <w:rsid w:val="00612ED7"/>
  </w:style>
  <w:style w:type="character" w:customStyle="1" w:styleId="WW8Num2z2">
    <w:name w:val="WW8Num2z2"/>
    <w:qFormat/>
    <w:rsid w:val="00612ED7"/>
  </w:style>
  <w:style w:type="character" w:customStyle="1" w:styleId="WW8Num2z3">
    <w:name w:val="WW8Num2z3"/>
    <w:qFormat/>
    <w:rsid w:val="00612ED7"/>
  </w:style>
  <w:style w:type="character" w:customStyle="1" w:styleId="WW8Num2z4">
    <w:name w:val="WW8Num2z4"/>
    <w:qFormat/>
    <w:rsid w:val="00612ED7"/>
  </w:style>
  <w:style w:type="character" w:customStyle="1" w:styleId="WW8Num2z5">
    <w:name w:val="WW8Num2z5"/>
    <w:qFormat/>
    <w:rsid w:val="00612ED7"/>
  </w:style>
  <w:style w:type="character" w:customStyle="1" w:styleId="WW8Num2z6">
    <w:name w:val="WW8Num2z6"/>
    <w:qFormat/>
    <w:rsid w:val="00612ED7"/>
  </w:style>
  <w:style w:type="character" w:customStyle="1" w:styleId="WW8Num2z7">
    <w:name w:val="WW8Num2z7"/>
    <w:qFormat/>
    <w:rsid w:val="00612ED7"/>
  </w:style>
  <w:style w:type="character" w:customStyle="1" w:styleId="WW8Num2z8">
    <w:name w:val="WW8Num2z8"/>
    <w:qFormat/>
    <w:rsid w:val="00612ED7"/>
  </w:style>
  <w:style w:type="character" w:customStyle="1" w:styleId="WW8Num3z0">
    <w:name w:val="WW8Num3z0"/>
    <w:qFormat/>
    <w:rsid w:val="00612ED7"/>
    <w:rPr>
      <w:rFonts w:ascii="Cambria" w:eastAsia="Cambria" w:hAnsi="Cambria" w:cs="Cambria"/>
      <w:b w:val="0"/>
      <w:bCs/>
      <w:sz w:val="22"/>
      <w:szCs w:val="22"/>
      <w:lang w:val="en-US"/>
    </w:rPr>
  </w:style>
  <w:style w:type="character" w:customStyle="1" w:styleId="WW8Num3z1">
    <w:name w:val="WW8Num3z1"/>
    <w:qFormat/>
    <w:rsid w:val="00612ED7"/>
  </w:style>
  <w:style w:type="character" w:customStyle="1" w:styleId="WW8Num3z2">
    <w:name w:val="WW8Num3z2"/>
    <w:qFormat/>
    <w:rsid w:val="00612ED7"/>
  </w:style>
  <w:style w:type="character" w:customStyle="1" w:styleId="WW8Num3z3">
    <w:name w:val="WW8Num3z3"/>
    <w:qFormat/>
    <w:rsid w:val="00612ED7"/>
  </w:style>
  <w:style w:type="character" w:customStyle="1" w:styleId="WW8Num3z4">
    <w:name w:val="WW8Num3z4"/>
    <w:qFormat/>
    <w:rsid w:val="00612ED7"/>
  </w:style>
  <w:style w:type="character" w:customStyle="1" w:styleId="WW8Num3z5">
    <w:name w:val="WW8Num3z5"/>
    <w:qFormat/>
    <w:rsid w:val="00612ED7"/>
  </w:style>
  <w:style w:type="character" w:customStyle="1" w:styleId="WW8Num3z6">
    <w:name w:val="WW8Num3z6"/>
    <w:qFormat/>
    <w:rsid w:val="00612ED7"/>
  </w:style>
  <w:style w:type="character" w:customStyle="1" w:styleId="WW8Num3z7">
    <w:name w:val="WW8Num3z7"/>
    <w:qFormat/>
    <w:rsid w:val="00612ED7"/>
  </w:style>
  <w:style w:type="character" w:customStyle="1" w:styleId="WW8Num3z8">
    <w:name w:val="WW8Num3z8"/>
    <w:qFormat/>
    <w:rsid w:val="00612ED7"/>
  </w:style>
  <w:style w:type="character" w:customStyle="1" w:styleId="WW8Num4z0">
    <w:name w:val="WW8Num4z0"/>
    <w:qFormat/>
    <w:rsid w:val="00612ED7"/>
    <w:rPr>
      <w:rFonts w:ascii="Cambria" w:eastAsia="Cambria" w:hAnsi="Cambria" w:cs="Cambria"/>
      <w:sz w:val="22"/>
    </w:rPr>
  </w:style>
  <w:style w:type="character" w:customStyle="1" w:styleId="WW8Num4z1">
    <w:name w:val="WW8Num4z1"/>
    <w:qFormat/>
    <w:rsid w:val="00612ED7"/>
  </w:style>
  <w:style w:type="character" w:customStyle="1" w:styleId="WW8Num4z2">
    <w:name w:val="WW8Num4z2"/>
    <w:qFormat/>
    <w:rsid w:val="00612ED7"/>
  </w:style>
  <w:style w:type="character" w:customStyle="1" w:styleId="WW8Num4z3">
    <w:name w:val="WW8Num4z3"/>
    <w:qFormat/>
    <w:rsid w:val="00612ED7"/>
  </w:style>
  <w:style w:type="character" w:customStyle="1" w:styleId="WW8Num4z4">
    <w:name w:val="WW8Num4z4"/>
    <w:qFormat/>
    <w:rsid w:val="00612ED7"/>
  </w:style>
  <w:style w:type="character" w:customStyle="1" w:styleId="WW8Num4z5">
    <w:name w:val="WW8Num4z5"/>
    <w:qFormat/>
    <w:rsid w:val="00612ED7"/>
  </w:style>
  <w:style w:type="character" w:customStyle="1" w:styleId="WW8Num4z6">
    <w:name w:val="WW8Num4z6"/>
    <w:qFormat/>
    <w:rsid w:val="00612ED7"/>
  </w:style>
  <w:style w:type="character" w:customStyle="1" w:styleId="WW8Num4z7">
    <w:name w:val="WW8Num4z7"/>
    <w:qFormat/>
    <w:rsid w:val="00612ED7"/>
  </w:style>
  <w:style w:type="character" w:customStyle="1" w:styleId="WW8Num4z8">
    <w:name w:val="WW8Num4z8"/>
    <w:qFormat/>
    <w:rsid w:val="00612ED7"/>
  </w:style>
  <w:style w:type="character" w:customStyle="1" w:styleId="WW8Num5z0">
    <w:name w:val="WW8Num5z0"/>
    <w:qFormat/>
    <w:rsid w:val="00612ED7"/>
    <w:rPr>
      <w:rFonts w:ascii="Cambria" w:eastAsia="Cambria" w:hAnsi="Cambria" w:cs="Cambria"/>
      <w:sz w:val="22"/>
    </w:rPr>
  </w:style>
  <w:style w:type="character" w:customStyle="1" w:styleId="WW8Num5z1">
    <w:name w:val="WW8Num5z1"/>
    <w:qFormat/>
    <w:rsid w:val="00612ED7"/>
  </w:style>
  <w:style w:type="character" w:customStyle="1" w:styleId="WW8Num5z2">
    <w:name w:val="WW8Num5z2"/>
    <w:qFormat/>
    <w:rsid w:val="00612ED7"/>
  </w:style>
  <w:style w:type="character" w:customStyle="1" w:styleId="WW8Num5z3">
    <w:name w:val="WW8Num5z3"/>
    <w:qFormat/>
    <w:rsid w:val="00612ED7"/>
  </w:style>
  <w:style w:type="character" w:customStyle="1" w:styleId="WW8Num5z4">
    <w:name w:val="WW8Num5z4"/>
    <w:qFormat/>
    <w:rsid w:val="00612ED7"/>
  </w:style>
  <w:style w:type="character" w:customStyle="1" w:styleId="WW8Num5z5">
    <w:name w:val="WW8Num5z5"/>
    <w:qFormat/>
    <w:rsid w:val="00612ED7"/>
  </w:style>
  <w:style w:type="character" w:customStyle="1" w:styleId="WW8Num5z6">
    <w:name w:val="WW8Num5z6"/>
    <w:qFormat/>
    <w:rsid w:val="00612ED7"/>
  </w:style>
  <w:style w:type="character" w:customStyle="1" w:styleId="WW8Num5z7">
    <w:name w:val="WW8Num5z7"/>
    <w:qFormat/>
    <w:rsid w:val="00612ED7"/>
  </w:style>
  <w:style w:type="character" w:customStyle="1" w:styleId="WW8Num5z8">
    <w:name w:val="WW8Num5z8"/>
    <w:qFormat/>
    <w:rsid w:val="00612ED7"/>
  </w:style>
  <w:style w:type="character" w:customStyle="1" w:styleId="WW8Num6z0">
    <w:name w:val="WW8Num6z0"/>
    <w:qFormat/>
    <w:rsid w:val="00612ED7"/>
    <w:rPr>
      <w:rFonts w:ascii="Cambria" w:eastAsia="Cambria" w:hAnsi="Cambria" w:cs="Cambria"/>
      <w:sz w:val="22"/>
    </w:rPr>
  </w:style>
  <w:style w:type="character" w:customStyle="1" w:styleId="WW8Num6z1">
    <w:name w:val="WW8Num6z1"/>
    <w:qFormat/>
    <w:rsid w:val="00612ED7"/>
  </w:style>
  <w:style w:type="character" w:customStyle="1" w:styleId="WW8Num6z2">
    <w:name w:val="WW8Num6z2"/>
    <w:qFormat/>
    <w:rsid w:val="00612ED7"/>
  </w:style>
  <w:style w:type="character" w:customStyle="1" w:styleId="WW8Num6z3">
    <w:name w:val="WW8Num6z3"/>
    <w:qFormat/>
    <w:rsid w:val="00612ED7"/>
  </w:style>
  <w:style w:type="character" w:customStyle="1" w:styleId="WW8Num6z4">
    <w:name w:val="WW8Num6z4"/>
    <w:qFormat/>
    <w:rsid w:val="00612ED7"/>
  </w:style>
  <w:style w:type="character" w:customStyle="1" w:styleId="WW8Num6z5">
    <w:name w:val="WW8Num6z5"/>
    <w:qFormat/>
    <w:rsid w:val="00612ED7"/>
  </w:style>
  <w:style w:type="character" w:customStyle="1" w:styleId="WW8Num6z6">
    <w:name w:val="WW8Num6z6"/>
    <w:qFormat/>
    <w:rsid w:val="00612ED7"/>
  </w:style>
  <w:style w:type="character" w:customStyle="1" w:styleId="WW8Num6z7">
    <w:name w:val="WW8Num6z7"/>
    <w:qFormat/>
    <w:rsid w:val="00612ED7"/>
  </w:style>
  <w:style w:type="character" w:customStyle="1" w:styleId="WW8Num6z8">
    <w:name w:val="WW8Num6z8"/>
    <w:qFormat/>
    <w:rsid w:val="00612ED7"/>
  </w:style>
  <w:style w:type="character" w:customStyle="1" w:styleId="WW8Num7z0">
    <w:name w:val="WW8Num7z0"/>
    <w:qFormat/>
    <w:rsid w:val="00612ED7"/>
    <w:rPr>
      <w:rFonts w:ascii="Cambria" w:eastAsia="Cambria" w:hAnsi="Cambria" w:cs="Cambria"/>
      <w:sz w:val="22"/>
    </w:rPr>
  </w:style>
  <w:style w:type="character" w:customStyle="1" w:styleId="WW8Num7z1">
    <w:name w:val="WW8Num7z1"/>
    <w:qFormat/>
    <w:rsid w:val="00612ED7"/>
  </w:style>
  <w:style w:type="character" w:customStyle="1" w:styleId="WW8Num7z2">
    <w:name w:val="WW8Num7z2"/>
    <w:qFormat/>
    <w:rsid w:val="00612ED7"/>
  </w:style>
  <w:style w:type="character" w:customStyle="1" w:styleId="WW8Num7z3">
    <w:name w:val="WW8Num7z3"/>
    <w:qFormat/>
    <w:rsid w:val="00612ED7"/>
  </w:style>
  <w:style w:type="character" w:customStyle="1" w:styleId="WW8Num7z4">
    <w:name w:val="WW8Num7z4"/>
    <w:qFormat/>
    <w:rsid w:val="00612ED7"/>
  </w:style>
  <w:style w:type="character" w:customStyle="1" w:styleId="WW8Num7z5">
    <w:name w:val="WW8Num7z5"/>
    <w:qFormat/>
    <w:rsid w:val="00612ED7"/>
  </w:style>
  <w:style w:type="character" w:customStyle="1" w:styleId="WW8Num7z6">
    <w:name w:val="WW8Num7z6"/>
    <w:qFormat/>
    <w:rsid w:val="00612ED7"/>
  </w:style>
  <w:style w:type="character" w:customStyle="1" w:styleId="WW8Num7z7">
    <w:name w:val="WW8Num7z7"/>
    <w:qFormat/>
    <w:rsid w:val="00612ED7"/>
  </w:style>
  <w:style w:type="character" w:customStyle="1" w:styleId="WW8Num7z8">
    <w:name w:val="WW8Num7z8"/>
    <w:qFormat/>
    <w:rsid w:val="00612ED7"/>
  </w:style>
  <w:style w:type="character" w:customStyle="1" w:styleId="WW8Num8z0">
    <w:name w:val="WW8Num8z0"/>
    <w:qFormat/>
    <w:rsid w:val="00612ED7"/>
    <w:rPr>
      <w:rFonts w:ascii="Cambria" w:eastAsia="Cambria" w:hAnsi="Cambria" w:cs="Cambria"/>
      <w:sz w:val="22"/>
    </w:rPr>
  </w:style>
  <w:style w:type="character" w:customStyle="1" w:styleId="WW8Num8z1">
    <w:name w:val="WW8Num8z1"/>
    <w:qFormat/>
    <w:rsid w:val="00612ED7"/>
  </w:style>
  <w:style w:type="character" w:customStyle="1" w:styleId="WW8Num8z2">
    <w:name w:val="WW8Num8z2"/>
    <w:qFormat/>
    <w:rsid w:val="00612ED7"/>
  </w:style>
  <w:style w:type="character" w:customStyle="1" w:styleId="WW8Num8z3">
    <w:name w:val="WW8Num8z3"/>
    <w:qFormat/>
    <w:rsid w:val="00612ED7"/>
  </w:style>
  <w:style w:type="character" w:customStyle="1" w:styleId="WW8Num8z4">
    <w:name w:val="WW8Num8z4"/>
    <w:qFormat/>
    <w:rsid w:val="00612ED7"/>
  </w:style>
  <w:style w:type="character" w:customStyle="1" w:styleId="WW8Num8z5">
    <w:name w:val="WW8Num8z5"/>
    <w:qFormat/>
    <w:rsid w:val="00612ED7"/>
  </w:style>
  <w:style w:type="character" w:customStyle="1" w:styleId="WW8Num8z6">
    <w:name w:val="WW8Num8z6"/>
    <w:qFormat/>
    <w:rsid w:val="00612ED7"/>
  </w:style>
  <w:style w:type="character" w:customStyle="1" w:styleId="WW8Num8z7">
    <w:name w:val="WW8Num8z7"/>
    <w:qFormat/>
    <w:rsid w:val="00612ED7"/>
  </w:style>
  <w:style w:type="character" w:customStyle="1" w:styleId="WW8Num8z8">
    <w:name w:val="WW8Num8z8"/>
    <w:qFormat/>
    <w:rsid w:val="00612ED7"/>
  </w:style>
  <w:style w:type="character" w:customStyle="1" w:styleId="WW8Num9z0">
    <w:name w:val="WW8Num9z0"/>
    <w:qFormat/>
    <w:rsid w:val="00612ED7"/>
    <w:rPr>
      <w:rFonts w:ascii="Cambria" w:eastAsia="Cambria" w:hAnsi="Cambria" w:cs="Cambria"/>
      <w:sz w:val="22"/>
    </w:rPr>
  </w:style>
  <w:style w:type="character" w:customStyle="1" w:styleId="WW8Num9z1">
    <w:name w:val="WW8Num9z1"/>
    <w:qFormat/>
    <w:rsid w:val="00612ED7"/>
  </w:style>
  <w:style w:type="character" w:customStyle="1" w:styleId="WW8Num9z2">
    <w:name w:val="WW8Num9z2"/>
    <w:qFormat/>
    <w:rsid w:val="00612ED7"/>
  </w:style>
  <w:style w:type="character" w:customStyle="1" w:styleId="WW8Num9z3">
    <w:name w:val="WW8Num9z3"/>
    <w:qFormat/>
    <w:rsid w:val="00612ED7"/>
  </w:style>
  <w:style w:type="character" w:customStyle="1" w:styleId="WW8Num9z4">
    <w:name w:val="WW8Num9z4"/>
    <w:qFormat/>
    <w:rsid w:val="00612ED7"/>
  </w:style>
  <w:style w:type="character" w:customStyle="1" w:styleId="WW8Num9z5">
    <w:name w:val="WW8Num9z5"/>
    <w:qFormat/>
    <w:rsid w:val="00612ED7"/>
  </w:style>
  <w:style w:type="character" w:customStyle="1" w:styleId="WW8Num9z6">
    <w:name w:val="WW8Num9z6"/>
    <w:qFormat/>
    <w:rsid w:val="00612ED7"/>
  </w:style>
  <w:style w:type="character" w:customStyle="1" w:styleId="WW8Num9z7">
    <w:name w:val="WW8Num9z7"/>
    <w:qFormat/>
    <w:rsid w:val="00612ED7"/>
  </w:style>
  <w:style w:type="character" w:customStyle="1" w:styleId="WW8Num9z8">
    <w:name w:val="WW8Num9z8"/>
    <w:qFormat/>
    <w:rsid w:val="00612ED7"/>
  </w:style>
  <w:style w:type="character" w:customStyle="1" w:styleId="WW8Num10z0">
    <w:name w:val="WW8Num10z0"/>
    <w:qFormat/>
    <w:rsid w:val="00612ED7"/>
    <w:rPr>
      <w:rFonts w:ascii="Cambria" w:eastAsia="Cambria" w:hAnsi="Cambria" w:cs="Cambria"/>
      <w:b/>
      <w:sz w:val="22"/>
    </w:rPr>
  </w:style>
  <w:style w:type="character" w:customStyle="1" w:styleId="WW8Num10z1">
    <w:name w:val="WW8Num10z1"/>
    <w:qFormat/>
    <w:rsid w:val="00612ED7"/>
  </w:style>
  <w:style w:type="character" w:customStyle="1" w:styleId="WW8Num10z2">
    <w:name w:val="WW8Num10z2"/>
    <w:qFormat/>
    <w:rsid w:val="00612ED7"/>
  </w:style>
  <w:style w:type="character" w:customStyle="1" w:styleId="WW8Num10z3">
    <w:name w:val="WW8Num10z3"/>
    <w:qFormat/>
    <w:rsid w:val="00612ED7"/>
  </w:style>
  <w:style w:type="character" w:customStyle="1" w:styleId="WW8Num10z4">
    <w:name w:val="WW8Num10z4"/>
    <w:qFormat/>
    <w:rsid w:val="00612ED7"/>
  </w:style>
  <w:style w:type="character" w:customStyle="1" w:styleId="WW8Num10z5">
    <w:name w:val="WW8Num10z5"/>
    <w:qFormat/>
    <w:rsid w:val="00612ED7"/>
  </w:style>
  <w:style w:type="character" w:customStyle="1" w:styleId="WW8Num10z6">
    <w:name w:val="WW8Num10z6"/>
    <w:qFormat/>
    <w:rsid w:val="00612ED7"/>
  </w:style>
  <w:style w:type="character" w:customStyle="1" w:styleId="WW8Num10z7">
    <w:name w:val="WW8Num10z7"/>
    <w:qFormat/>
    <w:rsid w:val="00612ED7"/>
  </w:style>
  <w:style w:type="character" w:customStyle="1" w:styleId="WW8Num10z8">
    <w:name w:val="WW8Num10z8"/>
    <w:qFormat/>
    <w:rsid w:val="00612ED7"/>
  </w:style>
  <w:style w:type="character" w:customStyle="1" w:styleId="WW8Num11z0">
    <w:name w:val="WW8Num11z0"/>
    <w:qFormat/>
    <w:rsid w:val="00612ED7"/>
    <w:rPr>
      <w:rFonts w:ascii="Cambria" w:eastAsia="Cambria" w:hAnsi="Cambria" w:cs="Cambria"/>
      <w:b/>
      <w:sz w:val="22"/>
    </w:rPr>
  </w:style>
  <w:style w:type="character" w:customStyle="1" w:styleId="WW8Num11z1">
    <w:name w:val="WW8Num11z1"/>
    <w:qFormat/>
    <w:rsid w:val="00612ED7"/>
  </w:style>
  <w:style w:type="character" w:customStyle="1" w:styleId="WW8Num11z2">
    <w:name w:val="WW8Num11z2"/>
    <w:qFormat/>
    <w:rsid w:val="00612ED7"/>
  </w:style>
  <w:style w:type="character" w:customStyle="1" w:styleId="WW8Num11z3">
    <w:name w:val="WW8Num11z3"/>
    <w:qFormat/>
    <w:rsid w:val="00612ED7"/>
  </w:style>
  <w:style w:type="character" w:customStyle="1" w:styleId="WW8Num11z4">
    <w:name w:val="WW8Num11z4"/>
    <w:qFormat/>
    <w:rsid w:val="00612ED7"/>
  </w:style>
  <w:style w:type="character" w:customStyle="1" w:styleId="WW8Num11z5">
    <w:name w:val="WW8Num11z5"/>
    <w:qFormat/>
    <w:rsid w:val="00612ED7"/>
  </w:style>
  <w:style w:type="character" w:customStyle="1" w:styleId="WW8Num11z6">
    <w:name w:val="WW8Num11z6"/>
    <w:qFormat/>
    <w:rsid w:val="00612ED7"/>
  </w:style>
  <w:style w:type="character" w:customStyle="1" w:styleId="WW8Num11z7">
    <w:name w:val="WW8Num11z7"/>
    <w:qFormat/>
    <w:rsid w:val="00612ED7"/>
  </w:style>
  <w:style w:type="character" w:customStyle="1" w:styleId="WW8Num11z8">
    <w:name w:val="WW8Num11z8"/>
    <w:qFormat/>
    <w:rsid w:val="00612ED7"/>
  </w:style>
  <w:style w:type="character" w:customStyle="1" w:styleId="WW8Num12z0">
    <w:name w:val="WW8Num12z0"/>
    <w:qFormat/>
    <w:rsid w:val="00612ED7"/>
    <w:rPr>
      <w:rFonts w:ascii="Cambria" w:eastAsia="Cambria" w:hAnsi="Cambria" w:cs="Cambria"/>
      <w:b/>
      <w:sz w:val="22"/>
    </w:rPr>
  </w:style>
  <w:style w:type="character" w:customStyle="1" w:styleId="WW8Num12z1">
    <w:name w:val="WW8Num12z1"/>
    <w:qFormat/>
    <w:rsid w:val="00612ED7"/>
  </w:style>
  <w:style w:type="character" w:customStyle="1" w:styleId="WW8Num12z2">
    <w:name w:val="WW8Num12z2"/>
    <w:qFormat/>
    <w:rsid w:val="00612ED7"/>
  </w:style>
  <w:style w:type="character" w:customStyle="1" w:styleId="WW8Num12z3">
    <w:name w:val="WW8Num12z3"/>
    <w:qFormat/>
    <w:rsid w:val="00612ED7"/>
  </w:style>
  <w:style w:type="character" w:customStyle="1" w:styleId="WW8Num12z4">
    <w:name w:val="WW8Num12z4"/>
    <w:qFormat/>
    <w:rsid w:val="00612ED7"/>
  </w:style>
  <w:style w:type="character" w:customStyle="1" w:styleId="WW8Num12z5">
    <w:name w:val="WW8Num12z5"/>
    <w:qFormat/>
    <w:rsid w:val="00612ED7"/>
  </w:style>
  <w:style w:type="character" w:customStyle="1" w:styleId="WW8Num12z6">
    <w:name w:val="WW8Num12z6"/>
    <w:qFormat/>
    <w:rsid w:val="00612ED7"/>
  </w:style>
  <w:style w:type="character" w:customStyle="1" w:styleId="WW8Num12z7">
    <w:name w:val="WW8Num12z7"/>
    <w:qFormat/>
    <w:rsid w:val="00612ED7"/>
  </w:style>
  <w:style w:type="character" w:customStyle="1" w:styleId="WW8Num12z8">
    <w:name w:val="WW8Num12z8"/>
    <w:qFormat/>
    <w:rsid w:val="00612ED7"/>
  </w:style>
  <w:style w:type="character" w:customStyle="1" w:styleId="WW8Num13z0">
    <w:name w:val="WW8Num13z0"/>
    <w:qFormat/>
    <w:rsid w:val="00612ED7"/>
    <w:rPr>
      <w:rFonts w:ascii="Cambria" w:eastAsia="Cambria" w:hAnsi="Cambria" w:cs="Cambria"/>
      <w:b/>
      <w:sz w:val="22"/>
    </w:rPr>
  </w:style>
  <w:style w:type="character" w:customStyle="1" w:styleId="WW8Num13z1">
    <w:name w:val="WW8Num13z1"/>
    <w:qFormat/>
    <w:rsid w:val="00612ED7"/>
  </w:style>
  <w:style w:type="character" w:customStyle="1" w:styleId="WW8Num13z2">
    <w:name w:val="WW8Num13z2"/>
    <w:qFormat/>
    <w:rsid w:val="00612ED7"/>
  </w:style>
  <w:style w:type="character" w:customStyle="1" w:styleId="WW8Num13z3">
    <w:name w:val="WW8Num13z3"/>
    <w:qFormat/>
    <w:rsid w:val="00612ED7"/>
  </w:style>
  <w:style w:type="character" w:customStyle="1" w:styleId="WW8Num13z4">
    <w:name w:val="WW8Num13z4"/>
    <w:qFormat/>
    <w:rsid w:val="00612ED7"/>
  </w:style>
  <w:style w:type="character" w:customStyle="1" w:styleId="WW8Num13z5">
    <w:name w:val="WW8Num13z5"/>
    <w:qFormat/>
    <w:rsid w:val="00612ED7"/>
  </w:style>
  <w:style w:type="character" w:customStyle="1" w:styleId="WW8Num13z6">
    <w:name w:val="WW8Num13z6"/>
    <w:qFormat/>
    <w:rsid w:val="00612ED7"/>
  </w:style>
  <w:style w:type="character" w:customStyle="1" w:styleId="WW8Num13z7">
    <w:name w:val="WW8Num13z7"/>
    <w:qFormat/>
    <w:rsid w:val="00612ED7"/>
  </w:style>
  <w:style w:type="character" w:customStyle="1" w:styleId="WW8Num13z8">
    <w:name w:val="WW8Num13z8"/>
    <w:qFormat/>
    <w:rsid w:val="00612ED7"/>
  </w:style>
  <w:style w:type="character" w:customStyle="1" w:styleId="WW8Num14z0">
    <w:name w:val="WW8Num14z0"/>
    <w:qFormat/>
    <w:rsid w:val="00612ED7"/>
    <w:rPr>
      <w:rFonts w:ascii="Cambria" w:eastAsia="Cambria" w:hAnsi="Cambria" w:cs="Cambria"/>
      <w:b/>
      <w:sz w:val="22"/>
    </w:rPr>
  </w:style>
  <w:style w:type="character" w:customStyle="1" w:styleId="WW8Num14z1">
    <w:name w:val="WW8Num14z1"/>
    <w:qFormat/>
    <w:rsid w:val="00612ED7"/>
  </w:style>
  <w:style w:type="character" w:customStyle="1" w:styleId="WW8Num14z2">
    <w:name w:val="WW8Num14z2"/>
    <w:qFormat/>
    <w:rsid w:val="00612ED7"/>
  </w:style>
  <w:style w:type="character" w:customStyle="1" w:styleId="WW8Num14z3">
    <w:name w:val="WW8Num14z3"/>
    <w:qFormat/>
    <w:rsid w:val="00612ED7"/>
  </w:style>
  <w:style w:type="character" w:customStyle="1" w:styleId="WW8Num14z4">
    <w:name w:val="WW8Num14z4"/>
    <w:qFormat/>
    <w:rsid w:val="00612ED7"/>
  </w:style>
  <w:style w:type="character" w:customStyle="1" w:styleId="WW8Num14z5">
    <w:name w:val="WW8Num14z5"/>
    <w:qFormat/>
    <w:rsid w:val="00612ED7"/>
  </w:style>
  <w:style w:type="character" w:customStyle="1" w:styleId="WW8Num14z6">
    <w:name w:val="WW8Num14z6"/>
    <w:qFormat/>
    <w:rsid w:val="00612ED7"/>
  </w:style>
  <w:style w:type="character" w:customStyle="1" w:styleId="WW8Num14z7">
    <w:name w:val="WW8Num14z7"/>
    <w:qFormat/>
    <w:rsid w:val="00612ED7"/>
  </w:style>
  <w:style w:type="character" w:customStyle="1" w:styleId="WW8Num14z8">
    <w:name w:val="WW8Num14z8"/>
    <w:qFormat/>
    <w:rsid w:val="00612ED7"/>
  </w:style>
  <w:style w:type="character" w:customStyle="1" w:styleId="WW8Num15z0">
    <w:name w:val="WW8Num15z0"/>
    <w:qFormat/>
    <w:rsid w:val="00612ED7"/>
    <w:rPr>
      <w:rFonts w:ascii="Cambria" w:eastAsia="Cambria" w:hAnsi="Cambria" w:cs="Cambria"/>
      <w:b/>
      <w:sz w:val="22"/>
    </w:rPr>
  </w:style>
  <w:style w:type="character" w:customStyle="1" w:styleId="WW8Num15z1">
    <w:name w:val="WW8Num15z1"/>
    <w:qFormat/>
    <w:rsid w:val="00612ED7"/>
  </w:style>
  <w:style w:type="character" w:customStyle="1" w:styleId="WW8Num15z2">
    <w:name w:val="WW8Num15z2"/>
    <w:qFormat/>
    <w:rsid w:val="00612ED7"/>
  </w:style>
  <w:style w:type="character" w:customStyle="1" w:styleId="WW8Num15z3">
    <w:name w:val="WW8Num15z3"/>
    <w:qFormat/>
    <w:rsid w:val="00612ED7"/>
  </w:style>
  <w:style w:type="character" w:customStyle="1" w:styleId="WW8Num15z4">
    <w:name w:val="WW8Num15z4"/>
    <w:qFormat/>
    <w:rsid w:val="00612ED7"/>
  </w:style>
  <w:style w:type="character" w:customStyle="1" w:styleId="WW8Num15z5">
    <w:name w:val="WW8Num15z5"/>
    <w:qFormat/>
    <w:rsid w:val="00612ED7"/>
  </w:style>
  <w:style w:type="character" w:customStyle="1" w:styleId="WW8Num15z6">
    <w:name w:val="WW8Num15z6"/>
    <w:qFormat/>
    <w:rsid w:val="00612ED7"/>
  </w:style>
  <w:style w:type="character" w:customStyle="1" w:styleId="WW8Num15z7">
    <w:name w:val="WW8Num15z7"/>
    <w:qFormat/>
    <w:rsid w:val="00612ED7"/>
  </w:style>
  <w:style w:type="character" w:customStyle="1" w:styleId="WW8Num15z8">
    <w:name w:val="WW8Num15z8"/>
    <w:qFormat/>
    <w:rsid w:val="00612ED7"/>
  </w:style>
  <w:style w:type="character" w:customStyle="1" w:styleId="WW8Num16z0">
    <w:name w:val="WW8Num16z0"/>
    <w:qFormat/>
    <w:rsid w:val="00612ED7"/>
    <w:rPr>
      <w:rFonts w:ascii="Cambria" w:eastAsia="Cambria" w:hAnsi="Cambria" w:cs="Cambria"/>
      <w:b/>
      <w:sz w:val="22"/>
    </w:rPr>
  </w:style>
  <w:style w:type="character" w:customStyle="1" w:styleId="WW8Num16z1">
    <w:name w:val="WW8Num16z1"/>
    <w:qFormat/>
    <w:rsid w:val="00612ED7"/>
  </w:style>
  <w:style w:type="character" w:customStyle="1" w:styleId="WW8Num16z2">
    <w:name w:val="WW8Num16z2"/>
    <w:qFormat/>
    <w:rsid w:val="00612ED7"/>
  </w:style>
  <w:style w:type="character" w:customStyle="1" w:styleId="WW8Num16z3">
    <w:name w:val="WW8Num16z3"/>
    <w:qFormat/>
    <w:rsid w:val="00612ED7"/>
  </w:style>
  <w:style w:type="character" w:customStyle="1" w:styleId="WW8Num16z4">
    <w:name w:val="WW8Num16z4"/>
    <w:qFormat/>
    <w:rsid w:val="00612ED7"/>
  </w:style>
  <w:style w:type="character" w:customStyle="1" w:styleId="WW8Num16z5">
    <w:name w:val="WW8Num16z5"/>
    <w:qFormat/>
    <w:rsid w:val="00612ED7"/>
  </w:style>
  <w:style w:type="character" w:customStyle="1" w:styleId="WW8Num16z6">
    <w:name w:val="WW8Num16z6"/>
    <w:qFormat/>
    <w:rsid w:val="00612ED7"/>
  </w:style>
  <w:style w:type="character" w:customStyle="1" w:styleId="WW8Num16z7">
    <w:name w:val="WW8Num16z7"/>
    <w:qFormat/>
    <w:rsid w:val="00612ED7"/>
  </w:style>
  <w:style w:type="character" w:customStyle="1" w:styleId="WW8Num16z8">
    <w:name w:val="WW8Num16z8"/>
    <w:qFormat/>
    <w:rsid w:val="00612ED7"/>
  </w:style>
  <w:style w:type="character" w:customStyle="1" w:styleId="WW8Num17z0">
    <w:name w:val="WW8Num17z0"/>
    <w:qFormat/>
    <w:rsid w:val="00612ED7"/>
    <w:rPr>
      <w:rFonts w:ascii="Cambria" w:eastAsia="Cambria" w:hAnsi="Cambria" w:cs="Cambria"/>
      <w:b/>
      <w:sz w:val="22"/>
    </w:rPr>
  </w:style>
  <w:style w:type="character" w:customStyle="1" w:styleId="WW8Num17z1">
    <w:name w:val="WW8Num17z1"/>
    <w:qFormat/>
    <w:rsid w:val="00612ED7"/>
  </w:style>
  <w:style w:type="character" w:customStyle="1" w:styleId="WW8Num17z2">
    <w:name w:val="WW8Num17z2"/>
    <w:qFormat/>
    <w:rsid w:val="00612ED7"/>
  </w:style>
  <w:style w:type="character" w:customStyle="1" w:styleId="WW8Num17z3">
    <w:name w:val="WW8Num17z3"/>
    <w:qFormat/>
    <w:rsid w:val="00612ED7"/>
  </w:style>
  <w:style w:type="character" w:customStyle="1" w:styleId="WW8Num17z4">
    <w:name w:val="WW8Num17z4"/>
    <w:qFormat/>
    <w:rsid w:val="00612ED7"/>
  </w:style>
  <w:style w:type="character" w:customStyle="1" w:styleId="WW8Num17z5">
    <w:name w:val="WW8Num17z5"/>
    <w:qFormat/>
    <w:rsid w:val="00612ED7"/>
  </w:style>
  <w:style w:type="character" w:customStyle="1" w:styleId="WW8Num17z6">
    <w:name w:val="WW8Num17z6"/>
    <w:qFormat/>
    <w:rsid w:val="00612ED7"/>
  </w:style>
  <w:style w:type="character" w:customStyle="1" w:styleId="WW8Num17z7">
    <w:name w:val="WW8Num17z7"/>
    <w:qFormat/>
    <w:rsid w:val="00612ED7"/>
  </w:style>
  <w:style w:type="character" w:customStyle="1" w:styleId="WW8Num17z8">
    <w:name w:val="WW8Num17z8"/>
    <w:qFormat/>
    <w:rsid w:val="00612ED7"/>
  </w:style>
  <w:style w:type="character" w:customStyle="1" w:styleId="WW8Num18z0">
    <w:name w:val="WW8Num18z0"/>
    <w:qFormat/>
    <w:rsid w:val="00612ED7"/>
    <w:rPr>
      <w:rFonts w:ascii="Cambria" w:eastAsia="Cambria" w:hAnsi="Cambria" w:cs="Cambria"/>
      <w:sz w:val="22"/>
    </w:rPr>
  </w:style>
  <w:style w:type="character" w:customStyle="1" w:styleId="WW8Num18z1">
    <w:name w:val="WW8Num18z1"/>
    <w:qFormat/>
    <w:rsid w:val="00612ED7"/>
  </w:style>
  <w:style w:type="character" w:customStyle="1" w:styleId="WW8Num18z2">
    <w:name w:val="WW8Num18z2"/>
    <w:qFormat/>
    <w:rsid w:val="00612ED7"/>
  </w:style>
  <w:style w:type="character" w:customStyle="1" w:styleId="WW8Num18z3">
    <w:name w:val="WW8Num18z3"/>
    <w:qFormat/>
    <w:rsid w:val="00612ED7"/>
  </w:style>
  <w:style w:type="character" w:customStyle="1" w:styleId="WW8Num18z4">
    <w:name w:val="WW8Num18z4"/>
    <w:qFormat/>
    <w:rsid w:val="00612ED7"/>
  </w:style>
  <w:style w:type="character" w:customStyle="1" w:styleId="WW8Num18z5">
    <w:name w:val="WW8Num18z5"/>
    <w:qFormat/>
    <w:rsid w:val="00612ED7"/>
  </w:style>
  <w:style w:type="character" w:customStyle="1" w:styleId="WW8Num18z6">
    <w:name w:val="WW8Num18z6"/>
    <w:qFormat/>
    <w:rsid w:val="00612ED7"/>
  </w:style>
  <w:style w:type="character" w:customStyle="1" w:styleId="WW8Num18z7">
    <w:name w:val="WW8Num18z7"/>
    <w:qFormat/>
    <w:rsid w:val="00612ED7"/>
  </w:style>
  <w:style w:type="character" w:customStyle="1" w:styleId="WW8Num18z8">
    <w:name w:val="WW8Num18z8"/>
    <w:qFormat/>
    <w:rsid w:val="00612ED7"/>
  </w:style>
  <w:style w:type="character" w:customStyle="1" w:styleId="WW8Num19z0">
    <w:name w:val="WW8Num19z0"/>
    <w:qFormat/>
    <w:rsid w:val="00612ED7"/>
    <w:rPr>
      <w:rFonts w:ascii="Cambria" w:eastAsia="Cambria" w:hAnsi="Cambria" w:cs="Cambria"/>
      <w:sz w:val="22"/>
    </w:rPr>
  </w:style>
  <w:style w:type="character" w:customStyle="1" w:styleId="WW8Num19z1">
    <w:name w:val="WW8Num19z1"/>
    <w:qFormat/>
    <w:rsid w:val="00612ED7"/>
  </w:style>
  <w:style w:type="character" w:customStyle="1" w:styleId="WW8Num19z2">
    <w:name w:val="WW8Num19z2"/>
    <w:qFormat/>
    <w:rsid w:val="00612ED7"/>
  </w:style>
  <w:style w:type="character" w:customStyle="1" w:styleId="WW8Num19z3">
    <w:name w:val="WW8Num19z3"/>
    <w:qFormat/>
    <w:rsid w:val="00612ED7"/>
  </w:style>
  <w:style w:type="character" w:customStyle="1" w:styleId="WW8Num19z4">
    <w:name w:val="WW8Num19z4"/>
    <w:qFormat/>
    <w:rsid w:val="00612ED7"/>
  </w:style>
  <w:style w:type="character" w:customStyle="1" w:styleId="WW8Num19z5">
    <w:name w:val="WW8Num19z5"/>
    <w:qFormat/>
    <w:rsid w:val="00612ED7"/>
  </w:style>
  <w:style w:type="character" w:customStyle="1" w:styleId="WW8Num19z6">
    <w:name w:val="WW8Num19z6"/>
    <w:qFormat/>
    <w:rsid w:val="00612ED7"/>
  </w:style>
  <w:style w:type="character" w:customStyle="1" w:styleId="WW8Num19z7">
    <w:name w:val="WW8Num19z7"/>
    <w:qFormat/>
    <w:rsid w:val="00612ED7"/>
  </w:style>
  <w:style w:type="character" w:customStyle="1" w:styleId="WW8Num19z8">
    <w:name w:val="WW8Num19z8"/>
    <w:qFormat/>
    <w:rsid w:val="00612ED7"/>
  </w:style>
  <w:style w:type="character" w:customStyle="1" w:styleId="WW8Num20z0">
    <w:name w:val="WW8Num20z0"/>
    <w:qFormat/>
    <w:rsid w:val="00612ED7"/>
    <w:rPr>
      <w:rFonts w:ascii="Cambria" w:eastAsia="Cambria" w:hAnsi="Cambria" w:cs="Cambria"/>
      <w:sz w:val="22"/>
    </w:rPr>
  </w:style>
  <w:style w:type="character" w:customStyle="1" w:styleId="WW8Num20z1">
    <w:name w:val="WW8Num20z1"/>
    <w:qFormat/>
    <w:rsid w:val="00612ED7"/>
  </w:style>
  <w:style w:type="character" w:customStyle="1" w:styleId="WW8Num20z2">
    <w:name w:val="WW8Num20z2"/>
    <w:qFormat/>
    <w:rsid w:val="00612ED7"/>
  </w:style>
  <w:style w:type="character" w:customStyle="1" w:styleId="WW8Num20z3">
    <w:name w:val="WW8Num20z3"/>
    <w:qFormat/>
    <w:rsid w:val="00612ED7"/>
  </w:style>
  <w:style w:type="character" w:customStyle="1" w:styleId="WW8Num20z4">
    <w:name w:val="WW8Num20z4"/>
    <w:qFormat/>
    <w:rsid w:val="00612ED7"/>
  </w:style>
  <w:style w:type="character" w:customStyle="1" w:styleId="WW8Num20z5">
    <w:name w:val="WW8Num20z5"/>
    <w:qFormat/>
    <w:rsid w:val="00612ED7"/>
  </w:style>
  <w:style w:type="character" w:customStyle="1" w:styleId="WW8Num20z6">
    <w:name w:val="WW8Num20z6"/>
    <w:qFormat/>
    <w:rsid w:val="00612ED7"/>
  </w:style>
  <w:style w:type="character" w:customStyle="1" w:styleId="WW8Num20z7">
    <w:name w:val="WW8Num20z7"/>
    <w:qFormat/>
    <w:rsid w:val="00612ED7"/>
  </w:style>
  <w:style w:type="character" w:customStyle="1" w:styleId="WW8Num20z8">
    <w:name w:val="WW8Num20z8"/>
    <w:qFormat/>
    <w:rsid w:val="00612ED7"/>
  </w:style>
  <w:style w:type="character" w:customStyle="1" w:styleId="WW8Num21z0">
    <w:name w:val="WW8Num21z0"/>
    <w:qFormat/>
    <w:rsid w:val="00612ED7"/>
    <w:rPr>
      <w:rFonts w:ascii="Cambria" w:eastAsia="Cambria" w:hAnsi="Cambria" w:cs="Cambria"/>
      <w:sz w:val="22"/>
    </w:rPr>
  </w:style>
  <w:style w:type="character" w:customStyle="1" w:styleId="WW8Num21z1">
    <w:name w:val="WW8Num21z1"/>
    <w:qFormat/>
    <w:rsid w:val="00612ED7"/>
  </w:style>
  <w:style w:type="character" w:customStyle="1" w:styleId="WW8Num21z2">
    <w:name w:val="WW8Num21z2"/>
    <w:qFormat/>
    <w:rsid w:val="00612ED7"/>
  </w:style>
  <w:style w:type="character" w:customStyle="1" w:styleId="WW8Num21z3">
    <w:name w:val="WW8Num21z3"/>
    <w:qFormat/>
    <w:rsid w:val="00612ED7"/>
  </w:style>
  <w:style w:type="character" w:customStyle="1" w:styleId="WW8Num21z4">
    <w:name w:val="WW8Num21z4"/>
    <w:qFormat/>
    <w:rsid w:val="00612ED7"/>
  </w:style>
  <w:style w:type="character" w:customStyle="1" w:styleId="WW8Num21z5">
    <w:name w:val="WW8Num21z5"/>
    <w:qFormat/>
    <w:rsid w:val="00612ED7"/>
  </w:style>
  <w:style w:type="character" w:customStyle="1" w:styleId="WW8Num21z6">
    <w:name w:val="WW8Num21z6"/>
    <w:qFormat/>
    <w:rsid w:val="00612ED7"/>
  </w:style>
  <w:style w:type="character" w:customStyle="1" w:styleId="WW8Num21z7">
    <w:name w:val="WW8Num21z7"/>
    <w:qFormat/>
    <w:rsid w:val="00612ED7"/>
  </w:style>
  <w:style w:type="character" w:customStyle="1" w:styleId="WW8Num21z8">
    <w:name w:val="WW8Num21z8"/>
    <w:qFormat/>
    <w:rsid w:val="00612ED7"/>
  </w:style>
  <w:style w:type="character" w:customStyle="1" w:styleId="WW8Num22z0">
    <w:name w:val="WW8Num22z0"/>
    <w:qFormat/>
    <w:rsid w:val="00612ED7"/>
    <w:rPr>
      <w:rFonts w:ascii="Cambria" w:eastAsia="Cambria" w:hAnsi="Cambria" w:cs="Cambria"/>
      <w:sz w:val="22"/>
    </w:rPr>
  </w:style>
  <w:style w:type="character" w:customStyle="1" w:styleId="WW8Num22z1">
    <w:name w:val="WW8Num22z1"/>
    <w:qFormat/>
    <w:rsid w:val="00612ED7"/>
  </w:style>
  <w:style w:type="character" w:customStyle="1" w:styleId="WW8Num22z2">
    <w:name w:val="WW8Num22z2"/>
    <w:qFormat/>
    <w:rsid w:val="00612ED7"/>
  </w:style>
  <w:style w:type="character" w:customStyle="1" w:styleId="WW8Num22z3">
    <w:name w:val="WW8Num22z3"/>
    <w:qFormat/>
    <w:rsid w:val="00612ED7"/>
  </w:style>
  <w:style w:type="character" w:customStyle="1" w:styleId="WW8Num22z4">
    <w:name w:val="WW8Num22z4"/>
    <w:qFormat/>
    <w:rsid w:val="00612ED7"/>
  </w:style>
  <w:style w:type="character" w:customStyle="1" w:styleId="WW8Num22z5">
    <w:name w:val="WW8Num22z5"/>
    <w:qFormat/>
    <w:rsid w:val="00612ED7"/>
  </w:style>
  <w:style w:type="character" w:customStyle="1" w:styleId="WW8Num22z6">
    <w:name w:val="WW8Num22z6"/>
    <w:qFormat/>
    <w:rsid w:val="00612ED7"/>
  </w:style>
  <w:style w:type="character" w:customStyle="1" w:styleId="WW8Num22z7">
    <w:name w:val="WW8Num22z7"/>
    <w:qFormat/>
    <w:rsid w:val="00612ED7"/>
  </w:style>
  <w:style w:type="character" w:customStyle="1" w:styleId="WW8Num22z8">
    <w:name w:val="WW8Num22z8"/>
    <w:qFormat/>
    <w:rsid w:val="00612ED7"/>
  </w:style>
  <w:style w:type="character" w:customStyle="1" w:styleId="WW8Num23z0">
    <w:name w:val="WW8Num23z0"/>
    <w:qFormat/>
    <w:rsid w:val="00612ED7"/>
    <w:rPr>
      <w:rFonts w:ascii="Cambria" w:eastAsia="Cambria" w:hAnsi="Cambria" w:cs="Cambria"/>
      <w:sz w:val="22"/>
    </w:rPr>
  </w:style>
  <w:style w:type="character" w:customStyle="1" w:styleId="WW8Num23z1">
    <w:name w:val="WW8Num23z1"/>
    <w:qFormat/>
    <w:rsid w:val="00612ED7"/>
  </w:style>
  <w:style w:type="character" w:customStyle="1" w:styleId="WW8Num23z2">
    <w:name w:val="WW8Num23z2"/>
    <w:qFormat/>
    <w:rsid w:val="00612ED7"/>
  </w:style>
  <w:style w:type="character" w:customStyle="1" w:styleId="WW8Num23z3">
    <w:name w:val="WW8Num23z3"/>
    <w:qFormat/>
    <w:rsid w:val="00612ED7"/>
  </w:style>
  <w:style w:type="character" w:customStyle="1" w:styleId="WW8Num23z4">
    <w:name w:val="WW8Num23z4"/>
    <w:qFormat/>
    <w:rsid w:val="00612ED7"/>
  </w:style>
  <w:style w:type="character" w:customStyle="1" w:styleId="WW8Num23z5">
    <w:name w:val="WW8Num23z5"/>
    <w:qFormat/>
    <w:rsid w:val="00612ED7"/>
  </w:style>
  <w:style w:type="character" w:customStyle="1" w:styleId="WW8Num23z6">
    <w:name w:val="WW8Num23z6"/>
    <w:qFormat/>
    <w:rsid w:val="00612ED7"/>
  </w:style>
  <w:style w:type="character" w:customStyle="1" w:styleId="WW8Num23z7">
    <w:name w:val="WW8Num23z7"/>
    <w:qFormat/>
    <w:rsid w:val="00612ED7"/>
  </w:style>
  <w:style w:type="character" w:customStyle="1" w:styleId="WW8Num23z8">
    <w:name w:val="WW8Num23z8"/>
    <w:qFormat/>
    <w:rsid w:val="00612ED7"/>
  </w:style>
  <w:style w:type="character" w:customStyle="1" w:styleId="WW8Num24z0">
    <w:name w:val="WW8Num24z0"/>
    <w:qFormat/>
    <w:rsid w:val="00612ED7"/>
  </w:style>
  <w:style w:type="character" w:customStyle="1" w:styleId="WW8Num24z1">
    <w:name w:val="WW8Num24z1"/>
    <w:qFormat/>
    <w:rsid w:val="00612ED7"/>
  </w:style>
  <w:style w:type="character" w:customStyle="1" w:styleId="WW8Num24z2">
    <w:name w:val="WW8Num24z2"/>
    <w:qFormat/>
    <w:rsid w:val="00612ED7"/>
  </w:style>
  <w:style w:type="character" w:customStyle="1" w:styleId="WW8Num24z3">
    <w:name w:val="WW8Num24z3"/>
    <w:qFormat/>
    <w:rsid w:val="00612ED7"/>
  </w:style>
  <w:style w:type="character" w:customStyle="1" w:styleId="WW8Num24z4">
    <w:name w:val="WW8Num24z4"/>
    <w:qFormat/>
    <w:rsid w:val="00612ED7"/>
  </w:style>
  <w:style w:type="character" w:customStyle="1" w:styleId="WW8Num24z5">
    <w:name w:val="WW8Num24z5"/>
    <w:qFormat/>
    <w:rsid w:val="00612ED7"/>
  </w:style>
  <w:style w:type="character" w:customStyle="1" w:styleId="WW8Num24z6">
    <w:name w:val="WW8Num24z6"/>
    <w:qFormat/>
    <w:rsid w:val="00612ED7"/>
  </w:style>
  <w:style w:type="character" w:customStyle="1" w:styleId="WW8Num24z7">
    <w:name w:val="WW8Num24z7"/>
    <w:qFormat/>
    <w:rsid w:val="00612ED7"/>
  </w:style>
  <w:style w:type="character" w:customStyle="1" w:styleId="WW8Num24z8">
    <w:name w:val="WW8Num24z8"/>
    <w:qFormat/>
    <w:rsid w:val="00612ED7"/>
  </w:style>
  <w:style w:type="character" w:customStyle="1" w:styleId="WW8Num25z0">
    <w:name w:val="WW8Num25z0"/>
    <w:qFormat/>
    <w:rsid w:val="00612ED7"/>
    <w:rPr>
      <w:rFonts w:ascii="Cambria" w:eastAsia="Cambria" w:hAnsi="Cambria" w:cs="Cambria"/>
      <w:sz w:val="22"/>
    </w:rPr>
  </w:style>
  <w:style w:type="character" w:customStyle="1" w:styleId="WW8Num25z1">
    <w:name w:val="WW8Num25z1"/>
    <w:qFormat/>
    <w:rsid w:val="00612ED7"/>
  </w:style>
  <w:style w:type="character" w:customStyle="1" w:styleId="WW8Num25z2">
    <w:name w:val="WW8Num25z2"/>
    <w:qFormat/>
    <w:rsid w:val="00612ED7"/>
  </w:style>
  <w:style w:type="character" w:customStyle="1" w:styleId="WW8Num25z3">
    <w:name w:val="WW8Num25z3"/>
    <w:qFormat/>
    <w:rsid w:val="00612ED7"/>
  </w:style>
  <w:style w:type="character" w:customStyle="1" w:styleId="WW8Num25z4">
    <w:name w:val="WW8Num25z4"/>
    <w:qFormat/>
    <w:rsid w:val="00612ED7"/>
  </w:style>
  <w:style w:type="character" w:customStyle="1" w:styleId="WW8Num25z5">
    <w:name w:val="WW8Num25z5"/>
    <w:qFormat/>
    <w:rsid w:val="00612ED7"/>
  </w:style>
  <w:style w:type="character" w:customStyle="1" w:styleId="WW8Num25z6">
    <w:name w:val="WW8Num25z6"/>
    <w:qFormat/>
    <w:rsid w:val="00612ED7"/>
  </w:style>
  <w:style w:type="character" w:customStyle="1" w:styleId="WW8Num25z7">
    <w:name w:val="WW8Num25z7"/>
    <w:qFormat/>
    <w:rsid w:val="00612ED7"/>
  </w:style>
  <w:style w:type="character" w:customStyle="1" w:styleId="WW8Num25z8">
    <w:name w:val="WW8Num25z8"/>
    <w:qFormat/>
    <w:rsid w:val="00612ED7"/>
  </w:style>
  <w:style w:type="character" w:customStyle="1" w:styleId="WW8Num26z0">
    <w:name w:val="WW8Num26z0"/>
    <w:qFormat/>
    <w:rsid w:val="00612ED7"/>
    <w:rPr>
      <w:rFonts w:ascii="Cambria" w:eastAsia="Cambria" w:hAnsi="Cambria" w:cs="Cambria"/>
      <w:sz w:val="22"/>
    </w:rPr>
  </w:style>
  <w:style w:type="character" w:customStyle="1" w:styleId="WW8Num26z1">
    <w:name w:val="WW8Num26z1"/>
    <w:qFormat/>
    <w:rsid w:val="00612ED7"/>
  </w:style>
  <w:style w:type="character" w:customStyle="1" w:styleId="WW8Num26z2">
    <w:name w:val="WW8Num26z2"/>
    <w:qFormat/>
    <w:rsid w:val="00612ED7"/>
  </w:style>
  <w:style w:type="character" w:customStyle="1" w:styleId="WW8Num26z3">
    <w:name w:val="WW8Num26z3"/>
    <w:qFormat/>
    <w:rsid w:val="00612ED7"/>
  </w:style>
  <w:style w:type="character" w:customStyle="1" w:styleId="WW8Num26z4">
    <w:name w:val="WW8Num26z4"/>
    <w:qFormat/>
    <w:rsid w:val="00612ED7"/>
  </w:style>
  <w:style w:type="character" w:customStyle="1" w:styleId="WW8Num26z5">
    <w:name w:val="WW8Num26z5"/>
    <w:qFormat/>
    <w:rsid w:val="00612ED7"/>
  </w:style>
  <w:style w:type="character" w:customStyle="1" w:styleId="WW8Num26z6">
    <w:name w:val="WW8Num26z6"/>
    <w:qFormat/>
    <w:rsid w:val="00612ED7"/>
  </w:style>
  <w:style w:type="character" w:customStyle="1" w:styleId="WW8Num26z7">
    <w:name w:val="WW8Num26z7"/>
    <w:qFormat/>
    <w:rsid w:val="00612ED7"/>
  </w:style>
  <w:style w:type="character" w:customStyle="1" w:styleId="WW8Num26z8">
    <w:name w:val="WW8Num26z8"/>
    <w:qFormat/>
    <w:rsid w:val="00612ED7"/>
  </w:style>
  <w:style w:type="character" w:customStyle="1" w:styleId="WW8Num27z0">
    <w:name w:val="WW8Num27z0"/>
    <w:qFormat/>
    <w:rsid w:val="00612ED7"/>
    <w:rPr>
      <w:rFonts w:ascii="Cambria" w:eastAsia="Cambria" w:hAnsi="Cambria" w:cs="Cambria"/>
      <w:sz w:val="22"/>
    </w:rPr>
  </w:style>
  <w:style w:type="character" w:customStyle="1" w:styleId="WW8Num27z1">
    <w:name w:val="WW8Num27z1"/>
    <w:qFormat/>
    <w:rsid w:val="00612ED7"/>
  </w:style>
  <w:style w:type="character" w:customStyle="1" w:styleId="WW8Num27z2">
    <w:name w:val="WW8Num27z2"/>
    <w:qFormat/>
    <w:rsid w:val="00612ED7"/>
  </w:style>
  <w:style w:type="character" w:customStyle="1" w:styleId="WW8Num27z3">
    <w:name w:val="WW8Num27z3"/>
    <w:qFormat/>
    <w:rsid w:val="00612ED7"/>
  </w:style>
  <w:style w:type="character" w:customStyle="1" w:styleId="WW8Num27z4">
    <w:name w:val="WW8Num27z4"/>
    <w:qFormat/>
    <w:rsid w:val="00612ED7"/>
  </w:style>
  <w:style w:type="character" w:customStyle="1" w:styleId="WW8Num27z5">
    <w:name w:val="WW8Num27z5"/>
    <w:qFormat/>
    <w:rsid w:val="00612ED7"/>
  </w:style>
  <w:style w:type="character" w:customStyle="1" w:styleId="WW8Num27z6">
    <w:name w:val="WW8Num27z6"/>
    <w:qFormat/>
    <w:rsid w:val="00612ED7"/>
  </w:style>
  <w:style w:type="character" w:customStyle="1" w:styleId="WW8Num27z7">
    <w:name w:val="WW8Num27z7"/>
    <w:qFormat/>
    <w:rsid w:val="00612ED7"/>
  </w:style>
  <w:style w:type="character" w:customStyle="1" w:styleId="WW8Num27z8">
    <w:name w:val="WW8Num27z8"/>
    <w:qFormat/>
    <w:rsid w:val="00612ED7"/>
  </w:style>
  <w:style w:type="character" w:customStyle="1" w:styleId="WW8Num28z0">
    <w:name w:val="WW8Num28z0"/>
    <w:qFormat/>
    <w:rsid w:val="00612ED7"/>
    <w:rPr>
      <w:rFonts w:ascii="Cambria" w:eastAsia="Cambria" w:hAnsi="Cambria" w:cs="Cambria"/>
      <w:sz w:val="22"/>
    </w:rPr>
  </w:style>
  <w:style w:type="character" w:customStyle="1" w:styleId="WW8Num28z1">
    <w:name w:val="WW8Num28z1"/>
    <w:qFormat/>
    <w:rsid w:val="00612ED7"/>
  </w:style>
  <w:style w:type="character" w:customStyle="1" w:styleId="WW8Num28z2">
    <w:name w:val="WW8Num28z2"/>
    <w:qFormat/>
    <w:rsid w:val="00612ED7"/>
  </w:style>
  <w:style w:type="character" w:customStyle="1" w:styleId="WW8Num28z3">
    <w:name w:val="WW8Num28z3"/>
    <w:qFormat/>
    <w:rsid w:val="00612ED7"/>
  </w:style>
  <w:style w:type="character" w:customStyle="1" w:styleId="WW8Num28z4">
    <w:name w:val="WW8Num28z4"/>
    <w:qFormat/>
    <w:rsid w:val="00612ED7"/>
  </w:style>
  <w:style w:type="character" w:customStyle="1" w:styleId="WW8Num28z5">
    <w:name w:val="WW8Num28z5"/>
    <w:qFormat/>
    <w:rsid w:val="00612ED7"/>
  </w:style>
  <w:style w:type="character" w:customStyle="1" w:styleId="WW8Num28z6">
    <w:name w:val="WW8Num28z6"/>
    <w:qFormat/>
    <w:rsid w:val="00612ED7"/>
  </w:style>
  <w:style w:type="character" w:customStyle="1" w:styleId="WW8Num28z7">
    <w:name w:val="WW8Num28z7"/>
    <w:qFormat/>
    <w:rsid w:val="00612ED7"/>
  </w:style>
  <w:style w:type="character" w:customStyle="1" w:styleId="WW8Num28z8">
    <w:name w:val="WW8Num28z8"/>
    <w:qFormat/>
    <w:rsid w:val="00612ED7"/>
  </w:style>
  <w:style w:type="character" w:customStyle="1" w:styleId="WW8Num29z0">
    <w:name w:val="WW8Num29z0"/>
    <w:qFormat/>
    <w:rsid w:val="00612ED7"/>
    <w:rPr>
      <w:rFonts w:ascii="Cambria" w:eastAsia="Cambria" w:hAnsi="Cambria" w:cs="Cambria"/>
      <w:sz w:val="22"/>
    </w:rPr>
  </w:style>
  <w:style w:type="character" w:customStyle="1" w:styleId="WW8Num29z1">
    <w:name w:val="WW8Num29z1"/>
    <w:qFormat/>
    <w:rsid w:val="00612ED7"/>
  </w:style>
  <w:style w:type="character" w:customStyle="1" w:styleId="WW8Num29z2">
    <w:name w:val="WW8Num29z2"/>
    <w:qFormat/>
    <w:rsid w:val="00612ED7"/>
  </w:style>
  <w:style w:type="character" w:customStyle="1" w:styleId="WW8Num29z3">
    <w:name w:val="WW8Num29z3"/>
    <w:qFormat/>
    <w:rsid w:val="00612ED7"/>
  </w:style>
  <w:style w:type="character" w:customStyle="1" w:styleId="WW8Num29z4">
    <w:name w:val="WW8Num29z4"/>
    <w:qFormat/>
    <w:rsid w:val="00612ED7"/>
  </w:style>
  <w:style w:type="character" w:customStyle="1" w:styleId="WW8Num29z5">
    <w:name w:val="WW8Num29z5"/>
    <w:qFormat/>
    <w:rsid w:val="00612ED7"/>
  </w:style>
  <w:style w:type="character" w:customStyle="1" w:styleId="WW8Num29z6">
    <w:name w:val="WW8Num29z6"/>
    <w:qFormat/>
    <w:rsid w:val="00612ED7"/>
  </w:style>
  <w:style w:type="character" w:customStyle="1" w:styleId="WW8Num29z7">
    <w:name w:val="WW8Num29z7"/>
    <w:qFormat/>
    <w:rsid w:val="00612ED7"/>
  </w:style>
  <w:style w:type="character" w:customStyle="1" w:styleId="WW8Num29z8">
    <w:name w:val="WW8Num29z8"/>
    <w:qFormat/>
    <w:rsid w:val="00612ED7"/>
  </w:style>
  <w:style w:type="character" w:customStyle="1" w:styleId="WW8Num30z0">
    <w:name w:val="WW8Num30z0"/>
    <w:qFormat/>
    <w:rsid w:val="00612ED7"/>
    <w:rPr>
      <w:rFonts w:ascii="Cambria" w:eastAsia="Cambria" w:hAnsi="Cambria" w:cs="Cambria"/>
      <w:sz w:val="22"/>
    </w:rPr>
  </w:style>
  <w:style w:type="character" w:customStyle="1" w:styleId="WW8Num30z1">
    <w:name w:val="WW8Num30z1"/>
    <w:qFormat/>
    <w:rsid w:val="00612ED7"/>
  </w:style>
  <w:style w:type="character" w:customStyle="1" w:styleId="WW8Num30z2">
    <w:name w:val="WW8Num30z2"/>
    <w:qFormat/>
    <w:rsid w:val="00612ED7"/>
  </w:style>
  <w:style w:type="character" w:customStyle="1" w:styleId="WW8Num30z3">
    <w:name w:val="WW8Num30z3"/>
    <w:qFormat/>
    <w:rsid w:val="00612ED7"/>
  </w:style>
  <w:style w:type="character" w:customStyle="1" w:styleId="WW8Num30z4">
    <w:name w:val="WW8Num30z4"/>
    <w:qFormat/>
    <w:rsid w:val="00612ED7"/>
  </w:style>
  <w:style w:type="character" w:customStyle="1" w:styleId="WW8Num30z5">
    <w:name w:val="WW8Num30z5"/>
    <w:qFormat/>
    <w:rsid w:val="00612ED7"/>
  </w:style>
  <w:style w:type="character" w:customStyle="1" w:styleId="WW8Num30z6">
    <w:name w:val="WW8Num30z6"/>
    <w:qFormat/>
    <w:rsid w:val="00612ED7"/>
  </w:style>
  <w:style w:type="character" w:customStyle="1" w:styleId="WW8Num30z7">
    <w:name w:val="WW8Num30z7"/>
    <w:qFormat/>
    <w:rsid w:val="00612ED7"/>
  </w:style>
  <w:style w:type="character" w:customStyle="1" w:styleId="WW8Num30z8">
    <w:name w:val="WW8Num30z8"/>
    <w:qFormat/>
    <w:rsid w:val="00612ED7"/>
  </w:style>
  <w:style w:type="character" w:customStyle="1" w:styleId="WW8Num31z0">
    <w:name w:val="WW8Num31z0"/>
    <w:qFormat/>
    <w:rsid w:val="00612ED7"/>
    <w:rPr>
      <w:rFonts w:ascii="Cambria" w:eastAsia="Cambria" w:hAnsi="Cambria" w:cs="Cambria"/>
      <w:sz w:val="22"/>
    </w:rPr>
  </w:style>
  <w:style w:type="character" w:customStyle="1" w:styleId="WW8Num31z1">
    <w:name w:val="WW8Num31z1"/>
    <w:qFormat/>
    <w:rsid w:val="00612ED7"/>
  </w:style>
  <w:style w:type="character" w:customStyle="1" w:styleId="WW8Num31z2">
    <w:name w:val="WW8Num31z2"/>
    <w:qFormat/>
    <w:rsid w:val="00612ED7"/>
  </w:style>
  <w:style w:type="character" w:customStyle="1" w:styleId="WW8Num31z3">
    <w:name w:val="WW8Num31z3"/>
    <w:qFormat/>
    <w:rsid w:val="00612ED7"/>
  </w:style>
  <w:style w:type="character" w:customStyle="1" w:styleId="WW8Num31z4">
    <w:name w:val="WW8Num31z4"/>
    <w:qFormat/>
    <w:rsid w:val="00612ED7"/>
  </w:style>
  <w:style w:type="character" w:customStyle="1" w:styleId="WW8Num31z5">
    <w:name w:val="WW8Num31z5"/>
    <w:qFormat/>
    <w:rsid w:val="00612ED7"/>
  </w:style>
  <w:style w:type="character" w:customStyle="1" w:styleId="WW8Num31z6">
    <w:name w:val="WW8Num31z6"/>
    <w:qFormat/>
    <w:rsid w:val="00612ED7"/>
  </w:style>
  <w:style w:type="character" w:customStyle="1" w:styleId="WW8Num31z7">
    <w:name w:val="WW8Num31z7"/>
    <w:qFormat/>
    <w:rsid w:val="00612ED7"/>
  </w:style>
  <w:style w:type="character" w:customStyle="1" w:styleId="WW8Num31z8">
    <w:name w:val="WW8Num31z8"/>
    <w:qFormat/>
    <w:rsid w:val="00612ED7"/>
  </w:style>
  <w:style w:type="character" w:customStyle="1" w:styleId="WW8Num32z0">
    <w:name w:val="WW8Num32z0"/>
    <w:qFormat/>
    <w:rsid w:val="00612ED7"/>
    <w:rPr>
      <w:rFonts w:ascii="Cambria" w:eastAsia="Cambria" w:hAnsi="Cambria" w:cs="Cambria"/>
      <w:sz w:val="22"/>
    </w:rPr>
  </w:style>
  <w:style w:type="character" w:customStyle="1" w:styleId="WW8Num32z1">
    <w:name w:val="WW8Num32z1"/>
    <w:qFormat/>
    <w:rsid w:val="00612ED7"/>
  </w:style>
  <w:style w:type="character" w:customStyle="1" w:styleId="WW8Num32z2">
    <w:name w:val="WW8Num32z2"/>
    <w:qFormat/>
    <w:rsid w:val="00612ED7"/>
  </w:style>
  <w:style w:type="character" w:customStyle="1" w:styleId="WW8Num32z3">
    <w:name w:val="WW8Num32z3"/>
    <w:qFormat/>
    <w:rsid w:val="00612ED7"/>
  </w:style>
  <w:style w:type="character" w:customStyle="1" w:styleId="WW8Num32z4">
    <w:name w:val="WW8Num32z4"/>
    <w:qFormat/>
    <w:rsid w:val="00612ED7"/>
  </w:style>
  <w:style w:type="character" w:customStyle="1" w:styleId="WW8Num32z5">
    <w:name w:val="WW8Num32z5"/>
    <w:qFormat/>
    <w:rsid w:val="00612ED7"/>
  </w:style>
  <w:style w:type="character" w:customStyle="1" w:styleId="WW8Num32z6">
    <w:name w:val="WW8Num32z6"/>
    <w:qFormat/>
    <w:rsid w:val="00612ED7"/>
  </w:style>
  <w:style w:type="character" w:customStyle="1" w:styleId="WW8Num32z7">
    <w:name w:val="WW8Num32z7"/>
    <w:qFormat/>
    <w:rsid w:val="00612ED7"/>
  </w:style>
  <w:style w:type="character" w:customStyle="1" w:styleId="WW8Num32z8">
    <w:name w:val="WW8Num32z8"/>
    <w:qFormat/>
    <w:rsid w:val="00612ED7"/>
  </w:style>
  <w:style w:type="character" w:customStyle="1" w:styleId="WW8Num33z0">
    <w:name w:val="WW8Num33z0"/>
    <w:qFormat/>
    <w:rsid w:val="00612ED7"/>
  </w:style>
  <w:style w:type="character" w:customStyle="1" w:styleId="WW8Num33z1">
    <w:name w:val="WW8Num33z1"/>
    <w:qFormat/>
    <w:rsid w:val="00612ED7"/>
  </w:style>
  <w:style w:type="character" w:customStyle="1" w:styleId="WW8Num33z2">
    <w:name w:val="WW8Num33z2"/>
    <w:qFormat/>
    <w:rsid w:val="00612ED7"/>
  </w:style>
  <w:style w:type="character" w:customStyle="1" w:styleId="WW8Num33z3">
    <w:name w:val="WW8Num33z3"/>
    <w:qFormat/>
    <w:rsid w:val="00612ED7"/>
  </w:style>
  <w:style w:type="character" w:customStyle="1" w:styleId="WW8Num33z4">
    <w:name w:val="WW8Num33z4"/>
    <w:qFormat/>
    <w:rsid w:val="00612ED7"/>
  </w:style>
  <w:style w:type="character" w:customStyle="1" w:styleId="WW8Num33z5">
    <w:name w:val="WW8Num33z5"/>
    <w:qFormat/>
    <w:rsid w:val="00612ED7"/>
  </w:style>
  <w:style w:type="character" w:customStyle="1" w:styleId="WW8Num33z6">
    <w:name w:val="WW8Num33z6"/>
    <w:qFormat/>
    <w:rsid w:val="00612ED7"/>
  </w:style>
  <w:style w:type="character" w:customStyle="1" w:styleId="WW8Num33z7">
    <w:name w:val="WW8Num33z7"/>
    <w:qFormat/>
    <w:rsid w:val="00612ED7"/>
  </w:style>
  <w:style w:type="character" w:customStyle="1" w:styleId="WW8Num33z8">
    <w:name w:val="WW8Num33z8"/>
    <w:qFormat/>
    <w:rsid w:val="00612ED7"/>
  </w:style>
  <w:style w:type="character" w:customStyle="1" w:styleId="WW8Num34z0">
    <w:name w:val="WW8Num34z0"/>
    <w:qFormat/>
    <w:rsid w:val="00612ED7"/>
  </w:style>
  <w:style w:type="character" w:customStyle="1" w:styleId="WW8Num34z1">
    <w:name w:val="WW8Num34z1"/>
    <w:qFormat/>
    <w:rsid w:val="00612ED7"/>
  </w:style>
  <w:style w:type="character" w:customStyle="1" w:styleId="WW8Num34z2">
    <w:name w:val="WW8Num34z2"/>
    <w:qFormat/>
    <w:rsid w:val="00612ED7"/>
  </w:style>
  <w:style w:type="character" w:customStyle="1" w:styleId="WW8Num34z3">
    <w:name w:val="WW8Num34z3"/>
    <w:qFormat/>
    <w:rsid w:val="00612ED7"/>
  </w:style>
  <w:style w:type="character" w:customStyle="1" w:styleId="WW8Num34z4">
    <w:name w:val="WW8Num34z4"/>
    <w:qFormat/>
    <w:rsid w:val="00612ED7"/>
  </w:style>
  <w:style w:type="character" w:customStyle="1" w:styleId="WW8Num34z5">
    <w:name w:val="WW8Num34z5"/>
    <w:qFormat/>
    <w:rsid w:val="00612ED7"/>
  </w:style>
  <w:style w:type="character" w:customStyle="1" w:styleId="WW8Num34z6">
    <w:name w:val="WW8Num34z6"/>
    <w:qFormat/>
    <w:rsid w:val="00612ED7"/>
  </w:style>
  <w:style w:type="character" w:customStyle="1" w:styleId="WW8Num34z7">
    <w:name w:val="WW8Num34z7"/>
    <w:qFormat/>
    <w:rsid w:val="00612ED7"/>
  </w:style>
  <w:style w:type="character" w:customStyle="1" w:styleId="WW8Num34z8">
    <w:name w:val="WW8Num34z8"/>
    <w:qFormat/>
    <w:rsid w:val="00612ED7"/>
  </w:style>
  <w:style w:type="character" w:customStyle="1" w:styleId="WW8Num35z0">
    <w:name w:val="WW8Num35z0"/>
    <w:qFormat/>
    <w:rsid w:val="00612ED7"/>
  </w:style>
  <w:style w:type="character" w:customStyle="1" w:styleId="WW8Num35z1">
    <w:name w:val="WW8Num35z1"/>
    <w:qFormat/>
    <w:rsid w:val="00612ED7"/>
  </w:style>
  <w:style w:type="character" w:customStyle="1" w:styleId="WW8Num35z2">
    <w:name w:val="WW8Num35z2"/>
    <w:qFormat/>
    <w:rsid w:val="00612ED7"/>
  </w:style>
  <w:style w:type="character" w:customStyle="1" w:styleId="WW8Num35z3">
    <w:name w:val="WW8Num35z3"/>
    <w:qFormat/>
    <w:rsid w:val="00612ED7"/>
  </w:style>
  <w:style w:type="character" w:customStyle="1" w:styleId="WW8Num35z4">
    <w:name w:val="WW8Num35z4"/>
    <w:qFormat/>
    <w:rsid w:val="00612ED7"/>
  </w:style>
  <w:style w:type="character" w:customStyle="1" w:styleId="WW8Num35z5">
    <w:name w:val="WW8Num35z5"/>
    <w:qFormat/>
    <w:rsid w:val="00612ED7"/>
  </w:style>
  <w:style w:type="character" w:customStyle="1" w:styleId="WW8Num35z6">
    <w:name w:val="WW8Num35z6"/>
    <w:qFormat/>
    <w:rsid w:val="00612ED7"/>
  </w:style>
  <w:style w:type="character" w:customStyle="1" w:styleId="WW8Num35z7">
    <w:name w:val="WW8Num35z7"/>
    <w:qFormat/>
    <w:rsid w:val="00612ED7"/>
  </w:style>
  <w:style w:type="character" w:customStyle="1" w:styleId="WW8Num35z8">
    <w:name w:val="WW8Num35z8"/>
    <w:qFormat/>
    <w:rsid w:val="00612ED7"/>
  </w:style>
  <w:style w:type="character" w:customStyle="1" w:styleId="WW8Num36z0">
    <w:name w:val="WW8Num36z0"/>
    <w:qFormat/>
    <w:rsid w:val="00612ED7"/>
  </w:style>
  <w:style w:type="character" w:customStyle="1" w:styleId="WW8Num36z1">
    <w:name w:val="WW8Num36z1"/>
    <w:qFormat/>
    <w:rsid w:val="00612ED7"/>
  </w:style>
  <w:style w:type="character" w:customStyle="1" w:styleId="WW8Num36z2">
    <w:name w:val="WW8Num36z2"/>
    <w:qFormat/>
    <w:rsid w:val="00612ED7"/>
  </w:style>
  <w:style w:type="character" w:customStyle="1" w:styleId="WW8Num36z3">
    <w:name w:val="WW8Num36z3"/>
    <w:qFormat/>
    <w:rsid w:val="00612ED7"/>
  </w:style>
  <w:style w:type="character" w:customStyle="1" w:styleId="WW8Num36z4">
    <w:name w:val="WW8Num36z4"/>
    <w:qFormat/>
    <w:rsid w:val="00612ED7"/>
  </w:style>
  <w:style w:type="character" w:customStyle="1" w:styleId="WW8Num36z5">
    <w:name w:val="WW8Num36z5"/>
    <w:qFormat/>
    <w:rsid w:val="00612ED7"/>
  </w:style>
  <w:style w:type="character" w:customStyle="1" w:styleId="WW8Num36z6">
    <w:name w:val="WW8Num36z6"/>
    <w:qFormat/>
    <w:rsid w:val="00612ED7"/>
  </w:style>
  <w:style w:type="character" w:customStyle="1" w:styleId="WW8Num36z7">
    <w:name w:val="WW8Num36z7"/>
    <w:qFormat/>
    <w:rsid w:val="00612ED7"/>
  </w:style>
  <w:style w:type="character" w:customStyle="1" w:styleId="WW8Num36z8">
    <w:name w:val="WW8Num36z8"/>
    <w:qFormat/>
    <w:rsid w:val="00612ED7"/>
  </w:style>
  <w:style w:type="character" w:customStyle="1" w:styleId="WW8Num37z0">
    <w:name w:val="WW8Num37z0"/>
    <w:qFormat/>
    <w:rsid w:val="00612ED7"/>
  </w:style>
  <w:style w:type="character" w:customStyle="1" w:styleId="WW8Num37z1">
    <w:name w:val="WW8Num37z1"/>
    <w:qFormat/>
    <w:rsid w:val="00612ED7"/>
  </w:style>
  <w:style w:type="character" w:customStyle="1" w:styleId="WW8Num37z2">
    <w:name w:val="WW8Num37z2"/>
    <w:qFormat/>
    <w:rsid w:val="00612ED7"/>
  </w:style>
  <w:style w:type="character" w:customStyle="1" w:styleId="WW8Num37z3">
    <w:name w:val="WW8Num37z3"/>
    <w:qFormat/>
    <w:rsid w:val="00612ED7"/>
  </w:style>
  <w:style w:type="character" w:customStyle="1" w:styleId="WW8Num37z4">
    <w:name w:val="WW8Num37z4"/>
    <w:qFormat/>
    <w:rsid w:val="00612ED7"/>
  </w:style>
  <w:style w:type="character" w:customStyle="1" w:styleId="WW8Num37z5">
    <w:name w:val="WW8Num37z5"/>
    <w:qFormat/>
    <w:rsid w:val="00612ED7"/>
  </w:style>
  <w:style w:type="character" w:customStyle="1" w:styleId="WW8Num37z6">
    <w:name w:val="WW8Num37z6"/>
    <w:qFormat/>
    <w:rsid w:val="00612ED7"/>
  </w:style>
  <w:style w:type="character" w:customStyle="1" w:styleId="WW8Num37z7">
    <w:name w:val="WW8Num37z7"/>
    <w:qFormat/>
    <w:rsid w:val="00612ED7"/>
  </w:style>
  <w:style w:type="character" w:customStyle="1" w:styleId="WW8Num37z8">
    <w:name w:val="WW8Num37z8"/>
    <w:qFormat/>
    <w:rsid w:val="00612ED7"/>
  </w:style>
  <w:style w:type="character" w:customStyle="1" w:styleId="WW8Num38z0">
    <w:name w:val="WW8Num38z0"/>
    <w:qFormat/>
    <w:rsid w:val="00612ED7"/>
  </w:style>
  <w:style w:type="character" w:customStyle="1" w:styleId="WW8Num38z1">
    <w:name w:val="WW8Num38z1"/>
    <w:qFormat/>
    <w:rsid w:val="00612ED7"/>
  </w:style>
  <w:style w:type="character" w:customStyle="1" w:styleId="WW8Num38z2">
    <w:name w:val="WW8Num38z2"/>
    <w:qFormat/>
    <w:rsid w:val="00612ED7"/>
  </w:style>
  <w:style w:type="character" w:customStyle="1" w:styleId="WW8Num38z3">
    <w:name w:val="WW8Num38z3"/>
    <w:qFormat/>
    <w:rsid w:val="00612ED7"/>
  </w:style>
  <w:style w:type="character" w:customStyle="1" w:styleId="WW8Num38z4">
    <w:name w:val="WW8Num38z4"/>
    <w:qFormat/>
    <w:rsid w:val="00612ED7"/>
  </w:style>
  <w:style w:type="character" w:customStyle="1" w:styleId="WW8Num38z5">
    <w:name w:val="WW8Num38z5"/>
    <w:qFormat/>
    <w:rsid w:val="00612ED7"/>
  </w:style>
  <w:style w:type="character" w:customStyle="1" w:styleId="WW8Num38z6">
    <w:name w:val="WW8Num38z6"/>
    <w:qFormat/>
    <w:rsid w:val="00612ED7"/>
  </w:style>
  <w:style w:type="character" w:customStyle="1" w:styleId="WW8Num38z7">
    <w:name w:val="WW8Num38z7"/>
    <w:qFormat/>
    <w:rsid w:val="00612ED7"/>
  </w:style>
  <w:style w:type="character" w:customStyle="1" w:styleId="WW8Num38z8">
    <w:name w:val="WW8Num38z8"/>
    <w:qFormat/>
    <w:rsid w:val="00612ED7"/>
  </w:style>
  <w:style w:type="character" w:customStyle="1" w:styleId="WW8Num39z0">
    <w:name w:val="WW8Num39z0"/>
    <w:qFormat/>
    <w:rsid w:val="00612ED7"/>
  </w:style>
  <w:style w:type="character" w:customStyle="1" w:styleId="WW8Num39z1">
    <w:name w:val="WW8Num39z1"/>
    <w:qFormat/>
    <w:rsid w:val="00612ED7"/>
  </w:style>
  <w:style w:type="character" w:customStyle="1" w:styleId="WW8Num39z2">
    <w:name w:val="WW8Num39z2"/>
    <w:qFormat/>
    <w:rsid w:val="00612ED7"/>
  </w:style>
  <w:style w:type="character" w:customStyle="1" w:styleId="WW8Num39z3">
    <w:name w:val="WW8Num39z3"/>
    <w:qFormat/>
    <w:rsid w:val="00612ED7"/>
  </w:style>
  <w:style w:type="character" w:customStyle="1" w:styleId="WW8Num39z4">
    <w:name w:val="WW8Num39z4"/>
    <w:qFormat/>
    <w:rsid w:val="00612ED7"/>
  </w:style>
  <w:style w:type="character" w:customStyle="1" w:styleId="WW8Num39z5">
    <w:name w:val="WW8Num39z5"/>
    <w:qFormat/>
    <w:rsid w:val="00612ED7"/>
  </w:style>
  <w:style w:type="character" w:customStyle="1" w:styleId="WW8Num39z6">
    <w:name w:val="WW8Num39z6"/>
    <w:qFormat/>
    <w:rsid w:val="00612ED7"/>
  </w:style>
  <w:style w:type="character" w:customStyle="1" w:styleId="WW8Num39z7">
    <w:name w:val="WW8Num39z7"/>
    <w:qFormat/>
    <w:rsid w:val="00612ED7"/>
  </w:style>
  <w:style w:type="character" w:customStyle="1" w:styleId="WW8Num39z8">
    <w:name w:val="WW8Num39z8"/>
    <w:qFormat/>
    <w:rsid w:val="00612ED7"/>
  </w:style>
  <w:style w:type="character" w:customStyle="1" w:styleId="WW8Num40z0">
    <w:name w:val="WW8Num40z0"/>
    <w:qFormat/>
    <w:rsid w:val="00612ED7"/>
  </w:style>
  <w:style w:type="character" w:customStyle="1" w:styleId="WW8Num40z1">
    <w:name w:val="WW8Num40z1"/>
    <w:qFormat/>
    <w:rsid w:val="00612ED7"/>
  </w:style>
  <w:style w:type="character" w:customStyle="1" w:styleId="WW8Num40z2">
    <w:name w:val="WW8Num40z2"/>
    <w:qFormat/>
    <w:rsid w:val="00612ED7"/>
  </w:style>
  <w:style w:type="character" w:customStyle="1" w:styleId="WW8Num40z3">
    <w:name w:val="WW8Num40z3"/>
    <w:qFormat/>
    <w:rsid w:val="00612ED7"/>
  </w:style>
  <w:style w:type="character" w:customStyle="1" w:styleId="WW8Num40z4">
    <w:name w:val="WW8Num40z4"/>
    <w:qFormat/>
    <w:rsid w:val="00612ED7"/>
  </w:style>
  <w:style w:type="character" w:customStyle="1" w:styleId="WW8Num40z5">
    <w:name w:val="WW8Num40z5"/>
    <w:qFormat/>
    <w:rsid w:val="00612ED7"/>
  </w:style>
  <w:style w:type="character" w:customStyle="1" w:styleId="WW8Num40z6">
    <w:name w:val="WW8Num40z6"/>
    <w:qFormat/>
    <w:rsid w:val="00612ED7"/>
  </w:style>
  <w:style w:type="character" w:customStyle="1" w:styleId="WW8Num40z7">
    <w:name w:val="WW8Num40z7"/>
    <w:qFormat/>
    <w:rsid w:val="00612ED7"/>
  </w:style>
  <w:style w:type="character" w:customStyle="1" w:styleId="WW8Num40z8">
    <w:name w:val="WW8Num40z8"/>
    <w:qFormat/>
    <w:rsid w:val="00612ED7"/>
  </w:style>
  <w:style w:type="character" w:customStyle="1" w:styleId="WW8Num41z0">
    <w:name w:val="WW8Num41z0"/>
    <w:qFormat/>
    <w:rsid w:val="00612ED7"/>
  </w:style>
  <w:style w:type="character" w:customStyle="1" w:styleId="WW8Num41z1">
    <w:name w:val="WW8Num41z1"/>
    <w:qFormat/>
    <w:rsid w:val="00612ED7"/>
  </w:style>
  <w:style w:type="character" w:customStyle="1" w:styleId="WW8Num41z2">
    <w:name w:val="WW8Num41z2"/>
    <w:qFormat/>
    <w:rsid w:val="00612ED7"/>
  </w:style>
  <w:style w:type="character" w:customStyle="1" w:styleId="WW8Num41z3">
    <w:name w:val="WW8Num41z3"/>
    <w:qFormat/>
    <w:rsid w:val="00612ED7"/>
  </w:style>
  <w:style w:type="character" w:customStyle="1" w:styleId="WW8Num41z4">
    <w:name w:val="WW8Num41z4"/>
    <w:qFormat/>
    <w:rsid w:val="00612ED7"/>
  </w:style>
  <w:style w:type="character" w:customStyle="1" w:styleId="WW8Num41z5">
    <w:name w:val="WW8Num41z5"/>
    <w:qFormat/>
    <w:rsid w:val="00612ED7"/>
  </w:style>
  <w:style w:type="character" w:customStyle="1" w:styleId="WW8Num41z6">
    <w:name w:val="WW8Num41z6"/>
    <w:qFormat/>
    <w:rsid w:val="00612ED7"/>
  </w:style>
  <w:style w:type="character" w:customStyle="1" w:styleId="WW8Num41z7">
    <w:name w:val="WW8Num41z7"/>
    <w:qFormat/>
    <w:rsid w:val="00612ED7"/>
  </w:style>
  <w:style w:type="character" w:customStyle="1" w:styleId="WW8Num41z8">
    <w:name w:val="WW8Num41z8"/>
    <w:qFormat/>
    <w:rsid w:val="00612ED7"/>
  </w:style>
  <w:style w:type="character" w:customStyle="1" w:styleId="WW8Num42z0">
    <w:name w:val="WW8Num42z0"/>
    <w:qFormat/>
    <w:rsid w:val="00612ED7"/>
  </w:style>
  <w:style w:type="character" w:customStyle="1" w:styleId="WW8Num42z1">
    <w:name w:val="WW8Num42z1"/>
    <w:qFormat/>
    <w:rsid w:val="00612ED7"/>
  </w:style>
  <w:style w:type="character" w:customStyle="1" w:styleId="WW8Num42z2">
    <w:name w:val="WW8Num42z2"/>
    <w:qFormat/>
    <w:rsid w:val="00612ED7"/>
  </w:style>
  <w:style w:type="character" w:customStyle="1" w:styleId="WW8Num42z3">
    <w:name w:val="WW8Num42z3"/>
    <w:qFormat/>
    <w:rsid w:val="00612ED7"/>
  </w:style>
  <w:style w:type="character" w:customStyle="1" w:styleId="WW8Num42z4">
    <w:name w:val="WW8Num42z4"/>
    <w:qFormat/>
    <w:rsid w:val="00612ED7"/>
  </w:style>
  <w:style w:type="character" w:customStyle="1" w:styleId="WW8Num42z5">
    <w:name w:val="WW8Num42z5"/>
    <w:qFormat/>
    <w:rsid w:val="00612ED7"/>
  </w:style>
  <w:style w:type="character" w:customStyle="1" w:styleId="WW8Num42z6">
    <w:name w:val="WW8Num42z6"/>
    <w:qFormat/>
    <w:rsid w:val="00612ED7"/>
  </w:style>
  <w:style w:type="character" w:customStyle="1" w:styleId="WW8Num42z7">
    <w:name w:val="WW8Num42z7"/>
    <w:qFormat/>
    <w:rsid w:val="00612ED7"/>
  </w:style>
  <w:style w:type="character" w:customStyle="1" w:styleId="WW8Num42z8">
    <w:name w:val="WW8Num42z8"/>
    <w:qFormat/>
    <w:rsid w:val="00612ED7"/>
  </w:style>
  <w:style w:type="character" w:customStyle="1" w:styleId="WW8Num43z0">
    <w:name w:val="WW8Num43z0"/>
    <w:qFormat/>
    <w:rsid w:val="00612ED7"/>
  </w:style>
  <w:style w:type="character" w:customStyle="1" w:styleId="WW8Num43z1">
    <w:name w:val="WW8Num43z1"/>
    <w:qFormat/>
    <w:rsid w:val="00612ED7"/>
  </w:style>
  <w:style w:type="character" w:customStyle="1" w:styleId="WW8Num43z2">
    <w:name w:val="WW8Num43z2"/>
    <w:qFormat/>
    <w:rsid w:val="00612ED7"/>
  </w:style>
  <w:style w:type="character" w:customStyle="1" w:styleId="WW8Num43z3">
    <w:name w:val="WW8Num43z3"/>
    <w:qFormat/>
    <w:rsid w:val="00612ED7"/>
  </w:style>
  <w:style w:type="character" w:customStyle="1" w:styleId="WW8Num43z4">
    <w:name w:val="WW8Num43z4"/>
    <w:qFormat/>
    <w:rsid w:val="00612ED7"/>
  </w:style>
  <w:style w:type="character" w:customStyle="1" w:styleId="WW8Num43z5">
    <w:name w:val="WW8Num43z5"/>
    <w:qFormat/>
    <w:rsid w:val="00612ED7"/>
  </w:style>
  <w:style w:type="character" w:customStyle="1" w:styleId="WW8Num43z6">
    <w:name w:val="WW8Num43z6"/>
    <w:qFormat/>
    <w:rsid w:val="00612ED7"/>
  </w:style>
  <w:style w:type="character" w:customStyle="1" w:styleId="WW8Num43z7">
    <w:name w:val="WW8Num43z7"/>
    <w:qFormat/>
    <w:rsid w:val="00612ED7"/>
  </w:style>
  <w:style w:type="character" w:customStyle="1" w:styleId="WW8Num43z8">
    <w:name w:val="WW8Num43z8"/>
    <w:qFormat/>
    <w:rsid w:val="00612ED7"/>
  </w:style>
  <w:style w:type="character" w:customStyle="1" w:styleId="WW8Num44z0">
    <w:name w:val="WW8Num44z0"/>
    <w:qFormat/>
    <w:rsid w:val="00612ED7"/>
  </w:style>
  <w:style w:type="character" w:customStyle="1" w:styleId="WW8Num44z1">
    <w:name w:val="WW8Num44z1"/>
    <w:qFormat/>
    <w:rsid w:val="00612ED7"/>
  </w:style>
  <w:style w:type="character" w:customStyle="1" w:styleId="WW8Num44z2">
    <w:name w:val="WW8Num44z2"/>
    <w:qFormat/>
    <w:rsid w:val="00612ED7"/>
  </w:style>
  <w:style w:type="character" w:customStyle="1" w:styleId="WW8Num44z3">
    <w:name w:val="WW8Num44z3"/>
    <w:qFormat/>
    <w:rsid w:val="00612ED7"/>
  </w:style>
  <w:style w:type="character" w:customStyle="1" w:styleId="WW8Num44z4">
    <w:name w:val="WW8Num44z4"/>
    <w:qFormat/>
    <w:rsid w:val="00612ED7"/>
  </w:style>
  <w:style w:type="character" w:customStyle="1" w:styleId="WW8Num44z5">
    <w:name w:val="WW8Num44z5"/>
    <w:qFormat/>
    <w:rsid w:val="00612ED7"/>
  </w:style>
  <w:style w:type="character" w:customStyle="1" w:styleId="WW8Num44z6">
    <w:name w:val="WW8Num44z6"/>
    <w:qFormat/>
    <w:rsid w:val="00612ED7"/>
  </w:style>
  <w:style w:type="character" w:customStyle="1" w:styleId="WW8Num44z7">
    <w:name w:val="WW8Num44z7"/>
    <w:qFormat/>
    <w:rsid w:val="00612ED7"/>
  </w:style>
  <w:style w:type="character" w:customStyle="1" w:styleId="WW8Num44z8">
    <w:name w:val="WW8Num44z8"/>
    <w:qFormat/>
    <w:rsid w:val="00612ED7"/>
  </w:style>
  <w:style w:type="character" w:customStyle="1" w:styleId="WW8Num45z0">
    <w:name w:val="WW8Num45z0"/>
    <w:qFormat/>
    <w:rsid w:val="00612ED7"/>
  </w:style>
  <w:style w:type="character" w:customStyle="1" w:styleId="WW8Num45z1">
    <w:name w:val="WW8Num45z1"/>
    <w:qFormat/>
    <w:rsid w:val="00612ED7"/>
  </w:style>
  <w:style w:type="character" w:customStyle="1" w:styleId="WW8Num45z2">
    <w:name w:val="WW8Num45z2"/>
    <w:qFormat/>
    <w:rsid w:val="00612ED7"/>
  </w:style>
  <w:style w:type="character" w:customStyle="1" w:styleId="WW8Num45z3">
    <w:name w:val="WW8Num45z3"/>
    <w:qFormat/>
    <w:rsid w:val="00612ED7"/>
  </w:style>
  <w:style w:type="character" w:customStyle="1" w:styleId="WW8Num45z4">
    <w:name w:val="WW8Num45z4"/>
    <w:qFormat/>
    <w:rsid w:val="00612ED7"/>
  </w:style>
  <w:style w:type="character" w:customStyle="1" w:styleId="WW8Num45z5">
    <w:name w:val="WW8Num45z5"/>
    <w:qFormat/>
    <w:rsid w:val="00612ED7"/>
  </w:style>
  <w:style w:type="character" w:customStyle="1" w:styleId="WW8Num45z6">
    <w:name w:val="WW8Num45z6"/>
    <w:qFormat/>
    <w:rsid w:val="00612ED7"/>
  </w:style>
  <w:style w:type="character" w:customStyle="1" w:styleId="WW8Num45z7">
    <w:name w:val="WW8Num45z7"/>
    <w:qFormat/>
    <w:rsid w:val="00612ED7"/>
  </w:style>
  <w:style w:type="character" w:customStyle="1" w:styleId="WW8Num45z8">
    <w:name w:val="WW8Num45z8"/>
    <w:qFormat/>
    <w:rsid w:val="00612ED7"/>
  </w:style>
  <w:style w:type="character" w:customStyle="1" w:styleId="WW8Num46z0">
    <w:name w:val="WW8Num46z0"/>
    <w:qFormat/>
    <w:rsid w:val="00612ED7"/>
    <w:rPr>
      <w:rFonts w:ascii="Cambria" w:eastAsia="Cambria" w:hAnsi="Cambria" w:cs="Cambria"/>
      <w:sz w:val="22"/>
    </w:rPr>
  </w:style>
  <w:style w:type="character" w:customStyle="1" w:styleId="WW8Num46z1">
    <w:name w:val="WW8Num46z1"/>
    <w:qFormat/>
    <w:rsid w:val="00612ED7"/>
  </w:style>
  <w:style w:type="character" w:customStyle="1" w:styleId="WW8Num46z2">
    <w:name w:val="WW8Num46z2"/>
    <w:qFormat/>
    <w:rsid w:val="00612ED7"/>
  </w:style>
  <w:style w:type="character" w:customStyle="1" w:styleId="WW8Num46z3">
    <w:name w:val="WW8Num46z3"/>
    <w:qFormat/>
    <w:rsid w:val="00612ED7"/>
  </w:style>
  <w:style w:type="character" w:customStyle="1" w:styleId="WW8Num46z4">
    <w:name w:val="WW8Num46z4"/>
    <w:qFormat/>
    <w:rsid w:val="00612ED7"/>
  </w:style>
  <w:style w:type="character" w:customStyle="1" w:styleId="WW8Num46z5">
    <w:name w:val="WW8Num46z5"/>
    <w:qFormat/>
    <w:rsid w:val="00612ED7"/>
  </w:style>
  <w:style w:type="character" w:customStyle="1" w:styleId="WW8Num46z6">
    <w:name w:val="WW8Num46z6"/>
    <w:qFormat/>
    <w:rsid w:val="00612ED7"/>
  </w:style>
  <w:style w:type="character" w:customStyle="1" w:styleId="WW8Num46z7">
    <w:name w:val="WW8Num46z7"/>
    <w:qFormat/>
    <w:rsid w:val="00612ED7"/>
  </w:style>
  <w:style w:type="character" w:customStyle="1" w:styleId="WW8Num46z8">
    <w:name w:val="WW8Num46z8"/>
    <w:qFormat/>
    <w:rsid w:val="00612ED7"/>
  </w:style>
  <w:style w:type="character" w:customStyle="1" w:styleId="WW8Num47z0">
    <w:name w:val="WW8Num47z0"/>
    <w:qFormat/>
    <w:rsid w:val="00612ED7"/>
    <w:rPr>
      <w:rFonts w:ascii="Cambria" w:eastAsia="Cambria" w:hAnsi="Cambria" w:cs="Cambria"/>
      <w:sz w:val="22"/>
    </w:rPr>
  </w:style>
  <w:style w:type="character" w:customStyle="1" w:styleId="WW8Num47z1">
    <w:name w:val="WW8Num47z1"/>
    <w:qFormat/>
    <w:rsid w:val="00612ED7"/>
  </w:style>
  <w:style w:type="character" w:customStyle="1" w:styleId="WW8Num47z2">
    <w:name w:val="WW8Num47z2"/>
    <w:qFormat/>
    <w:rsid w:val="00612ED7"/>
  </w:style>
  <w:style w:type="character" w:customStyle="1" w:styleId="WW8Num47z3">
    <w:name w:val="WW8Num47z3"/>
    <w:qFormat/>
    <w:rsid w:val="00612ED7"/>
  </w:style>
  <w:style w:type="character" w:customStyle="1" w:styleId="WW8Num47z4">
    <w:name w:val="WW8Num47z4"/>
    <w:qFormat/>
    <w:rsid w:val="00612ED7"/>
  </w:style>
  <w:style w:type="character" w:customStyle="1" w:styleId="WW8Num47z5">
    <w:name w:val="WW8Num47z5"/>
    <w:qFormat/>
    <w:rsid w:val="00612ED7"/>
  </w:style>
  <w:style w:type="character" w:customStyle="1" w:styleId="WW8Num47z6">
    <w:name w:val="WW8Num47z6"/>
    <w:qFormat/>
    <w:rsid w:val="00612ED7"/>
  </w:style>
  <w:style w:type="character" w:customStyle="1" w:styleId="WW8Num47z7">
    <w:name w:val="WW8Num47z7"/>
    <w:qFormat/>
    <w:rsid w:val="00612ED7"/>
  </w:style>
  <w:style w:type="character" w:customStyle="1" w:styleId="WW8Num47z8">
    <w:name w:val="WW8Num47z8"/>
    <w:qFormat/>
    <w:rsid w:val="00612ED7"/>
  </w:style>
  <w:style w:type="character" w:customStyle="1" w:styleId="WW8Num48z0">
    <w:name w:val="WW8Num48z0"/>
    <w:qFormat/>
    <w:rsid w:val="00612ED7"/>
    <w:rPr>
      <w:rFonts w:ascii="Cambria" w:eastAsia="Cambria" w:hAnsi="Cambria" w:cs="Cambria"/>
      <w:sz w:val="22"/>
    </w:rPr>
  </w:style>
  <w:style w:type="character" w:customStyle="1" w:styleId="WW8Num48z1">
    <w:name w:val="WW8Num48z1"/>
    <w:qFormat/>
    <w:rsid w:val="00612ED7"/>
  </w:style>
  <w:style w:type="character" w:customStyle="1" w:styleId="WW8Num48z2">
    <w:name w:val="WW8Num48z2"/>
    <w:qFormat/>
    <w:rsid w:val="00612ED7"/>
  </w:style>
  <w:style w:type="character" w:customStyle="1" w:styleId="WW8Num48z3">
    <w:name w:val="WW8Num48z3"/>
    <w:qFormat/>
    <w:rsid w:val="00612ED7"/>
  </w:style>
  <w:style w:type="character" w:customStyle="1" w:styleId="WW8Num48z4">
    <w:name w:val="WW8Num48z4"/>
    <w:qFormat/>
    <w:rsid w:val="00612ED7"/>
  </w:style>
  <w:style w:type="character" w:customStyle="1" w:styleId="WW8Num48z5">
    <w:name w:val="WW8Num48z5"/>
    <w:qFormat/>
    <w:rsid w:val="00612ED7"/>
  </w:style>
  <w:style w:type="character" w:customStyle="1" w:styleId="WW8Num48z6">
    <w:name w:val="WW8Num48z6"/>
    <w:qFormat/>
    <w:rsid w:val="00612ED7"/>
  </w:style>
  <w:style w:type="character" w:customStyle="1" w:styleId="WW8Num48z7">
    <w:name w:val="WW8Num48z7"/>
    <w:qFormat/>
    <w:rsid w:val="00612ED7"/>
  </w:style>
  <w:style w:type="character" w:customStyle="1" w:styleId="WW8Num48z8">
    <w:name w:val="WW8Num48z8"/>
    <w:qFormat/>
    <w:rsid w:val="00612ED7"/>
  </w:style>
  <w:style w:type="character" w:customStyle="1" w:styleId="WW8Num49z0">
    <w:name w:val="WW8Num49z0"/>
    <w:qFormat/>
    <w:rsid w:val="00612ED7"/>
    <w:rPr>
      <w:rFonts w:ascii="Cambria" w:eastAsia="Cambria" w:hAnsi="Cambria" w:cs="Cambria"/>
      <w:sz w:val="22"/>
    </w:rPr>
  </w:style>
  <w:style w:type="character" w:customStyle="1" w:styleId="WW8Num49z1">
    <w:name w:val="WW8Num49z1"/>
    <w:qFormat/>
    <w:rsid w:val="00612ED7"/>
  </w:style>
  <w:style w:type="character" w:customStyle="1" w:styleId="WW8Num49z2">
    <w:name w:val="WW8Num49z2"/>
    <w:qFormat/>
    <w:rsid w:val="00612ED7"/>
  </w:style>
  <w:style w:type="character" w:customStyle="1" w:styleId="WW8Num49z3">
    <w:name w:val="WW8Num49z3"/>
    <w:qFormat/>
    <w:rsid w:val="00612ED7"/>
  </w:style>
  <w:style w:type="character" w:customStyle="1" w:styleId="WW8Num49z4">
    <w:name w:val="WW8Num49z4"/>
    <w:qFormat/>
    <w:rsid w:val="00612ED7"/>
  </w:style>
  <w:style w:type="character" w:customStyle="1" w:styleId="WW8Num49z5">
    <w:name w:val="WW8Num49z5"/>
    <w:qFormat/>
    <w:rsid w:val="00612ED7"/>
  </w:style>
  <w:style w:type="character" w:customStyle="1" w:styleId="WW8Num49z6">
    <w:name w:val="WW8Num49z6"/>
    <w:qFormat/>
    <w:rsid w:val="00612ED7"/>
  </w:style>
  <w:style w:type="character" w:customStyle="1" w:styleId="WW8Num49z7">
    <w:name w:val="WW8Num49z7"/>
    <w:qFormat/>
    <w:rsid w:val="00612ED7"/>
  </w:style>
  <w:style w:type="character" w:customStyle="1" w:styleId="WW8Num49z8">
    <w:name w:val="WW8Num49z8"/>
    <w:qFormat/>
    <w:rsid w:val="00612ED7"/>
  </w:style>
  <w:style w:type="character" w:customStyle="1" w:styleId="WW8Num50z0">
    <w:name w:val="WW8Num50z0"/>
    <w:qFormat/>
    <w:rsid w:val="00612ED7"/>
  </w:style>
  <w:style w:type="character" w:customStyle="1" w:styleId="WW8Num50z1">
    <w:name w:val="WW8Num50z1"/>
    <w:qFormat/>
    <w:rsid w:val="00612ED7"/>
  </w:style>
  <w:style w:type="character" w:customStyle="1" w:styleId="WW8Num50z2">
    <w:name w:val="WW8Num50z2"/>
    <w:qFormat/>
    <w:rsid w:val="00612ED7"/>
  </w:style>
  <w:style w:type="character" w:customStyle="1" w:styleId="WW8Num50z3">
    <w:name w:val="WW8Num50z3"/>
    <w:qFormat/>
    <w:rsid w:val="00612ED7"/>
  </w:style>
  <w:style w:type="character" w:customStyle="1" w:styleId="WW8Num50z4">
    <w:name w:val="WW8Num50z4"/>
    <w:qFormat/>
    <w:rsid w:val="00612ED7"/>
  </w:style>
  <w:style w:type="character" w:customStyle="1" w:styleId="WW8Num50z5">
    <w:name w:val="WW8Num50z5"/>
    <w:qFormat/>
    <w:rsid w:val="00612ED7"/>
  </w:style>
  <w:style w:type="character" w:customStyle="1" w:styleId="WW8Num50z6">
    <w:name w:val="WW8Num50z6"/>
    <w:qFormat/>
    <w:rsid w:val="00612ED7"/>
  </w:style>
  <w:style w:type="character" w:customStyle="1" w:styleId="WW8Num50z7">
    <w:name w:val="WW8Num50z7"/>
    <w:qFormat/>
    <w:rsid w:val="00612ED7"/>
  </w:style>
  <w:style w:type="character" w:customStyle="1" w:styleId="WW8Num50z8">
    <w:name w:val="WW8Num50z8"/>
    <w:qFormat/>
    <w:rsid w:val="00612ED7"/>
  </w:style>
  <w:style w:type="character" w:customStyle="1" w:styleId="WW8Num51z0">
    <w:name w:val="WW8Num51z0"/>
    <w:qFormat/>
    <w:rsid w:val="00612ED7"/>
  </w:style>
  <w:style w:type="character" w:customStyle="1" w:styleId="WW8Num51z1">
    <w:name w:val="WW8Num51z1"/>
    <w:qFormat/>
    <w:rsid w:val="00612ED7"/>
  </w:style>
  <w:style w:type="character" w:customStyle="1" w:styleId="WW8Num51z2">
    <w:name w:val="WW8Num51z2"/>
    <w:qFormat/>
    <w:rsid w:val="00612ED7"/>
  </w:style>
  <w:style w:type="character" w:customStyle="1" w:styleId="WW8Num51z3">
    <w:name w:val="WW8Num51z3"/>
    <w:qFormat/>
    <w:rsid w:val="00612ED7"/>
  </w:style>
  <w:style w:type="character" w:customStyle="1" w:styleId="WW8Num51z4">
    <w:name w:val="WW8Num51z4"/>
    <w:qFormat/>
    <w:rsid w:val="00612ED7"/>
  </w:style>
  <w:style w:type="character" w:customStyle="1" w:styleId="WW8Num51z5">
    <w:name w:val="WW8Num51z5"/>
    <w:qFormat/>
    <w:rsid w:val="00612ED7"/>
  </w:style>
  <w:style w:type="character" w:customStyle="1" w:styleId="WW8Num51z6">
    <w:name w:val="WW8Num51z6"/>
    <w:qFormat/>
    <w:rsid w:val="00612ED7"/>
  </w:style>
  <w:style w:type="character" w:customStyle="1" w:styleId="WW8Num51z7">
    <w:name w:val="WW8Num51z7"/>
    <w:qFormat/>
    <w:rsid w:val="00612ED7"/>
  </w:style>
  <w:style w:type="character" w:customStyle="1" w:styleId="WW8Num51z8">
    <w:name w:val="WW8Num51z8"/>
    <w:qFormat/>
    <w:rsid w:val="00612ED7"/>
  </w:style>
  <w:style w:type="character" w:customStyle="1" w:styleId="WW8Num52z0">
    <w:name w:val="WW8Num52z0"/>
    <w:qFormat/>
    <w:rsid w:val="00612ED7"/>
  </w:style>
  <w:style w:type="character" w:customStyle="1" w:styleId="WW8Num52z1">
    <w:name w:val="WW8Num52z1"/>
    <w:qFormat/>
    <w:rsid w:val="00612ED7"/>
  </w:style>
  <w:style w:type="character" w:customStyle="1" w:styleId="WW8Num52z2">
    <w:name w:val="WW8Num52z2"/>
    <w:qFormat/>
    <w:rsid w:val="00612ED7"/>
  </w:style>
  <w:style w:type="character" w:customStyle="1" w:styleId="WW8Num52z3">
    <w:name w:val="WW8Num52z3"/>
    <w:qFormat/>
    <w:rsid w:val="00612ED7"/>
  </w:style>
  <w:style w:type="character" w:customStyle="1" w:styleId="WW8Num52z4">
    <w:name w:val="WW8Num52z4"/>
    <w:qFormat/>
    <w:rsid w:val="00612ED7"/>
  </w:style>
  <w:style w:type="character" w:customStyle="1" w:styleId="WW8Num52z5">
    <w:name w:val="WW8Num52z5"/>
    <w:qFormat/>
    <w:rsid w:val="00612ED7"/>
  </w:style>
  <w:style w:type="character" w:customStyle="1" w:styleId="WW8Num52z6">
    <w:name w:val="WW8Num52z6"/>
    <w:qFormat/>
    <w:rsid w:val="00612ED7"/>
  </w:style>
  <w:style w:type="character" w:customStyle="1" w:styleId="WW8Num52z7">
    <w:name w:val="WW8Num52z7"/>
    <w:qFormat/>
    <w:rsid w:val="00612ED7"/>
  </w:style>
  <w:style w:type="character" w:customStyle="1" w:styleId="WW8Num52z8">
    <w:name w:val="WW8Num52z8"/>
    <w:qFormat/>
    <w:rsid w:val="00612ED7"/>
  </w:style>
  <w:style w:type="character" w:customStyle="1" w:styleId="WW8Num53z0">
    <w:name w:val="WW8Num53z0"/>
    <w:qFormat/>
    <w:rsid w:val="00612ED7"/>
  </w:style>
  <w:style w:type="character" w:customStyle="1" w:styleId="WW8Num53z1">
    <w:name w:val="WW8Num53z1"/>
    <w:qFormat/>
    <w:rsid w:val="00612ED7"/>
  </w:style>
  <w:style w:type="character" w:customStyle="1" w:styleId="WW8Num53z2">
    <w:name w:val="WW8Num53z2"/>
    <w:qFormat/>
    <w:rsid w:val="00612ED7"/>
  </w:style>
  <w:style w:type="character" w:customStyle="1" w:styleId="WW8Num53z3">
    <w:name w:val="WW8Num53z3"/>
    <w:qFormat/>
    <w:rsid w:val="00612ED7"/>
  </w:style>
  <w:style w:type="character" w:customStyle="1" w:styleId="WW8Num53z4">
    <w:name w:val="WW8Num53z4"/>
    <w:qFormat/>
    <w:rsid w:val="00612ED7"/>
  </w:style>
  <w:style w:type="character" w:customStyle="1" w:styleId="WW8Num53z5">
    <w:name w:val="WW8Num53z5"/>
    <w:qFormat/>
    <w:rsid w:val="00612ED7"/>
  </w:style>
  <w:style w:type="character" w:customStyle="1" w:styleId="WW8Num53z6">
    <w:name w:val="WW8Num53z6"/>
    <w:qFormat/>
    <w:rsid w:val="00612ED7"/>
  </w:style>
  <w:style w:type="character" w:customStyle="1" w:styleId="WW8Num53z7">
    <w:name w:val="WW8Num53z7"/>
    <w:qFormat/>
    <w:rsid w:val="00612ED7"/>
  </w:style>
  <w:style w:type="character" w:customStyle="1" w:styleId="WW8Num53z8">
    <w:name w:val="WW8Num53z8"/>
    <w:qFormat/>
    <w:rsid w:val="00612ED7"/>
  </w:style>
  <w:style w:type="character" w:customStyle="1" w:styleId="WW8Num54z0">
    <w:name w:val="WW8Num54z0"/>
    <w:qFormat/>
    <w:rsid w:val="00612ED7"/>
  </w:style>
  <w:style w:type="character" w:customStyle="1" w:styleId="WW8Num54z1">
    <w:name w:val="WW8Num54z1"/>
    <w:qFormat/>
    <w:rsid w:val="00612ED7"/>
  </w:style>
  <w:style w:type="character" w:customStyle="1" w:styleId="WW8Num54z2">
    <w:name w:val="WW8Num54z2"/>
    <w:qFormat/>
    <w:rsid w:val="00612ED7"/>
  </w:style>
  <w:style w:type="character" w:customStyle="1" w:styleId="WW8Num54z3">
    <w:name w:val="WW8Num54z3"/>
    <w:qFormat/>
    <w:rsid w:val="00612ED7"/>
  </w:style>
  <w:style w:type="character" w:customStyle="1" w:styleId="WW8Num54z4">
    <w:name w:val="WW8Num54z4"/>
    <w:qFormat/>
    <w:rsid w:val="00612ED7"/>
  </w:style>
  <w:style w:type="character" w:customStyle="1" w:styleId="WW8Num54z5">
    <w:name w:val="WW8Num54z5"/>
    <w:qFormat/>
    <w:rsid w:val="00612ED7"/>
  </w:style>
  <w:style w:type="character" w:customStyle="1" w:styleId="WW8Num54z6">
    <w:name w:val="WW8Num54z6"/>
    <w:qFormat/>
    <w:rsid w:val="00612ED7"/>
  </w:style>
  <w:style w:type="character" w:customStyle="1" w:styleId="WW8Num54z7">
    <w:name w:val="WW8Num54z7"/>
    <w:qFormat/>
    <w:rsid w:val="00612ED7"/>
  </w:style>
  <w:style w:type="character" w:customStyle="1" w:styleId="WW8Num54z8">
    <w:name w:val="WW8Num54z8"/>
    <w:qFormat/>
    <w:rsid w:val="00612ED7"/>
  </w:style>
  <w:style w:type="character" w:customStyle="1" w:styleId="WW8Num55z0">
    <w:name w:val="WW8Num55z0"/>
    <w:qFormat/>
    <w:rsid w:val="00612ED7"/>
  </w:style>
  <w:style w:type="character" w:customStyle="1" w:styleId="WW8Num55z1">
    <w:name w:val="WW8Num55z1"/>
    <w:qFormat/>
    <w:rsid w:val="00612ED7"/>
  </w:style>
  <w:style w:type="character" w:customStyle="1" w:styleId="WW8Num55z2">
    <w:name w:val="WW8Num55z2"/>
    <w:qFormat/>
    <w:rsid w:val="00612ED7"/>
  </w:style>
  <w:style w:type="character" w:customStyle="1" w:styleId="WW8Num55z3">
    <w:name w:val="WW8Num55z3"/>
    <w:qFormat/>
    <w:rsid w:val="00612ED7"/>
  </w:style>
  <w:style w:type="character" w:customStyle="1" w:styleId="WW8Num55z4">
    <w:name w:val="WW8Num55z4"/>
    <w:qFormat/>
    <w:rsid w:val="00612ED7"/>
  </w:style>
  <w:style w:type="character" w:customStyle="1" w:styleId="WW8Num55z5">
    <w:name w:val="WW8Num55z5"/>
    <w:qFormat/>
    <w:rsid w:val="00612ED7"/>
  </w:style>
  <w:style w:type="character" w:customStyle="1" w:styleId="WW8Num55z6">
    <w:name w:val="WW8Num55z6"/>
    <w:qFormat/>
    <w:rsid w:val="00612ED7"/>
  </w:style>
  <w:style w:type="character" w:customStyle="1" w:styleId="WW8Num55z7">
    <w:name w:val="WW8Num55z7"/>
    <w:qFormat/>
    <w:rsid w:val="00612ED7"/>
  </w:style>
  <w:style w:type="character" w:customStyle="1" w:styleId="WW8Num55z8">
    <w:name w:val="WW8Num55z8"/>
    <w:qFormat/>
    <w:rsid w:val="00612ED7"/>
  </w:style>
  <w:style w:type="character" w:customStyle="1" w:styleId="WW8Num56z0">
    <w:name w:val="WW8Num56z0"/>
    <w:qFormat/>
    <w:rsid w:val="00612ED7"/>
  </w:style>
  <w:style w:type="character" w:customStyle="1" w:styleId="WW8Num56z1">
    <w:name w:val="WW8Num56z1"/>
    <w:qFormat/>
    <w:rsid w:val="00612ED7"/>
  </w:style>
  <w:style w:type="character" w:customStyle="1" w:styleId="WW8Num56z2">
    <w:name w:val="WW8Num56z2"/>
    <w:qFormat/>
    <w:rsid w:val="00612ED7"/>
  </w:style>
  <w:style w:type="character" w:customStyle="1" w:styleId="WW8Num56z3">
    <w:name w:val="WW8Num56z3"/>
    <w:qFormat/>
    <w:rsid w:val="00612ED7"/>
  </w:style>
  <w:style w:type="character" w:customStyle="1" w:styleId="WW8Num56z4">
    <w:name w:val="WW8Num56z4"/>
    <w:qFormat/>
    <w:rsid w:val="00612ED7"/>
  </w:style>
  <w:style w:type="character" w:customStyle="1" w:styleId="WW8Num56z5">
    <w:name w:val="WW8Num56z5"/>
    <w:qFormat/>
    <w:rsid w:val="00612ED7"/>
  </w:style>
  <w:style w:type="character" w:customStyle="1" w:styleId="WW8Num56z6">
    <w:name w:val="WW8Num56z6"/>
    <w:qFormat/>
    <w:rsid w:val="00612ED7"/>
  </w:style>
  <w:style w:type="character" w:customStyle="1" w:styleId="WW8Num56z7">
    <w:name w:val="WW8Num56z7"/>
    <w:qFormat/>
    <w:rsid w:val="00612ED7"/>
  </w:style>
  <w:style w:type="character" w:customStyle="1" w:styleId="WW8Num56z8">
    <w:name w:val="WW8Num56z8"/>
    <w:qFormat/>
    <w:rsid w:val="00612ED7"/>
  </w:style>
  <w:style w:type="character" w:customStyle="1" w:styleId="WW8Num57z0">
    <w:name w:val="WW8Num57z0"/>
    <w:qFormat/>
    <w:rsid w:val="00612ED7"/>
  </w:style>
  <w:style w:type="character" w:customStyle="1" w:styleId="WW8Num57z1">
    <w:name w:val="WW8Num57z1"/>
    <w:qFormat/>
    <w:rsid w:val="00612ED7"/>
  </w:style>
  <w:style w:type="character" w:customStyle="1" w:styleId="WW8Num57z2">
    <w:name w:val="WW8Num57z2"/>
    <w:qFormat/>
    <w:rsid w:val="00612ED7"/>
  </w:style>
  <w:style w:type="character" w:customStyle="1" w:styleId="WW8Num57z3">
    <w:name w:val="WW8Num57z3"/>
    <w:qFormat/>
    <w:rsid w:val="00612ED7"/>
  </w:style>
  <w:style w:type="character" w:customStyle="1" w:styleId="WW8Num57z4">
    <w:name w:val="WW8Num57z4"/>
    <w:qFormat/>
    <w:rsid w:val="00612ED7"/>
  </w:style>
  <w:style w:type="character" w:customStyle="1" w:styleId="WW8Num57z5">
    <w:name w:val="WW8Num57z5"/>
    <w:qFormat/>
    <w:rsid w:val="00612ED7"/>
  </w:style>
  <w:style w:type="character" w:customStyle="1" w:styleId="WW8Num57z6">
    <w:name w:val="WW8Num57z6"/>
    <w:qFormat/>
    <w:rsid w:val="00612ED7"/>
  </w:style>
  <w:style w:type="character" w:customStyle="1" w:styleId="WW8Num57z7">
    <w:name w:val="WW8Num57z7"/>
    <w:qFormat/>
    <w:rsid w:val="00612ED7"/>
  </w:style>
  <w:style w:type="character" w:customStyle="1" w:styleId="WW8Num57z8">
    <w:name w:val="WW8Num57z8"/>
    <w:qFormat/>
    <w:rsid w:val="00612ED7"/>
  </w:style>
  <w:style w:type="character" w:customStyle="1" w:styleId="WW8Num58z0">
    <w:name w:val="WW8Num58z0"/>
    <w:qFormat/>
    <w:rsid w:val="00612ED7"/>
  </w:style>
  <w:style w:type="character" w:customStyle="1" w:styleId="WW8Num58z1">
    <w:name w:val="WW8Num58z1"/>
    <w:qFormat/>
    <w:rsid w:val="00612ED7"/>
  </w:style>
  <w:style w:type="character" w:customStyle="1" w:styleId="WW8Num58z2">
    <w:name w:val="WW8Num58z2"/>
    <w:qFormat/>
    <w:rsid w:val="00612ED7"/>
  </w:style>
  <w:style w:type="character" w:customStyle="1" w:styleId="WW8Num58z3">
    <w:name w:val="WW8Num58z3"/>
    <w:qFormat/>
    <w:rsid w:val="00612ED7"/>
  </w:style>
  <w:style w:type="character" w:customStyle="1" w:styleId="WW8Num58z4">
    <w:name w:val="WW8Num58z4"/>
    <w:qFormat/>
    <w:rsid w:val="00612ED7"/>
  </w:style>
  <w:style w:type="character" w:customStyle="1" w:styleId="WW8Num58z5">
    <w:name w:val="WW8Num58z5"/>
    <w:qFormat/>
    <w:rsid w:val="00612ED7"/>
  </w:style>
  <w:style w:type="character" w:customStyle="1" w:styleId="WW8Num58z6">
    <w:name w:val="WW8Num58z6"/>
    <w:qFormat/>
    <w:rsid w:val="00612ED7"/>
  </w:style>
  <w:style w:type="character" w:customStyle="1" w:styleId="WW8Num58z7">
    <w:name w:val="WW8Num58z7"/>
    <w:qFormat/>
    <w:rsid w:val="00612ED7"/>
  </w:style>
  <w:style w:type="character" w:customStyle="1" w:styleId="WW8Num58z8">
    <w:name w:val="WW8Num58z8"/>
    <w:qFormat/>
    <w:rsid w:val="00612ED7"/>
  </w:style>
  <w:style w:type="character" w:customStyle="1" w:styleId="WW8Num59z0">
    <w:name w:val="WW8Num59z0"/>
    <w:qFormat/>
    <w:rsid w:val="00612ED7"/>
  </w:style>
  <w:style w:type="character" w:customStyle="1" w:styleId="WW8Num59z1">
    <w:name w:val="WW8Num59z1"/>
    <w:qFormat/>
    <w:rsid w:val="00612ED7"/>
  </w:style>
  <w:style w:type="character" w:customStyle="1" w:styleId="WW8Num59z2">
    <w:name w:val="WW8Num59z2"/>
    <w:qFormat/>
    <w:rsid w:val="00612ED7"/>
  </w:style>
  <w:style w:type="character" w:customStyle="1" w:styleId="WW8Num59z3">
    <w:name w:val="WW8Num59z3"/>
    <w:qFormat/>
    <w:rsid w:val="00612ED7"/>
  </w:style>
  <w:style w:type="character" w:customStyle="1" w:styleId="WW8Num59z4">
    <w:name w:val="WW8Num59z4"/>
    <w:qFormat/>
    <w:rsid w:val="00612ED7"/>
  </w:style>
  <w:style w:type="character" w:customStyle="1" w:styleId="WW8Num59z5">
    <w:name w:val="WW8Num59z5"/>
    <w:qFormat/>
    <w:rsid w:val="00612ED7"/>
  </w:style>
  <w:style w:type="character" w:customStyle="1" w:styleId="WW8Num59z6">
    <w:name w:val="WW8Num59z6"/>
    <w:qFormat/>
    <w:rsid w:val="00612ED7"/>
  </w:style>
  <w:style w:type="character" w:customStyle="1" w:styleId="WW8Num59z7">
    <w:name w:val="WW8Num59z7"/>
    <w:qFormat/>
    <w:rsid w:val="00612ED7"/>
  </w:style>
  <w:style w:type="character" w:customStyle="1" w:styleId="WW8Num59z8">
    <w:name w:val="WW8Num59z8"/>
    <w:qFormat/>
    <w:rsid w:val="00612ED7"/>
  </w:style>
  <w:style w:type="character" w:customStyle="1" w:styleId="WW8Num60z0">
    <w:name w:val="WW8Num60z0"/>
    <w:qFormat/>
    <w:rsid w:val="00612ED7"/>
  </w:style>
  <w:style w:type="character" w:customStyle="1" w:styleId="WW8Num60z1">
    <w:name w:val="WW8Num60z1"/>
    <w:qFormat/>
    <w:rsid w:val="00612ED7"/>
  </w:style>
  <w:style w:type="character" w:customStyle="1" w:styleId="WW8Num60z2">
    <w:name w:val="WW8Num60z2"/>
    <w:qFormat/>
    <w:rsid w:val="00612ED7"/>
  </w:style>
  <w:style w:type="character" w:customStyle="1" w:styleId="WW8Num60z3">
    <w:name w:val="WW8Num60z3"/>
    <w:qFormat/>
    <w:rsid w:val="00612ED7"/>
  </w:style>
  <w:style w:type="character" w:customStyle="1" w:styleId="WW8Num60z4">
    <w:name w:val="WW8Num60z4"/>
    <w:qFormat/>
    <w:rsid w:val="00612ED7"/>
  </w:style>
  <w:style w:type="character" w:customStyle="1" w:styleId="WW8Num60z5">
    <w:name w:val="WW8Num60z5"/>
    <w:qFormat/>
    <w:rsid w:val="00612ED7"/>
  </w:style>
  <w:style w:type="character" w:customStyle="1" w:styleId="WW8Num60z6">
    <w:name w:val="WW8Num60z6"/>
    <w:qFormat/>
    <w:rsid w:val="00612ED7"/>
  </w:style>
  <w:style w:type="character" w:customStyle="1" w:styleId="WW8Num60z7">
    <w:name w:val="WW8Num60z7"/>
    <w:qFormat/>
    <w:rsid w:val="00612ED7"/>
  </w:style>
  <w:style w:type="character" w:customStyle="1" w:styleId="WW8Num60z8">
    <w:name w:val="WW8Num60z8"/>
    <w:qFormat/>
    <w:rsid w:val="00612ED7"/>
  </w:style>
  <w:style w:type="character" w:customStyle="1" w:styleId="WW8Num61z0">
    <w:name w:val="WW8Num61z0"/>
    <w:qFormat/>
    <w:rsid w:val="00612ED7"/>
  </w:style>
  <w:style w:type="character" w:customStyle="1" w:styleId="WW8Num61z1">
    <w:name w:val="WW8Num61z1"/>
    <w:qFormat/>
    <w:rsid w:val="00612ED7"/>
  </w:style>
  <w:style w:type="character" w:customStyle="1" w:styleId="WW8Num61z2">
    <w:name w:val="WW8Num61z2"/>
    <w:qFormat/>
    <w:rsid w:val="00612ED7"/>
  </w:style>
  <w:style w:type="character" w:customStyle="1" w:styleId="WW8Num61z3">
    <w:name w:val="WW8Num61z3"/>
    <w:qFormat/>
    <w:rsid w:val="00612ED7"/>
  </w:style>
  <w:style w:type="character" w:customStyle="1" w:styleId="WW8Num61z4">
    <w:name w:val="WW8Num61z4"/>
    <w:qFormat/>
    <w:rsid w:val="00612ED7"/>
  </w:style>
  <w:style w:type="character" w:customStyle="1" w:styleId="WW8Num61z5">
    <w:name w:val="WW8Num61z5"/>
    <w:qFormat/>
    <w:rsid w:val="00612ED7"/>
  </w:style>
  <w:style w:type="character" w:customStyle="1" w:styleId="WW8Num61z6">
    <w:name w:val="WW8Num61z6"/>
    <w:qFormat/>
    <w:rsid w:val="00612ED7"/>
  </w:style>
  <w:style w:type="character" w:customStyle="1" w:styleId="WW8Num61z7">
    <w:name w:val="WW8Num61z7"/>
    <w:qFormat/>
    <w:rsid w:val="00612ED7"/>
  </w:style>
  <w:style w:type="character" w:customStyle="1" w:styleId="WW8Num61z8">
    <w:name w:val="WW8Num61z8"/>
    <w:qFormat/>
    <w:rsid w:val="00612ED7"/>
  </w:style>
  <w:style w:type="character" w:customStyle="1" w:styleId="WW8Num62z0">
    <w:name w:val="WW8Num62z0"/>
    <w:qFormat/>
    <w:rsid w:val="00612ED7"/>
  </w:style>
  <w:style w:type="character" w:customStyle="1" w:styleId="WW8Num62z1">
    <w:name w:val="WW8Num62z1"/>
    <w:qFormat/>
    <w:rsid w:val="00612ED7"/>
  </w:style>
  <w:style w:type="character" w:customStyle="1" w:styleId="WW8Num62z2">
    <w:name w:val="WW8Num62z2"/>
    <w:qFormat/>
    <w:rsid w:val="00612ED7"/>
  </w:style>
  <w:style w:type="character" w:customStyle="1" w:styleId="WW8Num62z3">
    <w:name w:val="WW8Num62z3"/>
    <w:qFormat/>
    <w:rsid w:val="00612ED7"/>
  </w:style>
  <w:style w:type="character" w:customStyle="1" w:styleId="WW8Num62z4">
    <w:name w:val="WW8Num62z4"/>
    <w:qFormat/>
    <w:rsid w:val="00612ED7"/>
  </w:style>
  <w:style w:type="character" w:customStyle="1" w:styleId="WW8Num62z5">
    <w:name w:val="WW8Num62z5"/>
    <w:qFormat/>
    <w:rsid w:val="00612ED7"/>
  </w:style>
  <w:style w:type="character" w:customStyle="1" w:styleId="WW8Num62z6">
    <w:name w:val="WW8Num62z6"/>
    <w:qFormat/>
    <w:rsid w:val="00612ED7"/>
  </w:style>
  <w:style w:type="character" w:customStyle="1" w:styleId="WW8Num62z7">
    <w:name w:val="WW8Num62z7"/>
    <w:qFormat/>
    <w:rsid w:val="00612ED7"/>
  </w:style>
  <w:style w:type="character" w:customStyle="1" w:styleId="WW8Num62z8">
    <w:name w:val="WW8Num62z8"/>
    <w:qFormat/>
    <w:rsid w:val="00612ED7"/>
  </w:style>
  <w:style w:type="character" w:customStyle="1" w:styleId="WW8Num63z0">
    <w:name w:val="WW8Num63z0"/>
    <w:qFormat/>
    <w:rsid w:val="00612ED7"/>
  </w:style>
  <w:style w:type="character" w:customStyle="1" w:styleId="WW8Num63z1">
    <w:name w:val="WW8Num63z1"/>
    <w:qFormat/>
    <w:rsid w:val="00612ED7"/>
  </w:style>
  <w:style w:type="character" w:customStyle="1" w:styleId="WW8Num63z2">
    <w:name w:val="WW8Num63z2"/>
    <w:qFormat/>
    <w:rsid w:val="00612ED7"/>
  </w:style>
  <w:style w:type="character" w:customStyle="1" w:styleId="WW8Num63z3">
    <w:name w:val="WW8Num63z3"/>
    <w:qFormat/>
    <w:rsid w:val="00612ED7"/>
  </w:style>
  <w:style w:type="character" w:customStyle="1" w:styleId="WW8Num63z4">
    <w:name w:val="WW8Num63z4"/>
    <w:qFormat/>
    <w:rsid w:val="00612ED7"/>
  </w:style>
  <w:style w:type="character" w:customStyle="1" w:styleId="WW8Num63z5">
    <w:name w:val="WW8Num63z5"/>
    <w:qFormat/>
    <w:rsid w:val="00612ED7"/>
  </w:style>
  <w:style w:type="character" w:customStyle="1" w:styleId="WW8Num63z6">
    <w:name w:val="WW8Num63z6"/>
    <w:qFormat/>
    <w:rsid w:val="00612ED7"/>
  </w:style>
  <w:style w:type="character" w:customStyle="1" w:styleId="WW8Num63z7">
    <w:name w:val="WW8Num63z7"/>
    <w:qFormat/>
    <w:rsid w:val="00612ED7"/>
  </w:style>
  <w:style w:type="character" w:customStyle="1" w:styleId="WW8Num63z8">
    <w:name w:val="WW8Num63z8"/>
    <w:qFormat/>
    <w:rsid w:val="00612ED7"/>
  </w:style>
  <w:style w:type="character" w:customStyle="1" w:styleId="WW8Num64z0">
    <w:name w:val="WW8Num64z0"/>
    <w:qFormat/>
    <w:rsid w:val="00612ED7"/>
  </w:style>
  <w:style w:type="character" w:customStyle="1" w:styleId="WW8Num64z1">
    <w:name w:val="WW8Num64z1"/>
    <w:qFormat/>
    <w:rsid w:val="00612ED7"/>
  </w:style>
  <w:style w:type="character" w:customStyle="1" w:styleId="WW8Num64z2">
    <w:name w:val="WW8Num64z2"/>
    <w:qFormat/>
    <w:rsid w:val="00612ED7"/>
  </w:style>
  <w:style w:type="character" w:customStyle="1" w:styleId="WW8Num64z3">
    <w:name w:val="WW8Num64z3"/>
    <w:qFormat/>
    <w:rsid w:val="00612ED7"/>
  </w:style>
  <w:style w:type="character" w:customStyle="1" w:styleId="WW8Num64z4">
    <w:name w:val="WW8Num64z4"/>
    <w:qFormat/>
    <w:rsid w:val="00612ED7"/>
  </w:style>
  <w:style w:type="character" w:customStyle="1" w:styleId="WW8Num64z5">
    <w:name w:val="WW8Num64z5"/>
    <w:qFormat/>
    <w:rsid w:val="00612ED7"/>
  </w:style>
  <w:style w:type="character" w:customStyle="1" w:styleId="WW8Num64z6">
    <w:name w:val="WW8Num64z6"/>
    <w:qFormat/>
    <w:rsid w:val="00612ED7"/>
  </w:style>
  <w:style w:type="character" w:customStyle="1" w:styleId="WW8Num64z7">
    <w:name w:val="WW8Num64z7"/>
    <w:qFormat/>
    <w:rsid w:val="00612ED7"/>
  </w:style>
  <w:style w:type="character" w:customStyle="1" w:styleId="WW8Num64z8">
    <w:name w:val="WW8Num64z8"/>
    <w:qFormat/>
    <w:rsid w:val="00612ED7"/>
  </w:style>
  <w:style w:type="character" w:customStyle="1" w:styleId="WW8Num65z0">
    <w:name w:val="WW8Num65z0"/>
    <w:qFormat/>
    <w:rsid w:val="00612ED7"/>
  </w:style>
  <w:style w:type="character" w:customStyle="1" w:styleId="WW8Num65z1">
    <w:name w:val="WW8Num65z1"/>
    <w:qFormat/>
    <w:rsid w:val="00612ED7"/>
  </w:style>
  <w:style w:type="character" w:customStyle="1" w:styleId="WW8Num65z2">
    <w:name w:val="WW8Num65z2"/>
    <w:qFormat/>
    <w:rsid w:val="00612ED7"/>
  </w:style>
  <w:style w:type="character" w:customStyle="1" w:styleId="WW8Num65z3">
    <w:name w:val="WW8Num65z3"/>
    <w:qFormat/>
    <w:rsid w:val="00612ED7"/>
  </w:style>
  <w:style w:type="character" w:customStyle="1" w:styleId="WW8Num65z4">
    <w:name w:val="WW8Num65z4"/>
    <w:qFormat/>
    <w:rsid w:val="00612ED7"/>
  </w:style>
  <w:style w:type="character" w:customStyle="1" w:styleId="WW8Num65z5">
    <w:name w:val="WW8Num65z5"/>
    <w:qFormat/>
    <w:rsid w:val="00612ED7"/>
  </w:style>
  <w:style w:type="character" w:customStyle="1" w:styleId="WW8Num65z6">
    <w:name w:val="WW8Num65z6"/>
    <w:qFormat/>
    <w:rsid w:val="00612ED7"/>
  </w:style>
  <w:style w:type="character" w:customStyle="1" w:styleId="WW8Num65z7">
    <w:name w:val="WW8Num65z7"/>
    <w:qFormat/>
    <w:rsid w:val="00612ED7"/>
  </w:style>
  <w:style w:type="character" w:customStyle="1" w:styleId="WW8Num65z8">
    <w:name w:val="WW8Num65z8"/>
    <w:qFormat/>
    <w:rsid w:val="00612ED7"/>
  </w:style>
  <w:style w:type="character" w:customStyle="1" w:styleId="WW8Num66z0">
    <w:name w:val="WW8Num66z0"/>
    <w:qFormat/>
    <w:rsid w:val="00612ED7"/>
  </w:style>
  <w:style w:type="character" w:customStyle="1" w:styleId="WW8Num66z1">
    <w:name w:val="WW8Num66z1"/>
    <w:qFormat/>
    <w:rsid w:val="00612ED7"/>
  </w:style>
  <w:style w:type="character" w:customStyle="1" w:styleId="WW8Num66z2">
    <w:name w:val="WW8Num66z2"/>
    <w:qFormat/>
    <w:rsid w:val="00612ED7"/>
  </w:style>
  <w:style w:type="character" w:customStyle="1" w:styleId="WW8Num66z3">
    <w:name w:val="WW8Num66z3"/>
    <w:qFormat/>
    <w:rsid w:val="00612ED7"/>
  </w:style>
  <w:style w:type="character" w:customStyle="1" w:styleId="WW8Num66z4">
    <w:name w:val="WW8Num66z4"/>
    <w:qFormat/>
    <w:rsid w:val="00612ED7"/>
  </w:style>
  <w:style w:type="character" w:customStyle="1" w:styleId="WW8Num66z5">
    <w:name w:val="WW8Num66z5"/>
    <w:qFormat/>
    <w:rsid w:val="00612ED7"/>
  </w:style>
  <w:style w:type="character" w:customStyle="1" w:styleId="WW8Num66z6">
    <w:name w:val="WW8Num66z6"/>
    <w:qFormat/>
    <w:rsid w:val="00612ED7"/>
  </w:style>
  <w:style w:type="character" w:customStyle="1" w:styleId="WW8Num66z7">
    <w:name w:val="WW8Num66z7"/>
    <w:qFormat/>
    <w:rsid w:val="00612ED7"/>
  </w:style>
  <w:style w:type="character" w:customStyle="1" w:styleId="WW8Num66z8">
    <w:name w:val="WW8Num66z8"/>
    <w:qFormat/>
    <w:rsid w:val="00612ED7"/>
  </w:style>
  <w:style w:type="character" w:customStyle="1" w:styleId="WW8Num67z0">
    <w:name w:val="WW8Num67z0"/>
    <w:qFormat/>
    <w:rsid w:val="00612ED7"/>
  </w:style>
  <w:style w:type="character" w:customStyle="1" w:styleId="WW8Num67z1">
    <w:name w:val="WW8Num67z1"/>
    <w:qFormat/>
    <w:rsid w:val="00612ED7"/>
  </w:style>
  <w:style w:type="character" w:customStyle="1" w:styleId="WW8Num67z2">
    <w:name w:val="WW8Num67z2"/>
    <w:qFormat/>
    <w:rsid w:val="00612ED7"/>
  </w:style>
  <w:style w:type="character" w:customStyle="1" w:styleId="WW8Num67z3">
    <w:name w:val="WW8Num67z3"/>
    <w:qFormat/>
    <w:rsid w:val="00612ED7"/>
  </w:style>
  <w:style w:type="character" w:customStyle="1" w:styleId="WW8Num67z4">
    <w:name w:val="WW8Num67z4"/>
    <w:qFormat/>
    <w:rsid w:val="00612ED7"/>
  </w:style>
  <w:style w:type="character" w:customStyle="1" w:styleId="WW8Num67z5">
    <w:name w:val="WW8Num67z5"/>
    <w:qFormat/>
    <w:rsid w:val="00612ED7"/>
  </w:style>
  <w:style w:type="character" w:customStyle="1" w:styleId="WW8Num67z6">
    <w:name w:val="WW8Num67z6"/>
    <w:qFormat/>
    <w:rsid w:val="00612ED7"/>
  </w:style>
  <w:style w:type="character" w:customStyle="1" w:styleId="WW8Num67z7">
    <w:name w:val="WW8Num67z7"/>
    <w:qFormat/>
    <w:rsid w:val="00612ED7"/>
  </w:style>
  <w:style w:type="character" w:customStyle="1" w:styleId="WW8Num67z8">
    <w:name w:val="WW8Num67z8"/>
    <w:qFormat/>
    <w:rsid w:val="00612ED7"/>
  </w:style>
  <w:style w:type="character" w:customStyle="1" w:styleId="WW8Num68z0">
    <w:name w:val="WW8Num68z0"/>
    <w:qFormat/>
    <w:rsid w:val="00612ED7"/>
  </w:style>
  <w:style w:type="character" w:customStyle="1" w:styleId="WW8Num68z1">
    <w:name w:val="WW8Num68z1"/>
    <w:qFormat/>
    <w:rsid w:val="00612ED7"/>
  </w:style>
  <w:style w:type="character" w:customStyle="1" w:styleId="WW8Num68z2">
    <w:name w:val="WW8Num68z2"/>
    <w:qFormat/>
    <w:rsid w:val="00612ED7"/>
  </w:style>
  <w:style w:type="character" w:customStyle="1" w:styleId="WW8Num68z3">
    <w:name w:val="WW8Num68z3"/>
    <w:qFormat/>
    <w:rsid w:val="00612ED7"/>
  </w:style>
  <w:style w:type="character" w:customStyle="1" w:styleId="WW8Num68z4">
    <w:name w:val="WW8Num68z4"/>
    <w:qFormat/>
    <w:rsid w:val="00612ED7"/>
  </w:style>
  <w:style w:type="character" w:customStyle="1" w:styleId="WW8Num68z5">
    <w:name w:val="WW8Num68z5"/>
    <w:qFormat/>
    <w:rsid w:val="00612ED7"/>
  </w:style>
  <w:style w:type="character" w:customStyle="1" w:styleId="WW8Num68z6">
    <w:name w:val="WW8Num68z6"/>
    <w:qFormat/>
    <w:rsid w:val="00612ED7"/>
  </w:style>
  <w:style w:type="character" w:customStyle="1" w:styleId="WW8Num68z7">
    <w:name w:val="WW8Num68z7"/>
    <w:qFormat/>
    <w:rsid w:val="00612ED7"/>
  </w:style>
  <w:style w:type="character" w:customStyle="1" w:styleId="WW8Num68z8">
    <w:name w:val="WW8Num68z8"/>
    <w:qFormat/>
    <w:rsid w:val="00612ED7"/>
  </w:style>
  <w:style w:type="character" w:customStyle="1" w:styleId="WW8Num69z0">
    <w:name w:val="WW8Num69z0"/>
    <w:qFormat/>
    <w:rsid w:val="00612ED7"/>
  </w:style>
  <w:style w:type="character" w:customStyle="1" w:styleId="WW8Num69z1">
    <w:name w:val="WW8Num69z1"/>
    <w:qFormat/>
    <w:rsid w:val="00612ED7"/>
  </w:style>
  <w:style w:type="character" w:customStyle="1" w:styleId="WW8Num69z2">
    <w:name w:val="WW8Num69z2"/>
    <w:qFormat/>
    <w:rsid w:val="00612ED7"/>
  </w:style>
  <w:style w:type="character" w:customStyle="1" w:styleId="WW8Num69z3">
    <w:name w:val="WW8Num69z3"/>
    <w:qFormat/>
    <w:rsid w:val="00612ED7"/>
  </w:style>
  <w:style w:type="character" w:customStyle="1" w:styleId="WW8Num69z4">
    <w:name w:val="WW8Num69z4"/>
    <w:qFormat/>
    <w:rsid w:val="00612ED7"/>
  </w:style>
  <w:style w:type="character" w:customStyle="1" w:styleId="WW8Num69z5">
    <w:name w:val="WW8Num69z5"/>
    <w:qFormat/>
    <w:rsid w:val="00612ED7"/>
  </w:style>
  <w:style w:type="character" w:customStyle="1" w:styleId="WW8Num69z6">
    <w:name w:val="WW8Num69z6"/>
    <w:qFormat/>
    <w:rsid w:val="00612ED7"/>
  </w:style>
  <w:style w:type="character" w:customStyle="1" w:styleId="WW8Num69z7">
    <w:name w:val="WW8Num69z7"/>
    <w:qFormat/>
    <w:rsid w:val="00612ED7"/>
  </w:style>
  <w:style w:type="character" w:customStyle="1" w:styleId="WW8Num69z8">
    <w:name w:val="WW8Num69z8"/>
    <w:qFormat/>
    <w:rsid w:val="00612ED7"/>
  </w:style>
  <w:style w:type="character" w:customStyle="1" w:styleId="WW8Num70z0">
    <w:name w:val="WW8Num70z0"/>
    <w:qFormat/>
    <w:rsid w:val="00612ED7"/>
  </w:style>
  <w:style w:type="character" w:customStyle="1" w:styleId="WW8Num70z1">
    <w:name w:val="WW8Num70z1"/>
    <w:qFormat/>
    <w:rsid w:val="00612ED7"/>
  </w:style>
  <w:style w:type="character" w:customStyle="1" w:styleId="WW8Num70z2">
    <w:name w:val="WW8Num70z2"/>
    <w:qFormat/>
    <w:rsid w:val="00612ED7"/>
  </w:style>
  <w:style w:type="character" w:customStyle="1" w:styleId="WW8Num70z3">
    <w:name w:val="WW8Num70z3"/>
    <w:qFormat/>
    <w:rsid w:val="00612ED7"/>
  </w:style>
  <w:style w:type="character" w:customStyle="1" w:styleId="WW8Num70z4">
    <w:name w:val="WW8Num70z4"/>
    <w:qFormat/>
    <w:rsid w:val="00612ED7"/>
  </w:style>
  <w:style w:type="character" w:customStyle="1" w:styleId="WW8Num70z5">
    <w:name w:val="WW8Num70z5"/>
    <w:qFormat/>
    <w:rsid w:val="00612ED7"/>
  </w:style>
  <w:style w:type="character" w:customStyle="1" w:styleId="WW8Num70z6">
    <w:name w:val="WW8Num70z6"/>
    <w:qFormat/>
    <w:rsid w:val="00612ED7"/>
  </w:style>
  <w:style w:type="character" w:customStyle="1" w:styleId="WW8Num70z7">
    <w:name w:val="WW8Num70z7"/>
    <w:qFormat/>
    <w:rsid w:val="00612ED7"/>
  </w:style>
  <w:style w:type="character" w:customStyle="1" w:styleId="WW8Num70z8">
    <w:name w:val="WW8Num70z8"/>
    <w:qFormat/>
    <w:rsid w:val="00612ED7"/>
  </w:style>
  <w:style w:type="character" w:customStyle="1" w:styleId="WW8Num71z0">
    <w:name w:val="WW8Num71z0"/>
    <w:qFormat/>
    <w:rsid w:val="00612ED7"/>
  </w:style>
  <w:style w:type="character" w:customStyle="1" w:styleId="WW8Num71z1">
    <w:name w:val="WW8Num71z1"/>
    <w:qFormat/>
    <w:rsid w:val="00612ED7"/>
  </w:style>
  <w:style w:type="character" w:customStyle="1" w:styleId="WW8Num71z2">
    <w:name w:val="WW8Num71z2"/>
    <w:qFormat/>
    <w:rsid w:val="00612ED7"/>
  </w:style>
  <w:style w:type="character" w:customStyle="1" w:styleId="WW8Num71z3">
    <w:name w:val="WW8Num71z3"/>
    <w:qFormat/>
    <w:rsid w:val="00612ED7"/>
  </w:style>
  <w:style w:type="character" w:customStyle="1" w:styleId="WW8Num71z4">
    <w:name w:val="WW8Num71z4"/>
    <w:qFormat/>
    <w:rsid w:val="00612ED7"/>
  </w:style>
  <w:style w:type="character" w:customStyle="1" w:styleId="WW8Num71z5">
    <w:name w:val="WW8Num71z5"/>
    <w:qFormat/>
    <w:rsid w:val="00612ED7"/>
  </w:style>
  <w:style w:type="character" w:customStyle="1" w:styleId="WW8Num71z6">
    <w:name w:val="WW8Num71z6"/>
    <w:qFormat/>
    <w:rsid w:val="00612ED7"/>
  </w:style>
  <w:style w:type="character" w:customStyle="1" w:styleId="WW8Num71z7">
    <w:name w:val="WW8Num71z7"/>
    <w:qFormat/>
    <w:rsid w:val="00612ED7"/>
  </w:style>
  <w:style w:type="character" w:customStyle="1" w:styleId="WW8Num71z8">
    <w:name w:val="WW8Num71z8"/>
    <w:qFormat/>
    <w:rsid w:val="00612ED7"/>
  </w:style>
  <w:style w:type="character" w:customStyle="1" w:styleId="WW8Num72z0">
    <w:name w:val="WW8Num72z0"/>
    <w:qFormat/>
    <w:rsid w:val="00612ED7"/>
  </w:style>
  <w:style w:type="character" w:customStyle="1" w:styleId="WW8Num72z1">
    <w:name w:val="WW8Num72z1"/>
    <w:qFormat/>
    <w:rsid w:val="00612ED7"/>
  </w:style>
  <w:style w:type="character" w:customStyle="1" w:styleId="WW8Num72z2">
    <w:name w:val="WW8Num72z2"/>
    <w:qFormat/>
    <w:rsid w:val="00612ED7"/>
  </w:style>
  <w:style w:type="character" w:customStyle="1" w:styleId="WW8Num72z3">
    <w:name w:val="WW8Num72z3"/>
    <w:qFormat/>
    <w:rsid w:val="00612ED7"/>
  </w:style>
  <w:style w:type="character" w:customStyle="1" w:styleId="WW8Num72z4">
    <w:name w:val="WW8Num72z4"/>
    <w:qFormat/>
    <w:rsid w:val="00612ED7"/>
  </w:style>
  <w:style w:type="character" w:customStyle="1" w:styleId="WW8Num72z5">
    <w:name w:val="WW8Num72z5"/>
    <w:qFormat/>
    <w:rsid w:val="00612ED7"/>
  </w:style>
  <w:style w:type="character" w:customStyle="1" w:styleId="WW8Num72z6">
    <w:name w:val="WW8Num72z6"/>
    <w:qFormat/>
    <w:rsid w:val="00612ED7"/>
  </w:style>
  <w:style w:type="character" w:customStyle="1" w:styleId="WW8Num72z7">
    <w:name w:val="WW8Num72z7"/>
    <w:qFormat/>
    <w:rsid w:val="00612ED7"/>
  </w:style>
  <w:style w:type="character" w:customStyle="1" w:styleId="WW8Num72z8">
    <w:name w:val="WW8Num72z8"/>
    <w:qFormat/>
    <w:rsid w:val="00612ED7"/>
  </w:style>
  <w:style w:type="character" w:customStyle="1" w:styleId="WW8Num73z0">
    <w:name w:val="WW8Num73z0"/>
    <w:qFormat/>
    <w:rsid w:val="00612ED7"/>
  </w:style>
  <w:style w:type="character" w:customStyle="1" w:styleId="WW8Num73z1">
    <w:name w:val="WW8Num73z1"/>
    <w:qFormat/>
    <w:rsid w:val="00612ED7"/>
  </w:style>
  <w:style w:type="character" w:customStyle="1" w:styleId="WW8Num73z2">
    <w:name w:val="WW8Num73z2"/>
    <w:qFormat/>
    <w:rsid w:val="00612ED7"/>
  </w:style>
  <w:style w:type="character" w:customStyle="1" w:styleId="WW8Num73z3">
    <w:name w:val="WW8Num73z3"/>
    <w:qFormat/>
    <w:rsid w:val="00612ED7"/>
  </w:style>
  <w:style w:type="character" w:customStyle="1" w:styleId="WW8Num73z4">
    <w:name w:val="WW8Num73z4"/>
    <w:qFormat/>
    <w:rsid w:val="00612ED7"/>
  </w:style>
  <w:style w:type="character" w:customStyle="1" w:styleId="WW8Num73z5">
    <w:name w:val="WW8Num73z5"/>
    <w:qFormat/>
    <w:rsid w:val="00612ED7"/>
  </w:style>
  <w:style w:type="character" w:customStyle="1" w:styleId="WW8Num73z6">
    <w:name w:val="WW8Num73z6"/>
    <w:qFormat/>
    <w:rsid w:val="00612ED7"/>
  </w:style>
  <w:style w:type="character" w:customStyle="1" w:styleId="WW8Num73z7">
    <w:name w:val="WW8Num73z7"/>
    <w:qFormat/>
    <w:rsid w:val="00612ED7"/>
  </w:style>
  <w:style w:type="character" w:customStyle="1" w:styleId="WW8Num73z8">
    <w:name w:val="WW8Num73z8"/>
    <w:qFormat/>
    <w:rsid w:val="00612ED7"/>
  </w:style>
  <w:style w:type="character" w:customStyle="1" w:styleId="WW8Num74z0">
    <w:name w:val="WW8Num74z0"/>
    <w:qFormat/>
    <w:rsid w:val="00612ED7"/>
  </w:style>
  <w:style w:type="character" w:customStyle="1" w:styleId="WW8Num74z1">
    <w:name w:val="WW8Num74z1"/>
    <w:qFormat/>
    <w:rsid w:val="00612ED7"/>
  </w:style>
  <w:style w:type="character" w:customStyle="1" w:styleId="WW8Num74z2">
    <w:name w:val="WW8Num74z2"/>
    <w:qFormat/>
    <w:rsid w:val="00612ED7"/>
  </w:style>
  <w:style w:type="character" w:customStyle="1" w:styleId="WW8Num74z3">
    <w:name w:val="WW8Num74z3"/>
    <w:qFormat/>
    <w:rsid w:val="00612ED7"/>
  </w:style>
  <w:style w:type="character" w:customStyle="1" w:styleId="WW8Num74z4">
    <w:name w:val="WW8Num74z4"/>
    <w:qFormat/>
    <w:rsid w:val="00612ED7"/>
  </w:style>
  <w:style w:type="character" w:customStyle="1" w:styleId="WW8Num74z5">
    <w:name w:val="WW8Num74z5"/>
    <w:qFormat/>
    <w:rsid w:val="00612ED7"/>
  </w:style>
  <w:style w:type="character" w:customStyle="1" w:styleId="WW8Num74z6">
    <w:name w:val="WW8Num74z6"/>
    <w:qFormat/>
    <w:rsid w:val="00612ED7"/>
  </w:style>
  <w:style w:type="character" w:customStyle="1" w:styleId="WW8Num74z7">
    <w:name w:val="WW8Num74z7"/>
    <w:qFormat/>
    <w:rsid w:val="00612ED7"/>
  </w:style>
  <w:style w:type="character" w:customStyle="1" w:styleId="WW8Num74z8">
    <w:name w:val="WW8Num74z8"/>
    <w:qFormat/>
    <w:rsid w:val="00612ED7"/>
  </w:style>
  <w:style w:type="character" w:customStyle="1" w:styleId="WW8Num75z0">
    <w:name w:val="WW8Num75z0"/>
    <w:qFormat/>
    <w:rsid w:val="00612ED7"/>
  </w:style>
  <w:style w:type="character" w:customStyle="1" w:styleId="WW8Num75z1">
    <w:name w:val="WW8Num75z1"/>
    <w:qFormat/>
    <w:rsid w:val="00612ED7"/>
  </w:style>
  <w:style w:type="character" w:customStyle="1" w:styleId="WW8Num75z2">
    <w:name w:val="WW8Num75z2"/>
    <w:qFormat/>
    <w:rsid w:val="00612ED7"/>
  </w:style>
  <w:style w:type="character" w:customStyle="1" w:styleId="WW8Num75z3">
    <w:name w:val="WW8Num75z3"/>
    <w:qFormat/>
    <w:rsid w:val="00612ED7"/>
  </w:style>
  <w:style w:type="character" w:customStyle="1" w:styleId="WW8Num75z4">
    <w:name w:val="WW8Num75z4"/>
    <w:qFormat/>
    <w:rsid w:val="00612ED7"/>
  </w:style>
  <w:style w:type="character" w:customStyle="1" w:styleId="WW8Num75z5">
    <w:name w:val="WW8Num75z5"/>
    <w:qFormat/>
    <w:rsid w:val="00612ED7"/>
  </w:style>
  <w:style w:type="character" w:customStyle="1" w:styleId="WW8Num75z6">
    <w:name w:val="WW8Num75z6"/>
    <w:qFormat/>
    <w:rsid w:val="00612ED7"/>
  </w:style>
  <w:style w:type="character" w:customStyle="1" w:styleId="WW8Num75z7">
    <w:name w:val="WW8Num75z7"/>
    <w:qFormat/>
    <w:rsid w:val="00612ED7"/>
  </w:style>
  <w:style w:type="character" w:customStyle="1" w:styleId="WW8Num75z8">
    <w:name w:val="WW8Num75z8"/>
    <w:qFormat/>
    <w:rsid w:val="00612ED7"/>
  </w:style>
  <w:style w:type="character" w:customStyle="1" w:styleId="WW8Num76z0">
    <w:name w:val="WW8Num76z0"/>
    <w:qFormat/>
    <w:rsid w:val="00612ED7"/>
  </w:style>
  <w:style w:type="character" w:customStyle="1" w:styleId="WW8Num76z1">
    <w:name w:val="WW8Num76z1"/>
    <w:qFormat/>
    <w:rsid w:val="00612ED7"/>
  </w:style>
  <w:style w:type="character" w:customStyle="1" w:styleId="WW8Num76z2">
    <w:name w:val="WW8Num76z2"/>
    <w:qFormat/>
    <w:rsid w:val="00612ED7"/>
  </w:style>
  <w:style w:type="character" w:customStyle="1" w:styleId="WW8Num76z3">
    <w:name w:val="WW8Num76z3"/>
    <w:qFormat/>
    <w:rsid w:val="00612ED7"/>
  </w:style>
  <w:style w:type="character" w:customStyle="1" w:styleId="WW8Num76z4">
    <w:name w:val="WW8Num76z4"/>
    <w:qFormat/>
    <w:rsid w:val="00612ED7"/>
  </w:style>
  <w:style w:type="character" w:customStyle="1" w:styleId="WW8Num76z5">
    <w:name w:val="WW8Num76z5"/>
    <w:qFormat/>
    <w:rsid w:val="00612ED7"/>
  </w:style>
  <w:style w:type="character" w:customStyle="1" w:styleId="WW8Num76z6">
    <w:name w:val="WW8Num76z6"/>
    <w:qFormat/>
    <w:rsid w:val="00612ED7"/>
  </w:style>
  <w:style w:type="character" w:customStyle="1" w:styleId="WW8Num76z7">
    <w:name w:val="WW8Num76z7"/>
    <w:qFormat/>
    <w:rsid w:val="00612ED7"/>
  </w:style>
  <w:style w:type="character" w:customStyle="1" w:styleId="WW8Num76z8">
    <w:name w:val="WW8Num76z8"/>
    <w:qFormat/>
    <w:rsid w:val="00612ED7"/>
  </w:style>
  <w:style w:type="character" w:customStyle="1" w:styleId="WW8Num77z0">
    <w:name w:val="WW8Num77z0"/>
    <w:qFormat/>
    <w:rsid w:val="00612ED7"/>
  </w:style>
  <w:style w:type="character" w:customStyle="1" w:styleId="WW8Num77z1">
    <w:name w:val="WW8Num77z1"/>
    <w:qFormat/>
    <w:rsid w:val="00612ED7"/>
  </w:style>
  <w:style w:type="character" w:customStyle="1" w:styleId="WW8Num77z2">
    <w:name w:val="WW8Num77z2"/>
    <w:qFormat/>
    <w:rsid w:val="00612ED7"/>
  </w:style>
  <w:style w:type="character" w:customStyle="1" w:styleId="WW8Num77z3">
    <w:name w:val="WW8Num77z3"/>
    <w:qFormat/>
    <w:rsid w:val="00612ED7"/>
  </w:style>
  <w:style w:type="character" w:customStyle="1" w:styleId="WW8Num77z4">
    <w:name w:val="WW8Num77z4"/>
    <w:qFormat/>
    <w:rsid w:val="00612ED7"/>
  </w:style>
  <w:style w:type="character" w:customStyle="1" w:styleId="WW8Num77z5">
    <w:name w:val="WW8Num77z5"/>
    <w:qFormat/>
    <w:rsid w:val="00612ED7"/>
  </w:style>
  <w:style w:type="character" w:customStyle="1" w:styleId="WW8Num77z6">
    <w:name w:val="WW8Num77z6"/>
    <w:qFormat/>
    <w:rsid w:val="00612ED7"/>
  </w:style>
  <w:style w:type="character" w:customStyle="1" w:styleId="WW8Num77z7">
    <w:name w:val="WW8Num77z7"/>
    <w:qFormat/>
    <w:rsid w:val="00612ED7"/>
  </w:style>
  <w:style w:type="character" w:customStyle="1" w:styleId="WW8Num77z8">
    <w:name w:val="WW8Num77z8"/>
    <w:qFormat/>
    <w:rsid w:val="00612ED7"/>
  </w:style>
  <w:style w:type="character" w:customStyle="1" w:styleId="WW8Num78z0">
    <w:name w:val="WW8Num78z0"/>
    <w:qFormat/>
    <w:rsid w:val="00612ED7"/>
  </w:style>
  <w:style w:type="character" w:customStyle="1" w:styleId="WW8Num78z1">
    <w:name w:val="WW8Num78z1"/>
    <w:qFormat/>
    <w:rsid w:val="00612ED7"/>
  </w:style>
  <w:style w:type="character" w:customStyle="1" w:styleId="WW8Num78z2">
    <w:name w:val="WW8Num78z2"/>
    <w:qFormat/>
    <w:rsid w:val="00612ED7"/>
  </w:style>
  <w:style w:type="character" w:customStyle="1" w:styleId="WW8Num78z3">
    <w:name w:val="WW8Num78z3"/>
    <w:qFormat/>
    <w:rsid w:val="00612ED7"/>
  </w:style>
  <w:style w:type="character" w:customStyle="1" w:styleId="WW8Num78z4">
    <w:name w:val="WW8Num78z4"/>
    <w:qFormat/>
    <w:rsid w:val="00612ED7"/>
  </w:style>
  <w:style w:type="character" w:customStyle="1" w:styleId="WW8Num78z5">
    <w:name w:val="WW8Num78z5"/>
    <w:qFormat/>
    <w:rsid w:val="00612ED7"/>
  </w:style>
  <w:style w:type="character" w:customStyle="1" w:styleId="WW8Num78z6">
    <w:name w:val="WW8Num78z6"/>
    <w:qFormat/>
    <w:rsid w:val="00612ED7"/>
  </w:style>
  <w:style w:type="character" w:customStyle="1" w:styleId="WW8Num78z7">
    <w:name w:val="WW8Num78z7"/>
    <w:qFormat/>
    <w:rsid w:val="00612ED7"/>
  </w:style>
  <w:style w:type="character" w:customStyle="1" w:styleId="WW8Num78z8">
    <w:name w:val="WW8Num78z8"/>
    <w:qFormat/>
    <w:rsid w:val="00612ED7"/>
  </w:style>
  <w:style w:type="character" w:customStyle="1" w:styleId="WW8Num79z0">
    <w:name w:val="WW8Num79z0"/>
    <w:qFormat/>
    <w:rsid w:val="00612ED7"/>
  </w:style>
  <w:style w:type="character" w:customStyle="1" w:styleId="WW8Num79z1">
    <w:name w:val="WW8Num79z1"/>
    <w:qFormat/>
    <w:rsid w:val="00612ED7"/>
  </w:style>
  <w:style w:type="character" w:customStyle="1" w:styleId="WW8Num79z2">
    <w:name w:val="WW8Num79z2"/>
    <w:qFormat/>
    <w:rsid w:val="00612ED7"/>
  </w:style>
  <w:style w:type="character" w:customStyle="1" w:styleId="WW8Num79z3">
    <w:name w:val="WW8Num79z3"/>
    <w:qFormat/>
    <w:rsid w:val="00612ED7"/>
  </w:style>
  <w:style w:type="character" w:customStyle="1" w:styleId="WW8Num79z4">
    <w:name w:val="WW8Num79z4"/>
    <w:qFormat/>
    <w:rsid w:val="00612ED7"/>
  </w:style>
  <w:style w:type="character" w:customStyle="1" w:styleId="WW8Num79z5">
    <w:name w:val="WW8Num79z5"/>
    <w:qFormat/>
    <w:rsid w:val="00612ED7"/>
  </w:style>
  <w:style w:type="character" w:customStyle="1" w:styleId="WW8Num79z6">
    <w:name w:val="WW8Num79z6"/>
    <w:qFormat/>
    <w:rsid w:val="00612ED7"/>
  </w:style>
  <w:style w:type="character" w:customStyle="1" w:styleId="WW8Num79z7">
    <w:name w:val="WW8Num79z7"/>
    <w:qFormat/>
    <w:rsid w:val="00612ED7"/>
  </w:style>
  <w:style w:type="character" w:customStyle="1" w:styleId="WW8Num79z8">
    <w:name w:val="WW8Num79z8"/>
    <w:qFormat/>
    <w:rsid w:val="00612ED7"/>
  </w:style>
  <w:style w:type="character" w:customStyle="1" w:styleId="WW8Num80z0">
    <w:name w:val="WW8Num80z0"/>
    <w:qFormat/>
    <w:rsid w:val="00612ED7"/>
  </w:style>
  <w:style w:type="character" w:customStyle="1" w:styleId="WW8Num80z1">
    <w:name w:val="WW8Num80z1"/>
    <w:qFormat/>
    <w:rsid w:val="00612ED7"/>
  </w:style>
  <w:style w:type="character" w:customStyle="1" w:styleId="WW8Num80z2">
    <w:name w:val="WW8Num80z2"/>
    <w:qFormat/>
    <w:rsid w:val="00612ED7"/>
  </w:style>
  <w:style w:type="character" w:customStyle="1" w:styleId="WW8Num80z3">
    <w:name w:val="WW8Num80z3"/>
    <w:qFormat/>
    <w:rsid w:val="00612ED7"/>
  </w:style>
  <w:style w:type="character" w:customStyle="1" w:styleId="WW8Num80z4">
    <w:name w:val="WW8Num80z4"/>
    <w:qFormat/>
    <w:rsid w:val="00612ED7"/>
  </w:style>
  <w:style w:type="character" w:customStyle="1" w:styleId="WW8Num80z5">
    <w:name w:val="WW8Num80z5"/>
    <w:qFormat/>
    <w:rsid w:val="00612ED7"/>
  </w:style>
  <w:style w:type="character" w:customStyle="1" w:styleId="WW8Num80z6">
    <w:name w:val="WW8Num80z6"/>
    <w:qFormat/>
    <w:rsid w:val="00612ED7"/>
  </w:style>
  <w:style w:type="character" w:customStyle="1" w:styleId="WW8Num80z7">
    <w:name w:val="WW8Num80z7"/>
    <w:qFormat/>
    <w:rsid w:val="00612ED7"/>
  </w:style>
  <w:style w:type="character" w:customStyle="1" w:styleId="WW8Num80z8">
    <w:name w:val="WW8Num80z8"/>
    <w:qFormat/>
    <w:rsid w:val="00612ED7"/>
  </w:style>
  <w:style w:type="character" w:customStyle="1" w:styleId="WW8Num81z0">
    <w:name w:val="WW8Num81z0"/>
    <w:qFormat/>
    <w:rsid w:val="00612ED7"/>
  </w:style>
  <w:style w:type="character" w:customStyle="1" w:styleId="WW8Num81z1">
    <w:name w:val="WW8Num81z1"/>
    <w:qFormat/>
    <w:rsid w:val="00612ED7"/>
  </w:style>
  <w:style w:type="character" w:customStyle="1" w:styleId="WW8Num81z2">
    <w:name w:val="WW8Num81z2"/>
    <w:qFormat/>
    <w:rsid w:val="00612ED7"/>
  </w:style>
  <w:style w:type="character" w:customStyle="1" w:styleId="WW8Num81z3">
    <w:name w:val="WW8Num81z3"/>
    <w:qFormat/>
    <w:rsid w:val="00612ED7"/>
  </w:style>
  <w:style w:type="character" w:customStyle="1" w:styleId="WW8Num81z4">
    <w:name w:val="WW8Num81z4"/>
    <w:qFormat/>
    <w:rsid w:val="00612ED7"/>
  </w:style>
  <w:style w:type="character" w:customStyle="1" w:styleId="WW8Num81z5">
    <w:name w:val="WW8Num81z5"/>
    <w:qFormat/>
    <w:rsid w:val="00612ED7"/>
  </w:style>
  <w:style w:type="character" w:customStyle="1" w:styleId="WW8Num81z6">
    <w:name w:val="WW8Num81z6"/>
    <w:qFormat/>
    <w:rsid w:val="00612ED7"/>
  </w:style>
  <w:style w:type="character" w:customStyle="1" w:styleId="WW8Num81z7">
    <w:name w:val="WW8Num81z7"/>
    <w:qFormat/>
    <w:rsid w:val="00612ED7"/>
  </w:style>
  <w:style w:type="character" w:customStyle="1" w:styleId="WW8Num81z8">
    <w:name w:val="WW8Num81z8"/>
    <w:qFormat/>
    <w:rsid w:val="00612ED7"/>
  </w:style>
  <w:style w:type="character" w:customStyle="1" w:styleId="WW8Num82z0">
    <w:name w:val="WW8Num82z0"/>
    <w:qFormat/>
    <w:rsid w:val="00612ED7"/>
  </w:style>
  <w:style w:type="character" w:customStyle="1" w:styleId="WW8Num82z1">
    <w:name w:val="WW8Num82z1"/>
    <w:qFormat/>
    <w:rsid w:val="00612ED7"/>
  </w:style>
  <w:style w:type="character" w:customStyle="1" w:styleId="WW8Num82z2">
    <w:name w:val="WW8Num82z2"/>
    <w:qFormat/>
    <w:rsid w:val="00612ED7"/>
  </w:style>
  <w:style w:type="character" w:customStyle="1" w:styleId="WW8Num82z3">
    <w:name w:val="WW8Num82z3"/>
    <w:qFormat/>
    <w:rsid w:val="00612ED7"/>
  </w:style>
  <w:style w:type="character" w:customStyle="1" w:styleId="WW8Num82z4">
    <w:name w:val="WW8Num82z4"/>
    <w:qFormat/>
    <w:rsid w:val="00612ED7"/>
  </w:style>
  <w:style w:type="character" w:customStyle="1" w:styleId="WW8Num82z5">
    <w:name w:val="WW8Num82z5"/>
    <w:qFormat/>
    <w:rsid w:val="00612ED7"/>
  </w:style>
  <w:style w:type="character" w:customStyle="1" w:styleId="WW8Num82z6">
    <w:name w:val="WW8Num82z6"/>
    <w:qFormat/>
    <w:rsid w:val="00612ED7"/>
  </w:style>
  <w:style w:type="character" w:customStyle="1" w:styleId="WW8Num82z7">
    <w:name w:val="WW8Num82z7"/>
    <w:qFormat/>
    <w:rsid w:val="00612ED7"/>
  </w:style>
  <w:style w:type="character" w:customStyle="1" w:styleId="WW8Num82z8">
    <w:name w:val="WW8Num82z8"/>
    <w:qFormat/>
    <w:rsid w:val="00612ED7"/>
  </w:style>
  <w:style w:type="character" w:customStyle="1" w:styleId="WW8Num83z0">
    <w:name w:val="WW8Num83z0"/>
    <w:qFormat/>
    <w:rsid w:val="00612ED7"/>
  </w:style>
  <w:style w:type="character" w:customStyle="1" w:styleId="WW8Num83z1">
    <w:name w:val="WW8Num83z1"/>
    <w:qFormat/>
    <w:rsid w:val="00612ED7"/>
  </w:style>
  <w:style w:type="character" w:customStyle="1" w:styleId="WW8Num83z2">
    <w:name w:val="WW8Num83z2"/>
    <w:qFormat/>
    <w:rsid w:val="00612ED7"/>
  </w:style>
  <w:style w:type="character" w:customStyle="1" w:styleId="WW8Num83z3">
    <w:name w:val="WW8Num83z3"/>
    <w:qFormat/>
    <w:rsid w:val="00612ED7"/>
  </w:style>
  <w:style w:type="character" w:customStyle="1" w:styleId="WW8Num83z4">
    <w:name w:val="WW8Num83z4"/>
    <w:qFormat/>
    <w:rsid w:val="00612ED7"/>
  </w:style>
  <w:style w:type="character" w:customStyle="1" w:styleId="WW8Num83z5">
    <w:name w:val="WW8Num83z5"/>
    <w:qFormat/>
    <w:rsid w:val="00612ED7"/>
  </w:style>
  <w:style w:type="character" w:customStyle="1" w:styleId="WW8Num83z6">
    <w:name w:val="WW8Num83z6"/>
    <w:qFormat/>
    <w:rsid w:val="00612ED7"/>
  </w:style>
  <w:style w:type="character" w:customStyle="1" w:styleId="WW8Num83z7">
    <w:name w:val="WW8Num83z7"/>
    <w:qFormat/>
    <w:rsid w:val="00612ED7"/>
  </w:style>
  <w:style w:type="character" w:customStyle="1" w:styleId="WW8Num83z8">
    <w:name w:val="WW8Num83z8"/>
    <w:qFormat/>
    <w:rsid w:val="00612ED7"/>
  </w:style>
  <w:style w:type="character" w:customStyle="1" w:styleId="WW8Num84z0">
    <w:name w:val="WW8Num84z0"/>
    <w:qFormat/>
    <w:rsid w:val="00612ED7"/>
  </w:style>
  <w:style w:type="character" w:customStyle="1" w:styleId="WW8Num84z1">
    <w:name w:val="WW8Num84z1"/>
    <w:qFormat/>
    <w:rsid w:val="00612ED7"/>
  </w:style>
  <w:style w:type="character" w:customStyle="1" w:styleId="WW8Num84z2">
    <w:name w:val="WW8Num84z2"/>
    <w:qFormat/>
    <w:rsid w:val="00612ED7"/>
  </w:style>
  <w:style w:type="character" w:customStyle="1" w:styleId="WW8Num84z3">
    <w:name w:val="WW8Num84z3"/>
    <w:qFormat/>
    <w:rsid w:val="00612ED7"/>
  </w:style>
  <w:style w:type="character" w:customStyle="1" w:styleId="WW8Num84z4">
    <w:name w:val="WW8Num84z4"/>
    <w:qFormat/>
    <w:rsid w:val="00612ED7"/>
  </w:style>
  <w:style w:type="character" w:customStyle="1" w:styleId="WW8Num84z5">
    <w:name w:val="WW8Num84z5"/>
    <w:qFormat/>
    <w:rsid w:val="00612ED7"/>
  </w:style>
  <w:style w:type="character" w:customStyle="1" w:styleId="WW8Num84z6">
    <w:name w:val="WW8Num84z6"/>
    <w:qFormat/>
    <w:rsid w:val="00612ED7"/>
  </w:style>
  <w:style w:type="character" w:customStyle="1" w:styleId="WW8Num84z7">
    <w:name w:val="WW8Num84z7"/>
    <w:qFormat/>
    <w:rsid w:val="00612ED7"/>
  </w:style>
  <w:style w:type="character" w:customStyle="1" w:styleId="WW8Num84z8">
    <w:name w:val="WW8Num84z8"/>
    <w:qFormat/>
    <w:rsid w:val="00612ED7"/>
  </w:style>
  <w:style w:type="character" w:customStyle="1" w:styleId="WW8Num85z0">
    <w:name w:val="WW8Num85z0"/>
    <w:qFormat/>
    <w:rsid w:val="00612ED7"/>
  </w:style>
  <w:style w:type="character" w:customStyle="1" w:styleId="WW8Num85z1">
    <w:name w:val="WW8Num85z1"/>
    <w:qFormat/>
    <w:rsid w:val="00612ED7"/>
  </w:style>
  <w:style w:type="character" w:customStyle="1" w:styleId="WW8Num85z2">
    <w:name w:val="WW8Num85z2"/>
    <w:qFormat/>
    <w:rsid w:val="00612ED7"/>
  </w:style>
  <w:style w:type="character" w:customStyle="1" w:styleId="WW8Num85z3">
    <w:name w:val="WW8Num85z3"/>
    <w:qFormat/>
    <w:rsid w:val="00612ED7"/>
  </w:style>
  <w:style w:type="character" w:customStyle="1" w:styleId="WW8Num85z4">
    <w:name w:val="WW8Num85z4"/>
    <w:qFormat/>
    <w:rsid w:val="00612ED7"/>
  </w:style>
  <w:style w:type="character" w:customStyle="1" w:styleId="WW8Num85z5">
    <w:name w:val="WW8Num85z5"/>
    <w:qFormat/>
    <w:rsid w:val="00612ED7"/>
  </w:style>
  <w:style w:type="character" w:customStyle="1" w:styleId="WW8Num85z6">
    <w:name w:val="WW8Num85z6"/>
    <w:qFormat/>
    <w:rsid w:val="00612ED7"/>
  </w:style>
  <w:style w:type="character" w:customStyle="1" w:styleId="WW8Num85z7">
    <w:name w:val="WW8Num85z7"/>
    <w:qFormat/>
    <w:rsid w:val="00612ED7"/>
  </w:style>
  <w:style w:type="character" w:customStyle="1" w:styleId="WW8Num85z8">
    <w:name w:val="WW8Num85z8"/>
    <w:qFormat/>
    <w:rsid w:val="00612ED7"/>
  </w:style>
  <w:style w:type="character" w:customStyle="1" w:styleId="WW8Num86z0">
    <w:name w:val="WW8Num86z0"/>
    <w:qFormat/>
    <w:rsid w:val="00612ED7"/>
  </w:style>
  <w:style w:type="character" w:customStyle="1" w:styleId="WW8Num86z1">
    <w:name w:val="WW8Num86z1"/>
    <w:qFormat/>
    <w:rsid w:val="00612ED7"/>
  </w:style>
  <w:style w:type="character" w:customStyle="1" w:styleId="WW8Num86z2">
    <w:name w:val="WW8Num86z2"/>
    <w:qFormat/>
    <w:rsid w:val="00612ED7"/>
  </w:style>
  <w:style w:type="character" w:customStyle="1" w:styleId="WW8Num86z3">
    <w:name w:val="WW8Num86z3"/>
    <w:qFormat/>
    <w:rsid w:val="00612ED7"/>
  </w:style>
  <w:style w:type="character" w:customStyle="1" w:styleId="WW8Num86z4">
    <w:name w:val="WW8Num86z4"/>
    <w:qFormat/>
    <w:rsid w:val="00612ED7"/>
  </w:style>
  <w:style w:type="character" w:customStyle="1" w:styleId="WW8Num86z5">
    <w:name w:val="WW8Num86z5"/>
    <w:qFormat/>
    <w:rsid w:val="00612ED7"/>
  </w:style>
  <w:style w:type="character" w:customStyle="1" w:styleId="WW8Num86z6">
    <w:name w:val="WW8Num86z6"/>
    <w:qFormat/>
    <w:rsid w:val="00612ED7"/>
  </w:style>
  <w:style w:type="character" w:customStyle="1" w:styleId="WW8Num86z7">
    <w:name w:val="WW8Num86z7"/>
    <w:qFormat/>
    <w:rsid w:val="00612ED7"/>
  </w:style>
  <w:style w:type="character" w:customStyle="1" w:styleId="WW8Num86z8">
    <w:name w:val="WW8Num86z8"/>
    <w:qFormat/>
    <w:rsid w:val="00612ED7"/>
  </w:style>
  <w:style w:type="character" w:customStyle="1" w:styleId="WW8Num87z0">
    <w:name w:val="WW8Num87z0"/>
    <w:qFormat/>
    <w:rsid w:val="00612ED7"/>
  </w:style>
  <w:style w:type="character" w:customStyle="1" w:styleId="WW8Num87z1">
    <w:name w:val="WW8Num87z1"/>
    <w:qFormat/>
    <w:rsid w:val="00612ED7"/>
  </w:style>
  <w:style w:type="character" w:customStyle="1" w:styleId="WW8Num87z2">
    <w:name w:val="WW8Num87z2"/>
    <w:qFormat/>
    <w:rsid w:val="00612ED7"/>
  </w:style>
  <w:style w:type="character" w:customStyle="1" w:styleId="WW8Num87z3">
    <w:name w:val="WW8Num87z3"/>
    <w:qFormat/>
    <w:rsid w:val="00612ED7"/>
  </w:style>
  <w:style w:type="character" w:customStyle="1" w:styleId="WW8Num87z4">
    <w:name w:val="WW8Num87z4"/>
    <w:qFormat/>
    <w:rsid w:val="00612ED7"/>
  </w:style>
  <w:style w:type="character" w:customStyle="1" w:styleId="WW8Num87z5">
    <w:name w:val="WW8Num87z5"/>
    <w:qFormat/>
    <w:rsid w:val="00612ED7"/>
  </w:style>
  <w:style w:type="character" w:customStyle="1" w:styleId="WW8Num87z6">
    <w:name w:val="WW8Num87z6"/>
    <w:qFormat/>
    <w:rsid w:val="00612ED7"/>
  </w:style>
  <w:style w:type="character" w:customStyle="1" w:styleId="WW8Num87z7">
    <w:name w:val="WW8Num87z7"/>
    <w:qFormat/>
    <w:rsid w:val="00612ED7"/>
  </w:style>
  <w:style w:type="character" w:customStyle="1" w:styleId="WW8Num87z8">
    <w:name w:val="WW8Num87z8"/>
    <w:qFormat/>
    <w:rsid w:val="00612ED7"/>
  </w:style>
  <w:style w:type="character" w:customStyle="1" w:styleId="WW8Num88z0">
    <w:name w:val="WW8Num88z0"/>
    <w:qFormat/>
    <w:rsid w:val="00612ED7"/>
  </w:style>
  <w:style w:type="character" w:customStyle="1" w:styleId="WW8Num88z1">
    <w:name w:val="WW8Num88z1"/>
    <w:qFormat/>
    <w:rsid w:val="00612ED7"/>
  </w:style>
  <w:style w:type="character" w:customStyle="1" w:styleId="WW8Num88z2">
    <w:name w:val="WW8Num88z2"/>
    <w:qFormat/>
    <w:rsid w:val="00612ED7"/>
  </w:style>
  <w:style w:type="character" w:customStyle="1" w:styleId="WW8Num88z3">
    <w:name w:val="WW8Num88z3"/>
    <w:qFormat/>
    <w:rsid w:val="00612ED7"/>
  </w:style>
  <w:style w:type="character" w:customStyle="1" w:styleId="WW8Num88z4">
    <w:name w:val="WW8Num88z4"/>
    <w:qFormat/>
    <w:rsid w:val="00612ED7"/>
  </w:style>
  <w:style w:type="character" w:customStyle="1" w:styleId="WW8Num88z5">
    <w:name w:val="WW8Num88z5"/>
    <w:qFormat/>
    <w:rsid w:val="00612ED7"/>
  </w:style>
  <w:style w:type="character" w:customStyle="1" w:styleId="WW8Num88z6">
    <w:name w:val="WW8Num88z6"/>
    <w:qFormat/>
    <w:rsid w:val="00612ED7"/>
  </w:style>
  <w:style w:type="character" w:customStyle="1" w:styleId="WW8Num88z7">
    <w:name w:val="WW8Num88z7"/>
    <w:qFormat/>
    <w:rsid w:val="00612ED7"/>
  </w:style>
  <w:style w:type="character" w:customStyle="1" w:styleId="WW8Num88z8">
    <w:name w:val="WW8Num88z8"/>
    <w:qFormat/>
    <w:rsid w:val="00612ED7"/>
  </w:style>
  <w:style w:type="character" w:customStyle="1" w:styleId="WW8Num89z0">
    <w:name w:val="WW8Num89z0"/>
    <w:qFormat/>
    <w:rsid w:val="00612ED7"/>
  </w:style>
  <w:style w:type="character" w:customStyle="1" w:styleId="WW8Num89z1">
    <w:name w:val="WW8Num89z1"/>
    <w:qFormat/>
    <w:rsid w:val="00612ED7"/>
  </w:style>
  <w:style w:type="character" w:customStyle="1" w:styleId="WW8Num89z2">
    <w:name w:val="WW8Num89z2"/>
    <w:qFormat/>
    <w:rsid w:val="00612ED7"/>
  </w:style>
  <w:style w:type="character" w:customStyle="1" w:styleId="WW8Num89z3">
    <w:name w:val="WW8Num89z3"/>
    <w:qFormat/>
    <w:rsid w:val="00612ED7"/>
  </w:style>
  <w:style w:type="character" w:customStyle="1" w:styleId="WW8Num89z4">
    <w:name w:val="WW8Num89z4"/>
    <w:qFormat/>
    <w:rsid w:val="00612ED7"/>
  </w:style>
  <w:style w:type="character" w:customStyle="1" w:styleId="WW8Num89z5">
    <w:name w:val="WW8Num89z5"/>
    <w:qFormat/>
    <w:rsid w:val="00612ED7"/>
  </w:style>
  <w:style w:type="character" w:customStyle="1" w:styleId="WW8Num89z6">
    <w:name w:val="WW8Num89z6"/>
    <w:qFormat/>
    <w:rsid w:val="00612ED7"/>
  </w:style>
  <w:style w:type="character" w:customStyle="1" w:styleId="WW8Num89z7">
    <w:name w:val="WW8Num89z7"/>
    <w:qFormat/>
    <w:rsid w:val="00612ED7"/>
  </w:style>
  <w:style w:type="character" w:customStyle="1" w:styleId="WW8Num89z8">
    <w:name w:val="WW8Num89z8"/>
    <w:qFormat/>
    <w:rsid w:val="00612ED7"/>
  </w:style>
  <w:style w:type="character" w:customStyle="1" w:styleId="WW8Num90z0">
    <w:name w:val="WW8Num90z0"/>
    <w:qFormat/>
    <w:rsid w:val="00612ED7"/>
  </w:style>
  <w:style w:type="character" w:customStyle="1" w:styleId="WW8Num90z1">
    <w:name w:val="WW8Num90z1"/>
    <w:qFormat/>
    <w:rsid w:val="00612ED7"/>
  </w:style>
  <w:style w:type="character" w:customStyle="1" w:styleId="WW8Num90z2">
    <w:name w:val="WW8Num90z2"/>
    <w:qFormat/>
    <w:rsid w:val="00612ED7"/>
  </w:style>
  <w:style w:type="character" w:customStyle="1" w:styleId="WW8Num90z3">
    <w:name w:val="WW8Num90z3"/>
    <w:qFormat/>
    <w:rsid w:val="00612ED7"/>
  </w:style>
  <w:style w:type="character" w:customStyle="1" w:styleId="WW8Num90z4">
    <w:name w:val="WW8Num90z4"/>
    <w:qFormat/>
    <w:rsid w:val="00612ED7"/>
  </w:style>
  <w:style w:type="character" w:customStyle="1" w:styleId="WW8Num90z5">
    <w:name w:val="WW8Num90z5"/>
    <w:qFormat/>
    <w:rsid w:val="00612ED7"/>
  </w:style>
  <w:style w:type="character" w:customStyle="1" w:styleId="WW8Num90z6">
    <w:name w:val="WW8Num90z6"/>
    <w:qFormat/>
    <w:rsid w:val="00612ED7"/>
  </w:style>
  <w:style w:type="character" w:customStyle="1" w:styleId="WW8Num90z7">
    <w:name w:val="WW8Num90z7"/>
    <w:qFormat/>
    <w:rsid w:val="00612ED7"/>
  </w:style>
  <w:style w:type="character" w:customStyle="1" w:styleId="WW8Num90z8">
    <w:name w:val="WW8Num90z8"/>
    <w:qFormat/>
    <w:rsid w:val="00612ED7"/>
  </w:style>
  <w:style w:type="character" w:customStyle="1" w:styleId="WW8Num91z0">
    <w:name w:val="WW8Num91z0"/>
    <w:qFormat/>
    <w:rsid w:val="00612ED7"/>
  </w:style>
  <w:style w:type="character" w:customStyle="1" w:styleId="WW8Num91z1">
    <w:name w:val="WW8Num91z1"/>
    <w:qFormat/>
    <w:rsid w:val="00612ED7"/>
  </w:style>
  <w:style w:type="character" w:customStyle="1" w:styleId="WW8Num91z2">
    <w:name w:val="WW8Num91z2"/>
    <w:qFormat/>
    <w:rsid w:val="00612ED7"/>
  </w:style>
  <w:style w:type="character" w:customStyle="1" w:styleId="WW8Num91z3">
    <w:name w:val="WW8Num91z3"/>
    <w:qFormat/>
    <w:rsid w:val="00612ED7"/>
  </w:style>
  <w:style w:type="character" w:customStyle="1" w:styleId="WW8Num91z4">
    <w:name w:val="WW8Num91z4"/>
    <w:qFormat/>
    <w:rsid w:val="00612ED7"/>
  </w:style>
  <w:style w:type="character" w:customStyle="1" w:styleId="WW8Num91z5">
    <w:name w:val="WW8Num91z5"/>
    <w:qFormat/>
    <w:rsid w:val="00612ED7"/>
  </w:style>
  <w:style w:type="character" w:customStyle="1" w:styleId="WW8Num91z6">
    <w:name w:val="WW8Num91z6"/>
    <w:qFormat/>
    <w:rsid w:val="00612ED7"/>
  </w:style>
  <w:style w:type="character" w:customStyle="1" w:styleId="WW8Num91z7">
    <w:name w:val="WW8Num91z7"/>
    <w:qFormat/>
    <w:rsid w:val="00612ED7"/>
  </w:style>
  <w:style w:type="character" w:customStyle="1" w:styleId="WW8Num91z8">
    <w:name w:val="WW8Num91z8"/>
    <w:qFormat/>
    <w:rsid w:val="00612ED7"/>
  </w:style>
  <w:style w:type="character" w:customStyle="1" w:styleId="WW8Num92z0">
    <w:name w:val="WW8Num92z0"/>
    <w:qFormat/>
    <w:rsid w:val="00612ED7"/>
  </w:style>
  <w:style w:type="character" w:customStyle="1" w:styleId="WW8Num92z1">
    <w:name w:val="WW8Num92z1"/>
    <w:qFormat/>
    <w:rsid w:val="00612ED7"/>
  </w:style>
  <w:style w:type="character" w:customStyle="1" w:styleId="WW8Num92z2">
    <w:name w:val="WW8Num92z2"/>
    <w:qFormat/>
    <w:rsid w:val="00612ED7"/>
  </w:style>
  <w:style w:type="character" w:customStyle="1" w:styleId="WW8Num92z3">
    <w:name w:val="WW8Num92z3"/>
    <w:qFormat/>
    <w:rsid w:val="00612ED7"/>
  </w:style>
  <w:style w:type="character" w:customStyle="1" w:styleId="WW8Num92z4">
    <w:name w:val="WW8Num92z4"/>
    <w:qFormat/>
    <w:rsid w:val="00612ED7"/>
  </w:style>
  <w:style w:type="character" w:customStyle="1" w:styleId="WW8Num92z5">
    <w:name w:val="WW8Num92z5"/>
    <w:qFormat/>
    <w:rsid w:val="00612ED7"/>
  </w:style>
  <w:style w:type="character" w:customStyle="1" w:styleId="WW8Num92z6">
    <w:name w:val="WW8Num92z6"/>
    <w:qFormat/>
    <w:rsid w:val="00612ED7"/>
  </w:style>
  <w:style w:type="character" w:customStyle="1" w:styleId="WW8Num92z7">
    <w:name w:val="WW8Num92z7"/>
    <w:qFormat/>
    <w:rsid w:val="00612ED7"/>
  </w:style>
  <w:style w:type="character" w:customStyle="1" w:styleId="WW8Num92z8">
    <w:name w:val="WW8Num92z8"/>
    <w:qFormat/>
    <w:rsid w:val="00612ED7"/>
  </w:style>
  <w:style w:type="character" w:customStyle="1" w:styleId="WW8Num93z0">
    <w:name w:val="WW8Num93z0"/>
    <w:qFormat/>
    <w:rsid w:val="00612ED7"/>
  </w:style>
  <w:style w:type="character" w:customStyle="1" w:styleId="WW8Num93z1">
    <w:name w:val="WW8Num93z1"/>
    <w:qFormat/>
    <w:rsid w:val="00612ED7"/>
  </w:style>
  <w:style w:type="character" w:customStyle="1" w:styleId="WW8Num93z2">
    <w:name w:val="WW8Num93z2"/>
    <w:qFormat/>
    <w:rsid w:val="00612ED7"/>
  </w:style>
  <w:style w:type="character" w:customStyle="1" w:styleId="WW8Num93z3">
    <w:name w:val="WW8Num93z3"/>
    <w:qFormat/>
    <w:rsid w:val="00612ED7"/>
  </w:style>
  <w:style w:type="character" w:customStyle="1" w:styleId="WW8Num93z4">
    <w:name w:val="WW8Num93z4"/>
    <w:qFormat/>
    <w:rsid w:val="00612ED7"/>
  </w:style>
  <w:style w:type="character" w:customStyle="1" w:styleId="WW8Num93z5">
    <w:name w:val="WW8Num93z5"/>
    <w:qFormat/>
    <w:rsid w:val="00612ED7"/>
  </w:style>
  <w:style w:type="character" w:customStyle="1" w:styleId="WW8Num93z6">
    <w:name w:val="WW8Num93z6"/>
    <w:qFormat/>
    <w:rsid w:val="00612ED7"/>
  </w:style>
  <w:style w:type="character" w:customStyle="1" w:styleId="WW8Num93z7">
    <w:name w:val="WW8Num93z7"/>
    <w:qFormat/>
    <w:rsid w:val="00612ED7"/>
  </w:style>
  <w:style w:type="character" w:customStyle="1" w:styleId="WW8Num93z8">
    <w:name w:val="WW8Num93z8"/>
    <w:qFormat/>
    <w:rsid w:val="00612ED7"/>
  </w:style>
  <w:style w:type="character" w:customStyle="1" w:styleId="WW8Num94z0">
    <w:name w:val="WW8Num94z0"/>
    <w:qFormat/>
    <w:rsid w:val="00612ED7"/>
  </w:style>
  <w:style w:type="character" w:customStyle="1" w:styleId="WW8Num94z1">
    <w:name w:val="WW8Num94z1"/>
    <w:qFormat/>
    <w:rsid w:val="00612ED7"/>
  </w:style>
  <w:style w:type="character" w:customStyle="1" w:styleId="WW8Num94z2">
    <w:name w:val="WW8Num94z2"/>
    <w:qFormat/>
    <w:rsid w:val="00612ED7"/>
  </w:style>
  <w:style w:type="character" w:customStyle="1" w:styleId="WW8Num94z3">
    <w:name w:val="WW8Num94z3"/>
    <w:qFormat/>
    <w:rsid w:val="00612ED7"/>
  </w:style>
  <w:style w:type="character" w:customStyle="1" w:styleId="WW8Num94z4">
    <w:name w:val="WW8Num94z4"/>
    <w:qFormat/>
    <w:rsid w:val="00612ED7"/>
  </w:style>
  <w:style w:type="character" w:customStyle="1" w:styleId="WW8Num94z5">
    <w:name w:val="WW8Num94z5"/>
    <w:qFormat/>
    <w:rsid w:val="00612ED7"/>
  </w:style>
  <w:style w:type="character" w:customStyle="1" w:styleId="WW8Num94z6">
    <w:name w:val="WW8Num94z6"/>
    <w:qFormat/>
    <w:rsid w:val="00612ED7"/>
  </w:style>
  <w:style w:type="character" w:customStyle="1" w:styleId="WW8Num94z7">
    <w:name w:val="WW8Num94z7"/>
    <w:qFormat/>
    <w:rsid w:val="00612ED7"/>
  </w:style>
  <w:style w:type="character" w:customStyle="1" w:styleId="WW8Num94z8">
    <w:name w:val="WW8Num94z8"/>
    <w:qFormat/>
    <w:rsid w:val="00612ED7"/>
  </w:style>
  <w:style w:type="character" w:customStyle="1" w:styleId="WW8Num95z0">
    <w:name w:val="WW8Num95z0"/>
    <w:qFormat/>
    <w:rsid w:val="00612ED7"/>
  </w:style>
  <w:style w:type="character" w:customStyle="1" w:styleId="WW8Num95z1">
    <w:name w:val="WW8Num95z1"/>
    <w:qFormat/>
    <w:rsid w:val="00612ED7"/>
  </w:style>
  <w:style w:type="character" w:customStyle="1" w:styleId="WW8Num95z2">
    <w:name w:val="WW8Num95z2"/>
    <w:qFormat/>
    <w:rsid w:val="00612ED7"/>
  </w:style>
  <w:style w:type="character" w:customStyle="1" w:styleId="WW8Num95z3">
    <w:name w:val="WW8Num95z3"/>
    <w:qFormat/>
    <w:rsid w:val="00612ED7"/>
  </w:style>
  <w:style w:type="character" w:customStyle="1" w:styleId="WW8Num95z4">
    <w:name w:val="WW8Num95z4"/>
    <w:qFormat/>
    <w:rsid w:val="00612ED7"/>
  </w:style>
  <w:style w:type="character" w:customStyle="1" w:styleId="WW8Num95z5">
    <w:name w:val="WW8Num95z5"/>
    <w:qFormat/>
    <w:rsid w:val="00612ED7"/>
  </w:style>
  <w:style w:type="character" w:customStyle="1" w:styleId="WW8Num95z6">
    <w:name w:val="WW8Num95z6"/>
    <w:qFormat/>
    <w:rsid w:val="00612ED7"/>
  </w:style>
  <w:style w:type="character" w:customStyle="1" w:styleId="WW8Num95z7">
    <w:name w:val="WW8Num95z7"/>
    <w:qFormat/>
    <w:rsid w:val="00612ED7"/>
  </w:style>
  <w:style w:type="character" w:customStyle="1" w:styleId="WW8Num95z8">
    <w:name w:val="WW8Num95z8"/>
    <w:qFormat/>
    <w:rsid w:val="00612ED7"/>
  </w:style>
  <w:style w:type="character" w:customStyle="1" w:styleId="WW8Num96z0">
    <w:name w:val="WW8Num96z0"/>
    <w:qFormat/>
    <w:rsid w:val="00612ED7"/>
  </w:style>
  <w:style w:type="character" w:customStyle="1" w:styleId="WW8Num96z1">
    <w:name w:val="WW8Num96z1"/>
    <w:qFormat/>
    <w:rsid w:val="00612ED7"/>
  </w:style>
  <w:style w:type="character" w:customStyle="1" w:styleId="WW8Num96z2">
    <w:name w:val="WW8Num96z2"/>
    <w:qFormat/>
    <w:rsid w:val="00612ED7"/>
  </w:style>
  <w:style w:type="character" w:customStyle="1" w:styleId="WW8Num96z3">
    <w:name w:val="WW8Num96z3"/>
    <w:qFormat/>
    <w:rsid w:val="00612ED7"/>
  </w:style>
  <w:style w:type="character" w:customStyle="1" w:styleId="WW8Num96z4">
    <w:name w:val="WW8Num96z4"/>
    <w:qFormat/>
    <w:rsid w:val="00612ED7"/>
  </w:style>
  <w:style w:type="character" w:customStyle="1" w:styleId="WW8Num96z5">
    <w:name w:val="WW8Num96z5"/>
    <w:qFormat/>
    <w:rsid w:val="00612ED7"/>
  </w:style>
  <w:style w:type="character" w:customStyle="1" w:styleId="WW8Num96z6">
    <w:name w:val="WW8Num96z6"/>
    <w:qFormat/>
    <w:rsid w:val="00612ED7"/>
  </w:style>
  <w:style w:type="character" w:customStyle="1" w:styleId="WW8Num96z7">
    <w:name w:val="WW8Num96z7"/>
    <w:qFormat/>
    <w:rsid w:val="00612ED7"/>
  </w:style>
  <w:style w:type="character" w:customStyle="1" w:styleId="WW8Num96z8">
    <w:name w:val="WW8Num96z8"/>
    <w:qFormat/>
    <w:rsid w:val="00612ED7"/>
  </w:style>
  <w:style w:type="character" w:customStyle="1" w:styleId="WW8Num97z0">
    <w:name w:val="WW8Num97z0"/>
    <w:qFormat/>
    <w:rsid w:val="00612ED7"/>
  </w:style>
  <w:style w:type="character" w:customStyle="1" w:styleId="WW8Num97z1">
    <w:name w:val="WW8Num97z1"/>
    <w:qFormat/>
    <w:rsid w:val="00612ED7"/>
  </w:style>
  <w:style w:type="character" w:customStyle="1" w:styleId="WW8Num97z2">
    <w:name w:val="WW8Num97z2"/>
    <w:qFormat/>
    <w:rsid w:val="00612ED7"/>
  </w:style>
  <w:style w:type="character" w:customStyle="1" w:styleId="WW8Num97z3">
    <w:name w:val="WW8Num97z3"/>
    <w:qFormat/>
    <w:rsid w:val="00612ED7"/>
  </w:style>
  <w:style w:type="character" w:customStyle="1" w:styleId="WW8Num97z4">
    <w:name w:val="WW8Num97z4"/>
    <w:qFormat/>
    <w:rsid w:val="00612ED7"/>
  </w:style>
  <w:style w:type="character" w:customStyle="1" w:styleId="WW8Num97z5">
    <w:name w:val="WW8Num97z5"/>
    <w:qFormat/>
    <w:rsid w:val="00612ED7"/>
  </w:style>
  <w:style w:type="character" w:customStyle="1" w:styleId="WW8Num97z6">
    <w:name w:val="WW8Num97z6"/>
    <w:qFormat/>
    <w:rsid w:val="00612ED7"/>
  </w:style>
  <w:style w:type="character" w:customStyle="1" w:styleId="WW8Num97z7">
    <w:name w:val="WW8Num97z7"/>
    <w:qFormat/>
    <w:rsid w:val="00612ED7"/>
  </w:style>
  <w:style w:type="character" w:customStyle="1" w:styleId="WW8Num97z8">
    <w:name w:val="WW8Num97z8"/>
    <w:qFormat/>
    <w:rsid w:val="00612ED7"/>
  </w:style>
  <w:style w:type="character" w:customStyle="1" w:styleId="WW8Num98z0">
    <w:name w:val="WW8Num98z0"/>
    <w:qFormat/>
    <w:rsid w:val="00612ED7"/>
  </w:style>
  <w:style w:type="character" w:customStyle="1" w:styleId="WW8Num98z1">
    <w:name w:val="WW8Num98z1"/>
    <w:qFormat/>
    <w:rsid w:val="00612ED7"/>
  </w:style>
  <w:style w:type="character" w:customStyle="1" w:styleId="WW8Num98z2">
    <w:name w:val="WW8Num98z2"/>
    <w:qFormat/>
    <w:rsid w:val="00612ED7"/>
  </w:style>
  <w:style w:type="character" w:customStyle="1" w:styleId="WW8Num98z3">
    <w:name w:val="WW8Num98z3"/>
    <w:qFormat/>
    <w:rsid w:val="00612ED7"/>
  </w:style>
  <w:style w:type="character" w:customStyle="1" w:styleId="WW8Num98z4">
    <w:name w:val="WW8Num98z4"/>
    <w:qFormat/>
    <w:rsid w:val="00612ED7"/>
  </w:style>
  <w:style w:type="character" w:customStyle="1" w:styleId="WW8Num98z5">
    <w:name w:val="WW8Num98z5"/>
    <w:qFormat/>
    <w:rsid w:val="00612ED7"/>
  </w:style>
  <w:style w:type="character" w:customStyle="1" w:styleId="WW8Num98z6">
    <w:name w:val="WW8Num98z6"/>
    <w:qFormat/>
    <w:rsid w:val="00612ED7"/>
  </w:style>
  <w:style w:type="character" w:customStyle="1" w:styleId="WW8Num98z7">
    <w:name w:val="WW8Num98z7"/>
    <w:qFormat/>
    <w:rsid w:val="00612ED7"/>
  </w:style>
  <w:style w:type="character" w:customStyle="1" w:styleId="WW8Num98z8">
    <w:name w:val="WW8Num98z8"/>
    <w:qFormat/>
    <w:rsid w:val="00612ED7"/>
  </w:style>
  <w:style w:type="character" w:customStyle="1" w:styleId="WW8Num99z0">
    <w:name w:val="WW8Num99z0"/>
    <w:qFormat/>
    <w:rsid w:val="00612ED7"/>
  </w:style>
  <w:style w:type="character" w:customStyle="1" w:styleId="WW8Num99z1">
    <w:name w:val="WW8Num99z1"/>
    <w:qFormat/>
    <w:rsid w:val="00612ED7"/>
  </w:style>
  <w:style w:type="character" w:customStyle="1" w:styleId="WW8Num99z2">
    <w:name w:val="WW8Num99z2"/>
    <w:qFormat/>
    <w:rsid w:val="00612ED7"/>
  </w:style>
  <w:style w:type="character" w:customStyle="1" w:styleId="WW8Num99z3">
    <w:name w:val="WW8Num99z3"/>
    <w:qFormat/>
    <w:rsid w:val="00612ED7"/>
  </w:style>
  <w:style w:type="character" w:customStyle="1" w:styleId="WW8Num99z4">
    <w:name w:val="WW8Num99z4"/>
    <w:qFormat/>
    <w:rsid w:val="00612ED7"/>
  </w:style>
  <w:style w:type="character" w:customStyle="1" w:styleId="WW8Num99z5">
    <w:name w:val="WW8Num99z5"/>
    <w:qFormat/>
    <w:rsid w:val="00612ED7"/>
  </w:style>
  <w:style w:type="character" w:customStyle="1" w:styleId="WW8Num99z6">
    <w:name w:val="WW8Num99z6"/>
    <w:qFormat/>
    <w:rsid w:val="00612ED7"/>
  </w:style>
  <w:style w:type="character" w:customStyle="1" w:styleId="WW8Num99z7">
    <w:name w:val="WW8Num99z7"/>
    <w:qFormat/>
    <w:rsid w:val="00612ED7"/>
  </w:style>
  <w:style w:type="character" w:customStyle="1" w:styleId="WW8Num99z8">
    <w:name w:val="WW8Num99z8"/>
    <w:qFormat/>
    <w:rsid w:val="00612ED7"/>
  </w:style>
  <w:style w:type="character" w:customStyle="1" w:styleId="WW8Num100z0">
    <w:name w:val="WW8Num100z0"/>
    <w:qFormat/>
    <w:rsid w:val="00612ED7"/>
  </w:style>
  <w:style w:type="character" w:customStyle="1" w:styleId="WW8Num100z1">
    <w:name w:val="WW8Num100z1"/>
    <w:qFormat/>
    <w:rsid w:val="00612ED7"/>
  </w:style>
  <w:style w:type="character" w:customStyle="1" w:styleId="WW8Num100z2">
    <w:name w:val="WW8Num100z2"/>
    <w:qFormat/>
    <w:rsid w:val="00612ED7"/>
  </w:style>
  <w:style w:type="character" w:customStyle="1" w:styleId="WW8Num100z3">
    <w:name w:val="WW8Num100z3"/>
    <w:qFormat/>
    <w:rsid w:val="00612ED7"/>
  </w:style>
  <w:style w:type="character" w:customStyle="1" w:styleId="WW8Num100z4">
    <w:name w:val="WW8Num100z4"/>
    <w:qFormat/>
    <w:rsid w:val="00612ED7"/>
  </w:style>
  <w:style w:type="character" w:customStyle="1" w:styleId="WW8Num100z5">
    <w:name w:val="WW8Num100z5"/>
    <w:qFormat/>
    <w:rsid w:val="00612ED7"/>
  </w:style>
  <w:style w:type="character" w:customStyle="1" w:styleId="WW8Num100z6">
    <w:name w:val="WW8Num100z6"/>
    <w:qFormat/>
    <w:rsid w:val="00612ED7"/>
  </w:style>
  <w:style w:type="character" w:customStyle="1" w:styleId="WW8Num100z7">
    <w:name w:val="WW8Num100z7"/>
    <w:qFormat/>
    <w:rsid w:val="00612ED7"/>
  </w:style>
  <w:style w:type="character" w:customStyle="1" w:styleId="WW8Num100z8">
    <w:name w:val="WW8Num100z8"/>
    <w:qFormat/>
    <w:rsid w:val="00612ED7"/>
  </w:style>
  <w:style w:type="character" w:customStyle="1" w:styleId="WW8Num101z0">
    <w:name w:val="WW8Num101z0"/>
    <w:qFormat/>
    <w:rsid w:val="00612ED7"/>
  </w:style>
  <w:style w:type="character" w:customStyle="1" w:styleId="WW8Num101z1">
    <w:name w:val="WW8Num101z1"/>
    <w:qFormat/>
    <w:rsid w:val="00612ED7"/>
  </w:style>
  <w:style w:type="character" w:customStyle="1" w:styleId="WW8Num101z2">
    <w:name w:val="WW8Num101z2"/>
    <w:qFormat/>
    <w:rsid w:val="00612ED7"/>
  </w:style>
  <w:style w:type="character" w:customStyle="1" w:styleId="WW8Num101z3">
    <w:name w:val="WW8Num101z3"/>
    <w:qFormat/>
    <w:rsid w:val="00612ED7"/>
  </w:style>
  <w:style w:type="character" w:customStyle="1" w:styleId="WW8Num101z4">
    <w:name w:val="WW8Num101z4"/>
    <w:qFormat/>
    <w:rsid w:val="00612ED7"/>
  </w:style>
  <w:style w:type="character" w:customStyle="1" w:styleId="WW8Num101z5">
    <w:name w:val="WW8Num101z5"/>
    <w:qFormat/>
    <w:rsid w:val="00612ED7"/>
  </w:style>
  <w:style w:type="character" w:customStyle="1" w:styleId="WW8Num101z6">
    <w:name w:val="WW8Num101z6"/>
    <w:qFormat/>
    <w:rsid w:val="00612ED7"/>
  </w:style>
  <w:style w:type="character" w:customStyle="1" w:styleId="WW8Num101z7">
    <w:name w:val="WW8Num101z7"/>
    <w:qFormat/>
    <w:rsid w:val="00612ED7"/>
  </w:style>
  <w:style w:type="character" w:customStyle="1" w:styleId="WW8Num101z8">
    <w:name w:val="WW8Num101z8"/>
    <w:qFormat/>
    <w:rsid w:val="00612ED7"/>
  </w:style>
  <w:style w:type="character" w:customStyle="1" w:styleId="WW8Num102z0">
    <w:name w:val="WW8Num102z0"/>
    <w:qFormat/>
    <w:rsid w:val="00612ED7"/>
  </w:style>
  <w:style w:type="character" w:customStyle="1" w:styleId="WW8Num102z1">
    <w:name w:val="WW8Num102z1"/>
    <w:qFormat/>
    <w:rsid w:val="00612ED7"/>
  </w:style>
  <w:style w:type="character" w:customStyle="1" w:styleId="WW8Num102z2">
    <w:name w:val="WW8Num102z2"/>
    <w:qFormat/>
    <w:rsid w:val="00612ED7"/>
  </w:style>
  <w:style w:type="character" w:customStyle="1" w:styleId="WW8Num102z3">
    <w:name w:val="WW8Num102z3"/>
    <w:qFormat/>
    <w:rsid w:val="00612ED7"/>
  </w:style>
  <w:style w:type="character" w:customStyle="1" w:styleId="WW8Num102z4">
    <w:name w:val="WW8Num102z4"/>
    <w:qFormat/>
    <w:rsid w:val="00612ED7"/>
  </w:style>
  <w:style w:type="character" w:customStyle="1" w:styleId="WW8Num102z5">
    <w:name w:val="WW8Num102z5"/>
    <w:qFormat/>
    <w:rsid w:val="00612ED7"/>
  </w:style>
  <w:style w:type="character" w:customStyle="1" w:styleId="WW8Num102z6">
    <w:name w:val="WW8Num102z6"/>
    <w:qFormat/>
    <w:rsid w:val="00612ED7"/>
  </w:style>
  <w:style w:type="character" w:customStyle="1" w:styleId="WW8Num102z7">
    <w:name w:val="WW8Num102z7"/>
    <w:qFormat/>
    <w:rsid w:val="00612ED7"/>
  </w:style>
  <w:style w:type="character" w:customStyle="1" w:styleId="WW8Num102z8">
    <w:name w:val="WW8Num102z8"/>
    <w:qFormat/>
    <w:rsid w:val="00612ED7"/>
  </w:style>
  <w:style w:type="character" w:customStyle="1" w:styleId="WW8Num103z0">
    <w:name w:val="WW8Num103z0"/>
    <w:qFormat/>
    <w:rsid w:val="00612ED7"/>
  </w:style>
  <w:style w:type="character" w:customStyle="1" w:styleId="WW8Num103z1">
    <w:name w:val="WW8Num103z1"/>
    <w:qFormat/>
    <w:rsid w:val="00612ED7"/>
  </w:style>
  <w:style w:type="character" w:customStyle="1" w:styleId="WW8Num103z2">
    <w:name w:val="WW8Num103z2"/>
    <w:qFormat/>
    <w:rsid w:val="00612ED7"/>
  </w:style>
  <w:style w:type="character" w:customStyle="1" w:styleId="WW8Num103z3">
    <w:name w:val="WW8Num103z3"/>
    <w:qFormat/>
    <w:rsid w:val="00612ED7"/>
  </w:style>
  <w:style w:type="character" w:customStyle="1" w:styleId="WW8Num103z4">
    <w:name w:val="WW8Num103z4"/>
    <w:qFormat/>
    <w:rsid w:val="00612ED7"/>
  </w:style>
  <w:style w:type="character" w:customStyle="1" w:styleId="WW8Num103z5">
    <w:name w:val="WW8Num103z5"/>
    <w:qFormat/>
    <w:rsid w:val="00612ED7"/>
  </w:style>
  <w:style w:type="character" w:customStyle="1" w:styleId="WW8Num103z6">
    <w:name w:val="WW8Num103z6"/>
    <w:qFormat/>
    <w:rsid w:val="00612ED7"/>
  </w:style>
  <w:style w:type="character" w:customStyle="1" w:styleId="WW8Num103z7">
    <w:name w:val="WW8Num103z7"/>
    <w:qFormat/>
    <w:rsid w:val="00612ED7"/>
  </w:style>
  <w:style w:type="character" w:customStyle="1" w:styleId="WW8Num103z8">
    <w:name w:val="WW8Num103z8"/>
    <w:qFormat/>
    <w:rsid w:val="00612ED7"/>
  </w:style>
  <w:style w:type="character" w:customStyle="1" w:styleId="WW8Num104z0">
    <w:name w:val="WW8Num104z0"/>
    <w:qFormat/>
    <w:rsid w:val="00612ED7"/>
  </w:style>
  <w:style w:type="character" w:customStyle="1" w:styleId="WW8Num104z1">
    <w:name w:val="WW8Num104z1"/>
    <w:qFormat/>
    <w:rsid w:val="00612ED7"/>
  </w:style>
  <w:style w:type="character" w:customStyle="1" w:styleId="WW8Num104z2">
    <w:name w:val="WW8Num104z2"/>
    <w:qFormat/>
    <w:rsid w:val="00612ED7"/>
  </w:style>
  <w:style w:type="character" w:customStyle="1" w:styleId="WW8Num104z3">
    <w:name w:val="WW8Num104z3"/>
    <w:qFormat/>
    <w:rsid w:val="00612ED7"/>
  </w:style>
  <w:style w:type="character" w:customStyle="1" w:styleId="WW8Num104z4">
    <w:name w:val="WW8Num104z4"/>
    <w:qFormat/>
    <w:rsid w:val="00612ED7"/>
  </w:style>
  <w:style w:type="character" w:customStyle="1" w:styleId="WW8Num104z5">
    <w:name w:val="WW8Num104z5"/>
    <w:qFormat/>
    <w:rsid w:val="00612ED7"/>
  </w:style>
  <w:style w:type="character" w:customStyle="1" w:styleId="WW8Num104z6">
    <w:name w:val="WW8Num104z6"/>
    <w:qFormat/>
    <w:rsid w:val="00612ED7"/>
  </w:style>
  <w:style w:type="character" w:customStyle="1" w:styleId="WW8Num104z7">
    <w:name w:val="WW8Num104z7"/>
    <w:qFormat/>
    <w:rsid w:val="00612ED7"/>
  </w:style>
  <w:style w:type="character" w:customStyle="1" w:styleId="WW8Num104z8">
    <w:name w:val="WW8Num104z8"/>
    <w:qFormat/>
    <w:rsid w:val="00612ED7"/>
  </w:style>
  <w:style w:type="character" w:customStyle="1" w:styleId="WW8Num105z0">
    <w:name w:val="WW8Num105z0"/>
    <w:qFormat/>
    <w:rsid w:val="00612ED7"/>
  </w:style>
  <w:style w:type="character" w:customStyle="1" w:styleId="WW8Num105z1">
    <w:name w:val="WW8Num105z1"/>
    <w:qFormat/>
    <w:rsid w:val="00612ED7"/>
  </w:style>
  <w:style w:type="character" w:customStyle="1" w:styleId="WW8Num105z2">
    <w:name w:val="WW8Num105z2"/>
    <w:qFormat/>
    <w:rsid w:val="00612ED7"/>
  </w:style>
  <w:style w:type="character" w:customStyle="1" w:styleId="WW8Num105z3">
    <w:name w:val="WW8Num105z3"/>
    <w:qFormat/>
    <w:rsid w:val="00612ED7"/>
  </w:style>
  <w:style w:type="character" w:customStyle="1" w:styleId="WW8Num105z4">
    <w:name w:val="WW8Num105z4"/>
    <w:qFormat/>
    <w:rsid w:val="00612ED7"/>
  </w:style>
  <w:style w:type="character" w:customStyle="1" w:styleId="WW8Num105z5">
    <w:name w:val="WW8Num105z5"/>
    <w:qFormat/>
    <w:rsid w:val="00612ED7"/>
  </w:style>
  <w:style w:type="character" w:customStyle="1" w:styleId="WW8Num105z6">
    <w:name w:val="WW8Num105z6"/>
    <w:qFormat/>
    <w:rsid w:val="00612ED7"/>
  </w:style>
  <w:style w:type="character" w:customStyle="1" w:styleId="WW8Num105z7">
    <w:name w:val="WW8Num105z7"/>
    <w:qFormat/>
    <w:rsid w:val="00612ED7"/>
  </w:style>
  <w:style w:type="character" w:customStyle="1" w:styleId="WW8Num105z8">
    <w:name w:val="WW8Num105z8"/>
    <w:qFormat/>
    <w:rsid w:val="00612ED7"/>
  </w:style>
  <w:style w:type="character" w:customStyle="1" w:styleId="WW8Num106z0">
    <w:name w:val="WW8Num106z0"/>
    <w:qFormat/>
    <w:rsid w:val="00612ED7"/>
  </w:style>
  <w:style w:type="character" w:customStyle="1" w:styleId="WW8Num106z1">
    <w:name w:val="WW8Num106z1"/>
    <w:qFormat/>
    <w:rsid w:val="00612ED7"/>
  </w:style>
  <w:style w:type="character" w:customStyle="1" w:styleId="WW8Num106z2">
    <w:name w:val="WW8Num106z2"/>
    <w:qFormat/>
    <w:rsid w:val="00612ED7"/>
  </w:style>
  <w:style w:type="character" w:customStyle="1" w:styleId="WW8Num106z3">
    <w:name w:val="WW8Num106z3"/>
    <w:qFormat/>
    <w:rsid w:val="00612ED7"/>
  </w:style>
  <w:style w:type="character" w:customStyle="1" w:styleId="WW8Num106z4">
    <w:name w:val="WW8Num106z4"/>
    <w:qFormat/>
    <w:rsid w:val="00612ED7"/>
  </w:style>
  <w:style w:type="character" w:customStyle="1" w:styleId="WW8Num106z5">
    <w:name w:val="WW8Num106z5"/>
    <w:qFormat/>
    <w:rsid w:val="00612ED7"/>
  </w:style>
  <w:style w:type="character" w:customStyle="1" w:styleId="WW8Num106z6">
    <w:name w:val="WW8Num106z6"/>
    <w:qFormat/>
    <w:rsid w:val="00612ED7"/>
  </w:style>
  <w:style w:type="character" w:customStyle="1" w:styleId="WW8Num106z7">
    <w:name w:val="WW8Num106z7"/>
    <w:qFormat/>
    <w:rsid w:val="00612ED7"/>
  </w:style>
  <w:style w:type="character" w:customStyle="1" w:styleId="WW8Num106z8">
    <w:name w:val="WW8Num106z8"/>
    <w:qFormat/>
    <w:rsid w:val="00612ED7"/>
  </w:style>
  <w:style w:type="character" w:customStyle="1" w:styleId="WW8Num107z0">
    <w:name w:val="WW8Num107z0"/>
    <w:qFormat/>
    <w:rsid w:val="00612ED7"/>
  </w:style>
  <w:style w:type="character" w:customStyle="1" w:styleId="WW8Num107z1">
    <w:name w:val="WW8Num107z1"/>
    <w:qFormat/>
    <w:rsid w:val="00612ED7"/>
  </w:style>
  <w:style w:type="character" w:customStyle="1" w:styleId="WW8Num107z2">
    <w:name w:val="WW8Num107z2"/>
    <w:qFormat/>
    <w:rsid w:val="00612ED7"/>
  </w:style>
  <w:style w:type="character" w:customStyle="1" w:styleId="WW8Num107z3">
    <w:name w:val="WW8Num107z3"/>
    <w:qFormat/>
    <w:rsid w:val="00612ED7"/>
  </w:style>
  <w:style w:type="character" w:customStyle="1" w:styleId="WW8Num107z4">
    <w:name w:val="WW8Num107z4"/>
    <w:qFormat/>
    <w:rsid w:val="00612ED7"/>
  </w:style>
  <w:style w:type="character" w:customStyle="1" w:styleId="WW8Num107z5">
    <w:name w:val="WW8Num107z5"/>
    <w:qFormat/>
    <w:rsid w:val="00612ED7"/>
  </w:style>
  <w:style w:type="character" w:customStyle="1" w:styleId="WW8Num107z6">
    <w:name w:val="WW8Num107z6"/>
    <w:qFormat/>
    <w:rsid w:val="00612ED7"/>
  </w:style>
  <w:style w:type="character" w:customStyle="1" w:styleId="WW8Num107z7">
    <w:name w:val="WW8Num107z7"/>
    <w:qFormat/>
    <w:rsid w:val="00612ED7"/>
  </w:style>
  <w:style w:type="character" w:customStyle="1" w:styleId="WW8Num107z8">
    <w:name w:val="WW8Num107z8"/>
    <w:qFormat/>
    <w:rsid w:val="00612ED7"/>
  </w:style>
  <w:style w:type="character" w:customStyle="1" w:styleId="WW8Num108z0">
    <w:name w:val="WW8Num108z0"/>
    <w:qFormat/>
    <w:rsid w:val="00612ED7"/>
  </w:style>
  <w:style w:type="character" w:customStyle="1" w:styleId="WW8Num108z1">
    <w:name w:val="WW8Num108z1"/>
    <w:qFormat/>
    <w:rsid w:val="00612ED7"/>
  </w:style>
  <w:style w:type="character" w:customStyle="1" w:styleId="WW8Num108z2">
    <w:name w:val="WW8Num108z2"/>
    <w:qFormat/>
    <w:rsid w:val="00612ED7"/>
  </w:style>
  <w:style w:type="character" w:customStyle="1" w:styleId="WW8Num108z3">
    <w:name w:val="WW8Num108z3"/>
    <w:qFormat/>
    <w:rsid w:val="00612ED7"/>
  </w:style>
  <w:style w:type="character" w:customStyle="1" w:styleId="WW8Num108z4">
    <w:name w:val="WW8Num108z4"/>
    <w:qFormat/>
    <w:rsid w:val="00612ED7"/>
  </w:style>
  <w:style w:type="character" w:customStyle="1" w:styleId="WW8Num108z5">
    <w:name w:val="WW8Num108z5"/>
    <w:qFormat/>
    <w:rsid w:val="00612ED7"/>
  </w:style>
  <w:style w:type="character" w:customStyle="1" w:styleId="WW8Num108z6">
    <w:name w:val="WW8Num108z6"/>
    <w:qFormat/>
    <w:rsid w:val="00612ED7"/>
  </w:style>
  <w:style w:type="character" w:customStyle="1" w:styleId="WW8Num108z7">
    <w:name w:val="WW8Num108z7"/>
    <w:qFormat/>
    <w:rsid w:val="00612ED7"/>
  </w:style>
  <w:style w:type="character" w:customStyle="1" w:styleId="WW8Num108z8">
    <w:name w:val="WW8Num108z8"/>
    <w:qFormat/>
    <w:rsid w:val="00612ED7"/>
  </w:style>
  <w:style w:type="character" w:customStyle="1" w:styleId="WW8Num109z0">
    <w:name w:val="WW8Num109z0"/>
    <w:qFormat/>
    <w:rsid w:val="00612ED7"/>
  </w:style>
  <w:style w:type="character" w:customStyle="1" w:styleId="WW8Num109z1">
    <w:name w:val="WW8Num109z1"/>
    <w:qFormat/>
    <w:rsid w:val="00612ED7"/>
  </w:style>
  <w:style w:type="character" w:customStyle="1" w:styleId="WW8Num109z2">
    <w:name w:val="WW8Num109z2"/>
    <w:qFormat/>
    <w:rsid w:val="00612ED7"/>
  </w:style>
  <w:style w:type="character" w:customStyle="1" w:styleId="WW8Num109z3">
    <w:name w:val="WW8Num109z3"/>
    <w:qFormat/>
    <w:rsid w:val="00612ED7"/>
  </w:style>
  <w:style w:type="character" w:customStyle="1" w:styleId="WW8Num109z4">
    <w:name w:val="WW8Num109z4"/>
    <w:qFormat/>
    <w:rsid w:val="00612ED7"/>
  </w:style>
  <w:style w:type="character" w:customStyle="1" w:styleId="WW8Num109z5">
    <w:name w:val="WW8Num109z5"/>
    <w:qFormat/>
    <w:rsid w:val="00612ED7"/>
  </w:style>
  <w:style w:type="character" w:customStyle="1" w:styleId="WW8Num109z6">
    <w:name w:val="WW8Num109z6"/>
    <w:qFormat/>
    <w:rsid w:val="00612ED7"/>
  </w:style>
  <w:style w:type="character" w:customStyle="1" w:styleId="WW8Num109z7">
    <w:name w:val="WW8Num109z7"/>
    <w:qFormat/>
    <w:rsid w:val="00612ED7"/>
  </w:style>
  <w:style w:type="character" w:customStyle="1" w:styleId="WW8Num109z8">
    <w:name w:val="WW8Num109z8"/>
    <w:qFormat/>
    <w:rsid w:val="00612ED7"/>
  </w:style>
  <w:style w:type="character" w:customStyle="1" w:styleId="WW8Num110z0">
    <w:name w:val="WW8Num110z0"/>
    <w:qFormat/>
    <w:rsid w:val="00612ED7"/>
  </w:style>
  <w:style w:type="character" w:customStyle="1" w:styleId="WW8Num110z1">
    <w:name w:val="WW8Num110z1"/>
    <w:qFormat/>
    <w:rsid w:val="00612ED7"/>
  </w:style>
  <w:style w:type="character" w:customStyle="1" w:styleId="WW8Num110z2">
    <w:name w:val="WW8Num110z2"/>
    <w:qFormat/>
    <w:rsid w:val="00612ED7"/>
  </w:style>
  <w:style w:type="character" w:customStyle="1" w:styleId="WW8Num110z3">
    <w:name w:val="WW8Num110z3"/>
    <w:qFormat/>
    <w:rsid w:val="00612ED7"/>
  </w:style>
  <w:style w:type="character" w:customStyle="1" w:styleId="WW8Num110z4">
    <w:name w:val="WW8Num110z4"/>
    <w:qFormat/>
    <w:rsid w:val="00612ED7"/>
  </w:style>
  <w:style w:type="character" w:customStyle="1" w:styleId="WW8Num110z5">
    <w:name w:val="WW8Num110z5"/>
    <w:qFormat/>
    <w:rsid w:val="00612ED7"/>
  </w:style>
  <w:style w:type="character" w:customStyle="1" w:styleId="WW8Num110z6">
    <w:name w:val="WW8Num110z6"/>
    <w:qFormat/>
    <w:rsid w:val="00612ED7"/>
  </w:style>
  <w:style w:type="character" w:customStyle="1" w:styleId="WW8Num110z7">
    <w:name w:val="WW8Num110z7"/>
    <w:qFormat/>
    <w:rsid w:val="00612ED7"/>
  </w:style>
  <w:style w:type="character" w:customStyle="1" w:styleId="WW8Num110z8">
    <w:name w:val="WW8Num110z8"/>
    <w:qFormat/>
    <w:rsid w:val="00612ED7"/>
  </w:style>
  <w:style w:type="character" w:customStyle="1" w:styleId="WW8Num111z0">
    <w:name w:val="WW8Num111z0"/>
    <w:qFormat/>
    <w:rsid w:val="00612ED7"/>
  </w:style>
  <w:style w:type="character" w:customStyle="1" w:styleId="WW8Num111z1">
    <w:name w:val="WW8Num111z1"/>
    <w:qFormat/>
    <w:rsid w:val="00612ED7"/>
  </w:style>
  <w:style w:type="character" w:customStyle="1" w:styleId="WW8Num111z2">
    <w:name w:val="WW8Num111z2"/>
    <w:qFormat/>
    <w:rsid w:val="00612ED7"/>
  </w:style>
  <w:style w:type="character" w:customStyle="1" w:styleId="WW8Num111z3">
    <w:name w:val="WW8Num111z3"/>
    <w:qFormat/>
    <w:rsid w:val="00612ED7"/>
  </w:style>
  <w:style w:type="character" w:customStyle="1" w:styleId="WW8Num111z4">
    <w:name w:val="WW8Num111z4"/>
    <w:qFormat/>
    <w:rsid w:val="00612ED7"/>
  </w:style>
  <w:style w:type="character" w:customStyle="1" w:styleId="WW8Num111z5">
    <w:name w:val="WW8Num111z5"/>
    <w:qFormat/>
    <w:rsid w:val="00612ED7"/>
  </w:style>
  <w:style w:type="character" w:customStyle="1" w:styleId="WW8Num111z6">
    <w:name w:val="WW8Num111z6"/>
    <w:qFormat/>
    <w:rsid w:val="00612ED7"/>
  </w:style>
  <w:style w:type="character" w:customStyle="1" w:styleId="WW8Num111z7">
    <w:name w:val="WW8Num111z7"/>
    <w:qFormat/>
    <w:rsid w:val="00612ED7"/>
  </w:style>
  <w:style w:type="character" w:customStyle="1" w:styleId="WW8Num111z8">
    <w:name w:val="WW8Num111z8"/>
    <w:qFormat/>
    <w:rsid w:val="00612ED7"/>
  </w:style>
  <w:style w:type="character" w:customStyle="1" w:styleId="WW8Num112z0">
    <w:name w:val="WW8Num112z0"/>
    <w:qFormat/>
    <w:rsid w:val="00612ED7"/>
  </w:style>
  <w:style w:type="character" w:customStyle="1" w:styleId="WW8Num112z1">
    <w:name w:val="WW8Num112z1"/>
    <w:qFormat/>
    <w:rsid w:val="00612ED7"/>
  </w:style>
  <w:style w:type="character" w:customStyle="1" w:styleId="WW8Num112z2">
    <w:name w:val="WW8Num112z2"/>
    <w:qFormat/>
    <w:rsid w:val="00612ED7"/>
  </w:style>
  <w:style w:type="character" w:customStyle="1" w:styleId="WW8Num112z3">
    <w:name w:val="WW8Num112z3"/>
    <w:qFormat/>
    <w:rsid w:val="00612ED7"/>
  </w:style>
  <w:style w:type="character" w:customStyle="1" w:styleId="WW8Num112z4">
    <w:name w:val="WW8Num112z4"/>
    <w:qFormat/>
    <w:rsid w:val="00612ED7"/>
  </w:style>
  <w:style w:type="character" w:customStyle="1" w:styleId="WW8Num112z5">
    <w:name w:val="WW8Num112z5"/>
    <w:qFormat/>
    <w:rsid w:val="00612ED7"/>
  </w:style>
  <w:style w:type="character" w:customStyle="1" w:styleId="WW8Num112z6">
    <w:name w:val="WW8Num112z6"/>
    <w:qFormat/>
    <w:rsid w:val="00612ED7"/>
  </w:style>
  <w:style w:type="character" w:customStyle="1" w:styleId="WW8Num112z7">
    <w:name w:val="WW8Num112z7"/>
    <w:qFormat/>
    <w:rsid w:val="00612ED7"/>
  </w:style>
  <w:style w:type="character" w:customStyle="1" w:styleId="WW8Num112z8">
    <w:name w:val="WW8Num112z8"/>
    <w:qFormat/>
    <w:rsid w:val="00612ED7"/>
  </w:style>
  <w:style w:type="character" w:customStyle="1" w:styleId="WW8Num113z0">
    <w:name w:val="WW8Num113z0"/>
    <w:qFormat/>
    <w:rsid w:val="00612ED7"/>
  </w:style>
  <w:style w:type="character" w:customStyle="1" w:styleId="WW8Num113z1">
    <w:name w:val="WW8Num113z1"/>
    <w:qFormat/>
    <w:rsid w:val="00612ED7"/>
  </w:style>
  <w:style w:type="character" w:customStyle="1" w:styleId="WW8Num113z2">
    <w:name w:val="WW8Num113z2"/>
    <w:qFormat/>
    <w:rsid w:val="00612ED7"/>
  </w:style>
  <w:style w:type="character" w:customStyle="1" w:styleId="WW8Num113z3">
    <w:name w:val="WW8Num113z3"/>
    <w:qFormat/>
    <w:rsid w:val="00612ED7"/>
  </w:style>
  <w:style w:type="character" w:customStyle="1" w:styleId="WW8Num113z4">
    <w:name w:val="WW8Num113z4"/>
    <w:qFormat/>
    <w:rsid w:val="00612ED7"/>
  </w:style>
  <w:style w:type="character" w:customStyle="1" w:styleId="WW8Num113z5">
    <w:name w:val="WW8Num113z5"/>
    <w:qFormat/>
    <w:rsid w:val="00612ED7"/>
  </w:style>
  <w:style w:type="character" w:customStyle="1" w:styleId="WW8Num113z6">
    <w:name w:val="WW8Num113z6"/>
    <w:qFormat/>
    <w:rsid w:val="00612ED7"/>
  </w:style>
  <w:style w:type="character" w:customStyle="1" w:styleId="WW8Num113z7">
    <w:name w:val="WW8Num113z7"/>
    <w:qFormat/>
    <w:rsid w:val="00612ED7"/>
  </w:style>
  <w:style w:type="character" w:customStyle="1" w:styleId="WW8Num113z8">
    <w:name w:val="WW8Num113z8"/>
    <w:qFormat/>
    <w:rsid w:val="00612ED7"/>
  </w:style>
  <w:style w:type="character" w:customStyle="1" w:styleId="WW8Num114z0">
    <w:name w:val="WW8Num114z0"/>
    <w:qFormat/>
    <w:rsid w:val="00612ED7"/>
  </w:style>
  <w:style w:type="character" w:customStyle="1" w:styleId="WW8Num114z1">
    <w:name w:val="WW8Num114z1"/>
    <w:qFormat/>
    <w:rsid w:val="00612ED7"/>
  </w:style>
  <w:style w:type="character" w:customStyle="1" w:styleId="WW8Num114z2">
    <w:name w:val="WW8Num114z2"/>
    <w:qFormat/>
    <w:rsid w:val="00612ED7"/>
  </w:style>
  <w:style w:type="character" w:customStyle="1" w:styleId="WW8Num114z3">
    <w:name w:val="WW8Num114z3"/>
    <w:qFormat/>
    <w:rsid w:val="00612ED7"/>
  </w:style>
  <w:style w:type="character" w:customStyle="1" w:styleId="WW8Num114z4">
    <w:name w:val="WW8Num114z4"/>
    <w:qFormat/>
    <w:rsid w:val="00612ED7"/>
  </w:style>
  <w:style w:type="character" w:customStyle="1" w:styleId="WW8Num114z5">
    <w:name w:val="WW8Num114z5"/>
    <w:qFormat/>
    <w:rsid w:val="00612ED7"/>
  </w:style>
  <w:style w:type="character" w:customStyle="1" w:styleId="WW8Num114z6">
    <w:name w:val="WW8Num114z6"/>
    <w:qFormat/>
    <w:rsid w:val="00612ED7"/>
  </w:style>
  <w:style w:type="character" w:customStyle="1" w:styleId="WW8Num114z7">
    <w:name w:val="WW8Num114z7"/>
    <w:qFormat/>
    <w:rsid w:val="00612ED7"/>
  </w:style>
  <w:style w:type="character" w:customStyle="1" w:styleId="WW8Num114z8">
    <w:name w:val="WW8Num114z8"/>
    <w:qFormat/>
    <w:rsid w:val="00612ED7"/>
  </w:style>
  <w:style w:type="character" w:customStyle="1" w:styleId="WW8Num115z0">
    <w:name w:val="WW8Num115z0"/>
    <w:qFormat/>
    <w:rsid w:val="00612ED7"/>
  </w:style>
  <w:style w:type="character" w:customStyle="1" w:styleId="WW8Num115z1">
    <w:name w:val="WW8Num115z1"/>
    <w:qFormat/>
    <w:rsid w:val="00612ED7"/>
  </w:style>
  <w:style w:type="character" w:customStyle="1" w:styleId="WW8Num115z2">
    <w:name w:val="WW8Num115z2"/>
    <w:qFormat/>
    <w:rsid w:val="00612ED7"/>
  </w:style>
  <w:style w:type="character" w:customStyle="1" w:styleId="WW8Num115z3">
    <w:name w:val="WW8Num115z3"/>
    <w:qFormat/>
    <w:rsid w:val="00612ED7"/>
  </w:style>
  <w:style w:type="character" w:customStyle="1" w:styleId="WW8Num115z4">
    <w:name w:val="WW8Num115z4"/>
    <w:qFormat/>
    <w:rsid w:val="00612ED7"/>
  </w:style>
  <w:style w:type="character" w:customStyle="1" w:styleId="WW8Num115z5">
    <w:name w:val="WW8Num115z5"/>
    <w:qFormat/>
    <w:rsid w:val="00612ED7"/>
  </w:style>
  <w:style w:type="character" w:customStyle="1" w:styleId="WW8Num115z6">
    <w:name w:val="WW8Num115z6"/>
    <w:qFormat/>
    <w:rsid w:val="00612ED7"/>
  </w:style>
  <w:style w:type="character" w:customStyle="1" w:styleId="WW8Num115z7">
    <w:name w:val="WW8Num115z7"/>
    <w:qFormat/>
    <w:rsid w:val="00612ED7"/>
  </w:style>
  <w:style w:type="character" w:customStyle="1" w:styleId="WW8Num115z8">
    <w:name w:val="WW8Num115z8"/>
    <w:qFormat/>
    <w:rsid w:val="00612ED7"/>
  </w:style>
  <w:style w:type="character" w:customStyle="1" w:styleId="WW8Num116z0">
    <w:name w:val="WW8Num116z0"/>
    <w:qFormat/>
    <w:rsid w:val="00612ED7"/>
  </w:style>
  <w:style w:type="character" w:customStyle="1" w:styleId="WW8Num116z1">
    <w:name w:val="WW8Num116z1"/>
    <w:qFormat/>
    <w:rsid w:val="00612ED7"/>
  </w:style>
  <w:style w:type="character" w:customStyle="1" w:styleId="WW8Num116z2">
    <w:name w:val="WW8Num116z2"/>
    <w:qFormat/>
    <w:rsid w:val="00612ED7"/>
  </w:style>
  <w:style w:type="character" w:customStyle="1" w:styleId="WW8Num116z3">
    <w:name w:val="WW8Num116z3"/>
    <w:qFormat/>
    <w:rsid w:val="00612ED7"/>
  </w:style>
  <w:style w:type="character" w:customStyle="1" w:styleId="WW8Num116z4">
    <w:name w:val="WW8Num116z4"/>
    <w:qFormat/>
    <w:rsid w:val="00612ED7"/>
  </w:style>
  <w:style w:type="character" w:customStyle="1" w:styleId="WW8Num116z5">
    <w:name w:val="WW8Num116z5"/>
    <w:qFormat/>
    <w:rsid w:val="00612ED7"/>
  </w:style>
  <w:style w:type="character" w:customStyle="1" w:styleId="WW8Num116z6">
    <w:name w:val="WW8Num116z6"/>
    <w:qFormat/>
    <w:rsid w:val="00612ED7"/>
  </w:style>
  <w:style w:type="character" w:customStyle="1" w:styleId="WW8Num116z7">
    <w:name w:val="WW8Num116z7"/>
    <w:qFormat/>
    <w:rsid w:val="00612ED7"/>
  </w:style>
  <w:style w:type="character" w:customStyle="1" w:styleId="WW8Num116z8">
    <w:name w:val="WW8Num116z8"/>
    <w:qFormat/>
    <w:rsid w:val="00612ED7"/>
  </w:style>
  <w:style w:type="character" w:customStyle="1" w:styleId="WW8Num117z0">
    <w:name w:val="WW8Num117z0"/>
    <w:qFormat/>
    <w:rsid w:val="00612ED7"/>
  </w:style>
  <w:style w:type="character" w:customStyle="1" w:styleId="WW8Num117z1">
    <w:name w:val="WW8Num117z1"/>
    <w:qFormat/>
    <w:rsid w:val="00612ED7"/>
  </w:style>
  <w:style w:type="character" w:customStyle="1" w:styleId="WW8Num117z2">
    <w:name w:val="WW8Num117z2"/>
    <w:qFormat/>
    <w:rsid w:val="00612ED7"/>
  </w:style>
  <w:style w:type="character" w:customStyle="1" w:styleId="WW8Num117z3">
    <w:name w:val="WW8Num117z3"/>
    <w:qFormat/>
    <w:rsid w:val="00612ED7"/>
  </w:style>
  <w:style w:type="character" w:customStyle="1" w:styleId="WW8Num117z4">
    <w:name w:val="WW8Num117z4"/>
    <w:qFormat/>
    <w:rsid w:val="00612ED7"/>
  </w:style>
  <w:style w:type="character" w:customStyle="1" w:styleId="WW8Num117z5">
    <w:name w:val="WW8Num117z5"/>
    <w:qFormat/>
    <w:rsid w:val="00612ED7"/>
  </w:style>
  <w:style w:type="character" w:customStyle="1" w:styleId="WW8Num117z6">
    <w:name w:val="WW8Num117z6"/>
    <w:qFormat/>
    <w:rsid w:val="00612ED7"/>
  </w:style>
  <w:style w:type="character" w:customStyle="1" w:styleId="WW8Num117z7">
    <w:name w:val="WW8Num117z7"/>
    <w:qFormat/>
    <w:rsid w:val="00612ED7"/>
  </w:style>
  <w:style w:type="character" w:customStyle="1" w:styleId="WW8Num117z8">
    <w:name w:val="WW8Num117z8"/>
    <w:qFormat/>
    <w:rsid w:val="00612ED7"/>
  </w:style>
  <w:style w:type="character" w:customStyle="1" w:styleId="WW8Num118z0">
    <w:name w:val="WW8Num118z0"/>
    <w:qFormat/>
    <w:rsid w:val="00612ED7"/>
  </w:style>
  <w:style w:type="character" w:customStyle="1" w:styleId="WW8Num118z1">
    <w:name w:val="WW8Num118z1"/>
    <w:qFormat/>
    <w:rsid w:val="00612ED7"/>
  </w:style>
  <w:style w:type="character" w:customStyle="1" w:styleId="WW8Num118z2">
    <w:name w:val="WW8Num118z2"/>
    <w:qFormat/>
    <w:rsid w:val="00612ED7"/>
  </w:style>
  <w:style w:type="character" w:customStyle="1" w:styleId="WW8Num118z3">
    <w:name w:val="WW8Num118z3"/>
    <w:qFormat/>
    <w:rsid w:val="00612ED7"/>
  </w:style>
  <w:style w:type="character" w:customStyle="1" w:styleId="WW8Num118z4">
    <w:name w:val="WW8Num118z4"/>
    <w:qFormat/>
    <w:rsid w:val="00612ED7"/>
  </w:style>
  <w:style w:type="character" w:customStyle="1" w:styleId="WW8Num118z5">
    <w:name w:val="WW8Num118z5"/>
    <w:qFormat/>
    <w:rsid w:val="00612ED7"/>
  </w:style>
  <w:style w:type="character" w:customStyle="1" w:styleId="WW8Num118z6">
    <w:name w:val="WW8Num118z6"/>
    <w:qFormat/>
    <w:rsid w:val="00612ED7"/>
  </w:style>
  <w:style w:type="character" w:customStyle="1" w:styleId="WW8Num118z7">
    <w:name w:val="WW8Num118z7"/>
    <w:qFormat/>
    <w:rsid w:val="00612ED7"/>
  </w:style>
  <w:style w:type="character" w:customStyle="1" w:styleId="WW8Num118z8">
    <w:name w:val="WW8Num118z8"/>
    <w:qFormat/>
    <w:rsid w:val="00612ED7"/>
  </w:style>
  <w:style w:type="character" w:customStyle="1" w:styleId="WW8Num119z0">
    <w:name w:val="WW8Num119z0"/>
    <w:qFormat/>
    <w:rsid w:val="00612ED7"/>
  </w:style>
  <w:style w:type="character" w:customStyle="1" w:styleId="WW8Num119z1">
    <w:name w:val="WW8Num119z1"/>
    <w:qFormat/>
    <w:rsid w:val="00612ED7"/>
  </w:style>
  <w:style w:type="character" w:customStyle="1" w:styleId="WW8Num119z2">
    <w:name w:val="WW8Num119z2"/>
    <w:qFormat/>
    <w:rsid w:val="00612ED7"/>
  </w:style>
  <w:style w:type="character" w:customStyle="1" w:styleId="WW8Num119z3">
    <w:name w:val="WW8Num119z3"/>
    <w:qFormat/>
    <w:rsid w:val="00612ED7"/>
  </w:style>
  <w:style w:type="character" w:customStyle="1" w:styleId="WW8Num119z4">
    <w:name w:val="WW8Num119z4"/>
    <w:qFormat/>
    <w:rsid w:val="00612ED7"/>
  </w:style>
  <w:style w:type="character" w:customStyle="1" w:styleId="WW8Num119z5">
    <w:name w:val="WW8Num119z5"/>
    <w:qFormat/>
    <w:rsid w:val="00612ED7"/>
  </w:style>
  <w:style w:type="character" w:customStyle="1" w:styleId="WW8Num119z6">
    <w:name w:val="WW8Num119z6"/>
    <w:qFormat/>
    <w:rsid w:val="00612ED7"/>
  </w:style>
  <w:style w:type="character" w:customStyle="1" w:styleId="WW8Num119z7">
    <w:name w:val="WW8Num119z7"/>
    <w:qFormat/>
    <w:rsid w:val="00612ED7"/>
  </w:style>
  <w:style w:type="character" w:customStyle="1" w:styleId="WW8Num119z8">
    <w:name w:val="WW8Num119z8"/>
    <w:qFormat/>
    <w:rsid w:val="00612ED7"/>
  </w:style>
  <w:style w:type="character" w:customStyle="1" w:styleId="WW8Num120z0">
    <w:name w:val="WW8Num120z0"/>
    <w:qFormat/>
    <w:rsid w:val="00612ED7"/>
  </w:style>
  <w:style w:type="character" w:customStyle="1" w:styleId="WW8Num120z1">
    <w:name w:val="WW8Num120z1"/>
    <w:qFormat/>
    <w:rsid w:val="00612ED7"/>
  </w:style>
  <w:style w:type="character" w:customStyle="1" w:styleId="WW8Num120z2">
    <w:name w:val="WW8Num120z2"/>
    <w:qFormat/>
    <w:rsid w:val="00612ED7"/>
  </w:style>
  <w:style w:type="character" w:customStyle="1" w:styleId="WW8Num120z3">
    <w:name w:val="WW8Num120z3"/>
    <w:qFormat/>
    <w:rsid w:val="00612ED7"/>
  </w:style>
  <w:style w:type="character" w:customStyle="1" w:styleId="WW8Num120z4">
    <w:name w:val="WW8Num120z4"/>
    <w:qFormat/>
    <w:rsid w:val="00612ED7"/>
  </w:style>
  <w:style w:type="character" w:customStyle="1" w:styleId="WW8Num120z5">
    <w:name w:val="WW8Num120z5"/>
    <w:qFormat/>
    <w:rsid w:val="00612ED7"/>
  </w:style>
  <w:style w:type="character" w:customStyle="1" w:styleId="WW8Num120z6">
    <w:name w:val="WW8Num120z6"/>
    <w:qFormat/>
    <w:rsid w:val="00612ED7"/>
  </w:style>
  <w:style w:type="character" w:customStyle="1" w:styleId="WW8Num120z7">
    <w:name w:val="WW8Num120z7"/>
    <w:qFormat/>
    <w:rsid w:val="00612ED7"/>
  </w:style>
  <w:style w:type="character" w:customStyle="1" w:styleId="WW8Num120z8">
    <w:name w:val="WW8Num120z8"/>
    <w:qFormat/>
    <w:rsid w:val="00612ED7"/>
  </w:style>
  <w:style w:type="character" w:customStyle="1" w:styleId="WW8Num121z0">
    <w:name w:val="WW8Num121z0"/>
    <w:qFormat/>
    <w:rsid w:val="00612ED7"/>
  </w:style>
  <w:style w:type="character" w:customStyle="1" w:styleId="WW8Num121z1">
    <w:name w:val="WW8Num121z1"/>
    <w:qFormat/>
    <w:rsid w:val="00612ED7"/>
  </w:style>
  <w:style w:type="character" w:customStyle="1" w:styleId="WW8Num121z2">
    <w:name w:val="WW8Num121z2"/>
    <w:qFormat/>
    <w:rsid w:val="00612ED7"/>
  </w:style>
  <w:style w:type="character" w:customStyle="1" w:styleId="WW8Num121z3">
    <w:name w:val="WW8Num121z3"/>
    <w:qFormat/>
    <w:rsid w:val="00612ED7"/>
  </w:style>
  <w:style w:type="character" w:customStyle="1" w:styleId="WW8Num121z4">
    <w:name w:val="WW8Num121z4"/>
    <w:qFormat/>
    <w:rsid w:val="00612ED7"/>
  </w:style>
  <w:style w:type="character" w:customStyle="1" w:styleId="WW8Num121z5">
    <w:name w:val="WW8Num121z5"/>
    <w:qFormat/>
    <w:rsid w:val="00612ED7"/>
  </w:style>
  <w:style w:type="character" w:customStyle="1" w:styleId="WW8Num121z6">
    <w:name w:val="WW8Num121z6"/>
    <w:qFormat/>
    <w:rsid w:val="00612ED7"/>
  </w:style>
  <w:style w:type="character" w:customStyle="1" w:styleId="WW8Num121z7">
    <w:name w:val="WW8Num121z7"/>
    <w:qFormat/>
    <w:rsid w:val="00612ED7"/>
  </w:style>
  <w:style w:type="character" w:customStyle="1" w:styleId="WW8Num121z8">
    <w:name w:val="WW8Num121z8"/>
    <w:qFormat/>
    <w:rsid w:val="00612ED7"/>
  </w:style>
  <w:style w:type="character" w:customStyle="1" w:styleId="WW8Num122z0">
    <w:name w:val="WW8Num122z0"/>
    <w:qFormat/>
    <w:rsid w:val="00612ED7"/>
  </w:style>
  <w:style w:type="character" w:customStyle="1" w:styleId="WW8Num122z1">
    <w:name w:val="WW8Num122z1"/>
    <w:qFormat/>
    <w:rsid w:val="00612ED7"/>
  </w:style>
  <w:style w:type="character" w:customStyle="1" w:styleId="WW8Num122z2">
    <w:name w:val="WW8Num122z2"/>
    <w:qFormat/>
    <w:rsid w:val="00612ED7"/>
  </w:style>
  <w:style w:type="character" w:customStyle="1" w:styleId="WW8Num122z3">
    <w:name w:val="WW8Num122z3"/>
    <w:qFormat/>
    <w:rsid w:val="00612ED7"/>
  </w:style>
  <w:style w:type="character" w:customStyle="1" w:styleId="WW8Num122z4">
    <w:name w:val="WW8Num122z4"/>
    <w:qFormat/>
    <w:rsid w:val="00612ED7"/>
  </w:style>
  <w:style w:type="character" w:customStyle="1" w:styleId="WW8Num122z5">
    <w:name w:val="WW8Num122z5"/>
    <w:qFormat/>
    <w:rsid w:val="00612ED7"/>
  </w:style>
  <w:style w:type="character" w:customStyle="1" w:styleId="WW8Num122z6">
    <w:name w:val="WW8Num122z6"/>
    <w:qFormat/>
    <w:rsid w:val="00612ED7"/>
  </w:style>
  <w:style w:type="character" w:customStyle="1" w:styleId="WW8Num122z7">
    <w:name w:val="WW8Num122z7"/>
    <w:qFormat/>
    <w:rsid w:val="00612ED7"/>
  </w:style>
  <w:style w:type="character" w:customStyle="1" w:styleId="WW8Num122z8">
    <w:name w:val="WW8Num122z8"/>
    <w:qFormat/>
    <w:rsid w:val="00612ED7"/>
  </w:style>
  <w:style w:type="character" w:customStyle="1" w:styleId="WW8Num123z0">
    <w:name w:val="WW8Num123z0"/>
    <w:qFormat/>
    <w:rsid w:val="00612ED7"/>
  </w:style>
  <w:style w:type="character" w:customStyle="1" w:styleId="WW8Num123z1">
    <w:name w:val="WW8Num123z1"/>
    <w:qFormat/>
    <w:rsid w:val="00612ED7"/>
  </w:style>
  <w:style w:type="character" w:customStyle="1" w:styleId="WW8Num123z2">
    <w:name w:val="WW8Num123z2"/>
    <w:qFormat/>
    <w:rsid w:val="00612ED7"/>
  </w:style>
  <w:style w:type="character" w:customStyle="1" w:styleId="WW8Num123z3">
    <w:name w:val="WW8Num123z3"/>
    <w:qFormat/>
    <w:rsid w:val="00612ED7"/>
  </w:style>
  <w:style w:type="character" w:customStyle="1" w:styleId="WW8Num123z4">
    <w:name w:val="WW8Num123z4"/>
    <w:qFormat/>
    <w:rsid w:val="00612ED7"/>
  </w:style>
  <w:style w:type="character" w:customStyle="1" w:styleId="WW8Num123z5">
    <w:name w:val="WW8Num123z5"/>
    <w:qFormat/>
    <w:rsid w:val="00612ED7"/>
  </w:style>
  <w:style w:type="character" w:customStyle="1" w:styleId="WW8Num123z6">
    <w:name w:val="WW8Num123z6"/>
    <w:qFormat/>
    <w:rsid w:val="00612ED7"/>
  </w:style>
  <w:style w:type="character" w:customStyle="1" w:styleId="WW8Num123z7">
    <w:name w:val="WW8Num123z7"/>
    <w:qFormat/>
    <w:rsid w:val="00612ED7"/>
  </w:style>
  <w:style w:type="character" w:customStyle="1" w:styleId="WW8Num123z8">
    <w:name w:val="WW8Num123z8"/>
    <w:qFormat/>
    <w:rsid w:val="00612ED7"/>
  </w:style>
  <w:style w:type="character" w:customStyle="1" w:styleId="WW8Num124z0">
    <w:name w:val="WW8Num124z0"/>
    <w:qFormat/>
    <w:rsid w:val="00612ED7"/>
  </w:style>
  <w:style w:type="character" w:customStyle="1" w:styleId="WW8Num124z1">
    <w:name w:val="WW8Num124z1"/>
    <w:qFormat/>
    <w:rsid w:val="00612ED7"/>
  </w:style>
  <w:style w:type="character" w:customStyle="1" w:styleId="WW8Num124z2">
    <w:name w:val="WW8Num124z2"/>
    <w:qFormat/>
    <w:rsid w:val="00612ED7"/>
  </w:style>
  <w:style w:type="character" w:customStyle="1" w:styleId="WW8Num124z3">
    <w:name w:val="WW8Num124z3"/>
    <w:qFormat/>
    <w:rsid w:val="00612ED7"/>
  </w:style>
  <w:style w:type="character" w:customStyle="1" w:styleId="WW8Num124z4">
    <w:name w:val="WW8Num124z4"/>
    <w:qFormat/>
    <w:rsid w:val="00612ED7"/>
  </w:style>
  <w:style w:type="character" w:customStyle="1" w:styleId="WW8Num124z5">
    <w:name w:val="WW8Num124z5"/>
    <w:qFormat/>
    <w:rsid w:val="00612ED7"/>
  </w:style>
  <w:style w:type="character" w:customStyle="1" w:styleId="WW8Num124z6">
    <w:name w:val="WW8Num124z6"/>
    <w:qFormat/>
    <w:rsid w:val="00612ED7"/>
  </w:style>
  <w:style w:type="character" w:customStyle="1" w:styleId="WW8Num124z7">
    <w:name w:val="WW8Num124z7"/>
    <w:qFormat/>
    <w:rsid w:val="00612ED7"/>
  </w:style>
  <w:style w:type="character" w:customStyle="1" w:styleId="WW8Num124z8">
    <w:name w:val="WW8Num124z8"/>
    <w:qFormat/>
    <w:rsid w:val="00612ED7"/>
  </w:style>
  <w:style w:type="character" w:customStyle="1" w:styleId="WW8Num125z0">
    <w:name w:val="WW8Num125z0"/>
    <w:qFormat/>
    <w:rsid w:val="00612ED7"/>
  </w:style>
  <w:style w:type="character" w:customStyle="1" w:styleId="WW8Num125z1">
    <w:name w:val="WW8Num125z1"/>
    <w:qFormat/>
    <w:rsid w:val="00612ED7"/>
  </w:style>
  <w:style w:type="character" w:customStyle="1" w:styleId="WW8Num125z2">
    <w:name w:val="WW8Num125z2"/>
    <w:qFormat/>
    <w:rsid w:val="00612ED7"/>
  </w:style>
  <w:style w:type="character" w:customStyle="1" w:styleId="WW8Num125z3">
    <w:name w:val="WW8Num125z3"/>
    <w:qFormat/>
    <w:rsid w:val="00612ED7"/>
  </w:style>
  <w:style w:type="character" w:customStyle="1" w:styleId="WW8Num125z4">
    <w:name w:val="WW8Num125z4"/>
    <w:qFormat/>
    <w:rsid w:val="00612ED7"/>
  </w:style>
  <w:style w:type="character" w:customStyle="1" w:styleId="WW8Num125z5">
    <w:name w:val="WW8Num125z5"/>
    <w:qFormat/>
    <w:rsid w:val="00612ED7"/>
  </w:style>
  <w:style w:type="character" w:customStyle="1" w:styleId="WW8Num125z6">
    <w:name w:val="WW8Num125z6"/>
    <w:qFormat/>
    <w:rsid w:val="00612ED7"/>
  </w:style>
  <w:style w:type="character" w:customStyle="1" w:styleId="WW8Num125z7">
    <w:name w:val="WW8Num125z7"/>
    <w:qFormat/>
    <w:rsid w:val="00612ED7"/>
  </w:style>
  <w:style w:type="character" w:customStyle="1" w:styleId="WW8Num125z8">
    <w:name w:val="WW8Num125z8"/>
    <w:qFormat/>
    <w:rsid w:val="00612ED7"/>
  </w:style>
  <w:style w:type="character" w:customStyle="1" w:styleId="VarsaylanParagrafYazTipi1">
    <w:name w:val="Varsayılan Paragraf Yazı Tipi1"/>
    <w:qFormat/>
    <w:rsid w:val="00612ED7"/>
  </w:style>
  <w:style w:type="character" w:customStyle="1" w:styleId="Heading1Char">
    <w:name w:val="Heading 1 Char"/>
    <w:qFormat/>
    <w:rsid w:val="00612ED7"/>
    <w:rPr>
      <w:rFonts w:ascii="Times New Roman" w:eastAsia="Times New Roman" w:hAnsi="Times New Roman" w:cs="Times New Roman"/>
      <w:b/>
      <w:bCs/>
      <w:kern w:val="2"/>
      <w:lang w:val="tr-TR" w:eastAsia="zh-CN"/>
    </w:rPr>
  </w:style>
  <w:style w:type="character" w:customStyle="1" w:styleId="Heading2Char">
    <w:name w:val="Heading 2 Char"/>
    <w:qFormat/>
    <w:rsid w:val="00612ED7"/>
    <w:rPr>
      <w:rFonts w:cs="Calibri"/>
      <w:b/>
      <w:color w:val="000000"/>
      <w:kern w:val="2"/>
      <w:sz w:val="36"/>
      <w:szCs w:val="36"/>
      <w:lang w:val="tr-TR" w:eastAsia="zh-CN"/>
    </w:rPr>
  </w:style>
  <w:style w:type="character" w:customStyle="1" w:styleId="Heading3Char">
    <w:name w:val="Heading 3 Char"/>
    <w:qFormat/>
    <w:rsid w:val="00612ED7"/>
    <w:rPr>
      <w:rFonts w:cs="Calibri"/>
      <w:b/>
      <w:color w:val="000000"/>
      <w:kern w:val="2"/>
      <w:sz w:val="28"/>
      <w:szCs w:val="28"/>
      <w:lang w:val="tr-TR" w:eastAsia="zh-CN"/>
    </w:rPr>
  </w:style>
  <w:style w:type="character" w:customStyle="1" w:styleId="Heading4Char">
    <w:name w:val="Heading 4 Char"/>
    <w:qFormat/>
    <w:rsid w:val="00612ED7"/>
    <w:rPr>
      <w:rFonts w:cs="Calibri"/>
      <w:b/>
      <w:color w:val="000000"/>
      <w:kern w:val="2"/>
      <w:sz w:val="24"/>
      <w:szCs w:val="24"/>
      <w:lang w:val="tr-TR" w:eastAsia="zh-CN"/>
    </w:rPr>
  </w:style>
  <w:style w:type="character" w:customStyle="1" w:styleId="Heading5Char">
    <w:name w:val="Heading 5 Char"/>
    <w:qFormat/>
    <w:rsid w:val="00612ED7"/>
    <w:rPr>
      <w:rFonts w:cs="Calibri"/>
      <w:b/>
      <w:color w:val="000000"/>
      <w:kern w:val="2"/>
      <w:sz w:val="22"/>
      <w:szCs w:val="22"/>
      <w:lang w:val="tr-TR" w:eastAsia="zh-CN"/>
    </w:rPr>
  </w:style>
  <w:style w:type="character" w:customStyle="1" w:styleId="Heading6Char">
    <w:name w:val="Heading 6 Char"/>
    <w:qFormat/>
    <w:rsid w:val="00612ED7"/>
    <w:rPr>
      <w:rFonts w:cs="Calibri"/>
      <w:b/>
      <w:color w:val="000000"/>
      <w:kern w:val="2"/>
      <w:lang w:val="tr-TR" w:eastAsia="zh-CN"/>
    </w:rPr>
  </w:style>
  <w:style w:type="character" w:customStyle="1" w:styleId="HeaderChar">
    <w:name w:val="Header Char"/>
    <w:basedOn w:val="VarsaylanParagrafYazTipi1"/>
    <w:qFormat/>
    <w:rsid w:val="00612ED7"/>
  </w:style>
  <w:style w:type="character" w:customStyle="1" w:styleId="FooterChar">
    <w:name w:val="Footer Char"/>
    <w:basedOn w:val="VarsaylanParagrafYazTipi1"/>
    <w:qFormat/>
    <w:rsid w:val="00612ED7"/>
  </w:style>
  <w:style w:type="character" w:customStyle="1" w:styleId="BodyTextChar">
    <w:name w:val="Body Text Char"/>
    <w:qFormat/>
    <w:rsid w:val="00612ED7"/>
    <w:rPr>
      <w:lang w:val="tr-TR" w:eastAsia="zh-CN" w:bidi="hi-IN"/>
    </w:rPr>
  </w:style>
  <w:style w:type="character" w:customStyle="1" w:styleId="DefaultParagraphFont1">
    <w:name w:val="Default Paragraph Font1"/>
    <w:qFormat/>
    <w:rsid w:val="00612ED7"/>
  </w:style>
  <w:style w:type="character" w:styleId="Vurgu">
    <w:name w:val="Emphasis"/>
    <w:uiPriority w:val="20"/>
    <w:qFormat/>
    <w:rsid w:val="00612ED7"/>
    <w:rPr>
      <w:i/>
      <w:iCs/>
    </w:rPr>
  </w:style>
  <w:style w:type="character" w:customStyle="1" w:styleId="stbilgiChar0">
    <w:name w:val="Üstbilgi Char"/>
    <w:qFormat/>
    <w:rsid w:val="00612ED7"/>
    <w:rPr>
      <w:rFonts w:ascii="Calibri" w:eastAsia="Times New Roman" w:hAnsi="Calibri" w:cs="Times New Roman"/>
    </w:rPr>
  </w:style>
  <w:style w:type="character" w:customStyle="1" w:styleId="AltbilgiChar0">
    <w:name w:val="Altbilgi Char"/>
    <w:link w:val="AltBilgi1"/>
    <w:qFormat/>
    <w:rsid w:val="00612ED7"/>
    <w:rPr>
      <w:rFonts w:ascii="Calibri" w:eastAsia="Times New Roman" w:hAnsi="Calibri" w:cs="Times New Roman"/>
    </w:rPr>
  </w:style>
  <w:style w:type="character" w:customStyle="1" w:styleId="VarsaylanParagrafYazTipi2">
    <w:name w:val="Varsayılan Paragraf Yazı Tipi2"/>
    <w:qFormat/>
    <w:rsid w:val="00612ED7"/>
  </w:style>
  <w:style w:type="character" w:customStyle="1" w:styleId="Strong1">
    <w:name w:val="Strong1"/>
    <w:qFormat/>
    <w:rsid w:val="00612ED7"/>
    <w:rPr>
      <w:b/>
      <w:bCs/>
    </w:rPr>
  </w:style>
  <w:style w:type="character" w:customStyle="1" w:styleId="FollowedHyperlink1">
    <w:name w:val="FollowedHyperlink1"/>
    <w:qFormat/>
    <w:rsid w:val="00612ED7"/>
    <w:rPr>
      <w:color w:val="800080"/>
      <w:u w:val="single"/>
    </w:rPr>
  </w:style>
  <w:style w:type="character" w:customStyle="1" w:styleId="BalonMetniChar">
    <w:name w:val="Balon Metni Char"/>
    <w:uiPriority w:val="99"/>
    <w:qFormat/>
    <w:rsid w:val="00612ED7"/>
    <w:rPr>
      <w:rFonts w:ascii="Tahoma" w:eastAsia="Times New Roman" w:hAnsi="Tahoma" w:cs="Tahoma"/>
      <w:sz w:val="16"/>
      <w:szCs w:val="16"/>
    </w:rPr>
  </w:style>
  <w:style w:type="character" w:customStyle="1" w:styleId="Normal1">
    <w:name w:val="Normal1"/>
    <w:qFormat/>
    <w:rsid w:val="00612ED7"/>
    <w:rPr>
      <w:rFonts w:ascii="Times New Roman" w:eastAsia="Times New Roman" w:hAnsi="Times New Roman" w:cs="Times New Roman"/>
      <w:sz w:val="24"/>
      <w:lang w:val="en-GB"/>
    </w:rPr>
  </w:style>
  <w:style w:type="character" w:customStyle="1" w:styleId="st1">
    <w:name w:val="st1"/>
    <w:qFormat/>
    <w:rsid w:val="00612ED7"/>
  </w:style>
  <w:style w:type="character" w:customStyle="1" w:styleId="HTMLncedenBiimlendirilmiChar">
    <w:name w:val="HTML Önceden Biçimlendirilmiş Char"/>
    <w:link w:val="HTMLncedenBiimlendirilmi"/>
    <w:qFormat/>
    <w:rsid w:val="00612ED7"/>
    <w:rPr>
      <w:rFonts w:ascii="Courier New" w:eastAsia="Times New Roman" w:hAnsi="Courier New" w:cs="Courier New"/>
      <w:sz w:val="20"/>
      <w:szCs w:val="20"/>
    </w:rPr>
  </w:style>
  <w:style w:type="character" w:styleId="Gl">
    <w:name w:val="Strong"/>
    <w:uiPriority w:val="22"/>
    <w:qFormat/>
    <w:rsid w:val="00612ED7"/>
    <w:rPr>
      <w:b/>
      <w:bCs/>
    </w:rPr>
  </w:style>
  <w:style w:type="character" w:styleId="zlenenKpr">
    <w:name w:val="FollowedHyperlink"/>
    <w:uiPriority w:val="99"/>
    <w:rsid w:val="00612ED7"/>
    <w:rPr>
      <w:color w:val="800080"/>
      <w:u w:val="single"/>
    </w:rPr>
  </w:style>
  <w:style w:type="character" w:customStyle="1" w:styleId="hps">
    <w:name w:val="hps"/>
    <w:basedOn w:val="VarsaylanParagrafYazTipi1"/>
    <w:qFormat/>
    <w:rsid w:val="00612ED7"/>
  </w:style>
  <w:style w:type="character" w:customStyle="1" w:styleId="shorttext">
    <w:name w:val="short_text"/>
    <w:basedOn w:val="VarsaylanParagrafYazTipi1"/>
    <w:qFormat/>
    <w:rsid w:val="00612ED7"/>
  </w:style>
  <w:style w:type="character" w:customStyle="1" w:styleId="KonuBal1">
    <w:name w:val="Konu Başlığı1"/>
    <w:qFormat/>
    <w:rsid w:val="00612ED7"/>
  </w:style>
  <w:style w:type="character" w:styleId="SayfaNumaras">
    <w:name w:val="page number"/>
    <w:uiPriority w:val="99"/>
    <w:qFormat/>
    <w:rsid w:val="00612ED7"/>
  </w:style>
  <w:style w:type="character" w:customStyle="1" w:styleId="BalonMetniChar1">
    <w:name w:val="Balon Metni Char1"/>
    <w:basedOn w:val="VarsaylanParagrafYazTipi"/>
    <w:link w:val="BalonMetni"/>
    <w:uiPriority w:val="99"/>
    <w:qFormat/>
    <w:rsid w:val="00612ED7"/>
    <w:rPr>
      <w:rFonts w:ascii="Tahoma" w:eastAsia="Times New Roman" w:hAnsi="Tahoma" w:cs="Tahoma"/>
      <w:kern w:val="0"/>
      <w:sz w:val="16"/>
      <w:szCs w:val="16"/>
      <w:lang w:eastAsia="zh-CN"/>
    </w:rPr>
  </w:style>
  <w:style w:type="character" w:customStyle="1" w:styleId="a-size-extra-large">
    <w:name w:val="a-size-extra-large"/>
    <w:basedOn w:val="VarsaylanParagrafYazTipi1"/>
    <w:qFormat/>
    <w:rsid w:val="00612ED7"/>
  </w:style>
  <w:style w:type="character" w:customStyle="1" w:styleId="author">
    <w:name w:val="author"/>
    <w:basedOn w:val="VarsaylanParagrafYazTipi1"/>
    <w:qFormat/>
    <w:rsid w:val="00612ED7"/>
  </w:style>
  <w:style w:type="character" w:customStyle="1" w:styleId="a-color-secondary">
    <w:name w:val="a-color-secondary"/>
    <w:basedOn w:val="VarsaylanParagrafYazTipi1"/>
    <w:qFormat/>
    <w:rsid w:val="00612ED7"/>
  </w:style>
  <w:style w:type="character" w:customStyle="1" w:styleId="a-size-large">
    <w:name w:val="a-size-large"/>
    <w:basedOn w:val="VarsaylanParagrafYazTipi1"/>
    <w:qFormat/>
    <w:rsid w:val="00612ED7"/>
  </w:style>
  <w:style w:type="character" w:customStyle="1" w:styleId="HTMLncedenBiimlendirilmiChar1">
    <w:name w:val="HTML Önceden Biçimlendirilmiş Char1"/>
    <w:basedOn w:val="VarsaylanParagrafYazTipi"/>
    <w:uiPriority w:val="99"/>
    <w:semiHidden/>
    <w:qFormat/>
    <w:rsid w:val="00612ED7"/>
    <w:rPr>
      <w:rFonts w:ascii="Consolas" w:eastAsia="Times New Roman" w:hAnsi="Consolas" w:cs="Consolas"/>
      <w:kern w:val="0"/>
      <w:sz w:val="20"/>
      <w:szCs w:val="20"/>
      <w:lang w:eastAsia="tr-TR"/>
    </w:rPr>
  </w:style>
  <w:style w:type="character" w:customStyle="1" w:styleId="y2iqfc">
    <w:name w:val="y2iqfc"/>
    <w:qFormat/>
    <w:rsid w:val="00612ED7"/>
  </w:style>
  <w:style w:type="character" w:customStyle="1" w:styleId="apple-converted-space">
    <w:name w:val="apple-converted-space"/>
    <w:qFormat/>
    <w:rsid w:val="00612ED7"/>
  </w:style>
  <w:style w:type="character" w:customStyle="1" w:styleId="VarsaylanParagrafYazTipi3">
    <w:name w:val="Varsayılan Paragraf Yazı Tipi3"/>
    <w:qFormat/>
    <w:rsid w:val="00BB4B10"/>
  </w:style>
  <w:style w:type="character" w:customStyle="1" w:styleId="KonuBalChar1">
    <w:name w:val="Konu Başlığı Char1"/>
    <w:uiPriority w:val="10"/>
    <w:qFormat/>
    <w:rsid w:val="00612ED7"/>
    <w:rPr>
      <w:rFonts w:ascii="Calibri Light" w:eastAsia="Times New Roman" w:hAnsi="Calibri Light" w:cs="Times New Roman"/>
      <w:b/>
      <w:bCs/>
      <w:kern w:val="2"/>
      <w:sz w:val="32"/>
      <w:szCs w:val="32"/>
    </w:rPr>
  </w:style>
  <w:style w:type="character" w:styleId="HafifVurgulama">
    <w:name w:val="Subtle Emphasis"/>
    <w:uiPriority w:val="19"/>
    <w:qFormat/>
    <w:rsid w:val="00612ED7"/>
    <w:rPr>
      <w:i/>
      <w:iCs/>
      <w:color w:val="404040"/>
    </w:rPr>
  </w:style>
  <w:style w:type="character" w:customStyle="1" w:styleId="zmlenmeyenBahsetme1">
    <w:name w:val="Çözümlenmeyen Bahsetme1"/>
    <w:uiPriority w:val="99"/>
    <w:semiHidden/>
    <w:unhideWhenUsed/>
    <w:qFormat/>
    <w:rsid w:val="00612ED7"/>
    <w:rPr>
      <w:color w:val="605E5C"/>
      <w:shd w:val="clear" w:color="auto" w:fill="E1DFDD"/>
    </w:rPr>
  </w:style>
  <w:style w:type="character" w:customStyle="1" w:styleId="Gl1">
    <w:name w:val="Güçlü1"/>
    <w:qFormat/>
    <w:rsid w:val="00AB56E8"/>
    <w:rPr>
      <w:b/>
      <w:bCs/>
    </w:rPr>
  </w:style>
  <w:style w:type="character" w:customStyle="1" w:styleId="zlenenKpr1">
    <w:name w:val="İzlenen Köprü1"/>
    <w:qFormat/>
    <w:rsid w:val="00AB56E8"/>
    <w:rPr>
      <w:color w:val="800080"/>
      <w:u w:val="single"/>
    </w:rPr>
  </w:style>
  <w:style w:type="character" w:customStyle="1" w:styleId="BalloonTextChar">
    <w:name w:val="Balloon Text Char"/>
    <w:qFormat/>
    <w:rsid w:val="00BB4B10"/>
    <w:rPr>
      <w:rFonts w:ascii="Segoe UI" w:hAnsi="Segoe UI" w:cs="Segoe UI"/>
      <w:color w:val="00000A"/>
      <w:kern w:val="2"/>
      <w:sz w:val="18"/>
      <w:szCs w:val="18"/>
    </w:rPr>
  </w:style>
  <w:style w:type="character" w:customStyle="1" w:styleId="AltBilgiChar1">
    <w:name w:val="Alt Bilgi Char1"/>
    <w:basedOn w:val="VarsaylanParagrafYazTipi"/>
    <w:uiPriority w:val="99"/>
    <w:semiHidden/>
    <w:qFormat/>
    <w:rsid w:val="00BB4B10"/>
    <w:rPr>
      <w:rFonts w:ascii="Times New Roman" w:eastAsia="Times New Roman" w:hAnsi="Times New Roman" w:cs="Times New Roman"/>
      <w:kern w:val="0"/>
      <w:lang w:eastAsia="tr-TR"/>
    </w:rPr>
  </w:style>
  <w:style w:type="character" w:customStyle="1" w:styleId="stBilgiChar10">
    <w:name w:val="Üst Bilgi Char1"/>
    <w:basedOn w:val="VarsaylanParagrafYazTipi"/>
    <w:uiPriority w:val="99"/>
    <w:semiHidden/>
    <w:qFormat/>
    <w:rsid w:val="00BB4B10"/>
    <w:rPr>
      <w:rFonts w:ascii="Times New Roman" w:eastAsia="Times New Roman" w:hAnsi="Times New Roman" w:cs="Times New Roman"/>
      <w:kern w:val="0"/>
      <w:lang w:eastAsia="tr-TR"/>
    </w:rPr>
  </w:style>
  <w:style w:type="paragraph" w:customStyle="1" w:styleId="Balk">
    <w:name w:val="Başlık"/>
    <w:basedOn w:val="Normal"/>
    <w:next w:val="GvdeMetni"/>
    <w:qFormat/>
    <w:rsid w:val="00612ED7"/>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qFormat/>
    <w:rsid w:val="00612ED7"/>
    <w:rPr>
      <w:rFonts w:ascii="DejaVu Serif" w:eastAsia="DejaVu Serif" w:hAnsi="DejaVu Serif" w:cs="DejaVu Serif"/>
      <w:kern w:val="2"/>
      <w:lang w:eastAsia="en-US"/>
    </w:rPr>
  </w:style>
  <w:style w:type="paragraph" w:styleId="Liste">
    <w:name w:val="List"/>
    <w:basedOn w:val="GvdeMetni"/>
    <w:rsid w:val="00612ED7"/>
    <w:rPr>
      <w:rFonts w:cs="Arial"/>
    </w:rPr>
  </w:style>
  <w:style w:type="paragraph" w:styleId="ResimYazs">
    <w:name w:val="caption"/>
    <w:basedOn w:val="Normal"/>
    <w:qFormat/>
    <w:rsid w:val="00411048"/>
    <w:pPr>
      <w:suppressLineNumbers/>
      <w:spacing w:before="120" w:after="120"/>
    </w:pPr>
    <w:rPr>
      <w:rFonts w:cs="Lucida Sans"/>
      <w:i/>
      <w:iCs/>
    </w:rPr>
  </w:style>
  <w:style w:type="paragraph" w:customStyle="1" w:styleId="Dizin">
    <w:name w:val="Dizin"/>
    <w:basedOn w:val="Normal"/>
    <w:qFormat/>
    <w:rsid w:val="00612ED7"/>
    <w:pPr>
      <w:suppressLineNumbers/>
    </w:pPr>
    <w:rPr>
      <w:rFonts w:cs="Arial"/>
    </w:rPr>
  </w:style>
  <w:style w:type="paragraph" w:styleId="KonuBal">
    <w:name w:val="Title"/>
    <w:basedOn w:val="Normal"/>
    <w:next w:val="Normal"/>
    <w:link w:val="KonuBalChar"/>
    <w:uiPriority w:val="10"/>
    <w:qFormat/>
    <w:rsid w:val="00FF04DA"/>
    <w:pPr>
      <w:spacing w:after="80"/>
      <w:contextualSpacing/>
    </w:pPr>
    <w:rPr>
      <w:rFonts w:asciiTheme="majorHAnsi" w:eastAsiaTheme="majorEastAsia" w:hAnsiTheme="majorHAnsi" w:cstheme="majorBidi"/>
      <w:spacing w:val="-10"/>
      <w:kern w:val="2"/>
      <w:sz w:val="56"/>
      <w:szCs w:val="56"/>
    </w:rPr>
  </w:style>
  <w:style w:type="paragraph" w:styleId="Altyaz">
    <w:name w:val="Subtitle"/>
    <w:basedOn w:val="Normal"/>
    <w:next w:val="Normal"/>
    <w:link w:val="AltyazChar"/>
    <w:uiPriority w:val="11"/>
    <w:qFormat/>
    <w:rsid w:val="00FF04DA"/>
    <w:pPr>
      <w:spacing w:after="160"/>
    </w:pPr>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F04DA"/>
    <w:pPr>
      <w:spacing w:before="160" w:after="160"/>
      <w:jc w:val="center"/>
    </w:pPr>
    <w:rPr>
      <w:i/>
      <w:iCs/>
      <w:color w:val="404040" w:themeColor="text1" w:themeTint="BF"/>
    </w:rPr>
  </w:style>
  <w:style w:type="paragraph" w:styleId="ListeParagraf">
    <w:name w:val="List Paragraph"/>
    <w:basedOn w:val="Normal"/>
    <w:uiPriority w:val="34"/>
    <w:qFormat/>
    <w:rsid w:val="00411048"/>
    <w:pPr>
      <w:ind w:left="1025" w:hanging="361"/>
    </w:pPr>
    <w:rPr>
      <w:rFonts w:ascii="DejaVu Serif" w:eastAsia="DejaVu Serif" w:hAnsi="DejaVu Serif" w:cs="DejaVu Serif"/>
      <w:sz w:val="22"/>
      <w:szCs w:val="22"/>
    </w:rPr>
  </w:style>
  <w:style w:type="paragraph" w:styleId="GlAlnt">
    <w:name w:val="Intense Quote"/>
    <w:basedOn w:val="Normal"/>
    <w:next w:val="Normal"/>
    <w:link w:val="GlAlntChar"/>
    <w:uiPriority w:val="30"/>
    <w:qFormat/>
    <w:rsid w:val="00FF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stvealtbilgi">
    <w:name w:val="Üst ve alt bilgi"/>
    <w:basedOn w:val="Normal"/>
    <w:qFormat/>
    <w:rsid w:val="00612ED7"/>
  </w:style>
  <w:style w:type="paragraph" w:styleId="AltBilgi">
    <w:name w:val="footer"/>
    <w:basedOn w:val="Normal"/>
    <w:link w:val="AltBilgiChar"/>
    <w:uiPriority w:val="99"/>
    <w:unhideWhenUsed/>
    <w:rsid w:val="00FF04DA"/>
    <w:pPr>
      <w:tabs>
        <w:tab w:val="center" w:pos="4536"/>
        <w:tab w:val="right" w:pos="9072"/>
      </w:tabs>
    </w:pPr>
  </w:style>
  <w:style w:type="paragraph" w:styleId="stBilgi">
    <w:name w:val="header"/>
    <w:basedOn w:val="Normal"/>
    <w:link w:val="stBilgiChar"/>
    <w:uiPriority w:val="99"/>
    <w:unhideWhenUsed/>
    <w:rsid w:val="00FF04DA"/>
    <w:pPr>
      <w:tabs>
        <w:tab w:val="center" w:pos="4536"/>
        <w:tab w:val="right" w:pos="9072"/>
      </w:tabs>
    </w:pPr>
  </w:style>
  <w:style w:type="paragraph" w:customStyle="1" w:styleId="caption1">
    <w:name w:val="caption1"/>
    <w:basedOn w:val="Normal"/>
    <w:qFormat/>
    <w:rsid w:val="00612ED7"/>
    <w:pPr>
      <w:suppressLineNumbers/>
      <w:spacing w:before="120" w:after="120"/>
    </w:pPr>
    <w:rPr>
      <w:rFonts w:cs="Arial"/>
      <w:i/>
      <w:iCs/>
    </w:rPr>
  </w:style>
  <w:style w:type="paragraph" w:customStyle="1" w:styleId="TableParagraph">
    <w:name w:val="Table Paragraph"/>
    <w:basedOn w:val="Normal"/>
    <w:qFormat/>
    <w:rsid w:val="00612ED7"/>
  </w:style>
  <w:style w:type="paragraph" w:styleId="NormalWeb">
    <w:name w:val="Normal (Web)"/>
    <w:basedOn w:val="Normal"/>
    <w:unhideWhenUsed/>
    <w:qFormat/>
    <w:rsid w:val="00612ED7"/>
    <w:pPr>
      <w:spacing w:beforeAutospacing="1" w:afterAutospacing="1"/>
    </w:pPr>
  </w:style>
  <w:style w:type="paragraph" w:customStyle="1" w:styleId="ecxmsonormal">
    <w:name w:val="ecxmsonormal"/>
    <w:basedOn w:val="Normal"/>
    <w:qFormat/>
    <w:rsid w:val="00612ED7"/>
    <w:pPr>
      <w:ind w:left="180" w:right="180"/>
    </w:pPr>
  </w:style>
  <w:style w:type="paragraph" w:customStyle="1" w:styleId="ereveerii">
    <w:name w:val="Çerçeve İçeriği"/>
    <w:basedOn w:val="Normal"/>
    <w:qFormat/>
    <w:rsid w:val="00612ED7"/>
  </w:style>
  <w:style w:type="paragraph" w:customStyle="1" w:styleId="ResimYazs1">
    <w:name w:val="Resim Yazısı1"/>
    <w:basedOn w:val="Normal"/>
    <w:qFormat/>
    <w:rsid w:val="00612ED7"/>
    <w:pPr>
      <w:suppressLineNumbers/>
      <w:spacing w:before="120" w:after="120" w:line="276" w:lineRule="auto"/>
    </w:pPr>
    <w:rPr>
      <w:rFonts w:ascii="Calibri" w:hAnsi="Calibri" w:cs="Arial"/>
      <w:i/>
      <w:iCs/>
      <w:color w:val="00000A"/>
      <w:kern w:val="2"/>
      <w:lang w:eastAsia="zh-CN"/>
    </w:rPr>
  </w:style>
  <w:style w:type="paragraph" w:customStyle="1" w:styleId="ListBullet1">
    <w:name w:val="List Bullet1"/>
    <w:basedOn w:val="Normal"/>
    <w:qFormat/>
    <w:rsid w:val="00612ED7"/>
    <w:pPr>
      <w:spacing w:line="360" w:lineRule="auto"/>
      <w:jc w:val="both"/>
    </w:pPr>
    <w:rPr>
      <w:rFonts w:ascii="Cambria" w:hAnsi="Cambria"/>
      <w:b/>
      <w:bCs/>
      <w:color w:val="00000A"/>
      <w:kern w:val="2"/>
      <w:lang w:eastAsia="zh-CN"/>
    </w:rPr>
  </w:style>
  <w:style w:type="paragraph" w:customStyle="1" w:styleId="ListParagraph1">
    <w:name w:val="List Paragraph1"/>
    <w:basedOn w:val="Normal"/>
    <w:qFormat/>
    <w:rsid w:val="00612ED7"/>
    <w:pPr>
      <w:spacing w:after="200" w:line="276" w:lineRule="auto"/>
      <w:ind w:left="720"/>
      <w:contextualSpacing/>
    </w:pPr>
    <w:rPr>
      <w:rFonts w:ascii="Calibri" w:hAnsi="Calibri" w:cs="Calibri"/>
      <w:color w:val="00000A"/>
      <w:kern w:val="2"/>
      <w:lang w:eastAsia="zh-CN"/>
    </w:rPr>
  </w:style>
  <w:style w:type="paragraph" w:customStyle="1" w:styleId="Tabloerii">
    <w:name w:val="Tablo İçeriği"/>
    <w:basedOn w:val="Normal"/>
    <w:qFormat/>
    <w:rsid w:val="00612ED7"/>
    <w:pPr>
      <w:spacing w:after="200" w:line="276" w:lineRule="auto"/>
    </w:pPr>
    <w:rPr>
      <w:rFonts w:ascii="Calibri" w:hAnsi="Calibri" w:cs="Calibri"/>
      <w:color w:val="00000A"/>
      <w:kern w:val="2"/>
      <w:lang w:eastAsia="zh-CN"/>
    </w:rPr>
  </w:style>
  <w:style w:type="paragraph" w:customStyle="1" w:styleId="TabloBal">
    <w:name w:val="Tablo Başlığı"/>
    <w:basedOn w:val="Tabloerii"/>
    <w:qFormat/>
    <w:rsid w:val="00612ED7"/>
  </w:style>
  <w:style w:type="paragraph" w:customStyle="1" w:styleId="ncedenBiimlendirilmiMetin">
    <w:name w:val="Önceden Biçimlendirilmiş Metin"/>
    <w:basedOn w:val="Standard"/>
    <w:qFormat/>
    <w:rsid w:val="00612ED7"/>
    <w:rPr>
      <w:rFonts w:ascii="Liberation Mono" w:eastAsia="NSimSun" w:hAnsi="Liberation Mono" w:cs="Liberation Mono"/>
      <w:sz w:val="20"/>
      <w:szCs w:val="20"/>
    </w:rPr>
  </w:style>
  <w:style w:type="paragraph" w:customStyle="1" w:styleId="2-ortabaslk">
    <w:name w:val="2-ortabaslk"/>
    <w:basedOn w:val="Normal"/>
    <w:qFormat/>
    <w:rsid w:val="00612ED7"/>
    <w:pPr>
      <w:spacing w:before="280" w:after="280"/>
    </w:pPr>
    <w:rPr>
      <w:kern w:val="2"/>
      <w:lang w:eastAsia="zh-CN"/>
    </w:rPr>
  </w:style>
  <w:style w:type="paragraph" w:customStyle="1" w:styleId="3-normalyaz">
    <w:name w:val="3-normalyaz"/>
    <w:basedOn w:val="Normal"/>
    <w:qFormat/>
    <w:rsid w:val="00612ED7"/>
    <w:pPr>
      <w:spacing w:before="280" w:after="280"/>
    </w:pPr>
    <w:rPr>
      <w:kern w:val="2"/>
      <w:lang w:eastAsia="zh-CN"/>
    </w:rPr>
  </w:style>
  <w:style w:type="paragraph" w:customStyle="1" w:styleId="Default">
    <w:name w:val="Default"/>
    <w:qFormat/>
    <w:rsid w:val="00612ED7"/>
    <w:rPr>
      <w:rFonts w:ascii="Tahoma" w:eastAsia="Calibri" w:hAnsi="Tahoma" w:cs="Tahoma"/>
      <w:color w:val="000000"/>
      <w:lang w:eastAsia="zh-CN"/>
    </w:rPr>
  </w:style>
  <w:style w:type="paragraph" w:customStyle="1" w:styleId="BalloonText1">
    <w:name w:val="Balloon Text1"/>
    <w:basedOn w:val="Normal"/>
    <w:qFormat/>
    <w:rsid w:val="00612ED7"/>
    <w:rPr>
      <w:rFonts w:ascii="Tahoma" w:hAnsi="Tahoma" w:cs="Tahoma"/>
      <w:kern w:val="2"/>
      <w:sz w:val="16"/>
      <w:szCs w:val="16"/>
      <w:lang w:eastAsia="zh-CN"/>
    </w:rPr>
  </w:style>
  <w:style w:type="paragraph" w:customStyle="1" w:styleId="2-OrtaBaslk0">
    <w:name w:val="2-Orta Baslık"/>
    <w:qFormat/>
    <w:rsid w:val="00612ED7"/>
    <w:pPr>
      <w:jc w:val="center"/>
    </w:pPr>
    <w:rPr>
      <w:rFonts w:ascii="Times New Roman" w:eastAsia="ヒラギノ明朝 Pro W3" w:hAnsi="Times New Roman" w:cs="Times New Roman"/>
      <w:b/>
      <w:sz w:val="19"/>
      <w:szCs w:val="20"/>
      <w:lang w:eastAsia="zh-CN"/>
    </w:rPr>
  </w:style>
  <w:style w:type="paragraph" w:customStyle="1" w:styleId="3-NormalYaz0">
    <w:name w:val="3-Normal Yazı"/>
    <w:qFormat/>
    <w:rsid w:val="00612ED7"/>
    <w:pPr>
      <w:tabs>
        <w:tab w:val="left" w:pos="566"/>
      </w:tabs>
      <w:jc w:val="both"/>
    </w:pPr>
    <w:rPr>
      <w:rFonts w:ascii="Times New Roman" w:eastAsia="ヒラギノ明朝 Pro W3" w:hAnsi="Times New Roman" w:cs="Times New Roman"/>
      <w:sz w:val="19"/>
      <w:szCs w:val="20"/>
      <w:lang w:eastAsia="zh-CN"/>
    </w:rPr>
  </w:style>
  <w:style w:type="paragraph" w:customStyle="1" w:styleId="ListeParagraf1">
    <w:name w:val="Liste Paragraf1"/>
    <w:basedOn w:val="Normal"/>
    <w:qFormat/>
    <w:rsid w:val="00612ED7"/>
    <w:pPr>
      <w:spacing w:before="280" w:after="280"/>
      <w:ind w:left="720"/>
    </w:pPr>
    <w:rPr>
      <w:rFonts w:ascii="Calibri" w:hAnsi="Calibri"/>
      <w:kern w:val="2"/>
      <w:lang w:eastAsia="zh-CN"/>
    </w:rPr>
  </w:style>
  <w:style w:type="paragraph" w:customStyle="1" w:styleId="ListeParagraf2">
    <w:name w:val="Liste Paragraf2"/>
    <w:basedOn w:val="Normal"/>
    <w:qFormat/>
    <w:rsid w:val="00612ED7"/>
    <w:pPr>
      <w:spacing w:before="280" w:after="280"/>
      <w:ind w:left="720"/>
    </w:pPr>
    <w:rPr>
      <w:rFonts w:ascii="Calibri" w:hAnsi="Calibri"/>
      <w:kern w:val="2"/>
      <w:lang w:eastAsia="zh-CN"/>
    </w:rPr>
  </w:style>
  <w:style w:type="paragraph" w:customStyle="1" w:styleId="ListeParagraf3">
    <w:name w:val="Liste Paragraf3"/>
    <w:basedOn w:val="Normal"/>
    <w:qFormat/>
    <w:rsid w:val="00612ED7"/>
    <w:pPr>
      <w:spacing w:before="280" w:after="280"/>
      <w:ind w:left="720"/>
      <w:contextualSpacing/>
    </w:pPr>
    <w:rPr>
      <w:rFonts w:ascii="Calibri" w:hAnsi="Calibri"/>
      <w:kern w:val="2"/>
      <w:lang w:eastAsia="zh-CN"/>
    </w:rPr>
  </w:style>
  <w:style w:type="paragraph" w:customStyle="1" w:styleId="KonuBal2">
    <w:name w:val="Konu Başlığı2"/>
    <w:basedOn w:val="Normal"/>
    <w:next w:val="Normal"/>
    <w:qFormat/>
    <w:rsid w:val="00612ED7"/>
    <w:pPr>
      <w:keepNext/>
      <w:keepLines/>
      <w:spacing w:before="480" w:after="120"/>
      <w:contextualSpacing/>
    </w:pPr>
    <w:rPr>
      <w:rFonts w:ascii="Calibri" w:eastAsia="Calibri" w:hAnsi="Calibri" w:cs="Calibri"/>
      <w:b/>
      <w:color w:val="000000"/>
      <w:kern w:val="2"/>
      <w:sz w:val="72"/>
      <w:szCs w:val="72"/>
      <w:lang w:eastAsia="zh-CN"/>
    </w:rPr>
  </w:style>
  <w:style w:type="paragraph" w:customStyle="1" w:styleId="NoSpacing1">
    <w:name w:val="No Spacing1"/>
    <w:qFormat/>
    <w:rsid w:val="00612ED7"/>
    <w:rPr>
      <w:rFonts w:ascii="Calibri" w:eastAsia="Calibri" w:hAnsi="Calibri" w:cs="Calibri"/>
      <w:color w:val="000000"/>
      <w:sz w:val="22"/>
      <w:szCs w:val="22"/>
      <w:lang w:eastAsia="zh-CN"/>
    </w:rPr>
  </w:style>
  <w:style w:type="paragraph" w:customStyle="1" w:styleId="HTMLPreformatted1">
    <w:name w:val="HTML Preformatted1"/>
    <w:basedOn w:val="Normal"/>
    <w:qFormat/>
    <w:rsid w:val="0061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zh-CN"/>
    </w:rPr>
  </w:style>
  <w:style w:type="paragraph" w:styleId="BalonMetni">
    <w:name w:val="Balloon Text"/>
    <w:basedOn w:val="Normal"/>
    <w:link w:val="BalonMetniChar1"/>
    <w:uiPriority w:val="99"/>
    <w:qFormat/>
    <w:rsid w:val="00612ED7"/>
    <w:rPr>
      <w:rFonts w:ascii="Tahoma" w:hAnsi="Tahoma" w:cs="Tahoma"/>
      <w:sz w:val="16"/>
      <w:szCs w:val="16"/>
      <w:lang w:eastAsia="zh-CN"/>
    </w:rPr>
  </w:style>
  <w:style w:type="paragraph" w:customStyle="1" w:styleId="ListeMaddemi1">
    <w:name w:val="Liste Madde İmi1"/>
    <w:basedOn w:val="Normal"/>
    <w:qFormat/>
    <w:rsid w:val="00612ED7"/>
    <w:pPr>
      <w:spacing w:line="360" w:lineRule="auto"/>
      <w:jc w:val="both"/>
    </w:pPr>
    <w:rPr>
      <w:rFonts w:ascii="Calibri" w:hAnsi="Calibri"/>
      <w:b/>
      <w:bCs/>
    </w:rPr>
  </w:style>
  <w:style w:type="paragraph" w:customStyle="1" w:styleId="RenkliListe-Vurgu11">
    <w:name w:val="Renkli Liste - Vurgu 11"/>
    <w:basedOn w:val="Normal"/>
    <w:uiPriority w:val="34"/>
    <w:qFormat/>
    <w:rsid w:val="00612ED7"/>
    <w:pPr>
      <w:spacing w:after="200" w:line="276" w:lineRule="auto"/>
      <w:ind w:left="720"/>
      <w:contextualSpacing/>
    </w:pPr>
    <w:rPr>
      <w:rFonts w:ascii="Calibri" w:hAnsi="Calibri" w:cs="Calibri"/>
      <w:lang w:eastAsia="zh-CN"/>
    </w:rPr>
  </w:style>
  <w:style w:type="paragraph" w:styleId="ListeMaddemi">
    <w:name w:val="List Bullet"/>
    <w:basedOn w:val="Normal"/>
    <w:autoRedefine/>
    <w:uiPriority w:val="99"/>
    <w:rsid w:val="00612ED7"/>
    <w:pPr>
      <w:spacing w:line="360" w:lineRule="auto"/>
      <w:jc w:val="both"/>
    </w:pPr>
    <w:rPr>
      <w:rFonts w:ascii="Calibri" w:hAnsi="Calibri"/>
      <w:b/>
      <w:bCs/>
    </w:rPr>
  </w:style>
  <w:style w:type="paragraph" w:customStyle="1" w:styleId="OrtaKlavuz1-Vurgu21">
    <w:name w:val="Orta Kılavuz 1 - Vurgu 21"/>
    <w:basedOn w:val="Normal"/>
    <w:uiPriority w:val="34"/>
    <w:qFormat/>
    <w:rsid w:val="00612ED7"/>
    <w:pPr>
      <w:spacing w:after="200" w:line="276" w:lineRule="auto"/>
      <w:ind w:left="720"/>
      <w:contextualSpacing/>
    </w:pPr>
    <w:rPr>
      <w:rFonts w:ascii="Calibri" w:hAnsi="Calibri" w:cs="Calibri"/>
    </w:rPr>
  </w:style>
  <w:style w:type="paragraph" w:styleId="HTMLncedenBiimlendirilmi">
    <w:name w:val="HTML Preformatted"/>
    <w:basedOn w:val="Normal"/>
    <w:link w:val="HTMLncedenBiimlendirilmiChar"/>
    <w:semiHidden/>
    <w:unhideWhenUsed/>
    <w:qFormat/>
    <w:rsid w:val="0061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en-US"/>
    </w:rPr>
  </w:style>
  <w:style w:type="paragraph" w:customStyle="1" w:styleId="western">
    <w:name w:val="western"/>
    <w:basedOn w:val="Normal"/>
    <w:qFormat/>
    <w:rsid w:val="00612ED7"/>
    <w:pPr>
      <w:spacing w:beforeAutospacing="1" w:after="142" w:line="288" w:lineRule="auto"/>
    </w:pPr>
    <w:rPr>
      <w:rFonts w:ascii="Calibri" w:hAnsi="Calibri" w:cs="Calibri"/>
      <w:color w:val="00000A"/>
    </w:rPr>
  </w:style>
  <w:style w:type="paragraph" w:customStyle="1" w:styleId="Standard">
    <w:name w:val="Standard"/>
    <w:qFormat/>
    <w:rsid w:val="00612ED7"/>
    <w:pPr>
      <w:textAlignment w:val="baseline"/>
    </w:pPr>
    <w:rPr>
      <w:rFonts w:ascii="Liberation Serif" w:eastAsia="SimSun" w:hAnsi="Liberation Serif" w:cs="Arial"/>
      <w:lang w:eastAsia="zh-CN" w:bidi="hi-IN"/>
    </w:rPr>
  </w:style>
  <w:style w:type="paragraph" w:styleId="Dzeltme">
    <w:name w:val="Revision"/>
    <w:uiPriority w:val="99"/>
    <w:semiHidden/>
    <w:qFormat/>
    <w:rsid w:val="00612ED7"/>
    <w:rPr>
      <w:rFonts w:ascii="DejaVu Serif" w:eastAsia="DejaVu Serif" w:hAnsi="DejaVu Serif" w:cs="DejaVu Serif"/>
      <w:kern w:val="0"/>
      <w:sz w:val="22"/>
      <w:szCs w:val="22"/>
    </w:rPr>
  </w:style>
  <w:style w:type="paragraph" w:customStyle="1" w:styleId="ListeMaddemi2">
    <w:name w:val="Liste Madde İmi2"/>
    <w:basedOn w:val="Normal"/>
    <w:qFormat/>
    <w:rsid w:val="00AB56E8"/>
    <w:pPr>
      <w:spacing w:line="360" w:lineRule="auto"/>
      <w:jc w:val="both"/>
    </w:pPr>
    <w:rPr>
      <w:rFonts w:ascii="Cambria" w:hAnsi="Cambria"/>
      <w:b/>
      <w:bCs/>
      <w:color w:val="00000A"/>
      <w:kern w:val="2"/>
    </w:rPr>
  </w:style>
  <w:style w:type="paragraph" w:customStyle="1" w:styleId="ListeParagraf4">
    <w:name w:val="Liste Paragraf4"/>
    <w:basedOn w:val="Normal"/>
    <w:qFormat/>
    <w:rsid w:val="00AB56E8"/>
    <w:pPr>
      <w:spacing w:after="200" w:line="276" w:lineRule="auto"/>
      <w:ind w:left="720"/>
      <w:contextualSpacing/>
    </w:pPr>
    <w:rPr>
      <w:rFonts w:ascii="Calibri" w:hAnsi="Calibri" w:cs="Calibri"/>
      <w:color w:val="00000A"/>
      <w:kern w:val="2"/>
      <w:sz w:val="22"/>
      <w:szCs w:val="22"/>
    </w:rPr>
  </w:style>
  <w:style w:type="paragraph" w:styleId="AralkYok">
    <w:name w:val="No Spacing"/>
    <w:uiPriority w:val="1"/>
    <w:qFormat/>
    <w:rsid w:val="00612ED7"/>
    <w:rPr>
      <w:rFonts w:ascii="Calibri" w:eastAsia="Calibri" w:hAnsi="Calibri" w:cs="Mangal"/>
      <w:kern w:val="0"/>
      <w:sz w:val="20"/>
      <w:szCs w:val="18"/>
      <w:lang w:eastAsia="zh-CN" w:bidi="hi-IN"/>
    </w:rPr>
  </w:style>
  <w:style w:type="paragraph" w:customStyle="1" w:styleId="BalonMetni1">
    <w:name w:val="Balon Metni1"/>
    <w:basedOn w:val="Normal"/>
    <w:qFormat/>
    <w:rsid w:val="00AB56E8"/>
    <w:rPr>
      <w:rFonts w:ascii="Tahoma" w:hAnsi="Tahoma" w:cs="Tahoma"/>
      <w:kern w:val="2"/>
      <w:sz w:val="16"/>
      <w:szCs w:val="16"/>
      <w:lang w:eastAsia="zh-CN"/>
    </w:rPr>
  </w:style>
  <w:style w:type="paragraph" w:customStyle="1" w:styleId="AralkYok1">
    <w:name w:val="Aralık Yok1"/>
    <w:qFormat/>
    <w:rsid w:val="00AB56E8"/>
    <w:rPr>
      <w:rFonts w:ascii="Calibri" w:eastAsia="Calibri" w:hAnsi="Calibri" w:cs="Calibri"/>
      <w:color w:val="000000"/>
      <w:sz w:val="22"/>
      <w:szCs w:val="22"/>
      <w:lang w:eastAsia="zh-CN"/>
    </w:rPr>
  </w:style>
  <w:style w:type="paragraph" w:customStyle="1" w:styleId="HTMLncedenBiimlendirilmi1">
    <w:name w:val="HTML Önceden Biçimlendirilmiş1"/>
    <w:basedOn w:val="Normal"/>
    <w:qFormat/>
    <w:rsid w:val="00AB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zh-CN"/>
    </w:rPr>
  </w:style>
  <w:style w:type="paragraph" w:customStyle="1" w:styleId="Caption11">
    <w:name w:val="Caption11"/>
    <w:basedOn w:val="Normal"/>
    <w:qFormat/>
    <w:rsid w:val="00BB4B10"/>
    <w:pPr>
      <w:suppressLineNumbers/>
      <w:spacing w:before="120" w:after="120" w:line="276" w:lineRule="auto"/>
    </w:pPr>
    <w:rPr>
      <w:rFonts w:ascii="Calibri" w:hAnsi="Calibri" w:cs="Arial"/>
      <w:i/>
      <w:iCs/>
      <w:kern w:val="2"/>
      <w:lang w:eastAsia="zh-CN"/>
    </w:rPr>
  </w:style>
  <w:style w:type="paragraph" w:customStyle="1" w:styleId="Caption111">
    <w:name w:val="Caption111"/>
    <w:basedOn w:val="Normal"/>
    <w:qFormat/>
    <w:rsid w:val="00BB4B10"/>
    <w:pPr>
      <w:suppressLineNumbers/>
      <w:spacing w:before="120" w:after="120" w:line="276" w:lineRule="auto"/>
    </w:pPr>
    <w:rPr>
      <w:rFonts w:ascii="Calibri" w:hAnsi="Calibri" w:cs="Arial"/>
      <w:i/>
      <w:iCs/>
      <w:kern w:val="2"/>
      <w:lang w:eastAsia="zh-CN"/>
    </w:rPr>
  </w:style>
  <w:style w:type="paragraph" w:customStyle="1" w:styleId="Caption1111">
    <w:name w:val="Caption1111"/>
    <w:basedOn w:val="Normal"/>
    <w:qFormat/>
    <w:rsid w:val="00BB4B10"/>
    <w:pPr>
      <w:suppressLineNumbers/>
      <w:spacing w:before="120" w:after="120" w:line="276" w:lineRule="auto"/>
    </w:pPr>
    <w:rPr>
      <w:rFonts w:ascii="Calibri" w:hAnsi="Calibri" w:cs="Arial"/>
      <w:i/>
      <w:iCs/>
      <w:color w:val="00000A"/>
      <w:kern w:val="2"/>
      <w:lang w:eastAsia="zh-CN"/>
    </w:rPr>
  </w:style>
  <w:style w:type="paragraph" w:customStyle="1" w:styleId="Dzeltme1">
    <w:name w:val="Düzeltme1"/>
    <w:qFormat/>
    <w:rsid w:val="00BB4B10"/>
    <w:rPr>
      <w:rFonts w:ascii="Calibri" w:eastAsia="Times New Roman" w:hAnsi="Calibri" w:cs="Calibri"/>
      <w:color w:val="00000A"/>
      <w:sz w:val="22"/>
      <w:szCs w:val="22"/>
      <w:lang w:eastAsia="zh-CN"/>
    </w:rPr>
  </w:style>
  <w:style w:type="paragraph" w:customStyle="1" w:styleId="msonormal0">
    <w:name w:val="msonormal"/>
    <w:basedOn w:val="Normal"/>
    <w:qFormat/>
    <w:rsid w:val="00841DA4"/>
    <w:pPr>
      <w:spacing w:beforeAutospacing="1" w:afterAutospacing="1"/>
    </w:pPr>
  </w:style>
  <w:style w:type="paragraph" w:customStyle="1" w:styleId="xl70">
    <w:name w:val="xl70"/>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rPr>
  </w:style>
  <w:style w:type="paragraph" w:customStyle="1" w:styleId="xl71">
    <w:name w:val="xl71"/>
    <w:basedOn w:val="Normal"/>
    <w:qFormat/>
    <w:rsid w:val="00841DA4"/>
    <w:pPr>
      <w:spacing w:beforeAutospacing="1" w:afterAutospacing="1"/>
    </w:pPr>
    <w:rPr>
      <w:rFonts w:ascii="Calibri" w:hAnsi="Calibri" w:cs="Calibri"/>
    </w:rPr>
  </w:style>
  <w:style w:type="paragraph" w:customStyle="1" w:styleId="xl72">
    <w:name w:val="xl72"/>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73">
    <w:name w:val="xl73"/>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b/>
      <w:bCs/>
    </w:rPr>
  </w:style>
  <w:style w:type="paragraph" w:customStyle="1" w:styleId="xl74">
    <w:name w:val="xl74"/>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textAlignment w:val="center"/>
    </w:pPr>
    <w:rPr>
      <w:rFonts w:ascii="Calibri" w:hAnsi="Calibri" w:cs="Calibri"/>
    </w:rPr>
  </w:style>
  <w:style w:type="paragraph" w:customStyle="1" w:styleId="xl75">
    <w:name w:val="xl75"/>
    <w:basedOn w:val="Normal"/>
    <w:qFormat/>
    <w:rsid w:val="00841DA4"/>
    <w:pPr>
      <w:pBdr>
        <w:top w:val="single" w:sz="4" w:space="0" w:color="000000"/>
        <w:left w:val="single" w:sz="4" w:space="0" w:color="000000"/>
        <w:bottom w:val="single" w:sz="4" w:space="0" w:color="000000"/>
        <w:right w:val="single" w:sz="4" w:space="0" w:color="000000"/>
      </w:pBdr>
      <w:shd w:val="clear" w:color="CCFFFE" w:fill="EBC7C7"/>
      <w:spacing w:beforeAutospacing="1" w:afterAutospacing="1"/>
      <w:jc w:val="center"/>
      <w:textAlignment w:val="center"/>
    </w:pPr>
    <w:rPr>
      <w:rFonts w:ascii="Calibri" w:hAnsi="Calibri" w:cs="Calibri"/>
    </w:rPr>
  </w:style>
  <w:style w:type="paragraph" w:customStyle="1" w:styleId="xl76">
    <w:name w:val="xl76"/>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rPr>
  </w:style>
  <w:style w:type="paragraph" w:customStyle="1" w:styleId="xl77">
    <w:name w:val="xl77"/>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jc w:val="center"/>
      <w:textAlignment w:val="center"/>
    </w:pPr>
    <w:rPr>
      <w:rFonts w:ascii="Calibri" w:hAnsi="Calibri" w:cs="Calibri"/>
    </w:rPr>
  </w:style>
  <w:style w:type="paragraph" w:customStyle="1" w:styleId="xl78">
    <w:name w:val="xl78"/>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b/>
      <w:bCs/>
    </w:rPr>
  </w:style>
  <w:style w:type="paragraph" w:customStyle="1" w:styleId="xl79">
    <w:name w:val="xl79"/>
    <w:basedOn w:val="Normal"/>
    <w:qFormat/>
    <w:rsid w:val="00841DA4"/>
    <w:pPr>
      <w:pBdr>
        <w:top w:val="single" w:sz="4" w:space="0" w:color="000000"/>
        <w:left w:val="single" w:sz="4" w:space="0" w:color="000000"/>
        <w:bottom w:val="single" w:sz="4" w:space="0" w:color="000000"/>
        <w:right w:val="single" w:sz="4" w:space="0" w:color="000000"/>
      </w:pBdr>
      <w:shd w:val="clear" w:color="CCC1DA" w:fill="E0E3EF"/>
      <w:spacing w:beforeAutospacing="1" w:afterAutospacing="1"/>
      <w:textAlignment w:val="center"/>
    </w:pPr>
    <w:rPr>
      <w:rFonts w:ascii="Calibri" w:hAnsi="Calibri" w:cs="Calibri"/>
    </w:rPr>
  </w:style>
  <w:style w:type="paragraph" w:customStyle="1" w:styleId="xl80">
    <w:name w:val="xl80"/>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b/>
      <w:bCs/>
    </w:rPr>
  </w:style>
  <w:style w:type="paragraph" w:customStyle="1" w:styleId="xl81">
    <w:name w:val="xl81"/>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textAlignment w:val="center"/>
    </w:pPr>
    <w:rPr>
      <w:rFonts w:ascii="Calibri" w:hAnsi="Calibri" w:cs="Calibri"/>
      <w:b/>
      <w:bCs/>
    </w:rPr>
  </w:style>
  <w:style w:type="paragraph" w:customStyle="1" w:styleId="xl82">
    <w:name w:val="xl82"/>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textAlignment w:val="center"/>
    </w:pPr>
    <w:rPr>
      <w:rFonts w:ascii="Calibri" w:hAnsi="Calibri" w:cs="Calibri"/>
    </w:rPr>
  </w:style>
  <w:style w:type="paragraph" w:customStyle="1" w:styleId="xl83">
    <w:name w:val="xl83"/>
    <w:basedOn w:val="Normal"/>
    <w:qFormat/>
    <w:rsid w:val="00841DA4"/>
    <w:pPr>
      <w:pBdr>
        <w:top w:val="single" w:sz="4" w:space="0" w:color="000000"/>
        <w:left w:val="single" w:sz="4" w:space="0" w:color="000000"/>
        <w:bottom w:val="single" w:sz="4" w:space="0" w:color="000000"/>
        <w:right w:val="single" w:sz="4" w:space="0" w:color="000000"/>
      </w:pBdr>
      <w:shd w:val="clear" w:color="000000" w:fill="EBC7C7"/>
      <w:spacing w:beforeAutospacing="1" w:afterAutospacing="1"/>
      <w:jc w:val="center"/>
      <w:textAlignment w:val="center"/>
    </w:pPr>
    <w:rPr>
      <w:rFonts w:ascii="Calibri" w:hAnsi="Calibri" w:cs="Calibri"/>
    </w:rPr>
  </w:style>
  <w:style w:type="paragraph" w:customStyle="1" w:styleId="xl84">
    <w:name w:val="xl84"/>
    <w:basedOn w:val="Normal"/>
    <w:qFormat/>
    <w:rsid w:val="00841DA4"/>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Calibri" w:hAnsi="Calibri" w:cs="Calibri"/>
    </w:rPr>
  </w:style>
  <w:style w:type="paragraph" w:customStyle="1" w:styleId="xl85">
    <w:name w:val="xl85"/>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b/>
      <w:bCs/>
    </w:rPr>
  </w:style>
  <w:style w:type="paragraph" w:customStyle="1" w:styleId="xl86">
    <w:name w:val="xl86"/>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textAlignment w:val="center"/>
    </w:pPr>
    <w:rPr>
      <w:rFonts w:ascii="Calibri" w:hAnsi="Calibri" w:cs="Calibri"/>
      <w:b/>
      <w:bCs/>
    </w:rPr>
  </w:style>
  <w:style w:type="paragraph" w:customStyle="1" w:styleId="xl87">
    <w:name w:val="xl87"/>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textAlignment w:val="center"/>
    </w:pPr>
    <w:rPr>
      <w:rFonts w:ascii="Calibri" w:hAnsi="Calibri" w:cs="Calibri"/>
    </w:rPr>
  </w:style>
  <w:style w:type="paragraph" w:customStyle="1" w:styleId="xl88">
    <w:name w:val="xl88"/>
    <w:basedOn w:val="Normal"/>
    <w:qFormat/>
    <w:rsid w:val="00841DA4"/>
    <w:pPr>
      <w:pBdr>
        <w:top w:val="single" w:sz="4" w:space="0" w:color="000000"/>
        <w:left w:val="single" w:sz="4" w:space="0" w:color="000000"/>
        <w:bottom w:val="single" w:sz="4" w:space="0" w:color="000000"/>
        <w:right w:val="single" w:sz="4" w:space="0" w:color="000000"/>
      </w:pBdr>
      <w:shd w:val="clear" w:color="CCC1DA" w:fill="B0A2CA"/>
      <w:spacing w:beforeAutospacing="1" w:afterAutospacing="1"/>
      <w:jc w:val="center"/>
      <w:textAlignment w:val="center"/>
    </w:pPr>
    <w:rPr>
      <w:rFonts w:ascii="Calibri" w:hAnsi="Calibri" w:cs="Calibri"/>
    </w:rPr>
  </w:style>
  <w:style w:type="paragraph" w:customStyle="1" w:styleId="xl89">
    <w:name w:val="xl89"/>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textAlignment w:val="center"/>
    </w:pPr>
    <w:rPr>
      <w:rFonts w:ascii="Calibri" w:hAnsi="Calibri" w:cs="Calibri"/>
      <w:b/>
      <w:bCs/>
    </w:rPr>
  </w:style>
  <w:style w:type="paragraph" w:customStyle="1" w:styleId="xl90">
    <w:name w:val="xl90"/>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textAlignment w:val="center"/>
    </w:pPr>
    <w:rPr>
      <w:rFonts w:ascii="Calibri" w:hAnsi="Calibri" w:cs="Calibri"/>
    </w:rPr>
  </w:style>
  <w:style w:type="paragraph" w:customStyle="1" w:styleId="xl91">
    <w:name w:val="xl91"/>
    <w:basedOn w:val="Normal"/>
    <w:qFormat/>
    <w:rsid w:val="00841DA4"/>
    <w:pPr>
      <w:pBdr>
        <w:top w:val="single" w:sz="4" w:space="0" w:color="000000"/>
        <w:left w:val="single" w:sz="4" w:space="0" w:color="000000"/>
        <w:bottom w:val="single" w:sz="4" w:space="0" w:color="000000"/>
        <w:right w:val="single" w:sz="4" w:space="0" w:color="000000"/>
      </w:pBdr>
      <w:shd w:val="clear" w:color="90B1DD" w:fill="6AFFFF"/>
      <w:spacing w:beforeAutospacing="1" w:afterAutospacing="1"/>
      <w:jc w:val="center"/>
      <w:textAlignment w:val="center"/>
    </w:pPr>
    <w:rPr>
      <w:rFonts w:ascii="Calibri" w:hAnsi="Calibri" w:cs="Calibri"/>
    </w:rPr>
  </w:style>
  <w:style w:type="paragraph" w:customStyle="1" w:styleId="xl92">
    <w:name w:val="xl92"/>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93">
    <w:name w:val="xl93"/>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jc w:val="center"/>
      <w:textAlignment w:val="center"/>
    </w:pPr>
    <w:rPr>
      <w:rFonts w:ascii="Calibri" w:hAnsi="Calibri" w:cs="Calibri"/>
    </w:rPr>
  </w:style>
  <w:style w:type="paragraph" w:customStyle="1" w:styleId="xl94">
    <w:name w:val="xl94"/>
    <w:basedOn w:val="Normal"/>
    <w:qFormat/>
    <w:rsid w:val="00841DA4"/>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center"/>
    </w:pPr>
    <w:rPr>
      <w:rFonts w:ascii="Calibri" w:hAnsi="Calibri" w:cs="Calibri"/>
    </w:rPr>
  </w:style>
  <w:style w:type="paragraph" w:customStyle="1" w:styleId="xl95">
    <w:name w:val="xl95"/>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textAlignment w:val="center"/>
    </w:pPr>
    <w:rPr>
      <w:rFonts w:ascii="Calibri" w:hAnsi="Calibri" w:cs="Calibri"/>
      <w:b/>
      <w:bCs/>
    </w:rPr>
  </w:style>
  <w:style w:type="paragraph" w:customStyle="1" w:styleId="xl96">
    <w:name w:val="xl96"/>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textAlignment w:val="center"/>
    </w:pPr>
    <w:rPr>
      <w:rFonts w:ascii="Calibri" w:hAnsi="Calibri" w:cs="Calibri"/>
    </w:rPr>
  </w:style>
  <w:style w:type="paragraph" w:customStyle="1" w:styleId="xl97">
    <w:name w:val="xl97"/>
    <w:basedOn w:val="Normal"/>
    <w:qFormat/>
    <w:rsid w:val="00841DA4"/>
    <w:pPr>
      <w:pBdr>
        <w:top w:val="single" w:sz="4" w:space="0" w:color="000000"/>
        <w:left w:val="single" w:sz="4" w:space="0" w:color="000000"/>
        <w:bottom w:val="single" w:sz="4" w:space="0" w:color="000000"/>
        <w:right w:val="single" w:sz="4" w:space="0" w:color="000000"/>
      </w:pBdr>
      <w:shd w:val="clear" w:color="FFB9FF" w:fill="5393E0"/>
      <w:spacing w:beforeAutospacing="1" w:afterAutospacing="1"/>
      <w:jc w:val="center"/>
      <w:textAlignment w:val="center"/>
    </w:pPr>
    <w:rPr>
      <w:rFonts w:ascii="Calibri" w:hAnsi="Calibri" w:cs="Calibri"/>
    </w:rPr>
  </w:style>
  <w:style w:type="paragraph" w:customStyle="1" w:styleId="xl98">
    <w:name w:val="xl98"/>
    <w:basedOn w:val="Normal"/>
    <w:qFormat/>
    <w:rsid w:val="00841DA4"/>
    <w:pPr>
      <w:spacing w:beforeAutospacing="1" w:afterAutospacing="1"/>
      <w:textAlignment w:val="center"/>
    </w:pPr>
    <w:rPr>
      <w:rFonts w:ascii="Calibri" w:hAnsi="Calibri" w:cs="Calibri"/>
    </w:rPr>
  </w:style>
  <w:style w:type="paragraph" w:customStyle="1" w:styleId="xl99">
    <w:name w:val="xl99"/>
    <w:basedOn w:val="Normal"/>
    <w:qFormat/>
    <w:rsid w:val="00841DA4"/>
    <w:pPr>
      <w:spacing w:beforeAutospacing="1" w:afterAutospacing="1"/>
      <w:jc w:val="center"/>
      <w:textAlignment w:val="center"/>
    </w:pPr>
    <w:rPr>
      <w:rFonts w:ascii="Calibri" w:hAnsi="Calibri" w:cs="Calibri"/>
    </w:rPr>
  </w:style>
  <w:style w:type="paragraph" w:customStyle="1" w:styleId="xl100">
    <w:name w:val="xl100"/>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1">
    <w:name w:val="xl101"/>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2">
    <w:name w:val="xl102"/>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xl103">
    <w:name w:val="xl103"/>
    <w:basedOn w:val="Normal"/>
    <w:qFormat/>
    <w:rsid w:val="00841DA4"/>
    <w:pPr>
      <w:pBdr>
        <w:top w:val="single" w:sz="4" w:space="0" w:color="000000"/>
        <w:left w:val="single" w:sz="4" w:space="0" w:color="000000"/>
        <w:bottom w:val="single" w:sz="4" w:space="0" w:color="000000"/>
        <w:right w:val="single" w:sz="4" w:space="0" w:color="000000"/>
      </w:pBdr>
      <w:shd w:val="clear" w:color="FFFF00" w:fill="FFB9FF"/>
      <w:spacing w:beforeAutospacing="1" w:afterAutospacing="1"/>
      <w:jc w:val="center"/>
      <w:textAlignment w:val="center"/>
    </w:pPr>
    <w:rPr>
      <w:rFonts w:ascii="Calibri" w:hAnsi="Calibri" w:cs="Calibri"/>
    </w:rPr>
  </w:style>
  <w:style w:type="paragraph" w:customStyle="1" w:styleId="xl104">
    <w:name w:val="xl104"/>
    <w:basedOn w:val="Normal"/>
    <w:qFormat/>
    <w:rsid w:val="00841DA4"/>
    <w:pPr>
      <w:pBdr>
        <w:top w:val="single" w:sz="4" w:space="0" w:color="000000"/>
        <w:left w:val="single" w:sz="4" w:space="0" w:color="000000"/>
        <w:bottom w:val="single" w:sz="4" w:space="0" w:color="000000"/>
        <w:right w:val="single" w:sz="4" w:space="0" w:color="000000"/>
      </w:pBdr>
      <w:shd w:val="clear" w:color="9999FF" w:fill="B0A2CA"/>
      <w:spacing w:beforeAutospacing="1" w:afterAutospacing="1"/>
      <w:textAlignment w:val="center"/>
    </w:pPr>
    <w:rPr>
      <w:rFonts w:ascii="Calibri" w:hAnsi="Calibri" w:cs="Calibri"/>
    </w:rPr>
  </w:style>
  <w:style w:type="paragraph" w:customStyle="1" w:styleId="xl105">
    <w:name w:val="xl105"/>
    <w:basedOn w:val="Normal"/>
    <w:qFormat/>
    <w:rsid w:val="00841DA4"/>
    <w:pPr>
      <w:spacing w:beforeAutospacing="1" w:afterAutospacing="1"/>
      <w:textAlignment w:val="center"/>
    </w:pPr>
    <w:rPr>
      <w:rFonts w:ascii="Calibri" w:hAnsi="Calibri" w:cs="Calibri"/>
    </w:rPr>
  </w:style>
  <w:style w:type="paragraph" w:customStyle="1" w:styleId="xl106">
    <w:name w:val="xl106"/>
    <w:basedOn w:val="Normal"/>
    <w:qFormat/>
    <w:rsid w:val="00841DA4"/>
    <w:pPr>
      <w:spacing w:beforeAutospacing="1" w:afterAutospacing="1"/>
      <w:jc w:val="center"/>
      <w:textAlignment w:val="center"/>
    </w:pPr>
    <w:rPr>
      <w:rFonts w:ascii="Calibri" w:hAnsi="Calibri" w:cs="Calibri"/>
    </w:rPr>
  </w:style>
  <w:style w:type="paragraph" w:customStyle="1" w:styleId="xl107">
    <w:name w:val="xl107"/>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8">
    <w:name w:val="xl108"/>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09">
    <w:name w:val="xl109"/>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xl110">
    <w:name w:val="xl110"/>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1">
    <w:name w:val="xl111"/>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2">
    <w:name w:val="xl112"/>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jc w:val="center"/>
      <w:textAlignment w:val="center"/>
    </w:pPr>
    <w:rPr>
      <w:rFonts w:ascii="Calibri" w:hAnsi="Calibri" w:cs="Calibri"/>
    </w:rPr>
  </w:style>
  <w:style w:type="paragraph" w:customStyle="1" w:styleId="xl113">
    <w:name w:val="xl113"/>
    <w:basedOn w:val="Normal"/>
    <w:qFormat/>
    <w:rsid w:val="00841DA4"/>
    <w:pPr>
      <w:pBdr>
        <w:top w:val="single" w:sz="4" w:space="0" w:color="000000"/>
        <w:left w:val="single" w:sz="4" w:space="0" w:color="000000"/>
        <w:bottom w:val="single" w:sz="4" w:space="0" w:color="000000"/>
        <w:right w:val="single" w:sz="4" w:space="0" w:color="000000"/>
      </w:pBdr>
      <w:shd w:val="clear" w:color="CCC1DA" w:fill="FF9900"/>
      <w:spacing w:beforeAutospacing="1" w:afterAutospacing="1"/>
      <w:textAlignment w:val="center"/>
    </w:pPr>
    <w:rPr>
      <w:rFonts w:ascii="Calibri" w:hAnsi="Calibri" w:cs="Calibri"/>
    </w:rPr>
  </w:style>
  <w:style w:type="paragraph" w:customStyle="1" w:styleId="xl114">
    <w:name w:val="xl114"/>
    <w:basedOn w:val="Normal"/>
    <w:qFormat/>
    <w:rsid w:val="00841DA4"/>
    <w:pPr>
      <w:spacing w:beforeAutospacing="1" w:afterAutospacing="1"/>
      <w:textAlignment w:val="center"/>
    </w:pPr>
    <w:rPr>
      <w:rFonts w:ascii="Calibri" w:hAnsi="Calibri" w:cs="Calibri"/>
    </w:rPr>
  </w:style>
  <w:style w:type="paragraph" w:customStyle="1" w:styleId="xl115">
    <w:name w:val="xl115"/>
    <w:basedOn w:val="Normal"/>
    <w:qFormat/>
    <w:rsid w:val="00841DA4"/>
    <w:pPr>
      <w:spacing w:beforeAutospacing="1" w:afterAutospacing="1"/>
      <w:jc w:val="center"/>
      <w:textAlignment w:val="center"/>
    </w:pPr>
    <w:rPr>
      <w:rFonts w:ascii="Calibri" w:hAnsi="Calibri" w:cs="Calibri"/>
    </w:rPr>
  </w:style>
  <w:style w:type="paragraph" w:customStyle="1" w:styleId="xl116">
    <w:name w:val="xl116"/>
    <w:basedOn w:val="Normal"/>
    <w:qFormat/>
    <w:rsid w:val="00841DA4"/>
    <w:pPr>
      <w:pBdr>
        <w:top w:val="single" w:sz="4" w:space="0" w:color="000000"/>
        <w:left w:val="single" w:sz="4" w:space="0" w:color="000000"/>
        <w:bottom w:val="single" w:sz="4" w:space="0" w:color="000000"/>
        <w:right w:val="single" w:sz="4" w:space="0" w:color="000000"/>
      </w:pBdr>
      <w:shd w:val="clear" w:color="000000" w:fill="95B3D7"/>
      <w:spacing w:beforeAutospacing="1" w:afterAutospacing="1"/>
      <w:textAlignment w:val="center"/>
    </w:pPr>
    <w:rPr>
      <w:rFonts w:ascii="Calibri" w:hAnsi="Calibri" w:cs="Calibri"/>
    </w:rPr>
  </w:style>
  <w:style w:type="paragraph" w:customStyle="1" w:styleId="xl117">
    <w:name w:val="xl117"/>
    <w:basedOn w:val="Normal"/>
    <w:qFormat/>
    <w:rsid w:val="00841DA4"/>
    <w:pPr>
      <w:pBdr>
        <w:top w:val="single" w:sz="4" w:space="0" w:color="000000"/>
        <w:left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18">
    <w:name w:val="xl118"/>
    <w:basedOn w:val="Normal"/>
    <w:qFormat/>
    <w:rsid w:val="00841DA4"/>
    <w:pPr>
      <w:pBdr>
        <w:top w:val="single" w:sz="4" w:space="0" w:color="000000"/>
        <w:bottom w:val="single" w:sz="4" w:space="0" w:color="000000"/>
      </w:pBdr>
      <w:spacing w:beforeAutospacing="1" w:afterAutospacing="1"/>
      <w:jc w:val="center"/>
      <w:textAlignment w:val="center"/>
    </w:pPr>
    <w:rPr>
      <w:rFonts w:ascii="Calibri" w:hAnsi="Calibri" w:cs="Calibri"/>
      <w:b/>
      <w:bCs/>
    </w:rPr>
  </w:style>
  <w:style w:type="paragraph" w:customStyle="1" w:styleId="xl119">
    <w:name w:val="xl119"/>
    <w:basedOn w:val="Normal"/>
    <w:qFormat/>
    <w:rsid w:val="00841DA4"/>
    <w:pPr>
      <w:pBdr>
        <w:top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b/>
      <w:bCs/>
    </w:rPr>
  </w:style>
  <w:style w:type="paragraph" w:customStyle="1" w:styleId="AltBilgi1">
    <w:name w:val="Alt Bilgi1"/>
    <w:basedOn w:val="Normal"/>
    <w:link w:val="AltbilgiChar0"/>
    <w:qFormat/>
    <w:rsid w:val="00EB78E0"/>
    <w:rPr>
      <w:rFonts w:ascii="Calibri" w:hAnsi="Calibri"/>
      <w:kern w:val="2"/>
      <w:lang w:eastAsia="en-US"/>
    </w:rPr>
  </w:style>
  <w:style w:type="paragraph" w:customStyle="1" w:styleId="normal2">
    <w:name w:val="normal2"/>
    <w:qFormat/>
    <w:rsid w:val="00411048"/>
    <w:pPr>
      <w:widowControl w:val="0"/>
      <w:spacing w:line="259" w:lineRule="auto"/>
    </w:pPr>
    <w:rPr>
      <w:kern w:val="0"/>
      <w:sz w:val="22"/>
      <w:szCs w:val="22"/>
    </w:rPr>
  </w:style>
  <w:style w:type="numbering" w:customStyle="1" w:styleId="ListeYok1">
    <w:name w:val="Liste Yok1"/>
    <w:uiPriority w:val="99"/>
    <w:semiHidden/>
    <w:unhideWhenUsed/>
    <w:qFormat/>
    <w:rsid w:val="00612ED7"/>
  </w:style>
  <w:style w:type="numbering" w:customStyle="1" w:styleId="ImportedStyle2">
    <w:name w:val="Imported Style 2"/>
    <w:qFormat/>
    <w:rsid w:val="00612ED7"/>
    <w:pPr>
      <w:numPr>
        <w:numId w:val="119"/>
      </w:numPr>
    </w:pPr>
  </w:style>
  <w:style w:type="numbering" w:customStyle="1" w:styleId="ImportedStyle1">
    <w:name w:val="Imported Style 1"/>
    <w:qFormat/>
    <w:rsid w:val="00612ED7"/>
    <w:pPr>
      <w:numPr>
        <w:numId w:val="120"/>
      </w:numPr>
    </w:pPr>
  </w:style>
  <w:style w:type="table" w:customStyle="1" w:styleId="TableNormal1">
    <w:name w:val="Table Normal1"/>
    <w:uiPriority w:val="2"/>
    <w:semiHidden/>
    <w:unhideWhenUsed/>
    <w:qFormat/>
    <w:rsid w:val="00612ED7"/>
    <w:rPr>
      <w:sz w:val="22"/>
      <w:szCs w:val="22"/>
      <w:lang w:val="en-US"/>
    </w:rPr>
    <w:tblPr>
      <w:tblCellMar>
        <w:top w:w="0" w:type="dxa"/>
        <w:left w:w="0" w:type="dxa"/>
        <w:bottom w:w="0" w:type="dxa"/>
        <w:right w:w="0" w:type="dxa"/>
      </w:tblCellMar>
    </w:tblPr>
  </w:style>
  <w:style w:type="table" w:styleId="TabloKlavuzu">
    <w:name w:val="Table Grid"/>
    <w:basedOn w:val="NormalTablo"/>
    <w:uiPriority w:val="39"/>
    <w:rsid w:val="00612ED7"/>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41DA4"/>
    <w:rPr>
      <w:sz w:val="22"/>
      <w:szCs w:val="22"/>
      <w:lang w:val="en-US"/>
    </w:rPr>
    <w:tblPr>
      <w:tblCellMar>
        <w:top w:w="0" w:type="dxa"/>
        <w:left w:w="0" w:type="dxa"/>
        <w:bottom w:w="0" w:type="dxa"/>
        <w:right w:w="0" w:type="dxa"/>
      </w:tblCellMar>
    </w:tblPr>
  </w:style>
  <w:style w:type="table" w:customStyle="1" w:styleId="TabloKlavuzu1">
    <w:name w:val="Tablo Kılavuzu1"/>
    <w:basedOn w:val="NormalTablo"/>
    <w:uiPriority w:val="39"/>
    <w:rsid w:val="00841DA4"/>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next w:val="stBilgi"/>
    <w:link w:val="stbilgiChar1"/>
    <w:rsid w:val="001E39E4"/>
    <w:pPr>
      <w:tabs>
        <w:tab w:val="center" w:pos="4680"/>
        <w:tab w:val="right" w:pos="9360"/>
      </w:tabs>
      <w:suppressAutoHyphens w:val="0"/>
    </w:pPr>
    <w:rPr>
      <w:rFonts w:ascii="Calibri" w:eastAsia="Calibri" w:hAnsi="Calibri"/>
      <w:sz w:val="20"/>
      <w:szCs w:val="20"/>
      <w:lang w:eastAsia="zh-CN"/>
    </w:rPr>
  </w:style>
  <w:style w:type="character" w:customStyle="1" w:styleId="nternetBalants">
    <w:name w:val="İnternet Bağlantısı"/>
    <w:rsid w:val="001E39E4"/>
    <w:rPr>
      <w:color w:val="000080"/>
      <w:u w:val="single"/>
    </w:rPr>
  </w:style>
  <w:style w:type="character" w:customStyle="1" w:styleId="ListLabel1">
    <w:name w:val="ListLabel 1"/>
    <w:rsid w:val="001E39E4"/>
    <w:rPr>
      <w:rFonts w:ascii="Cambria" w:hAnsi="Cambria" w:cs="Cambria"/>
      <w:b/>
      <w:sz w:val="22"/>
    </w:rPr>
  </w:style>
  <w:style w:type="character" w:customStyle="1" w:styleId="ListLabel2">
    <w:name w:val="ListLabel 2"/>
    <w:rsid w:val="001E39E4"/>
    <w:rPr>
      <w:rFonts w:ascii="Cambria" w:eastAsia="Times New Roman" w:hAnsi="Cambria" w:cs="Arial"/>
      <w:b/>
      <w:sz w:val="22"/>
    </w:rPr>
  </w:style>
  <w:style w:type="character" w:customStyle="1" w:styleId="ListLabel3">
    <w:name w:val="ListLabel 3"/>
    <w:rsid w:val="001E39E4"/>
    <w:rPr>
      <w:rFonts w:ascii="Cambria" w:hAnsi="Cambria" w:cs="Cambria"/>
      <w:b/>
      <w:sz w:val="22"/>
    </w:rPr>
  </w:style>
  <w:style w:type="character" w:customStyle="1" w:styleId="ListLabel4">
    <w:name w:val="ListLabel 4"/>
    <w:rsid w:val="001E39E4"/>
    <w:rPr>
      <w:b/>
    </w:rPr>
  </w:style>
  <w:style w:type="character" w:customStyle="1" w:styleId="ListLabel5">
    <w:name w:val="ListLabel 5"/>
    <w:rsid w:val="001E39E4"/>
    <w:rPr>
      <w:b/>
    </w:rPr>
  </w:style>
  <w:style w:type="character" w:customStyle="1" w:styleId="ListLabel6">
    <w:name w:val="ListLabel 6"/>
    <w:rsid w:val="001E39E4"/>
    <w:rPr>
      <w:b/>
    </w:rPr>
  </w:style>
  <w:style w:type="character" w:customStyle="1" w:styleId="ListLabel7">
    <w:name w:val="ListLabel 7"/>
    <w:rsid w:val="001E39E4"/>
    <w:rPr>
      <w:b/>
    </w:rPr>
  </w:style>
  <w:style w:type="character" w:customStyle="1" w:styleId="ListLabel8">
    <w:name w:val="ListLabel 8"/>
    <w:rsid w:val="001E39E4"/>
    <w:rPr>
      <w:b/>
    </w:rPr>
  </w:style>
  <w:style w:type="character" w:customStyle="1" w:styleId="ListLabel9">
    <w:name w:val="ListLabel 9"/>
    <w:rsid w:val="001E39E4"/>
    <w:rPr>
      <w:b/>
    </w:rPr>
  </w:style>
  <w:style w:type="character" w:customStyle="1" w:styleId="ListLabel10">
    <w:name w:val="ListLabel 10"/>
    <w:rsid w:val="001E39E4"/>
    <w:rPr>
      <w:b/>
    </w:rPr>
  </w:style>
  <w:style w:type="character" w:customStyle="1" w:styleId="KonuBal10">
    <w:name w:val="Konu Başlığı1_0"/>
    <w:rsid w:val="001E39E4"/>
  </w:style>
  <w:style w:type="paragraph" w:customStyle="1" w:styleId="PreformattedText">
    <w:name w:val="Preformatted Text"/>
    <w:basedOn w:val="Standard"/>
    <w:rsid w:val="001E39E4"/>
    <w:pPr>
      <w:autoSpaceDN w:val="0"/>
    </w:pPr>
    <w:rPr>
      <w:rFonts w:ascii="Liberation Mono" w:eastAsia="NSimSun" w:hAnsi="Liberation Mono" w:cs="Liberation Mono"/>
      <w:kern w:val="3"/>
      <w:sz w:val="20"/>
      <w:szCs w:val="20"/>
    </w:rPr>
  </w:style>
  <w:style w:type="character" w:customStyle="1" w:styleId="VarsaylanParagrafYazTipi30">
    <w:name w:val="Varsayılan Paragraf Yazı Tipi3_0"/>
    <w:rsid w:val="001E39E4"/>
  </w:style>
  <w:style w:type="paragraph" w:customStyle="1" w:styleId="Caption10">
    <w:name w:val="Caption1"/>
    <w:basedOn w:val="Normal"/>
    <w:rsid w:val="001E39E4"/>
    <w:pPr>
      <w:suppressLineNumbers/>
      <w:spacing w:before="120" w:after="120" w:line="276" w:lineRule="auto"/>
    </w:pPr>
    <w:rPr>
      <w:rFonts w:ascii="Calibri" w:hAnsi="Calibri" w:cs="Arial"/>
      <w:i/>
      <w:iCs/>
      <w:kern w:val="2"/>
      <w:lang w:eastAsia="zh-CN"/>
    </w:rPr>
  </w:style>
  <w:style w:type="paragraph" w:customStyle="1" w:styleId="a0">
    <w:name w:val="a0"/>
    <w:basedOn w:val="Normal"/>
    <w:next w:val="stBilgi"/>
    <w:rsid w:val="001E39E4"/>
    <w:pPr>
      <w:tabs>
        <w:tab w:val="center" w:pos="4680"/>
        <w:tab w:val="right" w:pos="9360"/>
      </w:tabs>
      <w:suppressAutoHyphens w:val="0"/>
    </w:pPr>
    <w:rPr>
      <w:rFonts w:ascii="Calibri" w:eastAsia="Calibri" w:hAnsi="Calibri" w:cs="Arial"/>
      <w:kern w:val="2"/>
      <w:sz w:val="20"/>
      <w:szCs w:val="20"/>
      <w:lang w:eastAsia="zh-CN"/>
    </w:rPr>
  </w:style>
  <w:style w:type="paragraph" w:customStyle="1" w:styleId="ListeMaddemi20">
    <w:name w:val="Liste Madde İmi2_0"/>
    <w:basedOn w:val="Normal"/>
    <w:rsid w:val="001E39E4"/>
    <w:pPr>
      <w:spacing w:line="360" w:lineRule="auto"/>
      <w:jc w:val="both"/>
    </w:pPr>
    <w:rPr>
      <w:rFonts w:ascii="Cambria" w:hAnsi="Cambria"/>
      <w:b/>
      <w:bCs/>
      <w:color w:val="00000A"/>
      <w:kern w:val="1"/>
    </w:rPr>
  </w:style>
  <w:style w:type="paragraph" w:customStyle="1" w:styleId="ListeParagraf40">
    <w:name w:val="Liste Paragraf4_0"/>
    <w:basedOn w:val="Normal"/>
    <w:rsid w:val="001E39E4"/>
    <w:pPr>
      <w:spacing w:after="200" w:line="276" w:lineRule="auto"/>
      <w:ind w:left="720"/>
      <w:contextualSpacing/>
    </w:pPr>
    <w:rPr>
      <w:rFonts w:ascii="Calibri" w:hAnsi="Calibri" w:cs="Calibri"/>
      <w:color w:val="00000A"/>
      <w:kern w:val="1"/>
      <w:sz w:val="22"/>
      <w:szCs w:val="22"/>
    </w:rPr>
  </w:style>
  <w:style w:type="character" w:customStyle="1" w:styleId="Gl10">
    <w:name w:val="Güçlü1_0"/>
    <w:rsid w:val="001E39E4"/>
    <w:rPr>
      <w:b/>
      <w:bCs/>
    </w:rPr>
  </w:style>
  <w:style w:type="character" w:customStyle="1" w:styleId="zlenenKpr10">
    <w:name w:val="İzlenen Köprü1_0"/>
    <w:rsid w:val="001E39E4"/>
    <w:rPr>
      <w:color w:val="800080"/>
      <w:u w:val="single"/>
    </w:rPr>
  </w:style>
  <w:style w:type="paragraph" w:customStyle="1" w:styleId="BalonMetni10">
    <w:name w:val="Balon Metni1_0"/>
    <w:basedOn w:val="Normal"/>
    <w:rsid w:val="001E39E4"/>
    <w:rPr>
      <w:rFonts w:ascii="Tahoma" w:hAnsi="Tahoma" w:cs="Tahoma"/>
      <w:kern w:val="1"/>
      <w:sz w:val="16"/>
      <w:szCs w:val="16"/>
      <w:lang w:eastAsia="zh-CN"/>
    </w:rPr>
  </w:style>
  <w:style w:type="paragraph" w:customStyle="1" w:styleId="AralkYok10">
    <w:name w:val="Aralık Yok1_0"/>
    <w:rsid w:val="001E39E4"/>
    <w:rPr>
      <w:rFonts w:ascii="Calibri" w:eastAsia="Calibri" w:hAnsi="Calibri" w:cs="Calibri"/>
      <w:color w:val="000000"/>
      <w:kern w:val="1"/>
      <w:sz w:val="22"/>
      <w:szCs w:val="22"/>
      <w:lang w:eastAsia="zh-CN"/>
    </w:rPr>
  </w:style>
  <w:style w:type="paragraph" w:customStyle="1" w:styleId="HTMLncedenBiimlendirilmi10">
    <w:name w:val="HTML Önceden Biçimlendirilmiş1_0"/>
    <w:basedOn w:val="Normal"/>
    <w:rsid w:val="001E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lang w:eastAsia="zh-CN"/>
    </w:rPr>
  </w:style>
  <w:style w:type="numbering" w:customStyle="1" w:styleId="ImportedStyle10">
    <w:name w:val="Imported Style 1_0"/>
    <w:qFormat/>
    <w:rsid w:val="001E39E4"/>
    <w:pPr>
      <w:numPr>
        <w:numId w:val="166"/>
      </w:numPr>
    </w:pPr>
  </w:style>
  <w:style w:type="numbering" w:customStyle="1" w:styleId="ImportedStyle20">
    <w:name w:val="Imported Style 2_0"/>
    <w:qFormat/>
    <w:rsid w:val="001E39E4"/>
    <w:pPr>
      <w:numPr>
        <w:numId w:val="168"/>
      </w:numPr>
    </w:pPr>
  </w:style>
  <w:style w:type="table" w:customStyle="1" w:styleId="TableGrid0">
    <w:name w:val="Table Grid_0"/>
    <w:basedOn w:val="NormalTablo"/>
    <w:uiPriority w:val="39"/>
    <w:rsid w:val="001E39E4"/>
    <w:pPr>
      <w:suppressAutoHyphens w:val="0"/>
    </w:pPr>
    <w:rPr>
      <w:rFonts w:ascii="Calibri" w:eastAsia="Times New Roman" w:hAnsi="Calibri" w:cs="Calibri"/>
      <w:kern w:val="0"/>
      <w:sz w:val="20"/>
      <w:szCs w:val="20"/>
      <w:lang w:val="en-US"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
    <w:name w:val="WWNum43"/>
    <w:basedOn w:val="ListeYok"/>
    <w:rsid w:val="001E39E4"/>
    <w:pPr>
      <w:numPr>
        <w:numId w:val="210"/>
      </w:numPr>
    </w:pPr>
  </w:style>
  <w:style w:type="numbering" w:customStyle="1" w:styleId="WWNum10">
    <w:name w:val="WWNum10"/>
    <w:basedOn w:val="ListeYok"/>
    <w:rsid w:val="001E39E4"/>
    <w:pPr>
      <w:numPr>
        <w:numId w:val="212"/>
      </w:numPr>
    </w:pPr>
  </w:style>
  <w:style w:type="numbering" w:customStyle="1" w:styleId="WWNum58">
    <w:name w:val="WWNum58"/>
    <w:basedOn w:val="ListeYok"/>
    <w:rsid w:val="001E39E4"/>
    <w:pPr>
      <w:numPr>
        <w:numId w:val="214"/>
      </w:numPr>
    </w:pPr>
  </w:style>
  <w:style w:type="numbering" w:customStyle="1" w:styleId="WWNum25">
    <w:name w:val="WWNum25"/>
    <w:basedOn w:val="ListeYok"/>
    <w:rsid w:val="001E39E4"/>
    <w:pPr>
      <w:numPr>
        <w:numId w:val="215"/>
      </w:numPr>
    </w:pPr>
  </w:style>
  <w:style w:type="paragraph" w:customStyle="1" w:styleId="TableContents">
    <w:name w:val="Table Contents"/>
    <w:basedOn w:val="Normal"/>
    <w:qFormat/>
    <w:rsid w:val="001E39E4"/>
    <w:pPr>
      <w:widowControl w:val="0"/>
      <w:suppressLineNumbers/>
    </w:pPr>
    <w:rPr>
      <w:rFonts w:ascii="DejaVu Serif;Times New Roman" w:eastAsia="DejaVu Serif;Times New Roman" w:hAnsi="DejaVu Serif;Times New Roman" w:cs="DejaVu Serif;Times New Roman"/>
      <w:sz w:val="22"/>
      <w:szCs w:val="22"/>
      <w:lang w:eastAsia="zh-CN"/>
    </w:rPr>
  </w:style>
  <w:style w:type="numbering" w:customStyle="1" w:styleId="WWNum76">
    <w:name w:val="WWNum76"/>
    <w:basedOn w:val="ListeYok"/>
    <w:rsid w:val="001E39E4"/>
    <w:pPr>
      <w:numPr>
        <w:numId w:val="217"/>
      </w:numPr>
    </w:pPr>
  </w:style>
  <w:style w:type="numbering" w:customStyle="1" w:styleId="WWNum27">
    <w:name w:val="WWNum27"/>
    <w:basedOn w:val="ListeYok"/>
    <w:rsid w:val="001E39E4"/>
    <w:pPr>
      <w:numPr>
        <w:numId w:val="219"/>
      </w:numPr>
    </w:pPr>
  </w:style>
  <w:style w:type="numbering" w:customStyle="1" w:styleId="WWNum36">
    <w:name w:val="WWNum36"/>
    <w:basedOn w:val="ListeYok"/>
    <w:rsid w:val="001E39E4"/>
    <w:pPr>
      <w:numPr>
        <w:numId w:val="221"/>
      </w:numPr>
    </w:pPr>
  </w:style>
  <w:style w:type="table" w:customStyle="1" w:styleId="TableGrid1">
    <w:name w:val="Table Grid_1"/>
    <w:basedOn w:val="NormalTablo"/>
    <w:uiPriority w:val="39"/>
    <w:rsid w:val="001E39E4"/>
    <w:rPr>
      <w:rFonts w:ascii="Calibri" w:eastAsia="Calibri" w:hAnsi="Calibri" w:cs="Times New Roman"/>
      <w:kern w:val="0"/>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1E39E4"/>
    <w:pPr>
      <w:widowControl w:val="0"/>
    </w:pPr>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41.xml"/><Relationship Id="rId299" Type="http://schemas.openxmlformats.org/officeDocument/2006/relationships/header" Target="header131.xml"/><Relationship Id="rId21" Type="http://schemas.openxmlformats.org/officeDocument/2006/relationships/footer" Target="footer13.xml"/><Relationship Id="rId63" Type="http://schemas.openxmlformats.org/officeDocument/2006/relationships/footer" Target="footer41.xml"/><Relationship Id="rId159" Type="http://schemas.openxmlformats.org/officeDocument/2006/relationships/header" Target="header62.xml"/><Relationship Id="rId324" Type="http://schemas.openxmlformats.org/officeDocument/2006/relationships/footer" Target="footer169.xml"/><Relationship Id="rId170" Type="http://schemas.openxmlformats.org/officeDocument/2006/relationships/header" Target="header66.xml"/><Relationship Id="rId226" Type="http://schemas.openxmlformats.org/officeDocument/2006/relationships/header" Target="header94.xml"/><Relationship Id="rId268" Type="http://schemas.openxmlformats.org/officeDocument/2006/relationships/header" Target="header115.xml"/><Relationship Id="rId32" Type="http://schemas.openxmlformats.org/officeDocument/2006/relationships/footer" Target="footer24.xml"/><Relationship Id="rId74" Type="http://schemas.openxmlformats.org/officeDocument/2006/relationships/header" Target="header20.xml"/><Relationship Id="rId128" Type="http://schemas.openxmlformats.org/officeDocument/2006/relationships/header" Target="header46.xml"/><Relationship Id="rId335" Type="http://schemas.openxmlformats.org/officeDocument/2006/relationships/header" Target="header148.xml"/><Relationship Id="rId5" Type="http://schemas.openxmlformats.org/officeDocument/2006/relationships/footnotes" Target="footnotes.xml"/><Relationship Id="rId181" Type="http://schemas.openxmlformats.org/officeDocument/2006/relationships/footer" Target="footer98.xml"/><Relationship Id="rId237" Type="http://schemas.openxmlformats.org/officeDocument/2006/relationships/footer" Target="footer126.xml"/><Relationship Id="rId279" Type="http://schemas.openxmlformats.org/officeDocument/2006/relationships/footer" Target="footer147.xml"/><Relationship Id="rId43" Type="http://schemas.openxmlformats.org/officeDocument/2006/relationships/header" Target="header5.xml"/><Relationship Id="rId139" Type="http://schemas.openxmlformats.org/officeDocument/2006/relationships/footer" Target="footer78.xml"/><Relationship Id="rId290" Type="http://schemas.openxmlformats.org/officeDocument/2006/relationships/header" Target="header126.xml"/><Relationship Id="rId304" Type="http://schemas.openxmlformats.org/officeDocument/2006/relationships/header" Target="header133.xml"/><Relationship Id="rId346" Type="http://schemas.openxmlformats.org/officeDocument/2006/relationships/footer" Target="footer180.xml"/><Relationship Id="rId85" Type="http://schemas.openxmlformats.org/officeDocument/2006/relationships/image" Target="media/image4.png"/><Relationship Id="rId150" Type="http://schemas.openxmlformats.org/officeDocument/2006/relationships/header" Target="header57.xml"/><Relationship Id="rId192" Type="http://schemas.openxmlformats.org/officeDocument/2006/relationships/footer" Target="footer103.xml"/><Relationship Id="rId206" Type="http://schemas.openxmlformats.org/officeDocument/2006/relationships/header" Target="header84.xml"/><Relationship Id="rId248" Type="http://schemas.openxmlformats.org/officeDocument/2006/relationships/header" Target="header105.xml"/><Relationship Id="rId12" Type="http://schemas.openxmlformats.org/officeDocument/2006/relationships/footer" Target="footer4.xml"/><Relationship Id="rId108" Type="http://schemas.openxmlformats.org/officeDocument/2006/relationships/header" Target="header36.xml"/><Relationship Id="rId315" Type="http://schemas.openxmlformats.org/officeDocument/2006/relationships/footer" Target="footer165.xml"/><Relationship Id="rId357" Type="http://schemas.openxmlformats.org/officeDocument/2006/relationships/theme" Target="theme/theme1.xml"/><Relationship Id="rId54" Type="http://schemas.openxmlformats.org/officeDocument/2006/relationships/header" Target="header10.xml"/><Relationship Id="rId96" Type="http://schemas.openxmlformats.org/officeDocument/2006/relationships/header" Target="header30.xml"/><Relationship Id="rId161" Type="http://schemas.openxmlformats.org/officeDocument/2006/relationships/footer" Target="footer89.xml"/><Relationship Id="rId217" Type="http://schemas.openxmlformats.org/officeDocument/2006/relationships/footer" Target="footer116.xml"/><Relationship Id="rId259" Type="http://schemas.openxmlformats.org/officeDocument/2006/relationships/footer" Target="footer137.xml"/><Relationship Id="rId23" Type="http://schemas.openxmlformats.org/officeDocument/2006/relationships/footer" Target="footer15.xml"/><Relationship Id="rId119" Type="http://schemas.openxmlformats.org/officeDocument/2006/relationships/footer" Target="footer68.xml"/><Relationship Id="rId270" Type="http://schemas.openxmlformats.org/officeDocument/2006/relationships/footer" Target="footer142.xml"/><Relationship Id="rId326" Type="http://schemas.openxmlformats.org/officeDocument/2006/relationships/header" Target="header144.xml"/><Relationship Id="rId65" Type="http://schemas.openxmlformats.org/officeDocument/2006/relationships/footer" Target="footer42.xml"/><Relationship Id="rId130" Type="http://schemas.openxmlformats.org/officeDocument/2006/relationships/footer" Target="footer73.xml"/><Relationship Id="rId172" Type="http://schemas.openxmlformats.org/officeDocument/2006/relationships/header" Target="header67.xml"/><Relationship Id="rId228" Type="http://schemas.openxmlformats.org/officeDocument/2006/relationships/footer" Target="footer121.xml"/><Relationship Id="rId281" Type="http://schemas.openxmlformats.org/officeDocument/2006/relationships/header" Target="header122.xml"/><Relationship Id="rId337" Type="http://schemas.openxmlformats.org/officeDocument/2006/relationships/footer" Target="footer175.xml"/><Relationship Id="rId34" Type="http://schemas.openxmlformats.org/officeDocument/2006/relationships/footer" Target="footer26.xml"/><Relationship Id="rId76" Type="http://schemas.openxmlformats.org/officeDocument/2006/relationships/footer" Target="footer47.xml"/><Relationship Id="rId141" Type="http://schemas.openxmlformats.org/officeDocument/2006/relationships/header" Target="header53.xml"/><Relationship Id="rId7" Type="http://schemas.openxmlformats.org/officeDocument/2006/relationships/image" Target="media/image1.png"/><Relationship Id="rId183" Type="http://schemas.openxmlformats.org/officeDocument/2006/relationships/footer" Target="footer99.xml"/><Relationship Id="rId239" Type="http://schemas.openxmlformats.org/officeDocument/2006/relationships/header" Target="header101.xml"/><Relationship Id="rId250" Type="http://schemas.openxmlformats.org/officeDocument/2006/relationships/header" Target="header106.xml"/><Relationship Id="rId292" Type="http://schemas.openxmlformats.org/officeDocument/2006/relationships/header" Target="header127.xml"/><Relationship Id="rId306" Type="http://schemas.openxmlformats.org/officeDocument/2006/relationships/footer" Target="footer160.xml"/><Relationship Id="rId45" Type="http://schemas.openxmlformats.org/officeDocument/2006/relationships/footer" Target="footer32.xml"/><Relationship Id="rId87" Type="http://schemas.openxmlformats.org/officeDocument/2006/relationships/header" Target="header26.xml"/><Relationship Id="rId110" Type="http://schemas.openxmlformats.org/officeDocument/2006/relationships/header" Target="header37.xml"/><Relationship Id="rId348" Type="http://schemas.openxmlformats.org/officeDocument/2006/relationships/header" Target="header155.xml"/><Relationship Id="rId152" Type="http://schemas.openxmlformats.org/officeDocument/2006/relationships/header" Target="header58.xml"/><Relationship Id="rId194" Type="http://schemas.openxmlformats.org/officeDocument/2006/relationships/header" Target="header78.xml"/><Relationship Id="rId208" Type="http://schemas.openxmlformats.org/officeDocument/2006/relationships/header" Target="header85.xml"/><Relationship Id="rId261" Type="http://schemas.openxmlformats.org/officeDocument/2006/relationships/footer" Target="footer138.xml"/><Relationship Id="rId14" Type="http://schemas.openxmlformats.org/officeDocument/2006/relationships/footer" Target="footer6.xml"/><Relationship Id="rId56" Type="http://schemas.openxmlformats.org/officeDocument/2006/relationships/footer" Target="footer37.xml"/><Relationship Id="rId317" Type="http://schemas.openxmlformats.org/officeDocument/2006/relationships/header" Target="header140.xml"/><Relationship Id="rId98" Type="http://schemas.openxmlformats.org/officeDocument/2006/relationships/header" Target="header31.xml"/><Relationship Id="rId121" Type="http://schemas.openxmlformats.org/officeDocument/2006/relationships/footer" Target="footer69.xml"/><Relationship Id="rId163" Type="http://schemas.openxmlformats.org/officeDocument/2006/relationships/footer" Target="footer90.xml"/><Relationship Id="rId219" Type="http://schemas.openxmlformats.org/officeDocument/2006/relationships/footer" Target="footer117.xml"/><Relationship Id="rId230" Type="http://schemas.openxmlformats.org/officeDocument/2006/relationships/header" Target="header96.xml"/><Relationship Id="rId25" Type="http://schemas.openxmlformats.org/officeDocument/2006/relationships/footer" Target="footer17.xml"/><Relationship Id="rId46" Type="http://schemas.openxmlformats.org/officeDocument/2006/relationships/header" Target="header6.xml"/><Relationship Id="rId67" Type="http://schemas.openxmlformats.org/officeDocument/2006/relationships/header" Target="header17.xml"/><Relationship Id="rId272" Type="http://schemas.openxmlformats.org/officeDocument/2006/relationships/header" Target="header117.xml"/><Relationship Id="rId293" Type="http://schemas.openxmlformats.org/officeDocument/2006/relationships/header" Target="header128.xml"/><Relationship Id="rId307" Type="http://schemas.openxmlformats.org/officeDocument/2006/relationships/footer" Target="footer161.xml"/><Relationship Id="rId328" Type="http://schemas.openxmlformats.org/officeDocument/2006/relationships/header" Target="header145.xml"/><Relationship Id="rId349" Type="http://schemas.openxmlformats.org/officeDocument/2006/relationships/footer" Target="footer181.xml"/><Relationship Id="rId88" Type="http://schemas.openxmlformats.org/officeDocument/2006/relationships/footer" Target="footer52.xml"/><Relationship Id="rId111" Type="http://schemas.openxmlformats.org/officeDocument/2006/relationships/header" Target="header38.xml"/><Relationship Id="rId132" Type="http://schemas.openxmlformats.org/officeDocument/2006/relationships/header" Target="header48.xml"/><Relationship Id="rId153" Type="http://schemas.openxmlformats.org/officeDocument/2006/relationships/header" Target="header59.xml"/><Relationship Id="rId174" Type="http://schemas.openxmlformats.org/officeDocument/2006/relationships/footer" Target="footer94.xml"/><Relationship Id="rId195" Type="http://schemas.openxmlformats.org/officeDocument/2006/relationships/footer" Target="footer105.xml"/><Relationship Id="rId209" Type="http://schemas.openxmlformats.org/officeDocument/2006/relationships/header" Target="header86.xml"/><Relationship Id="rId220" Type="http://schemas.openxmlformats.org/officeDocument/2006/relationships/header" Target="header91.xml"/><Relationship Id="rId241" Type="http://schemas.openxmlformats.org/officeDocument/2006/relationships/footer" Target="footer128.xml"/><Relationship Id="rId15" Type="http://schemas.openxmlformats.org/officeDocument/2006/relationships/footer" Target="footer7.xml"/><Relationship Id="rId36" Type="http://schemas.openxmlformats.org/officeDocument/2006/relationships/header" Target="header1.xml"/><Relationship Id="rId57" Type="http://schemas.openxmlformats.org/officeDocument/2006/relationships/footer" Target="footer38.xml"/><Relationship Id="rId262" Type="http://schemas.openxmlformats.org/officeDocument/2006/relationships/header" Target="header112.xml"/><Relationship Id="rId283" Type="http://schemas.openxmlformats.org/officeDocument/2006/relationships/footer" Target="footer149.xml"/><Relationship Id="rId318" Type="http://schemas.openxmlformats.org/officeDocument/2006/relationships/footer" Target="footer166.xml"/><Relationship Id="rId339" Type="http://schemas.openxmlformats.org/officeDocument/2006/relationships/header" Target="header150.xml"/><Relationship Id="rId78" Type="http://schemas.openxmlformats.org/officeDocument/2006/relationships/footer" Target="footer48.xml"/><Relationship Id="rId99" Type="http://schemas.openxmlformats.org/officeDocument/2006/relationships/header" Target="header32.xml"/><Relationship Id="rId101" Type="http://schemas.openxmlformats.org/officeDocument/2006/relationships/footer" Target="footer59.xml"/><Relationship Id="rId122" Type="http://schemas.openxmlformats.org/officeDocument/2006/relationships/header" Target="header43.xml"/><Relationship Id="rId143" Type="http://schemas.openxmlformats.org/officeDocument/2006/relationships/footer" Target="footer80.xml"/><Relationship Id="rId164" Type="http://schemas.openxmlformats.org/officeDocument/2006/relationships/image" Target="media/image5.png"/><Relationship Id="rId185" Type="http://schemas.openxmlformats.org/officeDocument/2006/relationships/header" Target="header74.xml"/><Relationship Id="rId350" Type="http://schemas.openxmlformats.org/officeDocument/2006/relationships/footer" Target="footer182.xml"/><Relationship Id="rId9" Type="http://schemas.openxmlformats.org/officeDocument/2006/relationships/footer" Target="footer2.xml"/><Relationship Id="rId210" Type="http://schemas.openxmlformats.org/officeDocument/2006/relationships/footer" Target="footer112.xml"/><Relationship Id="rId26" Type="http://schemas.openxmlformats.org/officeDocument/2006/relationships/footer" Target="footer18.xml"/><Relationship Id="rId231" Type="http://schemas.openxmlformats.org/officeDocument/2006/relationships/footer" Target="footer123.xml"/><Relationship Id="rId252" Type="http://schemas.openxmlformats.org/officeDocument/2006/relationships/footer" Target="footer133.xml"/><Relationship Id="rId273" Type="http://schemas.openxmlformats.org/officeDocument/2006/relationships/footer" Target="footer144.xml"/><Relationship Id="rId294" Type="http://schemas.openxmlformats.org/officeDocument/2006/relationships/footer" Target="footer154.xml"/><Relationship Id="rId308" Type="http://schemas.openxmlformats.org/officeDocument/2006/relationships/header" Target="header135.xml"/><Relationship Id="rId329" Type="http://schemas.openxmlformats.org/officeDocument/2006/relationships/header" Target="header146.xml"/><Relationship Id="rId47" Type="http://schemas.openxmlformats.org/officeDocument/2006/relationships/footer" Target="footer33.xml"/><Relationship Id="rId68" Type="http://schemas.openxmlformats.org/officeDocument/2006/relationships/footer" Target="footer43.xml"/><Relationship Id="rId89" Type="http://schemas.openxmlformats.org/officeDocument/2006/relationships/footer" Target="footer53.xml"/><Relationship Id="rId112" Type="http://schemas.openxmlformats.org/officeDocument/2006/relationships/footer" Target="footer64.xml"/><Relationship Id="rId133" Type="http://schemas.openxmlformats.org/officeDocument/2006/relationships/footer" Target="footer75.xml"/><Relationship Id="rId154" Type="http://schemas.openxmlformats.org/officeDocument/2006/relationships/footer" Target="footer85.xml"/><Relationship Id="rId175" Type="http://schemas.openxmlformats.org/officeDocument/2006/relationships/footer" Target="footer95.xml"/><Relationship Id="rId340" Type="http://schemas.openxmlformats.org/officeDocument/2006/relationships/footer" Target="footer177.xml"/><Relationship Id="rId196" Type="http://schemas.openxmlformats.org/officeDocument/2006/relationships/header" Target="header79.xml"/><Relationship Id="rId200" Type="http://schemas.openxmlformats.org/officeDocument/2006/relationships/header" Target="header81.xml"/><Relationship Id="rId16" Type="http://schemas.openxmlformats.org/officeDocument/2006/relationships/footer" Target="footer8.xml"/><Relationship Id="rId221" Type="http://schemas.openxmlformats.org/officeDocument/2006/relationships/header" Target="header92.xml"/><Relationship Id="rId242" Type="http://schemas.openxmlformats.org/officeDocument/2006/relationships/header" Target="header102.xml"/><Relationship Id="rId263" Type="http://schemas.openxmlformats.org/officeDocument/2006/relationships/header" Target="header113.xml"/><Relationship Id="rId284" Type="http://schemas.openxmlformats.org/officeDocument/2006/relationships/header" Target="header123.xml"/><Relationship Id="rId319" Type="http://schemas.openxmlformats.org/officeDocument/2006/relationships/footer" Target="footer167.xml"/><Relationship Id="rId37" Type="http://schemas.openxmlformats.org/officeDocument/2006/relationships/header" Target="header2.xml"/><Relationship Id="rId58" Type="http://schemas.openxmlformats.org/officeDocument/2006/relationships/header" Target="header12.xml"/><Relationship Id="rId79" Type="http://schemas.openxmlformats.org/officeDocument/2006/relationships/header" Target="header22.xml"/><Relationship Id="rId102" Type="http://schemas.openxmlformats.org/officeDocument/2006/relationships/header" Target="header33.xml"/><Relationship Id="rId123" Type="http://schemas.openxmlformats.org/officeDocument/2006/relationships/header" Target="header44.xml"/><Relationship Id="rId144" Type="http://schemas.openxmlformats.org/officeDocument/2006/relationships/header" Target="header54.xml"/><Relationship Id="rId330" Type="http://schemas.openxmlformats.org/officeDocument/2006/relationships/footer" Target="footer172.xml"/><Relationship Id="rId90" Type="http://schemas.openxmlformats.org/officeDocument/2006/relationships/header" Target="header27.xml"/><Relationship Id="rId165" Type="http://schemas.openxmlformats.org/officeDocument/2006/relationships/image" Target="media/image6.png"/><Relationship Id="rId186" Type="http://schemas.openxmlformats.org/officeDocument/2006/relationships/footer" Target="footer100.xml"/><Relationship Id="rId351" Type="http://schemas.openxmlformats.org/officeDocument/2006/relationships/header" Target="header156.xml"/><Relationship Id="rId211" Type="http://schemas.openxmlformats.org/officeDocument/2006/relationships/footer" Target="footer113.xml"/><Relationship Id="rId232" Type="http://schemas.openxmlformats.org/officeDocument/2006/relationships/header" Target="header97.xml"/><Relationship Id="rId253" Type="http://schemas.openxmlformats.org/officeDocument/2006/relationships/footer" Target="footer134.xml"/><Relationship Id="rId274" Type="http://schemas.openxmlformats.org/officeDocument/2006/relationships/header" Target="header118.xml"/><Relationship Id="rId295" Type="http://schemas.openxmlformats.org/officeDocument/2006/relationships/footer" Target="footer155.xml"/><Relationship Id="rId309" Type="http://schemas.openxmlformats.org/officeDocument/2006/relationships/footer" Target="footer162.xml"/><Relationship Id="rId27" Type="http://schemas.openxmlformats.org/officeDocument/2006/relationships/footer" Target="footer19.xml"/><Relationship Id="rId48" Type="http://schemas.openxmlformats.org/officeDocument/2006/relationships/header" Target="header7.xml"/><Relationship Id="rId69" Type="http://schemas.openxmlformats.org/officeDocument/2006/relationships/footer" Target="footer44.xml"/><Relationship Id="rId113" Type="http://schemas.openxmlformats.org/officeDocument/2006/relationships/footer" Target="footer65.xml"/><Relationship Id="rId134" Type="http://schemas.openxmlformats.org/officeDocument/2006/relationships/header" Target="header49.xml"/><Relationship Id="rId320" Type="http://schemas.openxmlformats.org/officeDocument/2006/relationships/header" Target="header141.xml"/><Relationship Id="rId80" Type="http://schemas.openxmlformats.org/officeDocument/2006/relationships/header" Target="header23.xml"/><Relationship Id="rId155" Type="http://schemas.openxmlformats.org/officeDocument/2006/relationships/footer" Target="footer86.xml"/><Relationship Id="rId176" Type="http://schemas.openxmlformats.org/officeDocument/2006/relationships/header" Target="header69.xml"/><Relationship Id="rId197" Type="http://schemas.openxmlformats.org/officeDocument/2006/relationships/header" Target="header80.xml"/><Relationship Id="rId341" Type="http://schemas.openxmlformats.org/officeDocument/2006/relationships/header" Target="header151.xml"/><Relationship Id="rId201" Type="http://schemas.openxmlformats.org/officeDocument/2006/relationships/footer" Target="footer108.xml"/><Relationship Id="rId222" Type="http://schemas.openxmlformats.org/officeDocument/2006/relationships/footer" Target="footer118.xml"/><Relationship Id="rId243" Type="http://schemas.openxmlformats.org/officeDocument/2006/relationships/footer" Target="footer129.xml"/><Relationship Id="rId264" Type="http://schemas.openxmlformats.org/officeDocument/2006/relationships/footer" Target="footer139.xml"/><Relationship Id="rId285" Type="http://schemas.openxmlformats.org/officeDocument/2006/relationships/footer" Target="footer150.xml"/><Relationship Id="rId17" Type="http://schemas.openxmlformats.org/officeDocument/2006/relationships/footer" Target="footer9.xml"/><Relationship Id="rId38" Type="http://schemas.openxmlformats.org/officeDocument/2006/relationships/footer" Target="footer28.xml"/><Relationship Id="rId59" Type="http://schemas.openxmlformats.org/officeDocument/2006/relationships/footer" Target="footer39.xml"/><Relationship Id="rId103" Type="http://schemas.openxmlformats.org/officeDocument/2006/relationships/footer" Target="footer60.xml"/><Relationship Id="rId124" Type="http://schemas.openxmlformats.org/officeDocument/2006/relationships/footer" Target="footer70.xml"/><Relationship Id="rId310" Type="http://schemas.openxmlformats.org/officeDocument/2006/relationships/header" Target="header136.xml"/><Relationship Id="rId70" Type="http://schemas.openxmlformats.org/officeDocument/2006/relationships/header" Target="header18.xml"/><Relationship Id="rId91" Type="http://schemas.openxmlformats.org/officeDocument/2006/relationships/footer" Target="footer54.xml"/><Relationship Id="rId145" Type="http://schemas.openxmlformats.org/officeDocument/2006/relationships/footer" Target="footer81.xml"/><Relationship Id="rId166" Type="http://schemas.openxmlformats.org/officeDocument/2006/relationships/header" Target="header64.xml"/><Relationship Id="rId187" Type="http://schemas.openxmlformats.org/officeDocument/2006/relationships/footer" Target="footer101.xml"/><Relationship Id="rId331" Type="http://schemas.openxmlformats.org/officeDocument/2006/relationships/footer" Target="footer173.xml"/><Relationship Id="rId352" Type="http://schemas.openxmlformats.org/officeDocument/2006/relationships/footer" Target="footer183.xml"/><Relationship Id="rId1" Type="http://schemas.openxmlformats.org/officeDocument/2006/relationships/numbering" Target="numbering.xml"/><Relationship Id="rId212" Type="http://schemas.openxmlformats.org/officeDocument/2006/relationships/header" Target="header87.xml"/><Relationship Id="rId233" Type="http://schemas.openxmlformats.org/officeDocument/2006/relationships/header" Target="header98.xml"/><Relationship Id="rId254" Type="http://schemas.openxmlformats.org/officeDocument/2006/relationships/header" Target="header108.xml"/><Relationship Id="rId28" Type="http://schemas.openxmlformats.org/officeDocument/2006/relationships/footer" Target="footer20.xml"/><Relationship Id="rId49" Type="http://schemas.openxmlformats.org/officeDocument/2006/relationships/header" Target="header8.xml"/><Relationship Id="rId114" Type="http://schemas.openxmlformats.org/officeDocument/2006/relationships/header" Target="header39.xml"/><Relationship Id="rId275" Type="http://schemas.openxmlformats.org/officeDocument/2006/relationships/header" Target="header119.xml"/><Relationship Id="rId296" Type="http://schemas.openxmlformats.org/officeDocument/2006/relationships/header" Target="header129.xml"/><Relationship Id="rId300" Type="http://schemas.openxmlformats.org/officeDocument/2006/relationships/footer" Target="footer157.xml"/><Relationship Id="rId60" Type="http://schemas.openxmlformats.org/officeDocument/2006/relationships/header" Target="header13.xml"/><Relationship Id="rId81" Type="http://schemas.openxmlformats.org/officeDocument/2006/relationships/footer" Target="footer49.xml"/><Relationship Id="rId135" Type="http://schemas.openxmlformats.org/officeDocument/2006/relationships/header" Target="header50.xml"/><Relationship Id="rId156" Type="http://schemas.openxmlformats.org/officeDocument/2006/relationships/header" Target="header60.xml"/><Relationship Id="rId177" Type="http://schemas.openxmlformats.org/officeDocument/2006/relationships/footer" Target="footer96.xml"/><Relationship Id="rId198" Type="http://schemas.openxmlformats.org/officeDocument/2006/relationships/footer" Target="footer106.xml"/><Relationship Id="rId321" Type="http://schemas.openxmlformats.org/officeDocument/2006/relationships/footer" Target="footer168.xml"/><Relationship Id="rId342" Type="http://schemas.openxmlformats.org/officeDocument/2006/relationships/header" Target="header152.xml"/><Relationship Id="rId202" Type="http://schemas.openxmlformats.org/officeDocument/2006/relationships/header" Target="header82.xml"/><Relationship Id="rId223" Type="http://schemas.openxmlformats.org/officeDocument/2006/relationships/footer" Target="footer119.xml"/><Relationship Id="rId244" Type="http://schemas.openxmlformats.org/officeDocument/2006/relationships/header" Target="header103.xml"/><Relationship Id="rId18" Type="http://schemas.openxmlformats.org/officeDocument/2006/relationships/footer" Target="footer10.xml"/><Relationship Id="rId39" Type="http://schemas.openxmlformats.org/officeDocument/2006/relationships/footer" Target="footer29.xml"/><Relationship Id="rId265" Type="http://schemas.openxmlformats.org/officeDocument/2006/relationships/footer" Target="footer140.xml"/><Relationship Id="rId286" Type="http://schemas.openxmlformats.org/officeDocument/2006/relationships/header" Target="header124.xml"/><Relationship Id="rId50" Type="http://schemas.openxmlformats.org/officeDocument/2006/relationships/footer" Target="footer34.xml"/><Relationship Id="rId104" Type="http://schemas.openxmlformats.org/officeDocument/2006/relationships/header" Target="header34.xml"/><Relationship Id="rId125" Type="http://schemas.openxmlformats.org/officeDocument/2006/relationships/footer" Target="footer71.xml"/><Relationship Id="rId146" Type="http://schemas.openxmlformats.org/officeDocument/2006/relationships/header" Target="header55.xml"/><Relationship Id="rId167" Type="http://schemas.openxmlformats.org/officeDocument/2006/relationships/header" Target="header65.xml"/><Relationship Id="rId188" Type="http://schemas.openxmlformats.org/officeDocument/2006/relationships/header" Target="header75.xml"/><Relationship Id="rId311" Type="http://schemas.openxmlformats.org/officeDocument/2006/relationships/header" Target="header137.xml"/><Relationship Id="rId332" Type="http://schemas.openxmlformats.org/officeDocument/2006/relationships/header" Target="header147.xml"/><Relationship Id="rId353" Type="http://schemas.openxmlformats.org/officeDocument/2006/relationships/footer" Target="footer184.xml"/><Relationship Id="rId71" Type="http://schemas.openxmlformats.org/officeDocument/2006/relationships/footer" Target="footer45.xml"/><Relationship Id="rId92" Type="http://schemas.openxmlformats.org/officeDocument/2006/relationships/header" Target="header28.xml"/><Relationship Id="rId213" Type="http://schemas.openxmlformats.org/officeDocument/2006/relationships/footer" Target="footer114.xml"/><Relationship Id="rId234" Type="http://schemas.openxmlformats.org/officeDocument/2006/relationships/footer" Target="footer124.xml"/><Relationship Id="rId2" Type="http://schemas.openxmlformats.org/officeDocument/2006/relationships/styles" Target="styles.xml"/><Relationship Id="rId29" Type="http://schemas.openxmlformats.org/officeDocument/2006/relationships/footer" Target="footer21.xml"/><Relationship Id="rId255" Type="http://schemas.openxmlformats.org/officeDocument/2006/relationships/footer" Target="footer135.xml"/><Relationship Id="rId276" Type="http://schemas.openxmlformats.org/officeDocument/2006/relationships/footer" Target="footer145.xml"/><Relationship Id="rId297" Type="http://schemas.openxmlformats.org/officeDocument/2006/relationships/footer" Target="footer156.xml"/><Relationship Id="rId40" Type="http://schemas.openxmlformats.org/officeDocument/2006/relationships/header" Target="header3.xml"/><Relationship Id="rId115" Type="http://schemas.openxmlformats.org/officeDocument/2006/relationships/footer" Target="footer66.xml"/><Relationship Id="rId136" Type="http://schemas.openxmlformats.org/officeDocument/2006/relationships/footer" Target="footer76.xml"/><Relationship Id="rId157" Type="http://schemas.openxmlformats.org/officeDocument/2006/relationships/footer" Target="footer87.xml"/><Relationship Id="rId178" Type="http://schemas.openxmlformats.org/officeDocument/2006/relationships/header" Target="header70.xml"/><Relationship Id="rId301" Type="http://schemas.openxmlformats.org/officeDocument/2006/relationships/footer" Target="footer158.xml"/><Relationship Id="rId322" Type="http://schemas.openxmlformats.org/officeDocument/2006/relationships/header" Target="header142.xml"/><Relationship Id="rId343" Type="http://schemas.openxmlformats.org/officeDocument/2006/relationships/footer" Target="footer178.xml"/><Relationship Id="rId61" Type="http://schemas.openxmlformats.org/officeDocument/2006/relationships/header" Target="header14.xml"/><Relationship Id="rId82" Type="http://schemas.openxmlformats.org/officeDocument/2006/relationships/footer" Target="footer50.xml"/><Relationship Id="rId199" Type="http://schemas.openxmlformats.org/officeDocument/2006/relationships/footer" Target="footer107.xml"/><Relationship Id="rId203" Type="http://schemas.openxmlformats.org/officeDocument/2006/relationships/header" Target="header83.xml"/><Relationship Id="rId19" Type="http://schemas.openxmlformats.org/officeDocument/2006/relationships/footer" Target="footer11.xml"/><Relationship Id="rId224" Type="http://schemas.openxmlformats.org/officeDocument/2006/relationships/header" Target="header93.xml"/><Relationship Id="rId245" Type="http://schemas.openxmlformats.org/officeDocument/2006/relationships/header" Target="header104.xml"/><Relationship Id="rId266" Type="http://schemas.openxmlformats.org/officeDocument/2006/relationships/header" Target="header114.xml"/><Relationship Id="rId287" Type="http://schemas.openxmlformats.org/officeDocument/2006/relationships/header" Target="header125.xml"/><Relationship Id="rId30" Type="http://schemas.openxmlformats.org/officeDocument/2006/relationships/footer" Target="footer22.xml"/><Relationship Id="rId105" Type="http://schemas.openxmlformats.org/officeDocument/2006/relationships/header" Target="header35.xml"/><Relationship Id="rId126" Type="http://schemas.openxmlformats.org/officeDocument/2006/relationships/header" Target="header45.xml"/><Relationship Id="rId147" Type="http://schemas.openxmlformats.org/officeDocument/2006/relationships/header" Target="header56.xml"/><Relationship Id="rId168" Type="http://schemas.openxmlformats.org/officeDocument/2006/relationships/footer" Target="footer91.xml"/><Relationship Id="rId312" Type="http://schemas.openxmlformats.org/officeDocument/2006/relationships/footer" Target="footer163.xml"/><Relationship Id="rId333" Type="http://schemas.openxmlformats.org/officeDocument/2006/relationships/footer" Target="footer174.xml"/><Relationship Id="rId354" Type="http://schemas.openxmlformats.org/officeDocument/2006/relationships/footer" Target="footer185.xml"/><Relationship Id="rId51" Type="http://schemas.openxmlformats.org/officeDocument/2006/relationships/footer" Target="footer35.xml"/><Relationship Id="rId72" Type="http://schemas.openxmlformats.org/officeDocument/2006/relationships/image" Target="media/image3.emf"/><Relationship Id="rId93" Type="http://schemas.openxmlformats.org/officeDocument/2006/relationships/header" Target="header29.xml"/><Relationship Id="rId189" Type="http://schemas.openxmlformats.org/officeDocument/2006/relationships/footer" Target="footer102.xml"/><Relationship Id="rId3" Type="http://schemas.openxmlformats.org/officeDocument/2006/relationships/settings" Target="settings.xml"/><Relationship Id="rId214" Type="http://schemas.openxmlformats.org/officeDocument/2006/relationships/header" Target="header88.xml"/><Relationship Id="rId235" Type="http://schemas.openxmlformats.org/officeDocument/2006/relationships/footer" Target="footer125.xml"/><Relationship Id="rId256" Type="http://schemas.openxmlformats.org/officeDocument/2006/relationships/header" Target="header109.xml"/><Relationship Id="rId277" Type="http://schemas.openxmlformats.org/officeDocument/2006/relationships/footer" Target="footer146.xml"/><Relationship Id="rId298" Type="http://schemas.openxmlformats.org/officeDocument/2006/relationships/header" Target="header130.xml"/><Relationship Id="rId116" Type="http://schemas.openxmlformats.org/officeDocument/2006/relationships/header" Target="header40.xml"/><Relationship Id="rId137" Type="http://schemas.openxmlformats.org/officeDocument/2006/relationships/footer" Target="footer77.xml"/><Relationship Id="rId158" Type="http://schemas.openxmlformats.org/officeDocument/2006/relationships/header" Target="header61.xml"/><Relationship Id="rId302" Type="http://schemas.openxmlformats.org/officeDocument/2006/relationships/header" Target="header132.xml"/><Relationship Id="rId323" Type="http://schemas.openxmlformats.org/officeDocument/2006/relationships/header" Target="header143.xml"/><Relationship Id="rId344" Type="http://schemas.openxmlformats.org/officeDocument/2006/relationships/footer" Target="footer179.xml"/><Relationship Id="rId20" Type="http://schemas.openxmlformats.org/officeDocument/2006/relationships/footer" Target="footer12.xml"/><Relationship Id="rId41" Type="http://schemas.openxmlformats.org/officeDocument/2006/relationships/footer" Target="footer30.xml"/><Relationship Id="rId62" Type="http://schemas.openxmlformats.org/officeDocument/2006/relationships/footer" Target="footer40.xml"/><Relationship Id="rId83" Type="http://schemas.openxmlformats.org/officeDocument/2006/relationships/header" Target="header24.xml"/><Relationship Id="rId179" Type="http://schemas.openxmlformats.org/officeDocument/2006/relationships/header" Target="header71.xml"/><Relationship Id="rId190" Type="http://schemas.openxmlformats.org/officeDocument/2006/relationships/header" Target="header76.xml"/><Relationship Id="rId204" Type="http://schemas.openxmlformats.org/officeDocument/2006/relationships/footer" Target="footer109.xml"/><Relationship Id="rId225" Type="http://schemas.openxmlformats.org/officeDocument/2006/relationships/footer" Target="footer120.xml"/><Relationship Id="rId246" Type="http://schemas.openxmlformats.org/officeDocument/2006/relationships/footer" Target="footer130.xml"/><Relationship Id="rId267" Type="http://schemas.openxmlformats.org/officeDocument/2006/relationships/footer" Target="footer141.xml"/><Relationship Id="rId288" Type="http://schemas.openxmlformats.org/officeDocument/2006/relationships/footer" Target="footer151.xml"/><Relationship Id="rId106" Type="http://schemas.openxmlformats.org/officeDocument/2006/relationships/footer" Target="footer61.xml"/><Relationship Id="rId127" Type="http://schemas.openxmlformats.org/officeDocument/2006/relationships/footer" Target="footer72.xml"/><Relationship Id="rId313" Type="http://schemas.openxmlformats.org/officeDocument/2006/relationships/footer" Target="footer164.xml"/><Relationship Id="rId10" Type="http://schemas.openxmlformats.org/officeDocument/2006/relationships/footer" Target="footer3.xml"/><Relationship Id="rId31" Type="http://schemas.openxmlformats.org/officeDocument/2006/relationships/footer" Target="footer23.xml"/><Relationship Id="rId52" Type="http://schemas.openxmlformats.org/officeDocument/2006/relationships/header" Target="header9.xml"/><Relationship Id="rId73" Type="http://schemas.openxmlformats.org/officeDocument/2006/relationships/header" Target="header19.xml"/><Relationship Id="rId94" Type="http://schemas.openxmlformats.org/officeDocument/2006/relationships/footer" Target="footer55.xml"/><Relationship Id="rId148" Type="http://schemas.openxmlformats.org/officeDocument/2006/relationships/footer" Target="footer82.xml"/><Relationship Id="rId169" Type="http://schemas.openxmlformats.org/officeDocument/2006/relationships/footer" Target="footer92.xml"/><Relationship Id="rId334" Type="http://schemas.openxmlformats.org/officeDocument/2006/relationships/hyperlink" Target="http://avesis.aybu.edu.tr/eunal" TargetMode="External"/><Relationship Id="rId355" Type="http://schemas.openxmlformats.org/officeDocument/2006/relationships/footer" Target="footer186.xml"/><Relationship Id="rId4" Type="http://schemas.openxmlformats.org/officeDocument/2006/relationships/webSettings" Target="webSettings.xml"/><Relationship Id="rId180" Type="http://schemas.openxmlformats.org/officeDocument/2006/relationships/footer" Target="footer97.xml"/><Relationship Id="rId215" Type="http://schemas.openxmlformats.org/officeDocument/2006/relationships/header" Target="header89.xml"/><Relationship Id="rId236" Type="http://schemas.openxmlformats.org/officeDocument/2006/relationships/header" Target="header99.xml"/><Relationship Id="rId257" Type="http://schemas.openxmlformats.org/officeDocument/2006/relationships/header" Target="header110.xml"/><Relationship Id="rId278" Type="http://schemas.openxmlformats.org/officeDocument/2006/relationships/header" Target="header120.xml"/><Relationship Id="rId303" Type="http://schemas.openxmlformats.org/officeDocument/2006/relationships/footer" Target="footer159.xml"/><Relationship Id="rId42" Type="http://schemas.openxmlformats.org/officeDocument/2006/relationships/header" Target="header4.xml"/><Relationship Id="rId84" Type="http://schemas.openxmlformats.org/officeDocument/2006/relationships/footer" Target="footer51.xml"/><Relationship Id="rId138" Type="http://schemas.openxmlformats.org/officeDocument/2006/relationships/header" Target="header51.xml"/><Relationship Id="rId345" Type="http://schemas.openxmlformats.org/officeDocument/2006/relationships/header" Target="header153.xml"/><Relationship Id="rId191" Type="http://schemas.openxmlformats.org/officeDocument/2006/relationships/header" Target="header77.xml"/><Relationship Id="rId205" Type="http://schemas.openxmlformats.org/officeDocument/2006/relationships/footer" Target="footer110.xml"/><Relationship Id="rId247" Type="http://schemas.openxmlformats.org/officeDocument/2006/relationships/footer" Target="footer131.xml"/><Relationship Id="rId107" Type="http://schemas.openxmlformats.org/officeDocument/2006/relationships/footer" Target="footer62.xml"/><Relationship Id="rId289" Type="http://schemas.openxmlformats.org/officeDocument/2006/relationships/footer" Target="footer152.xml"/><Relationship Id="rId11" Type="http://schemas.openxmlformats.org/officeDocument/2006/relationships/image" Target="media/image2.png"/><Relationship Id="rId53" Type="http://schemas.openxmlformats.org/officeDocument/2006/relationships/footer" Target="footer36.xml"/><Relationship Id="rId149" Type="http://schemas.openxmlformats.org/officeDocument/2006/relationships/footer" Target="footer83.xml"/><Relationship Id="rId314" Type="http://schemas.openxmlformats.org/officeDocument/2006/relationships/header" Target="header138.xml"/><Relationship Id="rId356" Type="http://schemas.openxmlformats.org/officeDocument/2006/relationships/fontTable" Target="fontTable.xml"/><Relationship Id="rId95" Type="http://schemas.openxmlformats.org/officeDocument/2006/relationships/footer" Target="footer56.xml"/><Relationship Id="rId160" Type="http://schemas.openxmlformats.org/officeDocument/2006/relationships/footer" Target="footer88.xml"/><Relationship Id="rId216" Type="http://schemas.openxmlformats.org/officeDocument/2006/relationships/footer" Target="footer115.xml"/><Relationship Id="rId258" Type="http://schemas.openxmlformats.org/officeDocument/2006/relationships/footer" Target="footer136.xml"/><Relationship Id="rId22" Type="http://schemas.openxmlformats.org/officeDocument/2006/relationships/footer" Target="footer14.xml"/><Relationship Id="rId64" Type="http://schemas.openxmlformats.org/officeDocument/2006/relationships/header" Target="header15.xml"/><Relationship Id="rId118" Type="http://schemas.openxmlformats.org/officeDocument/2006/relationships/footer" Target="footer67.xml"/><Relationship Id="rId325" Type="http://schemas.openxmlformats.org/officeDocument/2006/relationships/footer" Target="footer170.xml"/><Relationship Id="rId171" Type="http://schemas.openxmlformats.org/officeDocument/2006/relationships/footer" Target="footer93.xml"/><Relationship Id="rId227" Type="http://schemas.openxmlformats.org/officeDocument/2006/relationships/header" Target="header95.xml"/><Relationship Id="rId269" Type="http://schemas.openxmlformats.org/officeDocument/2006/relationships/header" Target="header116.xml"/><Relationship Id="rId33" Type="http://schemas.openxmlformats.org/officeDocument/2006/relationships/footer" Target="footer25.xml"/><Relationship Id="rId129" Type="http://schemas.openxmlformats.org/officeDocument/2006/relationships/header" Target="header47.xml"/><Relationship Id="rId280" Type="http://schemas.openxmlformats.org/officeDocument/2006/relationships/header" Target="header121.xml"/><Relationship Id="rId336" Type="http://schemas.openxmlformats.org/officeDocument/2006/relationships/header" Target="header149.xml"/><Relationship Id="rId75" Type="http://schemas.openxmlformats.org/officeDocument/2006/relationships/footer" Target="footer46.xml"/><Relationship Id="rId140" Type="http://schemas.openxmlformats.org/officeDocument/2006/relationships/header" Target="header52.xml"/><Relationship Id="rId182" Type="http://schemas.openxmlformats.org/officeDocument/2006/relationships/header" Target="header72.xml"/><Relationship Id="rId6" Type="http://schemas.openxmlformats.org/officeDocument/2006/relationships/endnotes" Target="endnotes.xml"/><Relationship Id="rId238" Type="http://schemas.openxmlformats.org/officeDocument/2006/relationships/header" Target="header100.xml"/><Relationship Id="rId291" Type="http://schemas.openxmlformats.org/officeDocument/2006/relationships/footer" Target="footer153.xml"/><Relationship Id="rId305" Type="http://schemas.openxmlformats.org/officeDocument/2006/relationships/header" Target="header134.xml"/><Relationship Id="rId347" Type="http://schemas.openxmlformats.org/officeDocument/2006/relationships/header" Target="header154.xml"/><Relationship Id="rId44" Type="http://schemas.openxmlformats.org/officeDocument/2006/relationships/footer" Target="footer31.xml"/><Relationship Id="rId86" Type="http://schemas.openxmlformats.org/officeDocument/2006/relationships/header" Target="header25.xml"/><Relationship Id="rId151" Type="http://schemas.openxmlformats.org/officeDocument/2006/relationships/footer" Target="footer84.xml"/><Relationship Id="rId193" Type="http://schemas.openxmlformats.org/officeDocument/2006/relationships/footer" Target="footer104.xml"/><Relationship Id="rId207" Type="http://schemas.openxmlformats.org/officeDocument/2006/relationships/footer" Target="footer111.xml"/><Relationship Id="rId249" Type="http://schemas.openxmlformats.org/officeDocument/2006/relationships/footer" Target="footer132.xml"/><Relationship Id="rId13" Type="http://schemas.openxmlformats.org/officeDocument/2006/relationships/footer" Target="footer5.xml"/><Relationship Id="rId109" Type="http://schemas.openxmlformats.org/officeDocument/2006/relationships/footer" Target="footer63.xml"/><Relationship Id="rId260" Type="http://schemas.openxmlformats.org/officeDocument/2006/relationships/header" Target="header111.xml"/><Relationship Id="rId316" Type="http://schemas.openxmlformats.org/officeDocument/2006/relationships/header" Target="header139.xml"/><Relationship Id="rId55" Type="http://schemas.openxmlformats.org/officeDocument/2006/relationships/header" Target="header11.xml"/><Relationship Id="rId97" Type="http://schemas.openxmlformats.org/officeDocument/2006/relationships/footer" Target="footer57.xml"/><Relationship Id="rId120" Type="http://schemas.openxmlformats.org/officeDocument/2006/relationships/header" Target="header42.xml"/><Relationship Id="rId162" Type="http://schemas.openxmlformats.org/officeDocument/2006/relationships/header" Target="header63.xml"/><Relationship Id="rId218" Type="http://schemas.openxmlformats.org/officeDocument/2006/relationships/header" Target="header90.xml"/><Relationship Id="rId271" Type="http://schemas.openxmlformats.org/officeDocument/2006/relationships/footer" Target="footer143.xml"/><Relationship Id="rId24" Type="http://schemas.openxmlformats.org/officeDocument/2006/relationships/footer" Target="footer16.xml"/><Relationship Id="rId66" Type="http://schemas.openxmlformats.org/officeDocument/2006/relationships/header" Target="header16.xml"/><Relationship Id="rId131" Type="http://schemas.openxmlformats.org/officeDocument/2006/relationships/footer" Target="footer74.xml"/><Relationship Id="rId327" Type="http://schemas.openxmlformats.org/officeDocument/2006/relationships/footer" Target="footer171.xml"/><Relationship Id="rId173" Type="http://schemas.openxmlformats.org/officeDocument/2006/relationships/header" Target="header68.xml"/><Relationship Id="rId229" Type="http://schemas.openxmlformats.org/officeDocument/2006/relationships/footer" Target="footer122.xml"/><Relationship Id="rId240" Type="http://schemas.openxmlformats.org/officeDocument/2006/relationships/footer" Target="footer127.xml"/><Relationship Id="rId35" Type="http://schemas.openxmlformats.org/officeDocument/2006/relationships/footer" Target="footer27.xml"/><Relationship Id="rId77" Type="http://schemas.openxmlformats.org/officeDocument/2006/relationships/header" Target="header21.xml"/><Relationship Id="rId100" Type="http://schemas.openxmlformats.org/officeDocument/2006/relationships/footer" Target="footer58.xml"/><Relationship Id="rId282" Type="http://schemas.openxmlformats.org/officeDocument/2006/relationships/footer" Target="footer148.xml"/><Relationship Id="rId338" Type="http://schemas.openxmlformats.org/officeDocument/2006/relationships/footer" Target="footer176.xml"/><Relationship Id="rId8" Type="http://schemas.openxmlformats.org/officeDocument/2006/relationships/footer" Target="footer1.xml"/><Relationship Id="rId142" Type="http://schemas.openxmlformats.org/officeDocument/2006/relationships/footer" Target="footer79.xml"/><Relationship Id="rId184" Type="http://schemas.openxmlformats.org/officeDocument/2006/relationships/header" Target="header73.xml"/><Relationship Id="rId251" Type="http://schemas.openxmlformats.org/officeDocument/2006/relationships/header" Target="header107.xml"/></Relationships>
</file>

<file path=word/theme/theme1.xml><?xml version="1.0" encoding="utf-8"?>
<a:theme xmlns:a="http://schemas.openxmlformats.org/drawingml/2006/main" name="Office Teması">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224</Pages>
  <Words>49035</Words>
  <Characters>279503</Characters>
  <Application>Microsoft Office Word</Application>
  <DocSecurity>0</DocSecurity>
  <Lines>2329</Lines>
  <Paragraphs>655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w2399</dc:creator>
  <cp:lastModifiedBy>TIP1</cp:lastModifiedBy>
  <cp:revision>6</cp:revision>
  <dcterms:created xsi:type="dcterms:W3CDTF">2025-10-17T11:17:00Z</dcterms:created>
  <dcterms:modified xsi:type="dcterms:W3CDTF">2025-11-07T06:08:00Z</dcterms:modified>
  <dc:language>tr-TR</dc:language>
</cp:coreProperties>
</file>