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E98A8F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CA3D1D" w:rsidRPr="00CA3D1D">
              <w:rPr>
                <w:b/>
                <w:lang w:val="en-US"/>
              </w:rPr>
              <w:t>DİN MUSİKİSİ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4C6A88F5" w:rsidR="00867237" w:rsidRPr="00CA3D1D" w:rsidRDefault="00DC4380" w:rsidP="00423F35">
            <w:pPr>
              <w:pStyle w:val="TableParagraph"/>
              <w:ind w:left="62" w:right="47"/>
              <w:jc w:val="center"/>
            </w:pPr>
            <w:r w:rsidRPr="00DC4380">
              <w:t xml:space="preserve">TM353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07C0F7D3"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t>III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F45550" w:rsidRPr="00CA3D1D" w14:paraId="54DA54A5" w14:textId="77777777" w:rsidTr="0084553B">
        <w:trPr>
          <w:trHeight w:val="734"/>
        </w:trPr>
        <w:tc>
          <w:tcPr>
            <w:tcW w:w="1418" w:type="dxa"/>
            <w:vAlign w:val="center"/>
          </w:tcPr>
          <w:p w14:paraId="60643D40" w14:textId="2A242067" w:rsidR="00F45550" w:rsidRPr="00CA3D1D" w:rsidRDefault="00F45550" w:rsidP="00F45550">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45550" w:rsidRPr="00745576" w14:paraId="67681A80" w14:textId="77777777" w:rsidTr="00F45550">
              <w:trPr>
                <w:trHeight w:val="997"/>
              </w:trPr>
              <w:tc>
                <w:tcPr>
                  <w:tcW w:w="9081" w:type="dxa"/>
                  <w:vAlign w:val="center"/>
                </w:tcPr>
                <w:p w14:paraId="61752DBA" w14:textId="77777777" w:rsidR="00F45550" w:rsidRPr="00745576" w:rsidRDefault="00F45550" w:rsidP="00F45550">
                  <w:pPr>
                    <w:pStyle w:val="TableParagraph"/>
                    <w:jc w:val="both"/>
                    <w:rPr>
                      <w:sz w:val="20"/>
                    </w:rPr>
                  </w:pPr>
                  <w:r w:rsidRPr="00745576">
                    <w:rPr>
                      <w:sz w:val="20"/>
                    </w:rPr>
                    <w:t xml:space="preserve"> Prof. Dr. Burcu Avcı Akbel / burcuavciakbel@aybu.edu.tr</w:t>
                  </w:r>
                </w:p>
              </w:tc>
            </w:tr>
          </w:tbl>
          <w:p w14:paraId="1ABCB78D" w14:textId="712988E2" w:rsidR="00F45550" w:rsidRPr="00CA3D1D" w:rsidRDefault="00F45550" w:rsidP="00F45550">
            <w:pPr>
              <w:pStyle w:val="TableParagraph"/>
              <w:jc w:val="both"/>
            </w:pPr>
          </w:p>
        </w:tc>
      </w:tr>
      <w:tr w:rsidR="00F45550" w:rsidRPr="00CA3D1D" w14:paraId="644DE186" w14:textId="77777777" w:rsidTr="0084553B">
        <w:trPr>
          <w:trHeight w:val="734"/>
        </w:trPr>
        <w:tc>
          <w:tcPr>
            <w:tcW w:w="1418" w:type="dxa"/>
            <w:vAlign w:val="center"/>
          </w:tcPr>
          <w:p w14:paraId="24CBC522" w14:textId="27CC6FD9" w:rsidR="00F45550" w:rsidRPr="00CA3D1D" w:rsidRDefault="00F45550" w:rsidP="00F45550">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45550" w:rsidRPr="00745576" w14:paraId="23450AB7" w14:textId="77777777" w:rsidTr="00F45550">
              <w:trPr>
                <w:trHeight w:val="734"/>
              </w:trPr>
              <w:tc>
                <w:tcPr>
                  <w:tcW w:w="9081" w:type="dxa"/>
                  <w:vAlign w:val="center"/>
                </w:tcPr>
                <w:p w14:paraId="7D40352D" w14:textId="77777777" w:rsidR="00F45550" w:rsidRPr="00745576" w:rsidRDefault="00F45550" w:rsidP="00F45550">
                  <w:pPr>
                    <w:pStyle w:val="TableParagraph"/>
                    <w:jc w:val="both"/>
                    <w:rPr>
                      <w:sz w:val="20"/>
                    </w:rPr>
                  </w:pPr>
                  <w:r w:rsidRPr="00745576">
                    <w:rPr>
                      <w:b/>
                      <w:bCs/>
                      <w:sz w:val="20"/>
                    </w:rPr>
                    <w:t xml:space="preserve">  </w:t>
                  </w:r>
                  <w:r w:rsidRPr="00745576">
                    <w:rPr>
                      <w:sz w:val="20"/>
                    </w:rPr>
                    <w:t>Pazartesi 12.30-13.30 / 303</w:t>
                  </w:r>
                </w:p>
              </w:tc>
            </w:tr>
          </w:tbl>
          <w:p w14:paraId="38565D81" w14:textId="2654758D" w:rsidR="00F45550" w:rsidRPr="00CA3D1D" w:rsidRDefault="00F45550" w:rsidP="00F45550">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w:t>
            </w:r>
            <w:proofErr w:type="spellStart"/>
            <w:r w:rsidRPr="00CA3D1D">
              <w:t>müzik</w:t>
            </w:r>
            <w:proofErr w:type="spellEnd"/>
            <w:r w:rsidRPr="00CA3D1D">
              <w:t xml:space="preserve"> </w:t>
            </w:r>
            <w:proofErr w:type="spellStart"/>
            <w:r w:rsidRPr="00CA3D1D">
              <w:t>örneklerinin</w:t>
            </w:r>
            <w:proofErr w:type="spellEnd"/>
            <w:r w:rsidRPr="00CA3D1D">
              <w:t xml:space="preserve"> gelenek ile irtibat halinde viyolonsel ile icra edilebilmesi </w:t>
            </w:r>
            <w:proofErr w:type="spellStart"/>
            <w:r w:rsidRPr="00CA3D1D">
              <w:t>için</w:t>
            </w:r>
            <w:proofErr w:type="spellEnd"/>
            <w:r w:rsidRPr="00CA3D1D">
              <w:t xml:space="preserve"> temel teknik </w:t>
            </w:r>
            <w:proofErr w:type="spellStart"/>
            <w:r w:rsidRPr="00CA3D1D">
              <w:t>çalışmaları</w:t>
            </w:r>
            <w:proofErr w:type="spellEnd"/>
            <w:r w:rsidRPr="00CA3D1D">
              <w:t xml:space="preserve"> </w:t>
            </w:r>
            <w:proofErr w:type="spellStart"/>
            <w:r w:rsidRPr="00CA3D1D">
              <w:t>gerçekleştirme</w:t>
            </w:r>
            <w:proofErr w:type="spellEnd"/>
            <w:r w:rsidRPr="00CA3D1D">
              <w:t xml:space="preserve"> ve gerekli teknik altyapının </w:t>
            </w:r>
            <w:proofErr w:type="spellStart"/>
            <w:r w:rsidRPr="00CA3D1D">
              <w:t>geliştirilmesi</w:t>
            </w:r>
            <w:proofErr w:type="spellEnd"/>
            <w:r w:rsidRPr="00CA3D1D">
              <w:t xml:space="preserve">.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w:t>
            </w:r>
            <w:proofErr w:type="spellStart"/>
            <w:r w:rsidRPr="00CA3D1D">
              <w:t>sag</w:t>
            </w:r>
            <w:proofErr w:type="spellEnd"/>
            <w:r w:rsidRPr="00CA3D1D">
              <w:t xml:space="preserve">̆ ve sol el icra teknikleri ile </w:t>
            </w:r>
            <w:proofErr w:type="spellStart"/>
            <w:r w:rsidRPr="00CA3D1D">
              <w:t>Türk</w:t>
            </w:r>
            <w:proofErr w:type="spellEnd"/>
            <w:r w:rsidRPr="00CA3D1D">
              <w:t xml:space="preserve"> </w:t>
            </w:r>
            <w:proofErr w:type="spellStart"/>
            <w:r w:rsidRPr="00CA3D1D">
              <w:t>Müziği</w:t>
            </w:r>
            <w:proofErr w:type="spellEnd"/>
            <w:r w:rsidRPr="00CA3D1D">
              <w:t xml:space="preserve"> eserlerini entonasyon, usul, makam vb. unsurların </w:t>
            </w:r>
            <w:proofErr w:type="spellStart"/>
            <w:r w:rsidRPr="00CA3D1D">
              <w:t>göz</w:t>
            </w:r>
            <w:proofErr w:type="spellEnd"/>
            <w:r w:rsidRPr="00CA3D1D">
              <w:t xml:space="preserve"> </w:t>
            </w:r>
            <w:proofErr w:type="spellStart"/>
            <w:r w:rsidRPr="00CA3D1D">
              <w:t>önünde</w:t>
            </w:r>
            <w:proofErr w:type="spellEnd"/>
            <w:r w:rsidRPr="00CA3D1D">
              <w:t xml:space="preserve"> bulundurularak seslendirilmesi konularını </w:t>
            </w:r>
            <w:proofErr w:type="spellStart"/>
            <w:r w:rsidRPr="00CA3D1D">
              <w:t>içerir</w:t>
            </w:r>
            <w:proofErr w:type="spellEnd"/>
            <w:r w:rsidRPr="00CA3D1D">
              <w:t xml:space="preserve">.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D26E72"/>
    <w:rsid w:val="00D32D8D"/>
    <w:rsid w:val="00D92073"/>
    <w:rsid w:val="00DB0918"/>
    <w:rsid w:val="00DC4380"/>
    <w:rsid w:val="00DD6DCD"/>
    <w:rsid w:val="00DF0DA0"/>
    <w:rsid w:val="00EA0355"/>
    <w:rsid w:val="00EA2E4A"/>
    <w:rsid w:val="00EB0594"/>
    <w:rsid w:val="00EC1DD9"/>
    <w:rsid w:val="00EE3856"/>
    <w:rsid w:val="00F45550"/>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2025-11-06T19:07:00Z</dcterms:created>
  <dcterms:modified xsi:type="dcterms:W3CDTF">2025-11-08T20:02:00Z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