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15299A8" w:rsidR="00867237" w:rsidRPr="00A07762" w:rsidRDefault="000E63CC" w:rsidP="00423F35">
            <w:pPr>
              <w:pStyle w:val="TableParagraph"/>
              <w:ind w:left="62" w:right="47"/>
              <w:jc w:val="center"/>
              <w:rPr>
                <w:sz w:val="20"/>
              </w:rPr>
            </w:pPr>
            <w:r>
              <w:rPr>
                <w:sz w:val="20"/>
              </w:rPr>
              <w:t>KTM1</w:t>
            </w:r>
            <w:r w:rsidR="009102A8">
              <w:rPr>
                <w:sz w:val="20"/>
              </w:rPr>
              <w:t>29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DA90B3C" w:rsidR="00867237" w:rsidRPr="00A07762" w:rsidRDefault="009102A8" w:rsidP="00423F35">
            <w:pPr>
              <w:pStyle w:val="TableParagraph"/>
              <w:ind w:left="14"/>
              <w:jc w:val="center"/>
              <w:rPr>
                <w:sz w:val="20"/>
              </w:rPr>
            </w:pPr>
            <w:r>
              <w:rPr>
                <w:sz w:val="20"/>
              </w:rPr>
              <w:t xml:space="preserve">KEMAN </w:t>
            </w:r>
            <w:r w:rsidR="006A602A" w:rsidRPr="006A602A">
              <w:rPr>
                <w:sz w:val="20"/>
              </w:rPr>
              <w:t>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490AEAE" w:rsidR="006A602A" w:rsidRPr="00EA0355" w:rsidRDefault="009102A8" w:rsidP="009B50FD">
            <w:pPr>
              <w:pStyle w:val="TableParagraph"/>
              <w:jc w:val="both"/>
              <w:rPr>
                <w:sz w:val="20"/>
              </w:rPr>
            </w:pPr>
            <w:r>
              <w:rPr>
                <w:sz w:val="20"/>
              </w:rPr>
              <w:t>Öğr. Gör.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714</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2025-11-06T11:05:00Z</dcterms:created>
  <dcterms:modified xsi:type="dcterms:W3CDTF">2025-11-06T11:05:00Z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