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31" w:rsidRDefault="00ED4731" w:rsidP="00ED4731">
      <w:pPr>
        <w:pStyle w:val="c2"/>
        <w:spacing w:after="0"/>
        <w:jc w:val="center"/>
        <w:rPr>
          <w:b/>
          <w:color w:val="000000"/>
          <w:sz w:val="28"/>
          <w:szCs w:val="28"/>
          <w:lang w:val="en-GB"/>
        </w:rPr>
      </w:pPr>
      <w:r>
        <w:rPr>
          <w:b/>
          <w:color w:val="000000"/>
          <w:sz w:val="28"/>
          <w:szCs w:val="28"/>
          <w:lang w:val="en-GB"/>
        </w:rPr>
        <w:t>Abstract</w:t>
      </w:r>
      <w:r w:rsidRPr="00ED4731">
        <w:rPr>
          <w:b/>
          <w:color w:val="000000"/>
          <w:sz w:val="28"/>
          <w:szCs w:val="28"/>
          <w:lang w:val="en-GB"/>
        </w:rPr>
        <w:t xml:space="preserve"> Template: </w:t>
      </w:r>
      <w:r>
        <w:rPr>
          <w:b/>
          <w:color w:val="000000"/>
          <w:sz w:val="28"/>
          <w:szCs w:val="28"/>
          <w:lang w:val="en-GB"/>
        </w:rPr>
        <w:t xml:space="preserve"> </w:t>
      </w:r>
      <w:r w:rsidRPr="00ED4731">
        <w:rPr>
          <w:b/>
          <w:color w:val="000000"/>
          <w:sz w:val="28"/>
          <w:szCs w:val="28"/>
          <w:lang w:val="en-GB"/>
        </w:rPr>
        <w:t xml:space="preserve">Instructions for the </w:t>
      </w:r>
      <w:r>
        <w:rPr>
          <w:b/>
          <w:color w:val="000000"/>
          <w:sz w:val="28"/>
          <w:szCs w:val="28"/>
          <w:lang w:val="en-GB"/>
        </w:rPr>
        <w:t>abstract</w:t>
      </w:r>
      <w:r w:rsidRPr="00ED4731">
        <w:rPr>
          <w:b/>
          <w:color w:val="000000"/>
          <w:sz w:val="28"/>
          <w:szCs w:val="28"/>
          <w:lang w:val="en-GB"/>
        </w:rPr>
        <w:t xml:space="preserve"> for InnoSciTech’26</w:t>
      </w:r>
    </w:p>
    <w:p w:rsidR="00ED4731" w:rsidRDefault="00ED4731" w:rsidP="00ED4731">
      <w:pPr>
        <w:pStyle w:val="IEEEAuthorName"/>
        <w:spacing w:after="0"/>
        <w:rPr>
          <w:szCs w:val="22"/>
        </w:rPr>
      </w:pPr>
      <w:r w:rsidRPr="00A05F3A">
        <w:rPr>
          <w:szCs w:val="22"/>
        </w:rPr>
        <w:t>First A. Author</w:t>
      </w:r>
      <w:r w:rsidRPr="00A05F3A">
        <w:rPr>
          <w:szCs w:val="22"/>
          <w:vertAlign w:val="superscript"/>
        </w:rPr>
        <w:t>1</w:t>
      </w:r>
      <w:proofErr w:type="gramStart"/>
      <w:r w:rsidRPr="00A05F3A">
        <w:rPr>
          <w:szCs w:val="22"/>
          <w:vertAlign w:val="superscript"/>
        </w:rPr>
        <w:t>,2</w:t>
      </w:r>
      <w:proofErr w:type="gramEnd"/>
      <w:r w:rsidRPr="00A05F3A">
        <w:rPr>
          <w:szCs w:val="22"/>
          <w:vertAlign w:val="superscript"/>
        </w:rPr>
        <w:t>,*</w:t>
      </w:r>
      <w:r w:rsidRPr="00A05F3A">
        <w:rPr>
          <w:szCs w:val="22"/>
        </w:rPr>
        <w:t>, Second B. Author</w:t>
      </w:r>
      <w:r w:rsidRPr="00A05F3A">
        <w:rPr>
          <w:szCs w:val="22"/>
          <w:vertAlign w:val="superscript"/>
        </w:rPr>
        <w:t>2</w:t>
      </w:r>
      <w:r w:rsidRPr="00A05F3A">
        <w:rPr>
          <w:szCs w:val="22"/>
        </w:rPr>
        <w:t>, and Third C. Author</w:t>
      </w:r>
      <w:r w:rsidRPr="00A05F3A">
        <w:rPr>
          <w:szCs w:val="22"/>
          <w:vertAlign w:val="superscript"/>
        </w:rPr>
        <w:t>3</w:t>
      </w:r>
    </w:p>
    <w:p w:rsidR="00ED4731" w:rsidRPr="00ED4731" w:rsidRDefault="00ED4731" w:rsidP="00ED4731">
      <w:pPr>
        <w:rPr>
          <w:lang w:val="en-GB" w:eastAsia="ar-SA"/>
        </w:rPr>
      </w:pPr>
    </w:p>
    <w:p w:rsidR="00ED4731" w:rsidRPr="00F325E3" w:rsidRDefault="00ED4731" w:rsidP="00ED4731">
      <w:pPr>
        <w:pStyle w:val="IEEEAuthorAffiliation"/>
        <w:spacing w:after="0"/>
        <w:rPr>
          <w:szCs w:val="20"/>
        </w:rPr>
      </w:pPr>
      <w:r w:rsidRPr="00F325E3">
        <w:rPr>
          <w:szCs w:val="20"/>
          <w:vertAlign w:val="superscript"/>
        </w:rPr>
        <w:t>1</w:t>
      </w:r>
      <w:r>
        <w:rPr>
          <w:szCs w:val="20"/>
        </w:rPr>
        <w:t>School of Brilliant Engineering, Best University</w:t>
      </w:r>
      <w:r w:rsidRPr="00F325E3">
        <w:rPr>
          <w:szCs w:val="20"/>
        </w:rPr>
        <w:t xml:space="preserve">, </w:t>
      </w:r>
      <w:r>
        <w:rPr>
          <w:szCs w:val="20"/>
        </w:rPr>
        <w:t>City/Town</w:t>
      </w:r>
      <w:r w:rsidRPr="00F325E3">
        <w:rPr>
          <w:szCs w:val="20"/>
        </w:rPr>
        <w:t xml:space="preserve">, </w:t>
      </w:r>
      <w:r>
        <w:rPr>
          <w:szCs w:val="20"/>
        </w:rPr>
        <w:t>Country</w:t>
      </w:r>
    </w:p>
    <w:p w:rsidR="00ED4731" w:rsidRPr="00F325E3" w:rsidRDefault="00ED4731" w:rsidP="00ED4731">
      <w:pPr>
        <w:pStyle w:val="IEEEAuthorAffiliation"/>
        <w:spacing w:after="0"/>
        <w:rPr>
          <w:szCs w:val="20"/>
        </w:rPr>
      </w:pPr>
      <w:r>
        <w:rPr>
          <w:szCs w:val="20"/>
          <w:vertAlign w:val="superscript"/>
        </w:rPr>
        <w:t>2</w:t>
      </w:r>
      <w:r>
        <w:rPr>
          <w:szCs w:val="20"/>
        </w:rPr>
        <w:t>School of Excellent Engineering, Excellent University</w:t>
      </w:r>
      <w:r w:rsidRPr="00F325E3">
        <w:rPr>
          <w:szCs w:val="20"/>
        </w:rPr>
        <w:t xml:space="preserve">, </w:t>
      </w:r>
      <w:r>
        <w:rPr>
          <w:szCs w:val="20"/>
        </w:rPr>
        <w:t>City/Town</w:t>
      </w:r>
      <w:r w:rsidRPr="00F325E3">
        <w:rPr>
          <w:szCs w:val="20"/>
        </w:rPr>
        <w:t xml:space="preserve">, </w:t>
      </w:r>
      <w:r>
        <w:rPr>
          <w:szCs w:val="20"/>
        </w:rPr>
        <w:t>Country</w:t>
      </w:r>
    </w:p>
    <w:p w:rsidR="00ED4731" w:rsidRPr="00F325E3" w:rsidRDefault="00ED4731" w:rsidP="00ED4731">
      <w:pPr>
        <w:pStyle w:val="IEEEAuthorAffiliation"/>
        <w:spacing w:after="0"/>
        <w:rPr>
          <w:szCs w:val="20"/>
        </w:rPr>
      </w:pPr>
      <w:r>
        <w:rPr>
          <w:szCs w:val="20"/>
          <w:vertAlign w:val="superscript"/>
        </w:rPr>
        <w:t>3</w:t>
      </w:r>
      <w:r>
        <w:rPr>
          <w:szCs w:val="20"/>
        </w:rPr>
        <w:t xml:space="preserve"> The Excellence Ltd., City/Town</w:t>
      </w:r>
      <w:r w:rsidRPr="00F325E3">
        <w:rPr>
          <w:szCs w:val="20"/>
        </w:rPr>
        <w:t xml:space="preserve">, </w:t>
      </w:r>
      <w:r>
        <w:rPr>
          <w:szCs w:val="20"/>
        </w:rPr>
        <w:t>Country</w:t>
      </w:r>
    </w:p>
    <w:p w:rsidR="003060F9" w:rsidRPr="00D23E85" w:rsidRDefault="00ED4731" w:rsidP="002D5DC6">
      <w:pPr>
        <w:pStyle w:val="c2"/>
        <w:spacing w:before="0" w:beforeAutospacing="0" w:after="0" w:afterAutospacing="0"/>
        <w:jc w:val="center"/>
        <w:rPr>
          <w:color w:val="000000"/>
          <w:lang w:val="en-GB"/>
        </w:rPr>
      </w:pPr>
      <w:r w:rsidRPr="00F325E3">
        <w:rPr>
          <w:sz w:val="20"/>
          <w:szCs w:val="20"/>
        </w:rPr>
        <w:t>*</w:t>
      </w:r>
      <w:proofErr w:type="spellStart"/>
      <w:r w:rsidRPr="00F325E3">
        <w:rPr>
          <w:sz w:val="20"/>
          <w:szCs w:val="20"/>
        </w:rPr>
        <w:t>Contact</w:t>
      </w:r>
      <w:proofErr w:type="spellEnd"/>
      <w:r w:rsidRPr="00F325E3">
        <w:rPr>
          <w:sz w:val="20"/>
          <w:szCs w:val="20"/>
        </w:rPr>
        <w:t>: First.Author@</w:t>
      </w:r>
      <w:r>
        <w:rPr>
          <w:sz w:val="20"/>
          <w:szCs w:val="20"/>
        </w:rPr>
        <w:t>uni.com</w:t>
      </w:r>
      <w:r w:rsidRPr="00F325E3">
        <w:rPr>
          <w:sz w:val="20"/>
          <w:szCs w:val="20"/>
        </w:rPr>
        <w:t xml:space="preserve">, </w:t>
      </w:r>
      <w:proofErr w:type="spellStart"/>
      <w:r w:rsidRPr="00F325E3">
        <w:rPr>
          <w:sz w:val="20"/>
          <w:szCs w:val="20"/>
        </w:rPr>
        <w:t>phone</w:t>
      </w:r>
      <w:proofErr w:type="spellEnd"/>
      <w:r w:rsidRPr="00F325E3">
        <w:rPr>
          <w:sz w:val="20"/>
          <w:szCs w:val="20"/>
        </w:rPr>
        <w:t xml:space="preserve"> +</w:t>
      </w:r>
      <w:r>
        <w:rPr>
          <w:sz w:val="20"/>
          <w:szCs w:val="20"/>
        </w:rPr>
        <w:t>353</w:t>
      </w:r>
      <w:r w:rsidRPr="00F325E3">
        <w:rPr>
          <w:sz w:val="20"/>
          <w:szCs w:val="20"/>
        </w:rPr>
        <w:t>-</w:t>
      </w:r>
      <w:proofErr w:type="gramStart"/>
      <w:r>
        <w:rPr>
          <w:sz w:val="20"/>
          <w:szCs w:val="20"/>
        </w:rPr>
        <w:t>12345678</w:t>
      </w:r>
      <w:proofErr w:type="gramEnd"/>
      <w:r>
        <w:br/>
      </w:r>
    </w:p>
    <w:p w:rsidR="002D5DC6" w:rsidRPr="00D23E85" w:rsidRDefault="002D5DC6" w:rsidP="00417DAD">
      <w:pPr>
        <w:pStyle w:val="c4"/>
        <w:spacing w:before="0" w:beforeAutospacing="0" w:after="0" w:afterAutospacing="0"/>
        <w:ind w:firstLine="480"/>
        <w:jc w:val="both"/>
        <w:rPr>
          <w:color w:val="000000"/>
          <w:lang w:val="en-GB"/>
        </w:rPr>
      </w:pPr>
      <w:r w:rsidRPr="00D23E85">
        <w:rPr>
          <w:rStyle w:val="c1"/>
          <w:color w:val="000000"/>
          <w:lang w:val="en-GB"/>
        </w:rPr>
        <w:t>The abstract submission is possible only electronically, using this template. If you simply type into this template there should be no need to worry about the page layout, font size and/or spacing.  However, here are some critical details are given below:</w:t>
      </w:r>
    </w:p>
    <w:p w:rsidR="002D5DC6" w:rsidRPr="00D23E85" w:rsidRDefault="002D5DC6" w:rsidP="00417DAD">
      <w:pPr>
        <w:pStyle w:val="c9"/>
        <w:spacing w:before="0" w:beforeAutospacing="0" w:after="0" w:afterAutospacing="0"/>
        <w:ind w:firstLine="540"/>
        <w:jc w:val="both"/>
        <w:rPr>
          <w:color w:val="000000"/>
          <w:lang w:val="en-GB"/>
        </w:rPr>
      </w:pPr>
      <w:r w:rsidRPr="00D23E85">
        <w:rPr>
          <w:rStyle w:val="c1"/>
          <w:color w:val="000000"/>
          <w:lang w:val="en-GB"/>
        </w:rPr>
        <w:t> </w:t>
      </w:r>
    </w:p>
    <w:p w:rsidR="002D5DC6" w:rsidRPr="00D23E85" w:rsidRDefault="002D5DC6" w:rsidP="00417DAD">
      <w:pPr>
        <w:pStyle w:val="c4"/>
        <w:spacing w:before="0" w:beforeAutospacing="0" w:after="0" w:afterAutospacing="0"/>
        <w:ind w:firstLine="480"/>
        <w:jc w:val="both"/>
        <w:rPr>
          <w:color w:val="000000"/>
          <w:lang w:val="en-GB"/>
        </w:rPr>
      </w:pPr>
      <w:r w:rsidRPr="00D23E85">
        <w:rPr>
          <w:rStyle w:val="c1"/>
          <w:color w:val="000000"/>
          <w:lang w:val="en-GB"/>
        </w:rPr>
        <w:t xml:space="preserve">Maximum length of abstract will be one A4 sheet with 2cm margins on all sides. Spacing throughout is a single line. Use a font Times New Roman. Heading is 14pt bold title case and centered, body of text is 12pt. </w:t>
      </w:r>
      <w:r w:rsidR="00D23E85" w:rsidRPr="00D23E85">
        <w:rPr>
          <w:rStyle w:val="c1"/>
          <w:color w:val="000000"/>
          <w:lang w:val="en-GB"/>
        </w:rPr>
        <w:t>leave</w:t>
      </w:r>
      <w:r w:rsidRPr="00D23E85">
        <w:rPr>
          <w:rStyle w:val="c1"/>
          <w:color w:val="000000"/>
          <w:lang w:val="en-GB"/>
        </w:rPr>
        <w:t xml:space="preserve"> two lines between heading and author list which is also in title case and centered. In the case of authors from multiple institutions superscripts, 1, 2, </w:t>
      </w:r>
      <w:proofErr w:type="gramStart"/>
      <w:r w:rsidRPr="00D23E85">
        <w:rPr>
          <w:rStyle w:val="c1"/>
          <w:color w:val="000000"/>
          <w:lang w:val="en-GB"/>
        </w:rPr>
        <w:t>3,..</w:t>
      </w:r>
      <w:proofErr w:type="gramEnd"/>
      <w:r w:rsidRPr="00D23E85">
        <w:rPr>
          <w:rStyle w:val="c1"/>
          <w:color w:val="000000"/>
          <w:lang w:val="en-GB"/>
        </w:rPr>
        <w:t xml:space="preserve"> </w:t>
      </w:r>
      <w:proofErr w:type="gramStart"/>
      <w:r w:rsidRPr="00D23E85">
        <w:rPr>
          <w:rStyle w:val="c1"/>
          <w:color w:val="000000"/>
          <w:lang w:val="en-GB"/>
        </w:rPr>
        <w:t>after</w:t>
      </w:r>
      <w:proofErr w:type="gramEnd"/>
      <w:r w:rsidRPr="00D23E85">
        <w:rPr>
          <w:rStyle w:val="c1"/>
          <w:color w:val="000000"/>
          <w:lang w:val="en-GB"/>
        </w:rPr>
        <w:t xml:space="preserve"> the author names should be used. The affiliations should be 10 pt., cente</w:t>
      </w:r>
      <w:bookmarkStart w:id="0" w:name="_GoBack"/>
      <w:bookmarkEnd w:id="0"/>
      <w:r w:rsidRPr="00D23E85">
        <w:rPr>
          <w:rStyle w:val="c1"/>
          <w:color w:val="000000"/>
          <w:lang w:val="en-GB"/>
        </w:rPr>
        <w:t>red and in italics. Underline the name of the presenting author and include e-mail address at the end of the affiliation. Each new affiliation should begin on a new line. Leave two lines between the affiliations and the text. The</w:t>
      </w:r>
      <w:r w:rsidR="00D23E85" w:rsidRPr="00D23E85">
        <w:rPr>
          <w:rStyle w:val="c1"/>
          <w:color w:val="000000"/>
          <w:lang w:val="en-GB"/>
        </w:rPr>
        <w:t xml:space="preserve"> body text should be justified.</w:t>
      </w:r>
    </w:p>
    <w:p w:rsidR="002D5DC6" w:rsidRPr="00D23E85" w:rsidRDefault="002D5DC6" w:rsidP="00417DAD">
      <w:pPr>
        <w:pStyle w:val="c9"/>
        <w:spacing w:before="0" w:beforeAutospacing="0" w:after="0" w:afterAutospacing="0"/>
        <w:ind w:firstLine="540"/>
        <w:jc w:val="both"/>
        <w:rPr>
          <w:color w:val="000000"/>
          <w:lang w:val="en-GB"/>
        </w:rPr>
      </w:pPr>
      <w:r w:rsidRPr="00D23E85">
        <w:rPr>
          <w:rStyle w:val="c1"/>
          <w:color w:val="000000"/>
          <w:lang w:val="en-GB"/>
        </w:rPr>
        <w:t> </w:t>
      </w:r>
    </w:p>
    <w:p w:rsidR="002D5DC6" w:rsidRPr="00D23E85" w:rsidRDefault="002D5DC6" w:rsidP="00417DAD">
      <w:pPr>
        <w:pStyle w:val="c4"/>
        <w:spacing w:before="0" w:beforeAutospacing="0" w:after="0" w:afterAutospacing="0"/>
        <w:ind w:firstLine="480"/>
        <w:jc w:val="both"/>
        <w:rPr>
          <w:color w:val="000000"/>
          <w:lang w:val="en-GB"/>
        </w:rPr>
      </w:pPr>
      <w:r w:rsidRPr="00D23E85">
        <w:rPr>
          <w:rStyle w:val="c1"/>
          <w:color w:val="000000"/>
          <w:lang w:val="en-GB"/>
        </w:rPr>
        <w:t xml:space="preserve">A one-page abstract written in English have to be submitted </w:t>
      </w:r>
      <w:r w:rsidR="00D23E85" w:rsidRPr="00D23E85">
        <w:rPr>
          <w:rStyle w:val="c1"/>
          <w:color w:val="000000"/>
          <w:lang w:val="en-GB"/>
        </w:rPr>
        <w:t>before the</w:t>
      </w:r>
      <w:r w:rsidRPr="00D23E85">
        <w:rPr>
          <w:rStyle w:val="c1"/>
          <w:color w:val="000000"/>
          <w:lang w:val="en-GB"/>
        </w:rPr>
        <w:t xml:space="preserve"> deadline for abstracts. Only </w:t>
      </w:r>
      <w:proofErr w:type="gramStart"/>
      <w:r w:rsidRPr="00D23E85">
        <w:rPr>
          <w:rStyle w:val="c1"/>
          <w:color w:val="000000"/>
          <w:lang w:val="en-GB"/>
        </w:rPr>
        <w:t>objective</w:t>
      </w:r>
      <w:proofErr w:type="gramEnd"/>
      <w:r w:rsidRPr="00D23E85">
        <w:rPr>
          <w:rStyle w:val="c1"/>
          <w:color w:val="000000"/>
          <w:lang w:val="en-GB"/>
        </w:rPr>
        <w:t xml:space="preserve"> scientific and technical papers of a non-commercial nature will be accepted. Accepted abstracts will be published in the Abstract Book that will be available at the Conference.</w:t>
      </w:r>
    </w:p>
    <w:p w:rsidR="002D5DC6" w:rsidRDefault="002D5DC6" w:rsidP="00417DAD">
      <w:pPr>
        <w:pStyle w:val="c8"/>
        <w:spacing w:before="0" w:beforeAutospacing="0" w:after="0" w:afterAutospacing="0"/>
        <w:ind w:firstLine="360"/>
        <w:jc w:val="both"/>
        <w:rPr>
          <w:rStyle w:val="c1"/>
          <w:color w:val="000000"/>
          <w:lang w:val="en-GB"/>
        </w:rPr>
      </w:pPr>
      <w:r w:rsidRPr="00D23E85">
        <w:rPr>
          <w:rStyle w:val="c1"/>
          <w:color w:val="000000"/>
          <w:lang w:val="en-GB"/>
        </w:rPr>
        <w:t> </w:t>
      </w:r>
    </w:p>
    <w:p w:rsidR="00B005B8" w:rsidRPr="00B005B8" w:rsidRDefault="00B005B8" w:rsidP="00417DAD">
      <w:pPr>
        <w:pStyle w:val="c8"/>
        <w:spacing w:before="0" w:beforeAutospacing="0" w:after="0" w:afterAutospacing="0"/>
        <w:ind w:firstLine="360"/>
        <w:jc w:val="both"/>
        <w:rPr>
          <w:i/>
          <w:color w:val="000000"/>
          <w:lang w:val="en-GB"/>
        </w:rPr>
      </w:pPr>
      <w:r w:rsidRPr="00B005B8">
        <w:rPr>
          <w:b/>
          <w:i/>
          <w:color w:val="000000"/>
          <w:lang w:val="en-GB"/>
        </w:rPr>
        <w:t>Keywords:</w:t>
      </w:r>
      <w:r w:rsidRPr="00B005B8">
        <w:rPr>
          <w:i/>
          <w:color w:val="000000"/>
          <w:lang w:val="en-GB"/>
        </w:rPr>
        <w:t xml:space="preserve"> keyword, keyword, keyword, keyword, keyword</w:t>
      </w:r>
    </w:p>
    <w:p w:rsidR="002D5DC6" w:rsidRPr="00D23E85" w:rsidRDefault="002D5DC6" w:rsidP="00417DAD">
      <w:pPr>
        <w:pStyle w:val="c8"/>
        <w:spacing w:before="0" w:beforeAutospacing="0" w:after="0" w:afterAutospacing="0"/>
        <w:ind w:firstLine="360"/>
        <w:jc w:val="both"/>
        <w:rPr>
          <w:color w:val="000000"/>
          <w:lang w:val="en-GB"/>
        </w:rPr>
      </w:pPr>
      <w:r w:rsidRPr="00D23E85">
        <w:rPr>
          <w:rStyle w:val="c1"/>
          <w:color w:val="000000"/>
          <w:lang w:val="en-GB"/>
        </w:rPr>
        <w:t> </w:t>
      </w:r>
    </w:p>
    <w:p w:rsidR="003B44F3" w:rsidRPr="00D23E85" w:rsidRDefault="003B44F3" w:rsidP="002D5DC6">
      <w:pPr>
        <w:rPr>
          <w:rFonts w:ascii="Times New Roman" w:hAnsi="Times New Roman"/>
          <w:sz w:val="24"/>
          <w:szCs w:val="24"/>
          <w:lang w:val="en-GB"/>
        </w:rPr>
      </w:pPr>
    </w:p>
    <w:sectPr w:rsidR="003B44F3" w:rsidRPr="00D23E85" w:rsidSect="0008295B">
      <w:headerReference w:type="default" r:id="rId7"/>
      <w:footnotePr>
        <w:pos w:val="beneathText"/>
      </w:footnotePr>
      <w:endnotePr>
        <w:numFmt w:val="decimal"/>
      </w:endnotePr>
      <w:type w:val="continuous"/>
      <w:pgSz w:w="12240" w:h="15840"/>
      <w:pgMar w:top="2269" w:right="864" w:bottom="864" w:left="864" w:header="426" w:footer="720"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C9" w:rsidRDefault="008C42C9">
      <w:pPr>
        <w:spacing w:after="0" w:line="240" w:lineRule="auto"/>
      </w:pPr>
      <w:r>
        <w:separator/>
      </w:r>
    </w:p>
  </w:endnote>
  <w:endnote w:type="continuationSeparator" w:id="0">
    <w:p w:rsidR="008C42C9" w:rsidRDefault="008C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C9" w:rsidRDefault="008C42C9">
      <w:pPr>
        <w:spacing w:after="0" w:line="240" w:lineRule="auto"/>
      </w:pPr>
      <w:r>
        <w:separator/>
      </w:r>
    </w:p>
  </w:footnote>
  <w:footnote w:type="continuationSeparator" w:id="0">
    <w:p w:rsidR="008C42C9" w:rsidRDefault="008C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7F9" w:rsidRDefault="000307F9" w:rsidP="0009790A">
    <w:pPr>
      <w:pStyle w:val="stBilgi"/>
      <w:pBdr>
        <w:bottom w:val="thickThinSmallGap" w:sz="24" w:space="8" w:color="2F5496"/>
      </w:pBdr>
    </w:pPr>
  </w:p>
  <w:p w:rsidR="000307F9" w:rsidRDefault="000307F9" w:rsidP="0009790A">
    <w:pPr>
      <w:pStyle w:val="stBilgi"/>
      <w:pBdr>
        <w:bottom w:val="thickThinSmallGap" w:sz="24" w:space="8" w:color="2F5496"/>
      </w:pBdr>
    </w:pPr>
  </w:p>
  <w:p w:rsidR="000307F9" w:rsidRDefault="000307F9" w:rsidP="0009790A">
    <w:pPr>
      <w:pStyle w:val="stBilgi"/>
      <w:pBdr>
        <w:bottom w:val="thickThinSmallGap" w:sz="24" w:space="8" w:color="2F5496"/>
      </w:pBdr>
      <w:spacing w:before="0" w:after="0"/>
    </w:pPr>
  </w:p>
  <w:p w:rsidR="00211BB0" w:rsidRDefault="00211BB0" w:rsidP="007F2FD9">
    <w:pPr>
      <w:pStyle w:val="stBilgi"/>
      <w:pBdr>
        <w:bottom w:val="thickThinSmallGap" w:sz="24" w:space="8" w:color="2F5496"/>
      </w:pBdr>
      <w:tabs>
        <w:tab w:val="center" w:pos="5256"/>
        <w:tab w:val="right" w:pos="10512"/>
      </w:tabs>
      <w:spacing w:before="0" w:after="0"/>
      <w:rPr>
        <w:i/>
        <w:sz w:val="24"/>
        <w:szCs w:val="24"/>
        <w:lang w:val="en-GB"/>
      </w:rPr>
    </w:pPr>
    <w:r w:rsidRPr="00211BB0">
      <w:rPr>
        <w:i/>
        <w:sz w:val="24"/>
        <w:szCs w:val="24"/>
        <w:lang w:val="en-GB"/>
      </w:rPr>
      <w:t>International Innovation Science and Technology Conference</w:t>
    </w:r>
  </w:p>
  <w:p w:rsidR="000307F9" w:rsidRPr="00D23E85" w:rsidRDefault="00211BB0" w:rsidP="007F2FD9">
    <w:pPr>
      <w:pStyle w:val="stBilgi"/>
      <w:pBdr>
        <w:bottom w:val="thickThinSmallGap" w:sz="24" w:space="8" w:color="2F5496"/>
      </w:pBdr>
      <w:tabs>
        <w:tab w:val="center" w:pos="5256"/>
        <w:tab w:val="right" w:pos="10512"/>
      </w:tabs>
      <w:spacing w:before="0" w:after="0"/>
      <w:rPr>
        <w:i/>
        <w:sz w:val="24"/>
        <w:szCs w:val="24"/>
        <w:lang w:val="en-GB"/>
      </w:rPr>
    </w:pPr>
    <w:r>
      <w:rPr>
        <w:i/>
        <w:sz w:val="24"/>
        <w:szCs w:val="24"/>
        <w:lang w:val="en-GB"/>
      </w:rPr>
      <w:t>May</w:t>
    </w:r>
    <w:r w:rsidR="000307F9" w:rsidRPr="00D23E85">
      <w:rPr>
        <w:i/>
        <w:sz w:val="24"/>
        <w:szCs w:val="24"/>
        <w:lang w:val="en-GB"/>
      </w:rPr>
      <w:t xml:space="preserve"> </w:t>
    </w:r>
    <w:r w:rsidR="0009790A">
      <w:rPr>
        <w:i/>
        <w:sz w:val="24"/>
        <w:szCs w:val="24"/>
        <w:lang w:val="en-GB"/>
      </w:rPr>
      <w:t>1</w:t>
    </w:r>
    <w:r>
      <w:rPr>
        <w:i/>
        <w:sz w:val="24"/>
        <w:szCs w:val="24"/>
        <w:lang w:val="en-GB"/>
      </w:rPr>
      <w:t>5</w:t>
    </w:r>
    <w:r w:rsidR="0009790A">
      <w:rPr>
        <w:i/>
        <w:sz w:val="24"/>
        <w:szCs w:val="24"/>
        <w:lang w:val="en-GB"/>
      </w:rPr>
      <w:t>-</w:t>
    </w:r>
    <w:r>
      <w:rPr>
        <w:i/>
        <w:sz w:val="24"/>
        <w:szCs w:val="24"/>
        <w:lang w:val="en-GB"/>
      </w:rPr>
      <w:t>18</w:t>
    </w:r>
    <w:r w:rsidR="00D23E85" w:rsidRPr="00D23E85">
      <w:rPr>
        <w:i/>
        <w:sz w:val="24"/>
        <w:szCs w:val="24"/>
        <w:lang w:val="en-GB"/>
      </w:rPr>
      <w:t>, 202</w:t>
    </w:r>
    <w:r>
      <w:rPr>
        <w:i/>
        <w:sz w:val="24"/>
        <w:szCs w:val="24"/>
        <w:lang w:val="en-GB"/>
      </w:rPr>
      <w:t>6</w:t>
    </w:r>
    <w:r w:rsidR="0009790A">
      <w:rPr>
        <w:i/>
        <w:sz w:val="24"/>
        <w:szCs w:val="24"/>
        <w:lang w:val="en-GB"/>
      </w:rPr>
      <w:t xml:space="preserve"> - </w:t>
    </w:r>
    <w:proofErr w:type="spellStart"/>
    <w:r>
      <w:rPr>
        <w:i/>
        <w:sz w:val="24"/>
        <w:szCs w:val="24"/>
        <w:lang w:val="en-GB"/>
      </w:rPr>
      <w:t>Akyaka</w:t>
    </w:r>
    <w:proofErr w:type="spellEnd"/>
    <w:r w:rsidR="0009790A">
      <w:rPr>
        <w:i/>
        <w:sz w:val="24"/>
        <w:szCs w:val="24"/>
        <w:lang w:val="en-GB"/>
      </w:rPr>
      <w:t xml:space="preserve"> </w:t>
    </w:r>
    <w:r w:rsidR="001C1790">
      <w:rPr>
        <w:i/>
        <w:sz w:val="24"/>
        <w:szCs w:val="24"/>
        <w:lang w:val="en-GB"/>
      </w:rPr>
      <w:t xml:space="preserve">– </w:t>
    </w:r>
    <w:proofErr w:type="spellStart"/>
    <w:r>
      <w:rPr>
        <w:i/>
        <w:sz w:val="24"/>
        <w:szCs w:val="24"/>
        <w:lang w:val="en-GB"/>
      </w:rPr>
      <w:t>Muğla</w:t>
    </w:r>
    <w:proofErr w:type="spellEnd"/>
    <w:r w:rsidR="001C1790">
      <w:rPr>
        <w:i/>
        <w:sz w:val="24"/>
        <w:szCs w:val="24"/>
        <w:lang w:val="en-GB"/>
      </w:rPr>
      <w:t>/ TÜRKİYE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9F083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UyMTcwNzA0tTQzMzZW0lEKTi0uzszPAykwrAUA1I7RUSwAAAA="/>
  </w:docVars>
  <w:rsids>
    <w:rsidRoot w:val="00CF7FB4"/>
    <w:rsid w:val="000307F9"/>
    <w:rsid w:val="00050376"/>
    <w:rsid w:val="00077FB0"/>
    <w:rsid w:val="0008295B"/>
    <w:rsid w:val="0009790A"/>
    <w:rsid w:val="000E144C"/>
    <w:rsid w:val="000E7283"/>
    <w:rsid w:val="00146048"/>
    <w:rsid w:val="00164160"/>
    <w:rsid w:val="00167028"/>
    <w:rsid w:val="00181A82"/>
    <w:rsid w:val="001C1790"/>
    <w:rsid w:val="001C2CE2"/>
    <w:rsid w:val="001D2071"/>
    <w:rsid w:val="002108DB"/>
    <w:rsid w:val="00211BB0"/>
    <w:rsid w:val="00215F8D"/>
    <w:rsid w:val="002D47ED"/>
    <w:rsid w:val="002D4FE9"/>
    <w:rsid w:val="002D55A1"/>
    <w:rsid w:val="002D5DC6"/>
    <w:rsid w:val="003060F9"/>
    <w:rsid w:val="00306763"/>
    <w:rsid w:val="00343737"/>
    <w:rsid w:val="00355C4C"/>
    <w:rsid w:val="003903DC"/>
    <w:rsid w:val="003B1252"/>
    <w:rsid w:val="003B44F3"/>
    <w:rsid w:val="00417DAD"/>
    <w:rsid w:val="0043456B"/>
    <w:rsid w:val="004348E1"/>
    <w:rsid w:val="00451010"/>
    <w:rsid w:val="00463A12"/>
    <w:rsid w:val="004E15E4"/>
    <w:rsid w:val="00512D2F"/>
    <w:rsid w:val="005A15F0"/>
    <w:rsid w:val="005E1CBE"/>
    <w:rsid w:val="00643573"/>
    <w:rsid w:val="00687774"/>
    <w:rsid w:val="00697BCF"/>
    <w:rsid w:val="006A0930"/>
    <w:rsid w:val="006A49A6"/>
    <w:rsid w:val="006D55CA"/>
    <w:rsid w:val="006D7B8A"/>
    <w:rsid w:val="007152B2"/>
    <w:rsid w:val="00752010"/>
    <w:rsid w:val="00757D2B"/>
    <w:rsid w:val="007C1FD7"/>
    <w:rsid w:val="007C79F3"/>
    <w:rsid w:val="007E5774"/>
    <w:rsid w:val="007F1D7A"/>
    <w:rsid w:val="007F2FD9"/>
    <w:rsid w:val="00807B81"/>
    <w:rsid w:val="00810869"/>
    <w:rsid w:val="00824B92"/>
    <w:rsid w:val="008469E5"/>
    <w:rsid w:val="00863674"/>
    <w:rsid w:val="008C42C9"/>
    <w:rsid w:val="00911034"/>
    <w:rsid w:val="00915C4C"/>
    <w:rsid w:val="00947175"/>
    <w:rsid w:val="00961008"/>
    <w:rsid w:val="00972EAD"/>
    <w:rsid w:val="00974A0E"/>
    <w:rsid w:val="00977FD5"/>
    <w:rsid w:val="009C7FE6"/>
    <w:rsid w:val="009F39F7"/>
    <w:rsid w:val="00A23983"/>
    <w:rsid w:val="00AA2DC2"/>
    <w:rsid w:val="00AB457A"/>
    <w:rsid w:val="00AC3904"/>
    <w:rsid w:val="00AD1DF2"/>
    <w:rsid w:val="00B005B8"/>
    <w:rsid w:val="00B10691"/>
    <w:rsid w:val="00B13ED9"/>
    <w:rsid w:val="00B869C8"/>
    <w:rsid w:val="00BA3024"/>
    <w:rsid w:val="00BD6998"/>
    <w:rsid w:val="00C32394"/>
    <w:rsid w:val="00CA6092"/>
    <w:rsid w:val="00CA6C9F"/>
    <w:rsid w:val="00CC4A57"/>
    <w:rsid w:val="00CC74F1"/>
    <w:rsid w:val="00CF711E"/>
    <w:rsid w:val="00CF7FB4"/>
    <w:rsid w:val="00D15F8C"/>
    <w:rsid w:val="00D15FCD"/>
    <w:rsid w:val="00D2222F"/>
    <w:rsid w:val="00D23E85"/>
    <w:rsid w:val="00DE622C"/>
    <w:rsid w:val="00E0708F"/>
    <w:rsid w:val="00E1046C"/>
    <w:rsid w:val="00E14664"/>
    <w:rsid w:val="00E14D99"/>
    <w:rsid w:val="00E16534"/>
    <w:rsid w:val="00E63CFD"/>
    <w:rsid w:val="00E739B0"/>
    <w:rsid w:val="00E80AA7"/>
    <w:rsid w:val="00E92ABB"/>
    <w:rsid w:val="00ED4731"/>
    <w:rsid w:val="00F17839"/>
    <w:rsid w:val="00F347CA"/>
    <w:rsid w:val="00F4024B"/>
    <w:rsid w:val="00F5687F"/>
    <w:rsid w:val="00F63ABA"/>
    <w:rsid w:val="00F7276B"/>
    <w:rsid w:val="00F915D3"/>
    <w:rsid w:val="00F965FF"/>
    <w:rsid w:val="00FB141F"/>
    <w:rsid w:val="00FD6721"/>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17650-9963-4BA6-A1A0-D7E49DB0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2D55A1"/>
    <w:pPr>
      <w:pBdr>
        <w:bottom w:val="thickThinSmallGap" w:sz="24" w:space="1" w:color="2F5496"/>
      </w:pBdr>
      <w:tabs>
        <w:tab w:val="center" w:pos="4536"/>
        <w:tab w:val="right" w:pos="9072"/>
      </w:tabs>
      <w:spacing w:before="20" w:after="160" w:line="240" w:lineRule="auto"/>
      <w:jc w:val="center"/>
    </w:pPr>
    <w:rPr>
      <w:rFonts w:ascii="Times New Roman" w:hAnsi="Times New Roman"/>
      <w:b/>
      <w:sz w:val="20"/>
      <w:lang w:val="x-none"/>
    </w:rPr>
  </w:style>
  <w:style w:type="character" w:customStyle="1" w:styleId="stBilgiChar">
    <w:name w:val="Üst Bilgi Char"/>
    <w:link w:val="stBilgi"/>
    <w:uiPriority w:val="99"/>
    <w:rsid w:val="002D55A1"/>
    <w:rPr>
      <w:rFonts w:ascii="Times New Roman" w:hAnsi="Times New Roman"/>
      <w:b/>
      <w:szCs w:val="22"/>
      <w:lang w:val="x-none" w:eastAsia="en-US"/>
    </w:rPr>
  </w:style>
  <w:style w:type="paragraph" w:styleId="AltBilgi">
    <w:name w:val="footer"/>
    <w:basedOn w:val="Normal"/>
    <w:link w:val="AltBilgiChar"/>
    <w:uiPriority w:val="99"/>
    <w:unhideWhenUsed/>
    <w:rsid w:val="007152B2"/>
    <w:pPr>
      <w:tabs>
        <w:tab w:val="center" w:pos="4536"/>
        <w:tab w:val="right" w:pos="9072"/>
      </w:tabs>
    </w:pPr>
    <w:rPr>
      <w:lang w:val="x-none"/>
    </w:rPr>
  </w:style>
  <w:style w:type="character" w:customStyle="1" w:styleId="AltBilgiChar">
    <w:name w:val="Alt Bilgi Char"/>
    <w:link w:val="AltBilgi"/>
    <w:uiPriority w:val="99"/>
    <w:rsid w:val="007152B2"/>
    <w:rPr>
      <w:sz w:val="22"/>
      <w:szCs w:val="22"/>
      <w:lang w:eastAsia="en-US"/>
    </w:rPr>
  </w:style>
  <w:style w:type="table" w:styleId="TabloKlavuzu">
    <w:name w:val="Table Grid"/>
    <w:basedOn w:val="NormalTablo"/>
    <w:uiPriority w:val="59"/>
    <w:rsid w:val="00AB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F915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onMetni">
    <w:name w:val="Balloon Text"/>
    <w:basedOn w:val="Normal"/>
    <w:link w:val="BalonMetniChar"/>
    <w:uiPriority w:val="99"/>
    <w:semiHidden/>
    <w:unhideWhenUsed/>
    <w:rsid w:val="00E0708F"/>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E0708F"/>
    <w:rPr>
      <w:rFonts w:ascii="Tahoma" w:hAnsi="Tahoma" w:cs="Tahoma"/>
      <w:sz w:val="16"/>
      <w:szCs w:val="16"/>
      <w:lang w:eastAsia="en-US"/>
    </w:rPr>
  </w:style>
  <w:style w:type="paragraph" w:customStyle="1" w:styleId="c2">
    <w:name w:val="c2"/>
    <w:basedOn w:val="Normal"/>
    <w:rsid w:val="002D5DC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c7">
    <w:name w:val="c7"/>
    <w:rsid w:val="002D5DC6"/>
  </w:style>
  <w:style w:type="character" w:customStyle="1" w:styleId="c1">
    <w:name w:val="c1"/>
    <w:rsid w:val="002D5DC6"/>
  </w:style>
  <w:style w:type="character" w:customStyle="1" w:styleId="c0">
    <w:name w:val="c0"/>
    <w:rsid w:val="002D5DC6"/>
  </w:style>
  <w:style w:type="character" w:customStyle="1" w:styleId="c3">
    <w:name w:val="c3"/>
    <w:rsid w:val="002D5DC6"/>
  </w:style>
  <w:style w:type="character" w:customStyle="1" w:styleId="c6">
    <w:name w:val="c6"/>
    <w:rsid w:val="002D5DC6"/>
  </w:style>
  <w:style w:type="paragraph" w:customStyle="1" w:styleId="c4">
    <w:name w:val="c4"/>
    <w:basedOn w:val="Normal"/>
    <w:rsid w:val="002D5DC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9">
    <w:name w:val="c9"/>
    <w:basedOn w:val="Normal"/>
    <w:rsid w:val="002D5DC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8">
    <w:name w:val="c8"/>
    <w:basedOn w:val="Normal"/>
    <w:rsid w:val="002D5DC6"/>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3060F9"/>
    <w:rPr>
      <w:color w:val="0000FF"/>
      <w:u w:val="single"/>
    </w:rPr>
  </w:style>
  <w:style w:type="paragraph" w:styleId="NormalWeb">
    <w:name w:val="Normal (Web)"/>
    <w:basedOn w:val="Normal"/>
    <w:uiPriority w:val="99"/>
    <w:semiHidden/>
    <w:unhideWhenUsed/>
    <w:rsid w:val="00697BC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IEEEAuthorName">
    <w:name w:val="IEEE Author Name"/>
    <w:basedOn w:val="Normal"/>
    <w:next w:val="Normal"/>
    <w:rsid w:val="00ED4731"/>
    <w:pPr>
      <w:suppressAutoHyphens/>
      <w:snapToGrid w:val="0"/>
      <w:spacing w:before="120" w:after="120" w:line="240" w:lineRule="auto"/>
      <w:jc w:val="center"/>
    </w:pPr>
    <w:rPr>
      <w:rFonts w:ascii="Times New Roman" w:eastAsia="Times New Roman" w:hAnsi="Times New Roman"/>
      <w:szCs w:val="24"/>
      <w:lang w:val="en-GB" w:eastAsia="ar-SA"/>
    </w:rPr>
  </w:style>
  <w:style w:type="paragraph" w:customStyle="1" w:styleId="IEEEAuthorAffiliation">
    <w:name w:val="IEEE Author Affiliation"/>
    <w:basedOn w:val="Normal"/>
    <w:next w:val="Normal"/>
    <w:rsid w:val="00ED4731"/>
    <w:pPr>
      <w:suppressAutoHyphens/>
      <w:spacing w:after="60" w:line="240" w:lineRule="auto"/>
      <w:jc w:val="center"/>
    </w:pPr>
    <w:rPr>
      <w:rFonts w:ascii="Times New Roman" w:eastAsia="Times New Roman" w:hAnsi="Times New Roman"/>
      <w:i/>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445">
      <w:bodyDiv w:val="1"/>
      <w:marLeft w:val="0"/>
      <w:marRight w:val="0"/>
      <w:marTop w:val="0"/>
      <w:marBottom w:val="0"/>
      <w:divBdr>
        <w:top w:val="none" w:sz="0" w:space="0" w:color="auto"/>
        <w:left w:val="none" w:sz="0" w:space="0" w:color="auto"/>
        <w:bottom w:val="none" w:sz="0" w:space="0" w:color="auto"/>
        <w:right w:val="none" w:sz="0" w:space="0" w:color="auto"/>
      </w:divBdr>
    </w:div>
    <w:div w:id="89090297">
      <w:bodyDiv w:val="1"/>
      <w:marLeft w:val="0"/>
      <w:marRight w:val="0"/>
      <w:marTop w:val="0"/>
      <w:marBottom w:val="0"/>
      <w:divBdr>
        <w:top w:val="none" w:sz="0" w:space="0" w:color="auto"/>
        <w:left w:val="none" w:sz="0" w:space="0" w:color="auto"/>
        <w:bottom w:val="none" w:sz="0" w:space="0" w:color="auto"/>
        <w:right w:val="none" w:sz="0" w:space="0" w:color="auto"/>
      </w:divBdr>
    </w:div>
    <w:div w:id="595790275">
      <w:bodyDiv w:val="1"/>
      <w:marLeft w:val="0"/>
      <w:marRight w:val="0"/>
      <w:marTop w:val="0"/>
      <w:marBottom w:val="0"/>
      <w:divBdr>
        <w:top w:val="none" w:sz="0" w:space="0" w:color="auto"/>
        <w:left w:val="none" w:sz="0" w:space="0" w:color="auto"/>
        <w:bottom w:val="none" w:sz="0" w:space="0" w:color="auto"/>
        <w:right w:val="none" w:sz="0" w:space="0" w:color="auto"/>
      </w:divBdr>
    </w:div>
    <w:div w:id="643050353">
      <w:bodyDiv w:val="1"/>
      <w:marLeft w:val="0"/>
      <w:marRight w:val="0"/>
      <w:marTop w:val="0"/>
      <w:marBottom w:val="0"/>
      <w:divBdr>
        <w:top w:val="none" w:sz="0" w:space="0" w:color="auto"/>
        <w:left w:val="none" w:sz="0" w:space="0" w:color="auto"/>
        <w:bottom w:val="none" w:sz="0" w:space="0" w:color="auto"/>
        <w:right w:val="none" w:sz="0" w:space="0" w:color="auto"/>
      </w:divBdr>
    </w:div>
    <w:div w:id="1039477089">
      <w:bodyDiv w:val="1"/>
      <w:marLeft w:val="0"/>
      <w:marRight w:val="0"/>
      <w:marTop w:val="0"/>
      <w:marBottom w:val="0"/>
      <w:divBdr>
        <w:top w:val="none" w:sz="0" w:space="0" w:color="auto"/>
        <w:left w:val="none" w:sz="0" w:space="0" w:color="auto"/>
        <w:bottom w:val="none" w:sz="0" w:space="0" w:color="auto"/>
        <w:right w:val="none" w:sz="0" w:space="0" w:color="auto"/>
      </w:divBdr>
    </w:div>
    <w:div w:id="18660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1st International Conference on Organic Electronic Material Technologies (OEMT2015) March 25-28, 2015 Elazığ, TURKEY</vt:lpstr>
      <vt:lpstr>1st International Conference on Organic Electronic Material Technologies (OEMT2015) March 25-28, 2015 Elazığ, TURKEY</vt:lpstr>
    </vt:vector>
  </TitlesOfParts>
  <Company>Atatürk Üniversitesi</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International Conference on Organic Electronic Material Technologies (OEMT2015) March 25-28, 2015 Elazığ, TURKEY</dc:title>
  <dc:subject/>
  <dc:creator>Mustafa Tolga YURTCAN</dc:creator>
  <cp:keywords/>
  <cp:lastModifiedBy>sitki kocaoglu</cp:lastModifiedBy>
  <cp:revision>2</cp:revision>
  <dcterms:created xsi:type="dcterms:W3CDTF">2025-12-05T21:09:00Z</dcterms:created>
  <dcterms:modified xsi:type="dcterms:W3CDTF">2025-12-05T21:09:00Z</dcterms:modified>
</cp:coreProperties>
</file>