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69A7F4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2D213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D4ADB8D" w:rsidR="00867237" w:rsidRPr="00A07762" w:rsidRDefault="00287114" w:rsidP="00423F35">
            <w:pPr>
              <w:pStyle w:val="TableParagraph"/>
              <w:ind w:left="62" w:right="47"/>
              <w:jc w:val="center"/>
              <w:rPr>
                <w:sz w:val="20"/>
              </w:rPr>
            </w:pPr>
            <w:r w:rsidRPr="00287114">
              <w:rPr>
                <w:sz w:val="20"/>
              </w:rPr>
              <w:t>TM</w:t>
            </w:r>
            <w:r w:rsidR="00565FC4">
              <w:rPr>
                <w:sz w:val="20"/>
              </w:rPr>
              <w:t>289</w:t>
            </w:r>
            <w:r w:rsidRPr="0028711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9167D16" w:rsidR="00867237" w:rsidRPr="00A07762" w:rsidRDefault="00287114" w:rsidP="00423F35">
            <w:pPr>
              <w:pStyle w:val="TableParagraph"/>
              <w:ind w:left="14"/>
              <w:jc w:val="center"/>
              <w:rPr>
                <w:sz w:val="20"/>
              </w:rPr>
            </w:pPr>
            <w:r>
              <w:rPr>
                <w:sz w:val="20"/>
              </w:rPr>
              <w:t xml:space="preserve">YARDIMCI </w:t>
            </w:r>
            <w:r w:rsidR="00394A25">
              <w:rPr>
                <w:sz w:val="20"/>
              </w:rPr>
              <w:t>SES</w:t>
            </w:r>
            <w:r w:rsidR="006A602A" w:rsidRPr="006A602A">
              <w:rPr>
                <w:sz w:val="20"/>
              </w:rPr>
              <w:t xml:space="preserve"> EĞİTİMİ </w:t>
            </w:r>
            <w:r>
              <w:rPr>
                <w:sz w:val="20"/>
              </w:rPr>
              <w:t>I</w:t>
            </w:r>
          </w:p>
        </w:tc>
        <w:tc>
          <w:tcPr>
            <w:tcW w:w="1276" w:type="dxa"/>
            <w:vAlign w:val="center"/>
          </w:tcPr>
          <w:p w14:paraId="2EDFD95E" w14:textId="623A25E7"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84E6B92" w:rsidR="00867237" w:rsidRPr="00A07762" w:rsidRDefault="0028711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057AB1E3" w:rsidR="006A602A" w:rsidRPr="00EA0355" w:rsidRDefault="00565FC4" w:rsidP="009B50FD">
            <w:pPr>
              <w:pStyle w:val="TableParagraph"/>
              <w:jc w:val="both"/>
              <w:rPr>
                <w:sz w:val="20"/>
              </w:rPr>
            </w:pPr>
            <w:r>
              <w:rPr>
                <w:sz w:val="20"/>
              </w:rPr>
              <w:t xml:space="preserve">Öğr. Gör Yusuf Teke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BE0313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4A36F0A" w:rsidR="00630C60" w:rsidRPr="00A07762" w:rsidRDefault="00394A25" w:rsidP="009B50FD">
            <w:pPr>
              <w:pStyle w:val="TableParagraph"/>
              <w:spacing w:before="54"/>
              <w:jc w:val="both"/>
              <w:rPr>
                <w:sz w:val="20"/>
              </w:rPr>
            </w:pPr>
            <w:r w:rsidRPr="00394A25">
              <w:rPr>
                <w:sz w:val="20"/>
              </w:rPr>
              <w:t>Ses eğitiminde çeşitli etüt, nüans ve repertuvar çalışmalarıyla sesi, Türk Din Musikisi tavır ve üslubuna uygun hale getirmek.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EAF89B8" w14:textId="77777777" w:rsidR="00592AC7" w:rsidRDefault="00592AC7" w:rsidP="006A602A">
            <w:pPr>
              <w:pStyle w:val="TableParagraph"/>
              <w:spacing w:before="140"/>
              <w:jc w:val="both"/>
              <w:rPr>
                <w:iCs/>
                <w:sz w:val="20"/>
              </w:rPr>
            </w:pPr>
            <w:r>
              <w:rPr>
                <w:iCs/>
                <w:sz w:val="20"/>
              </w:rPr>
              <w:t>İlgili Metotlar</w:t>
            </w:r>
          </w:p>
          <w:p w14:paraId="6093A56F" w14:textId="26263555" w:rsidR="00871F5E" w:rsidRPr="00423F35" w:rsidRDefault="00592AC7" w:rsidP="006A602A">
            <w:pPr>
              <w:pStyle w:val="TableParagraph"/>
              <w:spacing w:before="140"/>
              <w:jc w:val="both"/>
              <w:rPr>
                <w:iCs/>
                <w:sz w:val="20"/>
              </w:rPr>
            </w:pPr>
            <w:r w:rsidRPr="00592AC7">
              <w:rPr>
                <w:iCs/>
                <w:sz w:val="20"/>
              </w:rPr>
              <w:t>Türk Musikisi Ses Eğitimi Serda Türkel Oter, Bireysel Ses Eğitiminden Toplu Ses, Koro Eğitimine Geçiş Sürecindeki Yaklaşımlar Ersoy Saklıca, Öğretim görevlisine ait ders</w:t>
            </w:r>
            <w:r>
              <w:rPr>
                <w:iCs/>
                <w:sz w:val="20"/>
              </w:rPr>
              <w:t xml:space="preserve">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18B2E78" w:rsidR="00630C60" w:rsidRPr="00EA0355" w:rsidRDefault="00394A25" w:rsidP="009B50FD">
            <w:pPr>
              <w:pStyle w:val="TableParagraph"/>
              <w:spacing w:before="159"/>
              <w:ind w:left="110"/>
              <w:jc w:val="both"/>
              <w:rPr>
                <w:sz w:val="20"/>
              </w:rPr>
            </w:pPr>
            <w:r w:rsidRPr="00394A25">
              <w:rPr>
                <w:sz w:val="20"/>
              </w:rPr>
              <w:t>Bu ders; ses eğitimine ilişkin temel repertuvar, ses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07FF095F" w:rsidR="003D5B92" w:rsidRDefault="00394A25" w:rsidP="003D5B92">
                  <w:pPr>
                    <w:jc w:val="both"/>
                  </w:pPr>
                  <w:r w:rsidRPr="00394A25">
                    <w:t>Öğrenci sesin doğru kullanılmasına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43A9971" w:rsidR="003D5B92" w:rsidRDefault="00394A25" w:rsidP="00394A25">
                  <w:pPr>
                    <w:jc w:val="both"/>
                  </w:pPr>
                  <w:r w:rsidRPr="00394A25">
                    <w:t>Öğrenci geleneksel repertuvara ait 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17084" w:type="dxa"/>
              <w:tblLayout w:type="fixed"/>
              <w:tblLook w:val="04A0" w:firstRow="1" w:lastRow="0" w:firstColumn="1" w:lastColumn="0" w:noHBand="0" w:noVBand="1"/>
            </w:tblPr>
            <w:tblGrid>
              <w:gridCol w:w="1054"/>
              <w:gridCol w:w="8015"/>
              <w:gridCol w:w="8015"/>
            </w:tblGrid>
            <w:tr w:rsidR="00565FC4" w14:paraId="5531A340" w14:textId="77777777" w:rsidTr="00565FC4">
              <w:trPr>
                <w:trHeight w:val="280"/>
              </w:trPr>
              <w:tc>
                <w:tcPr>
                  <w:tcW w:w="1054" w:type="dxa"/>
                </w:tcPr>
                <w:p w14:paraId="2A178DC2" w14:textId="04BE70F1" w:rsidR="00565FC4" w:rsidRPr="00394A25" w:rsidRDefault="00565FC4" w:rsidP="00565FC4">
                  <w:pPr>
                    <w:jc w:val="both"/>
                    <w:rPr>
                      <w:rFonts w:asciiTheme="majorHAnsi" w:hAnsiTheme="majorHAnsi"/>
                    </w:rPr>
                  </w:pPr>
                  <w:r w:rsidRPr="00394A25">
                    <w:rPr>
                      <w:rFonts w:asciiTheme="majorHAnsi" w:hAnsiTheme="majorHAnsi"/>
                      <w:sz w:val="20"/>
                      <w:szCs w:val="20"/>
                    </w:rPr>
                    <w:t>1. Hafta</w:t>
                  </w:r>
                </w:p>
              </w:tc>
              <w:tc>
                <w:tcPr>
                  <w:tcW w:w="8015" w:type="dxa"/>
                </w:tcPr>
                <w:p w14:paraId="463F5B7F" w14:textId="6686F7BE" w:rsidR="00565FC4" w:rsidRPr="000F140F" w:rsidRDefault="00565FC4" w:rsidP="00565FC4">
                  <w:pPr>
                    <w:pStyle w:val="p1"/>
                    <w:tabs>
                      <w:tab w:val="center" w:pos="3899"/>
                    </w:tabs>
                    <w:rPr>
                      <w:rFonts w:asciiTheme="minorHAnsi" w:hAnsiTheme="minorHAnsi" w:cstheme="minorHAnsi"/>
                      <w:sz w:val="22"/>
                      <w:szCs w:val="22"/>
                    </w:rPr>
                  </w:pPr>
                  <w:r w:rsidRPr="00394A25">
                    <w:rPr>
                      <w:rFonts w:asciiTheme="minorHAnsi" w:hAnsiTheme="minorHAnsi" w:cstheme="minorHAnsi"/>
                      <w:sz w:val="22"/>
                      <w:szCs w:val="22"/>
                    </w:rPr>
                    <w:t>Sesin Tanımı ve Oluşumu</w:t>
                  </w:r>
                </w:p>
              </w:tc>
              <w:tc>
                <w:tcPr>
                  <w:tcW w:w="8015" w:type="dxa"/>
                </w:tcPr>
                <w:p w14:paraId="64A626F6" w14:textId="4016D03C" w:rsidR="00565FC4" w:rsidRPr="00394A25" w:rsidRDefault="00565FC4" w:rsidP="00565FC4">
                  <w:pPr>
                    <w:pStyle w:val="p1"/>
                    <w:tabs>
                      <w:tab w:val="center" w:pos="3899"/>
                    </w:tabs>
                    <w:rPr>
                      <w:rFonts w:asciiTheme="minorHAnsi" w:hAnsiTheme="minorHAnsi" w:cstheme="minorHAnsi"/>
                      <w:sz w:val="22"/>
                      <w:szCs w:val="22"/>
                    </w:rPr>
                  </w:pPr>
                  <w:r w:rsidRPr="000F140F">
                    <w:rPr>
                      <w:rFonts w:asciiTheme="minorHAnsi" w:hAnsiTheme="minorHAnsi" w:cstheme="minorHAnsi"/>
                      <w:sz w:val="22"/>
                      <w:szCs w:val="22"/>
                    </w:rPr>
                    <w:t>Hüzzam Makamı (Ses, etüt, nüans ve repertuvar çalışmaları)</w:t>
                  </w:r>
                </w:p>
              </w:tc>
            </w:tr>
            <w:tr w:rsidR="00565FC4" w14:paraId="216EDEF2" w14:textId="77777777" w:rsidTr="00565FC4">
              <w:trPr>
                <w:trHeight w:val="269"/>
              </w:trPr>
              <w:tc>
                <w:tcPr>
                  <w:tcW w:w="1054" w:type="dxa"/>
                </w:tcPr>
                <w:p w14:paraId="6C50C010" w14:textId="131245C5" w:rsidR="00565FC4" w:rsidRDefault="00565FC4" w:rsidP="00565FC4">
                  <w:pPr>
                    <w:jc w:val="both"/>
                  </w:pPr>
                  <w:r w:rsidRPr="00AF29FC">
                    <w:rPr>
                      <w:sz w:val="20"/>
                      <w:szCs w:val="20"/>
                    </w:rPr>
                    <w:t>2. Hafta</w:t>
                  </w:r>
                </w:p>
              </w:tc>
              <w:tc>
                <w:tcPr>
                  <w:tcW w:w="8015" w:type="dxa"/>
                </w:tcPr>
                <w:p w14:paraId="062E4092" w14:textId="62DB1355" w:rsidR="00565FC4" w:rsidRPr="000F140F" w:rsidRDefault="00565FC4" w:rsidP="00565FC4">
                  <w:pPr>
                    <w:jc w:val="both"/>
                    <w:rPr>
                      <w:rFonts w:cstheme="minorHAnsi"/>
                    </w:rPr>
                  </w:pPr>
                  <w:r w:rsidRPr="00394A25">
                    <w:t>Sesin Tanımı ve Oluşumu</w:t>
                  </w:r>
                </w:p>
              </w:tc>
              <w:tc>
                <w:tcPr>
                  <w:tcW w:w="8015" w:type="dxa"/>
                </w:tcPr>
                <w:p w14:paraId="70E522A4" w14:textId="07A5FED7" w:rsidR="00565FC4" w:rsidRDefault="00565FC4" w:rsidP="00565FC4">
                  <w:pPr>
                    <w:jc w:val="both"/>
                  </w:pPr>
                  <w:r w:rsidRPr="000F140F">
                    <w:rPr>
                      <w:rFonts w:cstheme="minorHAnsi"/>
                    </w:rPr>
                    <w:t>Hüzzam Makamı (Ses, etüt, nüans ve repertuvar çalışmaları)</w:t>
                  </w:r>
                </w:p>
              </w:tc>
            </w:tr>
            <w:tr w:rsidR="00565FC4" w14:paraId="6434823F" w14:textId="77777777" w:rsidTr="00565FC4">
              <w:trPr>
                <w:trHeight w:val="280"/>
              </w:trPr>
              <w:tc>
                <w:tcPr>
                  <w:tcW w:w="1054" w:type="dxa"/>
                </w:tcPr>
                <w:p w14:paraId="356BBD03" w14:textId="3F0B447F" w:rsidR="00565FC4" w:rsidRDefault="00565FC4" w:rsidP="00565FC4">
                  <w:pPr>
                    <w:jc w:val="both"/>
                  </w:pPr>
                  <w:r>
                    <w:rPr>
                      <w:sz w:val="20"/>
                      <w:szCs w:val="20"/>
                    </w:rPr>
                    <w:t>3. Hafta</w:t>
                  </w:r>
                </w:p>
              </w:tc>
              <w:tc>
                <w:tcPr>
                  <w:tcW w:w="8015" w:type="dxa"/>
                </w:tcPr>
                <w:p w14:paraId="58E235FE" w14:textId="09817F85" w:rsidR="00565FC4" w:rsidRDefault="00565FC4" w:rsidP="00565FC4">
                  <w:pPr>
                    <w:jc w:val="both"/>
                    <w:rPr>
                      <w:rFonts w:cstheme="minorHAnsi"/>
                    </w:rPr>
                  </w:pPr>
                  <w:r w:rsidRPr="00394A25">
                    <w:t>Diyafram Tanımı ve Oluşumu</w:t>
                  </w:r>
                </w:p>
              </w:tc>
              <w:tc>
                <w:tcPr>
                  <w:tcW w:w="8015" w:type="dxa"/>
                </w:tcPr>
                <w:p w14:paraId="013EE06E" w14:textId="376FD8F0" w:rsidR="00565FC4" w:rsidRDefault="00565FC4" w:rsidP="00565FC4">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565FC4" w14:paraId="11D43151" w14:textId="77777777" w:rsidTr="00565FC4">
              <w:trPr>
                <w:trHeight w:val="269"/>
              </w:trPr>
              <w:tc>
                <w:tcPr>
                  <w:tcW w:w="1054" w:type="dxa"/>
                </w:tcPr>
                <w:p w14:paraId="4D75A41F" w14:textId="2E4FA33D" w:rsidR="00565FC4" w:rsidRDefault="00565FC4" w:rsidP="00565FC4">
                  <w:pPr>
                    <w:jc w:val="both"/>
                  </w:pPr>
                  <w:r>
                    <w:rPr>
                      <w:sz w:val="20"/>
                      <w:szCs w:val="20"/>
                    </w:rPr>
                    <w:t>4. Hafta</w:t>
                  </w:r>
                </w:p>
              </w:tc>
              <w:tc>
                <w:tcPr>
                  <w:tcW w:w="8015" w:type="dxa"/>
                </w:tcPr>
                <w:p w14:paraId="64C5FE24" w14:textId="4805CA69" w:rsidR="00565FC4" w:rsidRDefault="00565FC4" w:rsidP="00565FC4">
                  <w:pPr>
                    <w:jc w:val="both"/>
                    <w:rPr>
                      <w:rFonts w:cstheme="minorHAnsi"/>
                    </w:rPr>
                  </w:pPr>
                  <w:r w:rsidRPr="00394A25">
                    <w:t>Nefes Tanımı ve Oluşumu</w:t>
                  </w:r>
                </w:p>
              </w:tc>
              <w:tc>
                <w:tcPr>
                  <w:tcW w:w="8015" w:type="dxa"/>
                </w:tcPr>
                <w:p w14:paraId="35261A85" w14:textId="793E440F" w:rsidR="00565FC4" w:rsidRDefault="00565FC4" w:rsidP="00565FC4">
                  <w:pPr>
                    <w:jc w:val="both"/>
                  </w:pPr>
                  <w:proofErr w:type="spellStart"/>
                  <w:r>
                    <w:rPr>
                      <w:rFonts w:cstheme="minorHAnsi"/>
                    </w:rPr>
                    <w:t>Suznak</w:t>
                  </w:r>
                  <w:proofErr w:type="spellEnd"/>
                  <w:r w:rsidRPr="000F140F">
                    <w:rPr>
                      <w:rFonts w:cstheme="minorHAnsi"/>
                    </w:rPr>
                    <w:t xml:space="preserve"> Makamı (Ses, etüt, nüans ve repertuvar çalışmaları)</w:t>
                  </w:r>
                </w:p>
              </w:tc>
            </w:tr>
            <w:tr w:rsidR="00565FC4" w14:paraId="468CA674" w14:textId="77777777" w:rsidTr="00565FC4">
              <w:trPr>
                <w:trHeight w:val="280"/>
              </w:trPr>
              <w:tc>
                <w:tcPr>
                  <w:tcW w:w="1054" w:type="dxa"/>
                </w:tcPr>
                <w:p w14:paraId="1474B177" w14:textId="4036329A" w:rsidR="00565FC4" w:rsidRDefault="00565FC4" w:rsidP="00565FC4">
                  <w:pPr>
                    <w:jc w:val="both"/>
                  </w:pPr>
                  <w:r>
                    <w:rPr>
                      <w:sz w:val="20"/>
                      <w:szCs w:val="20"/>
                    </w:rPr>
                    <w:t>5. Hafta</w:t>
                  </w:r>
                </w:p>
              </w:tc>
              <w:tc>
                <w:tcPr>
                  <w:tcW w:w="8015" w:type="dxa"/>
                </w:tcPr>
                <w:p w14:paraId="7540EE8E" w14:textId="213307B8" w:rsidR="00565FC4" w:rsidRDefault="00565FC4" w:rsidP="00565FC4">
                  <w:pPr>
                    <w:jc w:val="both"/>
                    <w:rPr>
                      <w:rFonts w:cstheme="minorHAnsi"/>
                    </w:rPr>
                  </w:pPr>
                  <w:r w:rsidRPr="00394A25">
                    <w:t>Diyafram Nefesi Çalışmaları</w:t>
                  </w:r>
                </w:p>
              </w:tc>
              <w:tc>
                <w:tcPr>
                  <w:tcW w:w="8015" w:type="dxa"/>
                </w:tcPr>
                <w:p w14:paraId="5BC8EF2E" w14:textId="1AB38D50" w:rsidR="00565FC4" w:rsidRDefault="00565FC4" w:rsidP="00565FC4">
                  <w:pPr>
                    <w:jc w:val="both"/>
                  </w:pPr>
                  <w:r>
                    <w:rPr>
                      <w:rFonts w:cstheme="minorHAnsi"/>
                    </w:rPr>
                    <w:t>Şehnaz/Şehnaz Buselik</w:t>
                  </w:r>
                  <w:r w:rsidRPr="000F140F">
                    <w:rPr>
                      <w:rFonts w:cstheme="minorHAnsi"/>
                    </w:rPr>
                    <w:t xml:space="preserve"> Makamı (Ses, etüt, nüans ve repertuvar çalışmaları)</w:t>
                  </w:r>
                </w:p>
              </w:tc>
            </w:tr>
            <w:tr w:rsidR="00565FC4" w14:paraId="3404A3ED" w14:textId="77777777" w:rsidTr="00565FC4">
              <w:trPr>
                <w:trHeight w:val="280"/>
              </w:trPr>
              <w:tc>
                <w:tcPr>
                  <w:tcW w:w="1054" w:type="dxa"/>
                </w:tcPr>
                <w:p w14:paraId="1CDA9BD1" w14:textId="7A4016CF" w:rsidR="00565FC4" w:rsidRDefault="00565FC4" w:rsidP="00565FC4">
                  <w:pPr>
                    <w:jc w:val="both"/>
                  </w:pPr>
                  <w:r>
                    <w:rPr>
                      <w:sz w:val="20"/>
                      <w:szCs w:val="20"/>
                    </w:rPr>
                    <w:t>6. Hafta</w:t>
                  </w:r>
                </w:p>
              </w:tc>
              <w:tc>
                <w:tcPr>
                  <w:tcW w:w="8015" w:type="dxa"/>
                </w:tcPr>
                <w:p w14:paraId="1E9A82FA" w14:textId="3DBBF510" w:rsidR="00565FC4" w:rsidRDefault="00565FC4" w:rsidP="00565FC4">
                  <w:pPr>
                    <w:jc w:val="both"/>
                    <w:rPr>
                      <w:rFonts w:cstheme="minorHAnsi"/>
                    </w:rPr>
                  </w:pPr>
                  <w:r w:rsidRPr="00394A25">
                    <w:t>Rezonans Tanımı ve Oluşumu</w:t>
                  </w:r>
                </w:p>
              </w:tc>
              <w:tc>
                <w:tcPr>
                  <w:tcW w:w="8015" w:type="dxa"/>
                </w:tcPr>
                <w:p w14:paraId="09985514" w14:textId="570CBC24" w:rsidR="00565FC4" w:rsidRDefault="00565FC4" w:rsidP="00565FC4">
                  <w:pPr>
                    <w:jc w:val="both"/>
                  </w:pPr>
                  <w:r>
                    <w:rPr>
                      <w:rFonts w:cstheme="minorHAnsi"/>
                    </w:rPr>
                    <w:t>Şehnaz/Şehnaz Buselik</w:t>
                  </w:r>
                  <w:r w:rsidRPr="000F140F">
                    <w:rPr>
                      <w:rFonts w:cstheme="minorHAnsi"/>
                    </w:rPr>
                    <w:t xml:space="preserve"> Makamı (Ses, etüt, nüans ve repertuvar çalışmaları)</w:t>
                  </w:r>
                </w:p>
              </w:tc>
            </w:tr>
            <w:tr w:rsidR="00565FC4" w14:paraId="63AE3A1B" w14:textId="77777777" w:rsidTr="00565FC4">
              <w:trPr>
                <w:trHeight w:val="269"/>
              </w:trPr>
              <w:tc>
                <w:tcPr>
                  <w:tcW w:w="1054" w:type="dxa"/>
                </w:tcPr>
                <w:p w14:paraId="311195C3" w14:textId="07B7ED60" w:rsidR="00565FC4" w:rsidRDefault="00565FC4" w:rsidP="00565FC4">
                  <w:pPr>
                    <w:jc w:val="both"/>
                  </w:pPr>
                  <w:r>
                    <w:rPr>
                      <w:sz w:val="20"/>
                      <w:szCs w:val="20"/>
                    </w:rPr>
                    <w:t>7. Hafta</w:t>
                  </w:r>
                </w:p>
              </w:tc>
              <w:tc>
                <w:tcPr>
                  <w:tcW w:w="8015" w:type="dxa"/>
                </w:tcPr>
                <w:p w14:paraId="08E845FB" w14:textId="6EB52AC5" w:rsidR="00565FC4" w:rsidRDefault="00565FC4" w:rsidP="00565FC4">
                  <w:pPr>
                    <w:tabs>
                      <w:tab w:val="left" w:pos="1419"/>
                    </w:tabs>
                    <w:jc w:val="both"/>
                    <w:rPr>
                      <w:rFonts w:cstheme="minorHAnsi"/>
                    </w:rPr>
                  </w:pPr>
                  <w:r w:rsidRPr="00394A25">
                    <w:t>Ses-Nefes Egzersizleri</w:t>
                  </w:r>
                </w:p>
              </w:tc>
              <w:tc>
                <w:tcPr>
                  <w:tcW w:w="8015" w:type="dxa"/>
                </w:tcPr>
                <w:p w14:paraId="0AAB2B71" w14:textId="289F78C1" w:rsidR="00565FC4" w:rsidRDefault="00565FC4" w:rsidP="00565FC4">
                  <w:pPr>
                    <w:tabs>
                      <w:tab w:val="left" w:pos="1419"/>
                    </w:tabs>
                    <w:jc w:val="both"/>
                  </w:pPr>
                  <w:r>
                    <w:rPr>
                      <w:rFonts w:cstheme="minorHAnsi"/>
                    </w:rPr>
                    <w:t>Nikriz</w:t>
                  </w:r>
                  <w:r w:rsidRPr="000F140F">
                    <w:rPr>
                      <w:rFonts w:cstheme="minorHAnsi"/>
                    </w:rPr>
                    <w:t xml:space="preserve"> Makamı (Ses, etüt, nüans ve repertuvar çalışmaları)</w:t>
                  </w:r>
                </w:p>
              </w:tc>
            </w:tr>
            <w:tr w:rsidR="00565FC4" w14:paraId="7B87F729" w14:textId="77777777" w:rsidTr="00565FC4">
              <w:trPr>
                <w:trHeight w:val="256"/>
              </w:trPr>
              <w:tc>
                <w:tcPr>
                  <w:tcW w:w="1054" w:type="dxa"/>
                </w:tcPr>
                <w:p w14:paraId="2DF81685" w14:textId="75C3293E" w:rsidR="00565FC4" w:rsidRDefault="00565FC4" w:rsidP="00565FC4">
                  <w:pPr>
                    <w:jc w:val="both"/>
                  </w:pPr>
                  <w:r>
                    <w:rPr>
                      <w:sz w:val="20"/>
                      <w:szCs w:val="20"/>
                    </w:rPr>
                    <w:t>8. Hafta</w:t>
                  </w:r>
                </w:p>
              </w:tc>
              <w:tc>
                <w:tcPr>
                  <w:tcW w:w="8015" w:type="dxa"/>
                </w:tcPr>
                <w:p w14:paraId="66AB1870" w14:textId="3736BE1B" w:rsidR="00565FC4" w:rsidRPr="000F140F" w:rsidRDefault="00565FC4" w:rsidP="00565FC4">
                  <w:pPr>
                    <w:jc w:val="both"/>
                  </w:pPr>
                  <w:r w:rsidRPr="00AF29FC">
                    <w:rPr>
                      <w:sz w:val="20"/>
                      <w:szCs w:val="20"/>
                    </w:rPr>
                    <w:t>Ara Sınav Haftası</w:t>
                  </w:r>
                </w:p>
              </w:tc>
              <w:tc>
                <w:tcPr>
                  <w:tcW w:w="8015" w:type="dxa"/>
                </w:tcPr>
                <w:p w14:paraId="2184B7B2" w14:textId="51D154B2" w:rsidR="00565FC4" w:rsidRPr="000F140F" w:rsidRDefault="00565FC4" w:rsidP="00565FC4">
                  <w:pPr>
                    <w:jc w:val="both"/>
                  </w:pPr>
                  <w:r w:rsidRPr="000F140F">
                    <w:t>Ara Sınav Haftası</w:t>
                  </w:r>
                </w:p>
              </w:tc>
            </w:tr>
            <w:tr w:rsidR="00565FC4" w14:paraId="0331CF24" w14:textId="77777777" w:rsidTr="00565FC4">
              <w:trPr>
                <w:trHeight w:val="269"/>
              </w:trPr>
              <w:tc>
                <w:tcPr>
                  <w:tcW w:w="1054" w:type="dxa"/>
                </w:tcPr>
                <w:p w14:paraId="2A21D562" w14:textId="5B1233C5" w:rsidR="00565FC4" w:rsidRDefault="00565FC4" w:rsidP="00565FC4">
                  <w:pPr>
                    <w:jc w:val="both"/>
                  </w:pPr>
                  <w:r>
                    <w:rPr>
                      <w:sz w:val="20"/>
                      <w:szCs w:val="20"/>
                    </w:rPr>
                    <w:t>9. Hafta</w:t>
                  </w:r>
                </w:p>
              </w:tc>
              <w:tc>
                <w:tcPr>
                  <w:tcW w:w="8015" w:type="dxa"/>
                </w:tcPr>
                <w:p w14:paraId="3348F8D3" w14:textId="4A27D2EC" w:rsidR="00565FC4" w:rsidRPr="000F140F" w:rsidRDefault="00565FC4" w:rsidP="00565FC4">
                  <w:pPr>
                    <w:tabs>
                      <w:tab w:val="left" w:pos="987"/>
                    </w:tabs>
                    <w:jc w:val="both"/>
                  </w:pPr>
                  <w:r w:rsidRPr="00394A25">
                    <w:t>Ses-Nefes Egzersizleri</w:t>
                  </w:r>
                </w:p>
              </w:tc>
              <w:tc>
                <w:tcPr>
                  <w:tcW w:w="8015" w:type="dxa"/>
                </w:tcPr>
                <w:p w14:paraId="6F03E33F" w14:textId="4CD5707B" w:rsidR="00565FC4" w:rsidRDefault="00565FC4" w:rsidP="00565FC4">
                  <w:pPr>
                    <w:tabs>
                      <w:tab w:val="left" w:pos="987"/>
                    </w:tabs>
                    <w:jc w:val="both"/>
                  </w:pPr>
                  <w:r w:rsidRPr="000F140F">
                    <w:t>Mahur Makamı (Ses, etüt, nüans ve repertuvar çalışmaları)</w:t>
                  </w:r>
                </w:p>
              </w:tc>
            </w:tr>
            <w:tr w:rsidR="00565FC4" w14:paraId="78297F87" w14:textId="77777777" w:rsidTr="00565FC4">
              <w:trPr>
                <w:trHeight w:val="280"/>
              </w:trPr>
              <w:tc>
                <w:tcPr>
                  <w:tcW w:w="1054" w:type="dxa"/>
                </w:tcPr>
                <w:p w14:paraId="28E45718" w14:textId="6458FD55" w:rsidR="00565FC4" w:rsidRDefault="00565FC4" w:rsidP="00565FC4">
                  <w:pPr>
                    <w:jc w:val="both"/>
                  </w:pPr>
                  <w:r>
                    <w:rPr>
                      <w:sz w:val="20"/>
                      <w:szCs w:val="20"/>
                    </w:rPr>
                    <w:t>10. Hafta</w:t>
                  </w:r>
                </w:p>
              </w:tc>
              <w:tc>
                <w:tcPr>
                  <w:tcW w:w="8015" w:type="dxa"/>
                </w:tcPr>
                <w:p w14:paraId="3CAE43A6" w14:textId="74D37BA7" w:rsidR="00565FC4" w:rsidRPr="000F140F" w:rsidRDefault="00565FC4" w:rsidP="00565FC4">
                  <w:pPr>
                    <w:jc w:val="both"/>
                  </w:pPr>
                  <w:r w:rsidRPr="00394A25">
                    <w:t>Hançere Alıştırmaları</w:t>
                  </w:r>
                </w:p>
              </w:tc>
              <w:tc>
                <w:tcPr>
                  <w:tcW w:w="8015" w:type="dxa"/>
                </w:tcPr>
                <w:p w14:paraId="5AEE0458" w14:textId="117E7DD6" w:rsidR="00565FC4" w:rsidRDefault="00565FC4" w:rsidP="00565FC4">
                  <w:pPr>
                    <w:jc w:val="both"/>
                  </w:pPr>
                  <w:r w:rsidRPr="000F140F">
                    <w:t>Mahur Makamı (Ses, etüt, nüans ve repertuvar çalışmaları)</w:t>
                  </w:r>
                </w:p>
              </w:tc>
            </w:tr>
            <w:tr w:rsidR="00565FC4" w14:paraId="4AC17D41" w14:textId="77777777" w:rsidTr="00565FC4">
              <w:trPr>
                <w:trHeight w:val="280"/>
              </w:trPr>
              <w:tc>
                <w:tcPr>
                  <w:tcW w:w="1054" w:type="dxa"/>
                </w:tcPr>
                <w:p w14:paraId="6B0E5CE5" w14:textId="44FB8DE1" w:rsidR="00565FC4" w:rsidRDefault="00565FC4" w:rsidP="00565FC4">
                  <w:pPr>
                    <w:jc w:val="both"/>
                  </w:pPr>
                  <w:r>
                    <w:rPr>
                      <w:sz w:val="20"/>
                      <w:szCs w:val="20"/>
                    </w:rPr>
                    <w:t>11. Hafta</w:t>
                  </w:r>
                </w:p>
              </w:tc>
              <w:tc>
                <w:tcPr>
                  <w:tcW w:w="8015" w:type="dxa"/>
                </w:tcPr>
                <w:p w14:paraId="59287B92" w14:textId="703BA04A" w:rsidR="00565FC4" w:rsidRDefault="00565FC4" w:rsidP="00565FC4">
                  <w:pPr>
                    <w:jc w:val="both"/>
                  </w:pPr>
                  <w:r w:rsidRPr="00394A25">
                    <w:t>Makamsal Alıştırmada Perde Hakimiyeti Çalışmaları</w:t>
                  </w:r>
                </w:p>
              </w:tc>
              <w:tc>
                <w:tcPr>
                  <w:tcW w:w="8015" w:type="dxa"/>
                </w:tcPr>
                <w:p w14:paraId="210EAAF7" w14:textId="04660708" w:rsidR="00565FC4" w:rsidRDefault="00565FC4" w:rsidP="00565FC4">
                  <w:pPr>
                    <w:jc w:val="both"/>
                  </w:pPr>
                  <w:proofErr w:type="spellStart"/>
                  <w:r>
                    <w:t>Zavil</w:t>
                  </w:r>
                  <w:proofErr w:type="spellEnd"/>
                  <w:r w:rsidRPr="000F140F">
                    <w:t xml:space="preserve"> Makamı (Ses, etüt, nüans ve repertuvar çalışmaları)</w:t>
                  </w:r>
                </w:p>
              </w:tc>
            </w:tr>
            <w:tr w:rsidR="00565FC4" w14:paraId="076DECAA" w14:textId="77777777" w:rsidTr="00565FC4">
              <w:trPr>
                <w:trHeight w:val="269"/>
              </w:trPr>
              <w:tc>
                <w:tcPr>
                  <w:tcW w:w="1054" w:type="dxa"/>
                </w:tcPr>
                <w:p w14:paraId="7BEEF0F0" w14:textId="017ECF14" w:rsidR="00565FC4" w:rsidRDefault="00565FC4" w:rsidP="00565FC4">
                  <w:pPr>
                    <w:jc w:val="both"/>
                  </w:pPr>
                  <w:r>
                    <w:rPr>
                      <w:sz w:val="20"/>
                      <w:szCs w:val="20"/>
                    </w:rPr>
                    <w:t>12. Hafta</w:t>
                  </w:r>
                </w:p>
              </w:tc>
              <w:tc>
                <w:tcPr>
                  <w:tcW w:w="8015" w:type="dxa"/>
                </w:tcPr>
                <w:p w14:paraId="49D12DF3" w14:textId="3A812301" w:rsidR="00565FC4" w:rsidRDefault="00565FC4" w:rsidP="00565FC4">
                  <w:pPr>
                    <w:jc w:val="both"/>
                  </w:pPr>
                  <w:r w:rsidRPr="00394A25">
                    <w:t>Makamsal Alıştırmada Perde Hakimiyeti Çalışmaları</w:t>
                  </w:r>
                </w:p>
              </w:tc>
              <w:tc>
                <w:tcPr>
                  <w:tcW w:w="8015" w:type="dxa"/>
                </w:tcPr>
                <w:p w14:paraId="189E2E96" w14:textId="01197CB0" w:rsidR="00565FC4" w:rsidRDefault="00565FC4" w:rsidP="00565FC4">
                  <w:pPr>
                    <w:jc w:val="both"/>
                  </w:pPr>
                  <w:proofErr w:type="spellStart"/>
                  <w:r>
                    <w:t>Nihavend</w:t>
                  </w:r>
                  <w:proofErr w:type="spellEnd"/>
                  <w:r w:rsidRPr="000F140F">
                    <w:t xml:space="preserve"> Makamı (Ses, etüt, nüans ve repertuvar çalışmaları)</w:t>
                  </w:r>
                </w:p>
              </w:tc>
            </w:tr>
            <w:tr w:rsidR="00565FC4" w14:paraId="5968C6F7" w14:textId="77777777" w:rsidTr="00565FC4">
              <w:trPr>
                <w:trHeight w:val="280"/>
              </w:trPr>
              <w:tc>
                <w:tcPr>
                  <w:tcW w:w="1054" w:type="dxa"/>
                </w:tcPr>
                <w:p w14:paraId="1F1CE3C4" w14:textId="78DAD9AD" w:rsidR="00565FC4" w:rsidRDefault="00565FC4" w:rsidP="00565FC4">
                  <w:pPr>
                    <w:jc w:val="both"/>
                  </w:pPr>
                  <w:r>
                    <w:rPr>
                      <w:sz w:val="20"/>
                      <w:szCs w:val="20"/>
                    </w:rPr>
                    <w:t>13. Hafta</w:t>
                  </w:r>
                </w:p>
              </w:tc>
              <w:tc>
                <w:tcPr>
                  <w:tcW w:w="8015" w:type="dxa"/>
                </w:tcPr>
                <w:p w14:paraId="42A9C35A" w14:textId="0728BB67" w:rsidR="00565FC4" w:rsidRDefault="00565FC4" w:rsidP="00565FC4">
                  <w:pPr>
                    <w:jc w:val="both"/>
                  </w:pPr>
                  <w:r w:rsidRPr="00394A25">
                    <w:t>Makamsal Alıştırmada Perde Hakimiyeti Çalışmaları</w:t>
                  </w:r>
                </w:p>
              </w:tc>
              <w:tc>
                <w:tcPr>
                  <w:tcW w:w="8015" w:type="dxa"/>
                </w:tcPr>
                <w:p w14:paraId="325A9DE9" w14:textId="78DC9E17" w:rsidR="00565FC4" w:rsidRDefault="00565FC4" w:rsidP="00565FC4">
                  <w:pPr>
                    <w:jc w:val="both"/>
                  </w:pPr>
                  <w:r>
                    <w:t>Neveser</w:t>
                  </w:r>
                  <w:r w:rsidRPr="000F140F">
                    <w:t xml:space="preserve"> Makamı (Ses, etüt, nüans ve repertuvar çalışmaları)</w:t>
                  </w:r>
                </w:p>
              </w:tc>
            </w:tr>
            <w:tr w:rsidR="00565FC4" w14:paraId="0406DD63" w14:textId="77777777" w:rsidTr="00565FC4">
              <w:trPr>
                <w:trHeight w:val="269"/>
              </w:trPr>
              <w:tc>
                <w:tcPr>
                  <w:tcW w:w="1054" w:type="dxa"/>
                </w:tcPr>
                <w:p w14:paraId="23A5CAF9" w14:textId="7EDDB084" w:rsidR="00565FC4" w:rsidRDefault="00565FC4" w:rsidP="00565FC4">
                  <w:pPr>
                    <w:jc w:val="both"/>
                  </w:pPr>
                  <w:r>
                    <w:rPr>
                      <w:sz w:val="20"/>
                      <w:szCs w:val="20"/>
                    </w:rPr>
                    <w:t>14. Hafta</w:t>
                  </w:r>
                </w:p>
              </w:tc>
              <w:tc>
                <w:tcPr>
                  <w:tcW w:w="8015" w:type="dxa"/>
                </w:tcPr>
                <w:p w14:paraId="07EB1919" w14:textId="40AA1052" w:rsidR="00565FC4" w:rsidRDefault="00565FC4" w:rsidP="00565FC4">
                  <w:pPr>
                    <w:jc w:val="both"/>
                  </w:pPr>
                  <w:r w:rsidRPr="00394A25">
                    <w:t>Makamsal Alıştırmada Perde Hakimiyeti Çalışmaları</w:t>
                  </w:r>
                </w:p>
              </w:tc>
              <w:tc>
                <w:tcPr>
                  <w:tcW w:w="8015" w:type="dxa"/>
                </w:tcPr>
                <w:p w14:paraId="2A6872BF" w14:textId="05B83C39" w:rsidR="00565FC4" w:rsidRDefault="00565FC4" w:rsidP="00565FC4">
                  <w:pPr>
                    <w:jc w:val="both"/>
                  </w:pPr>
                  <w:r>
                    <w:t>Şedaraban</w:t>
                  </w:r>
                  <w:r w:rsidRPr="000F140F">
                    <w:t xml:space="preserve"> Makamı (Ses, etüt, nüans ve repertuvar çalışmaları)</w:t>
                  </w:r>
                </w:p>
              </w:tc>
            </w:tr>
            <w:tr w:rsidR="00565FC4" w14:paraId="4B628BEB" w14:textId="77777777" w:rsidTr="00565FC4">
              <w:trPr>
                <w:trHeight w:val="280"/>
              </w:trPr>
              <w:tc>
                <w:tcPr>
                  <w:tcW w:w="1054" w:type="dxa"/>
                </w:tcPr>
                <w:p w14:paraId="1667C3D5" w14:textId="19C9A820" w:rsidR="00565FC4" w:rsidRDefault="00565FC4" w:rsidP="00565FC4">
                  <w:pPr>
                    <w:jc w:val="both"/>
                  </w:pPr>
                  <w:r>
                    <w:rPr>
                      <w:sz w:val="20"/>
                      <w:szCs w:val="20"/>
                    </w:rPr>
                    <w:t>15. Hafta</w:t>
                  </w:r>
                </w:p>
              </w:tc>
              <w:tc>
                <w:tcPr>
                  <w:tcW w:w="8015" w:type="dxa"/>
                </w:tcPr>
                <w:p w14:paraId="50B18F04" w14:textId="5740F294" w:rsidR="00565FC4" w:rsidRPr="009A4113" w:rsidRDefault="00565FC4" w:rsidP="00565FC4">
                  <w:pPr>
                    <w:jc w:val="both"/>
                  </w:pPr>
                  <w:r w:rsidRPr="009A4113">
                    <w:t>Final</w:t>
                  </w:r>
                </w:p>
              </w:tc>
              <w:tc>
                <w:tcPr>
                  <w:tcW w:w="8015" w:type="dxa"/>
                </w:tcPr>
                <w:p w14:paraId="25D083F1" w14:textId="612E8502" w:rsidR="00565FC4" w:rsidRDefault="00565FC4" w:rsidP="00565FC4">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87114"/>
    <w:rsid w:val="00296B46"/>
    <w:rsid w:val="002C43F4"/>
    <w:rsid w:val="002D213A"/>
    <w:rsid w:val="00307168"/>
    <w:rsid w:val="003404B8"/>
    <w:rsid w:val="003642A1"/>
    <w:rsid w:val="00394A25"/>
    <w:rsid w:val="003D5B92"/>
    <w:rsid w:val="00416BD3"/>
    <w:rsid w:val="00423F35"/>
    <w:rsid w:val="0043309A"/>
    <w:rsid w:val="00440654"/>
    <w:rsid w:val="0048206C"/>
    <w:rsid w:val="004C48BD"/>
    <w:rsid w:val="005060AA"/>
    <w:rsid w:val="00565FC4"/>
    <w:rsid w:val="00574951"/>
    <w:rsid w:val="005833E5"/>
    <w:rsid w:val="00592AC7"/>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A4026"/>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818</Words>
  <Characters>4663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2025-11-09T13:59:00Z</dcterms:created>
  <dcterms:modified xsi:type="dcterms:W3CDTF">2025-11-09T13:59:00Z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