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2B79D4" w:rsidP="00765ED3">
      <w:pPr>
        <w:spacing w:line="271" w:lineRule="auto"/>
        <w:ind w:left="1215" w:right="1834"/>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tr-TR" w:eastAsia="tr-TR"/>
        </w:rPr>
        <w:drawing>
          <wp:inline distT="0" distB="0" distL="0" distR="0">
            <wp:extent cx="4090314" cy="1847850"/>
            <wp:effectExtent l="0" t="0" r="571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isa Logo.png"/>
                    <pic:cNvPicPr/>
                  </pic:nvPicPr>
                  <pic:blipFill>
                    <a:blip r:embed="rId8">
                      <a:extLst>
                        <a:ext uri="{28A0092B-C50C-407E-A947-70E740481C1C}">
                          <a14:useLocalDpi xmlns:a14="http://schemas.microsoft.com/office/drawing/2010/main" val="0"/>
                        </a:ext>
                      </a:extLst>
                    </a:blip>
                    <a:stretch>
                      <a:fillRect/>
                    </a:stretch>
                  </pic:blipFill>
                  <pic:spPr>
                    <a:xfrm>
                      <a:off x="0" y="0"/>
                      <a:ext cx="4091687" cy="1848470"/>
                    </a:xfrm>
                    <a:prstGeom prst="rect">
                      <a:avLst/>
                    </a:prstGeom>
                  </pic:spPr>
                </pic:pic>
              </a:graphicData>
            </a:graphic>
          </wp:inline>
        </w:drawing>
      </w:r>
    </w:p>
    <w:p w:rsidR="00765ED3" w:rsidRPr="00134E4E" w:rsidRDefault="00765ED3" w:rsidP="00765ED3">
      <w:pPr>
        <w:spacing w:line="271" w:lineRule="auto"/>
        <w:ind w:left="1215" w:right="1834"/>
        <w:jc w:val="center"/>
        <w:rPr>
          <w:rFonts w:ascii="Times New Roman" w:eastAsia="Times New Roman" w:hAnsi="Times New Roman" w:cs="Times New Roman"/>
          <w:sz w:val="48"/>
          <w:szCs w:val="48"/>
        </w:rPr>
      </w:pPr>
    </w:p>
    <w:p w:rsidR="00765ED3" w:rsidRPr="002B79D4" w:rsidRDefault="00080FEC" w:rsidP="00765ED3">
      <w:pPr>
        <w:spacing w:line="271" w:lineRule="auto"/>
        <w:ind w:left="1215" w:right="1834"/>
        <w:jc w:val="center"/>
        <w:rPr>
          <w:rFonts w:ascii="Times New Roman" w:eastAsia="Times New Roman" w:hAnsi="Times New Roman" w:cs="Times New Roman"/>
          <w:b/>
          <w:sz w:val="36"/>
          <w:szCs w:val="36"/>
        </w:rPr>
      </w:pPr>
      <w:r w:rsidRPr="002B79D4">
        <w:rPr>
          <w:rFonts w:ascii="Times New Roman" w:eastAsia="Times New Roman" w:hAnsi="Times New Roman" w:cs="Times New Roman"/>
          <w:b/>
          <w:sz w:val="36"/>
          <w:szCs w:val="36"/>
        </w:rPr>
        <w:t xml:space="preserve">ANKARA </w:t>
      </w:r>
      <w:r w:rsidR="00765ED3" w:rsidRPr="002B79D4">
        <w:rPr>
          <w:rFonts w:ascii="Times New Roman" w:eastAsia="Times New Roman" w:hAnsi="Times New Roman" w:cs="Times New Roman"/>
          <w:b/>
          <w:sz w:val="36"/>
          <w:szCs w:val="36"/>
        </w:rPr>
        <w:t>YILDIRIM BEYAZIT ÜNİVERSİTESİ</w:t>
      </w:r>
    </w:p>
    <w:p w:rsidR="00765ED3" w:rsidRPr="002B79D4" w:rsidRDefault="00765ED3" w:rsidP="00765ED3">
      <w:pPr>
        <w:spacing w:line="271" w:lineRule="auto"/>
        <w:ind w:left="1215" w:right="1834"/>
        <w:jc w:val="center"/>
        <w:rPr>
          <w:rFonts w:ascii="Times New Roman" w:eastAsia="Times New Roman" w:hAnsi="Times New Roman" w:cs="Times New Roman"/>
          <w:b/>
          <w:sz w:val="36"/>
          <w:szCs w:val="36"/>
        </w:rPr>
      </w:pPr>
    </w:p>
    <w:p w:rsidR="00765ED3" w:rsidRPr="002B79D4" w:rsidRDefault="00765ED3" w:rsidP="00765ED3">
      <w:pPr>
        <w:spacing w:line="271" w:lineRule="auto"/>
        <w:ind w:left="1215" w:right="1834"/>
        <w:jc w:val="center"/>
        <w:rPr>
          <w:rFonts w:ascii="Times New Roman" w:eastAsia="Times New Roman" w:hAnsi="Times New Roman" w:cs="Times New Roman"/>
          <w:b/>
          <w:sz w:val="36"/>
          <w:szCs w:val="36"/>
        </w:rPr>
      </w:pPr>
      <w:r w:rsidRPr="002B79D4">
        <w:rPr>
          <w:rFonts w:ascii="Times New Roman" w:eastAsia="Times New Roman" w:hAnsi="Times New Roman" w:cs="Times New Roman"/>
          <w:b/>
          <w:sz w:val="36"/>
          <w:szCs w:val="36"/>
        </w:rPr>
        <w:t>ULUSLARARASI İLİŞKİLER VE STRATEJİK ARAŞTIRMALAR ENSTİTÜSÜ</w:t>
      </w:r>
    </w:p>
    <w:p w:rsidR="00765ED3" w:rsidRPr="002B79D4" w:rsidRDefault="00765ED3" w:rsidP="00765ED3">
      <w:pPr>
        <w:spacing w:line="271" w:lineRule="auto"/>
        <w:ind w:left="1215" w:right="1834"/>
        <w:jc w:val="center"/>
        <w:rPr>
          <w:rFonts w:ascii="Times New Roman" w:eastAsia="Cambria" w:hAnsi="Times New Roman" w:cs="Times New Roman"/>
          <w:b/>
          <w:sz w:val="36"/>
          <w:szCs w:val="36"/>
        </w:rPr>
      </w:pPr>
    </w:p>
    <w:p w:rsidR="00765ED3" w:rsidRPr="002B79D4" w:rsidRDefault="00774D5A" w:rsidP="00765ED3">
      <w:pPr>
        <w:spacing w:line="271" w:lineRule="auto"/>
        <w:ind w:left="1215" w:right="1835"/>
        <w:jc w:val="center"/>
        <w:rPr>
          <w:rFonts w:ascii="Times New Roman" w:eastAsia="Cambria" w:hAnsi="Times New Roman" w:cs="Times New Roman"/>
          <w:b/>
          <w:sz w:val="36"/>
          <w:szCs w:val="36"/>
        </w:rPr>
      </w:pPr>
      <w:r>
        <w:rPr>
          <w:rFonts w:ascii="Times New Roman" w:hAnsi="Times New Roman" w:cs="Times New Roman"/>
          <w:b/>
          <w:spacing w:val="-1"/>
          <w:sz w:val="36"/>
          <w:szCs w:val="36"/>
        </w:rPr>
        <w:t>2018</w:t>
      </w:r>
      <w:r w:rsidR="00765ED3" w:rsidRPr="002B79D4">
        <w:rPr>
          <w:rFonts w:ascii="Times New Roman" w:hAnsi="Times New Roman" w:cs="Times New Roman"/>
          <w:b/>
          <w:sz w:val="36"/>
          <w:szCs w:val="36"/>
        </w:rPr>
        <w:t xml:space="preserve"> </w:t>
      </w:r>
      <w:r w:rsidR="00765ED3" w:rsidRPr="002B79D4">
        <w:rPr>
          <w:rFonts w:ascii="Times New Roman" w:hAnsi="Times New Roman" w:cs="Times New Roman"/>
          <w:b/>
          <w:w w:val="97"/>
          <w:sz w:val="36"/>
          <w:szCs w:val="36"/>
        </w:rPr>
        <w:t xml:space="preserve">YILI </w:t>
      </w:r>
      <w:r w:rsidR="00765ED3" w:rsidRPr="002B79D4">
        <w:rPr>
          <w:rFonts w:ascii="Times New Roman" w:hAnsi="Times New Roman" w:cs="Times New Roman"/>
          <w:b/>
          <w:w w:val="98"/>
          <w:sz w:val="36"/>
          <w:szCs w:val="36"/>
        </w:rPr>
        <w:t xml:space="preserve">FAALİYET </w:t>
      </w:r>
      <w:r w:rsidR="00765ED3" w:rsidRPr="002B79D4">
        <w:rPr>
          <w:rFonts w:ascii="Times New Roman" w:hAnsi="Times New Roman" w:cs="Times New Roman"/>
          <w:b/>
          <w:sz w:val="36"/>
          <w:szCs w:val="36"/>
        </w:rPr>
        <w:t>RAPORU</w:t>
      </w:r>
    </w:p>
    <w:p w:rsidR="00765ED3" w:rsidRPr="00134E4E" w:rsidRDefault="00765ED3" w:rsidP="00765ED3">
      <w:pPr>
        <w:spacing w:line="271" w:lineRule="auto"/>
        <w:jc w:val="center"/>
        <w:rPr>
          <w:rFonts w:ascii="Times New Roman" w:eastAsia="Cambria" w:hAnsi="Times New Roman" w:cs="Times New Roman"/>
          <w:sz w:val="24"/>
          <w:szCs w:val="24"/>
        </w:rPr>
        <w:sectPr w:rsidR="00765ED3" w:rsidRPr="00134E4E" w:rsidSect="00765ED3">
          <w:pgSz w:w="11910" w:h="16840"/>
          <w:pgMar w:top="1400" w:right="680" w:bottom="280" w:left="1300" w:header="708" w:footer="708" w:gutter="0"/>
          <w:cols w:space="708"/>
        </w:sectPr>
      </w:pPr>
    </w:p>
    <w:p w:rsidR="00765ED3" w:rsidRPr="00134E4E" w:rsidRDefault="00AC52FE" w:rsidP="00765ED3">
      <w:pPr>
        <w:rPr>
          <w:rFonts w:ascii="Times New Roman" w:eastAsia="Cambria" w:hAnsi="Times New Roman" w:cs="Times New Roman"/>
          <w:b/>
          <w:bCs/>
          <w:sz w:val="24"/>
          <w:szCs w:val="24"/>
        </w:rPr>
      </w:pPr>
      <w:r>
        <w:rPr>
          <w:rFonts w:ascii="Times New Roman" w:eastAsia="Cambria" w:hAnsi="Times New Roman" w:cs="Times New Roman"/>
          <w:b/>
          <w:bCs/>
          <w:sz w:val="24"/>
          <w:szCs w:val="24"/>
        </w:rPr>
        <w:lastRenderedPageBreak/>
        <w:t>2017</w:t>
      </w:r>
      <w:r w:rsidR="00EE1178">
        <w:rPr>
          <w:rFonts w:ascii="Times New Roman" w:eastAsia="Cambria" w:hAnsi="Times New Roman" w:cs="Times New Roman"/>
          <w:b/>
          <w:bCs/>
          <w:sz w:val="24"/>
          <w:szCs w:val="24"/>
        </w:rPr>
        <w:t xml:space="preserve"> ULİSA FAALİYET RAPORU</w:t>
      </w:r>
    </w:p>
    <w:p w:rsidR="00765ED3" w:rsidRPr="00134E4E" w:rsidRDefault="00765ED3" w:rsidP="00765ED3">
      <w:pPr>
        <w:spacing w:before="6"/>
        <w:rPr>
          <w:rFonts w:ascii="Times New Roman" w:eastAsia="Cambria" w:hAnsi="Times New Roman" w:cs="Times New Roman"/>
          <w:b/>
          <w:bCs/>
          <w:sz w:val="24"/>
          <w:szCs w:val="24"/>
        </w:rPr>
      </w:pPr>
    </w:p>
    <w:p w:rsidR="00765ED3" w:rsidRPr="00134E4E" w:rsidRDefault="00765ED3" w:rsidP="00134E4E">
      <w:pPr>
        <w:pStyle w:val="Balk1"/>
        <w:spacing w:before="65" w:line="360" w:lineRule="auto"/>
        <w:ind w:right="6006"/>
        <w:rPr>
          <w:rFonts w:eastAsia="Arial" w:cs="Times New Roman"/>
          <w:b w:val="0"/>
          <w:bCs w:val="0"/>
          <w:sz w:val="24"/>
          <w:szCs w:val="24"/>
        </w:rPr>
      </w:pPr>
      <w:proofErr w:type="gramStart"/>
      <w:r w:rsidRPr="00134E4E">
        <w:rPr>
          <w:rFonts w:cs="Times New Roman"/>
          <w:sz w:val="24"/>
          <w:szCs w:val="24"/>
        </w:rPr>
        <w:t>İÇİNDEKİLER</w:t>
      </w:r>
      <w:r w:rsidRPr="00134E4E">
        <w:rPr>
          <w:rFonts w:cs="Times New Roman"/>
          <w:spacing w:val="-5"/>
          <w:sz w:val="24"/>
          <w:szCs w:val="24"/>
        </w:rPr>
        <w:t xml:space="preserve"> </w:t>
      </w:r>
      <w:r w:rsidRPr="00134E4E">
        <w:rPr>
          <w:rFonts w:cs="Times New Roman"/>
          <w:sz w:val="24"/>
          <w:szCs w:val="24"/>
        </w:rPr>
        <w:t>;</w:t>
      </w:r>
      <w:proofErr w:type="gramEnd"/>
    </w:p>
    <w:p w:rsidR="00134E4E" w:rsidRDefault="00765ED3" w:rsidP="00134E4E">
      <w:pPr>
        <w:pStyle w:val="Balk2"/>
        <w:spacing w:line="360" w:lineRule="auto"/>
        <w:ind w:right="6006"/>
        <w:rPr>
          <w:rFonts w:cs="Times New Roman"/>
        </w:rPr>
      </w:pPr>
      <w:r w:rsidRPr="00134E4E">
        <w:rPr>
          <w:rFonts w:cs="Times New Roman"/>
        </w:rPr>
        <w:t>1- Üst Yönetici Sunuşu</w:t>
      </w:r>
    </w:p>
    <w:p w:rsidR="00765ED3" w:rsidRPr="00134E4E" w:rsidRDefault="00765ED3" w:rsidP="00134E4E">
      <w:pPr>
        <w:pStyle w:val="Balk2"/>
        <w:spacing w:line="360" w:lineRule="auto"/>
        <w:ind w:right="6006"/>
        <w:rPr>
          <w:rFonts w:eastAsia="Arial" w:cs="Times New Roman"/>
          <w:b w:val="0"/>
          <w:bCs w:val="0"/>
        </w:rPr>
      </w:pPr>
      <w:r w:rsidRPr="00134E4E">
        <w:rPr>
          <w:rFonts w:cs="Times New Roman"/>
        </w:rPr>
        <w:t xml:space="preserve"> </w:t>
      </w:r>
      <w:proofErr w:type="gramStart"/>
      <w:r w:rsidRPr="00134E4E">
        <w:rPr>
          <w:rFonts w:cs="Times New Roman"/>
        </w:rPr>
        <w:t>2-  Genel</w:t>
      </w:r>
      <w:proofErr w:type="gramEnd"/>
      <w:r w:rsidRPr="00134E4E">
        <w:rPr>
          <w:rFonts w:cs="Times New Roman"/>
          <w:spacing w:val="12"/>
        </w:rPr>
        <w:t xml:space="preserve"> </w:t>
      </w:r>
      <w:r w:rsidRPr="00134E4E">
        <w:rPr>
          <w:rFonts w:cs="Times New Roman"/>
        </w:rPr>
        <w:t>Bilgiler</w:t>
      </w:r>
    </w:p>
    <w:p w:rsidR="00765ED3" w:rsidRPr="00134E4E" w:rsidRDefault="00765ED3" w:rsidP="00134E4E">
      <w:pPr>
        <w:pStyle w:val="ListeParagraf"/>
        <w:numPr>
          <w:ilvl w:val="0"/>
          <w:numId w:val="6"/>
        </w:numPr>
        <w:tabs>
          <w:tab w:val="left" w:pos="477"/>
        </w:tabs>
        <w:spacing w:line="360" w:lineRule="auto"/>
        <w:ind w:firstLine="0"/>
        <w:rPr>
          <w:rFonts w:ascii="Times New Roman" w:eastAsia="Arial" w:hAnsi="Times New Roman" w:cs="Times New Roman"/>
          <w:sz w:val="24"/>
          <w:szCs w:val="24"/>
        </w:rPr>
      </w:pPr>
      <w:r w:rsidRPr="00134E4E">
        <w:rPr>
          <w:rFonts w:ascii="Times New Roman" w:hAnsi="Times New Roman" w:cs="Times New Roman"/>
          <w:b/>
          <w:sz w:val="24"/>
          <w:szCs w:val="24"/>
        </w:rPr>
        <w:t>Misyon</w:t>
      </w:r>
    </w:p>
    <w:p w:rsidR="00765ED3" w:rsidRPr="00134E4E" w:rsidRDefault="00765ED3" w:rsidP="00134E4E">
      <w:pPr>
        <w:pStyle w:val="ListeParagraf"/>
        <w:numPr>
          <w:ilvl w:val="0"/>
          <w:numId w:val="6"/>
        </w:numPr>
        <w:tabs>
          <w:tab w:val="left" w:pos="477"/>
        </w:tabs>
        <w:spacing w:line="360" w:lineRule="auto"/>
        <w:ind w:left="476"/>
        <w:rPr>
          <w:rFonts w:ascii="Times New Roman" w:eastAsia="Arial" w:hAnsi="Times New Roman" w:cs="Times New Roman"/>
          <w:sz w:val="24"/>
          <w:szCs w:val="24"/>
        </w:rPr>
      </w:pPr>
      <w:r w:rsidRPr="00134E4E">
        <w:rPr>
          <w:rFonts w:ascii="Times New Roman" w:hAnsi="Times New Roman" w:cs="Times New Roman"/>
          <w:b/>
          <w:sz w:val="24"/>
          <w:szCs w:val="24"/>
        </w:rPr>
        <w:t>Vizyon</w:t>
      </w:r>
    </w:p>
    <w:p w:rsidR="00765ED3" w:rsidRPr="00134E4E" w:rsidRDefault="00765ED3" w:rsidP="00134E4E">
      <w:pPr>
        <w:pStyle w:val="ListeParagraf"/>
        <w:numPr>
          <w:ilvl w:val="0"/>
          <w:numId w:val="6"/>
        </w:numPr>
        <w:tabs>
          <w:tab w:val="left" w:pos="477"/>
        </w:tabs>
        <w:spacing w:line="360" w:lineRule="auto"/>
        <w:ind w:left="476"/>
        <w:rPr>
          <w:rFonts w:ascii="Times New Roman" w:eastAsia="Arial" w:hAnsi="Times New Roman" w:cs="Times New Roman"/>
          <w:sz w:val="24"/>
          <w:szCs w:val="24"/>
        </w:rPr>
      </w:pPr>
      <w:r w:rsidRPr="00134E4E">
        <w:rPr>
          <w:rFonts w:ascii="Times New Roman" w:hAnsi="Times New Roman" w:cs="Times New Roman"/>
          <w:b/>
          <w:sz w:val="24"/>
          <w:szCs w:val="24"/>
        </w:rPr>
        <w:t>Fiziki</w:t>
      </w:r>
      <w:r w:rsidRPr="00134E4E">
        <w:rPr>
          <w:rFonts w:ascii="Times New Roman" w:hAnsi="Times New Roman" w:cs="Times New Roman"/>
          <w:b/>
          <w:spacing w:val="-5"/>
          <w:sz w:val="24"/>
          <w:szCs w:val="24"/>
        </w:rPr>
        <w:t xml:space="preserve"> </w:t>
      </w:r>
      <w:r w:rsidRPr="00134E4E">
        <w:rPr>
          <w:rFonts w:ascii="Times New Roman" w:hAnsi="Times New Roman" w:cs="Times New Roman"/>
          <w:sz w:val="24"/>
          <w:szCs w:val="24"/>
        </w:rPr>
        <w:t>Yapı</w:t>
      </w:r>
      <w:r w:rsidR="00134E4E" w:rsidRPr="00134E4E">
        <w:rPr>
          <w:rFonts w:ascii="Times New Roman" w:hAnsi="Times New Roman" w:cs="Times New Roman"/>
          <w:sz w:val="24"/>
          <w:szCs w:val="24"/>
        </w:rPr>
        <w:t>/</w:t>
      </w:r>
      <w:r w:rsidRPr="00134E4E">
        <w:rPr>
          <w:rFonts w:ascii="Times New Roman" w:hAnsi="Times New Roman" w:cs="Times New Roman"/>
          <w:sz w:val="24"/>
          <w:szCs w:val="24"/>
        </w:rPr>
        <w:t xml:space="preserve"> </w:t>
      </w:r>
      <w:r w:rsidR="00134E4E" w:rsidRPr="00134E4E">
        <w:rPr>
          <w:rFonts w:ascii="Times New Roman" w:hAnsi="Times New Roman" w:cs="Times New Roman"/>
          <w:sz w:val="24"/>
          <w:szCs w:val="24"/>
        </w:rPr>
        <w:t>Teşkilat Şeması</w:t>
      </w:r>
      <w:r w:rsidRPr="00134E4E">
        <w:rPr>
          <w:rFonts w:ascii="Times New Roman" w:hAnsi="Times New Roman" w:cs="Times New Roman"/>
          <w:sz w:val="24"/>
          <w:szCs w:val="24"/>
        </w:rPr>
        <w:t xml:space="preserve"> :</w:t>
      </w:r>
    </w:p>
    <w:p w:rsidR="00765ED3" w:rsidRPr="00134E4E" w:rsidRDefault="00765ED3" w:rsidP="00134E4E">
      <w:pPr>
        <w:pStyle w:val="Balk2"/>
        <w:numPr>
          <w:ilvl w:val="0"/>
          <w:numId w:val="6"/>
        </w:numPr>
        <w:tabs>
          <w:tab w:val="left" w:pos="477"/>
        </w:tabs>
        <w:spacing w:line="360" w:lineRule="auto"/>
        <w:ind w:left="476"/>
        <w:rPr>
          <w:rFonts w:eastAsia="Arial" w:cs="Times New Roman"/>
          <w:b w:val="0"/>
          <w:bCs w:val="0"/>
        </w:rPr>
      </w:pPr>
      <w:r w:rsidRPr="00134E4E">
        <w:rPr>
          <w:rFonts w:cs="Times New Roman"/>
        </w:rPr>
        <w:t>Bilgi ve Teknolojik</w:t>
      </w:r>
      <w:r w:rsidRPr="00134E4E">
        <w:rPr>
          <w:rFonts w:cs="Times New Roman"/>
          <w:spacing w:val="-9"/>
        </w:rPr>
        <w:t xml:space="preserve"> </w:t>
      </w:r>
      <w:r w:rsidRPr="00134E4E">
        <w:rPr>
          <w:rFonts w:cs="Times New Roman"/>
        </w:rPr>
        <w:t>Kaynaklar</w:t>
      </w:r>
    </w:p>
    <w:p w:rsidR="003B3AAD" w:rsidRPr="003B3AAD" w:rsidRDefault="00765ED3" w:rsidP="00134E4E">
      <w:pPr>
        <w:pStyle w:val="ListeParagraf"/>
        <w:numPr>
          <w:ilvl w:val="0"/>
          <w:numId w:val="6"/>
        </w:numPr>
        <w:tabs>
          <w:tab w:val="left" w:pos="477"/>
        </w:tabs>
        <w:spacing w:line="360" w:lineRule="auto"/>
        <w:ind w:right="3953" w:firstLine="0"/>
        <w:rPr>
          <w:rFonts w:ascii="Times New Roman" w:eastAsia="Arial" w:hAnsi="Times New Roman" w:cs="Times New Roman"/>
          <w:sz w:val="24"/>
          <w:szCs w:val="24"/>
        </w:rPr>
      </w:pPr>
      <w:r w:rsidRPr="00134E4E">
        <w:rPr>
          <w:rFonts w:ascii="Times New Roman" w:hAnsi="Times New Roman" w:cs="Times New Roman"/>
          <w:b/>
          <w:sz w:val="24"/>
          <w:szCs w:val="24"/>
        </w:rPr>
        <w:t xml:space="preserve">Mevcut Makine, Teçhizat </w:t>
      </w:r>
      <w:r w:rsidRPr="00134E4E">
        <w:rPr>
          <w:rFonts w:ascii="Times New Roman" w:hAnsi="Times New Roman" w:cs="Times New Roman"/>
          <w:b/>
          <w:spacing w:val="-3"/>
          <w:sz w:val="24"/>
          <w:szCs w:val="24"/>
        </w:rPr>
        <w:t xml:space="preserve">ve </w:t>
      </w:r>
      <w:r w:rsidRPr="00134E4E">
        <w:rPr>
          <w:rFonts w:ascii="Times New Roman" w:hAnsi="Times New Roman" w:cs="Times New Roman"/>
          <w:b/>
          <w:sz w:val="24"/>
          <w:szCs w:val="24"/>
        </w:rPr>
        <w:t xml:space="preserve">Ekipmanlar </w:t>
      </w:r>
    </w:p>
    <w:p w:rsidR="00765ED3" w:rsidRPr="003B3AAD" w:rsidRDefault="003B3AAD" w:rsidP="003B3AAD">
      <w:pPr>
        <w:tabs>
          <w:tab w:val="left" w:pos="477"/>
        </w:tabs>
        <w:spacing w:line="360" w:lineRule="auto"/>
        <w:ind w:left="116" w:right="3953"/>
        <w:rPr>
          <w:rFonts w:ascii="Times New Roman" w:eastAsia="Arial" w:hAnsi="Times New Roman" w:cs="Times New Roman"/>
          <w:sz w:val="24"/>
          <w:szCs w:val="24"/>
        </w:rPr>
      </w:pPr>
      <w:r>
        <w:rPr>
          <w:rFonts w:ascii="Times New Roman" w:hAnsi="Times New Roman" w:cs="Times New Roman"/>
          <w:b/>
          <w:sz w:val="24"/>
          <w:szCs w:val="24"/>
        </w:rPr>
        <w:t xml:space="preserve">8-  </w:t>
      </w:r>
      <w:r w:rsidR="00765ED3" w:rsidRPr="003B3AAD">
        <w:rPr>
          <w:rFonts w:ascii="Times New Roman" w:hAnsi="Times New Roman" w:cs="Times New Roman"/>
          <w:b/>
          <w:sz w:val="24"/>
          <w:szCs w:val="24"/>
        </w:rPr>
        <w:t xml:space="preserve"> İnsan</w:t>
      </w:r>
      <w:r w:rsidR="00765ED3" w:rsidRPr="003B3AAD">
        <w:rPr>
          <w:rFonts w:ascii="Times New Roman" w:hAnsi="Times New Roman" w:cs="Times New Roman"/>
          <w:b/>
          <w:spacing w:val="9"/>
          <w:sz w:val="24"/>
          <w:szCs w:val="24"/>
        </w:rPr>
        <w:t xml:space="preserve"> </w:t>
      </w:r>
      <w:r w:rsidR="00765ED3" w:rsidRPr="003B3AAD">
        <w:rPr>
          <w:rFonts w:ascii="Times New Roman" w:hAnsi="Times New Roman" w:cs="Times New Roman"/>
          <w:b/>
          <w:sz w:val="24"/>
          <w:szCs w:val="24"/>
        </w:rPr>
        <w:t>Kaynakları</w:t>
      </w:r>
    </w:p>
    <w:p w:rsidR="00765ED3" w:rsidRPr="00134E4E" w:rsidRDefault="00765ED3" w:rsidP="00134E4E">
      <w:pPr>
        <w:spacing w:before="2" w:line="360" w:lineRule="auto"/>
        <w:ind w:left="824" w:right="2662"/>
        <w:rPr>
          <w:rFonts w:ascii="Times New Roman" w:eastAsia="Arial" w:hAnsi="Times New Roman" w:cs="Times New Roman"/>
          <w:sz w:val="24"/>
          <w:szCs w:val="24"/>
        </w:rPr>
      </w:pPr>
      <w:r w:rsidRPr="00134E4E">
        <w:rPr>
          <w:rFonts w:ascii="Times New Roman" w:hAnsi="Times New Roman" w:cs="Times New Roman"/>
          <w:sz w:val="24"/>
          <w:szCs w:val="24"/>
        </w:rPr>
        <w:t>8-</w:t>
      </w:r>
      <w:proofErr w:type="gramStart"/>
      <w:r w:rsidRPr="00134E4E">
        <w:rPr>
          <w:rFonts w:ascii="Times New Roman" w:hAnsi="Times New Roman" w:cs="Times New Roman"/>
          <w:sz w:val="24"/>
          <w:szCs w:val="24"/>
        </w:rPr>
        <w:t>a )</w:t>
      </w:r>
      <w:proofErr w:type="gramEnd"/>
      <w:r w:rsidRPr="00134E4E">
        <w:rPr>
          <w:rFonts w:ascii="Times New Roman" w:hAnsi="Times New Roman" w:cs="Times New Roman"/>
          <w:sz w:val="24"/>
          <w:szCs w:val="24"/>
        </w:rPr>
        <w:t xml:space="preserve"> Öğretim Elemanı</w:t>
      </w:r>
      <w:r w:rsidRPr="00134E4E">
        <w:rPr>
          <w:rFonts w:ascii="Times New Roman" w:hAnsi="Times New Roman" w:cs="Times New Roman"/>
          <w:spacing w:val="-11"/>
          <w:sz w:val="24"/>
          <w:szCs w:val="24"/>
        </w:rPr>
        <w:t xml:space="preserve"> </w:t>
      </w:r>
      <w:r w:rsidRPr="00134E4E">
        <w:rPr>
          <w:rFonts w:ascii="Times New Roman" w:hAnsi="Times New Roman" w:cs="Times New Roman"/>
          <w:sz w:val="24"/>
          <w:szCs w:val="24"/>
        </w:rPr>
        <w:t>Sayıları</w:t>
      </w:r>
    </w:p>
    <w:p w:rsidR="00765ED3" w:rsidRPr="00134E4E" w:rsidRDefault="00765ED3" w:rsidP="00134E4E">
      <w:pPr>
        <w:spacing w:line="360" w:lineRule="auto"/>
        <w:ind w:left="1532" w:right="2662"/>
        <w:rPr>
          <w:rFonts w:ascii="Times New Roman" w:eastAsia="Arial" w:hAnsi="Times New Roman" w:cs="Times New Roman"/>
          <w:sz w:val="24"/>
          <w:szCs w:val="24"/>
        </w:rPr>
      </w:pPr>
      <w:r w:rsidRPr="00134E4E">
        <w:rPr>
          <w:rFonts w:ascii="Times New Roman" w:hAnsi="Times New Roman" w:cs="Times New Roman"/>
          <w:sz w:val="24"/>
          <w:szCs w:val="24"/>
        </w:rPr>
        <w:t>8-</w:t>
      </w:r>
      <w:proofErr w:type="gramStart"/>
      <w:r w:rsidRPr="00134E4E">
        <w:rPr>
          <w:rFonts w:ascii="Times New Roman" w:hAnsi="Times New Roman" w:cs="Times New Roman"/>
          <w:sz w:val="24"/>
          <w:szCs w:val="24"/>
        </w:rPr>
        <w:t>a1 )</w:t>
      </w:r>
      <w:proofErr w:type="gramEnd"/>
      <w:r w:rsidRPr="00134E4E">
        <w:rPr>
          <w:rFonts w:ascii="Times New Roman" w:hAnsi="Times New Roman" w:cs="Times New Roman"/>
          <w:sz w:val="24"/>
          <w:szCs w:val="24"/>
        </w:rPr>
        <w:t xml:space="preserve"> Akademik Personel</w:t>
      </w:r>
      <w:r w:rsidRPr="00134E4E">
        <w:rPr>
          <w:rFonts w:ascii="Times New Roman" w:hAnsi="Times New Roman" w:cs="Times New Roman"/>
          <w:spacing w:val="-11"/>
          <w:sz w:val="24"/>
          <w:szCs w:val="24"/>
        </w:rPr>
        <w:t xml:space="preserve"> </w:t>
      </w:r>
      <w:r w:rsidRPr="00134E4E">
        <w:rPr>
          <w:rFonts w:ascii="Times New Roman" w:hAnsi="Times New Roman" w:cs="Times New Roman"/>
          <w:sz w:val="24"/>
          <w:szCs w:val="24"/>
        </w:rPr>
        <w:t>Sayısı</w:t>
      </w:r>
    </w:p>
    <w:p w:rsidR="00765ED3" w:rsidRPr="00134E4E" w:rsidRDefault="00765ED3" w:rsidP="00134E4E">
      <w:pPr>
        <w:spacing w:line="360" w:lineRule="auto"/>
        <w:ind w:left="1532" w:right="2662"/>
        <w:rPr>
          <w:rFonts w:ascii="Times New Roman" w:eastAsia="Arial" w:hAnsi="Times New Roman" w:cs="Times New Roman"/>
          <w:sz w:val="24"/>
          <w:szCs w:val="24"/>
        </w:rPr>
      </w:pPr>
      <w:r w:rsidRPr="00134E4E">
        <w:rPr>
          <w:rFonts w:ascii="Times New Roman" w:hAnsi="Times New Roman" w:cs="Times New Roman"/>
          <w:sz w:val="24"/>
          <w:szCs w:val="24"/>
        </w:rPr>
        <w:t>8-</w:t>
      </w:r>
      <w:proofErr w:type="gramStart"/>
      <w:r w:rsidRPr="00134E4E">
        <w:rPr>
          <w:rFonts w:ascii="Times New Roman" w:hAnsi="Times New Roman" w:cs="Times New Roman"/>
          <w:sz w:val="24"/>
          <w:szCs w:val="24"/>
        </w:rPr>
        <w:t>a2 )</w:t>
      </w:r>
      <w:proofErr w:type="gramEnd"/>
      <w:r w:rsidRPr="00134E4E">
        <w:rPr>
          <w:rFonts w:ascii="Times New Roman" w:hAnsi="Times New Roman" w:cs="Times New Roman"/>
          <w:sz w:val="24"/>
          <w:szCs w:val="24"/>
        </w:rPr>
        <w:t xml:space="preserve"> Akademik Personel Kadro</w:t>
      </w:r>
      <w:r w:rsidRPr="00134E4E">
        <w:rPr>
          <w:rFonts w:ascii="Times New Roman" w:hAnsi="Times New Roman" w:cs="Times New Roman"/>
          <w:spacing w:val="-11"/>
          <w:sz w:val="24"/>
          <w:szCs w:val="24"/>
        </w:rPr>
        <w:t xml:space="preserve"> </w:t>
      </w:r>
      <w:r w:rsidRPr="00134E4E">
        <w:rPr>
          <w:rFonts w:ascii="Times New Roman" w:hAnsi="Times New Roman" w:cs="Times New Roman"/>
          <w:sz w:val="24"/>
          <w:szCs w:val="24"/>
        </w:rPr>
        <w:t>Durumu</w:t>
      </w:r>
    </w:p>
    <w:p w:rsidR="00134E4E" w:rsidRDefault="00765ED3" w:rsidP="00134E4E">
      <w:pPr>
        <w:spacing w:before="1" w:line="360" w:lineRule="auto"/>
        <w:ind w:left="824" w:right="2662" w:firstLine="708"/>
        <w:rPr>
          <w:rFonts w:ascii="Times New Roman" w:hAnsi="Times New Roman" w:cs="Times New Roman"/>
          <w:sz w:val="24"/>
          <w:szCs w:val="24"/>
        </w:rPr>
      </w:pPr>
      <w:r w:rsidRPr="00134E4E">
        <w:rPr>
          <w:rFonts w:ascii="Times New Roman" w:hAnsi="Times New Roman" w:cs="Times New Roman"/>
          <w:sz w:val="24"/>
          <w:szCs w:val="24"/>
        </w:rPr>
        <w:t>8-</w:t>
      </w:r>
      <w:proofErr w:type="gramStart"/>
      <w:r w:rsidRPr="00134E4E">
        <w:rPr>
          <w:rFonts w:ascii="Times New Roman" w:hAnsi="Times New Roman" w:cs="Times New Roman"/>
          <w:sz w:val="24"/>
          <w:szCs w:val="24"/>
        </w:rPr>
        <w:t>a3 )</w:t>
      </w:r>
      <w:proofErr w:type="gramEnd"/>
      <w:r w:rsidRPr="00134E4E">
        <w:rPr>
          <w:rFonts w:ascii="Times New Roman" w:hAnsi="Times New Roman" w:cs="Times New Roman"/>
          <w:sz w:val="24"/>
          <w:szCs w:val="24"/>
        </w:rPr>
        <w:t xml:space="preserve"> A</w:t>
      </w:r>
      <w:r w:rsidR="00134E4E">
        <w:rPr>
          <w:rFonts w:ascii="Times New Roman" w:hAnsi="Times New Roman" w:cs="Times New Roman"/>
          <w:sz w:val="24"/>
          <w:szCs w:val="24"/>
        </w:rPr>
        <w:t>kademik Personel Yaş İtibariyle</w:t>
      </w:r>
    </w:p>
    <w:p w:rsidR="00134E4E" w:rsidRDefault="00765ED3" w:rsidP="00134E4E">
      <w:pPr>
        <w:spacing w:before="1" w:line="360" w:lineRule="auto"/>
        <w:ind w:left="824" w:right="2662" w:firstLine="708"/>
        <w:rPr>
          <w:rFonts w:ascii="Times New Roman" w:hAnsi="Times New Roman" w:cs="Times New Roman"/>
          <w:sz w:val="24"/>
          <w:szCs w:val="24"/>
        </w:rPr>
      </w:pPr>
      <w:r w:rsidRPr="00134E4E">
        <w:rPr>
          <w:rFonts w:ascii="Times New Roman" w:hAnsi="Times New Roman" w:cs="Times New Roman"/>
          <w:sz w:val="24"/>
          <w:szCs w:val="24"/>
        </w:rPr>
        <w:t xml:space="preserve">Dağılımı </w:t>
      </w:r>
    </w:p>
    <w:p w:rsidR="00765ED3" w:rsidRPr="00134E4E" w:rsidRDefault="00676094" w:rsidP="00676094">
      <w:pPr>
        <w:spacing w:before="1" w:line="360" w:lineRule="auto"/>
        <w:ind w:right="2662"/>
        <w:rPr>
          <w:rFonts w:ascii="Times New Roman" w:eastAsia="Arial" w:hAnsi="Times New Roman" w:cs="Times New Roman"/>
          <w:sz w:val="24"/>
          <w:szCs w:val="24"/>
        </w:rPr>
      </w:pPr>
      <w:r>
        <w:rPr>
          <w:rFonts w:ascii="Times New Roman" w:hAnsi="Times New Roman" w:cs="Times New Roman"/>
          <w:sz w:val="24"/>
          <w:szCs w:val="24"/>
        </w:rPr>
        <w:t xml:space="preserve">              </w:t>
      </w:r>
      <w:r w:rsidR="00765ED3" w:rsidRPr="00134E4E">
        <w:rPr>
          <w:rFonts w:ascii="Times New Roman" w:hAnsi="Times New Roman" w:cs="Times New Roman"/>
          <w:sz w:val="24"/>
          <w:szCs w:val="24"/>
        </w:rPr>
        <w:t>8-</w:t>
      </w:r>
      <w:proofErr w:type="gramStart"/>
      <w:r w:rsidR="00765ED3" w:rsidRPr="00134E4E">
        <w:rPr>
          <w:rFonts w:ascii="Times New Roman" w:hAnsi="Times New Roman" w:cs="Times New Roman"/>
          <w:sz w:val="24"/>
          <w:szCs w:val="24"/>
        </w:rPr>
        <w:t>b )</w:t>
      </w:r>
      <w:proofErr w:type="gramEnd"/>
      <w:r w:rsidR="00765ED3" w:rsidRPr="00134E4E">
        <w:rPr>
          <w:rFonts w:ascii="Times New Roman" w:hAnsi="Times New Roman" w:cs="Times New Roman"/>
          <w:sz w:val="24"/>
          <w:szCs w:val="24"/>
        </w:rPr>
        <w:t xml:space="preserve"> İdari Personel</w:t>
      </w:r>
      <w:r w:rsidR="00765ED3" w:rsidRPr="00134E4E">
        <w:rPr>
          <w:rFonts w:ascii="Times New Roman" w:hAnsi="Times New Roman" w:cs="Times New Roman"/>
          <w:spacing w:val="-9"/>
          <w:sz w:val="24"/>
          <w:szCs w:val="24"/>
        </w:rPr>
        <w:t xml:space="preserve"> </w:t>
      </w:r>
      <w:r w:rsidR="00765ED3" w:rsidRPr="00134E4E">
        <w:rPr>
          <w:rFonts w:ascii="Times New Roman" w:hAnsi="Times New Roman" w:cs="Times New Roman"/>
          <w:sz w:val="24"/>
          <w:szCs w:val="24"/>
        </w:rPr>
        <w:t>Sayısı</w:t>
      </w:r>
    </w:p>
    <w:p w:rsidR="00134E4E" w:rsidRDefault="00765ED3" w:rsidP="00134E4E">
      <w:pPr>
        <w:spacing w:before="1" w:line="360" w:lineRule="auto"/>
        <w:ind w:left="1532" w:right="2209"/>
        <w:rPr>
          <w:rFonts w:ascii="Times New Roman" w:hAnsi="Times New Roman" w:cs="Times New Roman"/>
          <w:sz w:val="24"/>
          <w:szCs w:val="24"/>
        </w:rPr>
      </w:pPr>
      <w:r w:rsidRPr="00134E4E">
        <w:rPr>
          <w:rFonts w:ascii="Times New Roman" w:hAnsi="Times New Roman" w:cs="Times New Roman"/>
          <w:sz w:val="24"/>
          <w:szCs w:val="24"/>
        </w:rPr>
        <w:t>8-</w:t>
      </w:r>
      <w:proofErr w:type="gramStart"/>
      <w:r w:rsidRPr="00134E4E">
        <w:rPr>
          <w:rFonts w:ascii="Times New Roman" w:hAnsi="Times New Roman" w:cs="Times New Roman"/>
          <w:sz w:val="24"/>
          <w:szCs w:val="24"/>
        </w:rPr>
        <w:t>b1 )</w:t>
      </w:r>
      <w:proofErr w:type="gramEnd"/>
      <w:r w:rsidRPr="00134E4E">
        <w:rPr>
          <w:rFonts w:ascii="Times New Roman" w:hAnsi="Times New Roman" w:cs="Times New Roman"/>
          <w:sz w:val="24"/>
          <w:szCs w:val="24"/>
        </w:rPr>
        <w:t xml:space="preserve"> İdari Personel Eğitim Durumuna Göre Dağılımı </w:t>
      </w:r>
    </w:p>
    <w:p w:rsidR="00765ED3" w:rsidRPr="00134E4E" w:rsidRDefault="00765ED3" w:rsidP="00134E4E">
      <w:pPr>
        <w:spacing w:before="1" w:line="360" w:lineRule="auto"/>
        <w:ind w:left="1532" w:right="2209"/>
        <w:rPr>
          <w:rFonts w:ascii="Times New Roman" w:eastAsia="Arial" w:hAnsi="Times New Roman" w:cs="Times New Roman"/>
          <w:sz w:val="24"/>
          <w:szCs w:val="24"/>
        </w:rPr>
      </w:pPr>
      <w:r w:rsidRPr="00134E4E">
        <w:rPr>
          <w:rFonts w:ascii="Times New Roman" w:hAnsi="Times New Roman" w:cs="Times New Roman"/>
          <w:sz w:val="24"/>
          <w:szCs w:val="24"/>
        </w:rPr>
        <w:t>8-</w:t>
      </w:r>
      <w:proofErr w:type="gramStart"/>
      <w:r w:rsidRPr="00134E4E">
        <w:rPr>
          <w:rFonts w:ascii="Times New Roman" w:hAnsi="Times New Roman" w:cs="Times New Roman"/>
          <w:sz w:val="24"/>
          <w:szCs w:val="24"/>
        </w:rPr>
        <w:t>b2 )</w:t>
      </w:r>
      <w:proofErr w:type="gramEnd"/>
      <w:r w:rsidRPr="00134E4E">
        <w:rPr>
          <w:rFonts w:ascii="Times New Roman" w:hAnsi="Times New Roman" w:cs="Times New Roman"/>
          <w:sz w:val="24"/>
          <w:szCs w:val="24"/>
        </w:rPr>
        <w:t xml:space="preserve"> İdari Personel Hizmet</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Süreleri</w:t>
      </w:r>
    </w:p>
    <w:p w:rsidR="00134E4E" w:rsidRDefault="00765ED3" w:rsidP="00134E4E">
      <w:pPr>
        <w:spacing w:line="360" w:lineRule="auto"/>
        <w:ind w:left="1532" w:right="3200"/>
        <w:rPr>
          <w:rFonts w:ascii="Times New Roman" w:hAnsi="Times New Roman" w:cs="Times New Roman"/>
          <w:sz w:val="24"/>
          <w:szCs w:val="24"/>
        </w:rPr>
      </w:pPr>
      <w:r w:rsidRPr="00134E4E">
        <w:rPr>
          <w:rFonts w:ascii="Times New Roman" w:hAnsi="Times New Roman" w:cs="Times New Roman"/>
          <w:sz w:val="24"/>
          <w:szCs w:val="24"/>
        </w:rPr>
        <w:t>8-</w:t>
      </w:r>
      <w:proofErr w:type="gramStart"/>
      <w:r w:rsidRPr="00134E4E">
        <w:rPr>
          <w:rFonts w:ascii="Times New Roman" w:hAnsi="Times New Roman" w:cs="Times New Roman"/>
          <w:sz w:val="24"/>
          <w:szCs w:val="24"/>
        </w:rPr>
        <w:t>b3 )</w:t>
      </w:r>
      <w:proofErr w:type="gramEnd"/>
      <w:r w:rsidRPr="00134E4E">
        <w:rPr>
          <w:rFonts w:ascii="Times New Roman" w:hAnsi="Times New Roman" w:cs="Times New Roman"/>
          <w:sz w:val="24"/>
          <w:szCs w:val="24"/>
        </w:rPr>
        <w:t xml:space="preserve"> İdari Personel Yaş İtibariyle Dağılımı</w:t>
      </w:r>
    </w:p>
    <w:p w:rsidR="00765ED3" w:rsidRPr="00134E4E" w:rsidRDefault="00765ED3" w:rsidP="00134E4E">
      <w:pPr>
        <w:spacing w:line="360" w:lineRule="auto"/>
        <w:ind w:left="1532" w:right="3200"/>
        <w:rPr>
          <w:rFonts w:ascii="Times New Roman" w:eastAsia="Arial" w:hAnsi="Times New Roman" w:cs="Times New Roman"/>
          <w:sz w:val="24"/>
          <w:szCs w:val="24"/>
        </w:rPr>
      </w:pPr>
      <w:r w:rsidRPr="00134E4E">
        <w:rPr>
          <w:rFonts w:ascii="Times New Roman" w:hAnsi="Times New Roman" w:cs="Times New Roman"/>
          <w:sz w:val="24"/>
          <w:szCs w:val="24"/>
        </w:rPr>
        <w:t xml:space="preserve"> 8-</w:t>
      </w:r>
      <w:proofErr w:type="gramStart"/>
      <w:r w:rsidRPr="00134E4E">
        <w:rPr>
          <w:rFonts w:ascii="Times New Roman" w:hAnsi="Times New Roman" w:cs="Times New Roman"/>
          <w:sz w:val="24"/>
          <w:szCs w:val="24"/>
        </w:rPr>
        <w:t>b4 )</w:t>
      </w:r>
      <w:proofErr w:type="gramEnd"/>
      <w:r w:rsidRPr="00134E4E">
        <w:rPr>
          <w:rFonts w:ascii="Times New Roman" w:hAnsi="Times New Roman" w:cs="Times New Roman"/>
          <w:sz w:val="24"/>
          <w:szCs w:val="24"/>
        </w:rPr>
        <w:t xml:space="preserve"> İdari Personel Kadro</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Durumu</w:t>
      </w:r>
    </w:p>
    <w:p w:rsidR="00765ED3" w:rsidRPr="00134E4E" w:rsidRDefault="00765ED3" w:rsidP="00134E4E">
      <w:pPr>
        <w:spacing w:line="360" w:lineRule="auto"/>
        <w:ind w:left="824" w:right="2662"/>
        <w:rPr>
          <w:rFonts w:ascii="Times New Roman" w:eastAsia="Arial" w:hAnsi="Times New Roman" w:cs="Times New Roman"/>
          <w:sz w:val="24"/>
          <w:szCs w:val="24"/>
        </w:rPr>
      </w:pPr>
      <w:r w:rsidRPr="00134E4E">
        <w:rPr>
          <w:rFonts w:ascii="Times New Roman" w:hAnsi="Times New Roman" w:cs="Times New Roman"/>
          <w:sz w:val="24"/>
          <w:szCs w:val="24"/>
        </w:rPr>
        <w:t>8-</w:t>
      </w:r>
      <w:proofErr w:type="gramStart"/>
      <w:r w:rsidRPr="00134E4E">
        <w:rPr>
          <w:rFonts w:ascii="Times New Roman" w:hAnsi="Times New Roman" w:cs="Times New Roman"/>
          <w:sz w:val="24"/>
          <w:szCs w:val="24"/>
        </w:rPr>
        <w:t>c )</w:t>
      </w:r>
      <w:proofErr w:type="gramEnd"/>
      <w:r w:rsidRPr="00134E4E">
        <w:rPr>
          <w:rFonts w:ascii="Times New Roman" w:hAnsi="Times New Roman" w:cs="Times New Roman"/>
          <w:sz w:val="24"/>
          <w:szCs w:val="24"/>
        </w:rPr>
        <w:t xml:space="preserve"> Öğrenci</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Sayıları</w:t>
      </w:r>
    </w:p>
    <w:p w:rsidR="00765ED3" w:rsidRPr="00134E4E" w:rsidRDefault="00765ED3" w:rsidP="00134E4E">
      <w:pPr>
        <w:pStyle w:val="ListeParagraf"/>
        <w:numPr>
          <w:ilvl w:val="0"/>
          <w:numId w:val="5"/>
        </w:numPr>
        <w:tabs>
          <w:tab w:val="left" w:pos="477"/>
        </w:tabs>
        <w:spacing w:line="360" w:lineRule="auto"/>
        <w:ind w:right="348"/>
        <w:rPr>
          <w:rFonts w:ascii="Times New Roman" w:eastAsia="Arial" w:hAnsi="Times New Roman" w:cs="Times New Roman"/>
          <w:sz w:val="24"/>
          <w:szCs w:val="24"/>
        </w:rPr>
      </w:pPr>
      <w:r w:rsidRPr="00134E4E">
        <w:rPr>
          <w:rFonts w:ascii="Times New Roman" w:hAnsi="Times New Roman" w:cs="Times New Roman"/>
          <w:b/>
          <w:sz w:val="24"/>
          <w:szCs w:val="24"/>
        </w:rPr>
        <w:t>Uluslararası İlişkiler ve Startejik Araştırmalar Enstitüsünde Lisansüstü Eğitim veren Anabilim Dalları, Bilim Dalları ve</w:t>
      </w:r>
      <w:r w:rsidRPr="00134E4E">
        <w:rPr>
          <w:rFonts w:ascii="Times New Roman" w:hAnsi="Times New Roman" w:cs="Times New Roman"/>
          <w:b/>
          <w:spacing w:val="-6"/>
          <w:sz w:val="24"/>
          <w:szCs w:val="24"/>
        </w:rPr>
        <w:t xml:space="preserve"> </w:t>
      </w:r>
      <w:r w:rsidRPr="00134E4E">
        <w:rPr>
          <w:rFonts w:ascii="Times New Roman" w:hAnsi="Times New Roman" w:cs="Times New Roman"/>
          <w:b/>
          <w:sz w:val="24"/>
          <w:szCs w:val="24"/>
        </w:rPr>
        <w:t>Programlar</w:t>
      </w:r>
    </w:p>
    <w:p w:rsidR="00765ED3" w:rsidRPr="00134E4E" w:rsidRDefault="00765ED3" w:rsidP="00134E4E">
      <w:pPr>
        <w:pStyle w:val="ListeParagraf"/>
        <w:numPr>
          <w:ilvl w:val="0"/>
          <w:numId w:val="5"/>
        </w:numPr>
        <w:tabs>
          <w:tab w:val="left" w:pos="477"/>
        </w:tabs>
        <w:spacing w:line="360" w:lineRule="auto"/>
        <w:ind w:left="116" w:right="5982" w:firstLine="0"/>
        <w:rPr>
          <w:rFonts w:ascii="Times New Roman" w:eastAsia="Arial" w:hAnsi="Times New Roman" w:cs="Times New Roman"/>
          <w:sz w:val="24"/>
          <w:szCs w:val="24"/>
        </w:rPr>
      </w:pPr>
      <w:r w:rsidRPr="00134E4E">
        <w:rPr>
          <w:rFonts w:ascii="Times New Roman" w:hAnsi="Times New Roman" w:cs="Times New Roman"/>
          <w:b/>
          <w:sz w:val="24"/>
          <w:szCs w:val="24"/>
        </w:rPr>
        <w:t>Yönetim ve İç Kontrol 12-Amaç ve</w:t>
      </w:r>
      <w:r w:rsidRPr="00134E4E">
        <w:rPr>
          <w:rFonts w:ascii="Times New Roman" w:hAnsi="Times New Roman" w:cs="Times New Roman"/>
          <w:b/>
          <w:spacing w:val="6"/>
          <w:sz w:val="24"/>
          <w:szCs w:val="24"/>
        </w:rPr>
        <w:t xml:space="preserve"> </w:t>
      </w:r>
      <w:r w:rsidRPr="00134E4E">
        <w:rPr>
          <w:rFonts w:ascii="Times New Roman" w:hAnsi="Times New Roman" w:cs="Times New Roman"/>
          <w:b/>
          <w:sz w:val="24"/>
          <w:szCs w:val="24"/>
        </w:rPr>
        <w:t>Hedefler</w:t>
      </w:r>
    </w:p>
    <w:p w:rsidR="005377E7" w:rsidRPr="00134E4E" w:rsidRDefault="00765ED3" w:rsidP="00134E4E">
      <w:pPr>
        <w:spacing w:before="2" w:line="360" w:lineRule="auto"/>
        <w:ind w:left="824" w:right="4504"/>
        <w:rPr>
          <w:rFonts w:ascii="Times New Roman" w:hAnsi="Times New Roman" w:cs="Times New Roman"/>
          <w:sz w:val="24"/>
          <w:szCs w:val="24"/>
        </w:rPr>
      </w:pPr>
      <w:r w:rsidRPr="00134E4E">
        <w:rPr>
          <w:rFonts w:ascii="Times New Roman" w:hAnsi="Times New Roman" w:cs="Times New Roman"/>
          <w:sz w:val="24"/>
          <w:szCs w:val="24"/>
        </w:rPr>
        <w:t>12-</w:t>
      </w:r>
      <w:proofErr w:type="gramStart"/>
      <w:r w:rsidRPr="00134E4E">
        <w:rPr>
          <w:rFonts w:ascii="Times New Roman" w:hAnsi="Times New Roman" w:cs="Times New Roman"/>
          <w:sz w:val="24"/>
          <w:szCs w:val="24"/>
        </w:rPr>
        <w:t>a )</w:t>
      </w:r>
      <w:proofErr w:type="gramEnd"/>
      <w:r w:rsidRPr="00134E4E">
        <w:rPr>
          <w:rFonts w:ascii="Times New Roman" w:hAnsi="Times New Roman" w:cs="Times New Roman"/>
          <w:sz w:val="24"/>
          <w:szCs w:val="24"/>
        </w:rPr>
        <w:t xml:space="preserve"> İdarenin Amaç ve Hedefleri </w:t>
      </w:r>
    </w:p>
    <w:p w:rsidR="00765ED3" w:rsidRPr="00134E4E" w:rsidRDefault="00765ED3" w:rsidP="00134E4E">
      <w:pPr>
        <w:spacing w:before="2" w:line="360" w:lineRule="auto"/>
        <w:ind w:left="824" w:right="4504"/>
        <w:rPr>
          <w:rFonts w:ascii="Times New Roman" w:eastAsia="Arial" w:hAnsi="Times New Roman" w:cs="Times New Roman"/>
          <w:sz w:val="24"/>
          <w:szCs w:val="24"/>
        </w:rPr>
      </w:pPr>
      <w:r w:rsidRPr="00134E4E">
        <w:rPr>
          <w:rFonts w:ascii="Times New Roman" w:hAnsi="Times New Roman" w:cs="Times New Roman"/>
          <w:sz w:val="24"/>
          <w:szCs w:val="24"/>
        </w:rPr>
        <w:t>12-</w:t>
      </w:r>
      <w:proofErr w:type="gramStart"/>
      <w:r w:rsidRPr="00134E4E">
        <w:rPr>
          <w:rFonts w:ascii="Times New Roman" w:hAnsi="Times New Roman" w:cs="Times New Roman"/>
          <w:sz w:val="24"/>
          <w:szCs w:val="24"/>
        </w:rPr>
        <w:t>b )</w:t>
      </w:r>
      <w:proofErr w:type="gramEnd"/>
      <w:r w:rsidRPr="00134E4E">
        <w:rPr>
          <w:rFonts w:ascii="Times New Roman" w:hAnsi="Times New Roman" w:cs="Times New Roman"/>
          <w:sz w:val="24"/>
          <w:szCs w:val="24"/>
        </w:rPr>
        <w:t xml:space="preserve"> Temel Politikalar ve Öncelikler </w:t>
      </w:r>
    </w:p>
    <w:p w:rsidR="00765ED3" w:rsidRPr="00134E4E" w:rsidRDefault="00765ED3" w:rsidP="00134E4E">
      <w:pPr>
        <w:pStyle w:val="Balk2"/>
        <w:numPr>
          <w:ilvl w:val="0"/>
          <w:numId w:val="4"/>
        </w:numPr>
        <w:tabs>
          <w:tab w:val="left" w:pos="477"/>
        </w:tabs>
        <w:spacing w:line="360" w:lineRule="auto"/>
        <w:rPr>
          <w:rFonts w:eastAsia="Arial" w:cs="Times New Roman"/>
          <w:b w:val="0"/>
          <w:bCs w:val="0"/>
        </w:rPr>
      </w:pPr>
      <w:r w:rsidRPr="00134E4E">
        <w:rPr>
          <w:rFonts w:cs="Times New Roman"/>
        </w:rPr>
        <w:t>Faaliyetlere İlişkin Bilgi ve</w:t>
      </w:r>
      <w:r w:rsidRPr="00134E4E">
        <w:rPr>
          <w:rFonts w:cs="Times New Roman"/>
          <w:spacing w:val="-15"/>
        </w:rPr>
        <w:t xml:space="preserve"> </w:t>
      </w:r>
      <w:r w:rsidRPr="00134E4E">
        <w:rPr>
          <w:rFonts w:cs="Times New Roman"/>
        </w:rPr>
        <w:t>Değerlendirmeler</w:t>
      </w:r>
    </w:p>
    <w:p w:rsidR="00765ED3" w:rsidRPr="00134E4E" w:rsidRDefault="00765ED3" w:rsidP="00134E4E">
      <w:pPr>
        <w:pStyle w:val="ListeParagraf"/>
        <w:numPr>
          <w:ilvl w:val="1"/>
          <w:numId w:val="4"/>
        </w:numPr>
        <w:tabs>
          <w:tab w:val="left" w:pos="1326"/>
        </w:tabs>
        <w:spacing w:before="2" w:line="360" w:lineRule="auto"/>
        <w:rPr>
          <w:rFonts w:ascii="Times New Roman" w:eastAsia="Arial" w:hAnsi="Times New Roman" w:cs="Times New Roman"/>
          <w:sz w:val="24"/>
          <w:szCs w:val="24"/>
        </w:rPr>
      </w:pPr>
      <w:r w:rsidRPr="00134E4E">
        <w:rPr>
          <w:rFonts w:ascii="Times New Roman" w:hAnsi="Times New Roman" w:cs="Times New Roman"/>
          <w:sz w:val="24"/>
          <w:szCs w:val="24"/>
        </w:rPr>
        <w:t>) Mali</w:t>
      </w:r>
      <w:r w:rsidRPr="00134E4E">
        <w:rPr>
          <w:rFonts w:ascii="Times New Roman" w:hAnsi="Times New Roman" w:cs="Times New Roman"/>
          <w:spacing w:val="-10"/>
          <w:sz w:val="24"/>
          <w:szCs w:val="24"/>
        </w:rPr>
        <w:t xml:space="preserve"> </w:t>
      </w:r>
      <w:r w:rsidRPr="00134E4E">
        <w:rPr>
          <w:rFonts w:ascii="Times New Roman" w:hAnsi="Times New Roman" w:cs="Times New Roman"/>
          <w:sz w:val="24"/>
          <w:szCs w:val="24"/>
        </w:rPr>
        <w:t>Bilgiler</w:t>
      </w:r>
    </w:p>
    <w:p w:rsidR="00765ED3" w:rsidRPr="00134E4E" w:rsidRDefault="00765ED3" w:rsidP="00134E4E">
      <w:pPr>
        <w:pStyle w:val="ListeParagraf"/>
        <w:numPr>
          <w:ilvl w:val="1"/>
          <w:numId w:val="4"/>
        </w:numPr>
        <w:tabs>
          <w:tab w:val="left" w:pos="1326"/>
        </w:tabs>
        <w:spacing w:before="1" w:line="360" w:lineRule="auto"/>
        <w:rPr>
          <w:rFonts w:ascii="Times New Roman" w:eastAsia="Arial" w:hAnsi="Times New Roman" w:cs="Times New Roman"/>
          <w:sz w:val="24"/>
          <w:szCs w:val="24"/>
        </w:rPr>
      </w:pPr>
      <w:r w:rsidRPr="00134E4E">
        <w:rPr>
          <w:rFonts w:ascii="Times New Roman" w:hAnsi="Times New Roman" w:cs="Times New Roman"/>
          <w:sz w:val="24"/>
          <w:szCs w:val="24"/>
        </w:rPr>
        <w:t xml:space="preserve">) </w:t>
      </w:r>
      <w:r w:rsidR="005377E7" w:rsidRPr="00134E4E">
        <w:rPr>
          <w:rFonts w:ascii="Times New Roman" w:hAnsi="Times New Roman" w:cs="Times New Roman"/>
          <w:sz w:val="24"/>
          <w:szCs w:val="24"/>
        </w:rPr>
        <w:t>Kullanılabilir Ödenek Miktarı</w:t>
      </w:r>
    </w:p>
    <w:p w:rsidR="00134E4E" w:rsidRDefault="00134E4E" w:rsidP="00134E4E">
      <w:pPr>
        <w:pStyle w:val="ListeParagraf"/>
        <w:tabs>
          <w:tab w:val="left" w:pos="1326"/>
        </w:tabs>
        <w:spacing w:before="1" w:line="360" w:lineRule="auto"/>
        <w:ind w:left="476"/>
        <w:rPr>
          <w:rFonts w:ascii="Times New Roman" w:hAnsi="Times New Roman" w:cs="Times New Roman"/>
          <w:sz w:val="24"/>
          <w:szCs w:val="24"/>
        </w:rPr>
      </w:pPr>
    </w:p>
    <w:p w:rsidR="00134E4E" w:rsidRPr="00134E4E" w:rsidRDefault="00134E4E" w:rsidP="00134E4E">
      <w:pPr>
        <w:pStyle w:val="ListeParagraf"/>
        <w:tabs>
          <w:tab w:val="left" w:pos="1326"/>
        </w:tabs>
        <w:spacing w:before="1" w:line="360" w:lineRule="auto"/>
        <w:ind w:left="476"/>
        <w:rPr>
          <w:rFonts w:ascii="Times New Roman" w:eastAsia="Arial" w:hAnsi="Times New Roman" w:cs="Times New Roman"/>
          <w:sz w:val="24"/>
          <w:szCs w:val="24"/>
        </w:rPr>
      </w:pPr>
    </w:p>
    <w:p w:rsidR="00765ED3" w:rsidRPr="00134E4E" w:rsidRDefault="00765ED3" w:rsidP="00134E4E">
      <w:pPr>
        <w:pStyle w:val="Balk2"/>
        <w:numPr>
          <w:ilvl w:val="0"/>
          <w:numId w:val="4"/>
        </w:numPr>
        <w:tabs>
          <w:tab w:val="left" w:pos="477"/>
        </w:tabs>
        <w:spacing w:line="360" w:lineRule="auto"/>
        <w:rPr>
          <w:rFonts w:eastAsia="Arial" w:cs="Times New Roman"/>
          <w:b w:val="0"/>
          <w:bCs w:val="0"/>
        </w:rPr>
      </w:pPr>
      <w:r w:rsidRPr="00134E4E">
        <w:rPr>
          <w:rFonts w:cs="Times New Roman"/>
        </w:rPr>
        <w:lastRenderedPageBreak/>
        <w:t>Performans</w:t>
      </w:r>
      <w:r w:rsidRPr="00134E4E">
        <w:rPr>
          <w:rFonts w:cs="Times New Roman"/>
          <w:spacing w:val="-5"/>
        </w:rPr>
        <w:t xml:space="preserve"> </w:t>
      </w:r>
      <w:r w:rsidRPr="00134E4E">
        <w:rPr>
          <w:rFonts w:cs="Times New Roman"/>
        </w:rPr>
        <w:t>Bilgileri</w:t>
      </w:r>
    </w:p>
    <w:p w:rsidR="00765ED3" w:rsidRPr="00134E4E" w:rsidRDefault="00765ED3" w:rsidP="00134E4E">
      <w:pPr>
        <w:pStyle w:val="ListeParagraf"/>
        <w:numPr>
          <w:ilvl w:val="1"/>
          <w:numId w:val="3"/>
        </w:numPr>
        <w:tabs>
          <w:tab w:val="left" w:pos="1326"/>
        </w:tabs>
        <w:spacing w:before="2" w:line="360" w:lineRule="auto"/>
        <w:rPr>
          <w:rFonts w:ascii="Times New Roman" w:eastAsia="Arial" w:hAnsi="Times New Roman" w:cs="Times New Roman"/>
          <w:sz w:val="24"/>
          <w:szCs w:val="24"/>
        </w:rPr>
      </w:pPr>
      <w:r w:rsidRPr="00134E4E">
        <w:rPr>
          <w:rFonts w:ascii="Times New Roman" w:hAnsi="Times New Roman" w:cs="Times New Roman"/>
          <w:sz w:val="24"/>
          <w:szCs w:val="24"/>
        </w:rPr>
        <w:t>) Faaliyet</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Bilgileri</w:t>
      </w:r>
    </w:p>
    <w:p w:rsidR="00765ED3" w:rsidRPr="00134E4E" w:rsidRDefault="00765ED3" w:rsidP="00134E4E">
      <w:pPr>
        <w:pStyle w:val="ListeParagraf"/>
        <w:numPr>
          <w:ilvl w:val="1"/>
          <w:numId w:val="3"/>
        </w:numPr>
        <w:tabs>
          <w:tab w:val="left" w:pos="1326"/>
        </w:tabs>
        <w:spacing w:line="360" w:lineRule="auto"/>
        <w:rPr>
          <w:rFonts w:ascii="Times New Roman" w:eastAsia="Arial" w:hAnsi="Times New Roman" w:cs="Times New Roman"/>
          <w:sz w:val="24"/>
          <w:szCs w:val="24"/>
        </w:rPr>
      </w:pPr>
      <w:r w:rsidRPr="00134E4E">
        <w:rPr>
          <w:rFonts w:ascii="Times New Roman" w:hAnsi="Times New Roman" w:cs="Times New Roman"/>
          <w:sz w:val="24"/>
          <w:szCs w:val="24"/>
        </w:rPr>
        <w:t>) Performans Sonucunun</w:t>
      </w:r>
      <w:r w:rsidRPr="00134E4E">
        <w:rPr>
          <w:rFonts w:ascii="Times New Roman" w:hAnsi="Times New Roman" w:cs="Times New Roman"/>
          <w:spacing w:val="-12"/>
          <w:sz w:val="24"/>
          <w:szCs w:val="24"/>
        </w:rPr>
        <w:t xml:space="preserve"> </w:t>
      </w:r>
      <w:r w:rsidRPr="00134E4E">
        <w:rPr>
          <w:rFonts w:ascii="Times New Roman" w:hAnsi="Times New Roman" w:cs="Times New Roman"/>
          <w:sz w:val="24"/>
          <w:szCs w:val="24"/>
        </w:rPr>
        <w:t>Değerlendirilmesi</w:t>
      </w:r>
    </w:p>
    <w:p w:rsidR="00765ED3" w:rsidRPr="00134E4E" w:rsidRDefault="00765ED3" w:rsidP="00134E4E">
      <w:pPr>
        <w:pStyle w:val="Balk2"/>
        <w:numPr>
          <w:ilvl w:val="0"/>
          <w:numId w:val="4"/>
        </w:numPr>
        <w:tabs>
          <w:tab w:val="left" w:pos="477"/>
        </w:tabs>
        <w:spacing w:line="360" w:lineRule="auto"/>
        <w:rPr>
          <w:rFonts w:eastAsia="Arial" w:cs="Times New Roman"/>
          <w:b w:val="0"/>
          <w:bCs w:val="0"/>
        </w:rPr>
      </w:pPr>
      <w:r w:rsidRPr="00134E4E">
        <w:rPr>
          <w:rFonts w:cs="Times New Roman"/>
        </w:rPr>
        <w:t>Kurumsal Faaliyet ve Kapasitenin</w:t>
      </w:r>
      <w:r w:rsidRPr="00134E4E">
        <w:rPr>
          <w:rFonts w:cs="Times New Roman"/>
          <w:spacing w:val="-16"/>
        </w:rPr>
        <w:t xml:space="preserve"> </w:t>
      </w:r>
      <w:r w:rsidRPr="00134E4E">
        <w:rPr>
          <w:rFonts w:cs="Times New Roman"/>
        </w:rPr>
        <w:t>Değerlendirilmesi</w:t>
      </w:r>
    </w:p>
    <w:p w:rsidR="00765ED3" w:rsidRPr="00134E4E" w:rsidRDefault="00F82B5C" w:rsidP="00134E4E">
      <w:pPr>
        <w:spacing w:before="2" w:line="360" w:lineRule="auto"/>
        <w:ind w:left="824" w:right="6364"/>
        <w:rPr>
          <w:rFonts w:ascii="Times New Roman" w:eastAsia="Arial"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a )</w:t>
      </w:r>
      <w:proofErr w:type="gramEnd"/>
      <w:r w:rsidR="00765ED3" w:rsidRPr="00134E4E">
        <w:rPr>
          <w:rFonts w:ascii="Times New Roman" w:hAnsi="Times New Roman" w:cs="Times New Roman"/>
          <w:sz w:val="24"/>
          <w:szCs w:val="24"/>
        </w:rPr>
        <w:t>Üstünlükler 15-b )</w:t>
      </w:r>
      <w:r w:rsidR="00765ED3" w:rsidRPr="00134E4E">
        <w:rPr>
          <w:rFonts w:ascii="Times New Roman" w:hAnsi="Times New Roman" w:cs="Times New Roman"/>
          <w:spacing w:val="-6"/>
          <w:sz w:val="24"/>
          <w:szCs w:val="24"/>
        </w:rPr>
        <w:t xml:space="preserve"> </w:t>
      </w:r>
      <w:r w:rsidR="00765ED3" w:rsidRPr="00134E4E">
        <w:rPr>
          <w:rFonts w:ascii="Times New Roman" w:hAnsi="Times New Roman" w:cs="Times New Roman"/>
          <w:sz w:val="24"/>
          <w:szCs w:val="24"/>
        </w:rPr>
        <w:t>Zayıflıklar</w:t>
      </w:r>
    </w:p>
    <w:p w:rsidR="00765ED3" w:rsidRPr="00134E4E" w:rsidRDefault="00765ED3" w:rsidP="00134E4E">
      <w:pPr>
        <w:spacing w:before="1" w:line="360" w:lineRule="auto"/>
        <w:ind w:left="824" w:right="6006"/>
        <w:rPr>
          <w:rFonts w:ascii="Times New Roman" w:eastAsia="Arial" w:hAnsi="Times New Roman" w:cs="Times New Roman"/>
          <w:sz w:val="24"/>
          <w:szCs w:val="24"/>
        </w:rPr>
      </w:pPr>
      <w:r w:rsidRPr="00134E4E">
        <w:rPr>
          <w:rFonts w:ascii="Times New Roman" w:hAnsi="Times New Roman" w:cs="Times New Roman"/>
          <w:sz w:val="24"/>
          <w:szCs w:val="24"/>
        </w:rPr>
        <w:t>15-</w:t>
      </w:r>
      <w:proofErr w:type="gramStart"/>
      <w:r w:rsidRPr="00134E4E">
        <w:rPr>
          <w:rFonts w:ascii="Times New Roman" w:hAnsi="Times New Roman" w:cs="Times New Roman"/>
          <w:sz w:val="24"/>
          <w:szCs w:val="24"/>
        </w:rPr>
        <w:t>c )</w:t>
      </w:r>
      <w:proofErr w:type="gramEnd"/>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Değerlendirme</w:t>
      </w:r>
    </w:p>
    <w:p w:rsidR="00765ED3" w:rsidRPr="00134E4E" w:rsidRDefault="00765ED3" w:rsidP="00134E4E">
      <w:pPr>
        <w:pStyle w:val="Balk2"/>
        <w:spacing w:line="360" w:lineRule="auto"/>
        <w:ind w:right="2662"/>
        <w:rPr>
          <w:rFonts w:eastAsia="Arial" w:cs="Times New Roman"/>
          <w:b w:val="0"/>
          <w:bCs w:val="0"/>
        </w:rPr>
        <w:sectPr w:rsidR="00765ED3" w:rsidRPr="00134E4E">
          <w:pgSz w:w="11910" w:h="16840"/>
          <w:pgMar w:top="1580" w:right="1680" w:bottom="280" w:left="1300" w:header="708" w:footer="708" w:gutter="0"/>
          <w:cols w:space="708"/>
        </w:sectPr>
      </w:pPr>
      <w:r w:rsidRPr="00134E4E">
        <w:rPr>
          <w:rFonts w:cs="Times New Roman"/>
          <w:spacing w:val="2"/>
        </w:rPr>
        <w:t xml:space="preserve">16-İç </w:t>
      </w:r>
      <w:r w:rsidRPr="00134E4E">
        <w:rPr>
          <w:rFonts w:cs="Times New Roman"/>
        </w:rPr>
        <w:t>Kontrol ve Güvence</w:t>
      </w:r>
      <w:r w:rsidRPr="00134E4E">
        <w:rPr>
          <w:rFonts w:cs="Times New Roman"/>
          <w:spacing w:val="-11"/>
        </w:rPr>
        <w:t xml:space="preserve"> </w:t>
      </w:r>
      <w:r w:rsidRPr="00134E4E">
        <w:rPr>
          <w:rFonts w:cs="Times New Roman"/>
        </w:rPr>
        <w:t>Beyanı</w:t>
      </w:r>
    </w:p>
    <w:p w:rsidR="00765ED3" w:rsidRPr="00134E4E" w:rsidRDefault="00765ED3" w:rsidP="00765ED3">
      <w:pPr>
        <w:spacing w:before="3"/>
        <w:rPr>
          <w:rFonts w:ascii="Times New Roman" w:eastAsia="Times New Roman" w:hAnsi="Times New Roman" w:cs="Times New Roman"/>
          <w:b/>
          <w:bCs/>
          <w:sz w:val="24"/>
          <w:szCs w:val="24"/>
        </w:rPr>
      </w:pPr>
      <w:r w:rsidRPr="00134E4E">
        <w:rPr>
          <w:rFonts w:ascii="Times New Roman" w:hAnsi="Times New Roman" w:cs="Times New Roman"/>
          <w:b/>
          <w:sz w:val="24"/>
          <w:szCs w:val="24"/>
        </w:rPr>
        <w:lastRenderedPageBreak/>
        <w:t>1- ÜST YÖNETİCİNİN SUNUŞU</w:t>
      </w:r>
    </w:p>
    <w:p w:rsidR="00765ED3" w:rsidRPr="00134E4E" w:rsidRDefault="00765ED3" w:rsidP="00765ED3">
      <w:pPr>
        <w:spacing w:before="3"/>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 xml:space="preserve">Özel olarak </w:t>
      </w:r>
      <w:proofErr w:type="gramStart"/>
      <w:r w:rsidRPr="00134E4E">
        <w:rPr>
          <w:rFonts w:ascii="Times New Roman" w:eastAsia="Times New Roman" w:hAnsi="Times New Roman" w:cs="Times New Roman"/>
          <w:sz w:val="24"/>
          <w:szCs w:val="24"/>
          <w:lang w:eastAsia="tr-TR"/>
        </w:rPr>
        <w:t>Türkiye’nin</w:t>
      </w:r>
      <w:proofErr w:type="gramEnd"/>
      <w:r w:rsidRPr="00134E4E">
        <w:rPr>
          <w:rFonts w:ascii="Times New Roman" w:eastAsia="Times New Roman" w:hAnsi="Times New Roman" w:cs="Times New Roman"/>
          <w:sz w:val="24"/>
          <w:szCs w:val="24"/>
          <w:lang w:eastAsia="tr-TR"/>
        </w:rPr>
        <w:t xml:space="preserve"> içinde bulunduğu coğrafyad</w:t>
      </w:r>
      <w:r w:rsidR="00F82B5C">
        <w:rPr>
          <w:rFonts w:ascii="Times New Roman" w:eastAsia="Times New Roman" w:hAnsi="Times New Roman" w:cs="Times New Roman"/>
          <w:sz w:val="24"/>
          <w:szCs w:val="24"/>
          <w:lang w:eastAsia="tr-TR"/>
        </w:rPr>
        <w:t>aki bölgelerde ve genel olarak d</w:t>
      </w:r>
      <w:r w:rsidRPr="00134E4E">
        <w:rPr>
          <w:rFonts w:ascii="Times New Roman" w:eastAsia="Times New Roman" w:hAnsi="Times New Roman" w:cs="Times New Roman"/>
          <w:sz w:val="24"/>
          <w:szCs w:val="24"/>
          <w:lang w:eastAsia="tr-TR"/>
        </w:rPr>
        <w:t xml:space="preserve">a dünya sathında cereyan eden uluslararası ilişkilerin dün, bugün ve geleceğinin anlaşılmasına, açıklanmasına ve geliştirilmesine dönük araştırmalar yapmak ve bu araştırmaların sonuçlarını akademik, siyasi ve toplumsal aktörlerle paylaşmaktır. Uluslararası ilişkilerin, özellikle içinde bulunduğumuz dönemdeki küresel, siyasal, kültürel, stratejik, ekonomik ve sosyal gelişmelerin çok boyutlu, aktörlü ve katmanlı bir süreç olması nedeniyle </w:t>
      </w:r>
      <w:proofErr w:type="gramStart"/>
      <w:r w:rsidRPr="00134E4E">
        <w:rPr>
          <w:rFonts w:ascii="Times New Roman" w:eastAsia="Times New Roman" w:hAnsi="Times New Roman" w:cs="Times New Roman"/>
          <w:sz w:val="24"/>
          <w:szCs w:val="24"/>
          <w:lang w:eastAsia="tr-TR"/>
        </w:rPr>
        <w:t>ULİSA’nın</w:t>
      </w:r>
      <w:proofErr w:type="gramEnd"/>
      <w:r w:rsidRPr="00134E4E">
        <w:rPr>
          <w:rFonts w:ascii="Times New Roman" w:eastAsia="Times New Roman" w:hAnsi="Times New Roman" w:cs="Times New Roman"/>
          <w:sz w:val="24"/>
          <w:szCs w:val="24"/>
          <w:lang w:eastAsia="tr-TR"/>
        </w:rPr>
        <w:t xml:space="preserve"> araştırmaları disiplinler arası bir özelliğe sahiptir. </w:t>
      </w:r>
      <w:proofErr w:type="gramStart"/>
      <w:r w:rsidRPr="00134E4E">
        <w:rPr>
          <w:rFonts w:ascii="Times New Roman" w:eastAsia="Times New Roman" w:hAnsi="Times New Roman" w:cs="Times New Roman"/>
          <w:sz w:val="24"/>
          <w:szCs w:val="24"/>
          <w:lang w:eastAsia="tr-TR"/>
        </w:rPr>
        <w:t>ULİSA, güncel ve popüler konularla ilgilenmekten çok, bilimsel referans ve bilgi kaynağı niteliğine sahip temel eserler, teoriler ve fikirler geliştirmeye çalışmaktadır.</w:t>
      </w:r>
      <w:proofErr w:type="gramEnd"/>
      <w:r w:rsidRPr="00134E4E">
        <w:rPr>
          <w:rFonts w:ascii="Times New Roman" w:eastAsia="Times New Roman" w:hAnsi="Times New Roman" w:cs="Times New Roman"/>
          <w:sz w:val="24"/>
          <w:szCs w:val="24"/>
          <w:lang w:eastAsia="tr-TR"/>
        </w:rPr>
        <w:t xml:space="preserve"> </w:t>
      </w:r>
      <w:proofErr w:type="gramStart"/>
      <w:r w:rsidRPr="00134E4E">
        <w:rPr>
          <w:rFonts w:ascii="Times New Roman" w:eastAsia="Times New Roman" w:hAnsi="Times New Roman" w:cs="Times New Roman"/>
          <w:sz w:val="24"/>
          <w:szCs w:val="24"/>
          <w:lang w:eastAsia="tr-TR"/>
        </w:rPr>
        <w:t>Bu tür çalışmalar ve araştırmalar aracılığıyla bölgemizde ve dünyada barış, adalet, vicdan, ahlak, işbirliği, kalkınma, güvenlik, refah, huzurun gelişmesine ve bu değerlere dayalı bir dünya düzeninin kurulmasına katkı sağlamayı amaçlamaktadır.</w:t>
      </w:r>
      <w:proofErr w:type="gramEnd"/>
    </w:p>
    <w:p w:rsidR="00765ED3" w:rsidRPr="00134E4E" w:rsidRDefault="00765ED3" w:rsidP="00765ED3">
      <w:pPr>
        <w:pStyle w:val="Default"/>
        <w:jc w:val="right"/>
        <w:rPr>
          <w:i/>
          <w:iCs/>
        </w:rPr>
      </w:pPr>
    </w:p>
    <w:p w:rsidR="00765ED3" w:rsidRPr="00134E4E" w:rsidRDefault="00765ED3" w:rsidP="00765ED3">
      <w:pPr>
        <w:pStyle w:val="Default"/>
        <w:jc w:val="right"/>
      </w:pPr>
      <w:r w:rsidRPr="00134E4E">
        <w:rPr>
          <w:i/>
          <w:iCs/>
        </w:rPr>
        <w:t>Prof.</w:t>
      </w:r>
      <w:r w:rsidR="00080FEC">
        <w:rPr>
          <w:i/>
          <w:iCs/>
        </w:rPr>
        <w:t xml:space="preserve"> </w:t>
      </w:r>
      <w:r w:rsidRPr="00134E4E">
        <w:rPr>
          <w:i/>
          <w:iCs/>
        </w:rPr>
        <w:t xml:space="preserve">Dr. Mustafa Sıtkı BİLGİN </w:t>
      </w:r>
    </w:p>
    <w:p w:rsidR="00765ED3" w:rsidRPr="00134E4E" w:rsidRDefault="00765ED3" w:rsidP="00765ED3">
      <w:pPr>
        <w:jc w:val="right"/>
        <w:rPr>
          <w:rFonts w:ascii="Times New Roman" w:eastAsia="Times New Roman" w:hAnsi="Times New Roman" w:cs="Times New Roman"/>
          <w:b/>
          <w:bCs/>
          <w:sz w:val="24"/>
          <w:szCs w:val="24"/>
        </w:rPr>
      </w:pPr>
      <w:r w:rsidRPr="00134E4E">
        <w:rPr>
          <w:rFonts w:ascii="Times New Roman" w:hAnsi="Times New Roman" w:cs="Times New Roman"/>
          <w:i/>
          <w:iCs/>
          <w:sz w:val="24"/>
          <w:szCs w:val="24"/>
        </w:rPr>
        <w:t>Enstitü Müdürü</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7"/>
        <w:rPr>
          <w:rFonts w:ascii="Times New Roman" w:eastAsia="Times New Roman" w:hAnsi="Times New Roman" w:cs="Times New Roman"/>
          <w:b/>
          <w:bCs/>
          <w:sz w:val="24"/>
          <w:szCs w:val="24"/>
        </w:rPr>
      </w:pPr>
    </w:p>
    <w:p w:rsidR="00765ED3" w:rsidRPr="00134E4E" w:rsidRDefault="00765ED3" w:rsidP="00765ED3">
      <w:pPr>
        <w:ind w:left="116" w:right="83"/>
        <w:rPr>
          <w:rFonts w:ascii="Times New Roman" w:eastAsia="Times New Roman" w:hAnsi="Times New Roman" w:cs="Times New Roman"/>
          <w:sz w:val="24"/>
          <w:szCs w:val="24"/>
        </w:rPr>
      </w:pPr>
      <w:r w:rsidRPr="00134E4E">
        <w:rPr>
          <w:rFonts w:ascii="Times New Roman" w:hAnsi="Times New Roman" w:cs="Times New Roman"/>
          <w:b/>
          <w:sz w:val="24"/>
          <w:szCs w:val="24"/>
        </w:rPr>
        <w:t>2- ULİSA HAKKINDA GENEL</w:t>
      </w:r>
      <w:r w:rsidRPr="00134E4E">
        <w:rPr>
          <w:rFonts w:ascii="Times New Roman" w:hAnsi="Times New Roman" w:cs="Times New Roman"/>
          <w:b/>
          <w:spacing w:val="-11"/>
          <w:sz w:val="24"/>
          <w:szCs w:val="24"/>
        </w:rPr>
        <w:t xml:space="preserve"> </w:t>
      </w:r>
      <w:proofErr w:type="gramStart"/>
      <w:r w:rsidRPr="00134E4E">
        <w:rPr>
          <w:rFonts w:ascii="Times New Roman" w:hAnsi="Times New Roman" w:cs="Times New Roman"/>
          <w:b/>
          <w:sz w:val="24"/>
          <w:szCs w:val="24"/>
        </w:rPr>
        <w:t>BİLGİ :</w:t>
      </w:r>
      <w:proofErr w:type="gramEnd"/>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tabs>
          <w:tab w:val="left" w:pos="567"/>
        </w:tabs>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ab/>
      </w:r>
      <w:r w:rsidR="00B145FF">
        <w:rPr>
          <w:rFonts w:ascii="Times New Roman" w:hAnsi="Times New Roman" w:cs="Times New Roman"/>
          <w:sz w:val="24"/>
          <w:szCs w:val="24"/>
        </w:rPr>
        <w:t xml:space="preserve">Ankara </w:t>
      </w:r>
      <w:r w:rsidRPr="00134E4E">
        <w:rPr>
          <w:rFonts w:ascii="Times New Roman" w:hAnsi="Times New Roman" w:cs="Times New Roman"/>
          <w:sz w:val="24"/>
          <w:szCs w:val="24"/>
        </w:rPr>
        <w:t>Yıldırım Beyazıt Ü</w:t>
      </w:r>
      <w:r w:rsidR="002B79D4">
        <w:rPr>
          <w:rFonts w:ascii="Times New Roman" w:hAnsi="Times New Roman" w:cs="Times New Roman"/>
          <w:sz w:val="24"/>
          <w:szCs w:val="24"/>
        </w:rPr>
        <w:t xml:space="preserve">niversitesi bünyesindeki </w:t>
      </w:r>
      <w:proofErr w:type="gramStart"/>
      <w:r w:rsidR="002B79D4">
        <w:rPr>
          <w:rFonts w:ascii="Times New Roman" w:hAnsi="Times New Roman" w:cs="Times New Roman"/>
          <w:sz w:val="24"/>
          <w:szCs w:val="24"/>
        </w:rPr>
        <w:t>ULİSA’</w:t>
      </w:r>
      <w:r w:rsidRPr="00134E4E">
        <w:rPr>
          <w:rFonts w:ascii="Times New Roman" w:hAnsi="Times New Roman" w:cs="Times New Roman"/>
          <w:sz w:val="24"/>
          <w:szCs w:val="24"/>
        </w:rPr>
        <w:t>nın</w:t>
      </w:r>
      <w:proofErr w:type="gramEnd"/>
      <w:r w:rsidRPr="00134E4E">
        <w:rPr>
          <w:rFonts w:ascii="Times New Roman" w:hAnsi="Times New Roman" w:cs="Times New Roman"/>
          <w:sz w:val="24"/>
          <w:szCs w:val="24"/>
        </w:rPr>
        <w:t xml:space="preserve"> Türkiye çapında geniş kapsamlı akademik ve stratejik çalışmalara imza atan bir merkeze dönüşmesi hedeflenmektedir. Bu bağlamda enstitümüzün çok disiplinli araştırmalar yaparak ve bu araştırmalara dayalı stratejiler üreterek, </w:t>
      </w:r>
      <w:proofErr w:type="gramStart"/>
      <w:r w:rsidRPr="00134E4E">
        <w:rPr>
          <w:rFonts w:ascii="Times New Roman" w:hAnsi="Times New Roman" w:cs="Times New Roman"/>
          <w:sz w:val="24"/>
          <w:szCs w:val="24"/>
        </w:rPr>
        <w:t>medeni(</w:t>
      </w:r>
      <w:proofErr w:type="gramEnd"/>
      <w:r w:rsidRPr="00134E4E">
        <w:rPr>
          <w:rFonts w:ascii="Times New Roman" w:hAnsi="Times New Roman" w:cs="Times New Roman"/>
          <w:sz w:val="24"/>
          <w:szCs w:val="24"/>
        </w:rPr>
        <w:t xml:space="preserve">yet) ve evrensel değerler perspektifinden Türkiye’nin bölgesel ve küresel toplumdaki dinamik konumunun daha da gelişmesine katkı yapması amaçlanmıştır. </w:t>
      </w:r>
      <w:proofErr w:type="gramStart"/>
      <w:r w:rsidRPr="00134E4E">
        <w:rPr>
          <w:rFonts w:ascii="Times New Roman" w:hAnsi="Times New Roman" w:cs="Times New Roman"/>
          <w:sz w:val="24"/>
          <w:szCs w:val="24"/>
        </w:rPr>
        <w:t>Misyonunda da belirtildiği üzere ULİSA, bilimsel referans ve bilgi kaynağı niteliğine sahip temel eserler, teoriler ve fikirler geliştirmeye çalışmaktadır.</w:t>
      </w:r>
      <w:proofErr w:type="gramEnd"/>
      <w:r w:rsidRPr="00134E4E">
        <w:rPr>
          <w:rFonts w:ascii="Times New Roman" w:hAnsi="Times New Roman" w:cs="Times New Roman"/>
          <w:sz w:val="24"/>
          <w:szCs w:val="24"/>
        </w:rPr>
        <w:t xml:space="preserve"> </w:t>
      </w:r>
      <w:proofErr w:type="gramStart"/>
      <w:r w:rsidRPr="00134E4E">
        <w:rPr>
          <w:rFonts w:ascii="Times New Roman" w:hAnsi="Times New Roman" w:cs="Times New Roman"/>
          <w:sz w:val="24"/>
          <w:szCs w:val="24"/>
        </w:rPr>
        <w:t>Bu ürünler aracılığıyla bölgemizde ve dünyada barış, adalet, vicdan, ahlak, işbirliği, kalkınma, güvenlik, refah, huzurun gelişmesine ve bu değerlere dayalı yeni bir dünya düzeninin kurulmasına katkı yapmayı umar.</w:t>
      </w:r>
      <w:proofErr w:type="gramEnd"/>
    </w:p>
    <w:p w:rsidR="00765ED3" w:rsidRPr="00134E4E" w:rsidRDefault="00F82B5C" w:rsidP="00765ED3">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C52FE">
        <w:rPr>
          <w:rFonts w:ascii="Times New Roman" w:hAnsi="Times New Roman" w:cs="Times New Roman"/>
          <w:sz w:val="24"/>
          <w:szCs w:val="24"/>
        </w:rPr>
        <w:t>2017</w:t>
      </w:r>
      <w:r>
        <w:rPr>
          <w:rFonts w:ascii="Times New Roman" w:hAnsi="Times New Roman" w:cs="Times New Roman"/>
          <w:sz w:val="24"/>
          <w:szCs w:val="24"/>
        </w:rPr>
        <w:t xml:space="preserve"> yılı</w:t>
      </w:r>
      <w:r w:rsidR="00765ED3" w:rsidRPr="00134E4E">
        <w:rPr>
          <w:rFonts w:ascii="Times New Roman" w:hAnsi="Times New Roman" w:cs="Times New Roman"/>
          <w:sz w:val="24"/>
          <w:szCs w:val="24"/>
        </w:rPr>
        <w:t xml:space="preserve"> faaliyet </w:t>
      </w:r>
      <w:proofErr w:type="gramStart"/>
      <w:r w:rsidR="00765ED3" w:rsidRPr="00134E4E">
        <w:rPr>
          <w:rFonts w:ascii="Times New Roman" w:hAnsi="Times New Roman" w:cs="Times New Roman"/>
          <w:sz w:val="24"/>
          <w:szCs w:val="24"/>
        </w:rPr>
        <w:t>raporunda  belirtilen</w:t>
      </w:r>
      <w:proofErr w:type="gramEnd"/>
      <w:r w:rsidR="00765ED3" w:rsidRPr="00134E4E">
        <w:rPr>
          <w:rFonts w:ascii="Times New Roman" w:hAnsi="Times New Roman" w:cs="Times New Roman"/>
          <w:sz w:val="24"/>
          <w:szCs w:val="24"/>
        </w:rPr>
        <w:t xml:space="preserve"> etkinlikler akademik olmanın yanı sıra Türkiye’de strateji ve uluslararası ilişkiler ile ilgilenen ve bu konuda bilgi edinmek ya da bilgi paylaşmak isteyen her bireye hitap edebilecek ve bu kapsamda geniş bir kitlenin ilgisini çekecek çalışmalardır. </w:t>
      </w:r>
      <w:proofErr w:type="gramStart"/>
      <w:r w:rsidR="00765ED3" w:rsidRPr="00134E4E">
        <w:rPr>
          <w:rFonts w:ascii="Times New Roman" w:hAnsi="Times New Roman" w:cs="Times New Roman"/>
          <w:sz w:val="24"/>
          <w:szCs w:val="24"/>
        </w:rPr>
        <w:t>ULİSA bu çalışmalar yoluyla eğitimlerinin lisans ve lisansüstü düzeyinde olan öğrencilere, devlet idaresinin farklı düzeylerinde görev yapan bürokratlara, aynı zamanda Türkiye’de uluslararası ilişkiler ve strateji ile ilgilenen tüm akademisyenlere hem bilgi edinebilecekleri hem de bilgi paylaşabilecekleri bir platform sunmayı hedeflemektedir.</w:t>
      </w:r>
      <w:proofErr w:type="gramEnd"/>
      <w:r w:rsidR="00765ED3" w:rsidRPr="00134E4E">
        <w:rPr>
          <w:rFonts w:ascii="Times New Roman" w:hAnsi="Times New Roman" w:cs="Times New Roman"/>
          <w:sz w:val="24"/>
          <w:szCs w:val="24"/>
        </w:rPr>
        <w:t xml:space="preserve"> </w:t>
      </w:r>
      <w:proofErr w:type="gramStart"/>
      <w:r w:rsidR="00765ED3" w:rsidRPr="00134E4E">
        <w:rPr>
          <w:rFonts w:ascii="Times New Roman" w:hAnsi="Times New Roman" w:cs="Times New Roman"/>
          <w:sz w:val="24"/>
          <w:szCs w:val="24"/>
        </w:rPr>
        <w:t>Bu hedeflerle bağlantılı olarak, ULİSA bir özgür ifade, tartışma, öğrenme, öğretme ve bilgi üretme düzlemi oluşturan bir dizi etkinlikler yapmayı planlamıştır.</w:t>
      </w:r>
      <w:proofErr w:type="gramEnd"/>
      <w:r w:rsidR="00765ED3" w:rsidRPr="00134E4E">
        <w:rPr>
          <w:rFonts w:ascii="Times New Roman" w:hAnsi="Times New Roman" w:cs="Times New Roman"/>
          <w:sz w:val="24"/>
          <w:szCs w:val="24"/>
        </w:rPr>
        <w:t xml:space="preserve"> </w:t>
      </w:r>
    </w:p>
    <w:p w:rsidR="00765ED3" w:rsidRPr="00134E4E" w:rsidRDefault="00765ED3" w:rsidP="00765ED3">
      <w:pPr>
        <w:pStyle w:val="Balk1"/>
        <w:spacing w:before="53"/>
        <w:ind w:right="83"/>
        <w:rPr>
          <w:rFonts w:cs="Times New Roman"/>
          <w:sz w:val="24"/>
          <w:szCs w:val="24"/>
        </w:rPr>
      </w:pPr>
    </w:p>
    <w:p w:rsidR="00134E4E" w:rsidRDefault="00134E4E" w:rsidP="00765ED3">
      <w:pPr>
        <w:pStyle w:val="Balk1"/>
        <w:spacing w:before="53"/>
        <w:ind w:right="83"/>
        <w:rPr>
          <w:rFonts w:cs="Times New Roman"/>
          <w:sz w:val="24"/>
          <w:szCs w:val="24"/>
        </w:rPr>
      </w:pPr>
    </w:p>
    <w:p w:rsidR="00765ED3" w:rsidRPr="00134E4E" w:rsidRDefault="00765ED3" w:rsidP="00765ED3">
      <w:pPr>
        <w:pStyle w:val="Balk1"/>
        <w:spacing w:before="53"/>
        <w:ind w:right="83"/>
        <w:rPr>
          <w:rFonts w:cs="Times New Roman"/>
          <w:b w:val="0"/>
          <w:bCs w:val="0"/>
          <w:sz w:val="24"/>
          <w:szCs w:val="24"/>
        </w:rPr>
      </w:pPr>
      <w:r w:rsidRPr="00134E4E">
        <w:rPr>
          <w:rFonts w:cs="Times New Roman"/>
          <w:sz w:val="24"/>
          <w:szCs w:val="24"/>
        </w:rPr>
        <w:lastRenderedPageBreak/>
        <w:t>3-</w:t>
      </w:r>
      <w:proofErr w:type="gramStart"/>
      <w:r w:rsidRPr="00134E4E">
        <w:rPr>
          <w:rFonts w:cs="Times New Roman"/>
          <w:sz w:val="24"/>
          <w:szCs w:val="24"/>
        </w:rPr>
        <w:t>MİSYON :</w:t>
      </w:r>
      <w:proofErr w:type="gramEnd"/>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 xml:space="preserve">Özel olarak </w:t>
      </w:r>
      <w:proofErr w:type="gramStart"/>
      <w:r w:rsidRPr="00134E4E">
        <w:rPr>
          <w:rFonts w:ascii="Times New Roman" w:eastAsia="Times New Roman" w:hAnsi="Times New Roman" w:cs="Times New Roman"/>
          <w:sz w:val="24"/>
          <w:szCs w:val="24"/>
          <w:lang w:eastAsia="tr-TR"/>
        </w:rPr>
        <w:t>Türkiye’nin</w:t>
      </w:r>
      <w:proofErr w:type="gramEnd"/>
      <w:r w:rsidRPr="00134E4E">
        <w:rPr>
          <w:rFonts w:ascii="Times New Roman" w:eastAsia="Times New Roman" w:hAnsi="Times New Roman" w:cs="Times New Roman"/>
          <w:sz w:val="24"/>
          <w:szCs w:val="24"/>
          <w:lang w:eastAsia="tr-TR"/>
        </w:rPr>
        <w:t xml:space="preserve"> içinde bulunduğu coğrafyad</w:t>
      </w:r>
      <w:r w:rsidR="00F82B5C">
        <w:rPr>
          <w:rFonts w:ascii="Times New Roman" w:eastAsia="Times New Roman" w:hAnsi="Times New Roman" w:cs="Times New Roman"/>
          <w:sz w:val="24"/>
          <w:szCs w:val="24"/>
          <w:lang w:eastAsia="tr-TR"/>
        </w:rPr>
        <w:t>aki bölgelerde ve genel olarak d</w:t>
      </w:r>
      <w:r w:rsidRPr="00134E4E">
        <w:rPr>
          <w:rFonts w:ascii="Times New Roman" w:eastAsia="Times New Roman" w:hAnsi="Times New Roman" w:cs="Times New Roman"/>
          <w:sz w:val="24"/>
          <w:szCs w:val="24"/>
          <w:lang w:eastAsia="tr-TR"/>
        </w:rPr>
        <w:t xml:space="preserve">a dünya sathında cereyan eden uluslararası ilişkilerin dün, bugün ve geleceğinin anlaşılmasına, açıklanmasına ve geliştirilmesine dönük araştırmalar yapmak ve bu araştırmaların sonuçlarını akademik, siyasi ve toplumsal aktörlerle paylaşmaktır. Uluslararası ilişkilerin, özellikle içinde bulunduğumuz dönemdeki küresel, siyasal, kültürel, stratejik, ekonomik ve sosyal gelişmelerin çok boyutlu, aktörlü ve katmanlı bir süreç olması nedeniyle </w:t>
      </w:r>
      <w:proofErr w:type="gramStart"/>
      <w:r w:rsidRPr="00134E4E">
        <w:rPr>
          <w:rFonts w:ascii="Times New Roman" w:eastAsia="Times New Roman" w:hAnsi="Times New Roman" w:cs="Times New Roman"/>
          <w:sz w:val="24"/>
          <w:szCs w:val="24"/>
          <w:lang w:eastAsia="tr-TR"/>
        </w:rPr>
        <w:t>ULİSA’nın</w:t>
      </w:r>
      <w:proofErr w:type="gramEnd"/>
      <w:r w:rsidRPr="00134E4E">
        <w:rPr>
          <w:rFonts w:ascii="Times New Roman" w:eastAsia="Times New Roman" w:hAnsi="Times New Roman" w:cs="Times New Roman"/>
          <w:sz w:val="24"/>
          <w:szCs w:val="24"/>
          <w:lang w:eastAsia="tr-TR"/>
        </w:rPr>
        <w:t xml:space="preserve"> araştırmaları disiplinler arası bir özelliğe sahiptir. </w:t>
      </w:r>
      <w:proofErr w:type="gramStart"/>
      <w:r w:rsidRPr="00134E4E">
        <w:rPr>
          <w:rFonts w:ascii="Times New Roman" w:eastAsia="Times New Roman" w:hAnsi="Times New Roman" w:cs="Times New Roman"/>
          <w:sz w:val="24"/>
          <w:szCs w:val="24"/>
          <w:lang w:eastAsia="tr-TR"/>
        </w:rPr>
        <w:t>ULİSA, güncel ve popüler konularla ilgilenmekten çok, bilimsel referans ve bilgi kaynağı niteliğine sahip temel eserler, teoriler ve fikirler geliştirmeye çalışmaktadır.</w:t>
      </w:r>
      <w:proofErr w:type="gramEnd"/>
      <w:r w:rsidRPr="00134E4E">
        <w:rPr>
          <w:rFonts w:ascii="Times New Roman" w:eastAsia="Times New Roman" w:hAnsi="Times New Roman" w:cs="Times New Roman"/>
          <w:sz w:val="24"/>
          <w:szCs w:val="24"/>
          <w:lang w:eastAsia="tr-TR"/>
        </w:rPr>
        <w:t xml:space="preserve"> </w:t>
      </w:r>
      <w:proofErr w:type="gramStart"/>
      <w:r w:rsidRPr="00134E4E">
        <w:rPr>
          <w:rFonts w:ascii="Times New Roman" w:eastAsia="Times New Roman" w:hAnsi="Times New Roman" w:cs="Times New Roman"/>
          <w:sz w:val="24"/>
          <w:szCs w:val="24"/>
          <w:lang w:eastAsia="tr-TR"/>
        </w:rPr>
        <w:t>Bu tür çalışmalar ve araştırmalar aracılığıyla bölgemizde ve dünyada barış, adalet, vicdan, ahlak, işbirliği, kalkınma, güvenlik, refah, huzurun gelişmesine ve bu değerlere dayalı bir dünya düzeninin kurulmasına katkı sağlamayı amaçlamaktadır.</w:t>
      </w:r>
      <w:proofErr w:type="gramEnd"/>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Balk1"/>
        <w:ind w:right="83"/>
        <w:rPr>
          <w:rFonts w:cs="Times New Roman"/>
          <w:b w:val="0"/>
          <w:bCs w:val="0"/>
          <w:sz w:val="24"/>
          <w:szCs w:val="24"/>
        </w:rPr>
      </w:pPr>
      <w:r w:rsidRPr="00134E4E">
        <w:rPr>
          <w:rFonts w:cs="Times New Roman"/>
          <w:sz w:val="24"/>
          <w:szCs w:val="24"/>
        </w:rPr>
        <w:t>4-</w:t>
      </w:r>
      <w:proofErr w:type="gramStart"/>
      <w:r w:rsidRPr="00134E4E">
        <w:rPr>
          <w:rFonts w:cs="Times New Roman"/>
          <w:sz w:val="24"/>
          <w:szCs w:val="24"/>
        </w:rPr>
        <w:t>VİZYON :</w:t>
      </w:r>
      <w:proofErr w:type="gramEnd"/>
      <w:r w:rsidRPr="00134E4E">
        <w:rPr>
          <w:rFonts w:cs="Times New Roman"/>
          <w:sz w:val="24"/>
          <w:szCs w:val="24"/>
        </w:rPr>
        <w:t xml:space="preserve">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 xml:space="preserve">Misyonuna uygun bir şekilde çok disiplinli araştırmalar yaparak ve bu araştırmalara dayalı stratejiler geliştirerek </w:t>
      </w:r>
      <w:proofErr w:type="gramStart"/>
      <w:r w:rsidRPr="00134E4E">
        <w:rPr>
          <w:rFonts w:ascii="Times New Roman" w:eastAsia="Times New Roman" w:hAnsi="Times New Roman" w:cs="Times New Roman"/>
          <w:sz w:val="24"/>
          <w:szCs w:val="24"/>
          <w:lang w:eastAsia="tr-TR"/>
        </w:rPr>
        <w:t>Türkiye’nin</w:t>
      </w:r>
      <w:proofErr w:type="gramEnd"/>
      <w:r w:rsidRPr="00134E4E">
        <w:rPr>
          <w:rFonts w:ascii="Times New Roman" w:eastAsia="Times New Roman" w:hAnsi="Times New Roman" w:cs="Times New Roman"/>
          <w:sz w:val="24"/>
          <w:szCs w:val="24"/>
          <w:lang w:eastAsia="tr-TR"/>
        </w:rPr>
        <w:t xml:space="preserve"> bölgesel ve global ölçekteki dinamik konumunun daha da gelişmesine katkı sağlamaktır. </w:t>
      </w:r>
      <w:proofErr w:type="gramStart"/>
      <w:r w:rsidRPr="00134E4E">
        <w:rPr>
          <w:rFonts w:ascii="Times New Roman" w:eastAsia="Times New Roman" w:hAnsi="Times New Roman" w:cs="Times New Roman"/>
          <w:sz w:val="24"/>
          <w:szCs w:val="24"/>
          <w:lang w:eastAsia="tr-TR"/>
        </w:rPr>
        <w:t>Bu çerçevede, Türkiye’nin tarihi, kültürel, sosyal, siyasal, ekonomik, stratejik ilişkileri ve diğer tüm bağlantıları, Türkiye’yi ve Türk dış politikasını ilgilendiren komşu ülkeler, akraba toplumlar, bölgeler, örgütler, konular ve sorunlar ile ilgilenmektedir.</w:t>
      </w:r>
      <w:proofErr w:type="gramEnd"/>
      <w:r w:rsidRPr="00134E4E">
        <w:rPr>
          <w:rFonts w:ascii="Times New Roman" w:eastAsia="Times New Roman" w:hAnsi="Times New Roman" w:cs="Times New Roman"/>
          <w:sz w:val="24"/>
          <w:szCs w:val="24"/>
          <w:lang w:eastAsia="tr-TR"/>
        </w:rPr>
        <w:t xml:space="preserve"> Ayrıca, Arap Bahar’ından Avrupa Birliği’ne, İslam dünyasından Batı dünyasına, Atlantik’ten Pasifik’e kadar tüm uluslararası, küresel ve yerel gelişmeler, dönüşümler ve süreçler, uluslararası siyaset, medeniyet, bölgesel entegrasyonlar, kriz, çatışma, savaş, barış, işbirliği vb. uluslararası ilişkiler ve stratejiyi ilgilendiren konular ULİSA’nın inceleme kapsamı alanına girmektedir. Bu konular, uluslararası ilişkilerin değişen ile değişmeyen, kadim ile güncel, klasik ile modern, modern ile post-modern gibi zamansal dinamikler yanında, yerel ile küresel, ulusal ile ulusal-ötesi, bölgesel ile kıtasal gibi mekânsal düzlemlerdeki etkileşimler çerçevesinde değerlendirilmektedir.</w:t>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spacing w:before="10"/>
        <w:rPr>
          <w:rFonts w:ascii="Times New Roman" w:eastAsia="Times New Roman" w:hAnsi="Times New Roman" w:cs="Times New Roman"/>
          <w:sz w:val="24"/>
          <w:szCs w:val="24"/>
        </w:rPr>
      </w:pPr>
    </w:p>
    <w:p w:rsidR="00765ED3" w:rsidRPr="00134E4E" w:rsidRDefault="00765ED3" w:rsidP="00765ED3">
      <w:pPr>
        <w:pStyle w:val="Balk1"/>
        <w:ind w:right="83"/>
        <w:rPr>
          <w:rFonts w:cs="Times New Roman"/>
          <w:b w:val="0"/>
          <w:bCs w:val="0"/>
          <w:sz w:val="24"/>
          <w:szCs w:val="24"/>
        </w:rPr>
      </w:pPr>
      <w:r w:rsidRPr="00134E4E">
        <w:rPr>
          <w:rFonts w:cs="Times New Roman"/>
          <w:sz w:val="24"/>
          <w:szCs w:val="24"/>
        </w:rPr>
        <w:t>5- FİZİKSEL</w:t>
      </w:r>
      <w:r w:rsidRPr="00134E4E">
        <w:rPr>
          <w:rFonts w:cs="Times New Roman"/>
          <w:spacing w:val="-7"/>
          <w:sz w:val="24"/>
          <w:szCs w:val="24"/>
        </w:rPr>
        <w:t xml:space="preserve"> </w:t>
      </w:r>
      <w:proofErr w:type="gramStart"/>
      <w:r w:rsidRPr="00134E4E">
        <w:rPr>
          <w:rFonts w:cs="Times New Roman"/>
          <w:sz w:val="24"/>
          <w:szCs w:val="24"/>
        </w:rPr>
        <w:t>YAPI :</w:t>
      </w:r>
      <w:proofErr w:type="gramEnd"/>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pStyle w:val="GvdeMetni"/>
        <w:spacing w:line="360" w:lineRule="auto"/>
        <w:ind w:right="117" w:firstLine="707"/>
        <w:jc w:val="both"/>
        <w:rPr>
          <w:rFonts w:cs="Times New Roman"/>
        </w:rPr>
      </w:pPr>
      <w:r w:rsidRPr="00134E4E">
        <w:rPr>
          <w:rFonts w:cs="Times New Roman"/>
        </w:rPr>
        <w:t xml:space="preserve">Uluslararasi İlişkiler ve Stratejik Araştırmalar Enstitüsü; </w:t>
      </w:r>
      <w:r w:rsidR="00080FEC">
        <w:rPr>
          <w:rFonts w:cs="Times New Roman"/>
        </w:rPr>
        <w:t xml:space="preserve">Ankara </w:t>
      </w:r>
      <w:r w:rsidRPr="00134E4E">
        <w:rPr>
          <w:rFonts w:cs="Times New Roman"/>
        </w:rPr>
        <w:t xml:space="preserve">Yıldırım </w:t>
      </w:r>
      <w:proofErr w:type="gramStart"/>
      <w:r w:rsidRPr="00134E4E">
        <w:rPr>
          <w:rFonts w:cs="Times New Roman"/>
        </w:rPr>
        <w:t>Beyazıt  Üniversitesi</w:t>
      </w:r>
      <w:proofErr w:type="gramEnd"/>
      <w:r w:rsidRPr="00134E4E">
        <w:rPr>
          <w:rFonts w:cs="Times New Roman"/>
        </w:rPr>
        <w:t xml:space="preserve"> Cinnah Yerleşkesi B Blok  1.Katta</w:t>
      </w:r>
      <w:r w:rsidR="00080FEC">
        <w:rPr>
          <w:rFonts w:cs="Times New Roman"/>
        </w:rPr>
        <w:t>;</w:t>
      </w:r>
      <w:r w:rsidRPr="00134E4E">
        <w:rPr>
          <w:rFonts w:cs="Times New Roman"/>
        </w:rPr>
        <w:t xml:space="preserve"> 1 Müdür odası, </w:t>
      </w:r>
      <w:r w:rsidR="00080FEC">
        <w:rPr>
          <w:rFonts w:cs="Times New Roman"/>
        </w:rPr>
        <w:t>3 Araştırma Görevlisi Odası,</w:t>
      </w:r>
      <w:r w:rsidRPr="00134E4E">
        <w:rPr>
          <w:rFonts w:cs="Times New Roman"/>
        </w:rPr>
        <w:t xml:space="preserve"> 1 Toplantı Odası</w:t>
      </w:r>
      <w:r w:rsidR="00080FEC">
        <w:rPr>
          <w:rFonts w:cs="Times New Roman"/>
        </w:rPr>
        <w:t xml:space="preserve">, 2. </w:t>
      </w:r>
      <w:proofErr w:type="gramStart"/>
      <w:r w:rsidR="00080FEC">
        <w:rPr>
          <w:rFonts w:cs="Times New Roman"/>
        </w:rPr>
        <w:t>Katta;</w:t>
      </w:r>
      <w:r w:rsidR="00080FEC">
        <w:rPr>
          <w:rFonts w:cs="Times New Roman"/>
          <w:spacing w:val="-3"/>
        </w:rPr>
        <w:t xml:space="preserve"> </w:t>
      </w:r>
      <w:r w:rsidR="00080FEC" w:rsidRPr="00134E4E">
        <w:rPr>
          <w:rFonts w:cs="Times New Roman"/>
        </w:rPr>
        <w:t>1</w:t>
      </w:r>
      <w:r w:rsidR="00080FEC">
        <w:rPr>
          <w:rFonts w:cs="Times New Roman"/>
        </w:rPr>
        <w:t xml:space="preserve"> </w:t>
      </w:r>
      <w:r w:rsidR="00080FEC" w:rsidRPr="00134E4E">
        <w:rPr>
          <w:rFonts w:cs="Times New Roman"/>
        </w:rPr>
        <w:t xml:space="preserve">Enstitü Sekreteri Odası </w:t>
      </w:r>
      <w:r w:rsidR="00080FEC">
        <w:rPr>
          <w:rFonts w:cs="Times New Roman"/>
        </w:rPr>
        <w:t xml:space="preserve">ve </w:t>
      </w:r>
      <w:r w:rsidR="00080FEC" w:rsidRPr="00134E4E">
        <w:rPr>
          <w:rFonts w:cs="Times New Roman"/>
        </w:rPr>
        <w:t>1 İdari büro</w:t>
      </w:r>
      <w:r w:rsidR="00080FEC">
        <w:rPr>
          <w:rFonts w:cs="Times New Roman"/>
        </w:rPr>
        <w:t>dan</w:t>
      </w:r>
      <w:r w:rsidR="00080FEC" w:rsidRPr="00134E4E">
        <w:rPr>
          <w:rFonts w:cs="Times New Roman"/>
        </w:rPr>
        <w:t xml:space="preserve"> </w:t>
      </w:r>
      <w:r w:rsidRPr="00134E4E">
        <w:rPr>
          <w:rFonts w:cs="Times New Roman"/>
        </w:rPr>
        <w:t>oluşmaktadır.</w:t>
      </w:r>
      <w:proofErr w:type="gramEnd"/>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r w:rsidRPr="00134E4E">
        <w:rPr>
          <w:rFonts w:cs="Times New Roman"/>
          <w:sz w:val="24"/>
          <w:szCs w:val="24"/>
        </w:rPr>
        <w:t xml:space="preserve">TEŞKİLAT </w:t>
      </w:r>
      <w:proofErr w:type="gramStart"/>
      <w:r w:rsidRPr="00134E4E">
        <w:rPr>
          <w:rFonts w:cs="Times New Roman"/>
          <w:sz w:val="24"/>
          <w:szCs w:val="24"/>
        </w:rPr>
        <w:t>ŞEMASI :</w:t>
      </w:r>
      <w:proofErr w:type="gramEnd"/>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TC</w:t>
      </w:r>
    </w:p>
    <w:p w:rsidR="00765ED3" w:rsidRPr="00134E4E" w:rsidRDefault="00080FEC" w:rsidP="00765ED3">
      <w:pPr>
        <w:jc w:val="center"/>
        <w:rPr>
          <w:rFonts w:ascii="Times New Roman" w:hAnsi="Times New Roman" w:cs="Times New Roman"/>
          <w:b/>
          <w:sz w:val="24"/>
          <w:szCs w:val="24"/>
        </w:rPr>
      </w:pPr>
      <w:r>
        <w:rPr>
          <w:rFonts w:ascii="Times New Roman" w:hAnsi="Times New Roman" w:cs="Times New Roman"/>
          <w:b/>
          <w:sz w:val="24"/>
          <w:szCs w:val="24"/>
        </w:rPr>
        <w:t xml:space="preserve">ANKARA </w:t>
      </w:r>
      <w:r w:rsidR="00765ED3" w:rsidRPr="00134E4E">
        <w:rPr>
          <w:rFonts w:ascii="Times New Roman" w:hAnsi="Times New Roman" w:cs="Times New Roman"/>
          <w:b/>
          <w:sz w:val="24"/>
          <w:szCs w:val="24"/>
        </w:rPr>
        <w:t>YILDIRIM BEYAZIT ÜNİVERSİTESİ</w:t>
      </w: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Uluslararası İlişkiler ve Stratejik Araştırmalar Enstitüsü (ULİSA)</w:t>
      </w: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Enstitü İdari Şeması</w:t>
      </w:r>
    </w:p>
    <w:p w:rsidR="00765ED3" w:rsidRPr="00134E4E" w:rsidRDefault="00765ED3" w:rsidP="00765ED3">
      <w:pPr>
        <w:rPr>
          <w:rFonts w:ascii="Times New Roman" w:hAnsi="Times New Roman" w:cs="Times New Roman"/>
          <w:sz w:val="24"/>
          <w:szCs w:val="24"/>
        </w:rPr>
      </w:pPr>
    </w:p>
    <w:p w:rsidR="0056236D" w:rsidRDefault="00765ED3" w:rsidP="00765ED3">
      <w:pPr>
        <w:rPr>
          <w:rFonts w:ascii="Times New Roman" w:hAnsi="Times New Roman" w:cs="Times New Roman"/>
          <w:sz w:val="24"/>
          <w:szCs w:val="24"/>
        </w:rPr>
      </w:pPr>
      <w:r w:rsidRPr="00134E4E">
        <w:rPr>
          <w:rFonts w:ascii="Times New Roman" w:hAnsi="Times New Roman" w:cs="Times New Roman"/>
          <w:noProof/>
          <w:sz w:val="24"/>
          <w:szCs w:val="24"/>
          <w:lang w:val="tr-TR" w:eastAsia="tr-TR"/>
        </w:rPr>
        <w:drawing>
          <wp:inline distT="0" distB="0" distL="0" distR="0" wp14:anchorId="739B19EF" wp14:editId="203EEE6C">
            <wp:extent cx="6305550" cy="5286375"/>
            <wp:effectExtent l="38100" t="0" r="9525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6236D" w:rsidRPr="0056236D" w:rsidRDefault="0056236D" w:rsidP="0056236D">
      <w:pPr>
        <w:rPr>
          <w:rFonts w:ascii="Times New Roman" w:hAnsi="Times New Roman" w:cs="Times New Roman"/>
          <w:sz w:val="24"/>
          <w:szCs w:val="24"/>
        </w:rPr>
      </w:pPr>
    </w:p>
    <w:p w:rsidR="0056236D" w:rsidRPr="0056236D" w:rsidRDefault="0056236D" w:rsidP="0056236D">
      <w:pPr>
        <w:rPr>
          <w:rFonts w:ascii="Times New Roman" w:hAnsi="Times New Roman" w:cs="Times New Roman"/>
          <w:sz w:val="24"/>
          <w:szCs w:val="24"/>
        </w:rPr>
      </w:pPr>
    </w:p>
    <w:p w:rsidR="0056236D" w:rsidRDefault="0056236D" w:rsidP="0056236D">
      <w:pPr>
        <w:rPr>
          <w:rFonts w:ascii="Times New Roman" w:hAnsi="Times New Roman" w:cs="Times New Roman"/>
          <w:sz w:val="24"/>
          <w:szCs w:val="24"/>
        </w:rPr>
      </w:pPr>
    </w:p>
    <w:p w:rsidR="0056236D" w:rsidRDefault="0056236D" w:rsidP="0056236D">
      <w:pPr>
        <w:tabs>
          <w:tab w:val="left" w:pos="3431"/>
        </w:tabs>
        <w:rPr>
          <w:rFonts w:ascii="Times New Roman" w:hAnsi="Times New Roman" w:cs="Times New Roman"/>
          <w:sz w:val="24"/>
          <w:szCs w:val="24"/>
        </w:rPr>
      </w:pPr>
      <w:r>
        <w:rPr>
          <w:rFonts w:ascii="Times New Roman" w:hAnsi="Times New Roman" w:cs="Times New Roman"/>
          <w:sz w:val="24"/>
          <w:szCs w:val="24"/>
        </w:rPr>
        <w:tab/>
      </w:r>
    </w:p>
    <w:p w:rsidR="0056236D" w:rsidRDefault="0056236D" w:rsidP="0056236D">
      <w:pPr>
        <w:rPr>
          <w:rFonts w:ascii="Times New Roman" w:hAnsi="Times New Roman" w:cs="Times New Roman"/>
          <w:sz w:val="24"/>
          <w:szCs w:val="24"/>
        </w:rPr>
      </w:pPr>
    </w:p>
    <w:p w:rsidR="00765ED3" w:rsidRPr="0056236D" w:rsidRDefault="00765ED3" w:rsidP="0056236D">
      <w:pPr>
        <w:rPr>
          <w:rFonts w:ascii="Times New Roman" w:hAnsi="Times New Roman" w:cs="Times New Roman"/>
          <w:sz w:val="24"/>
          <w:szCs w:val="24"/>
        </w:rPr>
        <w:sectPr w:rsidR="00765ED3" w:rsidRPr="0056236D">
          <w:pgSz w:w="11910" w:h="16840"/>
          <w:pgMar w:top="1340" w:right="1300" w:bottom="280" w:left="1300" w:header="708" w:footer="708" w:gutter="0"/>
          <w:cols w:space="708"/>
        </w:sect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spacing w:before="1"/>
        <w:rPr>
          <w:rFonts w:ascii="Times New Roman" w:eastAsia="Times New Roman" w:hAnsi="Times New Roman" w:cs="Times New Roman"/>
          <w:sz w:val="24"/>
          <w:szCs w:val="24"/>
        </w:rPr>
      </w:pPr>
    </w:p>
    <w:p w:rsidR="00765ED3" w:rsidRPr="00134E4E" w:rsidRDefault="00765ED3" w:rsidP="00765ED3">
      <w:pPr>
        <w:pStyle w:val="Balk1"/>
        <w:ind w:right="1482"/>
        <w:rPr>
          <w:rFonts w:cs="Times New Roman"/>
          <w:b w:val="0"/>
          <w:bCs w:val="0"/>
          <w:sz w:val="24"/>
          <w:szCs w:val="24"/>
        </w:rPr>
      </w:pPr>
      <w:r w:rsidRPr="00134E4E">
        <w:rPr>
          <w:rFonts w:cs="Times New Roman"/>
          <w:sz w:val="24"/>
          <w:szCs w:val="24"/>
        </w:rPr>
        <w:t xml:space="preserve">6- ) BİLGI VE TEKNOLOJİK </w:t>
      </w:r>
      <w:proofErr w:type="gramStart"/>
      <w:r w:rsidRPr="00134E4E">
        <w:rPr>
          <w:rFonts w:cs="Times New Roman"/>
          <w:sz w:val="24"/>
          <w:szCs w:val="24"/>
        </w:rPr>
        <w:t>KAYNAKLAR</w:t>
      </w:r>
      <w:r w:rsidRPr="00134E4E">
        <w:rPr>
          <w:rFonts w:cs="Times New Roman"/>
          <w:spacing w:val="66"/>
          <w:sz w:val="24"/>
          <w:szCs w:val="24"/>
        </w:rPr>
        <w:t xml:space="preserve"> </w:t>
      </w:r>
      <w:r w:rsidRPr="00134E4E">
        <w:rPr>
          <w:rFonts w:cs="Times New Roman"/>
          <w:b w:val="0"/>
          <w:sz w:val="24"/>
          <w:szCs w:val="24"/>
        </w:rPr>
        <w:t>:</w:t>
      </w:r>
      <w:proofErr w:type="gramEnd"/>
    </w:p>
    <w:p w:rsidR="00765ED3" w:rsidRPr="00134E4E" w:rsidRDefault="00765ED3" w:rsidP="00765ED3">
      <w:pPr>
        <w:pStyle w:val="GvdeMetni"/>
        <w:spacing w:before="161" w:line="360" w:lineRule="auto"/>
        <w:ind w:firstLine="707"/>
        <w:rPr>
          <w:rFonts w:cs="Times New Roman"/>
        </w:rPr>
      </w:pPr>
      <w:proofErr w:type="gramStart"/>
      <w:r w:rsidRPr="00134E4E">
        <w:rPr>
          <w:rFonts w:cs="Times New Roman"/>
        </w:rPr>
        <w:t>Personellerimize ait işlemler ve hizmetler Enstitümüz tarafından oluşturulan Özlük İşleri, Mali İşler, Öğrenci İşleri, Birimleri tarafından</w:t>
      </w:r>
      <w:r w:rsidRPr="00134E4E">
        <w:rPr>
          <w:rFonts w:cs="Times New Roman"/>
          <w:spacing w:val="-14"/>
        </w:rPr>
        <w:t xml:space="preserve"> </w:t>
      </w:r>
      <w:r w:rsidRPr="00134E4E">
        <w:rPr>
          <w:rFonts w:cs="Times New Roman"/>
        </w:rPr>
        <w:t>gerçekleştirilmektedir.</w:t>
      </w:r>
      <w:proofErr w:type="gramEnd"/>
    </w:p>
    <w:p w:rsidR="00765ED3" w:rsidRPr="00134E4E" w:rsidRDefault="00765ED3" w:rsidP="00765ED3">
      <w:pPr>
        <w:spacing w:before="10"/>
        <w:rPr>
          <w:rFonts w:ascii="Times New Roman" w:eastAsia="Times New Roman" w:hAnsi="Times New Roman" w:cs="Times New Roman"/>
          <w:sz w:val="24"/>
          <w:szCs w:val="24"/>
        </w:rPr>
      </w:pPr>
    </w:p>
    <w:p w:rsidR="00765ED3" w:rsidRPr="00134E4E" w:rsidRDefault="00765ED3" w:rsidP="00765ED3">
      <w:pPr>
        <w:pStyle w:val="Balk1"/>
        <w:ind w:right="1482"/>
        <w:rPr>
          <w:rFonts w:cs="Times New Roman"/>
          <w:b w:val="0"/>
          <w:bCs w:val="0"/>
          <w:sz w:val="24"/>
          <w:szCs w:val="24"/>
        </w:rPr>
      </w:pPr>
      <w:proofErr w:type="gramStart"/>
      <w:r w:rsidRPr="00134E4E">
        <w:rPr>
          <w:rFonts w:cs="Times New Roman"/>
          <w:sz w:val="24"/>
          <w:szCs w:val="24"/>
        </w:rPr>
        <w:t>7-)</w:t>
      </w:r>
      <w:proofErr w:type="gramEnd"/>
      <w:r w:rsidRPr="00134E4E">
        <w:rPr>
          <w:rFonts w:cs="Times New Roman"/>
          <w:sz w:val="24"/>
          <w:szCs w:val="24"/>
        </w:rPr>
        <w:t xml:space="preserve"> MEVCUT MAKİNE, TEÇHİZAT VE EKİPMANLAR</w:t>
      </w:r>
      <w:r w:rsidRPr="00134E4E">
        <w:rPr>
          <w:rFonts w:cs="Times New Roman"/>
          <w:spacing w:val="-12"/>
          <w:sz w:val="24"/>
          <w:szCs w:val="24"/>
        </w:rPr>
        <w:t xml:space="preserve"> </w:t>
      </w:r>
      <w:r w:rsidRPr="00134E4E">
        <w:rPr>
          <w:rFonts w:cs="Times New Roman"/>
          <w:sz w:val="24"/>
          <w:szCs w:val="24"/>
        </w:rPr>
        <w:t>:</w:t>
      </w:r>
    </w:p>
    <w:p w:rsidR="00765ED3" w:rsidRPr="00134E4E" w:rsidRDefault="00765ED3" w:rsidP="00765ED3">
      <w:pPr>
        <w:pStyle w:val="GvdeMetni"/>
        <w:spacing w:before="157" w:line="362" w:lineRule="auto"/>
        <w:ind w:right="682" w:firstLine="707"/>
        <w:rPr>
          <w:rFonts w:cs="Times New Roman"/>
        </w:rPr>
      </w:pPr>
      <w:proofErr w:type="gramStart"/>
      <w:r w:rsidRPr="00134E4E">
        <w:rPr>
          <w:rFonts w:cs="Times New Roman"/>
        </w:rPr>
        <w:t>Enstitümüz bünyesinde bulunan Makine, Teçhizat ve Ekipman aşağıdaki tabloda gösterilmiştir.</w:t>
      </w:r>
      <w:proofErr w:type="gramEnd"/>
    </w:p>
    <w:p w:rsidR="00765ED3" w:rsidRPr="00134E4E" w:rsidRDefault="00765ED3" w:rsidP="00765ED3">
      <w:pPr>
        <w:spacing w:line="362" w:lineRule="auto"/>
        <w:rPr>
          <w:rFonts w:ascii="Times New Roman" w:hAnsi="Times New Roman" w:cs="Times New Roman"/>
          <w:sz w:val="24"/>
          <w:szCs w:val="24"/>
        </w:rPr>
      </w:pPr>
    </w:p>
    <w:p w:rsidR="00765ED3" w:rsidRPr="00134E4E" w:rsidRDefault="00765ED3" w:rsidP="00765ED3">
      <w:pPr>
        <w:spacing w:line="362"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757"/>
        <w:gridCol w:w="6379"/>
        <w:gridCol w:w="2197"/>
      </w:tblGrid>
      <w:tr w:rsidR="00765ED3" w:rsidRPr="00134E4E" w:rsidTr="001B7E85">
        <w:tc>
          <w:tcPr>
            <w:tcW w:w="704" w:type="dxa"/>
          </w:tcPr>
          <w:p w:rsidR="00765ED3" w:rsidRPr="00134E4E" w:rsidRDefault="00765ED3" w:rsidP="001B7E85">
            <w:pPr>
              <w:spacing w:line="362" w:lineRule="auto"/>
              <w:rPr>
                <w:rFonts w:ascii="Times New Roman" w:hAnsi="Times New Roman" w:cs="Times New Roman"/>
                <w:sz w:val="24"/>
                <w:szCs w:val="24"/>
              </w:rPr>
            </w:pPr>
            <w:r w:rsidRPr="00134E4E">
              <w:rPr>
                <w:rFonts w:ascii="Times New Roman" w:hAnsi="Times New Roman" w:cs="Times New Roman"/>
                <w:sz w:val="24"/>
                <w:szCs w:val="24"/>
              </w:rPr>
              <w:t>S.NO</w:t>
            </w:r>
          </w:p>
        </w:tc>
        <w:tc>
          <w:tcPr>
            <w:tcW w:w="6379" w:type="dxa"/>
          </w:tcPr>
          <w:p w:rsidR="00765ED3" w:rsidRPr="00134E4E" w:rsidRDefault="00765ED3" w:rsidP="001B7E85">
            <w:pPr>
              <w:spacing w:line="362" w:lineRule="auto"/>
              <w:rPr>
                <w:rFonts w:ascii="Times New Roman" w:hAnsi="Times New Roman" w:cs="Times New Roman"/>
                <w:sz w:val="24"/>
                <w:szCs w:val="24"/>
              </w:rPr>
            </w:pPr>
            <w:r w:rsidRPr="00134E4E">
              <w:rPr>
                <w:rFonts w:ascii="Times New Roman" w:hAnsi="Times New Roman" w:cs="Times New Roman"/>
                <w:sz w:val="24"/>
                <w:szCs w:val="24"/>
              </w:rPr>
              <w:t>MALZEME</w:t>
            </w:r>
          </w:p>
        </w:tc>
        <w:tc>
          <w:tcPr>
            <w:tcW w:w="2197" w:type="dxa"/>
          </w:tcPr>
          <w:p w:rsidR="00765ED3" w:rsidRPr="00134E4E" w:rsidRDefault="00765ED3" w:rsidP="001B7E85">
            <w:pPr>
              <w:spacing w:line="362" w:lineRule="auto"/>
              <w:jc w:val="center"/>
              <w:rPr>
                <w:rFonts w:ascii="Times New Roman" w:hAnsi="Times New Roman" w:cs="Times New Roman"/>
                <w:sz w:val="24"/>
                <w:szCs w:val="24"/>
              </w:rPr>
            </w:pPr>
            <w:r w:rsidRPr="00134E4E">
              <w:rPr>
                <w:rFonts w:ascii="Times New Roman" w:hAnsi="Times New Roman" w:cs="Times New Roman"/>
                <w:sz w:val="24"/>
                <w:szCs w:val="24"/>
              </w:rPr>
              <w:t>ADEDİ</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Dosya dolapları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2-</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Kolçaklı Seminer Tipi Sandalye</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25</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4-</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Lazer Yazıcı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7</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5-</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Atatürk Posteri</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6-</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Sabit Telefon Makinası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7</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7-</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Çalışma Masası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8-</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Sehpa</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9-</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Misafir Koltuğu</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21</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10-</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Çalışma Koltuğu</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11-</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 xml:space="preserve">Kitaplık </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12-</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Bilgisayar Kasası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13-</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Görüntü Monitörü</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8</w:t>
            </w:r>
          </w:p>
        </w:tc>
      </w:tr>
    </w:tbl>
    <w:p w:rsidR="00765ED3" w:rsidRPr="00134E4E" w:rsidRDefault="00765ED3" w:rsidP="00765ED3">
      <w:pPr>
        <w:tabs>
          <w:tab w:val="left" w:pos="2850"/>
        </w:tabs>
        <w:rPr>
          <w:rFonts w:ascii="Times New Roman" w:hAnsi="Times New Roman" w:cs="Times New Roman"/>
          <w:sz w:val="24"/>
          <w:szCs w:val="24"/>
        </w:rPr>
      </w:pPr>
    </w:p>
    <w:p w:rsidR="00765ED3" w:rsidRPr="00134E4E" w:rsidRDefault="00765ED3" w:rsidP="00765ED3">
      <w:pPr>
        <w:tabs>
          <w:tab w:val="left" w:pos="2850"/>
        </w:tabs>
        <w:rPr>
          <w:rFonts w:ascii="Times New Roman" w:hAnsi="Times New Roman" w:cs="Times New Roman"/>
          <w:sz w:val="24"/>
          <w:szCs w:val="24"/>
        </w:rPr>
        <w:sectPr w:rsidR="00765ED3" w:rsidRPr="00134E4E">
          <w:pgSz w:w="11910" w:h="16840"/>
          <w:pgMar w:top="1580" w:right="1320" w:bottom="280" w:left="1300" w:header="708" w:footer="708" w:gutter="0"/>
          <w:cols w:space="708"/>
        </w:sectPr>
      </w:pPr>
      <w:r w:rsidRPr="00134E4E">
        <w:rPr>
          <w:rFonts w:ascii="Times New Roman" w:hAnsi="Times New Roman" w:cs="Times New Roman"/>
          <w:sz w:val="24"/>
          <w:szCs w:val="24"/>
        </w:rPr>
        <w:tab/>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pStyle w:val="Balk1"/>
        <w:numPr>
          <w:ilvl w:val="0"/>
          <w:numId w:val="2"/>
        </w:numPr>
        <w:tabs>
          <w:tab w:val="left" w:pos="528"/>
        </w:tabs>
        <w:spacing w:before="186"/>
        <w:ind w:hanging="211"/>
        <w:rPr>
          <w:rFonts w:cs="Times New Roman"/>
          <w:b w:val="0"/>
          <w:bCs w:val="0"/>
          <w:sz w:val="24"/>
          <w:szCs w:val="24"/>
        </w:rPr>
      </w:pPr>
      <w:proofErr w:type="gramStart"/>
      <w:r w:rsidRPr="00134E4E">
        <w:rPr>
          <w:rFonts w:cs="Times New Roman"/>
          <w:sz w:val="24"/>
          <w:szCs w:val="24"/>
        </w:rPr>
        <w:t>-)</w:t>
      </w:r>
      <w:proofErr w:type="gramEnd"/>
      <w:r w:rsidRPr="00134E4E">
        <w:rPr>
          <w:rFonts w:cs="Times New Roman"/>
          <w:sz w:val="24"/>
          <w:szCs w:val="24"/>
        </w:rPr>
        <w:t xml:space="preserve"> İNSAN KAYNAKLARI</w:t>
      </w:r>
      <w:r w:rsidRPr="00134E4E">
        <w:rPr>
          <w:rFonts w:cs="Times New Roman"/>
          <w:spacing w:val="67"/>
          <w:sz w:val="24"/>
          <w:szCs w:val="24"/>
        </w:rPr>
        <w:t xml:space="preserve"> </w:t>
      </w:r>
      <w:r w:rsidRPr="00134E4E">
        <w:rPr>
          <w:rFonts w:cs="Times New Roman"/>
          <w:sz w:val="24"/>
          <w:szCs w:val="24"/>
        </w:rPr>
        <w:t>:</w:t>
      </w:r>
    </w:p>
    <w:p w:rsidR="00765ED3" w:rsidRPr="00134E4E" w:rsidRDefault="00765ED3" w:rsidP="00765ED3">
      <w:pPr>
        <w:pStyle w:val="Balk2"/>
        <w:numPr>
          <w:ilvl w:val="1"/>
          <w:numId w:val="2"/>
        </w:numPr>
        <w:tabs>
          <w:tab w:val="left" w:pos="764"/>
        </w:tabs>
        <w:spacing w:before="249"/>
        <w:jc w:val="left"/>
        <w:rPr>
          <w:rFonts w:cs="Times New Roman"/>
          <w:b w:val="0"/>
          <w:bCs w:val="0"/>
        </w:rPr>
      </w:pPr>
      <w:r w:rsidRPr="00134E4E">
        <w:rPr>
          <w:rFonts w:cs="Times New Roman"/>
        </w:rPr>
        <w:t xml:space="preserve">) Öğretim Elemanı </w:t>
      </w:r>
      <w:proofErr w:type="gramStart"/>
      <w:r w:rsidRPr="00134E4E">
        <w:rPr>
          <w:rFonts w:cs="Times New Roman"/>
        </w:rPr>
        <w:t>Sayıları</w:t>
      </w:r>
      <w:r w:rsidRPr="00134E4E">
        <w:rPr>
          <w:rFonts w:cs="Times New Roman"/>
          <w:spacing w:val="1"/>
        </w:rPr>
        <w:t xml:space="preserve"> </w:t>
      </w:r>
      <w:r w:rsidRPr="00134E4E">
        <w:rPr>
          <w:rFonts w:cs="Times New Roman"/>
        </w:rPr>
        <w:t>;</w:t>
      </w:r>
      <w:proofErr w:type="gramEnd"/>
    </w:p>
    <w:p w:rsidR="00765ED3" w:rsidRPr="00134E4E" w:rsidRDefault="00765ED3" w:rsidP="00765ED3">
      <w:pPr>
        <w:spacing w:before="159"/>
        <w:ind w:left="483" w:right="5245"/>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8-</w:t>
      </w:r>
      <w:proofErr w:type="gramStart"/>
      <w:r w:rsidRPr="00134E4E">
        <w:rPr>
          <w:rFonts w:ascii="Times New Roman" w:hAnsi="Times New Roman" w:cs="Times New Roman"/>
          <w:b/>
          <w:sz w:val="24"/>
          <w:szCs w:val="24"/>
        </w:rPr>
        <w:t>a1 )Akademik</w:t>
      </w:r>
      <w:proofErr w:type="gramEnd"/>
      <w:r w:rsidRPr="00134E4E">
        <w:rPr>
          <w:rFonts w:ascii="Times New Roman" w:hAnsi="Times New Roman" w:cs="Times New Roman"/>
          <w:b/>
          <w:sz w:val="24"/>
          <w:szCs w:val="24"/>
        </w:rPr>
        <w:t xml:space="preserve"> Personel Sayısı</w:t>
      </w:r>
      <w:r w:rsidRPr="00134E4E">
        <w:rPr>
          <w:rFonts w:ascii="Times New Roman" w:hAnsi="Times New Roman" w:cs="Times New Roman"/>
          <w:b/>
          <w:spacing w:val="-6"/>
          <w:sz w:val="24"/>
          <w:szCs w:val="24"/>
        </w:rPr>
        <w:t xml:space="preserve"> </w:t>
      </w:r>
      <w:r w:rsidRPr="00134E4E">
        <w:rPr>
          <w:rFonts w:ascii="Times New Roman" w:hAnsi="Times New Roman" w:cs="Times New Roman"/>
          <w:b/>
          <w:sz w:val="24"/>
          <w:szCs w:val="24"/>
        </w:rPr>
        <w:t>(</w:t>
      </w:r>
      <w:r w:rsidR="00774D5A">
        <w:rPr>
          <w:rFonts w:ascii="Times New Roman" w:hAnsi="Times New Roman" w:cs="Times New Roman"/>
          <w:b/>
          <w:sz w:val="24"/>
          <w:szCs w:val="24"/>
        </w:rPr>
        <w:t>2018</w:t>
      </w:r>
      <w:r w:rsidRPr="00134E4E">
        <w:rPr>
          <w:rFonts w:ascii="Times New Roman" w:hAnsi="Times New Roman" w:cs="Times New Roman"/>
          <w:b/>
          <w:sz w:val="24"/>
          <w:szCs w:val="24"/>
        </w:rPr>
        <w:t>)</w:t>
      </w:r>
    </w:p>
    <w:p w:rsidR="00765ED3" w:rsidRPr="00134E4E" w:rsidRDefault="00765ED3" w:rsidP="00765ED3">
      <w:pPr>
        <w:spacing w:before="11"/>
        <w:rPr>
          <w:rFonts w:ascii="Times New Roman" w:eastAsia="Times New Roman" w:hAnsi="Times New Roman" w:cs="Times New Roman"/>
          <w:b/>
          <w:bCs/>
          <w:sz w:val="24"/>
          <w:szCs w:val="24"/>
        </w:rPr>
      </w:pPr>
    </w:p>
    <w:p w:rsidR="00765ED3" w:rsidRPr="00134E4E" w:rsidRDefault="00765ED3" w:rsidP="00765ED3">
      <w:pPr>
        <w:pStyle w:val="GvdeMetni"/>
        <w:ind w:left="316"/>
        <w:rPr>
          <w:rFonts w:cs="Times New Roman"/>
        </w:rPr>
      </w:pPr>
      <w:proofErr w:type="gramStart"/>
      <w:r w:rsidRPr="00134E4E">
        <w:rPr>
          <w:rFonts w:cs="Times New Roman"/>
        </w:rPr>
        <w:t>Enstitümüzde 2547 sayılı kanunun 35.</w:t>
      </w:r>
      <w:proofErr w:type="gramEnd"/>
      <w:r w:rsidRPr="00134E4E">
        <w:rPr>
          <w:rFonts w:cs="Times New Roman"/>
        </w:rPr>
        <w:t xml:space="preserve"> </w:t>
      </w:r>
      <w:proofErr w:type="gramStart"/>
      <w:r w:rsidRPr="00134E4E">
        <w:rPr>
          <w:rFonts w:cs="Times New Roman"/>
        </w:rPr>
        <w:t>maddesi</w:t>
      </w:r>
      <w:proofErr w:type="gramEnd"/>
      <w:r w:rsidRPr="00134E4E">
        <w:rPr>
          <w:rFonts w:cs="Times New Roman"/>
        </w:rPr>
        <w:t xml:space="preserve"> gereğince </w:t>
      </w:r>
      <w:r w:rsidR="00080FEC">
        <w:rPr>
          <w:rFonts w:cs="Times New Roman"/>
        </w:rPr>
        <w:t>6</w:t>
      </w:r>
      <w:r w:rsidRPr="00134E4E">
        <w:rPr>
          <w:rFonts w:cs="Times New Roman"/>
        </w:rPr>
        <w:t xml:space="preserve"> personel</w:t>
      </w:r>
      <w:r w:rsidRPr="00134E4E">
        <w:rPr>
          <w:rFonts w:cs="Times New Roman"/>
          <w:spacing w:val="-10"/>
        </w:rPr>
        <w:t xml:space="preserve"> </w:t>
      </w:r>
      <w:r w:rsidRPr="00134E4E">
        <w:rPr>
          <w:rFonts w:cs="Times New Roman"/>
        </w:rPr>
        <w:t>bulunmaktadır.</w:t>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pStyle w:val="Balk2"/>
        <w:spacing w:before="141"/>
        <w:ind w:left="316"/>
        <w:rPr>
          <w:rFonts w:cs="Times New Roman"/>
          <w:b w:val="0"/>
          <w:bCs w:val="0"/>
        </w:rPr>
      </w:pPr>
      <w:r w:rsidRPr="00134E4E">
        <w:rPr>
          <w:rFonts w:cs="Times New Roman"/>
        </w:rPr>
        <w:t>8-</w:t>
      </w:r>
      <w:proofErr w:type="gramStart"/>
      <w:r w:rsidRPr="00134E4E">
        <w:rPr>
          <w:rFonts w:cs="Times New Roman"/>
        </w:rPr>
        <w:t>a2 )</w:t>
      </w:r>
      <w:proofErr w:type="gramEnd"/>
      <w:r w:rsidRPr="00134E4E">
        <w:rPr>
          <w:rFonts w:cs="Times New Roman"/>
        </w:rPr>
        <w:t xml:space="preserve">  Akademik Personel Kadro</w:t>
      </w:r>
      <w:r w:rsidRPr="00134E4E">
        <w:rPr>
          <w:rFonts w:cs="Times New Roman"/>
          <w:spacing w:val="-9"/>
        </w:rPr>
        <w:t xml:space="preserve"> </w:t>
      </w:r>
      <w:r w:rsidRPr="00134E4E">
        <w:rPr>
          <w:rFonts w:cs="Times New Roman"/>
        </w:rPr>
        <w:t>Durumu</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1"/>
        <w:rPr>
          <w:rFonts w:ascii="Times New Roman" w:eastAsia="Times New Roman" w:hAnsi="Times New Roman" w:cs="Times New Roman"/>
          <w:b/>
          <w:bCs/>
          <w:sz w:val="24"/>
          <w:szCs w:val="24"/>
        </w:rPr>
      </w:pPr>
    </w:p>
    <w:tbl>
      <w:tblPr>
        <w:tblStyle w:val="TableNormal"/>
        <w:tblW w:w="0" w:type="auto"/>
        <w:tblInd w:w="110" w:type="dxa"/>
        <w:tblLayout w:type="fixed"/>
        <w:tblLook w:val="01E0" w:firstRow="1" w:lastRow="1" w:firstColumn="1" w:lastColumn="1" w:noHBand="0" w:noVBand="0"/>
      </w:tblPr>
      <w:tblGrid>
        <w:gridCol w:w="2785"/>
        <w:gridCol w:w="1325"/>
        <w:gridCol w:w="1256"/>
        <w:gridCol w:w="1277"/>
        <w:gridCol w:w="1416"/>
        <w:gridCol w:w="1419"/>
      </w:tblGrid>
      <w:tr w:rsidR="00765ED3" w:rsidRPr="00134E4E" w:rsidTr="001B7E85">
        <w:trPr>
          <w:trHeight w:hRule="exact" w:val="569"/>
        </w:trPr>
        <w:tc>
          <w:tcPr>
            <w:tcW w:w="9477" w:type="dxa"/>
            <w:gridSpan w:val="6"/>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38"/>
              <w:ind w:left="3717" w:right="3720"/>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Akademik</w:t>
            </w:r>
            <w:r w:rsidRPr="00134E4E">
              <w:rPr>
                <w:rFonts w:ascii="Times New Roman" w:hAnsi="Times New Roman" w:cs="Times New Roman"/>
                <w:b/>
                <w:spacing w:val="-8"/>
                <w:sz w:val="24"/>
                <w:szCs w:val="24"/>
              </w:rPr>
              <w:t xml:space="preserve"> </w:t>
            </w:r>
            <w:r w:rsidRPr="00134E4E">
              <w:rPr>
                <w:rFonts w:ascii="Times New Roman" w:hAnsi="Times New Roman" w:cs="Times New Roman"/>
                <w:b/>
                <w:sz w:val="24"/>
                <w:szCs w:val="24"/>
              </w:rPr>
              <w:t>Personel</w:t>
            </w:r>
          </w:p>
        </w:tc>
      </w:tr>
      <w:tr w:rsidR="00765ED3" w:rsidRPr="00134E4E" w:rsidTr="001B7E85">
        <w:trPr>
          <w:trHeight w:hRule="exact" w:val="562"/>
        </w:trPr>
        <w:tc>
          <w:tcPr>
            <w:tcW w:w="2785" w:type="dxa"/>
            <w:vMerge w:val="restart"/>
            <w:tcBorders>
              <w:top w:val="single" w:sz="4" w:space="0" w:color="000000"/>
              <w:left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858" w:type="dxa"/>
            <w:gridSpan w:val="3"/>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28"/>
              <w:ind w:left="292"/>
              <w:rPr>
                <w:rFonts w:ascii="Times New Roman" w:eastAsia="Times New Roman" w:hAnsi="Times New Roman" w:cs="Times New Roman"/>
                <w:sz w:val="24"/>
                <w:szCs w:val="24"/>
              </w:rPr>
            </w:pPr>
            <w:r w:rsidRPr="00134E4E">
              <w:rPr>
                <w:rFonts w:ascii="Times New Roman" w:hAnsi="Times New Roman" w:cs="Times New Roman"/>
                <w:sz w:val="24"/>
                <w:szCs w:val="24"/>
              </w:rPr>
              <w:t>Kadroların Doluluk Oranına</w:t>
            </w:r>
            <w:r w:rsidRPr="00134E4E">
              <w:rPr>
                <w:rFonts w:ascii="Times New Roman" w:hAnsi="Times New Roman" w:cs="Times New Roman"/>
                <w:spacing w:val="-6"/>
                <w:sz w:val="24"/>
                <w:szCs w:val="24"/>
              </w:rPr>
              <w:t xml:space="preserve"> </w:t>
            </w:r>
            <w:r w:rsidRPr="00134E4E">
              <w:rPr>
                <w:rFonts w:ascii="Times New Roman" w:hAnsi="Times New Roman" w:cs="Times New Roman"/>
                <w:sz w:val="24"/>
                <w:szCs w:val="24"/>
              </w:rPr>
              <w:t>Göre</w:t>
            </w:r>
          </w:p>
        </w:tc>
        <w:tc>
          <w:tcPr>
            <w:tcW w:w="2835" w:type="dxa"/>
            <w:gridSpan w:val="2"/>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ind w:left="782" w:right="432" w:hanging="339"/>
              <w:rPr>
                <w:rFonts w:ascii="Times New Roman" w:eastAsia="Times New Roman" w:hAnsi="Times New Roman" w:cs="Times New Roman"/>
                <w:sz w:val="24"/>
                <w:szCs w:val="24"/>
              </w:rPr>
            </w:pPr>
            <w:r w:rsidRPr="00134E4E">
              <w:rPr>
                <w:rFonts w:ascii="Times New Roman" w:hAnsi="Times New Roman" w:cs="Times New Roman"/>
                <w:sz w:val="24"/>
                <w:szCs w:val="24"/>
              </w:rPr>
              <w:t>Kadroların İstihdam Şekline</w:t>
            </w:r>
            <w:r w:rsidRPr="00134E4E">
              <w:rPr>
                <w:rFonts w:ascii="Times New Roman" w:hAnsi="Times New Roman" w:cs="Times New Roman"/>
                <w:spacing w:val="-4"/>
                <w:sz w:val="24"/>
                <w:szCs w:val="24"/>
              </w:rPr>
              <w:t xml:space="preserve"> </w:t>
            </w:r>
            <w:r w:rsidRPr="00134E4E">
              <w:rPr>
                <w:rFonts w:ascii="Times New Roman" w:hAnsi="Times New Roman" w:cs="Times New Roman"/>
                <w:sz w:val="24"/>
                <w:szCs w:val="24"/>
              </w:rPr>
              <w:t>Göre</w:t>
            </w:r>
          </w:p>
        </w:tc>
      </w:tr>
      <w:tr w:rsidR="00765ED3" w:rsidRPr="00134E4E" w:rsidTr="001B7E85">
        <w:trPr>
          <w:trHeight w:hRule="exact" w:val="650"/>
        </w:trPr>
        <w:tc>
          <w:tcPr>
            <w:tcW w:w="2785" w:type="dxa"/>
            <w:vMerge/>
            <w:tcBorders>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402" w:right="402"/>
              <w:jc w:val="center"/>
              <w:rPr>
                <w:rFonts w:ascii="Times New Roman" w:eastAsia="Times New Roman" w:hAnsi="Times New Roman" w:cs="Times New Roman"/>
                <w:sz w:val="24"/>
                <w:szCs w:val="24"/>
              </w:rPr>
            </w:pPr>
            <w:r w:rsidRPr="00134E4E">
              <w:rPr>
                <w:rFonts w:ascii="Times New Roman" w:hAnsi="Times New Roman" w:cs="Times New Roman"/>
                <w:sz w:val="24"/>
                <w:szCs w:val="24"/>
              </w:rPr>
              <w:t>Dolu</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420" w:right="422"/>
              <w:jc w:val="center"/>
              <w:rPr>
                <w:rFonts w:ascii="Times New Roman" w:eastAsia="Times New Roman" w:hAnsi="Times New Roman" w:cs="Times New Roman"/>
                <w:sz w:val="24"/>
                <w:szCs w:val="24"/>
              </w:rPr>
            </w:pPr>
            <w:r w:rsidRPr="00134E4E">
              <w:rPr>
                <w:rFonts w:ascii="Times New Roman" w:hAnsi="Times New Roman" w:cs="Times New Roman"/>
                <w:sz w:val="24"/>
                <w:szCs w:val="24"/>
              </w:rPr>
              <w:t>Boş</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259"/>
              <w:rPr>
                <w:rFonts w:ascii="Times New Roman" w:eastAsia="Times New Roman" w:hAnsi="Times New Roman" w:cs="Times New Roman"/>
                <w:sz w:val="24"/>
                <w:szCs w:val="24"/>
              </w:rPr>
            </w:pPr>
            <w:r w:rsidRPr="00134E4E">
              <w:rPr>
                <w:rFonts w:ascii="Times New Roman" w:hAnsi="Times New Roman" w:cs="Times New Roman"/>
                <w:sz w:val="24"/>
                <w:szCs w:val="24"/>
              </w:rPr>
              <w:t>Toplam</w:t>
            </w: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35"/>
              <w:ind w:left="302" w:right="294" w:firstLine="180"/>
              <w:rPr>
                <w:rFonts w:ascii="Times New Roman" w:eastAsia="Times New Roman" w:hAnsi="Times New Roman" w:cs="Times New Roman"/>
                <w:sz w:val="24"/>
                <w:szCs w:val="24"/>
              </w:rPr>
            </w:pPr>
            <w:r w:rsidRPr="00134E4E">
              <w:rPr>
                <w:rFonts w:ascii="Times New Roman" w:hAnsi="Times New Roman" w:cs="Times New Roman"/>
                <w:sz w:val="24"/>
                <w:szCs w:val="24"/>
              </w:rPr>
              <w:t>Tam Zamanlı</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35"/>
              <w:ind w:left="304" w:right="295" w:firstLine="187"/>
              <w:rPr>
                <w:rFonts w:ascii="Times New Roman" w:eastAsia="Times New Roman" w:hAnsi="Times New Roman" w:cs="Times New Roman"/>
                <w:sz w:val="24"/>
                <w:szCs w:val="24"/>
              </w:rPr>
            </w:pPr>
            <w:r w:rsidRPr="00134E4E">
              <w:rPr>
                <w:rFonts w:ascii="Times New Roman" w:hAnsi="Times New Roman" w:cs="Times New Roman"/>
                <w:sz w:val="24"/>
                <w:szCs w:val="24"/>
              </w:rPr>
              <w:t>Yarı Zamanlı</w:t>
            </w:r>
          </w:p>
        </w:tc>
      </w:tr>
      <w:tr w:rsidR="00765ED3" w:rsidRPr="00134E4E" w:rsidTr="001B7E85">
        <w:trPr>
          <w:trHeight w:hRule="exact" w:val="315"/>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Profesör</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r w:rsidRPr="00134E4E">
              <w:rPr>
                <w:rFonts w:ascii="Times New Roman" w:hAnsi="Times New Roman" w:cs="Times New Roman"/>
                <w:b/>
                <w:sz w:val="24"/>
                <w:szCs w:val="24"/>
              </w:rPr>
              <w:t>1</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r w:rsidRPr="00134E4E">
              <w:rPr>
                <w:rFonts w:ascii="Times New Roman" w:hAnsi="Times New Roman" w:cs="Times New Roman"/>
                <w:b/>
                <w:sz w:val="24"/>
                <w:szCs w:val="24"/>
              </w:rPr>
              <w:t>1</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Doçent</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Yrd.</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Doçent</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Öğretim</w:t>
            </w:r>
            <w:r w:rsidRPr="00134E4E">
              <w:rPr>
                <w:rFonts w:ascii="Times New Roman" w:hAnsi="Times New Roman" w:cs="Times New Roman"/>
                <w:spacing w:val="-5"/>
                <w:sz w:val="24"/>
                <w:szCs w:val="24"/>
              </w:rPr>
              <w:t xml:space="preserve"> </w:t>
            </w:r>
            <w:r w:rsidRPr="00134E4E">
              <w:rPr>
                <w:rFonts w:ascii="Times New Roman" w:hAnsi="Times New Roman" w:cs="Times New Roman"/>
                <w:sz w:val="24"/>
                <w:szCs w:val="24"/>
              </w:rPr>
              <w:t>Görevlisi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Okutman</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Çevirici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562"/>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ind w:left="105" w:right="1066"/>
              <w:rPr>
                <w:rFonts w:ascii="Times New Roman" w:eastAsia="Times New Roman" w:hAnsi="Times New Roman" w:cs="Times New Roman"/>
                <w:sz w:val="24"/>
                <w:szCs w:val="24"/>
              </w:rPr>
            </w:pPr>
            <w:r w:rsidRPr="00134E4E">
              <w:rPr>
                <w:rFonts w:ascii="Times New Roman" w:hAnsi="Times New Roman" w:cs="Times New Roman"/>
                <w:sz w:val="24"/>
                <w:szCs w:val="24"/>
              </w:rPr>
              <w:t>Eğitim- Öğretim Planlamacısı</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Araştırma</w:t>
            </w:r>
            <w:r w:rsidRPr="00134E4E">
              <w:rPr>
                <w:rFonts w:ascii="Times New Roman" w:hAnsi="Times New Roman" w:cs="Times New Roman"/>
                <w:spacing w:val="-6"/>
                <w:sz w:val="24"/>
                <w:szCs w:val="24"/>
              </w:rPr>
              <w:t xml:space="preserve"> </w:t>
            </w:r>
            <w:r w:rsidRPr="00134E4E">
              <w:rPr>
                <w:rFonts w:ascii="Times New Roman" w:hAnsi="Times New Roman" w:cs="Times New Roman"/>
                <w:sz w:val="24"/>
                <w:szCs w:val="24"/>
              </w:rPr>
              <w:t>Görevlisi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74D5A" w:rsidP="001B7E85">
            <w:pPr>
              <w:pStyle w:val="TableParagraph"/>
              <w:spacing w:before="25"/>
              <w:jc w:val="center"/>
              <w:rPr>
                <w:rFonts w:ascii="Times New Roman" w:eastAsia="Times New Roman" w:hAnsi="Times New Roman" w:cs="Times New Roman"/>
                <w:sz w:val="24"/>
                <w:szCs w:val="24"/>
              </w:rPr>
            </w:pPr>
            <w:r>
              <w:rPr>
                <w:rFonts w:ascii="Times New Roman" w:hAnsi="Times New Roman" w:cs="Times New Roman"/>
                <w:b/>
                <w:sz w:val="24"/>
                <w:szCs w:val="24"/>
              </w:rPr>
              <w:t>3</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74D5A" w:rsidP="001B7E85">
            <w:pPr>
              <w:pStyle w:val="TableParagraph"/>
              <w:spacing w:before="25"/>
              <w:jc w:val="center"/>
              <w:rPr>
                <w:rFonts w:ascii="Times New Roman" w:eastAsia="Times New Roman" w:hAnsi="Times New Roman" w:cs="Times New Roman"/>
                <w:sz w:val="24"/>
                <w:szCs w:val="24"/>
              </w:rPr>
            </w:pPr>
            <w:r>
              <w:rPr>
                <w:rFonts w:ascii="Times New Roman" w:hAnsi="Times New Roman" w:cs="Times New Roman"/>
                <w:b/>
                <w:sz w:val="24"/>
                <w:szCs w:val="24"/>
              </w:rPr>
              <w:t>3</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Uzman</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ind w:left="105"/>
              <w:rPr>
                <w:rFonts w:ascii="Times New Roman" w:eastAsia="Times New Roman" w:hAnsi="Times New Roman" w:cs="Times New Roman"/>
                <w:sz w:val="24"/>
                <w:szCs w:val="24"/>
              </w:rPr>
            </w:pPr>
            <w:r w:rsidRPr="00134E4E">
              <w:rPr>
                <w:rFonts w:ascii="Times New Roman" w:hAnsi="Times New Roman" w:cs="Times New Roman"/>
                <w:b/>
                <w:sz w:val="24"/>
                <w:szCs w:val="24"/>
              </w:rPr>
              <w:t>TOPLAM</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74D5A" w:rsidP="001B7E85">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74D5A" w:rsidP="001B7E85">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tabs>
          <w:tab w:val="left" w:pos="2820"/>
        </w:tabs>
        <w:rPr>
          <w:rFonts w:ascii="Times New Roman" w:eastAsia="Times New Roman" w:hAnsi="Times New Roman" w:cs="Times New Roman"/>
          <w:b/>
          <w:bCs/>
          <w:sz w:val="24"/>
          <w:szCs w:val="24"/>
        </w:rPr>
      </w:pPr>
      <w:r w:rsidRPr="00134E4E">
        <w:rPr>
          <w:rFonts w:ascii="Times New Roman" w:hAnsi="Times New Roman" w:cs="Times New Roman"/>
          <w:sz w:val="24"/>
          <w:szCs w:val="24"/>
        </w:rPr>
        <w:tab/>
      </w:r>
      <w:r w:rsidRPr="00134E4E">
        <w:rPr>
          <w:rFonts w:ascii="Times New Roman" w:hAnsi="Times New Roman" w:cs="Times New Roman"/>
          <w:sz w:val="24"/>
          <w:szCs w:val="24"/>
        </w:rPr>
        <w:tab/>
      </w:r>
    </w:p>
    <w:p w:rsidR="00765ED3" w:rsidRPr="00134E4E" w:rsidRDefault="00765ED3" w:rsidP="00765ED3">
      <w:pPr>
        <w:spacing w:line="250" w:lineRule="exact"/>
        <w:ind w:left="396"/>
        <w:jc w:val="both"/>
        <w:rPr>
          <w:rFonts w:ascii="Times New Roman" w:hAnsi="Times New Roman" w:cs="Times New Roman"/>
          <w:b/>
          <w:sz w:val="24"/>
          <w:szCs w:val="24"/>
        </w:rPr>
      </w:pPr>
      <w:r w:rsidRPr="00134E4E">
        <w:rPr>
          <w:rFonts w:ascii="Times New Roman" w:hAnsi="Times New Roman" w:cs="Times New Roman"/>
          <w:b/>
          <w:sz w:val="24"/>
          <w:szCs w:val="24"/>
        </w:rPr>
        <w:t>8-</w:t>
      </w:r>
      <w:proofErr w:type="gramStart"/>
      <w:r w:rsidRPr="00134E4E">
        <w:rPr>
          <w:rFonts w:ascii="Times New Roman" w:hAnsi="Times New Roman" w:cs="Times New Roman"/>
          <w:b/>
          <w:sz w:val="24"/>
          <w:szCs w:val="24"/>
        </w:rPr>
        <w:t>a3</w:t>
      </w:r>
      <w:r w:rsidRPr="00134E4E">
        <w:rPr>
          <w:rFonts w:ascii="Times New Roman" w:hAnsi="Times New Roman" w:cs="Times New Roman"/>
          <w:b/>
          <w:spacing w:val="-3"/>
          <w:sz w:val="24"/>
          <w:szCs w:val="24"/>
        </w:rPr>
        <w:t xml:space="preserve"> </w:t>
      </w:r>
      <w:r w:rsidRPr="00134E4E">
        <w:rPr>
          <w:rFonts w:ascii="Times New Roman" w:hAnsi="Times New Roman" w:cs="Times New Roman"/>
          <w:b/>
          <w:sz w:val="24"/>
          <w:szCs w:val="24"/>
        </w:rPr>
        <w:t>)</w:t>
      </w:r>
      <w:proofErr w:type="gramEnd"/>
      <w:r w:rsidRPr="00134E4E">
        <w:rPr>
          <w:rFonts w:ascii="Times New Roman" w:hAnsi="Times New Roman" w:cs="Times New Roman"/>
          <w:b/>
          <w:spacing w:val="1"/>
          <w:sz w:val="24"/>
          <w:szCs w:val="24"/>
        </w:rPr>
        <w:t xml:space="preserve"> </w:t>
      </w:r>
      <w:r w:rsidRPr="00134E4E">
        <w:rPr>
          <w:rFonts w:ascii="Times New Roman" w:hAnsi="Times New Roman" w:cs="Times New Roman"/>
          <w:b/>
          <w:spacing w:val="-1"/>
          <w:sz w:val="24"/>
          <w:szCs w:val="24"/>
        </w:rPr>
        <w:t>E</w:t>
      </w:r>
      <w:r w:rsidRPr="00134E4E">
        <w:rPr>
          <w:rFonts w:ascii="Times New Roman" w:hAnsi="Times New Roman" w:cs="Times New Roman"/>
          <w:b/>
          <w:sz w:val="24"/>
          <w:szCs w:val="24"/>
        </w:rPr>
        <w:t>ns</w:t>
      </w:r>
      <w:r w:rsidRPr="00134E4E">
        <w:rPr>
          <w:rFonts w:ascii="Times New Roman" w:hAnsi="Times New Roman" w:cs="Times New Roman"/>
          <w:b/>
          <w:spacing w:val="-2"/>
          <w:sz w:val="24"/>
          <w:szCs w:val="24"/>
        </w:rPr>
        <w:t>t</w:t>
      </w:r>
      <w:r w:rsidRPr="00134E4E">
        <w:rPr>
          <w:rFonts w:ascii="Times New Roman" w:hAnsi="Times New Roman" w:cs="Times New Roman"/>
          <w:b/>
          <w:sz w:val="24"/>
          <w:szCs w:val="24"/>
        </w:rPr>
        <w:t>it</w:t>
      </w:r>
      <w:r w:rsidRPr="00134E4E">
        <w:rPr>
          <w:rFonts w:ascii="Times New Roman" w:hAnsi="Times New Roman" w:cs="Times New Roman"/>
          <w:b/>
          <w:spacing w:val="-3"/>
          <w:sz w:val="24"/>
          <w:szCs w:val="24"/>
        </w:rPr>
        <w:t>ü</w:t>
      </w:r>
      <w:r w:rsidRPr="00134E4E">
        <w:rPr>
          <w:rFonts w:ascii="Times New Roman" w:hAnsi="Times New Roman" w:cs="Times New Roman"/>
          <w:b/>
          <w:sz w:val="24"/>
          <w:szCs w:val="24"/>
        </w:rPr>
        <w:t>mü</w:t>
      </w:r>
      <w:r w:rsidRPr="00134E4E">
        <w:rPr>
          <w:rFonts w:ascii="Times New Roman" w:hAnsi="Times New Roman" w:cs="Times New Roman"/>
          <w:b/>
          <w:spacing w:val="-3"/>
          <w:sz w:val="24"/>
          <w:szCs w:val="24"/>
        </w:rPr>
        <w:t>z</w:t>
      </w:r>
      <w:r w:rsidRPr="00134E4E">
        <w:rPr>
          <w:rFonts w:ascii="Times New Roman" w:hAnsi="Times New Roman" w:cs="Times New Roman"/>
          <w:b/>
          <w:sz w:val="24"/>
          <w:szCs w:val="24"/>
        </w:rPr>
        <w:t xml:space="preserve">de </w:t>
      </w:r>
      <w:r w:rsidRPr="00134E4E">
        <w:rPr>
          <w:rFonts w:ascii="Times New Roman" w:hAnsi="Times New Roman" w:cs="Times New Roman"/>
          <w:b/>
          <w:w w:val="83"/>
          <w:sz w:val="24"/>
          <w:szCs w:val="24"/>
        </w:rPr>
        <w:t>İda</w:t>
      </w:r>
      <w:r w:rsidRPr="00134E4E">
        <w:rPr>
          <w:rFonts w:ascii="Times New Roman" w:hAnsi="Times New Roman" w:cs="Times New Roman"/>
          <w:b/>
          <w:spacing w:val="-2"/>
          <w:w w:val="83"/>
          <w:sz w:val="24"/>
          <w:szCs w:val="24"/>
        </w:rPr>
        <w:t>r</w:t>
      </w:r>
      <w:r w:rsidRPr="00134E4E">
        <w:rPr>
          <w:rFonts w:ascii="Times New Roman" w:hAnsi="Times New Roman" w:cs="Times New Roman"/>
          <w:b/>
          <w:sz w:val="24"/>
          <w:szCs w:val="24"/>
        </w:rPr>
        <w:t>i</w:t>
      </w:r>
      <w:r w:rsidRPr="00134E4E">
        <w:rPr>
          <w:rFonts w:ascii="Times New Roman" w:hAnsi="Times New Roman" w:cs="Times New Roman"/>
          <w:b/>
          <w:spacing w:val="-2"/>
          <w:sz w:val="24"/>
          <w:szCs w:val="24"/>
        </w:rPr>
        <w:t xml:space="preserve"> G</w:t>
      </w:r>
      <w:r w:rsidRPr="00134E4E">
        <w:rPr>
          <w:rFonts w:ascii="Times New Roman" w:hAnsi="Times New Roman" w:cs="Times New Roman"/>
          <w:b/>
          <w:sz w:val="24"/>
          <w:szCs w:val="24"/>
        </w:rPr>
        <w:t>örev</w:t>
      </w:r>
      <w:r w:rsidRPr="00134E4E">
        <w:rPr>
          <w:rFonts w:ascii="Times New Roman" w:hAnsi="Times New Roman" w:cs="Times New Roman"/>
          <w:b/>
          <w:spacing w:val="-2"/>
          <w:sz w:val="24"/>
          <w:szCs w:val="24"/>
        </w:rPr>
        <w:t>l</w:t>
      </w:r>
      <w:r w:rsidRPr="00134E4E">
        <w:rPr>
          <w:rFonts w:ascii="Times New Roman" w:hAnsi="Times New Roman" w:cs="Times New Roman"/>
          <w:b/>
          <w:sz w:val="24"/>
          <w:szCs w:val="24"/>
        </w:rPr>
        <w:t>i</w:t>
      </w:r>
      <w:r w:rsidRPr="00134E4E">
        <w:rPr>
          <w:rFonts w:ascii="Times New Roman" w:hAnsi="Times New Roman" w:cs="Times New Roman"/>
          <w:b/>
          <w:spacing w:val="1"/>
          <w:sz w:val="24"/>
          <w:szCs w:val="24"/>
        </w:rPr>
        <w:t xml:space="preserve"> </w:t>
      </w:r>
      <w:r w:rsidRPr="00134E4E">
        <w:rPr>
          <w:rFonts w:ascii="Times New Roman" w:hAnsi="Times New Roman" w:cs="Times New Roman"/>
          <w:b/>
          <w:spacing w:val="-2"/>
          <w:sz w:val="24"/>
          <w:szCs w:val="24"/>
        </w:rPr>
        <w:t>A</w:t>
      </w:r>
      <w:r w:rsidRPr="00134E4E">
        <w:rPr>
          <w:rFonts w:ascii="Times New Roman" w:hAnsi="Times New Roman" w:cs="Times New Roman"/>
          <w:b/>
          <w:sz w:val="24"/>
          <w:szCs w:val="24"/>
        </w:rPr>
        <w:t>ka</w:t>
      </w:r>
      <w:r w:rsidRPr="00134E4E">
        <w:rPr>
          <w:rFonts w:ascii="Times New Roman" w:hAnsi="Times New Roman" w:cs="Times New Roman"/>
          <w:b/>
          <w:spacing w:val="-1"/>
          <w:sz w:val="24"/>
          <w:szCs w:val="24"/>
        </w:rPr>
        <w:t>d</w:t>
      </w:r>
      <w:r w:rsidRPr="00134E4E">
        <w:rPr>
          <w:rFonts w:ascii="Times New Roman" w:hAnsi="Times New Roman" w:cs="Times New Roman"/>
          <w:b/>
          <w:spacing w:val="-2"/>
          <w:sz w:val="24"/>
          <w:szCs w:val="24"/>
        </w:rPr>
        <w:t>e</w:t>
      </w:r>
      <w:r w:rsidRPr="00134E4E">
        <w:rPr>
          <w:rFonts w:ascii="Times New Roman" w:hAnsi="Times New Roman" w:cs="Times New Roman"/>
          <w:b/>
          <w:sz w:val="24"/>
          <w:szCs w:val="24"/>
        </w:rPr>
        <w:t>mik</w:t>
      </w:r>
      <w:r w:rsidRPr="00134E4E">
        <w:rPr>
          <w:rFonts w:ascii="Times New Roman" w:hAnsi="Times New Roman" w:cs="Times New Roman"/>
          <w:b/>
          <w:spacing w:val="-3"/>
          <w:sz w:val="24"/>
          <w:szCs w:val="24"/>
        </w:rPr>
        <w:t xml:space="preserve"> </w:t>
      </w:r>
      <w:r w:rsidRPr="00134E4E">
        <w:rPr>
          <w:rFonts w:ascii="Times New Roman" w:hAnsi="Times New Roman" w:cs="Times New Roman"/>
          <w:b/>
          <w:sz w:val="24"/>
          <w:szCs w:val="24"/>
        </w:rPr>
        <w:t>Per</w:t>
      </w:r>
      <w:r w:rsidRPr="00134E4E">
        <w:rPr>
          <w:rFonts w:ascii="Times New Roman" w:hAnsi="Times New Roman" w:cs="Times New Roman"/>
          <w:b/>
          <w:spacing w:val="-2"/>
          <w:sz w:val="24"/>
          <w:szCs w:val="24"/>
        </w:rPr>
        <w:t>s</w:t>
      </w:r>
      <w:r w:rsidRPr="00134E4E">
        <w:rPr>
          <w:rFonts w:ascii="Times New Roman" w:hAnsi="Times New Roman" w:cs="Times New Roman"/>
          <w:b/>
          <w:spacing w:val="-3"/>
          <w:sz w:val="24"/>
          <w:szCs w:val="24"/>
        </w:rPr>
        <w:t>o</w:t>
      </w:r>
      <w:r w:rsidRPr="00134E4E">
        <w:rPr>
          <w:rFonts w:ascii="Times New Roman" w:hAnsi="Times New Roman" w:cs="Times New Roman"/>
          <w:b/>
          <w:sz w:val="24"/>
          <w:szCs w:val="24"/>
        </w:rPr>
        <w:t>nelin</w:t>
      </w:r>
      <w:r w:rsidRPr="00134E4E">
        <w:rPr>
          <w:rFonts w:ascii="Times New Roman" w:hAnsi="Times New Roman" w:cs="Times New Roman"/>
          <w:b/>
          <w:spacing w:val="-3"/>
          <w:sz w:val="24"/>
          <w:szCs w:val="24"/>
        </w:rPr>
        <w:t xml:space="preserve"> </w:t>
      </w:r>
      <w:r w:rsidRPr="00134E4E">
        <w:rPr>
          <w:rFonts w:ascii="Times New Roman" w:hAnsi="Times New Roman" w:cs="Times New Roman"/>
          <w:b/>
          <w:spacing w:val="1"/>
          <w:sz w:val="24"/>
          <w:szCs w:val="24"/>
        </w:rPr>
        <w:t>Y</w:t>
      </w:r>
      <w:r w:rsidRPr="00134E4E">
        <w:rPr>
          <w:rFonts w:ascii="Times New Roman" w:hAnsi="Times New Roman" w:cs="Times New Roman"/>
          <w:b/>
          <w:spacing w:val="-3"/>
          <w:sz w:val="24"/>
          <w:szCs w:val="24"/>
        </w:rPr>
        <w:t>aş</w:t>
      </w:r>
      <w:r w:rsidRPr="00134E4E">
        <w:rPr>
          <w:rFonts w:ascii="Times New Roman" w:hAnsi="Times New Roman" w:cs="Times New Roman"/>
          <w:b/>
          <w:sz w:val="24"/>
          <w:szCs w:val="24"/>
        </w:rPr>
        <w:t xml:space="preserve"> Da</w:t>
      </w:r>
      <w:r w:rsidRPr="00134E4E">
        <w:rPr>
          <w:rFonts w:ascii="Times New Roman" w:hAnsi="Times New Roman" w:cs="Times New Roman"/>
          <w:b/>
          <w:spacing w:val="-4"/>
          <w:sz w:val="24"/>
          <w:szCs w:val="24"/>
        </w:rPr>
        <w:t>ğ</w:t>
      </w:r>
      <w:r w:rsidRPr="00134E4E">
        <w:rPr>
          <w:rFonts w:ascii="Times New Roman" w:hAnsi="Times New Roman" w:cs="Times New Roman"/>
          <w:b/>
          <w:sz w:val="24"/>
          <w:szCs w:val="24"/>
        </w:rPr>
        <w:t>ı</w:t>
      </w:r>
      <w:r w:rsidRPr="00134E4E">
        <w:rPr>
          <w:rFonts w:ascii="Times New Roman" w:hAnsi="Times New Roman" w:cs="Times New Roman"/>
          <w:b/>
          <w:spacing w:val="-2"/>
          <w:sz w:val="24"/>
          <w:szCs w:val="24"/>
        </w:rPr>
        <w:t>lı</w:t>
      </w:r>
      <w:r w:rsidRPr="00134E4E">
        <w:rPr>
          <w:rFonts w:ascii="Times New Roman" w:hAnsi="Times New Roman" w:cs="Times New Roman"/>
          <w:b/>
          <w:sz w:val="24"/>
          <w:szCs w:val="24"/>
        </w:rPr>
        <w:t>mı</w:t>
      </w:r>
    </w:p>
    <w:p w:rsidR="00765ED3" w:rsidRPr="00134E4E" w:rsidRDefault="00765ED3" w:rsidP="00765ED3">
      <w:pPr>
        <w:ind w:left="396" w:right="558"/>
        <w:jc w:val="both"/>
        <w:rPr>
          <w:rFonts w:ascii="Times New Roman" w:eastAsia="Times New Roman" w:hAnsi="Times New Roman" w:cs="Times New Roman"/>
          <w:sz w:val="24"/>
          <w:szCs w:val="24"/>
        </w:rPr>
      </w:pPr>
    </w:p>
    <w:p w:rsidR="00765ED3" w:rsidRPr="00134E4E" w:rsidRDefault="00765ED3" w:rsidP="00765ED3">
      <w:pPr>
        <w:spacing w:before="7"/>
        <w:rPr>
          <w:rFonts w:ascii="Times New Roman" w:eastAsia="Times New Roman" w:hAnsi="Times New Roman" w:cs="Times New Roman"/>
          <w:sz w:val="24"/>
          <w:szCs w:val="24"/>
        </w:rPr>
      </w:pPr>
    </w:p>
    <w:tbl>
      <w:tblPr>
        <w:tblStyle w:val="TableNormal"/>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764A1C">
        <w:trPr>
          <w:trHeight w:hRule="exact" w:val="656"/>
        </w:trPr>
        <w:tc>
          <w:tcPr>
            <w:tcW w:w="9465" w:type="dxa"/>
            <w:gridSpan w:val="7"/>
            <w:tcBorders>
              <w:top w:val="single" w:sz="4" w:space="0" w:color="000000"/>
              <w:left w:val="single" w:sz="4" w:space="0" w:color="000000"/>
              <w:bottom w:val="single" w:sz="4" w:space="0" w:color="000000"/>
              <w:right w:val="single" w:sz="4" w:space="0" w:color="000000"/>
            </w:tcBorders>
            <w:vAlign w:val="center"/>
          </w:tcPr>
          <w:p w:rsidR="00765ED3" w:rsidRPr="00B145FF" w:rsidRDefault="00B145FF" w:rsidP="00764A1C">
            <w:pPr>
              <w:pStyle w:val="TableParagraph"/>
              <w:spacing w:before="128"/>
              <w:ind w:left="2614"/>
              <w:jc w:val="center"/>
              <w:rPr>
                <w:rFonts w:ascii="Arial" w:eastAsia="Times New Roman" w:hAnsi="Arial" w:cs="Arial"/>
                <w:sz w:val="24"/>
                <w:szCs w:val="24"/>
              </w:rPr>
            </w:pPr>
            <w:r w:rsidRPr="00B145FF">
              <w:rPr>
                <w:rFonts w:ascii="Arial" w:hAnsi="Arial" w:cs="Arial"/>
                <w:b/>
                <w:w w:val="95"/>
                <w:sz w:val="24"/>
                <w:szCs w:val="24"/>
              </w:rPr>
              <w:t>Akademik Personelin Yaş İtibariyle</w:t>
            </w:r>
            <w:r w:rsidR="00765ED3" w:rsidRPr="00B145FF">
              <w:rPr>
                <w:rFonts w:ascii="Arial" w:hAnsi="Arial" w:cs="Arial"/>
                <w:b/>
                <w:spacing w:val="36"/>
                <w:w w:val="95"/>
                <w:sz w:val="24"/>
                <w:szCs w:val="24"/>
              </w:rPr>
              <w:t xml:space="preserve"> </w:t>
            </w:r>
            <w:r w:rsidR="00765ED3" w:rsidRPr="00B145FF">
              <w:rPr>
                <w:rFonts w:ascii="Arial" w:hAnsi="Arial" w:cs="Arial"/>
                <w:b/>
                <w:w w:val="95"/>
                <w:sz w:val="24"/>
                <w:szCs w:val="24"/>
              </w:rPr>
              <w:t>Dağılımı</w:t>
            </w:r>
          </w:p>
        </w:tc>
      </w:tr>
      <w:tr w:rsidR="00765ED3" w:rsidRPr="00134E4E" w:rsidTr="00764A1C">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63"/>
              <w:jc w:val="center"/>
              <w:rPr>
                <w:rFonts w:ascii="Times New Roman" w:eastAsia="Times New Roman" w:hAnsi="Times New Roman" w:cs="Times New Roman"/>
                <w:sz w:val="24"/>
                <w:szCs w:val="24"/>
              </w:rPr>
            </w:pPr>
            <w:r w:rsidRPr="00134E4E">
              <w:rPr>
                <w:rFonts w:ascii="Times New Roman" w:hAnsi="Times New Roman" w:cs="Times New Roman"/>
                <w:sz w:val="24"/>
                <w:szCs w:val="24"/>
              </w:rPr>
              <w:t>21-25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45" w:right="14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26-30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56"/>
              <w:jc w:val="center"/>
              <w:rPr>
                <w:rFonts w:ascii="Times New Roman" w:eastAsia="Times New Roman" w:hAnsi="Times New Roman" w:cs="Times New Roman"/>
                <w:sz w:val="24"/>
                <w:szCs w:val="24"/>
              </w:rPr>
            </w:pPr>
            <w:r w:rsidRPr="00134E4E">
              <w:rPr>
                <w:rFonts w:ascii="Times New Roman" w:hAnsi="Times New Roman" w:cs="Times New Roman"/>
                <w:sz w:val="24"/>
                <w:szCs w:val="24"/>
              </w:rPr>
              <w:t>31-35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98" w:right="99"/>
              <w:jc w:val="center"/>
              <w:rPr>
                <w:rFonts w:ascii="Times New Roman" w:eastAsia="Times New Roman" w:hAnsi="Times New Roman" w:cs="Times New Roman"/>
                <w:sz w:val="24"/>
                <w:szCs w:val="24"/>
              </w:rPr>
            </w:pPr>
            <w:r w:rsidRPr="00134E4E">
              <w:rPr>
                <w:rFonts w:ascii="Times New Roman" w:hAnsi="Times New Roman" w:cs="Times New Roman"/>
                <w:sz w:val="24"/>
                <w:szCs w:val="24"/>
              </w:rPr>
              <w:t>36-40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line="247" w:lineRule="exact"/>
              <w:ind w:left="295"/>
              <w:jc w:val="center"/>
              <w:rPr>
                <w:rFonts w:ascii="Times New Roman" w:eastAsia="Times New Roman" w:hAnsi="Times New Roman" w:cs="Times New Roman"/>
                <w:sz w:val="24"/>
                <w:szCs w:val="24"/>
              </w:rPr>
            </w:pPr>
            <w:r w:rsidRPr="00134E4E">
              <w:rPr>
                <w:rFonts w:ascii="Times New Roman" w:hAnsi="Times New Roman" w:cs="Times New Roman"/>
                <w:sz w:val="24"/>
                <w:szCs w:val="24"/>
              </w:rPr>
              <w:t>41-50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350"/>
              <w:jc w:val="center"/>
              <w:rPr>
                <w:rFonts w:ascii="Times New Roman" w:eastAsia="Times New Roman" w:hAnsi="Times New Roman" w:cs="Times New Roman"/>
                <w:sz w:val="24"/>
                <w:szCs w:val="24"/>
              </w:rPr>
            </w:pPr>
            <w:r w:rsidRPr="00134E4E">
              <w:rPr>
                <w:rFonts w:ascii="Times New Roman" w:hAnsi="Times New Roman" w:cs="Times New Roman"/>
                <w:sz w:val="24"/>
                <w:szCs w:val="24"/>
              </w:rPr>
              <w:t>51-</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Üzeri</w:t>
            </w:r>
          </w:p>
        </w:tc>
      </w:tr>
      <w:tr w:rsidR="00765ED3" w:rsidRPr="00134E4E" w:rsidTr="00764A1C">
        <w:trPr>
          <w:trHeight w:hRule="exact" w:val="314"/>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05"/>
              <w:jc w:val="center"/>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pStyle w:val="TableParagraph"/>
              <w:spacing w:before="20"/>
              <w:jc w:val="center"/>
              <w:rPr>
                <w:rFonts w:ascii="Times New Roman" w:eastAsia="Times New Roman" w:hAnsi="Times New Roman" w:cs="Times New Roman"/>
                <w:sz w:val="24"/>
                <w:szCs w:val="24"/>
              </w:rPr>
            </w:pPr>
            <w:r>
              <w:rPr>
                <w:rFonts w:ascii="Times New Roman" w:hAnsi="Times New Roman" w:cs="Times New Roman"/>
                <w:sz w:val="24"/>
                <w:szCs w:val="24"/>
              </w:rPr>
              <w:t>3</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jc w:val="center"/>
              <w:rPr>
                <w:rFonts w:ascii="Times New Roman" w:eastAsia="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jc w:val="center"/>
              <w:rPr>
                <w:rFonts w:ascii="Times New Roman" w:hAnsi="Times New Roman" w:cs="Times New Roman"/>
                <w:sz w:val="24"/>
                <w:szCs w:val="24"/>
              </w:rPr>
            </w:pPr>
            <w:r>
              <w:rPr>
                <w:rFonts w:ascii="Times New Roman" w:hAnsi="Times New Roman" w:cs="Times New Roman"/>
                <w:sz w:val="24"/>
                <w:szCs w:val="24"/>
              </w:rPr>
              <w:t>1</w:t>
            </w: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r>
      <w:tr w:rsidR="00765ED3" w:rsidRPr="00134E4E" w:rsidTr="00764A1C">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105"/>
              <w:jc w:val="center"/>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jc w:val="center"/>
              <w:rPr>
                <w:rFonts w:ascii="Times New Roman" w:hAnsi="Times New Roman" w:cs="Times New Roman"/>
                <w:sz w:val="24"/>
                <w:szCs w:val="24"/>
              </w:rPr>
            </w:pPr>
            <w:r>
              <w:rPr>
                <w:rFonts w:ascii="Times New Roman" w:hAnsi="Times New Roman" w:cs="Times New Roman"/>
                <w:sz w:val="24"/>
                <w:szCs w:val="24"/>
              </w:rPr>
              <w:t>75</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jc w:val="center"/>
              <w:rPr>
                <w:rFonts w:ascii="Times New Roman" w:hAnsi="Times New Roman" w:cs="Times New Roman"/>
                <w:sz w:val="24"/>
                <w:szCs w:val="24"/>
              </w:rPr>
            </w:pPr>
            <w:r>
              <w:rPr>
                <w:rFonts w:ascii="Times New Roman" w:hAnsi="Times New Roman" w:cs="Times New Roman"/>
                <w:sz w:val="24"/>
                <w:szCs w:val="24"/>
              </w:rPr>
              <w:t>25</w:t>
            </w: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r>
    </w:tbl>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Balk2"/>
        <w:numPr>
          <w:ilvl w:val="1"/>
          <w:numId w:val="2"/>
        </w:numPr>
        <w:tabs>
          <w:tab w:val="left" w:pos="790"/>
        </w:tabs>
        <w:spacing w:before="69"/>
        <w:ind w:left="789" w:hanging="393"/>
        <w:jc w:val="left"/>
        <w:rPr>
          <w:rFonts w:cs="Times New Roman"/>
          <w:b w:val="0"/>
          <w:bCs w:val="0"/>
        </w:rPr>
      </w:pPr>
      <w:r w:rsidRPr="00134E4E">
        <w:rPr>
          <w:rFonts w:cs="Times New Roman"/>
        </w:rPr>
        <w:t>) İdari Personel Sayısı</w:t>
      </w:r>
      <w:r w:rsidRPr="00134E4E">
        <w:rPr>
          <w:rFonts w:cs="Times New Roman"/>
          <w:spacing w:val="21"/>
        </w:rPr>
        <w:t xml:space="preserve"> </w:t>
      </w:r>
      <w:r w:rsidRPr="00134E4E">
        <w:rPr>
          <w:rFonts w:cs="Times New Roman"/>
        </w:rPr>
        <w:t>(</w:t>
      </w:r>
      <w:r w:rsidR="00764A1C">
        <w:rPr>
          <w:rFonts w:cs="Times New Roman"/>
        </w:rPr>
        <w:t>2018</w:t>
      </w:r>
      <w:r w:rsidRPr="00134E4E">
        <w:rPr>
          <w:rFonts w:cs="Times New Roman"/>
        </w:rPr>
        <w:t>)</w:t>
      </w:r>
    </w:p>
    <w:p w:rsidR="00765ED3" w:rsidRPr="00134E4E" w:rsidRDefault="00765ED3" w:rsidP="00765ED3">
      <w:pPr>
        <w:spacing w:before="11"/>
        <w:rPr>
          <w:rFonts w:ascii="Times New Roman" w:eastAsia="Times New Roman" w:hAnsi="Times New Roman" w:cs="Times New Roman"/>
          <w:b/>
          <w:bCs/>
          <w:sz w:val="24"/>
          <w:szCs w:val="24"/>
        </w:rPr>
      </w:pPr>
    </w:p>
    <w:p w:rsidR="00765ED3" w:rsidRPr="00134E4E" w:rsidRDefault="00765ED3" w:rsidP="00765ED3">
      <w:pPr>
        <w:pStyle w:val="GvdeMetni"/>
        <w:spacing w:line="360" w:lineRule="auto"/>
        <w:ind w:left="396"/>
        <w:rPr>
          <w:rFonts w:cs="Times New Roman"/>
        </w:rPr>
      </w:pPr>
      <w:proofErr w:type="gramStart"/>
      <w:r w:rsidRPr="00134E4E">
        <w:rPr>
          <w:rFonts w:cs="Times New Roman"/>
        </w:rPr>
        <w:t>Enstitümüzde İdari Personel olarak görev yapan 1 Enstitü Sekreteri ve 1 Memur bulunmaktadır.</w:t>
      </w:r>
      <w:proofErr w:type="gramEnd"/>
    </w:p>
    <w:p w:rsidR="00765ED3" w:rsidRPr="00134E4E" w:rsidRDefault="00765ED3" w:rsidP="00765ED3">
      <w:pPr>
        <w:pStyle w:val="GvdeMetni"/>
        <w:spacing w:line="360" w:lineRule="auto"/>
        <w:ind w:left="396"/>
        <w:rPr>
          <w:rFonts w:cs="Times New Roman"/>
        </w:rPr>
      </w:pPr>
    </w:p>
    <w:p w:rsidR="00765ED3" w:rsidRPr="00134E4E" w:rsidRDefault="00765ED3" w:rsidP="00765ED3">
      <w:pPr>
        <w:pStyle w:val="GvdeMetni"/>
        <w:spacing w:line="360" w:lineRule="auto"/>
        <w:ind w:left="396"/>
        <w:rPr>
          <w:rFonts w:cs="Times New Roman"/>
        </w:rPr>
      </w:pPr>
    </w:p>
    <w:p w:rsidR="00765ED3" w:rsidRPr="00134E4E" w:rsidRDefault="00765ED3" w:rsidP="00765ED3">
      <w:pPr>
        <w:pStyle w:val="GvdeMetni"/>
        <w:spacing w:line="360" w:lineRule="auto"/>
        <w:ind w:left="396"/>
        <w:rPr>
          <w:rFonts w:cs="Times New Roman"/>
        </w:rPr>
      </w:pPr>
    </w:p>
    <w:p w:rsidR="00765ED3" w:rsidRPr="00134E4E" w:rsidRDefault="00765ED3" w:rsidP="00765ED3">
      <w:pPr>
        <w:pStyle w:val="Balk2"/>
        <w:spacing w:before="8"/>
        <w:ind w:left="396"/>
        <w:rPr>
          <w:rFonts w:cs="Times New Roman"/>
          <w:b w:val="0"/>
          <w:bCs w:val="0"/>
        </w:rPr>
      </w:pPr>
      <w:r w:rsidRPr="00134E4E">
        <w:rPr>
          <w:rFonts w:cs="Times New Roman"/>
        </w:rPr>
        <w:t>8-</w:t>
      </w:r>
      <w:proofErr w:type="gramStart"/>
      <w:r w:rsidRPr="00134E4E">
        <w:rPr>
          <w:rFonts w:cs="Times New Roman"/>
        </w:rPr>
        <w:t>b.1</w:t>
      </w:r>
      <w:r w:rsidRPr="00134E4E">
        <w:rPr>
          <w:rFonts w:cs="Times New Roman"/>
          <w:spacing w:val="-13"/>
        </w:rPr>
        <w:t xml:space="preserve"> </w:t>
      </w:r>
      <w:r w:rsidRPr="00134E4E">
        <w:rPr>
          <w:rFonts w:cs="Times New Roman"/>
        </w:rPr>
        <w:t>)</w:t>
      </w:r>
      <w:proofErr w:type="gramEnd"/>
      <w:r w:rsidRPr="00134E4E">
        <w:rPr>
          <w:rFonts w:cs="Times New Roman"/>
          <w:spacing w:val="-13"/>
        </w:rPr>
        <w:t xml:space="preserve"> İ</w:t>
      </w:r>
      <w:r w:rsidRPr="00134E4E">
        <w:rPr>
          <w:rFonts w:cs="Times New Roman"/>
        </w:rPr>
        <w:t>dari</w:t>
      </w:r>
      <w:r w:rsidRPr="00134E4E">
        <w:rPr>
          <w:rFonts w:cs="Times New Roman"/>
          <w:spacing w:val="-13"/>
        </w:rPr>
        <w:t xml:space="preserve"> </w:t>
      </w:r>
      <w:r w:rsidRPr="00134E4E">
        <w:rPr>
          <w:rFonts w:cs="Times New Roman"/>
        </w:rPr>
        <w:t>Personel</w:t>
      </w:r>
      <w:r w:rsidRPr="00134E4E">
        <w:rPr>
          <w:rFonts w:cs="Times New Roman"/>
          <w:spacing w:val="-13"/>
        </w:rPr>
        <w:t xml:space="preserve"> </w:t>
      </w:r>
      <w:r w:rsidRPr="00134E4E">
        <w:rPr>
          <w:rFonts w:cs="Times New Roman"/>
        </w:rPr>
        <w:t>Eğitim</w:t>
      </w:r>
      <w:r w:rsidRPr="00134E4E">
        <w:rPr>
          <w:rFonts w:cs="Times New Roman"/>
          <w:spacing w:val="-16"/>
        </w:rPr>
        <w:t xml:space="preserve"> </w:t>
      </w:r>
      <w:r w:rsidRPr="00134E4E">
        <w:rPr>
          <w:rFonts w:cs="Times New Roman"/>
        </w:rPr>
        <w:t>durumuna</w:t>
      </w:r>
      <w:r w:rsidRPr="00134E4E">
        <w:rPr>
          <w:rFonts w:cs="Times New Roman"/>
          <w:spacing w:val="-13"/>
        </w:rPr>
        <w:t xml:space="preserve"> </w:t>
      </w:r>
      <w:r w:rsidRPr="00134E4E">
        <w:rPr>
          <w:rFonts w:cs="Times New Roman"/>
        </w:rPr>
        <w:t>göre</w:t>
      </w:r>
      <w:r w:rsidRPr="00134E4E">
        <w:rPr>
          <w:rFonts w:cs="Times New Roman"/>
          <w:spacing w:val="-14"/>
        </w:rPr>
        <w:t xml:space="preserve"> </w:t>
      </w:r>
      <w:r w:rsidRPr="00134E4E">
        <w:rPr>
          <w:rFonts w:cs="Times New Roman"/>
        </w:rPr>
        <w:t>dağılımı</w:t>
      </w:r>
      <w:r w:rsidRPr="00134E4E">
        <w:rPr>
          <w:rFonts w:cs="Times New Roman"/>
          <w:spacing w:val="-13"/>
        </w:rPr>
        <w:t xml:space="preserve"> </w:t>
      </w:r>
      <w:r w:rsidRPr="00134E4E">
        <w:rPr>
          <w:rFonts w:cs="Times New Roman"/>
        </w:rPr>
        <w:t>(</w:t>
      </w:r>
      <w:r w:rsidR="00764A1C">
        <w:rPr>
          <w:rFonts w:cs="Times New Roman"/>
        </w:rPr>
        <w:t>2018</w:t>
      </w:r>
      <w:r w:rsidRPr="00134E4E">
        <w:rPr>
          <w:rFonts w:cs="Times New Roman"/>
        </w:rPr>
        <w:t>)</w:t>
      </w:r>
    </w:p>
    <w:p w:rsidR="00765ED3" w:rsidRPr="00134E4E" w:rsidRDefault="00765ED3" w:rsidP="00765ED3">
      <w:pPr>
        <w:spacing w:before="2"/>
        <w:rPr>
          <w:rFonts w:ascii="Times New Roman" w:eastAsia="Times New Roman" w:hAnsi="Times New Roman" w:cs="Times New Roman"/>
          <w:b/>
          <w:bCs/>
          <w:sz w:val="24"/>
          <w:szCs w:val="24"/>
        </w:rPr>
      </w:pPr>
    </w:p>
    <w:tbl>
      <w:tblPr>
        <w:tblStyle w:val="TableNormal"/>
        <w:tblW w:w="0" w:type="auto"/>
        <w:tblInd w:w="108" w:type="dxa"/>
        <w:tblLayout w:type="fixed"/>
        <w:tblLook w:val="01E0" w:firstRow="1" w:lastRow="1" w:firstColumn="1" w:lastColumn="1" w:noHBand="0" w:noVBand="0"/>
      </w:tblPr>
      <w:tblGrid>
        <w:gridCol w:w="1536"/>
        <w:gridCol w:w="1628"/>
        <w:gridCol w:w="1440"/>
        <w:gridCol w:w="1440"/>
        <w:gridCol w:w="1328"/>
        <w:gridCol w:w="1135"/>
        <w:gridCol w:w="1277"/>
      </w:tblGrid>
      <w:tr w:rsidR="00765ED3" w:rsidRPr="00134E4E" w:rsidTr="001B7E85">
        <w:trPr>
          <w:trHeight w:hRule="exact" w:val="265"/>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90" w:right="178"/>
              <w:jc w:val="center"/>
              <w:rPr>
                <w:rFonts w:ascii="Times New Roman" w:eastAsia="Times New Roman" w:hAnsi="Times New Roman" w:cs="Times New Roman"/>
                <w:sz w:val="24"/>
                <w:szCs w:val="24"/>
              </w:rPr>
            </w:pPr>
            <w:r w:rsidRPr="00134E4E">
              <w:rPr>
                <w:rFonts w:ascii="Times New Roman" w:hAnsi="Times New Roman" w:cs="Times New Roman"/>
                <w:sz w:val="24"/>
                <w:szCs w:val="24"/>
              </w:rPr>
              <w:t>İdari Personel</w:t>
            </w: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İlkokul</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Ortaokul</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Lise</w:t>
            </w: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Önlisans</w:t>
            </w: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91" w:right="429"/>
              <w:jc w:val="center"/>
              <w:rPr>
                <w:rFonts w:ascii="Times New Roman" w:eastAsia="Times New Roman" w:hAnsi="Times New Roman" w:cs="Times New Roman"/>
                <w:sz w:val="24"/>
                <w:szCs w:val="24"/>
              </w:rPr>
            </w:pPr>
            <w:r w:rsidRPr="00134E4E">
              <w:rPr>
                <w:rFonts w:ascii="Times New Roman" w:hAnsi="Times New Roman" w:cs="Times New Roman"/>
                <w:sz w:val="24"/>
                <w:szCs w:val="24"/>
              </w:rPr>
              <w:t>Lisans</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Y.Lisans</w:t>
            </w:r>
          </w:p>
        </w:tc>
      </w:tr>
      <w:tr w:rsidR="00765ED3" w:rsidRPr="00134E4E" w:rsidTr="001B7E85">
        <w:trPr>
          <w:trHeight w:hRule="exact" w:val="262"/>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hAnsi="Times New Roman" w:cs="Times New Roman"/>
                <w:sz w:val="24"/>
                <w:szCs w:val="24"/>
              </w:rPr>
            </w:pP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36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hAnsi="Times New Roman" w:cs="Times New Roman"/>
                <w:sz w:val="24"/>
                <w:szCs w:val="24"/>
              </w:rPr>
            </w:pPr>
          </w:p>
        </w:tc>
      </w:tr>
      <w:tr w:rsidR="00765ED3" w:rsidRPr="00134E4E" w:rsidTr="001B7E85">
        <w:trPr>
          <w:trHeight w:hRule="exact" w:val="262"/>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rPr>
                <w:rFonts w:ascii="Times New Roman" w:eastAsia="Times New Roman" w:hAnsi="Times New Roman" w:cs="Times New Roman"/>
                <w:sz w:val="24"/>
                <w:szCs w:val="24"/>
              </w:rPr>
            </w:pPr>
            <w:r w:rsidRPr="00134E4E">
              <w:rPr>
                <w:rFonts w:ascii="Times New Roman" w:hAnsi="Times New Roman" w:cs="Times New Roman"/>
                <w:sz w:val="24"/>
                <w:szCs w:val="24"/>
              </w:rPr>
              <w:t>2</w:t>
            </w: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r w:rsidRPr="00134E4E">
              <w:rPr>
                <w:rFonts w:ascii="Times New Roman" w:hAnsi="Times New Roman" w:cs="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360"/>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r>
    </w:tbl>
    <w:p w:rsidR="00765ED3" w:rsidRPr="00134E4E" w:rsidRDefault="00765ED3" w:rsidP="00765ED3">
      <w:pPr>
        <w:spacing w:line="247" w:lineRule="exact"/>
        <w:rPr>
          <w:rFonts w:ascii="Times New Roman" w:eastAsia="Times New Roman" w:hAnsi="Times New Roman" w:cs="Times New Roman"/>
          <w:sz w:val="24"/>
          <w:szCs w:val="24"/>
        </w:rPr>
        <w:sectPr w:rsidR="00765ED3" w:rsidRPr="00134E4E">
          <w:pgSz w:w="11910" w:h="16840"/>
          <w:pgMar w:top="1340" w:right="860" w:bottom="280" w:left="1020" w:header="708" w:footer="708" w:gutter="0"/>
          <w:cols w:space="708"/>
        </w:sectPr>
      </w:pPr>
    </w:p>
    <w:p w:rsidR="00765ED3" w:rsidRPr="00134E4E" w:rsidRDefault="00765ED3" w:rsidP="00765ED3">
      <w:pPr>
        <w:spacing w:before="54"/>
        <w:rPr>
          <w:rFonts w:ascii="Times New Roman" w:eastAsia="Times New Roman" w:hAnsi="Times New Roman" w:cs="Times New Roman"/>
          <w:sz w:val="24"/>
          <w:szCs w:val="24"/>
        </w:rPr>
      </w:pPr>
      <w:r w:rsidRPr="00134E4E">
        <w:rPr>
          <w:rFonts w:ascii="Times New Roman" w:hAnsi="Times New Roman" w:cs="Times New Roman"/>
          <w:b/>
          <w:sz w:val="24"/>
          <w:szCs w:val="24"/>
        </w:rPr>
        <w:lastRenderedPageBreak/>
        <w:t>-</w:t>
      </w:r>
      <w:proofErr w:type="gramStart"/>
      <w:r w:rsidRPr="00134E4E">
        <w:rPr>
          <w:rFonts w:ascii="Times New Roman" w:hAnsi="Times New Roman" w:cs="Times New Roman"/>
          <w:b/>
          <w:sz w:val="24"/>
          <w:szCs w:val="24"/>
        </w:rPr>
        <w:t>b.2 )</w:t>
      </w:r>
      <w:proofErr w:type="gramEnd"/>
      <w:r w:rsidRPr="00134E4E">
        <w:rPr>
          <w:rFonts w:ascii="Times New Roman" w:hAnsi="Times New Roman" w:cs="Times New Roman"/>
          <w:b/>
          <w:sz w:val="24"/>
          <w:szCs w:val="24"/>
        </w:rPr>
        <w:t xml:space="preserve"> İdari Personelin Hizmet</w:t>
      </w:r>
      <w:r w:rsidRPr="00134E4E">
        <w:rPr>
          <w:rFonts w:ascii="Times New Roman" w:hAnsi="Times New Roman" w:cs="Times New Roman"/>
          <w:b/>
          <w:spacing w:val="-45"/>
          <w:sz w:val="24"/>
          <w:szCs w:val="24"/>
        </w:rPr>
        <w:t xml:space="preserve"> </w:t>
      </w:r>
      <w:r w:rsidRPr="00134E4E">
        <w:rPr>
          <w:rFonts w:ascii="Times New Roman" w:hAnsi="Times New Roman" w:cs="Times New Roman"/>
          <w:b/>
          <w:sz w:val="24"/>
          <w:szCs w:val="24"/>
        </w:rPr>
        <w:t>Süreleri</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764A1C">
        <w:trPr>
          <w:trHeight w:hRule="exact" w:val="692"/>
        </w:trPr>
        <w:tc>
          <w:tcPr>
            <w:tcW w:w="9465" w:type="dxa"/>
            <w:gridSpan w:val="7"/>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128"/>
              <w:ind w:left="3264" w:right="3263"/>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İdari</w:t>
            </w:r>
            <w:r w:rsidRPr="00134E4E">
              <w:rPr>
                <w:rFonts w:ascii="Times New Roman" w:hAnsi="Times New Roman" w:cs="Times New Roman"/>
                <w:b/>
                <w:spacing w:val="-30"/>
                <w:sz w:val="24"/>
                <w:szCs w:val="24"/>
              </w:rPr>
              <w:t xml:space="preserve"> </w:t>
            </w:r>
            <w:r w:rsidRPr="00134E4E">
              <w:rPr>
                <w:rFonts w:ascii="Times New Roman" w:hAnsi="Times New Roman" w:cs="Times New Roman"/>
                <w:b/>
                <w:sz w:val="24"/>
                <w:szCs w:val="24"/>
              </w:rPr>
              <w:t>Personelin</w:t>
            </w:r>
            <w:r w:rsidRPr="00134E4E">
              <w:rPr>
                <w:rFonts w:ascii="Times New Roman" w:hAnsi="Times New Roman" w:cs="Times New Roman"/>
                <w:b/>
                <w:spacing w:val="-31"/>
                <w:sz w:val="24"/>
                <w:szCs w:val="24"/>
              </w:rPr>
              <w:t xml:space="preserve"> </w:t>
            </w:r>
            <w:r w:rsidRPr="00134E4E">
              <w:rPr>
                <w:rFonts w:ascii="Times New Roman" w:hAnsi="Times New Roman" w:cs="Times New Roman"/>
                <w:b/>
                <w:sz w:val="24"/>
                <w:szCs w:val="24"/>
              </w:rPr>
              <w:t>Hizmet</w:t>
            </w:r>
            <w:r w:rsidRPr="00134E4E">
              <w:rPr>
                <w:rFonts w:ascii="Times New Roman" w:hAnsi="Times New Roman" w:cs="Times New Roman"/>
                <w:b/>
                <w:spacing w:val="-30"/>
                <w:sz w:val="24"/>
                <w:szCs w:val="24"/>
              </w:rPr>
              <w:t xml:space="preserve"> </w:t>
            </w:r>
            <w:r w:rsidRPr="00134E4E">
              <w:rPr>
                <w:rFonts w:ascii="Times New Roman" w:hAnsi="Times New Roman" w:cs="Times New Roman"/>
                <w:b/>
                <w:sz w:val="24"/>
                <w:szCs w:val="24"/>
              </w:rPr>
              <w:t>Süresi</w:t>
            </w:r>
          </w:p>
        </w:tc>
      </w:tr>
      <w:tr w:rsidR="00765ED3" w:rsidRPr="00134E4E" w:rsidTr="00764A1C">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230"/>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 – 3</w:t>
            </w:r>
            <w:r w:rsidRPr="00134E4E">
              <w:rPr>
                <w:rFonts w:ascii="Times New Roman" w:eastAsia="Times New Roman" w:hAnsi="Times New Roman" w:cs="Times New Roman"/>
                <w:spacing w:val="-2"/>
                <w:sz w:val="24"/>
                <w:szCs w:val="24"/>
              </w:rPr>
              <w:t xml:space="preserve"> </w:t>
            </w:r>
            <w:r w:rsidRPr="00134E4E">
              <w:rPr>
                <w:rFonts w:ascii="Times New Roman" w:eastAsia="Times New Roman" w:hAnsi="Times New Roman" w:cs="Times New Roman"/>
                <w:sz w:val="24"/>
                <w:szCs w:val="24"/>
              </w:rPr>
              <w:t>Yıl</w:t>
            </w: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145" w:right="146"/>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4 – 6</w:t>
            </w:r>
            <w:r w:rsidRPr="00134E4E">
              <w:rPr>
                <w:rFonts w:ascii="Times New Roman" w:eastAsia="Times New Roman" w:hAnsi="Times New Roman" w:cs="Times New Roman"/>
                <w:spacing w:val="-2"/>
                <w:sz w:val="24"/>
                <w:szCs w:val="24"/>
              </w:rPr>
              <w:t xml:space="preserve"> </w:t>
            </w:r>
            <w:r w:rsidRPr="00134E4E">
              <w:rPr>
                <w:rFonts w:ascii="Times New Roman" w:eastAsia="Times New Roman" w:hAnsi="Times New Roman" w:cs="Times New Roman"/>
                <w:sz w:val="24"/>
                <w:szCs w:val="24"/>
              </w:rPr>
              <w:t>Yıl</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168"/>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7 – 10</w:t>
            </w:r>
            <w:r w:rsidRPr="00134E4E">
              <w:rPr>
                <w:rFonts w:ascii="Times New Roman" w:eastAsia="Times New Roman" w:hAnsi="Times New Roman" w:cs="Times New Roman"/>
                <w:spacing w:val="-2"/>
                <w:sz w:val="24"/>
                <w:szCs w:val="24"/>
              </w:rPr>
              <w:t xml:space="preserve"> </w:t>
            </w:r>
            <w:r w:rsidRPr="00134E4E">
              <w:rPr>
                <w:rFonts w:ascii="Times New Roman" w:eastAsia="Times New Roman" w:hAnsi="Times New Roman" w:cs="Times New Roman"/>
                <w:sz w:val="24"/>
                <w:szCs w:val="24"/>
              </w:rPr>
              <w:t>Yıl</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98" w:right="99"/>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11 – 15</w:t>
            </w:r>
            <w:r w:rsidRPr="00134E4E">
              <w:rPr>
                <w:rFonts w:ascii="Times New Roman" w:eastAsia="Times New Roman" w:hAnsi="Times New Roman" w:cs="Times New Roman"/>
                <w:spacing w:val="-1"/>
                <w:sz w:val="24"/>
                <w:szCs w:val="24"/>
              </w:rPr>
              <w:t xml:space="preserve"> </w:t>
            </w:r>
            <w:r w:rsidRPr="00134E4E">
              <w:rPr>
                <w:rFonts w:ascii="Times New Roman" w:eastAsia="Times New Roman" w:hAnsi="Times New Roman" w:cs="Times New Roman"/>
                <w:sz w:val="24"/>
                <w:szCs w:val="24"/>
              </w:rPr>
              <w:t>Yıl</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line="247" w:lineRule="exact"/>
              <w:ind w:left="238" w:right="234"/>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16 – 20</w:t>
            </w:r>
            <w:r w:rsidRPr="00134E4E">
              <w:rPr>
                <w:rFonts w:ascii="Times New Roman" w:eastAsia="Times New Roman" w:hAnsi="Times New Roman" w:cs="Times New Roman"/>
                <w:spacing w:val="-1"/>
                <w:sz w:val="24"/>
                <w:szCs w:val="24"/>
              </w:rPr>
              <w:t xml:space="preserve"> </w:t>
            </w:r>
            <w:r w:rsidRPr="00134E4E">
              <w:rPr>
                <w:rFonts w:ascii="Times New Roman" w:eastAsia="Times New Roman" w:hAnsi="Times New Roman" w:cs="Times New Roman"/>
                <w:sz w:val="24"/>
                <w:szCs w:val="24"/>
              </w:rPr>
              <w:t>Yıl</w:t>
            </w: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321"/>
              <w:jc w:val="center"/>
              <w:rPr>
                <w:rFonts w:ascii="Times New Roman" w:eastAsia="Times New Roman" w:hAnsi="Times New Roman" w:cs="Times New Roman"/>
                <w:sz w:val="24"/>
                <w:szCs w:val="24"/>
              </w:rPr>
            </w:pPr>
            <w:r w:rsidRPr="00134E4E">
              <w:rPr>
                <w:rFonts w:ascii="Times New Roman" w:hAnsi="Times New Roman" w:cs="Times New Roman"/>
                <w:sz w:val="24"/>
                <w:szCs w:val="24"/>
              </w:rPr>
              <w:t>21 -</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Üzeri</w:t>
            </w:r>
          </w:p>
        </w:tc>
      </w:tr>
      <w:tr w:rsidR="00765ED3" w:rsidRPr="00134E4E" w:rsidTr="00764A1C">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05"/>
              <w:jc w:val="center"/>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line="247" w:lineRule="exact"/>
              <w:ind w:left="5"/>
              <w:jc w:val="center"/>
              <w:rPr>
                <w:rFonts w:ascii="Times New Roman" w:eastAsia="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r>
      <w:tr w:rsidR="00765ED3" w:rsidRPr="00134E4E" w:rsidTr="00764A1C">
        <w:trPr>
          <w:trHeight w:hRule="exact" w:val="314"/>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05"/>
              <w:jc w:val="center"/>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jc w:val="center"/>
              <w:rPr>
                <w:rFonts w:ascii="Times New Roman" w:hAnsi="Times New Roman" w:cs="Times New Roman"/>
                <w:sz w:val="24"/>
                <w:szCs w:val="24"/>
              </w:rPr>
            </w:pPr>
            <w:r>
              <w:rPr>
                <w:rFonts w:ascii="Times New Roman" w:hAnsi="Times New Roman" w:cs="Times New Roman"/>
                <w:sz w:val="24"/>
                <w:szCs w:val="24"/>
              </w:rPr>
              <w:t>50</w:t>
            </w: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jc w:val="center"/>
              <w:rPr>
                <w:rFonts w:ascii="Times New Roman" w:hAnsi="Times New Roman" w:cs="Times New Roman"/>
                <w:sz w:val="24"/>
                <w:szCs w:val="24"/>
              </w:rPr>
            </w:pPr>
            <w:r>
              <w:rPr>
                <w:rFonts w:ascii="Times New Roman" w:hAnsi="Times New Roman" w:cs="Times New Roman"/>
                <w:sz w:val="24"/>
                <w:szCs w:val="24"/>
              </w:rPr>
              <w:t>50</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9"/>
        <w:rPr>
          <w:rFonts w:ascii="Times New Roman" w:eastAsia="Times New Roman" w:hAnsi="Times New Roman" w:cs="Times New Roman"/>
          <w:b/>
          <w:bCs/>
          <w:sz w:val="24"/>
          <w:szCs w:val="24"/>
        </w:rPr>
      </w:pPr>
    </w:p>
    <w:p w:rsidR="00765ED3" w:rsidRPr="00134E4E" w:rsidRDefault="00765ED3" w:rsidP="00765ED3">
      <w:pPr>
        <w:spacing w:before="69"/>
        <w:ind w:left="396"/>
        <w:rPr>
          <w:rFonts w:ascii="Times New Roman" w:eastAsia="Times New Roman" w:hAnsi="Times New Roman" w:cs="Times New Roman"/>
          <w:sz w:val="24"/>
          <w:szCs w:val="24"/>
        </w:rPr>
      </w:pPr>
      <w:r w:rsidRPr="00134E4E">
        <w:rPr>
          <w:rFonts w:ascii="Times New Roman" w:hAnsi="Times New Roman" w:cs="Times New Roman"/>
          <w:b/>
          <w:w w:val="95"/>
          <w:sz w:val="24"/>
          <w:szCs w:val="24"/>
        </w:rPr>
        <w:t>8-</w:t>
      </w:r>
      <w:proofErr w:type="gramStart"/>
      <w:r w:rsidRPr="00134E4E">
        <w:rPr>
          <w:rFonts w:ascii="Times New Roman" w:hAnsi="Times New Roman" w:cs="Times New Roman"/>
          <w:b/>
          <w:w w:val="95"/>
          <w:sz w:val="24"/>
          <w:szCs w:val="24"/>
        </w:rPr>
        <w:t>b.3 )</w:t>
      </w:r>
      <w:proofErr w:type="gramEnd"/>
      <w:r w:rsidRPr="00134E4E">
        <w:rPr>
          <w:rFonts w:ascii="Times New Roman" w:hAnsi="Times New Roman" w:cs="Times New Roman"/>
          <w:b/>
          <w:w w:val="95"/>
          <w:sz w:val="24"/>
          <w:szCs w:val="24"/>
        </w:rPr>
        <w:t xml:space="preserve">  İdari Personelin Yaş İtibariyle</w:t>
      </w:r>
      <w:r w:rsidRPr="00134E4E">
        <w:rPr>
          <w:rFonts w:ascii="Times New Roman" w:hAnsi="Times New Roman" w:cs="Times New Roman"/>
          <w:b/>
          <w:spacing w:val="-38"/>
          <w:w w:val="95"/>
          <w:sz w:val="24"/>
          <w:szCs w:val="24"/>
        </w:rPr>
        <w:t xml:space="preserve"> </w:t>
      </w:r>
      <w:r w:rsidRPr="00134E4E">
        <w:rPr>
          <w:rFonts w:ascii="Times New Roman" w:hAnsi="Times New Roman" w:cs="Times New Roman"/>
          <w:b/>
          <w:w w:val="95"/>
          <w:sz w:val="24"/>
          <w:szCs w:val="24"/>
        </w:rPr>
        <w:t>Dağılımı</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764A1C">
        <w:trPr>
          <w:trHeight w:hRule="exact" w:val="521"/>
        </w:trPr>
        <w:tc>
          <w:tcPr>
            <w:tcW w:w="9465" w:type="dxa"/>
            <w:gridSpan w:val="7"/>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128"/>
              <w:ind w:left="2866"/>
              <w:jc w:val="center"/>
              <w:rPr>
                <w:rFonts w:ascii="Times New Roman" w:eastAsia="Times New Roman" w:hAnsi="Times New Roman" w:cs="Times New Roman"/>
                <w:sz w:val="24"/>
                <w:szCs w:val="24"/>
              </w:rPr>
            </w:pPr>
            <w:r w:rsidRPr="00134E4E">
              <w:rPr>
                <w:rFonts w:ascii="Times New Roman" w:hAnsi="Times New Roman" w:cs="Times New Roman"/>
                <w:b/>
                <w:w w:val="95"/>
                <w:sz w:val="24"/>
                <w:szCs w:val="24"/>
              </w:rPr>
              <w:t>İdari</w:t>
            </w:r>
            <w:r w:rsidRPr="00134E4E">
              <w:rPr>
                <w:rFonts w:ascii="Times New Roman" w:hAnsi="Times New Roman" w:cs="Times New Roman"/>
                <w:b/>
                <w:spacing w:val="-17"/>
                <w:w w:val="95"/>
                <w:sz w:val="24"/>
                <w:szCs w:val="24"/>
              </w:rPr>
              <w:t xml:space="preserve"> </w:t>
            </w:r>
            <w:r w:rsidRPr="00134E4E">
              <w:rPr>
                <w:rFonts w:ascii="Times New Roman" w:hAnsi="Times New Roman" w:cs="Times New Roman"/>
                <w:b/>
                <w:w w:val="95"/>
                <w:sz w:val="24"/>
                <w:szCs w:val="24"/>
              </w:rPr>
              <w:t>Personelin</w:t>
            </w:r>
            <w:r w:rsidRPr="00134E4E">
              <w:rPr>
                <w:rFonts w:ascii="Times New Roman" w:hAnsi="Times New Roman" w:cs="Times New Roman"/>
                <w:b/>
                <w:spacing w:val="-19"/>
                <w:w w:val="95"/>
                <w:sz w:val="24"/>
                <w:szCs w:val="24"/>
              </w:rPr>
              <w:t xml:space="preserve"> </w:t>
            </w:r>
            <w:r w:rsidRPr="00134E4E">
              <w:rPr>
                <w:rFonts w:ascii="Times New Roman" w:hAnsi="Times New Roman" w:cs="Times New Roman"/>
                <w:b/>
                <w:w w:val="95"/>
                <w:sz w:val="24"/>
                <w:szCs w:val="24"/>
              </w:rPr>
              <w:t>Yaş</w:t>
            </w:r>
            <w:r w:rsidRPr="00134E4E">
              <w:rPr>
                <w:rFonts w:ascii="Times New Roman" w:hAnsi="Times New Roman" w:cs="Times New Roman"/>
                <w:b/>
                <w:spacing w:val="-18"/>
                <w:w w:val="95"/>
                <w:sz w:val="24"/>
                <w:szCs w:val="24"/>
              </w:rPr>
              <w:t xml:space="preserve"> </w:t>
            </w:r>
            <w:r w:rsidRPr="00134E4E">
              <w:rPr>
                <w:rFonts w:ascii="Times New Roman" w:hAnsi="Times New Roman" w:cs="Times New Roman"/>
                <w:b/>
                <w:w w:val="95"/>
                <w:sz w:val="24"/>
                <w:szCs w:val="24"/>
              </w:rPr>
              <w:t>İtibariyle</w:t>
            </w:r>
            <w:r w:rsidRPr="00134E4E">
              <w:rPr>
                <w:rFonts w:ascii="Times New Roman" w:hAnsi="Times New Roman" w:cs="Times New Roman"/>
                <w:b/>
                <w:spacing w:val="-17"/>
                <w:w w:val="95"/>
                <w:sz w:val="24"/>
                <w:szCs w:val="24"/>
              </w:rPr>
              <w:t xml:space="preserve"> </w:t>
            </w:r>
            <w:r w:rsidRPr="00134E4E">
              <w:rPr>
                <w:rFonts w:ascii="Times New Roman" w:hAnsi="Times New Roman" w:cs="Times New Roman"/>
                <w:b/>
                <w:w w:val="95"/>
                <w:sz w:val="24"/>
                <w:szCs w:val="24"/>
              </w:rPr>
              <w:t>Dağılımı</w:t>
            </w:r>
          </w:p>
        </w:tc>
      </w:tr>
      <w:tr w:rsidR="00765ED3" w:rsidRPr="00134E4E" w:rsidTr="00764A1C">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63"/>
              <w:jc w:val="center"/>
              <w:rPr>
                <w:rFonts w:ascii="Times New Roman" w:eastAsia="Times New Roman" w:hAnsi="Times New Roman" w:cs="Times New Roman"/>
                <w:sz w:val="24"/>
                <w:szCs w:val="24"/>
              </w:rPr>
            </w:pPr>
            <w:r w:rsidRPr="00134E4E">
              <w:rPr>
                <w:rFonts w:ascii="Times New Roman" w:hAnsi="Times New Roman" w:cs="Times New Roman"/>
                <w:sz w:val="24"/>
                <w:szCs w:val="24"/>
              </w:rPr>
              <w:t>21-25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45" w:right="14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26-30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42" w:right="143"/>
              <w:jc w:val="center"/>
              <w:rPr>
                <w:rFonts w:ascii="Times New Roman" w:eastAsia="Times New Roman" w:hAnsi="Times New Roman" w:cs="Times New Roman"/>
                <w:sz w:val="24"/>
                <w:szCs w:val="24"/>
              </w:rPr>
            </w:pPr>
            <w:r w:rsidRPr="00134E4E">
              <w:rPr>
                <w:rFonts w:ascii="Times New Roman" w:hAnsi="Times New Roman" w:cs="Times New Roman"/>
                <w:sz w:val="24"/>
                <w:szCs w:val="24"/>
              </w:rPr>
              <w:t>31-35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55"/>
              <w:jc w:val="center"/>
              <w:rPr>
                <w:rFonts w:ascii="Times New Roman" w:eastAsia="Times New Roman" w:hAnsi="Times New Roman" w:cs="Times New Roman"/>
                <w:sz w:val="24"/>
                <w:szCs w:val="24"/>
              </w:rPr>
            </w:pPr>
            <w:r w:rsidRPr="00134E4E">
              <w:rPr>
                <w:rFonts w:ascii="Times New Roman" w:hAnsi="Times New Roman" w:cs="Times New Roman"/>
                <w:sz w:val="24"/>
                <w:szCs w:val="24"/>
              </w:rPr>
              <w:t>36-40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line="247" w:lineRule="exact"/>
              <w:ind w:left="236" w:right="234"/>
              <w:jc w:val="center"/>
              <w:rPr>
                <w:rFonts w:ascii="Times New Roman" w:eastAsia="Times New Roman" w:hAnsi="Times New Roman" w:cs="Times New Roman"/>
                <w:sz w:val="24"/>
                <w:szCs w:val="24"/>
              </w:rPr>
            </w:pPr>
            <w:r w:rsidRPr="00134E4E">
              <w:rPr>
                <w:rFonts w:ascii="Times New Roman" w:hAnsi="Times New Roman" w:cs="Times New Roman"/>
                <w:sz w:val="24"/>
                <w:szCs w:val="24"/>
              </w:rPr>
              <w:t>41-50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350"/>
              <w:jc w:val="center"/>
              <w:rPr>
                <w:rFonts w:ascii="Times New Roman" w:eastAsia="Times New Roman" w:hAnsi="Times New Roman" w:cs="Times New Roman"/>
                <w:sz w:val="24"/>
                <w:szCs w:val="24"/>
              </w:rPr>
            </w:pPr>
            <w:r w:rsidRPr="00134E4E">
              <w:rPr>
                <w:rFonts w:ascii="Times New Roman" w:hAnsi="Times New Roman" w:cs="Times New Roman"/>
                <w:sz w:val="24"/>
                <w:szCs w:val="24"/>
              </w:rPr>
              <w:t>51-</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Üzeri</w:t>
            </w:r>
          </w:p>
        </w:tc>
      </w:tr>
      <w:tr w:rsidR="00765ED3" w:rsidRPr="00134E4E" w:rsidTr="00764A1C">
        <w:trPr>
          <w:trHeight w:hRule="exact" w:val="314"/>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05"/>
              <w:jc w:val="center"/>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line="247" w:lineRule="exact"/>
              <w:ind w:left="5"/>
              <w:jc w:val="center"/>
              <w:rPr>
                <w:rFonts w:ascii="Times New Roman" w:eastAsia="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r>
      <w:tr w:rsidR="00765ED3" w:rsidRPr="00134E4E" w:rsidTr="00764A1C">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105"/>
              <w:jc w:val="center"/>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jc w:val="center"/>
              <w:rPr>
                <w:rFonts w:ascii="Times New Roman" w:hAnsi="Times New Roman" w:cs="Times New Roman"/>
                <w:sz w:val="24"/>
                <w:szCs w:val="24"/>
              </w:rPr>
            </w:pPr>
            <w:r>
              <w:rPr>
                <w:rFonts w:ascii="Times New Roman" w:hAnsi="Times New Roman" w:cs="Times New Roman"/>
                <w:sz w:val="24"/>
                <w:szCs w:val="24"/>
              </w:rPr>
              <w:t>50</w:t>
            </w: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jc w:val="center"/>
              <w:rPr>
                <w:rFonts w:ascii="Times New Roman" w:hAnsi="Times New Roman" w:cs="Times New Roman"/>
                <w:sz w:val="24"/>
                <w:szCs w:val="24"/>
              </w:rPr>
            </w:pPr>
            <w:r>
              <w:rPr>
                <w:rFonts w:ascii="Times New Roman" w:hAnsi="Times New Roman" w:cs="Times New Roman"/>
                <w:sz w:val="24"/>
                <w:szCs w:val="24"/>
              </w:rPr>
              <w:t>50</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8"/>
        <w:rPr>
          <w:rFonts w:ascii="Times New Roman" w:eastAsia="Times New Roman" w:hAnsi="Times New Roman" w:cs="Times New Roman"/>
          <w:b/>
          <w:bCs/>
          <w:sz w:val="24"/>
          <w:szCs w:val="24"/>
        </w:rPr>
      </w:pPr>
    </w:p>
    <w:p w:rsidR="00765ED3" w:rsidRPr="00134E4E" w:rsidRDefault="00765ED3" w:rsidP="00765ED3">
      <w:pPr>
        <w:spacing w:before="69"/>
        <w:ind w:left="396"/>
        <w:rPr>
          <w:rFonts w:ascii="Times New Roman" w:eastAsia="Times New Roman" w:hAnsi="Times New Roman" w:cs="Times New Roman"/>
          <w:sz w:val="24"/>
          <w:szCs w:val="24"/>
        </w:rPr>
      </w:pPr>
      <w:r w:rsidRPr="00134E4E">
        <w:rPr>
          <w:rFonts w:ascii="Times New Roman" w:hAnsi="Times New Roman" w:cs="Times New Roman"/>
          <w:b/>
          <w:sz w:val="24"/>
          <w:szCs w:val="24"/>
        </w:rPr>
        <w:t>8-</w:t>
      </w:r>
      <w:proofErr w:type="gramStart"/>
      <w:r w:rsidRPr="00134E4E">
        <w:rPr>
          <w:rFonts w:ascii="Times New Roman" w:hAnsi="Times New Roman" w:cs="Times New Roman"/>
          <w:b/>
          <w:sz w:val="24"/>
          <w:szCs w:val="24"/>
        </w:rPr>
        <w:t>b.4</w:t>
      </w:r>
      <w:r w:rsidRPr="00134E4E">
        <w:rPr>
          <w:rFonts w:ascii="Times New Roman" w:hAnsi="Times New Roman" w:cs="Times New Roman"/>
          <w:b/>
          <w:spacing w:val="-22"/>
          <w:sz w:val="24"/>
          <w:szCs w:val="24"/>
        </w:rPr>
        <w:t xml:space="preserve"> </w:t>
      </w:r>
      <w:r w:rsidRPr="00134E4E">
        <w:rPr>
          <w:rFonts w:ascii="Times New Roman" w:hAnsi="Times New Roman" w:cs="Times New Roman"/>
          <w:b/>
          <w:sz w:val="24"/>
          <w:szCs w:val="24"/>
        </w:rPr>
        <w:t>)</w:t>
      </w:r>
      <w:proofErr w:type="gramEnd"/>
      <w:r w:rsidRPr="00134E4E">
        <w:rPr>
          <w:rFonts w:ascii="Times New Roman" w:hAnsi="Times New Roman" w:cs="Times New Roman"/>
          <w:b/>
          <w:spacing w:val="-26"/>
          <w:sz w:val="24"/>
          <w:szCs w:val="24"/>
        </w:rPr>
        <w:t xml:space="preserve"> </w:t>
      </w:r>
      <w:r w:rsidR="00080FEC">
        <w:rPr>
          <w:rFonts w:ascii="Times New Roman" w:hAnsi="Times New Roman" w:cs="Times New Roman"/>
          <w:b/>
          <w:sz w:val="24"/>
          <w:szCs w:val="24"/>
        </w:rPr>
        <w:t>İ</w:t>
      </w:r>
      <w:r w:rsidRPr="00134E4E">
        <w:rPr>
          <w:rFonts w:ascii="Times New Roman" w:hAnsi="Times New Roman" w:cs="Times New Roman"/>
          <w:b/>
          <w:sz w:val="24"/>
          <w:szCs w:val="24"/>
        </w:rPr>
        <w:t>dari</w:t>
      </w:r>
      <w:r w:rsidRPr="00134E4E">
        <w:rPr>
          <w:rFonts w:ascii="Times New Roman" w:hAnsi="Times New Roman" w:cs="Times New Roman"/>
          <w:b/>
          <w:spacing w:val="-22"/>
          <w:sz w:val="24"/>
          <w:szCs w:val="24"/>
        </w:rPr>
        <w:t xml:space="preserve"> </w:t>
      </w:r>
      <w:r w:rsidRPr="00134E4E">
        <w:rPr>
          <w:rFonts w:ascii="Times New Roman" w:hAnsi="Times New Roman" w:cs="Times New Roman"/>
          <w:b/>
          <w:sz w:val="24"/>
          <w:szCs w:val="24"/>
        </w:rPr>
        <w:t>Personel</w:t>
      </w:r>
      <w:r w:rsidRPr="00134E4E">
        <w:rPr>
          <w:rFonts w:ascii="Times New Roman" w:hAnsi="Times New Roman" w:cs="Times New Roman"/>
          <w:b/>
          <w:spacing w:val="-21"/>
          <w:sz w:val="24"/>
          <w:szCs w:val="24"/>
        </w:rPr>
        <w:t xml:space="preserve"> </w:t>
      </w:r>
      <w:r w:rsidRPr="00134E4E">
        <w:rPr>
          <w:rFonts w:ascii="Times New Roman" w:hAnsi="Times New Roman" w:cs="Times New Roman"/>
          <w:b/>
          <w:sz w:val="24"/>
          <w:szCs w:val="24"/>
        </w:rPr>
        <w:t>Kadro</w:t>
      </w:r>
      <w:r w:rsidRPr="00134E4E">
        <w:rPr>
          <w:rFonts w:ascii="Times New Roman" w:hAnsi="Times New Roman" w:cs="Times New Roman"/>
          <w:b/>
          <w:spacing w:val="-22"/>
          <w:sz w:val="24"/>
          <w:szCs w:val="24"/>
        </w:rPr>
        <w:t xml:space="preserve"> </w:t>
      </w:r>
      <w:r w:rsidRPr="00134E4E">
        <w:rPr>
          <w:rFonts w:ascii="Times New Roman" w:hAnsi="Times New Roman" w:cs="Times New Roman"/>
          <w:b/>
          <w:sz w:val="24"/>
          <w:szCs w:val="24"/>
        </w:rPr>
        <w:t>durumu</w:t>
      </w: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
        <w:tblW w:w="10245" w:type="dxa"/>
        <w:tblInd w:w="108" w:type="dxa"/>
        <w:tblLayout w:type="fixed"/>
        <w:tblLook w:val="01E0" w:firstRow="1" w:lastRow="1" w:firstColumn="1" w:lastColumn="1" w:noHBand="0" w:noVBand="0"/>
      </w:tblPr>
      <w:tblGrid>
        <w:gridCol w:w="4052"/>
        <w:gridCol w:w="1515"/>
        <w:gridCol w:w="1418"/>
        <w:gridCol w:w="3260"/>
      </w:tblGrid>
      <w:tr w:rsidR="00765ED3" w:rsidRPr="00134E4E" w:rsidTr="00764A1C">
        <w:trPr>
          <w:trHeight w:hRule="exact" w:val="569"/>
        </w:trPr>
        <w:tc>
          <w:tcPr>
            <w:tcW w:w="10245" w:type="dxa"/>
            <w:gridSpan w:val="4"/>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pStyle w:val="TableParagraph"/>
              <w:spacing w:before="152"/>
              <w:ind w:left="103"/>
              <w:rPr>
                <w:rFonts w:ascii="Times New Roman" w:eastAsia="Times New Roman" w:hAnsi="Times New Roman" w:cs="Times New Roman"/>
                <w:sz w:val="24"/>
                <w:szCs w:val="24"/>
              </w:rPr>
            </w:pPr>
            <w:r>
              <w:rPr>
                <w:rFonts w:ascii="Times New Roman" w:hAnsi="Times New Roman" w:cs="Times New Roman"/>
                <w:b/>
                <w:sz w:val="24"/>
                <w:szCs w:val="24"/>
              </w:rPr>
              <w:t>İ</w:t>
            </w:r>
            <w:r w:rsidR="00765ED3" w:rsidRPr="00134E4E">
              <w:rPr>
                <w:rFonts w:ascii="Times New Roman" w:hAnsi="Times New Roman" w:cs="Times New Roman"/>
                <w:b/>
                <w:sz w:val="24"/>
                <w:szCs w:val="24"/>
              </w:rPr>
              <w:t>dari</w:t>
            </w:r>
            <w:r w:rsidR="00765ED3" w:rsidRPr="00134E4E">
              <w:rPr>
                <w:rFonts w:ascii="Times New Roman" w:hAnsi="Times New Roman" w:cs="Times New Roman"/>
                <w:b/>
                <w:spacing w:val="-19"/>
                <w:sz w:val="24"/>
                <w:szCs w:val="24"/>
              </w:rPr>
              <w:t xml:space="preserve"> </w:t>
            </w:r>
            <w:r w:rsidR="00765ED3" w:rsidRPr="00134E4E">
              <w:rPr>
                <w:rFonts w:ascii="Times New Roman" w:hAnsi="Times New Roman" w:cs="Times New Roman"/>
                <w:b/>
                <w:sz w:val="24"/>
                <w:szCs w:val="24"/>
              </w:rPr>
              <w:t>Personel</w:t>
            </w:r>
            <w:r w:rsidR="00765ED3" w:rsidRPr="00134E4E">
              <w:rPr>
                <w:rFonts w:ascii="Times New Roman" w:hAnsi="Times New Roman" w:cs="Times New Roman"/>
                <w:b/>
                <w:spacing w:val="-20"/>
                <w:sz w:val="24"/>
                <w:szCs w:val="24"/>
              </w:rPr>
              <w:t xml:space="preserve"> </w:t>
            </w:r>
            <w:r w:rsidR="00765ED3" w:rsidRPr="00134E4E">
              <w:rPr>
                <w:rFonts w:ascii="Times New Roman" w:hAnsi="Times New Roman" w:cs="Times New Roman"/>
                <w:b/>
                <w:sz w:val="24"/>
                <w:szCs w:val="24"/>
              </w:rPr>
              <w:t>(Kadroların</w:t>
            </w:r>
            <w:r w:rsidR="00765ED3" w:rsidRPr="00134E4E">
              <w:rPr>
                <w:rFonts w:ascii="Times New Roman" w:hAnsi="Times New Roman" w:cs="Times New Roman"/>
                <w:b/>
                <w:spacing w:val="-19"/>
                <w:sz w:val="24"/>
                <w:szCs w:val="24"/>
              </w:rPr>
              <w:t xml:space="preserve"> </w:t>
            </w:r>
            <w:r w:rsidR="00765ED3" w:rsidRPr="00134E4E">
              <w:rPr>
                <w:rFonts w:ascii="Times New Roman" w:hAnsi="Times New Roman" w:cs="Times New Roman"/>
                <w:b/>
                <w:sz w:val="24"/>
                <w:szCs w:val="24"/>
              </w:rPr>
              <w:t>Doluluk</w:t>
            </w:r>
            <w:r w:rsidR="00765ED3" w:rsidRPr="00134E4E">
              <w:rPr>
                <w:rFonts w:ascii="Times New Roman" w:hAnsi="Times New Roman" w:cs="Times New Roman"/>
                <w:b/>
                <w:spacing w:val="-21"/>
                <w:sz w:val="24"/>
                <w:szCs w:val="24"/>
              </w:rPr>
              <w:t xml:space="preserve"> </w:t>
            </w:r>
            <w:r w:rsidR="00765ED3" w:rsidRPr="00134E4E">
              <w:rPr>
                <w:rFonts w:ascii="Times New Roman" w:hAnsi="Times New Roman" w:cs="Times New Roman"/>
                <w:b/>
                <w:sz w:val="24"/>
                <w:szCs w:val="24"/>
              </w:rPr>
              <w:t>Oranına</w:t>
            </w:r>
            <w:r w:rsidR="00765ED3" w:rsidRPr="00134E4E">
              <w:rPr>
                <w:rFonts w:ascii="Times New Roman" w:hAnsi="Times New Roman" w:cs="Times New Roman"/>
                <w:b/>
                <w:spacing w:val="-19"/>
                <w:sz w:val="24"/>
                <w:szCs w:val="24"/>
              </w:rPr>
              <w:t xml:space="preserve"> </w:t>
            </w:r>
            <w:r w:rsidR="00765ED3" w:rsidRPr="00134E4E">
              <w:rPr>
                <w:rFonts w:ascii="Times New Roman" w:hAnsi="Times New Roman" w:cs="Times New Roman"/>
                <w:b/>
                <w:sz w:val="24"/>
                <w:szCs w:val="24"/>
              </w:rPr>
              <w:t>Göre)</w:t>
            </w:r>
          </w:p>
        </w:tc>
      </w:tr>
      <w:tr w:rsidR="00765ED3" w:rsidRPr="00134E4E" w:rsidTr="00764A1C">
        <w:trPr>
          <w:trHeight w:hRule="exact" w:val="446"/>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333" w:right="333"/>
              <w:jc w:val="center"/>
              <w:rPr>
                <w:rFonts w:ascii="Times New Roman" w:eastAsia="Times New Roman" w:hAnsi="Times New Roman" w:cs="Times New Roman"/>
                <w:sz w:val="24"/>
                <w:szCs w:val="24"/>
              </w:rPr>
            </w:pPr>
            <w:r w:rsidRPr="00134E4E">
              <w:rPr>
                <w:rFonts w:ascii="Times New Roman" w:hAnsi="Times New Roman" w:cs="Times New Roman"/>
                <w:sz w:val="24"/>
                <w:szCs w:val="24"/>
              </w:rPr>
              <w:t>Dol</w:t>
            </w:r>
            <w:r w:rsidR="00764A1C">
              <w:rPr>
                <w:rFonts w:ascii="Times New Roman" w:hAnsi="Times New Roman" w:cs="Times New Roman"/>
                <w:sz w:val="24"/>
                <w:szCs w:val="24"/>
              </w:rPr>
              <w:t>u</w:t>
            </w:r>
          </w:p>
        </w:tc>
        <w:tc>
          <w:tcPr>
            <w:tcW w:w="141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447" w:right="447"/>
              <w:jc w:val="center"/>
              <w:rPr>
                <w:rFonts w:ascii="Times New Roman" w:eastAsia="Times New Roman" w:hAnsi="Times New Roman" w:cs="Times New Roman"/>
                <w:sz w:val="24"/>
                <w:szCs w:val="24"/>
              </w:rPr>
            </w:pPr>
            <w:r w:rsidRPr="00134E4E">
              <w:rPr>
                <w:rFonts w:ascii="Times New Roman" w:hAnsi="Times New Roman" w:cs="Times New Roman"/>
                <w:sz w:val="24"/>
                <w:szCs w:val="24"/>
              </w:rPr>
              <w:t>Boş</w:t>
            </w:r>
          </w:p>
        </w:tc>
        <w:tc>
          <w:tcPr>
            <w:tcW w:w="326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1222" w:right="1217"/>
              <w:jc w:val="center"/>
              <w:rPr>
                <w:rFonts w:ascii="Times New Roman" w:eastAsia="Times New Roman" w:hAnsi="Times New Roman" w:cs="Times New Roman"/>
                <w:sz w:val="24"/>
                <w:szCs w:val="24"/>
              </w:rPr>
            </w:pPr>
            <w:r w:rsidRPr="00134E4E">
              <w:rPr>
                <w:rFonts w:ascii="Times New Roman" w:hAnsi="Times New Roman" w:cs="Times New Roman"/>
                <w:sz w:val="24"/>
                <w:szCs w:val="24"/>
              </w:rPr>
              <w:t>Toplam</w:t>
            </w:r>
          </w:p>
        </w:tc>
      </w:tr>
      <w:tr w:rsidR="00765ED3" w:rsidRPr="00134E4E" w:rsidTr="00764A1C">
        <w:trPr>
          <w:trHeight w:hRule="exact" w:val="314"/>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3"/>
              <w:rPr>
                <w:rFonts w:ascii="Times New Roman" w:eastAsia="Times New Roman" w:hAnsi="Times New Roman" w:cs="Times New Roman"/>
                <w:sz w:val="24"/>
                <w:szCs w:val="24"/>
              </w:rPr>
            </w:pPr>
            <w:r w:rsidRPr="00134E4E">
              <w:rPr>
                <w:rFonts w:ascii="Times New Roman" w:hAnsi="Times New Roman" w:cs="Times New Roman"/>
                <w:sz w:val="24"/>
                <w:szCs w:val="24"/>
              </w:rPr>
              <w:t>Genel İdari</w:t>
            </w:r>
            <w:r w:rsidRPr="00134E4E">
              <w:rPr>
                <w:rFonts w:ascii="Times New Roman" w:hAnsi="Times New Roman" w:cs="Times New Roman"/>
                <w:spacing w:val="-4"/>
                <w:sz w:val="24"/>
                <w:szCs w:val="24"/>
              </w:rPr>
              <w:t xml:space="preserve"> </w:t>
            </w:r>
            <w:r w:rsidRPr="00134E4E">
              <w:rPr>
                <w:rFonts w:ascii="Times New Roman" w:hAnsi="Times New Roman" w:cs="Times New Roman"/>
                <w:sz w:val="24"/>
                <w:szCs w:val="24"/>
              </w:rPr>
              <w:t>Hizmetler</w:t>
            </w:r>
          </w:p>
        </w:tc>
        <w:tc>
          <w:tcPr>
            <w:tcW w:w="151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w:t>
            </w:r>
          </w:p>
        </w:tc>
      </w:tr>
      <w:tr w:rsidR="00765ED3" w:rsidRPr="00134E4E" w:rsidTr="00764A1C">
        <w:trPr>
          <w:trHeight w:hRule="exact" w:val="317"/>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3"/>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764A1C">
        <w:trPr>
          <w:trHeight w:hRule="exact" w:val="317"/>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ind w:left="103"/>
              <w:rPr>
                <w:rFonts w:ascii="Times New Roman" w:eastAsia="Times New Roman" w:hAnsi="Times New Roman" w:cs="Times New Roman"/>
                <w:sz w:val="24"/>
                <w:szCs w:val="24"/>
              </w:rPr>
            </w:pPr>
            <w:r w:rsidRPr="00134E4E">
              <w:rPr>
                <w:rFonts w:ascii="Times New Roman" w:hAnsi="Times New Roman" w:cs="Times New Roman"/>
                <w:b/>
                <w:sz w:val="24"/>
                <w:szCs w:val="24"/>
              </w:rPr>
              <w:t>Toplam</w:t>
            </w:r>
          </w:p>
        </w:tc>
        <w:tc>
          <w:tcPr>
            <w:tcW w:w="151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2</w:t>
            </w: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8"/>
        <w:rPr>
          <w:rFonts w:ascii="Times New Roman" w:eastAsia="Times New Roman" w:hAnsi="Times New Roman" w:cs="Times New Roman"/>
          <w:b/>
          <w:bCs/>
          <w:sz w:val="24"/>
          <w:szCs w:val="24"/>
        </w:rPr>
      </w:pPr>
    </w:p>
    <w:p w:rsidR="00765ED3" w:rsidRPr="00134E4E" w:rsidRDefault="00765ED3" w:rsidP="00765ED3">
      <w:pPr>
        <w:pStyle w:val="ListeParagraf"/>
        <w:numPr>
          <w:ilvl w:val="1"/>
          <w:numId w:val="2"/>
        </w:numPr>
        <w:tabs>
          <w:tab w:val="left" w:pos="762"/>
        </w:tabs>
        <w:spacing w:before="69"/>
        <w:ind w:left="761" w:hanging="365"/>
        <w:jc w:val="left"/>
        <w:rPr>
          <w:rFonts w:ascii="Times New Roman" w:eastAsia="Times New Roman" w:hAnsi="Times New Roman" w:cs="Times New Roman"/>
          <w:sz w:val="24"/>
          <w:szCs w:val="24"/>
        </w:rPr>
      </w:pPr>
      <w:r w:rsidRPr="00134E4E">
        <w:rPr>
          <w:rFonts w:ascii="Times New Roman" w:hAnsi="Times New Roman" w:cs="Times New Roman"/>
          <w:b/>
          <w:sz w:val="24"/>
          <w:szCs w:val="24"/>
        </w:rPr>
        <w:t>) Öğrenci</w:t>
      </w:r>
      <w:r w:rsidRPr="00134E4E">
        <w:rPr>
          <w:rFonts w:ascii="Times New Roman" w:hAnsi="Times New Roman" w:cs="Times New Roman"/>
          <w:b/>
          <w:spacing w:val="-2"/>
          <w:sz w:val="24"/>
          <w:szCs w:val="24"/>
        </w:rPr>
        <w:t xml:space="preserve"> </w:t>
      </w:r>
      <w:r w:rsidRPr="00134E4E">
        <w:rPr>
          <w:rFonts w:ascii="Times New Roman" w:hAnsi="Times New Roman" w:cs="Times New Roman"/>
          <w:b/>
          <w:sz w:val="24"/>
          <w:szCs w:val="24"/>
        </w:rPr>
        <w:t>Sayıları</w:t>
      </w:r>
    </w:p>
    <w:p w:rsidR="00765ED3" w:rsidRPr="00134E4E" w:rsidRDefault="00765ED3" w:rsidP="00765ED3">
      <w:pPr>
        <w:spacing w:before="6"/>
        <w:rPr>
          <w:rFonts w:ascii="Times New Roman" w:eastAsia="Times New Roman" w:hAnsi="Times New Roman" w:cs="Times New Roman"/>
          <w:b/>
          <w:bCs/>
          <w:sz w:val="24"/>
          <w:szCs w:val="24"/>
        </w:rPr>
      </w:pPr>
    </w:p>
    <w:p w:rsidR="00765ED3" w:rsidRPr="00134E4E" w:rsidRDefault="00765ED3" w:rsidP="002B79D4">
      <w:pPr>
        <w:pStyle w:val="GvdeMetni"/>
        <w:ind w:left="1104"/>
        <w:jc w:val="both"/>
        <w:rPr>
          <w:rFonts w:cs="Times New Roman"/>
        </w:rPr>
      </w:pPr>
      <w:proofErr w:type="gramStart"/>
      <w:r w:rsidRPr="00134E4E">
        <w:rPr>
          <w:rFonts w:cs="Times New Roman"/>
        </w:rPr>
        <w:t>Enstitümüzde  201</w:t>
      </w:r>
      <w:r w:rsidR="00764A1C">
        <w:rPr>
          <w:rFonts w:cs="Times New Roman"/>
        </w:rPr>
        <w:t>7</w:t>
      </w:r>
      <w:proofErr w:type="gramEnd"/>
      <w:r w:rsidRPr="00134E4E">
        <w:rPr>
          <w:rFonts w:cs="Times New Roman"/>
        </w:rPr>
        <w:t>-</w:t>
      </w:r>
      <w:r w:rsidR="00764A1C">
        <w:rPr>
          <w:rFonts w:cs="Times New Roman"/>
        </w:rPr>
        <w:t>2018</w:t>
      </w:r>
      <w:r w:rsidRPr="00134E4E">
        <w:rPr>
          <w:rFonts w:cs="Times New Roman"/>
        </w:rPr>
        <w:t xml:space="preserve"> öğretim yılında  eğitim programı açılmamıştır.</w:t>
      </w:r>
    </w:p>
    <w:p w:rsidR="00765ED3" w:rsidRPr="00134E4E" w:rsidRDefault="00765ED3" w:rsidP="005377E7">
      <w:pPr>
        <w:pStyle w:val="GvdeMetni"/>
        <w:tabs>
          <w:tab w:val="left" w:pos="4474"/>
        </w:tabs>
        <w:spacing w:before="12"/>
        <w:rPr>
          <w:rFonts w:cs="Times New Roman"/>
        </w:rPr>
        <w:sectPr w:rsidR="00765ED3" w:rsidRPr="00134E4E">
          <w:pgSz w:w="11910" w:h="16840"/>
          <w:pgMar w:top="1340" w:right="1020" w:bottom="280" w:left="1020" w:header="708" w:footer="708" w:gutter="0"/>
          <w:cols w:space="708"/>
        </w:sectPr>
      </w:pPr>
    </w:p>
    <w:p w:rsidR="005377E7" w:rsidRPr="00134E4E" w:rsidRDefault="005377E7" w:rsidP="00765ED3">
      <w:pPr>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 xml:space="preserve">9-SUNULAN HIZMETLER </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Enstitümüz bünyesinde aşağıda belirtilen hizmetler sunulmaktadır:</w:t>
      </w:r>
    </w:p>
    <w:p w:rsidR="005377E7" w:rsidRPr="00134E4E" w:rsidRDefault="005377E7" w:rsidP="005377E7">
      <w:pPr>
        <w:spacing w:line="360" w:lineRule="auto"/>
        <w:jc w:val="both"/>
        <w:rPr>
          <w:rFonts w:ascii="Times New Roman" w:hAnsi="Times New Roman" w:cs="Times New Roman"/>
          <w:sz w:val="24"/>
          <w:szCs w:val="24"/>
        </w:rPr>
      </w:pPr>
    </w:p>
    <w:p w:rsidR="005377E7" w:rsidRDefault="005377E7" w:rsidP="005377E7">
      <w:pPr>
        <w:pStyle w:val="ListeParagraf"/>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Türk Dış Politikası'nın Son On Yılı Seminerleri</w:t>
      </w:r>
    </w:p>
    <w:p w:rsidR="00080FEC" w:rsidRPr="00134E4E" w:rsidRDefault="00080FEC" w:rsidP="00080FEC">
      <w:pPr>
        <w:pStyle w:val="ListeParagraf"/>
        <w:widowControl/>
        <w:numPr>
          <w:ilvl w:val="0"/>
          <w:numId w:val="7"/>
        </w:numPr>
        <w:spacing w:line="360" w:lineRule="auto"/>
        <w:contextualSpacing/>
        <w:jc w:val="both"/>
        <w:rPr>
          <w:rFonts w:ascii="Times New Roman" w:hAnsi="Times New Roman" w:cs="Times New Roman"/>
          <w:sz w:val="24"/>
          <w:szCs w:val="24"/>
        </w:rPr>
      </w:pPr>
      <w:r w:rsidRPr="00080FEC">
        <w:rPr>
          <w:rFonts w:ascii="Times New Roman" w:hAnsi="Times New Roman" w:cs="Times New Roman"/>
          <w:sz w:val="24"/>
          <w:szCs w:val="24"/>
        </w:rPr>
        <w:t>Akademi -Think- Ta</w:t>
      </w:r>
      <w:r w:rsidR="00432CB2">
        <w:rPr>
          <w:rFonts w:ascii="Times New Roman" w:hAnsi="Times New Roman" w:cs="Times New Roman"/>
          <w:sz w:val="24"/>
          <w:szCs w:val="24"/>
        </w:rPr>
        <w:t>nk- Bürokrasi Buluşmaları Panelleri</w:t>
      </w:r>
    </w:p>
    <w:p w:rsidR="005377E7" w:rsidRPr="00134E4E" w:rsidRDefault="005377E7" w:rsidP="005377E7">
      <w:pPr>
        <w:pStyle w:val="ListeParagraf"/>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Uluslararası İlişkilerin Güncel Meselelerine Dair Diğer Seminerler</w:t>
      </w:r>
    </w:p>
    <w:p w:rsidR="005377E7" w:rsidRDefault="005377E7" w:rsidP="005377E7">
      <w:pPr>
        <w:pStyle w:val="ListeParagraf"/>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Enstitümüzde gerçekleştirilen konferansların yazılı dökümünü ve akademik makaleleri içeren "ULİSA Bülten" isimli yayın</w:t>
      </w:r>
    </w:p>
    <w:p w:rsidR="007435C0" w:rsidRPr="00134E4E" w:rsidRDefault="007435C0" w:rsidP="005377E7">
      <w:pPr>
        <w:pStyle w:val="ListeParagraf"/>
        <w:widowControl/>
        <w:numPr>
          <w:ilvl w:val="0"/>
          <w:numId w:val="7"/>
        </w:num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ULİSA :</w:t>
      </w:r>
      <w:proofErr w:type="gramEnd"/>
      <w:r>
        <w:rPr>
          <w:rFonts w:ascii="Times New Roman" w:hAnsi="Times New Roman" w:cs="Times New Roman"/>
          <w:sz w:val="24"/>
          <w:szCs w:val="24"/>
        </w:rPr>
        <w:t xml:space="preserve"> Uluslararası Çalışmalar Dergisi isimli </w:t>
      </w:r>
      <w:r w:rsidR="00693BC4">
        <w:rPr>
          <w:rFonts w:ascii="Times New Roman" w:hAnsi="Times New Roman" w:cs="Times New Roman"/>
          <w:sz w:val="24"/>
          <w:szCs w:val="24"/>
        </w:rPr>
        <w:t xml:space="preserve">Uluslararası </w:t>
      </w:r>
      <w:r>
        <w:rPr>
          <w:rFonts w:ascii="Times New Roman" w:hAnsi="Times New Roman" w:cs="Times New Roman"/>
          <w:sz w:val="24"/>
          <w:szCs w:val="24"/>
        </w:rPr>
        <w:t>hakemli dergi.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10-ULUSLARARASI İLIŞKILER VE STRATEJIK ARAŞTIRMALAR ENSTITÜSÜ LISANSÜSÜ EĞITIM VEREN ANABILIM DALLARI, BILIM DALLARI VE PROGRAMLAR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proofErr w:type="gramStart"/>
      <w:r w:rsidRPr="00134E4E">
        <w:rPr>
          <w:rFonts w:ascii="Times New Roman" w:hAnsi="Times New Roman" w:cs="Times New Roman"/>
          <w:sz w:val="24"/>
          <w:szCs w:val="24"/>
        </w:rPr>
        <w:t xml:space="preserve">Enstitümüz bünyesinde </w:t>
      </w:r>
      <w:r w:rsidR="00764A1C">
        <w:rPr>
          <w:rFonts w:ascii="Times New Roman" w:hAnsi="Times New Roman" w:cs="Times New Roman"/>
          <w:sz w:val="24"/>
          <w:szCs w:val="24"/>
        </w:rPr>
        <w:t>2018</w:t>
      </w:r>
      <w:r w:rsidRPr="00134E4E">
        <w:rPr>
          <w:rFonts w:ascii="Times New Roman" w:hAnsi="Times New Roman" w:cs="Times New Roman"/>
          <w:sz w:val="24"/>
          <w:szCs w:val="24"/>
        </w:rPr>
        <w:t xml:space="preserve"> yılı içinde lisansüstü eğitim veren bir program bulunmamaktır.</w:t>
      </w:r>
      <w:proofErr w:type="gramEnd"/>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11-YÖNETIM VE İÇ KONTROL</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Enstitümüzün yönetim ve iç kontrolü Enstitü Müdürü'nce yapılmaktadır.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12-AMAÇ VE HEDEFLER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12-a) İdarenin Amaç ve Hedefleri</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Uluslararası İlişkilerin disiplinine katkı sağlayacak çeşitli alanlarında lisansüstü eğitim programları açmak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Üniversite içi birimlerle işbirliğini geliştirmek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Akademik perspektifi daha da genişletmek adına bürokrasi ve think tank'ler ile işbirliğini artırmak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Seminer, konferans, panel ve projelerle akademik camiada prestijli bir konum elde etmek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lastRenderedPageBreak/>
        <w:t>Disiplinlerarası çalışmalarla üretilecek araştırma bazlı stratejilerle Türkiye'nin gelişen bölgesel konumuna katkıda bulunmak</w:t>
      </w:r>
    </w:p>
    <w:p w:rsidR="005377E7" w:rsidRPr="00134E4E" w:rsidRDefault="00080FEC" w:rsidP="005377E7">
      <w:pPr>
        <w:pStyle w:val="ListeParagraf"/>
        <w:widowControl/>
        <w:numPr>
          <w:ilvl w:val="0"/>
          <w:numId w:val="8"/>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Ankara </w:t>
      </w:r>
      <w:r w:rsidR="005377E7" w:rsidRPr="00134E4E">
        <w:rPr>
          <w:rFonts w:ascii="Times New Roman" w:hAnsi="Times New Roman" w:cs="Times New Roman"/>
          <w:sz w:val="24"/>
          <w:szCs w:val="24"/>
        </w:rPr>
        <w:t>Yıldırım Beyazıt Üniversitesi'nin marka değerine katkıda bulunmak</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12-b) Temel Politikalar ve Öncelikler</w:t>
      </w:r>
    </w:p>
    <w:p w:rsidR="005377E7" w:rsidRPr="00134E4E" w:rsidRDefault="005377E7" w:rsidP="005377E7">
      <w:pPr>
        <w:pStyle w:val="ListeParagraf"/>
        <w:spacing w:line="360" w:lineRule="auto"/>
        <w:jc w:val="both"/>
        <w:rPr>
          <w:rFonts w:ascii="Times New Roman" w:hAnsi="Times New Roman" w:cs="Times New Roman"/>
          <w:sz w:val="24"/>
          <w:szCs w:val="24"/>
        </w:rPr>
      </w:pPr>
    </w:p>
    <w:p w:rsidR="005377E7" w:rsidRPr="00134E4E" w:rsidRDefault="005377E7" w:rsidP="005377E7">
      <w:pPr>
        <w:pStyle w:val="ListeParagraf"/>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 xml:space="preserve">Türkiye'nin uluslararası ilişkilerine yönelik araştırmalar </w:t>
      </w:r>
      <w:proofErr w:type="gramStart"/>
      <w:r w:rsidRPr="00134E4E">
        <w:rPr>
          <w:rFonts w:ascii="Times New Roman" w:hAnsi="Times New Roman" w:cs="Times New Roman"/>
          <w:sz w:val="24"/>
          <w:szCs w:val="24"/>
        </w:rPr>
        <w:t>ULİSA'nın</w:t>
      </w:r>
      <w:proofErr w:type="gramEnd"/>
      <w:r w:rsidRPr="00134E4E">
        <w:rPr>
          <w:rFonts w:ascii="Times New Roman" w:hAnsi="Times New Roman" w:cs="Times New Roman"/>
          <w:sz w:val="24"/>
          <w:szCs w:val="24"/>
        </w:rPr>
        <w:t xml:space="preserve"> öncelikli çalışma alanlarından en önemlisidir.</w:t>
      </w:r>
    </w:p>
    <w:p w:rsidR="005377E7" w:rsidRPr="00134E4E" w:rsidRDefault="005377E7" w:rsidP="005377E7">
      <w:pPr>
        <w:pStyle w:val="ListeParagraf"/>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birim politikası gereği, aktüel yorumlar ve spekülasyonlardan ziyade bilimsel referans kaynağı oluşturacak eserler üretmeye çalışır.</w:t>
      </w:r>
    </w:p>
    <w:p w:rsidR="005377E7" w:rsidRPr="00134E4E" w:rsidRDefault="005377E7" w:rsidP="005377E7">
      <w:pPr>
        <w:pStyle w:val="ListeParagraf"/>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çalışmaları, Uluslararası İlişkiler'in çok boyutlu doğasına uygun olarak disiplinlerarası bir niteliğe sahiptir</w:t>
      </w:r>
    </w:p>
    <w:p w:rsidR="005377E7" w:rsidRPr="00134E4E" w:rsidRDefault="005377E7" w:rsidP="00134E4E">
      <w:pPr>
        <w:spacing w:line="360" w:lineRule="auto"/>
        <w:jc w:val="both"/>
        <w:rPr>
          <w:rFonts w:ascii="Times New Roman" w:hAnsi="Times New Roman" w:cs="Times New Roman"/>
          <w:b/>
          <w:sz w:val="24"/>
          <w:szCs w:val="24"/>
        </w:rPr>
      </w:pPr>
    </w:p>
    <w:p w:rsidR="005377E7" w:rsidRPr="00134E4E" w:rsidRDefault="005377E7" w:rsidP="005377E7">
      <w:pPr>
        <w:pStyle w:val="ListeParagraf"/>
        <w:spacing w:line="360" w:lineRule="auto"/>
        <w:ind w:left="1440"/>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13- FAALİYETLERE İLİŞKİN BİLGİ VE DEĞERLENDİRMELER</w:t>
      </w:r>
    </w:p>
    <w:p w:rsidR="005377E7" w:rsidRPr="00134E4E" w:rsidRDefault="005377E7" w:rsidP="005377E7">
      <w:pPr>
        <w:pStyle w:val="Default"/>
        <w:spacing w:line="360" w:lineRule="auto"/>
      </w:pPr>
      <w:r w:rsidRPr="00134E4E">
        <w:rPr>
          <w:b/>
          <w:bCs/>
        </w:rPr>
        <w:t xml:space="preserve">13-a ) Mali </w:t>
      </w:r>
      <w:proofErr w:type="gramStart"/>
      <w:r w:rsidRPr="00134E4E">
        <w:rPr>
          <w:b/>
          <w:bCs/>
        </w:rPr>
        <w:t>Bilgiler :</w:t>
      </w:r>
      <w:proofErr w:type="gramEnd"/>
      <w:r w:rsidRPr="00134E4E">
        <w:rPr>
          <w:b/>
          <w:bCs/>
        </w:rPr>
        <w:t xml:space="preserve"> </w:t>
      </w:r>
    </w:p>
    <w:p w:rsidR="005377E7" w:rsidRPr="00134E4E" w:rsidRDefault="005377E7" w:rsidP="005377E7">
      <w:pPr>
        <w:pStyle w:val="Default"/>
        <w:spacing w:line="360" w:lineRule="auto"/>
      </w:pPr>
      <w:r w:rsidRPr="00134E4E">
        <w:t xml:space="preserve">Enstitümüz bütçe kanunu gereğince verilen ödenekler dışında mali kaynağa sahip değildir. </w:t>
      </w:r>
    </w:p>
    <w:p w:rsidR="00BB1A0C" w:rsidRDefault="005A1998" w:rsidP="005377E7">
      <w:pPr>
        <w:spacing w:line="360" w:lineRule="auto"/>
        <w:jc w:val="both"/>
        <w:rPr>
          <w:rFonts w:ascii="Times New Roman" w:hAnsi="Times New Roman" w:cs="Times New Roman"/>
          <w:b/>
          <w:bCs/>
          <w:sz w:val="24"/>
          <w:szCs w:val="24"/>
        </w:rPr>
      </w:pPr>
      <w:r w:rsidRPr="00134E4E">
        <w:rPr>
          <w:rFonts w:ascii="Times New Roman" w:hAnsi="Times New Roman" w:cs="Times New Roman"/>
          <w:b/>
          <w:bCs/>
          <w:sz w:val="24"/>
          <w:szCs w:val="24"/>
        </w:rPr>
        <w:t xml:space="preserve"> </w:t>
      </w:r>
      <w:r w:rsidR="005377E7" w:rsidRPr="00134E4E">
        <w:rPr>
          <w:rFonts w:ascii="Times New Roman" w:hAnsi="Times New Roman" w:cs="Times New Roman"/>
          <w:b/>
          <w:bCs/>
          <w:sz w:val="24"/>
          <w:szCs w:val="24"/>
        </w:rPr>
        <w:t>13-b ) Kullanılabilir Ödenek Miktarı</w:t>
      </w:r>
      <w:bookmarkStart w:id="0" w:name="_GoBack"/>
      <w:bookmarkEnd w:id="0"/>
    </w:p>
    <w:tbl>
      <w:tblPr>
        <w:tblW w:w="9087" w:type="dxa"/>
        <w:tblCellMar>
          <w:left w:w="70" w:type="dxa"/>
          <w:right w:w="70" w:type="dxa"/>
        </w:tblCellMar>
        <w:tblLook w:val="04A0" w:firstRow="1" w:lastRow="0" w:firstColumn="1" w:lastColumn="0" w:noHBand="0" w:noVBand="1"/>
      </w:tblPr>
      <w:tblGrid>
        <w:gridCol w:w="582"/>
        <w:gridCol w:w="709"/>
        <w:gridCol w:w="567"/>
        <w:gridCol w:w="1559"/>
        <w:gridCol w:w="1276"/>
        <w:gridCol w:w="1418"/>
        <w:gridCol w:w="1559"/>
        <w:gridCol w:w="1417"/>
      </w:tblGrid>
      <w:tr w:rsidR="00BB1A0C" w:rsidRPr="00BB1A0C" w:rsidTr="00EA15BE">
        <w:trPr>
          <w:trHeight w:val="255"/>
        </w:trPr>
        <w:tc>
          <w:tcPr>
            <w:tcW w:w="1858" w:type="dxa"/>
            <w:gridSpan w:val="3"/>
            <w:tcBorders>
              <w:top w:val="single" w:sz="4" w:space="0" w:color="auto"/>
              <w:left w:val="single" w:sz="4" w:space="0" w:color="auto"/>
              <w:bottom w:val="single" w:sz="4" w:space="0" w:color="auto"/>
              <w:right w:val="nil"/>
            </w:tcBorders>
            <w:shd w:val="clear" w:color="auto" w:fill="auto"/>
            <w:noWrap/>
            <w:hideMark/>
          </w:tcPr>
          <w:p w:rsidR="00BB1A0C" w:rsidRPr="00BB1A0C" w:rsidRDefault="00EA15BE" w:rsidP="00EA15BE">
            <w:pPr>
              <w:widowControl/>
              <w:rPr>
                <w:rFonts w:ascii="Tahoma" w:eastAsia="Times New Roman" w:hAnsi="Tahoma" w:cs="Tahoma"/>
                <w:sz w:val="20"/>
                <w:szCs w:val="20"/>
                <w:lang w:val="tr-TR" w:eastAsia="tr-TR"/>
              </w:rPr>
            </w:pPr>
            <w:r w:rsidRPr="00134E4E">
              <w:rPr>
                <w:rFonts w:ascii="Times New Roman" w:hAnsi="Times New Roman" w:cs="Times New Roman"/>
                <w:sz w:val="24"/>
                <w:szCs w:val="24"/>
              </w:rPr>
              <w:t>Ekonomik Kod</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1A0C" w:rsidRPr="00BB1A0C" w:rsidRDefault="00EA15BE" w:rsidP="00EA15BE">
            <w:pPr>
              <w:widowControl/>
              <w:rPr>
                <w:rFonts w:ascii="Tahoma" w:eastAsia="Times New Roman" w:hAnsi="Tahoma" w:cs="Tahoma"/>
                <w:sz w:val="20"/>
                <w:szCs w:val="20"/>
                <w:lang w:val="tr-TR" w:eastAsia="tr-TR"/>
              </w:rPr>
            </w:pPr>
            <w:r w:rsidRPr="00134E4E">
              <w:rPr>
                <w:rFonts w:ascii="Times New Roman" w:hAnsi="Times New Roman" w:cs="Times New Roman"/>
                <w:sz w:val="24"/>
                <w:szCs w:val="24"/>
              </w:rPr>
              <w:t>Harcama Türü</w:t>
            </w:r>
          </w:p>
        </w:tc>
        <w:tc>
          <w:tcPr>
            <w:tcW w:w="1276" w:type="dxa"/>
            <w:tcBorders>
              <w:top w:val="single" w:sz="4" w:space="0" w:color="auto"/>
              <w:left w:val="nil"/>
              <w:bottom w:val="single" w:sz="4" w:space="0" w:color="auto"/>
              <w:right w:val="single" w:sz="4" w:space="0" w:color="auto"/>
            </w:tcBorders>
            <w:shd w:val="clear" w:color="auto" w:fill="auto"/>
            <w:noWrap/>
            <w:hideMark/>
          </w:tcPr>
          <w:p w:rsidR="00BB1A0C" w:rsidRPr="00BB1A0C" w:rsidRDefault="00EA15BE" w:rsidP="00EA15BE">
            <w:pPr>
              <w:widowControl/>
              <w:rPr>
                <w:rFonts w:ascii="Tahoma" w:eastAsia="Times New Roman" w:hAnsi="Tahoma" w:cs="Tahoma"/>
                <w:sz w:val="20"/>
                <w:szCs w:val="20"/>
                <w:lang w:val="tr-TR" w:eastAsia="tr-TR"/>
              </w:rPr>
            </w:pPr>
            <w:r w:rsidRPr="00134E4E">
              <w:rPr>
                <w:rFonts w:ascii="Times New Roman" w:hAnsi="Times New Roman" w:cs="Times New Roman"/>
                <w:sz w:val="24"/>
                <w:szCs w:val="24"/>
              </w:rPr>
              <w:t>Ödenek</w:t>
            </w:r>
          </w:p>
        </w:tc>
        <w:tc>
          <w:tcPr>
            <w:tcW w:w="1418" w:type="dxa"/>
            <w:tcBorders>
              <w:top w:val="single" w:sz="4" w:space="0" w:color="auto"/>
              <w:left w:val="nil"/>
              <w:bottom w:val="single" w:sz="4" w:space="0" w:color="auto"/>
              <w:right w:val="single" w:sz="4" w:space="0" w:color="auto"/>
            </w:tcBorders>
            <w:shd w:val="clear" w:color="auto" w:fill="auto"/>
            <w:noWrap/>
            <w:hideMark/>
          </w:tcPr>
          <w:p w:rsidR="00BB1A0C" w:rsidRPr="00BB1A0C" w:rsidRDefault="00EA15BE" w:rsidP="00EA15BE">
            <w:pPr>
              <w:widowControl/>
              <w:rPr>
                <w:rFonts w:ascii="Tahoma" w:eastAsia="Times New Roman" w:hAnsi="Tahoma" w:cs="Tahoma"/>
                <w:sz w:val="20"/>
                <w:szCs w:val="20"/>
                <w:lang w:val="tr-TR" w:eastAsia="tr-TR"/>
              </w:rPr>
            </w:pPr>
            <w:r>
              <w:rPr>
                <w:rFonts w:ascii="Tahoma" w:eastAsia="Times New Roman" w:hAnsi="Tahoma" w:cs="Tahoma"/>
                <w:sz w:val="20"/>
                <w:szCs w:val="20"/>
                <w:lang w:val="tr-TR" w:eastAsia="tr-TR"/>
              </w:rPr>
              <w:t>Harcama</w:t>
            </w:r>
          </w:p>
        </w:tc>
        <w:tc>
          <w:tcPr>
            <w:tcW w:w="1559" w:type="dxa"/>
            <w:tcBorders>
              <w:top w:val="single" w:sz="4" w:space="0" w:color="auto"/>
              <w:left w:val="nil"/>
              <w:bottom w:val="single" w:sz="4" w:space="0" w:color="auto"/>
              <w:right w:val="single" w:sz="4" w:space="0" w:color="auto"/>
            </w:tcBorders>
            <w:shd w:val="clear" w:color="auto" w:fill="auto"/>
            <w:noWrap/>
            <w:hideMark/>
          </w:tcPr>
          <w:p w:rsidR="00BB1A0C" w:rsidRPr="00BB1A0C" w:rsidRDefault="00EA15BE" w:rsidP="00EA15BE">
            <w:pPr>
              <w:widowControl/>
              <w:rPr>
                <w:rFonts w:ascii="Tahoma" w:eastAsia="Times New Roman" w:hAnsi="Tahoma" w:cs="Tahoma"/>
                <w:sz w:val="20"/>
                <w:szCs w:val="20"/>
                <w:lang w:val="tr-TR" w:eastAsia="tr-TR"/>
              </w:rPr>
            </w:pPr>
            <w:r>
              <w:rPr>
                <w:rFonts w:ascii="Tahoma" w:eastAsia="Times New Roman" w:hAnsi="Tahoma" w:cs="Tahoma"/>
                <w:sz w:val="20"/>
                <w:szCs w:val="20"/>
                <w:lang w:val="tr-TR" w:eastAsia="tr-TR"/>
              </w:rPr>
              <w:t>Bloke</w:t>
            </w:r>
          </w:p>
        </w:tc>
        <w:tc>
          <w:tcPr>
            <w:tcW w:w="1417" w:type="dxa"/>
            <w:tcBorders>
              <w:top w:val="single" w:sz="4" w:space="0" w:color="auto"/>
              <w:left w:val="nil"/>
              <w:bottom w:val="single" w:sz="4" w:space="0" w:color="auto"/>
              <w:right w:val="single" w:sz="4" w:space="0" w:color="auto"/>
            </w:tcBorders>
            <w:shd w:val="clear" w:color="auto" w:fill="auto"/>
            <w:noWrap/>
            <w:hideMark/>
          </w:tcPr>
          <w:p w:rsidR="00BB1A0C" w:rsidRPr="00BB1A0C" w:rsidRDefault="00EA15BE" w:rsidP="00EA15BE">
            <w:pPr>
              <w:widowControl/>
              <w:rPr>
                <w:rFonts w:ascii="Tahoma" w:eastAsia="Times New Roman" w:hAnsi="Tahoma" w:cs="Tahoma"/>
                <w:sz w:val="20"/>
                <w:szCs w:val="20"/>
                <w:lang w:val="tr-TR" w:eastAsia="tr-TR"/>
              </w:rPr>
            </w:pPr>
            <w:r>
              <w:rPr>
                <w:rFonts w:ascii="Tahoma" w:eastAsia="Times New Roman" w:hAnsi="Tahoma" w:cs="Tahoma"/>
                <w:sz w:val="20"/>
                <w:szCs w:val="20"/>
                <w:lang w:val="tr-TR" w:eastAsia="tr-TR"/>
              </w:rPr>
              <w:t>Kullanılabilir Ödenek</w:t>
            </w:r>
          </w:p>
        </w:tc>
      </w:tr>
      <w:tr w:rsidR="00422CC0" w:rsidRPr="00BB1A0C" w:rsidTr="00C0583F">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2</w:t>
            </w:r>
          </w:p>
        </w:tc>
        <w:tc>
          <w:tcPr>
            <w:tcW w:w="709"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1</w:t>
            </w:r>
          </w:p>
        </w:tc>
        <w:tc>
          <w:tcPr>
            <w:tcW w:w="567"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1</w:t>
            </w:r>
          </w:p>
        </w:tc>
        <w:tc>
          <w:tcPr>
            <w:tcW w:w="1559"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172244">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Memurlar</w:t>
            </w:r>
          </w:p>
        </w:tc>
        <w:tc>
          <w:tcPr>
            <w:tcW w:w="1276" w:type="dxa"/>
            <w:tcBorders>
              <w:top w:val="nil"/>
              <w:left w:val="nil"/>
              <w:bottom w:val="single" w:sz="4" w:space="0" w:color="auto"/>
              <w:right w:val="single" w:sz="4" w:space="0" w:color="auto"/>
            </w:tcBorders>
            <w:shd w:val="clear" w:color="auto" w:fill="auto"/>
            <w:noWrap/>
            <w:hideMark/>
          </w:tcPr>
          <w:p w:rsidR="00422CC0" w:rsidRPr="00A073A9" w:rsidRDefault="00422CC0" w:rsidP="000A0256">
            <w:r w:rsidRPr="00A073A9">
              <w:t>71.058,11</w:t>
            </w:r>
          </w:p>
        </w:tc>
        <w:tc>
          <w:tcPr>
            <w:tcW w:w="1418" w:type="dxa"/>
            <w:tcBorders>
              <w:top w:val="nil"/>
              <w:left w:val="nil"/>
              <w:bottom w:val="single" w:sz="4" w:space="0" w:color="auto"/>
              <w:right w:val="single" w:sz="4" w:space="0" w:color="auto"/>
            </w:tcBorders>
            <w:shd w:val="clear" w:color="auto" w:fill="auto"/>
            <w:noWrap/>
            <w:hideMark/>
          </w:tcPr>
          <w:p w:rsidR="00422CC0" w:rsidRPr="00CC57AA" w:rsidRDefault="00422CC0" w:rsidP="00D12F83">
            <w:r w:rsidRPr="00CC57AA">
              <w:t>71.058,11</w:t>
            </w:r>
          </w:p>
        </w:tc>
        <w:tc>
          <w:tcPr>
            <w:tcW w:w="1559"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0,00</w:t>
            </w:r>
          </w:p>
        </w:tc>
        <w:tc>
          <w:tcPr>
            <w:tcW w:w="1417"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0,00</w:t>
            </w:r>
          </w:p>
        </w:tc>
      </w:tr>
      <w:tr w:rsidR="00422CC0" w:rsidRPr="00BB1A0C" w:rsidTr="00C0583F">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2</w:t>
            </w:r>
          </w:p>
        </w:tc>
        <w:tc>
          <w:tcPr>
            <w:tcW w:w="709"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2</w:t>
            </w:r>
          </w:p>
        </w:tc>
        <w:tc>
          <w:tcPr>
            <w:tcW w:w="567"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1</w:t>
            </w:r>
          </w:p>
        </w:tc>
        <w:tc>
          <w:tcPr>
            <w:tcW w:w="1559"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172244">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Memurlar</w:t>
            </w:r>
          </w:p>
        </w:tc>
        <w:tc>
          <w:tcPr>
            <w:tcW w:w="1276" w:type="dxa"/>
            <w:tcBorders>
              <w:top w:val="nil"/>
              <w:left w:val="nil"/>
              <w:bottom w:val="single" w:sz="4" w:space="0" w:color="auto"/>
              <w:right w:val="single" w:sz="4" w:space="0" w:color="auto"/>
            </w:tcBorders>
            <w:shd w:val="clear" w:color="auto" w:fill="auto"/>
            <w:noWrap/>
            <w:hideMark/>
          </w:tcPr>
          <w:p w:rsidR="00422CC0" w:rsidRPr="00A073A9" w:rsidRDefault="00422CC0" w:rsidP="000A0256">
            <w:r w:rsidRPr="00A073A9">
              <w:t>11.825,50</w:t>
            </w:r>
          </w:p>
        </w:tc>
        <w:tc>
          <w:tcPr>
            <w:tcW w:w="1418" w:type="dxa"/>
            <w:tcBorders>
              <w:top w:val="nil"/>
              <w:left w:val="nil"/>
              <w:bottom w:val="single" w:sz="4" w:space="0" w:color="auto"/>
              <w:right w:val="single" w:sz="4" w:space="0" w:color="auto"/>
            </w:tcBorders>
            <w:shd w:val="clear" w:color="auto" w:fill="auto"/>
            <w:noWrap/>
            <w:hideMark/>
          </w:tcPr>
          <w:p w:rsidR="00422CC0" w:rsidRPr="00CC57AA" w:rsidRDefault="00422CC0" w:rsidP="00D12F83">
            <w:r w:rsidRPr="00CC57AA">
              <w:t>11.825,50</w:t>
            </w:r>
          </w:p>
        </w:tc>
        <w:tc>
          <w:tcPr>
            <w:tcW w:w="1559"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0,00</w:t>
            </w:r>
          </w:p>
        </w:tc>
        <w:tc>
          <w:tcPr>
            <w:tcW w:w="1417"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0,00</w:t>
            </w:r>
          </w:p>
        </w:tc>
      </w:tr>
      <w:tr w:rsidR="00422CC0" w:rsidRPr="00BB1A0C" w:rsidTr="00C0583F">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2</w:t>
            </w:r>
          </w:p>
        </w:tc>
        <w:tc>
          <w:tcPr>
            <w:tcW w:w="709"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3</w:t>
            </w:r>
          </w:p>
        </w:tc>
        <w:tc>
          <w:tcPr>
            <w:tcW w:w="567"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3</w:t>
            </w:r>
          </w:p>
        </w:tc>
        <w:tc>
          <w:tcPr>
            <w:tcW w:w="1559"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172244">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Yolluklar</w:t>
            </w:r>
          </w:p>
        </w:tc>
        <w:tc>
          <w:tcPr>
            <w:tcW w:w="1276" w:type="dxa"/>
            <w:tcBorders>
              <w:top w:val="nil"/>
              <w:left w:val="nil"/>
              <w:bottom w:val="single" w:sz="4" w:space="0" w:color="auto"/>
              <w:right w:val="single" w:sz="4" w:space="0" w:color="auto"/>
            </w:tcBorders>
            <w:shd w:val="clear" w:color="auto" w:fill="auto"/>
            <w:noWrap/>
            <w:hideMark/>
          </w:tcPr>
          <w:p w:rsidR="00422CC0" w:rsidRDefault="00422CC0" w:rsidP="000A0256">
            <w:r w:rsidRPr="00A073A9">
              <w:t>0,00</w:t>
            </w:r>
          </w:p>
        </w:tc>
        <w:tc>
          <w:tcPr>
            <w:tcW w:w="1418" w:type="dxa"/>
            <w:tcBorders>
              <w:top w:val="nil"/>
              <w:left w:val="nil"/>
              <w:bottom w:val="single" w:sz="4" w:space="0" w:color="auto"/>
              <w:right w:val="single" w:sz="4" w:space="0" w:color="auto"/>
            </w:tcBorders>
            <w:shd w:val="clear" w:color="auto" w:fill="auto"/>
            <w:noWrap/>
            <w:hideMark/>
          </w:tcPr>
          <w:p w:rsidR="00422CC0" w:rsidRDefault="00422CC0" w:rsidP="00D12F83">
            <w:r w:rsidRPr="00CC57AA">
              <w:t>0,00</w:t>
            </w:r>
          </w:p>
        </w:tc>
        <w:tc>
          <w:tcPr>
            <w:tcW w:w="1559"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0,00</w:t>
            </w:r>
          </w:p>
        </w:tc>
        <w:tc>
          <w:tcPr>
            <w:tcW w:w="1417" w:type="dxa"/>
            <w:tcBorders>
              <w:top w:val="nil"/>
              <w:left w:val="nil"/>
              <w:bottom w:val="single" w:sz="4" w:space="0" w:color="auto"/>
              <w:right w:val="single" w:sz="4" w:space="0" w:color="auto"/>
            </w:tcBorders>
            <w:shd w:val="clear" w:color="auto" w:fill="auto"/>
            <w:noWrap/>
            <w:vAlign w:val="center"/>
            <w:hideMark/>
          </w:tcPr>
          <w:p w:rsidR="00422CC0" w:rsidRPr="00BB1A0C" w:rsidRDefault="00422CC0" w:rsidP="00EA15BE">
            <w:pPr>
              <w:widowControl/>
              <w:jc w:val="center"/>
              <w:rPr>
                <w:rFonts w:ascii="Tahoma" w:eastAsia="Times New Roman" w:hAnsi="Tahoma" w:cs="Tahoma"/>
                <w:sz w:val="20"/>
                <w:szCs w:val="20"/>
                <w:lang w:val="tr-TR" w:eastAsia="tr-TR"/>
              </w:rPr>
            </w:pPr>
            <w:r>
              <w:rPr>
                <w:rFonts w:ascii="Tahoma" w:eastAsia="Times New Roman" w:hAnsi="Tahoma" w:cs="Tahoma"/>
                <w:sz w:val="20"/>
                <w:szCs w:val="20"/>
                <w:lang w:val="tr-TR" w:eastAsia="tr-TR"/>
              </w:rPr>
              <w:t>0,00</w:t>
            </w:r>
          </w:p>
        </w:tc>
      </w:tr>
    </w:tbl>
    <w:p w:rsidR="00BB1A0C" w:rsidRPr="00134E4E" w:rsidRDefault="00BB1A0C" w:rsidP="005377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14-PERFORMANS BILGILERI</w:t>
      </w: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14-a) Faaliyet Bilgileri</w:t>
      </w:r>
    </w:p>
    <w:p w:rsidR="00AA1644" w:rsidRDefault="007435C0" w:rsidP="007435C0">
      <w:pPr>
        <w:pStyle w:val="ListeParagraf"/>
        <w:widowControl/>
        <w:numPr>
          <w:ilvl w:val="0"/>
          <w:numId w:val="10"/>
        </w:numPr>
        <w:spacing w:line="360" w:lineRule="auto"/>
        <w:contextualSpacing/>
        <w:jc w:val="both"/>
        <w:rPr>
          <w:rFonts w:ascii="Times New Roman" w:hAnsi="Times New Roman" w:cs="Times New Roman"/>
          <w:sz w:val="24"/>
          <w:szCs w:val="24"/>
        </w:rPr>
      </w:pPr>
      <w:r w:rsidRPr="007435C0">
        <w:rPr>
          <w:rFonts w:ascii="Times New Roman" w:hAnsi="Times New Roman" w:cs="Times New Roman"/>
          <w:sz w:val="24"/>
          <w:szCs w:val="24"/>
        </w:rPr>
        <w:t xml:space="preserve">ULİSA ve </w:t>
      </w:r>
      <w:r w:rsidR="001F2DE3">
        <w:rPr>
          <w:rFonts w:ascii="Times New Roman" w:hAnsi="Times New Roman" w:cs="Times New Roman"/>
          <w:sz w:val="24"/>
          <w:szCs w:val="24"/>
        </w:rPr>
        <w:t>ULİSA Topluluğu</w:t>
      </w:r>
      <w:r w:rsidRPr="007435C0">
        <w:rPr>
          <w:rFonts w:ascii="Times New Roman" w:hAnsi="Times New Roman" w:cs="Times New Roman"/>
          <w:sz w:val="24"/>
          <w:szCs w:val="24"/>
        </w:rPr>
        <w:t xml:space="preserve"> işbirliği ile ‘‘</w:t>
      </w:r>
      <w:r w:rsidR="001F2DE3">
        <w:rPr>
          <w:rFonts w:ascii="Times New Roman" w:hAnsi="Times New Roman" w:cs="Times New Roman"/>
          <w:sz w:val="24"/>
          <w:szCs w:val="24"/>
        </w:rPr>
        <w:t>Uluslararası Çalışmalar Kongresi”</w:t>
      </w:r>
      <w:r w:rsidRPr="007435C0">
        <w:rPr>
          <w:rFonts w:ascii="Times New Roman" w:hAnsi="Times New Roman" w:cs="Times New Roman"/>
          <w:sz w:val="24"/>
          <w:szCs w:val="24"/>
        </w:rPr>
        <w:t>.</w:t>
      </w:r>
      <w:r w:rsidR="001F2DE3">
        <w:rPr>
          <w:rFonts w:ascii="Times New Roman" w:hAnsi="Times New Roman" w:cs="Times New Roman"/>
          <w:sz w:val="24"/>
          <w:szCs w:val="24"/>
        </w:rPr>
        <w:t xml:space="preserve"> </w:t>
      </w:r>
    </w:p>
    <w:p w:rsidR="007435C0" w:rsidRDefault="001F2DE3" w:rsidP="00AA1644">
      <w:pPr>
        <w:pStyle w:val="ListeParagraf"/>
        <w:widowControl/>
        <w:spacing w:line="36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10 Mayıs 2018</w:t>
      </w:r>
      <w:r w:rsidR="007435C0">
        <w:rPr>
          <w:rFonts w:ascii="Times New Roman" w:hAnsi="Times New Roman" w:cs="Times New Roman"/>
          <w:sz w:val="24"/>
          <w:szCs w:val="24"/>
        </w:rPr>
        <w:t xml:space="preserve"> </w:t>
      </w:r>
    </w:p>
    <w:p w:rsidR="00434223" w:rsidRDefault="00AA1644" w:rsidP="00434223">
      <w:pPr>
        <w:pStyle w:val="ListeParagraf"/>
        <w:widowControl/>
        <w:numPr>
          <w:ilvl w:val="0"/>
          <w:numId w:val="10"/>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ULİSA, Göç Araştırmaları Vakfı ve ULİSA Topluluğu işbirliği ile “Suriyeli Sığınmacıların Uyum ve Eğitimi Sempozyumu”. 7 Aralık 2018</w:t>
      </w:r>
    </w:p>
    <w:p w:rsidR="00434223" w:rsidRDefault="00434223" w:rsidP="00434223">
      <w:pPr>
        <w:pStyle w:val="ListeParagraf"/>
        <w:widowControl/>
        <w:numPr>
          <w:ilvl w:val="0"/>
          <w:numId w:val="10"/>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Enstitümüz tarafından 2018 yılında halen yürütülmekte olan “Let’s Science” Projesi kapsamında</w:t>
      </w:r>
      <w:r w:rsidR="001238D9">
        <w:rPr>
          <w:rFonts w:ascii="Times New Roman" w:hAnsi="Times New Roman" w:cs="Times New Roman"/>
          <w:sz w:val="24"/>
          <w:szCs w:val="24"/>
        </w:rPr>
        <w:t xml:space="preserve"> Strazburg’ta</w:t>
      </w:r>
      <w:r>
        <w:rPr>
          <w:rFonts w:ascii="Times New Roman" w:hAnsi="Times New Roman" w:cs="Times New Roman"/>
          <w:sz w:val="24"/>
          <w:szCs w:val="24"/>
        </w:rPr>
        <w:t xml:space="preserve"> “Türkiye ve AB’nin Suriyeli Mültecilere Yönelik Politikaları”</w:t>
      </w:r>
      <w:r w:rsidR="001238D9">
        <w:rPr>
          <w:rFonts w:ascii="Times New Roman" w:hAnsi="Times New Roman" w:cs="Times New Roman"/>
          <w:sz w:val="24"/>
          <w:szCs w:val="24"/>
        </w:rPr>
        <w:t xml:space="preserve"> konulu yaz genel kurulu ve paneller gerçekleştirilmiştir.</w:t>
      </w:r>
    </w:p>
    <w:p w:rsidR="008F3AC9" w:rsidRPr="00434223" w:rsidRDefault="008F3AC9" w:rsidP="00434223">
      <w:pPr>
        <w:pStyle w:val="ListeParagraf"/>
        <w:widowControl/>
        <w:numPr>
          <w:ilvl w:val="0"/>
          <w:numId w:val="10"/>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ULİSA ve ULİSA Topluluğu işbirliği ile “Suriyeli Sığınmacılar” konulu Fotoğraf Sergisi. 3-7 Aralık 2018</w:t>
      </w:r>
    </w:p>
    <w:p w:rsidR="00180814" w:rsidRDefault="00180814" w:rsidP="00180814">
      <w:pPr>
        <w:widowControl/>
        <w:spacing w:line="360" w:lineRule="auto"/>
        <w:contextualSpacing/>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14-b) Performans Sonuçlarının Değerlendirilmesi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proofErr w:type="gramStart"/>
      <w:r w:rsidRPr="00134E4E">
        <w:rPr>
          <w:rFonts w:ascii="Times New Roman" w:hAnsi="Times New Roman" w:cs="Times New Roman"/>
          <w:sz w:val="24"/>
          <w:szCs w:val="24"/>
        </w:rPr>
        <w:t>Etkinliklerimizin hemen hepsi yerli ve yabancı bir çok konuğu içinde barındıran büyük katılımlarla gerçekleşmiş ve etkinliklerde oluşan interkatif atmosfer davetlilere ve öğrencilere</w:t>
      </w:r>
      <w:r w:rsidR="00434223">
        <w:rPr>
          <w:rFonts w:ascii="Times New Roman" w:hAnsi="Times New Roman" w:cs="Times New Roman"/>
          <w:sz w:val="24"/>
          <w:szCs w:val="24"/>
        </w:rPr>
        <w:t xml:space="preserve"> önemli katkılarda bulunmuştur.</w:t>
      </w:r>
      <w:proofErr w:type="gramEnd"/>
      <w:r w:rsidR="00434223">
        <w:rPr>
          <w:rFonts w:ascii="Times New Roman" w:hAnsi="Times New Roman" w:cs="Times New Roman"/>
          <w:sz w:val="24"/>
          <w:szCs w:val="24"/>
        </w:rPr>
        <w:t xml:space="preserve"> </w:t>
      </w:r>
      <w:proofErr w:type="gramStart"/>
      <w:r w:rsidR="00434223">
        <w:rPr>
          <w:rFonts w:ascii="Times New Roman" w:hAnsi="Times New Roman" w:cs="Times New Roman"/>
          <w:sz w:val="24"/>
          <w:szCs w:val="24"/>
        </w:rPr>
        <w:t xml:space="preserve">Gerçekleştirilen sempozyum ve kongrenin katılım oranlarının ve katılımcıların geri dönütlerinin değerlendirilmesi sonucunda </w:t>
      </w:r>
      <w:r w:rsidRPr="00134E4E">
        <w:rPr>
          <w:rFonts w:ascii="Times New Roman" w:hAnsi="Times New Roman" w:cs="Times New Roman"/>
          <w:sz w:val="24"/>
          <w:szCs w:val="24"/>
        </w:rPr>
        <w:t>ULİSA</w:t>
      </w:r>
      <w:r w:rsidR="00434223">
        <w:rPr>
          <w:rFonts w:ascii="Times New Roman" w:hAnsi="Times New Roman" w:cs="Times New Roman"/>
          <w:sz w:val="24"/>
          <w:szCs w:val="24"/>
        </w:rPr>
        <w:t xml:space="preserve"> 2018 yılı performans sonuçları yüksek olduğu sonucuna varılmıştır.</w:t>
      </w:r>
      <w:proofErr w:type="gramEnd"/>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15-KURUMSAL KABILIYET VE KAPASITENIN DEĞERLENDIRILMESI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15-a) Üstünlükler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etkinliklerinin lisans ve yüksek lisans öğrencilerinin derslerde edindiği bilgileri geliştirici niteliğe sahip olması ve bu sayede ilgi odağı olması</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ekibinin gerek ulusal gerek uluslararası düzeyde etkinliklerin gerçekleştirilmesi için yeterli özveri ve tecrübeye sahip olması</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Müdürü ve Sekreteri'nin takım çalışması ve yüksek verimi destekleyici nitelikleri</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bünyesindeki araştırma görevlilerinin sadece ULİSA tarafından görevlendirilebilmeleri ve bu sayede enerji ve zamanlarını verimli bir şekilde ULİSA etkinliklerine harcayabilmeleri</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Enstitümüze ayırılan fiziki şartların diğer birimlere görece daha elverişli olması</w:t>
      </w:r>
    </w:p>
    <w:p w:rsidR="005377E7" w:rsidRPr="00134E4E" w:rsidRDefault="005377E7" w:rsidP="005377E7">
      <w:pPr>
        <w:pStyle w:val="ListeParagraf"/>
        <w:spacing w:line="360" w:lineRule="auto"/>
        <w:jc w:val="both"/>
        <w:rPr>
          <w:rFonts w:ascii="Times New Roman" w:hAnsi="Times New Roman" w:cs="Times New Roman"/>
          <w:sz w:val="24"/>
          <w:szCs w:val="24"/>
        </w:rPr>
      </w:pPr>
    </w:p>
    <w:p w:rsidR="00134E4E" w:rsidRDefault="00134E4E" w:rsidP="005377E7">
      <w:pPr>
        <w:spacing w:line="360" w:lineRule="auto"/>
        <w:jc w:val="both"/>
        <w:rPr>
          <w:rFonts w:ascii="Times New Roman" w:hAnsi="Times New Roman" w:cs="Times New Roman"/>
          <w:b/>
          <w:sz w:val="24"/>
          <w:szCs w:val="24"/>
        </w:rPr>
      </w:pPr>
    </w:p>
    <w:p w:rsidR="00134E4E" w:rsidRDefault="00134E4E" w:rsidP="005377E7">
      <w:pPr>
        <w:spacing w:line="360" w:lineRule="auto"/>
        <w:jc w:val="both"/>
        <w:rPr>
          <w:rFonts w:ascii="Times New Roman" w:hAnsi="Times New Roman" w:cs="Times New Roman"/>
          <w:b/>
          <w:sz w:val="24"/>
          <w:szCs w:val="24"/>
        </w:rPr>
      </w:pPr>
    </w:p>
    <w:p w:rsidR="005377E7"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15-b) Zayıflıklar</w:t>
      </w:r>
    </w:p>
    <w:p w:rsidR="0056236D" w:rsidRPr="00134E4E" w:rsidRDefault="0056236D" w:rsidP="005377E7">
      <w:pPr>
        <w:spacing w:line="360" w:lineRule="auto"/>
        <w:jc w:val="both"/>
        <w:rPr>
          <w:rFonts w:ascii="Times New Roman" w:hAnsi="Times New Roman" w:cs="Times New Roman"/>
          <w:b/>
          <w:sz w:val="24"/>
          <w:szCs w:val="24"/>
        </w:rPr>
      </w:pPr>
    </w:p>
    <w:p w:rsidR="005377E7" w:rsidRDefault="005377E7" w:rsidP="00746C76">
      <w:pPr>
        <w:widowControl/>
        <w:spacing w:line="360" w:lineRule="auto"/>
        <w:contextualSpacing/>
        <w:jc w:val="both"/>
        <w:rPr>
          <w:rFonts w:ascii="Times New Roman" w:hAnsi="Times New Roman" w:cs="Times New Roman"/>
          <w:sz w:val="24"/>
          <w:szCs w:val="24"/>
        </w:rPr>
      </w:pPr>
      <w:proofErr w:type="gramStart"/>
      <w:r w:rsidRPr="00746C76">
        <w:rPr>
          <w:rFonts w:ascii="Times New Roman" w:hAnsi="Times New Roman" w:cs="Times New Roman"/>
          <w:sz w:val="24"/>
          <w:szCs w:val="24"/>
        </w:rPr>
        <w:t xml:space="preserve">Enstitü binasının fiziki olarak </w:t>
      </w:r>
      <w:r w:rsidR="00746C76" w:rsidRPr="00746C76">
        <w:rPr>
          <w:rFonts w:ascii="Times New Roman" w:hAnsi="Times New Roman" w:cs="Times New Roman"/>
          <w:sz w:val="24"/>
          <w:szCs w:val="24"/>
        </w:rPr>
        <w:t xml:space="preserve">yetersizliği Enstitünün eğitim faaliyetlerini kısıtlıyıcı </w:t>
      </w:r>
      <w:r w:rsidRPr="00746C76">
        <w:rPr>
          <w:rFonts w:ascii="Times New Roman" w:hAnsi="Times New Roman" w:cs="Times New Roman"/>
          <w:sz w:val="24"/>
          <w:szCs w:val="24"/>
        </w:rPr>
        <w:t>bir faktör olarak görülebilir</w:t>
      </w:r>
      <w:r w:rsidR="00746C76">
        <w:rPr>
          <w:rFonts w:ascii="Times New Roman" w:hAnsi="Times New Roman" w:cs="Times New Roman"/>
          <w:sz w:val="24"/>
          <w:szCs w:val="24"/>
        </w:rPr>
        <w:t>.</w:t>
      </w:r>
      <w:proofErr w:type="gramEnd"/>
    </w:p>
    <w:p w:rsidR="00746C76" w:rsidRDefault="00746C76" w:rsidP="00746C76">
      <w:pPr>
        <w:widowControl/>
        <w:spacing w:line="360" w:lineRule="auto"/>
        <w:contextualSpacing/>
        <w:jc w:val="both"/>
        <w:rPr>
          <w:rFonts w:ascii="Times New Roman" w:hAnsi="Times New Roman" w:cs="Times New Roman"/>
          <w:b/>
          <w:sz w:val="24"/>
          <w:szCs w:val="24"/>
        </w:rPr>
      </w:pPr>
    </w:p>
    <w:p w:rsidR="005A1998" w:rsidRDefault="005A1998" w:rsidP="00746C76">
      <w:pPr>
        <w:widowControl/>
        <w:spacing w:line="360" w:lineRule="auto"/>
        <w:contextualSpacing/>
        <w:jc w:val="both"/>
        <w:rPr>
          <w:rFonts w:ascii="Times New Roman" w:hAnsi="Times New Roman" w:cs="Times New Roman"/>
          <w:b/>
          <w:sz w:val="24"/>
          <w:szCs w:val="24"/>
        </w:rPr>
      </w:pPr>
    </w:p>
    <w:p w:rsidR="00434223" w:rsidRDefault="00434223" w:rsidP="00746C76">
      <w:pPr>
        <w:widowControl/>
        <w:spacing w:line="360" w:lineRule="auto"/>
        <w:contextualSpacing/>
        <w:jc w:val="both"/>
        <w:rPr>
          <w:rFonts w:ascii="Times New Roman" w:hAnsi="Times New Roman" w:cs="Times New Roman"/>
          <w:b/>
          <w:sz w:val="24"/>
          <w:szCs w:val="24"/>
        </w:rPr>
      </w:pPr>
    </w:p>
    <w:p w:rsidR="005A1998" w:rsidRPr="00746C76" w:rsidRDefault="005A1998" w:rsidP="00746C76">
      <w:pPr>
        <w:widowControl/>
        <w:spacing w:line="360" w:lineRule="auto"/>
        <w:contextualSpacing/>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15-c) Değerlendirme</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pStyle w:val="ListeParagraf"/>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 xml:space="preserve">Bu raporda ULİSA'nın </w:t>
      </w:r>
      <w:r w:rsidR="00434223">
        <w:rPr>
          <w:rFonts w:ascii="Times New Roman" w:hAnsi="Times New Roman" w:cs="Times New Roman"/>
          <w:sz w:val="24"/>
          <w:szCs w:val="24"/>
        </w:rPr>
        <w:t xml:space="preserve">2018 </w:t>
      </w:r>
      <w:r w:rsidRPr="00134E4E">
        <w:rPr>
          <w:rFonts w:ascii="Times New Roman" w:hAnsi="Times New Roman" w:cs="Times New Roman"/>
          <w:sz w:val="24"/>
          <w:szCs w:val="24"/>
        </w:rPr>
        <w:t xml:space="preserve">yılındaki yoğun gündemi özetlenmiş, enstitü yönetiminin ilkeleri ve amaçları açıklanmış ve üstünlükler kısmından çıkarım yapılabileceği üzere enstitünün hem eğitim öğretim alanında hem de akademik bilgi ve referans oluşturma noktasında sahip olduğu potansiyel öne çıkarılmıştır. </w:t>
      </w:r>
    </w:p>
    <w:p w:rsidR="005377E7" w:rsidRPr="00134E4E" w:rsidRDefault="005377E7" w:rsidP="00765ED3">
      <w:pPr>
        <w:rPr>
          <w:rFonts w:ascii="Times New Roman" w:hAnsi="Times New Roman" w:cs="Times New Roman"/>
          <w:sz w:val="24"/>
          <w:szCs w:val="24"/>
        </w:rPr>
      </w:pPr>
    </w:p>
    <w:p w:rsidR="00134E4E" w:rsidRPr="00134E4E" w:rsidRDefault="00134E4E" w:rsidP="00134E4E">
      <w:pPr>
        <w:pStyle w:val="Balk1"/>
        <w:rPr>
          <w:rFonts w:cs="Times New Roman"/>
          <w:sz w:val="24"/>
          <w:szCs w:val="24"/>
        </w:rPr>
      </w:pPr>
      <w:r w:rsidRPr="00134E4E">
        <w:rPr>
          <w:rFonts w:cs="Times New Roman"/>
          <w:sz w:val="24"/>
          <w:szCs w:val="24"/>
        </w:rPr>
        <w:t xml:space="preserve">16- </w:t>
      </w:r>
      <w:bookmarkStart w:id="1" w:name="_Toc412536750"/>
      <w:r w:rsidRPr="00134E4E">
        <w:rPr>
          <w:rFonts w:cs="Times New Roman"/>
          <w:sz w:val="24"/>
          <w:szCs w:val="24"/>
        </w:rPr>
        <w:t>İÇ KONTROL GÜVENCE BEYANI</w:t>
      </w:r>
      <w:bookmarkEnd w:id="1"/>
    </w:p>
    <w:p w:rsidR="00134E4E" w:rsidRPr="00134E4E" w:rsidRDefault="00134E4E" w:rsidP="00765ED3">
      <w:pPr>
        <w:rPr>
          <w:rFonts w:ascii="Times New Roman" w:hAnsi="Times New Roman" w:cs="Times New Roman"/>
          <w:sz w:val="24"/>
          <w:szCs w:val="24"/>
        </w:rPr>
      </w:pPr>
    </w:p>
    <w:p w:rsidR="00134E4E" w:rsidRPr="00134E4E" w:rsidRDefault="00134E4E" w:rsidP="00457A3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 xml:space="preserve">Harcama yetkilisi olarak yetkim dahilinde; Bu raporda yer </w:t>
      </w:r>
      <w:proofErr w:type="gramStart"/>
      <w:r w:rsidRPr="00134E4E">
        <w:rPr>
          <w:rFonts w:ascii="Times New Roman" w:hAnsi="Times New Roman" w:cs="Times New Roman"/>
          <w:sz w:val="24"/>
          <w:szCs w:val="24"/>
        </w:rPr>
        <w:t>alan</w:t>
      </w:r>
      <w:proofErr w:type="gramEnd"/>
      <w:r w:rsidRPr="00134E4E">
        <w:rPr>
          <w:rFonts w:ascii="Times New Roman" w:hAnsi="Times New Roman" w:cs="Times New Roman"/>
          <w:sz w:val="24"/>
          <w:szCs w:val="24"/>
        </w:rPr>
        <w:t xml:space="preserve">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w:t>
      </w:r>
      <w:proofErr w:type="gramStart"/>
      <w:r w:rsidRPr="00134E4E">
        <w:rPr>
          <w:rFonts w:ascii="Times New Roman" w:hAnsi="Times New Roman" w:cs="Times New Roman"/>
          <w:sz w:val="24"/>
          <w:szCs w:val="24"/>
        </w:rPr>
        <w:t>mali</w:t>
      </w:r>
      <w:proofErr w:type="gramEnd"/>
      <w:r w:rsidRPr="00134E4E">
        <w:rPr>
          <w:rFonts w:ascii="Times New Roman" w:hAnsi="Times New Roman" w:cs="Times New Roman"/>
          <w:sz w:val="24"/>
          <w:szCs w:val="24"/>
        </w:rPr>
        <w:t xml:space="preserve"> kararlar ile bunlara ilişkin işlemlerin yasallık ve düzenliliği hususunda yeterli güvenceyi sağladığını ve harcama birimimizde süreç kontrolünün etkin olarak uygulandığını bildiririm. Bu güvence, harcama yetkilisi olarak sahip olduğum bilgi ve değerlendirmeler, iç kontroller, iç denetçi raporları ile Sayıştay raporları gibi bilgim dahilindeki hususlara dayanmaktadır.</w:t>
      </w:r>
    </w:p>
    <w:p w:rsidR="00134E4E" w:rsidRPr="00134E4E" w:rsidRDefault="00134E4E" w:rsidP="00457A37">
      <w:pPr>
        <w:spacing w:line="360" w:lineRule="auto"/>
        <w:jc w:val="both"/>
        <w:rPr>
          <w:rFonts w:ascii="Times New Roman" w:hAnsi="Times New Roman" w:cs="Times New Roman"/>
          <w:sz w:val="24"/>
          <w:szCs w:val="24"/>
        </w:rPr>
      </w:pPr>
      <w:proofErr w:type="gramStart"/>
      <w:r w:rsidRPr="00134E4E">
        <w:rPr>
          <w:rFonts w:ascii="Times New Roman" w:hAnsi="Times New Roman" w:cs="Times New Roman"/>
          <w:sz w:val="24"/>
          <w:szCs w:val="24"/>
        </w:rPr>
        <w:t>Burada raporlanmayan, idarenin menfaatlerine zarar veren herhangi bir husus hakkında bilgim olmadığını beyan ederim.</w:t>
      </w:r>
      <w:proofErr w:type="gramEnd"/>
      <w:r w:rsidRPr="00134E4E">
        <w:rPr>
          <w:rFonts w:ascii="Times New Roman" w:hAnsi="Times New Roman" w:cs="Times New Roman"/>
          <w:sz w:val="24"/>
          <w:szCs w:val="24"/>
        </w:rPr>
        <w:t xml:space="preserve"> </w:t>
      </w:r>
    </w:p>
    <w:p w:rsidR="00134E4E" w:rsidRPr="00134E4E" w:rsidRDefault="00134E4E" w:rsidP="00134E4E">
      <w:pPr>
        <w:spacing w:line="360" w:lineRule="auto"/>
        <w:rPr>
          <w:rFonts w:ascii="Times New Roman" w:hAnsi="Times New Roman" w:cs="Times New Roman"/>
          <w:sz w:val="24"/>
          <w:szCs w:val="24"/>
        </w:rPr>
      </w:pPr>
    </w:p>
    <w:p w:rsidR="00134E4E" w:rsidRPr="00134E4E" w:rsidRDefault="00134E4E" w:rsidP="00134E4E">
      <w:pPr>
        <w:spacing w:line="360" w:lineRule="auto"/>
        <w:rPr>
          <w:rFonts w:ascii="Times New Roman" w:hAnsi="Times New Roman" w:cs="Times New Roman"/>
          <w:sz w:val="24"/>
          <w:szCs w:val="24"/>
        </w:rPr>
      </w:pPr>
    </w:p>
    <w:p w:rsidR="00134E4E" w:rsidRPr="00434223" w:rsidRDefault="00434223" w:rsidP="00434223">
      <w:pPr>
        <w:spacing w:line="36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00134E4E" w:rsidRPr="00434223">
        <w:rPr>
          <w:rFonts w:ascii="Times New Roman" w:hAnsi="Times New Roman" w:cs="Times New Roman"/>
          <w:b/>
          <w:sz w:val="24"/>
          <w:szCs w:val="24"/>
        </w:rPr>
        <w:t>Prof.</w:t>
      </w:r>
      <w:r w:rsidRPr="00434223">
        <w:rPr>
          <w:rFonts w:ascii="Times New Roman" w:hAnsi="Times New Roman" w:cs="Times New Roman"/>
          <w:b/>
          <w:sz w:val="24"/>
          <w:szCs w:val="24"/>
        </w:rPr>
        <w:t xml:space="preserve"> </w:t>
      </w:r>
      <w:r w:rsidR="00134E4E" w:rsidRPr="00434223">
        <w:rPr>
          <w:rFonts w:ascii="Times New Roman" w:hAnsi="Times New Roman" w:cs="Times New Roman"/>
          <w:b/>
          <w:sz w:val="24"/>
          <w:szCs w:val="24"/>
        </w:rPr>
        <w:t>Dr. Mustafa Sıtkı BİLGİN</w:t>
      </w:r>
    </w:p>
    <w:p w:rsidR="00134E4E" w:rsidRPr="00434223" w:rsidRDefault="00434223" w:rsidP="00434223">
      <w:pPr>
        <w:spacing w:line="360" w:lineRule="auto"/>
        <w:jc w:val="center"/>
        <w:rPr>
          <w:rFonts w:ascii="Times New Roman" w:hAnsi="Times New Roman" w:cs="Times New Roman"/>
          <w:b/>
          <w:sz w:val="24"/>
          <w:szCs w:val="24"/>
        </w:rPr>
      </w:pPr>
      <w:r w:rsidRPr="00434223">
        <w:rPr>
          <w:rFonts w:ascii="Times New Roman" w:hAnsi="Times New Roman" w:cs="Times New Roman"/>
          <w:b/>
          <w:sz w:val="24"/>
          <w:szCs w:val="24"/>
        </w:rPr>
        <w:t xml:space="preserve">                                                                                      </w:t>
      </w:r>
      <w:r w:rsidR="00134E4E" w:rsidRPr="00434223">
        <w:rPr>
          <w:rFonts w:ascii="Times New Roman" w:hAnsi="Times New Roman" w:cs="Times New Roman"/>
          <w:b/>
          <w:sz w:val="24"/>
          <w:szCs w:val="24"/>
        </w:rPr>
        <w:t xml:space="preserve">Uluslararası İlişkiler ve </w:t>
      </w:r>
    </w:p>
    <w:p w:rsidR="00134E4E" w:rsidRPr="00434223" w:rsidRDefault="00134E4E" w:rsidP="00134E4E">
      <w:pPr>
        <w:spacing w:line="360" w:lineRule="auto"/>
        <w:jc w:val="right"/>
        <w:rPr>
          <w:rFonts w:ascii="Times New Roman" w:hAnsi="Times New Roman" w:cs="Times New Roman"/>
          <w:b/>
          <w:sz w:val="24"/>
          <w:szCs w:val="24"/>
        </w:rPr>
      </w:pPr>
      <w:r w:rsidRPr="00434223">
        <w:rPr>
          <w:rFonts w:ascii="Times New Roman" w:hAnsi="Times New Roman" w:cs="Times New Roman"/>
          <w:b/>
          <w:sz w:val="24"/>
          <w:szCs w:val="24"/>
        </w:rPr>
        <w:t>Stratejik Araştırmalar Enstitü Müdürü</w:t>
      </w:r>
    </w:p>
    <w:sectPr w:rsidR="00134E4E" w:rsidRPr="004342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B3A" w:rsidRDefault="00D34B3A">
      <w:r>
        <w:separator/>
      </w:r>
    </w:p>
  </w:endnote>
  <w:endnote w:type="continuationSeparator" w:id="0">
    <w:p w:rsidR="00D34B3A" w:rsidRDefault="00D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B3A" w:rsidRDefault="00D34B3A">
      <w:r>
        <w:separator/>
      </w:r>
    </w:p>
  </w:footnote>
  <w:footnote w:type="continuationSeparator" w:id="0">
    <w:p w:rsidR="00D34B3A" w:rsidRDefault="00D34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15213"/>
    <w:multiLevelType w:val="multilevel"/>
    <w:tmpl w:val="BAFCCD5A"/>
    <w:lvl w:ilvl="0">
      <w:start w:val="13"/>
      <w:numFmt w:val="decimal"/>
      <w:lvlText w:val="%1-"/>
      <w:lvlJc w:val="left"/>
      <w:pPr>
        <w:ind w:left="476" w:hanging="360"/>
      </w:pPr>
      <w:rPr>
        <w:rFonts w:ascii="Arial" w:eastAsia="Arial" w:hAnsi="Arial" w:hint="default"/>
        <w:b/>
        <w:bCs/>
        <w:w w:val="99"/>
        <w:sz w:val="24"/>
        <w:szCs w:val="24"/>
      </w:rPr>
    </w:lvl>
    <w:lvl w:ilvl="1">
      <w:start w:val="1"/>
      <w:numFmt w:val="lowerLetter"/>
      <w:lvlText w:val="%1-%2"/>
      <w:lvlJc w:val="left"/>
      <w:pPr>
        <w:ind w:left="1326" w:hanging="502"/>
      </w:pPr>
      <w:rPr>
        <w:rFonts w:ascii="Arial" w:eastAsia="Arial" w:hAnsi="Arial" w:hint="default"/>
        <w:spacing w:val="-1"/>
        <w:w w:val="100"/>
        <w:sz w:val="22"/>
        <w:szCs w:val="22"/>
      </w:rPr>
    </w:lvl>
    <w:lvl w:ilvl="2">
      <w:start w:val="1"/>
      <w:numFmt w:val="bullet"/>
      <w:lvlText w:val="•"/>
      <w:lvlJc w:val="left"/>
      <w:pPr>
        <w:ind w:left="2165" w:hanging="502"/>
      </w:pPr>
      <w:rPr>
        <w:rFonts w:hint="default"/>
      </w:rPr>
    </w:lvl>
    <w:lvl w:ilvl="3">
      <w:start w:val="1"/>
      <w:numFmt w:val="bullet"/>
      <w:lvlText w:val="•"/>
      <w:lvlJc w:val="left"/>
      <w:pPr>
        <w:ind w:left="3010" w:hanging="502"/>
      </w:pPr>
      <w:rPr>
        <w:rFonts w:hint="default"/>
      </w:rPr>
    </w:lvl>
    <w:lvl w:ilvl="4">
      <w:start w:val="1"/>
      <w:numFmt w:val="bullet"/>
      <w:lvlText w:val="•"/>
      <w:lvlJc w:val="left"/>
      <w:pPr>
        <w:ind w:left="3855" w:hanging="502"/>
      </w:pPr>
      <w:rPr>
        <w:rFonts w:hint="default"/>
      </w:rPr>
    </w:lvl>
    <w:lvl w:ilvl="5">
      <w:start w:val="1"/>
      <w:numFmt w:val="bullet"/>
      <w:lvlText w:val="•"/>
      <w:lvlJc w:val="left"/>
      <w:pPr>
        <w:ind w:left="4700" w:hanging="502"/>
      </w:pPr>
      <w:rPr>
        <w:rFonts w:hint="default"/>
      </w:rPr>
    </w:lvl>
    <w:lvl w:ilvl="6">
      <w:start w:val="1"/>
      <w:numFmt w:val="bullet"/>
      <w:lvlText w:val="•"/>
      <w:lvlJc w:val="left"/>
      <w:pPr>
        <w:ind w:left="5545" w:hanging="502"/>
      </w:pPr>
      <w:rPr>
        <w:rFonts w:hint="default"/>
      </w:rPr>
    </w:lvl>
    <w:lvl w:ilvl="7">
      <w:start w:val="1"/>
      <w:numFmt w:val="bullet"/>
      <w:lvlText w:val="•"/>
      <w:lvlJc w:val="left"/>
      <w:pPr>
        <w:ind w:left="6390" w:hanging="502"/>
      </w:pPr>
      <w:rPr>
        <w:rFonts w:hint="default"/>
      </w:rPr>
    </w:lvl>
    <w:lvl w:ilvl="8">
      <w:start w:val="1"/>
      <w:numFmt w:val="bullet"/>
      <w:lvlText w:val="•"/>
      <w:lvlJc w:val="left"/>
      <w:pPr>
        <w:ind w:left="7236" w:hanging="502"/>
      </w:pPr>
      <w:rPr>
        <w:rFonts w:hint="default"/>
      </w:rPr>
    </w:lvl>
  </w:abstractNum>
  <w:abstractNum w:abstractNumId="1">
    <w:nsid w:val="1E7223E8"/>
    <w:multiLevelType w:val="hybridMultilevel"/>
    <w:tmpl w:val="824E6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6D90C3D"/>
    <w:multiLevelType w:val="hybridMultilevel"/>
    <w:tmpl w:val="8614257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36494BC4"/>
    <w:multiLevelType w:val="multilevel"/>
    <w:tmpl w:val="156E6EFA"/>
    <w:lvl w:ilvl="0">
      <w:start w:val="3"/>
      <w:numFmt w:val="decimal"/>
      <w:lvlText w:val="%1-"/>
      <w:lvlJc w:val="left"/>
      <w:pPr>
        <w:ind w:left="116" w:hanging="360"/>
      </w:pPr>
      <w:rPr>
        <w:rFonts w:ascii="Arial" w:eastAsia="Arial" w:hAnsi="Arial" w:hint="default"/>
        <w:b/>
        <w:bCs/>
        <w:spacing w:val="-7"/>
        <w:w w:val="99"/>
        <w:sz w:val="24"/>
        <w:szCs w:val="24"/>
      </w:rPr>
    </w:lvl>
    <w:lvl w:ilvl="1">
      <w:start w:val="1"/>
      <w:numFmt w:val="lowerLetter"/>
      <w:lvlText w:val="%1-%2"/>
      <w:lvlJc w:val="left"/>
      <w:pPr>
        <w:ind w:left="1203" w:hanging="380"/>
      </w:pPr>
      <w:rPr>
        <w:rFonts w:ascii="Arial" w:eastAsia="Arial" w:hAnsi="Arial" w:hint="default"/>
        <w:spacing w:val="-1"/>
        <w:w w:val="100"/>
        <w:sz w:val="22"/>
        <w:szCs w:val="22"/>
      </w:rPr>
    </w:lvl>
    <w:lvl w:ilvl="2">
      <w:start w:val="1"/>
      <w:numFmt w:val="bullet"/>
      <w:lvlText w:val="•"/>
      <w:lvlJc w:val="left"/>
      <w:pPr>
        <w:ind w:left="2058" w:hanging="380"/>
      </w:pPr>
      <w:rPr>
        <w:rFonts w:hint="default"/>
      </w:rPr>
    </w:lvl>
    <w:lvl w:ilvl="3">
      <w:start w:val="1"/>
      <w:numFmt w:val="bullet"/>
      <w:lvlText w:val="•"/>
      <w:lvlJc w:val="left"/>
      <w:pPr>
        <w:ind w:left="2916" w:hanging="380"/>
      </w:pPr>
      <w:rPr>
        <w:rFonts w:hint="default"/>
      </w:rPr>
    </w:lvl>
    <w:lvl w:ilvl="4">
      <w:start w:val="1"/>
      <w:numFmt w:val="bullet"/>
      <w:lvlText w:val="•"/>
      <w:lvlJc w:val="left"/>
      <w:pPr>
        <w:ind w:left="3775" w:hanging="380"/>
      </w:pPr>
      <w:rPr>
        <w:rFonts w:hint="default"/>
      </w:rPr>
    </w:lvl>
    <w:lvl w:ilvl="5">
      <w:start w:val="1"/>
      <w:numFmt w:val="bullet"/>
      <w:lvlText w:val="•"/>
      <w:lvlJc w:val="left"/>
      <w:pPr>
        <w:ind w:left="4633" w:hanging="380"/>
      </w:pPr>
      <w:rPr>
        <w:rFonts w:hint="default"/>
      </w:rPr>
    </w:lvl>
    <w:lvl w:ilvl="6">
      <w:start w:val="1"/>
      <w:numFmt w:val="bullet"/>
      <w:lvlText w:val="•"/>
      <w:lvlJc w:val="left"/>
      <w:pPr>
        <w:ind w:left="5492" w:hanging="380"/>
      </w:pPr>
      <w:rPr>
        <w:rFonts w:hint="default"/>
      </w:rPr>
    </w:lvl>
    <w:lvl w:ilvl="7">
      <w:start w:val="1"/>
      <w:numFmt w:val="bullet"/>
      <w:lvlText w:val="•"/>
      <w:lvlJc w:val="left"/>
      <w:pPr>
        <w:ind w:left="6350" w:hanging="380"/>
      </w:pPr>
      <w:rPr>
        <w:rFonts w:hint="default"/>
      </w:rPr>
    </w:lvl>
    <w:lvl w:ilvl="8">
      <w:start w:val="1"/>
      <w:numFmt w:val="bullet"/>
      <w:lvlText w:val="•"/>
      <w:lvlJc w:val="left"/>
      <w:pPr>
        <w:ind w:left="7209" w:hanging="380"/>
      </w:pPr>
      <w:rPr>
        <w:rFonts w:hint="default"/>
      </w:rPr>
    </w:lvl>
  </w:abstractNum>
  <w:abstractNum w:abstractNumId="4">
    <w:nsid w:val="38915C27"/>
    <w:multiLevelType w:val="multilevel"/>
    <w:tmpl w:val="DB8ADB66"/>
    <w:lvl w:ilvl="0">
      <w:start w:val="9"/>
      <w:numFmt w:val="decimal"/>
      <w:lvlText w:val="%1-"/>
      <w:lvlJc w:val="left"/>
      <w:pPr>
        <w:ind w:left="116" w:hanging="260"/>
      </w:pPr>
      <w:rPr>
        <w:rFonts w:ascii="Times New Roman" w:eastAsia="Times New Roman" w:hAnsi="Times New Roman" w:hint="default"/>
        <w:b/>
        <w:bCs/>
        <w:w w:val="100"/>
      </w:rPr>
    </w:lvl>
    <w:lvl w:ilvl="1">
      <w:start w:val="1"/>
      <w:numFmt w:val="lowerLetter"/>
      <w:lvlText w:val="%1-%2"/>
      <w:lvlJc w:val="left"/>
      <w:pPr>
        <w:ind w:left="615" w:hanging="500"/>
      </w:pPr>
      <w:rPr>
        <w:rFonts w:ascii="Times New Roman" w:eastAsia="Times New Roman" w:hAnsi="Times New Roman" w:hint="default"/>
        <w:b/>
        <w:bCs/>
        <w:spacing w:val="-3"/>
        <w:w w:val="99"/>
        <w:sz w:val="24"/>
        <w:szCs w:val="24"/>
      </w:rPr>
    </w:lvl>
    <w:lvl w:ilvl="2">
      <w:start w:val="1"/>
      <w:numFmt w:val="bullet"/>
      <w:lvlText w:val="•"/>
      <w:lvlJc w:val="left"/>
      <w:pPr>
        <w:ind w:left="1542" w:hanging="500"/>
      </w:pPr>
      <w:rPr>
        <w:rFonts w:hint="default"/>
      </w:rPr>
    </w:lvl>
    <w:lvl w:ilvl="3">
      <w:start w:val="1"/>
      <w:numFmt w:val="bullet"/>
      <w:lvlText w:val="•"/>
      <w:lvlJc w:val="left"/>
      <w:pPr>
        <w:ind w:left="2465" w:hanging="500"/>
      </w:pPr>
      <w:rPr>
        <w:rFonts w:hint="default"/>
      </w:rPr>
    </w:lvl>
    <w:lvl w:ilvl="4">
      <w:start w:val="1"/>
      <w:numFmt w:val="bullet"/>
      <w:lvlText w:val="•"/>
      <w:lvlJc w:val="left"/>
      <w:pPr>
        <w:ind w:left="3388" w:hanging="500"/>
      </w:pPr>
      <w:rPr>
        <w:rFonts w:hint="default"/>
      </w:rPr>
    </w:lvl>
    <w:lvl w:ilvl="5">
      <w:start w:val="1"/>
      <w:numFmt w:val="bullet"/>
      <w:lvlText w:val="•"/>
      <w:lvlJc w:val="left"/>
      <w:pPr>
        <w:ind w:left="4311" w:hanging="500"/>
      </w:pPr>
      <w:rPr>
        <w:rFonts w:hint="default"/>
      </w:rPr>
    </w:lvl>
    <w:lvl w:ilvl="6">
      <w:start w:val="1"/>
      <w:numFmt w:val="bullet"/>
      <w:lvlText w:val="•"/>
      <w:lvlJc w:val="left"/>
      <w:pPr>
        <w:ind w:left="5234" w:hanging="500"/>
      </w:pPr>
      <w:rPr>
        <w:rFonts w:hint="default"/>
      </w:rPr>
    </w:lvl>
    <w:lvl w:ilvl="7">
      <w:start w:val="1"/>
      <w:numFmt w:val="bullet"/>
      <w:lvlText w:val="•"/>
      <w:lvlJc w:val="left"/>
      <w:pPr>
        <w:ind w:left="6157" w:hanging="500"/>
      </w:pPr>
      <w:rPr>
        <w:rFonts w:hint="default"/>
      </w:rPr>
    </w:lvl>
    <w:lvl w:ilvl="8">
      <w:start w:val="1"/>
      <w:numFmt w:val="bullet"/>
      <w:lvlText w:val="•"/>
      <w:lvlJc w:val="left"/>
      <w:pPr>
        <w:ind w:left="7080" w:hanging="500"/>
      </w:pPr>
      <w:rPr>
        <w:rFonts w:hint="default"/>
      </w:rPr>
    </w:lvl>
  </w:abstractNum>
  <w:abstractNum w:abstractNumId="5">
    <w:nsid w:val="39425B79"/>
    <w:multiLevelType w:val="multilevel"/>
    <w:tmpl w:val="896688D4"/>
    <w:lvl w:ilvl="0">
      <w:start w:val="8"/>
      <w:numFmt w:val="decimal"/>
      <w:lvlText w:val="%1"/>
      <w:lvlJc w:val="left"/>
      <w:pPr>
        <w:ind w:left="527" w:hanging="212"/>
      </w:pPr>
      <w:rPr>
        <w:rFonts w:ascii="Times New Roman" w:eastAsia="Times New Roman" w:hAnsi="Times New Roman" w:hint="default"/>
        <w:b/>
        <w:bCs/>
        <w:w w:val="100"/>
        <w:sz w:val="28"/>
        <w:szCs w:val="28"/>
      </w:rPr>
    </w:lvl>
    <w:lvl w:ilvl="1">
      <w:start w:val="1"/>
      <w:numFmt w:val="lowerLetter"/>
      <w:lvlText w:val="%1-%2"/>
      <w:lvlJc w:val="left"/>
      <w:pPr>
        <w:ind w:left="763" w:hanging="447"/>
        <w:jc w:val="right"/>
      </w:pPr>
      <w:rPr>
        <w:rFonts w:ascii="Times New Roman" w:eastAsia="Times New Roman" w:hAnsi="Times New Roman" w:hint="default"/>
        <w:b/>
        <w:bCs/>
        <w:spacing w:val="0"/>
        <w:w w:val="100"/>
      </w:rPr>
    </w:lvl>
    <w:lvl w:ilvl="2">
      <w:start w:val="1"/>
      <w:numFmt w:val="bullet"/>
      <w:lvlText w:val="•"/>
      <w:lvlJc w:val="left"/>
      <w:pPr>
        <w:ind w:left="1754" w:hanging="447"/>
      </w:pPr>
      <w:rPr>
        <w:rFonts w:hint="default"/>
      </w:rPr>
    </w:lvl>
    <w:lvl w:ilvl="3">
      <w:start w:val="1"/>
      <w:numFmt w:val="bullet"/>
      <w:lvlText w:val="•"/>
      <w:lvlJc w:val="left"/>
      <w:pPr>
        <w:ind w:left="2748" w:hanging="447"/>
      </w:pPr>
      <w:rPr>
        <w:rFonts w:hint="default"/>
      </w:rPr>
    </w:lvl>
    <w:lvl w:ilvl="4">
      <w:start w:val="1"/>
      <w:numFmt w:val="bullet"/>
      <w:lvlText w:val="•"/>
      <w:lvlJc w:val="left"/>
      <w:pPr>
        <w:ind w:left="3742" w:hanging="447"/>
      </w:pPr>
      <w:rPr>
        <w:rFonts w:hint="default"/>
      </w:rPr>
    </w:lvl>
    <w:lvl w:ilvl="5">
      <w:start w:val="1"/>
      <w:numFmt w:val="bullet"/>
      <w:lvlText w:val="•"/>
      <w:lvlJc w:val="left"/>
      <w:pPr>
        <w:ind w:left="4736" w:hanging="447"/>
      </w:pPr>
      <w:rPr>
        <w:rFonts w:hint="default"/>
      </w:rPr>
    </w:lvl>
    <w:lvl w:ilvl="6">
      <w:start w:val="1"/>
      <w:numFmt w:val="bullet"/>
      <w:lvlText w:val="•"/>
      <w:lvlJc w:val="left"/>
      <w:pPr>
        <w:ind w:left="5730" w:hanging="447"/>
      </w:pPr>
      <w:rPr>
        <w:rFonts w:hint="default"/>
      </w:rPr>
    </w:lvl>
    <w:lvl w:ilvl="7">
      <w:start w:val="1"/>
      <w:numFmt w:val="bullet"/>
      <w:lvlText w:val="•"/>
      <w:lvlJc w:val="left"/>
      <w:pPr>
        <w:ind w:left="6724" w:hanging="447"/>
      </w:pPr>
      <w:rPr>
        <w:rFonts w:hint="default"/>
      </w:rPr>
    </w:lvl>
    <w:lvl w:ilvl="8">
      <w:start w:val="1"/>
      <w:numFmt w:val="bullet"/>
      <w:lvlText w:val="•"/>
      <w:lvlJc w:val="left"/>
      <w:pPr>
        <w:ind w:left="7718" w:hanging="447"/>
      </w:pPr>
      <w:rPr>
        <w:rFonts w:hint="default"/>
      </w:rPr>
    </w:lvl>
  </w:abstractNum>
  <w:abstractNum w:abstractNumId="6">
    <w:nsid w:val="4D126494"/>
    <w:multiLevelType w:val="hybridMultilevel"/>
    <w:tmpl w:val="98743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0936FBC"/>
    <w:multiLevelType w:val="multilevel"/>
    <w:tmpl w:val="0600879A"/>
    <w:lvl w:ilvl="0">
      <w:start w:val="14"/>
      <w:numFmt w:val="decimal"/>
      <w:lvlText w:val="%1"/>
      <w:lvlJc w:val="left"/>
      <w:pPr>
        <w:ind w:left="1326" w:hanging="502"/>
      </w:pPr>
      <w:rPr>
        <w:rFonts w:hint="default"/>
      </w:rPr>
    </w:lvl>
    <w:lvl w:ilvl="1">
      <w:start w:val="1"/>
      <w:numFmt w:val="lowerLetter"/>
      <w:lvlText w:val="%1-%2"/>
      <w:lvlJc w:val="left"/>
      <w:pPr>
        <w:ind w:left="1326" w:hanging="502"/>
      </w:pPr>
      <w:rPr>
        <w:rFonts w:ascii="Arial" w:eastAsia="Arial" w:hAnsi="Arial" w:hint="default"/>
        <w:spacing w:val="-1"/>
        <w:w w:val="100"/>
        <w:sz w:val="22"/>
        <w:szCs w:val="22"/>
      </w:rPr>
    </w:lvl>
    <w:lvl w:ilvl="2">
      <w:start w:val="1"/>
      <w:numFmt w:val="bullet"/>
      <w:lvlText w:val="•"/>
      <w:lvlJc w:val="left"/>
      <w:pPr>
        <w:ind w:left="2841" w:hanging="502"/>
      </w:pPr>
      <w:rPr>
        <w:rFonts w:hint="default"/>
      </w:rPr>
    </w:lvl>
    <w:lvl w:ilvl="3">
      <w:start w:val="1"/>
      <w:numFmt w:val="bullet"/>
      <w:lvlText w:val="•"/>
      <w:lvlJc w:val="left"/>
      <w:pPr>
        <w:ind w:left="3601" w:hanging="502"/>
      </w:pPr>
      <w:rPr>
        <w:rFonts w:hint="default"/>
      </w:rPr>
    </w:lvl>
    <w:lvl w:ilvl="4">
      <w:start w:val="1"/>
      <w:numFmt w:val="bullet"/>
      <w:lvlText w:val="•"/>
      <w:lvlJc w:val="left"/>
      <w:pPr>
        <w:ind w:left="4362" w:hanging="502"/>
      </w:pPr>
      <w:rPr>
        <w:rFonts w:hint="default"/>
      </w:rPr>
    </w:lvl>
    <w:lvl w:ilvl="5">
      <w:start w:val="1"/>
      <w:numFmt w:val="bullet"/>
      <w:lvlText w:val="•"/>
      <w:lvlJc w:val="left"/>
      <w:pPr>
        <w:ind w:left="5123" w:hanging="502"/>
      </w:pPr>
      <w:rPr>
        <w:rFonts w:hint="default"/>
      </w:rPr>
    </w:lvl>
    <w:lvl w:ilvl="6">
      <w:start w:val="1"/>
      <w:numFmt w:val="bullet"/>
      <w:lvlText w:val="•"/>
      <w:lvlJc w:val="left"/>
      <w:pPr>
        <w:ind w:left="5883" w:hanging="502"/>
      </w:pPr>
      <w:rPr>
        <w:rFonts w:hint="default"/>
      </w:rPr>
    </w:lvl>
    <w:lvl w:ilvl="7">
      <w:start w:val="1"/>
      <w:numFmt w:val="bullet"/>
      <w:lvlText w:val="•"/>
      <w:lvlJc w:val="left"/>
      <w:pPr>
        <w:ind w:left="6644" w:hanging="502"/>
      </w:pPr>
      <w:rPr>
        <w:rFonts w:hint="default"/>
      </w:rPr>
    </w:lvl>
    <w:lvl w:ilvl="8">
      <w:start w:val="1"/>
      <w:numFmt w:val="bullet"/>
      <w:lvlText w:val="•"/>
      <w:lvlJc w:val="left"/>
      <w:pPr>
        <w:ind w:left="7405" w:hanging="502"/>
      </w:pPr>
      <w:rPr>
        <w:rFonts w:hint="default"/>
      </w:rPr>
    </w:lvl>
  </w:abstractNum>
  <w:abstractNum w:abstractNumId="8">
    <w:nsid w:val="59F71155"/>
    <w:multiLevelType w:val="hybridMultilevel"/>
    <w:tmpl w:val="47342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37D7FC3"/>
    <w:multiLevelType w:val="hybridMultilevel"/>
    <w:tmpl w:val="7F7AD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F351E67"/>
    <w:multiLevelType w:val="hybridMultilevel"/>
    <w:tmpl w:val="24D428B4"/>
    <w:lvl w:ilvl="0" w:tplc="FB9A04BE">
      <w:start w:val="9"/>
      <w:numFmt w:val="decimal"/>
      <w:lvlText w:val="%1-"/>
      <w:lvlJc w:val="left"/>
      <w:pPr>
        <w:ind w:left="476" w:hanging="360"/>
      </w:pPr>
      <w:rPr>
        <w:rFonts w:ascii="Arial" w:eastAsia="Arial" w:hAnsi="Arial" w:hint="default"/>
        <w:b/>
        <w:bCs/>
        <w:spacing w:val="-2"/>
        <w:w w:val="99"/>
        <w:sz w:val="24"/>
        <w:szCs w:val="24"/>
      </w:rPr>
    </w:lvl>
    <w:lvl w:ilvl="1" w:tplc="5C220216">
      <w:start w:val="1"/>
      <w:numFmt w:val="bullet"/>
      <w:lvlText w:val="•"/>
      <w:lvlJc w:val="left"/>
      <w:pPr>
        <w:ind w:left="1324" w:hanging="360"/>
      </w:pPr>
      <w:rPr>
        <w:rFonts w:hint="default"/>
      </w:rPr>
    </w:lvl>
    <w:lvl w:ilvl="2" w:tplc="5BD20744">
      <w:start w:val="1"/>
      <w:numFmt w:val="bullet"/>
      <w:lvlText w:val="•"/>
      <w:lvlJc w:val="left"/>
      <w:pPr>
        <w:ind w:left="2169" w:hanging="360"/>
      </w:pPr>
      <w:rPr>
        <w:rFonts w:hint="default"/>
      </w:rPr>
    </w:lvl>
    <w:lvl w:ilvl="3" w:tplc="F6547ABA">
      <w:start w:val="1"/>
      <w:numFmt w:val="bullet"/>
      <w:lvlText w:val="•"/>
      <w:lvlJc w:val="left"/>
      <w:pPr>
        <w:ind w:left="3013" w:hanging="360"/>
      </w:pPr>
      <w:rPr>
        <w:rFonts w:hint="default"/>
      </w:rPr>
    </w:lvl>
    <w:lvl w:ilvl="4" w:tplc="AC7A48D2">
      <w:start w:val="1"/>
      <w:numFmt w:val="bullet"/>
      <w:lvlText w:val="•"/>
      <w:lvlJc w:val="left"/>
      <w:pPr>
        <w:ind w:left="3858" w:hanging="360"/>
      </w:pPr>
      <w:rPr>
        <w:rFonts w:hint="default"/>
      </w:rPr>
    </w:lvl>
    <w:lvl w:ilvl="5" w:tplc="23C009E4">
      <w:start w:val="1"/>
      <w:numFmt w:val="bullet"/>
      <w:lvlText w:val="•"/>
      <w:lvlJc w:val="left"/>
      <w:pPr>
        <w:ind w:left="4703" w:hanging="360"/>
      </w:pPr>
      <w:rPr>
        <w:rFonts w:hint="default"/>
      </w:rPr>
    </w:lvl>
    <w:lvl w:ilvl="6" w:tplc="D3E485BE">
      <w:start w:val="1"/>
      <w:numFmt w:val="bullet"/>
      <w:lvlText w:val="•"/>
      <w:lvlJc w:val="left"/>
      <w:pPr>
        <w:ind w:left="5547" w:hanging="360"/>
      </w:pPr>
      <w:rPr>
        <w:rFonts w:hint="default"/>
      </w:rPr>
    </w:lvl>
    <w:lvl w:ilvl="7" w:tplc="602E52EA">
      <w:start w:val="1"/>
      <w:numFmt w:val="bullet"/>
      <w:lvlText w:val="•"/>
      <w:lvlJc w:val="left"/>
      <w:pPr>
        <w:ind w:left="6392" w:hanging="360"/>
      </w:pPr>
      <w:rPr>
        <w:rFonts w:hint="default"/>
      </w:rPr>
    </w:lvl>
    <w:lvl w:ilvl="8" w:tplc="4C108D40">
      <w:start w:val="1"/>
      <w:numFmt w:val="bullet"/>
      <w:lvlText w:val="•"/>
      <w:lvlJc w:val="left"/>
      <w:pPr>
        <w:ind w:left="7237" w:hanging="360"/>
      </w:pPr>
      <w:rPr>
        <w:rFonts w:hint="default"/>
      </w:rPr>
    </w:lvl>
  </w:abstractNum>
  <w:abstractNum w:abstractNumId="11">
    <w:nsid w:val="7DB72F45"/>
    <w:multiLevelType w:val="hybridMultilevel"/>
    <w:tmpl w:val="6A664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0"/>
  </w:num>
  <w:num w:numId="5">
    <w:abstractNumId w:val="10"/>
  </w:num>
  <w:num w:numId="6">
    <w:abstractNumId w:val="3"/>
  </w:num>
  <w:num w:numId="7">
    <w:abstractNumId w:val="11"/>
  </w:num>
  <w:num w:numId="8">
    <w:abstractNumId w:val="8"/>
  </w:num>
  <w:num w:numId="9">
    <w:abstractNumId w:val="2"/>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ED3"/>
    <w:rsid w:val="0001048B"/>
    <w:rsid w:val="00053FE1"/>
    <w:rsid w:val="00080FEC"/>
    <w:rsid w:val="000F7207"/>
    <w:rsid w:val="001238D9"/>
    <w:rsid w:val="00134E4E"/>
    <w:rsid w:val="00172244"/>
    <w:rsid w:val="00180814"/>
    <w:rsid w:val="00192114"/>
    <w:rsid w:val="001F2DE3"/>
    <w:rsid w:val="002B79D4"/>
    <w:rsid w:val="002D7B11"/>
    <w:rsid w:val="00360BA7"/>
    <w:rsid w:val="003B3AAD"/>
    <w:rsid w:val="00422CC0"/>
    <w:rsid w:val="00432CB2"/>
    <w:rsid w:val="00434223"/>
    <w:rsid w:val="00456F6C"/>
    <w:rsid w:val="00457A37"/>
    <w:rsid w:val="004C1928"/>
    <w:rsid w:val="005377E7"/>
    <w:rsid w:val="0056236D"/>
    <w:rsid w:val="005A1998"/>
    <w:rsid w:val="005C0DE0"/>
    <w:rsid w:val="00676094"/>
    <w:rsid w:val="00693BC4"/>
    <w:rsid w:val="006F73CC"/>
    <w:rsid w:val="007435C0"/>
    <w:rsid w:val="00746C76"/>
    <w:rsid w:val="00753D44"/>
    <w:rsid w:val="00764A1C"/>
    <w:rsid w:val="00765ED3"/>
    <w:rsid w:val="00774D5A"/>
    <w:rsid w:val="007E1C28"/>
    <w:rsid w:val="00897490"/>
    <w:rsid w:val="008F3AC9"/>
    <w:rsid w:val="0096634E"/>
    <w:rsid w:val="00967291"/>
    <w:rsid w:val="00977109"/>
    <w:rsid w:val="00984EC9"/>
    <w:rsid w:val="00A46172"/>
    <w:rsid w:val="00A669E8"/>
    <w:rsid w:val="00AA1644"/>
    <w:rsid w:val="00AA5E16"/>
    <w:rsid w:val="00AC52FE"/>
    <w:rsid w:val="00B145FF"/>
    <w:rsid w:val="00B870B5"/>
    <w:rsid w:val="00BB1A0C"/>
    <w:rsid w:val="00C51D8A"/>
    <w:rsid w:val="00D34B3A"/>
    <w:rsid w:val="00D933E6"/>
    <w:rsid w:val="00E51ED8"/>
    <w:rsid w:val="00EA15BE"/>
    <w:rsid w:val="00EE1178"/>
    <w:rsid w:val="00EE495D"/>
    <w:rsid w:val="00F82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5ED3"/>
    <w:pPr>
      <w:widowControl w:val="0"/>
      <w:spacing w:after="0" w:line="240" w:lineRule="auto"/>
    </w:pPr>
    <w:rPr>
      <w:lang w:val="en-US"/>
    </w:rPr>
  </w:style>
  <w:style w:type="paragraph" w:styleId="Balk1">
    <w:name w:val="heading 1"/>
    <w:basedOn w:val="Normal"/>
    <w:link w:val="Balk1Char"/>
    <w:uiPriority w:val="1"/>
    <w:qFormat/>
    <w:rsid w:val="00765ED3"/>
    <w:pPr>
      <w:ind w:left="116"/>
      <w:outlineLvl w:val="0"/>
    </w:pPr>
    <w:rPr>
      <w:rFonts w:ascii="Times New Roman" w:eastAsia="Times New Roman" w:hAnsi="Times New Roman"/>
      <w:b/>
      <w:bCs/>
      <w:sz w:val="28"/>
      <w:szCs w:val="28"/>
    </w:rPr>
  </w:style>
  <w:style w:type="paragraph" w:styleId="Balk2">
    <w:name w:val="heading 2"/>
    <w:basedOn w:val="Normal"/>
    <w:link w:val="Balk2Char"/>
    <w:uiPriority w:val="1"/>
    <w:qFormat/>
    <w:rsid w:val="00765ED3"/>
    <w:pPr>
      <w:ind w:left="116"/>
      <w:outlineLvl w:val="1"/>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65ED3"/>
    <w:rPr>
      <w:rFonts w:ascii="Times New Roman" w:eastAsia="Times New Roman" w:hAnsi="Times New Roman"/>
      <w:b/>
      <w:bCs/>
      <w:sz w:val="28"/>
      <w:szCs w:val="28"/>
      <w:lang w:val="en-US"/>
    </w:rPr>
  </w:style>
  <w:style w:type="character" w:customStyle="1" w:styleId="Balk2Char">
    <w:name w:val="Başlık 2 Char"/>
    <w:basedOn w:val="VarsaylanParagrafYazTipi"/>
    <w:link w:val="Balk2"/>
    <w:uiPriority w:val="1"/>
    <w:rsid w:val="00765ED3"/>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765ED3"/>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65ED3"/>
    <w:pPr>
      <w:ind w:left="116"/>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765ED3"/>
    <w:rPr>
      <w:rFonts w:ascii="Times New Roman" w:eastAsia="Times New Roman" w:hAnsi="Times New Roman"/>
      <w:sz w:val="24"/>
      <w:szCs w:val="24"/>
      <w:lang w:val="en-US"/>
    </w:rPr>
  </w:style>
  <w:style w:type="paragraph" w:styleId="ListeParagraf">
    <w:name w:val="List Paragraph"/>
    <w:basedOn w:val="Normal"/>
    <w:uiPriority w:val="34"/>
    <w:qFormat/>
    <w:rsid w:val="00765ED3"/>
  </w:style>
  <w:style w:type="paragraph" w:customStyle="1" w:styleId="TableParagraph">
    <w:name w:val="Table Paragraph"/>
    <w:basedOn w:val="Normal"/>
    <w:uiPriority w:val="1"/>
    <w:qFormat/>
    <w:rsid w:val="00765ED3"/>
  </w:style>
  <w:style w:type="paragraph" w:customStyle="1" w:styleId="Default">
    <w:name w:val="Default"/>
    <w:rsid w:val="00765ED3"/>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765ED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34E4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4E4E"/>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5ED3"/>
    <w:pPr>
      <w:widowControl w:val="0"/>
      <w:spacing w:after="0" w:line="240" w:lineRule="auto"/>
    </w:pPr>
    <w:rPr>
      <w:lang w:val="en-US"/>
    </w:rPr>
  </w:style>
  <w:style w:type="paragraph" w:styleId="Balk1">
    <w:name w:val="heading 1"/>
    <w:basedOn w:val="Normal"/>
    <w:link w:val="Balk1Char"/>
    <w:uiPriority w:val="1"/>
    <w:qFormat/>
    <w:rsid w:val="00765ED3"/>
    <w:pPr>
      <w:ind w:left="116"/>
      <w:outlineLvl w:val="0"/>
    </w:pPr>
    <w:rPr>
      <w:rFonts w:ascii="Times New Roman" w:eastAsia="Times New Roman" w:hAnsi="Times New Roman"/>
      <w:b/>
      <w:bCs/>
      <w:sz w:val="28"/>
      <w:szCs w:val="28"/>
    </w:rPr>
  </w:style>
  <w:style w:type="paragraph" w:styleId="Balk2">
    <w:name w:val="heading 2"/>
    <w:basedOn w:val="Normal"/>
    <w:link w:val="Balk2Char"/>
    <w:uiPriority w:val="1"/>
    <w:qFormat/>
    <w:rsid w:val="00765ED3"/>
    <w:pPr>
      <w:ind w:left="116"/>
      <w:outlineLvl w:val="1"/>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65ED3"/>
    <w:rPr>
      <w:rFonts w:ascii="Times New Roman" w:eastAsia="Times New Roman" w:hAnsi="Times New Roman"/>
      <w:b/>
      <w:bCs/>
      <w:sz w:val="28"/>
      <w:szCs w:val="28"/>
      <w:lang w:val="en-US"/>
    </w:rPr>
  </w:style>
  <w:style w:type="character" w:customStyle="1" w:styleId="Balk2Char">
    <w:name w:val="Başlık 2 Char"/>
    <w:basedOn w:val="VarsaylanParagrafYazTipi"/>
    <w:link w:val="Balk2"/>
    <w:uiPriority w:val="1"/>
    <w:rsid w:val="00765ED3"/>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765ED3"/>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65ED3"/>
    <w:pPr>
      <w:ind w:left="116"/>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765ED3"/>
    <w:rPr>
      <w:rFonts w:ascii="Times New Roman" w:eastAsia="Times New Roman" w:hAnsi="Times New Roman"/>
      <w:sz w:val="24"/>
      <w:szCs w:val="24"/>
      <w:lang w:val="en-US"/>
    </w:rPr>
  </w:style>
  <w:style w:type="paragraph" w:styleId="ListeParagraf">
    <w:name w:val="List Paragraph"/>
    <w:basedOn w:val="Normal"/>
    <w:uiPriority w:val="34"/>
    <w:qFormat/>
    <w:rsid w:val="00765ED3"/>
  </w:style>
  <w:style w:type="paragraph" w:customStyle="1" w:styleId="TableParagraph">
    <w:name w:val="Table Paragraph"/>
    <w:basedOn w:val="Normal"/>
    <w:uiPriority w:val="1"/>
    <w:qFormat/>
    <w:rsid w:val="00765ED3"/>
  </w:style>
  <w:style w:type="paragraph" w:customStyle="1" w:styleId="Default">
    <w:name w:val="Default"/>
    <w:rsid w:val="00765ED3"/>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765ED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34E4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4E4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3266C1-BFED-4858-90A0-BBC0D636711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BAFBCA55-EE34-42CF-861A-68EA8EB20AA6}">
      <dgm:prSet phldrT="[Metin]" custT="1"/>
      <dgm:spPr>
        <a:xfrm>
          <a:off x="855354" y="7"/>
          <a:ext cx="2021393" cy="9850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Yönetim Kurulu</a:t>
          </a:r>
          <a:endParaRPr lang="tr-TR" sz="1400">
            <a:solidFill>
              <a:sysClr val="window" lastClr="FFFFFF"/>
            </a:solidFill>
            <a:latin typeface="Calibri"/>
            <a:ea typeface="+mn-ea"/>
            <a:cs typeface="+mn-cs"/>
          </a:endParaRPr>
        </a:p>
      </dgm:t>
    </dgm:pt>
    <dgm:pt modelId="{FB8CDF0F-B1DC-4019-B9C7-7E164DFD06CF}" type="parTrans" cxnId="{283E2B8C-97CC-4042-B564-F534A4829FA3}">
      <dgm:prSet/>
      <dgm:spPr/>
      <dgm:t>
        <a:bodyPr/>
        <a:lstStyle/>
        <a:p>
          <a:endParaRPr lang="tr-TR"/>
        </a:p>
      </dgm:t>
    </dgm:pt>
    <dgm:pt modelId="{2C8EA5FF-BEA3-4268-B852-D21F5518F2D1}" type="sibTrans" cxnId="{283E2B8C-97CC-4042-B564-F534A4829FA3}">
      <dgm:prSet/>
      <dgm:spPr/>
      <dgm:t>
        <a:bodyPr/>
        <a:lstStyle/>
        <a:p>
          <a:endParaRPr lang="tr-TR"/>
        </a:p>
      </dgm:t>
    </dgm:pt>
    <dgm:pt modelId="{7E9AB350-EBDF-425F-B498-C3A0B799E965}">
      <dgm:prSet phldrT="[Metin]" custT="1"/>
      <dgm:spPr>
        <a:xfrm>
          <a:off x="3079061" y="119"/>
          <a:ext cx="2154621" cy="9056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Müdürü</a:t>
          </a:r>
          <a:br>
            <a:rPr lang="tr-TR" sz="1400" b="1">
              <a:solidFill>
                <a:sysClr val="window" lastClr="FFFFFF"/>
              </a:solidFill>
              <a:latin typeface="Calibri"/>
              <a:ea typeface="+mn-ea"/>
              <a:cs typeface="+mn-cs"/>
            </a:rPr>
          </a:br>
          <a:r>
            <a:rPr lang="tr-TR" sz="1400" i="1">
              <a:solidFill>
                <a:sysClr val="window" lastClr="FFFFFF"/>
              </a:solidFill>
              <a:latin typeface="Calibri"/>
              <a:ea typeface="+mn-ea"/>
              <a:cs typeface="+mn-cs"/>
            </a:rPr>
            <a:t>Prof. Dr. Mustafa Sıtkı Bilgin</a:t>
          </a:r>
        </a:p>
      </dgm:t>
    </dgm:pt>
    <dgm:pt modelId="{DE983797-8002-4EC3-9D96-D0DDE9BD22F8}" type="parTrans" cxnId="{1F203635-8D09-40EE-822F-54753C9FEA68}">
      <dgm:prSet/>
      <dgm:spPr/>
      <dgm:t>
        <a:bodyPr/>
        <a:lstStyle/>
        <a:p>
          <a:endParaRPr lang="tr-TR"/>
        </a:p>
      </dgm:t>
    </dgm:pt>
    <dgm:pt modelId="{E11693A5-B3EC-4CCA-8587-FBC557D456C3}" type="sibTrans" cxnId="{1F203635-8D09-40EE-822F-54753C9FEA68}">
      <dgm:prSet/>
      <dgm:spPr/>
      <dgm:t>
        <a:bodyPr/>
        <a:lstStyle/>
        <a:p>
          <a:endParaRPr lang="tr-TR"/>
        </a:p>
      </dgm:t>
    </dgm:pt>
    <dgm:pt modelId="{FE1C32AC-B303-447E-A562-F6DF4CECC98B}">
      <dgm:prSet phldrT="[Metin]" custT="1"/>
      <dgm:spPr>
        <a:xfrm>
          <a:off x="171385" y="1106083"/>
          <a:ext cx="2040848" cy="796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 Yrd.</a:t>
          </a:r>
        </a:p>
      </dgm:t>
    </dgm:pt>
    <dgm:pt modelId="{F7BC5924-D009-42BE-9673-873FFAFA5408}" type="parTrans" cxnId="{B1BAB711-785D-4EEB-BF4D-F772710C49D9}">
      <dgm:prSet/>
      <dgm:spPr>
        <a:xfrm>
          <a:off x="1191810" y="905745"/>
          <a:ext cx="2964562" cy="200338"/>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A466DFF-FF19-40BD-9622-621224EF0264}" type="sibTrans" cxnId="{B1BAB711-785D-4EEB-BF4D-F772710C49D9}">
      <dgm:prSet/>
      <dgm:spPr/>
      <dgm:t>
        <a:bodyPr/>
        <a:lstStyle/>
        <a:p>
          <a:endParaRPr lang="tr-TR"/>
        </a:p>
      </dgm:t>
    </dgm:pt>
    <dgm:pt modelId="{F001421C-D5DA-4962-9AFD-5B78065E476B}">
      <dgm:prSet phldrT="[Metin]" custT="1"/>
      <dgm:spPr>
        <a:xfrm>
          <a:off x="475408" y="2104920"/>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Araştırma ve Yayın Kord.</a:t>
          </a:r>
        </a:p>
      </dgm:t>
    </dgm:pt>
    <dgm:pt modelId="{7AD102AF-8DCD-4CDF-95EF-CAA8444EA89A}" type="parTrans" cxnId="{98300E9C-2F24-466F-A2BB-251618E75346}">
      <dgm:prSet/>
      <dgm:spPr>
        <a:xfrm>
          <a:off x="375470" y="1902784"/>
          <a:ext cx="99937" cy="408755"/>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125B5FF-C924-4F9B-A4F2-D03C7F7B6403}" type="sibTrans" cxnId="{98300E9C-2F24-466F-A2BB-251618E75346}">
      <dgm:prSet/>
      <dgm:spPr/>
      <dgm:t>
        <a:bodyPr/>
        <a:lstStyle/>
        <a:p>
          <a:endParaRPr lang="tr-TR"/>
        </a:p>
      </dgm:t>
    </dgm:pt>
    <dgm:pt modelId="{17B98AA5-6E5C-4821-B462-DC763FDD49A5}">
      <dgm:prSet phldrT="[Metin]" custT="1"/>
      <dgm:spPr>
        <a:xfrm>
          <a:off x="465887" y="2691720"/>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Proje Kord.</a:t>
          </a:r>
        </a:p>
      </dgm:t>
    </dgm:pt>
    <dgm:pt modelId="{A6881BDE-F551-496B-9DD1-96DE40FCBDF6}" type="parTrans" cxnId="{2712C316-0D1C-4BA6-825F-449F295C8A92}">
      <dgm:prSet/>
      <dgm:spPr>
        <a:xfrm>
          <a:off x="329750" y="1902784"/>
          <a:ext cx="91440" cy="995555"/>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E693534-4625-4563-AD12-1736B2E5E22F}" type="sibTrans" cxnId="{2712C316-0D1C-4BA6-825F-449F295C8A92}">
      <dgm:prSet/>
      <dgm:spPr/>
      <dgm:t>
        <a:bodyPr/>
        <a:lstStyle/>
        <a:p>
          <a:endParaRPr lang="tr-TR"/>
        </a:p>
      </dgm:t>
    </dgm:pt>
    <dgm:pt modelId="{C754258F-ED7E-46C2-B05A-AFDEC16E9507}">
      <dgm:prSet phldrT="[Metin]" custT="1"/>
      <dgm:spPr>
        <a:xfrm>
          <a:off x="3135948" y="1297975"/>
          <a:ext cx="2040848" cy="796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Sekreteri</a:t>
          </a:r>
          <a:br>
            <a:rPr lang="tr-TR" sz="1400" b="1">
              <a:solidFill>
                <a:sysClr val="window" lastClr="FFFFFF"/>
              </a:solidFill>
              <a:latin typeface="Calibri"/>
              <a:ea typeface="+mn-ea"/>
              <a:cs typeface="+mn-cs"/>
            </a:rPr>
          </a:br>
          <a:r>
            <a:rPr lang="tr-TR" sz="1400" b="0" i="1">
              <a:solidFill>
                <a:sysClr val="window" lastClr="FFFFFF"/>
              </a:solidFill>
              <a:latin typeface="Calibri"/>
              <a:ea typeface="+mn-ea"/>
              <a:cs typeface="+mn-cs"/>
            </a:rPr>
            <a:t>M. Aykut KOÇAK</a:t>
          </a:r>
        </a:p>
      </dgm:t>
    </dgm:pt>
    <dgm:pt modelId="{4C6E3C9C-24C0-4E2B-87CA-81B46B6DE6B3}" type="parTrans" cxnId="{3B28CC02-1E5D-47BA-AE06-61DDA3D971A4}">
      <dgm:prSet/>
      <dgm:spPr>
        <a:xfrm>
          <a:off x="4110652" y="905745"/>
          <a:ext cx="91440" cy="392230"/>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9B31D25D-D502-4F41-ADDE-FAA4CAADB82C}" type="sibTrans" cxnId="{3B28CC02-1E5D-47BA-AE06-61DDA3D971A4}">
      <dgm:prSet/>
      <dgm:spPr/>
      <dgm:t>
        <a:bodyPr/>
        <a:lstStyle/>
        <a:p>
          <a:endParaRPr lang="tr-TR"/>
        </a:p>
      </dgm:t>
    </dgm:pt>
    <dgm:pt modelId="{43BAF34E-45B7-4CAC-A8E0-34324AADBFBF}">
      <dgm:prSet phldrT="[Metin]" custT="1"/>
      <dgm:spPr>
        <a:xfrm>
          <a:off x="3646160" y="226823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Özel Kalem</a:t>
          </a:r>
        </a:p>
      </dgm:t>
    </dgm:pt>
    <dgm:pt modelId="{77CAAFCF-6942-498A-8034-E39FB43CE3F5}" type="parTrans" cxnId="{276854CA-9B6C-47A1-BB98-553274CBC864}">
      <dgm:prSet/>
      <dgm:spPr>
        <a:xfrm>
          <a:off x="3340032" y="2094676"/>
          <a:ext cx="306127" cy="38018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D23D415F-1036-4A69-8074-4EEF8773C4D7}" type="sibTrans" cxnId="{276854CA-9B6C-47A1-BB98-553274CBC864}">
      <dgm:prSet/>
      <dgm:spPr/>
      <dgm:t>
        <a:bodyPr/>
        <a:lstStyle/>
        <a:p>
          <a:endParaRPr lang="tr-TR"/>
        </a:p>
      </dgm:t>
    </dgm:pt>
    <dgm:pt modelId="{762BECB3-1BF8-4E14-B558-0EC17D09AD6D}">
      <dgm:prSet phldrT="[Metin]" custT="1"/>
      <dgm:spPr>
        <a:xfrm>
          <a:off x="3646160" y="285503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Taşınır Kayıt ve Kontrol İşleri </a:t>
          </a:r>
        </a:p>
      </dgm:t>
    </dgm:pt>
    <dgm:pt modelId="{E8B0A60C-D17E-4CF8-AB2F-ED49F3DD79AD}" type="parTrans" cxnId="{A8D63C60-D48D-489D-BB89-E71C5B820516}">
      <dgm:prSet/>
      <dgm:spPr>
        <a:xfrm>
          <a:off x="3340032" y="2094676"/>
          <a:ext cx="306127" cy="9669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31C03573-9575-4ACC-860B-3417C0B25D70}" type="sibTrans" cxnId="{A8D63C60-D48D-489D-BB89-E71C5B820516}">
      <dgm:prSet/>
      <dgm:spPr/>
      <dgm:t>
        <a:bodyPr/>
        <a:lstStyle/>
        <a:p>
          <a:endParaRPr lang="tr-TR"/>
        </a:p>
      </dgm:t>
    </dgm:pt>
    <dgm:pt modelId="{FB3398AD-A279-486D-8ABF-3849E77ACB27}">
      <dgm:prSet phldrT="[Metin]" custT="1"/>
      <dgm:spPr>
        <a:xfrm>
          <a:off x="3646160" y="3354109"/>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Özlük İşleri </a:t>
          </a:r>
        </a:p>
      </dgm:t>
    </dgm:pt>
    <dgm:pt modelId="{9E8F6FCA-351A-4076-A65C-4B51D65E6187}" type="parTrans" cxnId="{E30DD1CE-6173-464F-B3FB-9A1D04F7257C}">
      <dgm:prSet/>
      <dgm:spPr>
        <a:xfrm>
          <a:off x="3340032" y="2094676"/>
          <a:ext cx="306127" cy="1466053"/>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61DA1A3-32E5-4167-AB34-6AE9159A1FBA}" type="sibTrans" cxnId="{E30DD1CE-6173-464F-B3FB-9A1D04F7257C}">
      <dgm:prSet/>
      <dgm:spPr/>
      <dgm:t>
        <a:bodyPr/>
        <a:lstStyle/>
        <a:p>
          <a:endParaRPr lang="tr-TR"/>
        </a:p>
      </dgm:t>
    </dgm:pt>
    <dgm:pt modelId="{CB05A654-2802-4090-A77F-AAC404D36122}">
      <dgm:prSet phldrT="[Metin]" custT="1"/>
      <dgm:spPr>
        <a:xfrm>
          <a:off x="3646160" y="382511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Mali İşler</a:t>
          </a:r>
        </a:p>
      </dgm:t>
    </dgm:pt>
    <dgm:pt modelId="{D35FA49A-72E2-49B8-BE81-9E34F46D0CC8}" type="parTrans" cxnId="{B8725B97-489F-4460-905A-274D76037969}">
      <dgm:prSet/>
      <dgm:spPr>
        <a:xfrm>
          <a:off x="3340032" y="2094676"/>
          <a:ext cx="306127" cy="193705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27E2287-E82B-4B18-A50C-A2A20C21F7CA}" type="sibTrans" cxnId="{B8725B97-489F-4460-905A-274D76037969}">
      <dgm:prSet/>
      <dgm:spPr/>
      <dgm:t>
        <a:bodyPr/>
        <a:lstStyle/>
        <a:p>
          <a:endParaRPr lang="tr-TR"/>
        </a:p>
      </dgm:t>
    </dgm:pt>
    <dgm:pt modelId="{420ADC44-F141-433A-BDC9-429ED9E38B9E}">
      <dgm:prSet phldrT="[Metin]" custT="1"/>
      <dgm:spPr>
        <a:xfrm>
          <a:off x="3646160" y="4311159"/>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Öğrenci İşleri</a:t>
          </a:r>
        </a:p>
      </dgm:t>
    </dgm:pt>
    <dgm:pt modelId="{53242C6D-CF53-4A78-B8AF-43FA180991CF}" type="parTrans" cxnId="{51ACE008-DC5C-47E7-AA7A-414D1F9C0E93}">
      <dgm:prSet/>
      <dgm:spPr>
        <a:xfrm>
          <a:off x="3340032" y="2094676"/>
          <a:ext cx="306127" cy="2423103"/>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49B1F06-6E5B-4709-9A63-4D3ED54EF772}" type="sibTrans" cxnId="{51ACE008-DC5C-47E7-AA7A-414D1F9C0E93}">
      <dgm:prSet/>
      <dgm:spPr/>
      <dgm:t>
        <a:bodyPr/>
        <a:lstStyle/>
        <a:p>
          <a:endParaRPr lang="tr-TR"/>
        </a:p>
      </dgm:t>
    </dgm:pt>
    <dgm:pt modelId="{EE96BD7C-9C30-49EB-959F-B85F518F5D2A}">
      <dgm:prSet phldrT="[Metin]" custT="1"/>
      <dgm:spPr>
        <a:xfrm>
          <a:off x="6369726" y="1134659"/>
          <a:ext cx="2040848" cy="8163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 Yrd.</a:t>
          </a:r>
          <a:endParaRPr lang="tr-TR" sz="1400">
            <a:solidFill>
              <a:sysClr val="window" lastClr="FFFFFF"/>
            </a:solidFill>
            <a:latin typeface="Calibri"/>
            <a:ea typeface="+mn-ea"/>
            <a:cs typeface="+mn-cs"/>
          </a:endParaRPr>
        </a:p>
      </dgm:t>
    </dgm:pt>
    <dgm:pt modelId="{E0BF511B-532D-49E0-93E7-80FD07D63BA9}" type="parTrans" cxnId="{8557A45A-E67A-41DC-BDF6-B090236333AD}">
      <dgm:prSet/>
      <dgm:spPr>
        <a:xfrm>
          <a:off x="4156372" y="905745"/>
          <a:ext cx="3233778" cy="228913"/>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13EA245D-9D14-4CCF-BEA3-D4F8F95B5BC6}" type="sibTrans" cxnId="{8557A45A-E67A-41DC-BDF6-B090236333AD}">
      <dgm:prSet/>
      <dgm:spPr/>
      <dgm:t>
        <a:bodyPr/>
        <a:lstStyle/>
        <a:p>
          <a:endParaRPr lang="tr-TR"/>
        </a:p>
      </dgm:t>
    </dgm:pt>
    <dgm:pt modelId="{58811511-878C-453F-98B9-D14826371B3E}">
      <dgm:prSet phldrT="[Metin]" custT="1"/>
      <dgm:spPr>
        <a:xfrm>
          <a:off x="7044483" y="21245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Eğitim Kord.</a:t>
          </a:r>
        </a:p>
      </dgm:t>
    </dgm:pt>
    <dgm:pt modelId="{E8216A91-E392-49B4-9CE4-9D44CCCBBA54}" type="parTrans" cxnId="{99677B40-4D61-43D2-8EC2-2E8829EAD382}">
      <dgm:prSet/>
      <dgm:spPr>
        <a:xfrm>
          <a:off x="6573811" y="1950997"/>
          <a:ext cx="470671" cy="38018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3157445-B176-4B83-BF4F-0FC7AF4943A9}" type="sibTrans" cxnId="{99677B40-4D61-43D2-8EC2-2E8829EAD382}">
      <dgm:prSet/>
      <dgm:spPr/>
      <dgm:t>
        <a:bodyPr/>
        <a:lstStyle/>
        <a:p>
          <a:endParaRPr lang="tr-TR"/>
        </a:p>
      </dgm:t>
    </dgm:pt>
    <dgm:pt modelId="{42BF9746-7234-4328-A688-E553C353C6B2}">
      <dgm:prSet phldrT="[Metin]" custT="1"/>
      <dgm:spPr>
        <a:xfrm>
          <a:off x="7044483" y="27113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Kurumsal Gelişim Kord.</a:t>
          </a:r>
        </a:p>
      </dgm:t>
    </dgm:pt>
    <dgm:pt modelId="{1132B88F-3072-483C-A9F3-E8EE9261B8CE}" type="parTrans" cxnId="{F962CDB7-F59A-4C55-B282-EBBB3EF3204A}">
      <dgm:prSet/>
      <dgm:spPr>
        <a:xfrm>
          <a:off x="6573811" y="1950997"/>
          <a:ext cx="470671" cy="9669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F919F5D-A22C-486D-B7B7-456555296E3E}" type="sibTrans" cxnId="{F962CDB7-F59A-4C55-B282-EBBB3EF3204A}">
      <dgm:prSet/>
      <dgm:spPr/>
      <dgm:t>
        <a:bodyPr/>
        <a:lstStyle/>
        <a:p>
          <a:endParaRPr lang="tr-TR"/>
        </a:p>
      </dgm:t>
    </dgm:pt>
    <dgm:pt modelId="{9FBB9714-9FA3-4FA0-8384-33E1EFA65166}">
      <dgm:prSet phldrT="[Metin]" custT="1"/>
      <dgm:spPr>
        <a:xfrm>
          <a:off x="7044483" y="32981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Toplumsal sorumluluk Kord.</a:t>
          </a:r>
        </a:p>
      </dgm:t>
    </dgm:pt>
    <dgm:pt modelId="{9D7714D8-47D9-47E8-9E09-F95FC39DAACF}" type="parTrans" cxnId="{D56565F2-DC09-4A2A-801A-9167970EA400}">
      <dgm:prSet/>
      <dgm:spPr>
        <a:xfrm>
          <a:off x="6573811" y="1950997"/>
          <a:ext cx="470671" cy="15537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0A8A1562-ED3E-4569-A6FE-232FDAEA7B12}" type="sibTrans" cxnId="{D56565F2-DC09-4A2A-801A-9167970EA400}">
      <dgm:prSet/>
      <dgm:spPr/>
      <dgm:t>
        <a:bodyPr/>
        <a:lstStyle/>
        <a:p>
          <a:endParaRPr lang="tr-TR"/>
        </a:p>
      </dgm:t>
    </dgm:pt>
    <dgm:pt modelId="{08D2C369-F930-4D9D-A219-1FCE51675465}">
      <dgm:prSet phldrT="[Metin]" custT="1"/>
      <dgm:spPr>
        <a:xfrm>
          <a:off x="5407243" y="119"/>
          <a:ext cx="2119223" cy="8830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Danışma Kurulu</a:t>
          </a:r>
        </a:p>
      </dgm:t>
    </dgm:pt>
    <dgm:pt modelId="{D1FBAB1A-33C5-478F-89EF-C27576955B33}" type="parTrans" cxnId="{F8974849-76C2-4F8D-8D5F-E9A6AF7E702A}">
      <dgm:prSet/>
      <dgm:spPr/>
      <dgm:t>
        <a:bodyPr/>
        <a:lstStyle/>
        <a:p>
          <a:endParaRPr lang="tr-TR"/>
        </a:p>
      </dgm:t>
    </dgm:pt>
    <dgm:pt modelId="{329564A7-E6E0-4DA8-91E8-4AB80891394C}" type="sibTrans" cxnId="{F8974849-76C2-4F8D-8D5F-E9A6AF7E702A}">
      <dgm:prSet/>
      <dgm:spPr/>
      <dgm:t>
        <a:bodyPr/>
        <a:lstStyle/>
        <a:p>
          <a:endParaRPr lang="tr-TR"/>
        </a:p>
      </dgm:t>
    </dgm:pt>
    <dgm:pt modelId="{97FC00C9-60C3-4AAA-A46B-B5B42023107D}" type="pres">
      <dgm:prSet presAssocID="{463266C1-BFED-4858-90A0-BBC0D636711F}" presName="hierChild1" presStyleCnt="0">
        <dgm:presLayoutVars>
          <dgm:orgChart val="1"/>
          <dgm:chPref val="1"/>
          <dgm:dir/>
          <dgm:animOne val="branch"/>
          <dgm:animLvl val="lvl"/>
          <dgm:resizeHandles/>
        </dgm:presLayoutVars>
      </dgm:prSet>
      <dgm:spPr/>
      <dgm:t>
        <a:bodyPr/>
        <a:lstStyle/>
        <a:p>
          <a:endParaRPr lang="tr-TR"/>
        </a:p>
      </dgm:t>
    </dgm:pt>
    <dgm:pt modelId="{7116967A-5224-4466-9DF4-F29DB0AF1449}" type="pres">
      <dgm:prSet presAssocID="{BAFBCA55-EE34-42CF-861A-68EA8EB20AA6}" presName="hierRoot1" presStyleCnt="0">
        <dgm:presLayoutVars>
          <dgm:hierBranch val="init"/>
        </dgm:presLayoutVars>
      </dgm:prSet>
      <dgm:spPr/>
    </dgm:pt>
    <dgm:pt modelId="{B5A4A102-EFF5-4CE6-885C-809A342FD0EA}" type="pres">
      <dgm:prSet presAssocID="{BAFBCA55-EE34-42CF-861A-68EA8EB20AA6}" presName="rootComposite1" presStyleCnt="0"/>
      <dgm:spPr/>
    </dgm:pt>
    <dgm:pt modelId="{8AFE14DE-4230-4247-AD74-8040D2854889}" type="pres">
      <dgm:prSet presAssocID="{BAFBCA55-EE34-42CF-861A-68EA8EB20AA6}" presName="rootText1" presStyleLbl="node0" presStyleIdx="0" presStyleCnt="3" custScaleX="244579" custScaleY="238365" custLinFactNeighborX="-214" custLinFactNeighborY="2370">
        <dgm:presLayoutVars>
          <dgm:chPref val="3"/>
        </dgm:presLayoutVars>
      </dgm:prSet>
      <dgm:spPr>
        <a:prstGeom prst="rect">
          <a:avLst/>
        </a:prstGeom>
      </dgm:spPr>
      <dgm:t>
        <a:bodyPr/>
        <a:lstStyle/>
        <a:p>
          <a:endParaRPr lang="tr-TR"/>
        </a:p>
      </dgm:t>
    </dgm:pt>
    <dgm:pt modelId="{BA88A2BB-517B-4FEE-98CD-96807B1D5CF5}" type="pres">
      <dgm:prSet presAssocID="{BAFBCA55-EE34-42CF-861A-68EA8EB20AA6}" presName="rootConnector1" presStyleLbl="node1" presStyleIdx="0" presStyleCnt="0"/>
      <dgm:spPr/>
      <dgm:t>
        <a:bodyPr/>
        <a:lstStyle/>
        <a:p>
          <a:endParaRPr lang="tr-TR"/>
        </a:p>
      </dgm:t>
    </dgm:pt>
    <dgm:pt modelId="{D809F220-4B17-452B-8559-5949C11DB544}" type="pres">
      <dgm:prSet presAssocID="{BAFBCA55-EE34-42CF-861A-68EA8EB20AA6}" presName="hierChild2" presStyleCnt="0"/>
      <dgm:spPr/>
    </dgm:pt>
    <dgm:pt modelId="{894BAD30-9243-4A51-8E30-32BB2D441B36}" type="pres">
      <dgm:prSet presAssocID="{BAFBCA55-EE34-42CF-861A-68EA8EB20AA6}" presName="hierChild3" presStyleCnt="0"/>
      <dgm:spPr/>
    </dgm:pt>
    <dgm:pt modelId="{D64A74F6-EFF1-4F4D-A3FD-CA66EFC4C87A}" type="pres">
      <dgm:prSet presAssocID="{7E9AB350-EBDF-425F-B498-C3A0B799E965}" presName="hierRoot1" presStyleCnt="0">
        <dgm:presLayoutVars>
          <dgm:hierBranch val="init"/>
        </dgm:presLayoutVars>
      </dgm:prSet>
      <dgm:spPr/>
    </dgm:pt>
    <dgm:pt modelId="{D15865EA-359A-400F-9AEB-BE9CA39E833B}" type="pres">
      <dgm:prSet presAssocID="{7E9AB350-EBDF-425F-B498-C3A0B799E965}" presName="rootComposite1" presStyleCnt="0"/>
      <dgm:spPr/>
    </dgm:pt>
    <dgm:pt modelId="{2791E98F-3409-4388-99A2-054AB980CB96}" type="pres">
      <dgm:prSet presAssocID="{7E9AB350-EBDF-425F-B498-C3A0B799E965}" presName="rootText1" presStyleLbl="node0" presStyleIdx="1" presStyleCnt="3" custScaleX="260699" custScaleY="219153">
        <dgm:presLayoutVars>
          <dgm:chPref val="3"/>
        </dgm:presLayoutVars>
      </dgm:prSet>
      <dgm:spPr>
        <a:prstGeom prst="rect">
          <a:avLst/>
        </a:prstGeom>
      </dgm:spPr>
      <dgm:t>
        <a:bodyPr/>
        <a:lstStyle/>
        <a:p>
          <a:endParaRPr lang="tr-TR"/>
        </a:p>
      </dgm:t>
    </dgm:pt>
    <dgm:pt modelId="{3070C773-4211-431E-9FE1-85A9D1936262}" type="pres">
      <dgm:prSet presAssocID="{7E9AB350-EBDF-425F-B498-C3A0B799E965}" presName="rootConnector1" presStyleLbl="node1" presStyleIdx="0" presStyleCnt="0"/>
      <dgm:spPr/>
      <dgm:t>
        <a:bodyPr/>
        <a:lstStyle/>
        <a:p>
          <a:endParaRPr lang="tr-TR"/>
        </a:p>
      </dgm:t>
    </dgm:pt>
    <dgm:pt modelId="{ECB0014F-C95A-45D5-A313-D38E74F6A632}" type="pres">
      <dgm:prSet presAssocID="{7E9AB350-EBDF-425F-B498-C3A0B799E965}" presName="hierChild2" presStyleCnt="0"/>
      <dgm:spPr/>
    </dgm:pt>
    <dgm:pt modelId="{3B201655-E435-42A4-A920-140F3E6FC638}" type="pres">
      <dgm:prSet presAssocID="{F7BC5924-D009-42BE-9673-873FFAFA5408}" presName="Name37" presStyleLbl="parChTrans1D2" presStyleIdx="0" presStyleCnt="3"/>
      <dgm:spPr>
        <a:custGeom>
          <a:avLst/>
          <a:gdLst/>
          <a:ahLst/>
          <a:cxnLst/>
          <a:rect l="0" t="0" r="0" b="0"/>
          <a:pathLst>
            <a:path>
              <a:moveTo>
                <a:pt x="2964562" y="0"/>
              </a:moveTo>
              <a:lnTo>
                <a:pt x="2964562" y="113558"/>
              </a:lnTo>
              <a:lnTo>
                <a:pt x="0" y="113558"/>
              </a:lnTo>
              <a:lnTo>
                <a:pt x="0" y="200338"/>
              </a:lnTo>
            </a:path>
          </a:pathLst>
        </a:custGeom>
      </dgm:spPr>
      <dgm:t>
        <a:bodyPr/>
        <a:lstStyle/>
        <a:p>
          <a:endParaRPr lang="tr-TR"/>
        </a:p>
      </dgm:t>
    </dgm:pt>
    <dgm:pt modelId="{79AE2864-CEFB-4313-AE87-CA33953FD105}" type="pres">
      <dgm:prSet presAssocID="{FE1C32AC-B303-447E-A562-F6DF4CECC98B}" presName="hierRoot2" presStyleCnt="0">
        <dgm:presLayoutVars>
          <dgm:hierBranch val="init"/>
        </dgm:presLayoutVars>
      </dgm:prSet>
      <dgm:spPr/>
    </dgm:pt>
    <dgm:pt modelId="{B23D9F62-5EC5-4A17-8011-EF7279E5BB19}" type="pres">
      <dgm:prSet presAssocID="{FE1C32AC-B303-447E-A562-F6DF4CECC98B}" presName="rootComposite" presStyleCnt="0"/>
      <dgm:spPr/>
    </dgm:pt>
    <dgm:pt modelId="{B5A6E0C9-2B10-41F4-A257-282D04F03806}" type="pres">
      <dgm:prSet presAssocID="{FE1C32AC-B303-447E-A562-F6DF4CECC98B}" presName="rootText" presStyleLbl="node2" presStyleIdx="0" presStyleCnt="3" custScaleX="246933" custScaleY="192794" custLinFactNeighborX="-90765" custLinFactNeighborY="6480">
        <dgm:presLayoutVars>
          <dgm:chPref val="3"/>
        </dgm:presLayoutVars>
      </dgm:prSet>
      <dgm:spPr>
        <a:prstGeom prst="rect">
          <a:avLst/>
        </a:prstGeom>
      </dgm:spPr>
      <dgm:t>
        <a:bodyPr/>
        <a:lstStyle/>
        <a:p>
          <a:endParaRPr lang="tr-TR"/>
        </a:p>
      </dgm:t>
    </dgm:pt>
    <dgm:pt modelId="{70D4D4D7-45D2-48C7-A98A-657786BC7CC7}" type="pres">
      <dgm:prSet presAssocID="{FE1C32AC-B303-447E-A562-F6DF4CECC98B}" presName="rootConnector" presStyleLbl="node2" presStyleIdx="0" presStyleCnt="3"/>
      <dgm:spPr/>
      <dgm:t>
        <a:bodyPr/>
        <a:lstStyle/>
        <a:p>
          <a:endParaRPr lang="tr-TR"/>
        </a:p>
      </dgm:t>
    </dgm:pt>
    <dgm:pt modelId="{0207565E-F4D2-4057-A010-93B6B02458B4}" type="pres">
      <dgm:prSet presAssocID="{FE1C32AC-B303-447E-A562-F6DF4CECC98B}" presName="hierChild4" presStyleCnt="0"/>
      <dgm:spPr/>
    </dgm:pt>
    <dgm:pt modelId="{6E19A513-4EA1-4298-8D9C-C8277FACE68D}" type="pres">
      <dgm:prSet presAssocID="{7AD102AF-8DCD-4CDF-95EF-CAA8444EA89A}" presName="Name37" presStyleLbl="parChTrans1D3" presStyleIdx="0" presStyleCnt="10"/>
      <dgm:spPr>
        <a:custGeom>
          <a:avLst/>
          <a:gdLst/>
          <a:ahLst/>
          <a:cxnLst/>
          <a:rect l="0" t="0" r="0" b="0"/>
          <a:pathLst>
            <a:path>
              <a:moveTo>
                <a:pt x="0" y="0"/>
              </a:moveTo>
              <a:lnTo>
                <a:pt x="0" y="408755"/>
              </a:lnTo>
              <a:lnTo>
                <a:pt x="99937" y="408755"/>
              </a:lnTo>
            </a:path>
          </a:pathLst>
        </a:custGeom>
      </dgm:spPr>
      <dgm:t>
        <a:bodyPr/>
        <a:lstStyle/>
        <a:p>
          <a:endParaRPr lang="tr-TR"/>
        </a:p>
      </dgm:t>
    </dgm:pt>
    <dgm:pt modelId="{BC131EBA-1FEC-4567-A03E-3933E6F7FDA8}" type="pres">
      <dgm:prSet presAssocID="{F001421C-D5DA-4962-9AFD-5B78065E476B}" presName="hierRoot2" presStyleCnt="0">
        <dgm:presLayoutVars>
          <dgm:hierBranch val="init"/>
        </dgm:presLayoutVars>
      </dgm:prSet>
      <dgm:spPr/>
    </dgm:pt>
    <dgm:pt modelId="{87D520F7-0CAB-4CFD-9028-6A22AAEA72FA}" type="pres">
      <dgm:prSet presAssocID="{F001421C-D5DA-4962-9AFD-5B78065E476B}" presName="rootComposite" presStyleCnt="0"/>
      <dgm:spPr/>
    </dgm:pt>
    <dgm:pt modelId="{8881E5DE-DCDF-4A00-B077-956DD53861B9}" type="pres">
      <dgm:prSet presAssocID="{F001421C-D5DA-4962-9AFD-5B78065E476B}" presName="rootText" presStyleLbl="node3" presStyleIdx="0" presStyleCnt="10" custScaleX="148160" custLinFactX="-15713" custLinFactNeighborX="-100000" custLinFactNeighborY="13395">
        <dgm:presLayoutVars>
          <dgm:chPref val="3"/>
        </dgm:presLayoutVars>
      </dgm:prSet>
      <dgm:spPr>
        <a:prstGeom prst="rect">
          <a:avLst/>
        </a:prstGeom>
      </dgm:spPr>
      <dgm:t>
        <a:bodyPr/>
        <a:lstStyle/>
        <a:p>
          <a:endParaRPr lang="tr-TR"/>
        </a:p>
      </dgm:t>
    </dgm:pt>
    <dgm:pt modelId="{C61BA595-9345-4CFB-9D84-BC8F91E3A699}" type="pres">
      <dgm:prSet presAssocID="{F001421C-D5DA-4962-9AFD-5B78065E476B}" presName="rootConnector" presStyleLbl="node3" presStyleIdx="0" presStyleCnt="10"/>
      <dgm:spPr/>
      <dgm:t>
        <a:bodyPr/>
        <a:lstStyle/>
        <a:p>
          <a:endParaRPr lang="tr-TR"/>
        </a:p>
      </dgm:t>
    </dgm:pt>
    <dgm:pt modelId="{F803F16C-83CB-4B25-9DCE-84D6CE12475D}" type="pres">
      <dgm:prSet presAssocID="{F001421C-D5DA-4962-9AFD-5B78065E476B}" presName="hierChild4" presStyleCnt="0"/>
      <dgm:spPr/>
    </dgm:pt>
    <dgm:pt modelId="{176923E8-5034-482C-BE6D-075286519787}" type="pres">
      <dgm:prSet presAssocID="{F001421C-D5DA-4962-9AFD-5B78065E476B}" presName="hierChild5" presStyleCnt="0"/>
      <dgm:spPr/>
    </dgm:pt>
    <dgm:pt modelId="{EF26A007-CE31-40BD-A046-95046F0D1FF4}" type="pres">
      <dgm:prSet presAssocID="{A6881BDE-F551-496B-9DD1-96DE40FCBDF6}" presName="Name37" presStyleLbl="parChTrans1D3" presStyleIdx="1" presStyleCnt="10"/>
      <dgm:spPr>
        <a:custGeom>
          <a:avLst/>
          <a:gdLst/>
          <a:ahLst/>
          <a:cxnLst/>
          <a:rect l="0" t="0" r="0" b="0"/>
          <a:pathLst>
            <a:path>
              <a:moveTo>
                <a:pt x="45720" y="0"/>
              </a:moveTo>
              <a:lnTo>
                <a:pt x="45720" y="995555"/>
              </a:lnTo>
              <a:lnTo>
                <a:pt x="136136" y="995555"/>
              </a:lnTo>
            </a:path>
          </a:pathLst>
        </a:custGeom>
      </dgm:spPr>
      <dgm:t>
        <a:bodyPr/>
        <a:lstStyle/>
        <a:p>
          <a:endParaRPr lang="tr-TR"/>
        </a:p>
      </dgm:t>
    </dgm:pt>
    <dgm:pt modelId="{15D35B51-90EE-4BCB-B3C0-D079D6F99360}" type="pres">
      <dgm:prSet presAssocID="{17B98AA5-6E5C-4821-B462-DC763FDD49A5}" presName="hierRoot2" presStyleCnt="0">
        <dgm:presLayoutVars>
          <dgm:hierBranch val="init"/>
        </dgm:presLayoutVars>
      </dgm:prSet>
      <dgm:spPr/>
    </dgm:pt>
    <dgm:pt modelId="{A8865383-BBB4-4790-B086-E209877B1C17}" type="pres">
      <dgm:prSet presAssocID="{17B98AA5-6E5C-4821-B462-DC763FDD49A5}" presName="rootComposite" presStyleCnt="0"/>
      <dgm:spPr/>
    </dgm:pt>
    <dgm:pt modelId="{650CD1DB-7BC1-4486-A9C9-CA55C91CD5AB}" type="pres">
      <dgm:prSet presAssocID="{17B98AA5-6E5C-4821-B462-DC763FDD49A5}" presName="rootText" presStyleLbl="node3" presStyleIdx="1" presStyleCnt="10" custScaleX="148160" custLinFactX="-16865" custLinFactNeighborX="-100000" custLinFactNeighborY="13395">
        <dgm:presLayoutVars>
          <dgm:chPref val="3"/>
        </dgm:presLayoutVars>
      </dgm:prSet>
      <dgm:spPr>
        <a:prstGeom prst="rect">
          <a:avLst/>
        </a:prstGeom>
      </dgm:spPr>
      <dgm:t>
        <a:bodyPr/>
        <a:lstStyle/>
        <a:p>
          <a:endParaRPr lang="tr-TR"/>
        </a:p>
      </dgm:t>
    </dgm:pt>
    <dgm:pt modelId="{E49DB227-8D60-4BA2-B207-1FFA16390470}" type="pres">
      <dgm:prSet presAssocID="{17B98AA5-6E5C-4821-B462-DC763FDD49A5}" presName="rootConnector" presStyleLbl="node3" presStyleIdx="1" presStyleCnt="10"/>
      <dgm:spPr/>
      <dgm:t>
        <a:bodyPr/>
        <a:lstStyle/>
        <a:p>
          <a:endParaRPr lang="tr-TR"/>
        </a:p>
      </dgm:t>
    </dgm:pt>
    <dgm:pt modelId="{5010CE95-1771-47C5-B84B-230D162489C6}" type="pres">
      <dgm:prSet presAssocID="{17B98AA5-6E5C-4821-B462-DC763FDD49A5}" presName="hierChild4" presStyleCnt="0"/>
      <dgm:spPr/>
    </dgm:pt>
    <dgm:pt modelId="{9AE19B15-FA2C-44B7-B02D-77CF642717CC}" type="pres">
      <dgm:prSet presAssocID="{17B98AA5-6E5C-4821-B462-DC763FDD49A5}" presName="hierChild5" presStyleCnt="0"/>
      <dgm:spPr/>
    </dgm:pt>
    <dgm:pt modelId="{C3D7DDE1-0CD6-4232-81CB-40B3C4091227}" type="pres">
      <dgm:prSet presAssocID="{FE1C32AC-B303-447E-A562-F6DF4CECC98B}" presName="hierChild5" presStyleCnt="0"/>
      <dgm:spPr/>
    </dgm:pt>
    <dgm:pt modelId="{A07752B5-3A9E-4F40-84CA-7BF9B59D8D72}" type="pres">
      <dgm:prSet presAssocID="{4C6E3C9C-24C0-4E2B-87CA-81B46B6DE6B3}" presName="Name37" presStyleLbl="parChTrans1D2" presStyleIdx="1" presStyleCnt="3"/>
      <dgm:spPr>
        <a:custGeom>
          <a:avLst/>
          <a:gdLst/>
          <a:ahLst/>
          <a:cxnLst/>
          <a:rect l="0" t="0" r="0" b="0"/>
          <a:pathLst>
            <a:path>
              <a:moveTo>
                <a:pt x="45720" y="0"/>
              </a:moveTo>
              <a:lnTo>
                <a:pt x="45720" y="392230"/>
              </a:lnTo>
            </a:path>
          </a:pathLst>
        </a:custGeom>
      </dgm:spPr>
      <dgm:t>
        <a:bodyPr/>
        <a:lstStyle/>
        <a:p>
          <a:endParaRPr lang="tr-TR"/>
        </a:p>
      </dgm:t>
    </dgm:pt>
    <dgm:pt modelId="{1C5AA1DD-A60E-4293-BCC9-E574097BDC63}" type="pres">
      <dgm:prSet presAssocID="{C754258F-ED7E-46C2-B05A-AFDEC16E9507}" presName="hierRoot2" presStyleCnt="0">
        <dgm:presLayoutVars>
          <dgm:hierBranch val="init"/>
        </dgm:presLayoutVars>
      </dgm:prSet>
      <dgm:spPr/>
    </dgm:pt>
    <dgm:pt modelId="{63A6887F-31B4-4653-BFC1-7614D59F257E}" type="pres">
      <dgm:prSet presAssocID="{C754258F-ED7E-46C2-B05A-AFDEC16E9507}" presName="rootComposite" presStyleCnt="0"/>
      <dgm:spPr/>
    </dgm:pt>
    <dgm:pt modelId="{5972B77C-33A6-4995-A282-75EA3A75408D}" type="pres">
      <dgm:prSet presAssocID="{C754258F-ED7E-46C2-B05A-AFDEC16E9507}" presName="rootText" presStyleLbl="node2" presStyleIdx="1" presStyleCnt="3" custScaleX="246933" custScaleY="192794" custLinFactNeighborY="52916">
        <dgm:presLayoutVars>
          <dgm:chPref val="3"/>
        </dgm:presLayoutVars>
      </dgm:prSet>
      <dgm:spPr>
        <a:prstGeom prst="rect">
          <a:avLst/>
        </a:prstGeom>
      </dgm:spPr>
      <dgm:t>
        <a:bodyPr/>
        <a:lstStyle/>
        <a:p>
          <a:endParaRPr lang="tr-TR"/>
        </a:p>
      </dgm:t>
    </dgm:pt>
    <dgm:pt modelId="{8FE0CB48-CF00-4328-8253-96D79E2CE485}" type="pres">
      <dgm:prSet presAssocID="{C754258F-ED7E-46C2-B05A-AFDEC16E9507}" presName="rootConnector" presStyleLbl="node2" presStyleIdx="1" presStyleCnt="3"/>
      <dgm:spPr/>
      <dgm:t>
        <a:bodyPr/>
        <a:lstStyle/>
        <a:p>
          <a:endParaRPr lang="tr-TR"/>
        </a:p>
      </dgm:t>
    </dgm:pt>
    <dgm:pt modelId="{49E1B80C-B5A3-49F6-9466-2196F6CCC48B}" type="pres">
      <dgm:prSet presAssocID="{C754258F-ED7E-46C2-B05A-AFDEC16E9507}" presName="hierChild4" presStyleCnt="0"/>
      <dgm:spPr/>
    </dgm:pt>
    <dgm:pt modelId="{5E1EDC99-947B-4CD3-A18D-BA1B77040B7B}" type="pres">
      <dgm:prSet presAssocID="{77CAAFCF-6942-498A-8034-E39FB43CE3F5}" presName="Name37" presStyleLbl="parChTrans1D3" presStyleIdx="2" presStyleCnt="10"/>
      <dgm:spPr>
        <a:custGeom>
          <a:avLst/>
          <a:gdLst/>
          <a:ahLst/>
          <a:cxnLst/>
          <a:rect l="0" t="0" r="0" b="0"/>
          <a:pathLst>
            <a:path>
              <a:moveTo>
                <a:pt x="0" y="0"/>
              </a:moveTo>
              <a:lnTo>
                <a:pt x="0" y="380180"/>
              </a:lnTo>
              <a:lnTo>
                <a:pt x="306127" y="380180"/>
              </a:lnTo>
            </a:path>
          </a:pathLst>
        </a:custGeom>
      </dgm:spPr>
      <dgm:t>
        <a:bodyPr/>
        <a:lstStyle/>
        <a:p>
          <a:endParaRPr lang="tr-TR"/>
        </a:p>
      </dgm:t>
    </dgm:pt>
    <dgm:pt modelId="{E2ECF000-D83D-40AE-B8C5-33FEBBF59822}" type="pres">
      <dgm:prSet presAssocID="{43BAF34E-45B7-4CAC-A8E0-34324AADBFBF}" presName="hierRoot2" presStyleCnt="0">
        <dgm:presLayoutVars>
          <dgm:hierBranch val="init"/>
        </dgm:presLayoutVars>
      </dgm:prSet>
      <dgm:spPr/>
    </dgm:pt>
    <dgm:pt modelId="{6906E09F-0196-4083-8097-33135A8C9801}" type="pres">
      <dgm:prSet presAssocID="{43BAF34E-45B7-4CAC-A8E0-34324AADBFBF}" presName="rootComposite" presStyleCnt="0"/>
      <dgm:spPr/>
    </dgm:pt>
    <dgm:pt modelId="{18CB68EA-606E-4C86-8492-FD0035A791A5}" type="pres">
      <dgm:prSet presAssocID="{43BAF34E-45B7-4CAC-A8E0-34324AADBFBF}" presName="rootText" presStyleLbl="node3" presStyleIdx="2" presStyleCnt="10" custScaleX="148160" custLinFactNeighborY="52916">
        <dgm:presLayoutVars>
          <dgm:chPref val="3"/>
        </dgm:presLayoutVars>
      </dgm:prSet>
      <dgm:spPr>
        <a:prstGeom prst="rect">
          <a:avLst/>
        </a:prstGeom>
      </dgm:spPr>
      <dgm:t>
        <a:bodyPr/>
        <a:lstStyle/>
        <a:p>
          <a:endParaRPr lang="tr-TR"/>
        </a:p>
      </dgm:t>
    </dgm:pt>
    <dgm:pt modelId="{5AA3C9BF-C51B-4983-AFB9-CED65970D1C1}" type="pres">
      <dgm:prSet presAssocID="{43BAF34E-45B7-4CAC-A8E0-34324AADBFBF}" presName="rootConnector" presStyleLbl="node3" presStyleIdx="2" presStyleCnt="10"/>
      <dgm:spPr/>
      <dgm:t>
        <a:bodyPr/>
        <a:lstStyle/>
        <a:p>
          <a:endParaRPr lang="tr-TR"/>
        </a:p>
      </dgm:t>
    </dgm:pt>
    <dgm:pt modelId="{5CB46D8A-040B-4BC7-9D44-23E0AAB650D3}" type="pres">
      <dgm:prSet presAssocID="{43BAF34E-45B7-4CAC-A8E0-34324AADBFBF}" presName="hierChild4" presStyleCnt="0"/>
      <dgm:spPr/>
    </dgm:pt>
    <dgm:pt modelId="{F7FBDE5F-2F93-405C-B808-698D3BA216A7}" type="pres">
      <dgm:prSet presAssocID="{43BAF34E-45B7-4CAC-A8E0-34324AADBFBF}" presName="hierChild5" presStyleCnt="0"/>
      <dgm:spPr/>
    </dgm:pt>
    <dgm:pt modelId="{ED852E01-402C-49FF-8432-AA7AEB3E2C6E}" type="pres">
      <dgm:prSet presAssocID="{E8B0A60C-D17E-4CF8-AB2F-ED49F3DD79AD}" presName="Name37" presStyleLbl="parChTrans1D3" presStyleIdx="3" presStyleCnt="10"/>
      <dgm:spPr>
        <a:custGeom>
          <a:avLst/>
          <a:gdLst/>
          <a:ahLst/>
          <a:cxnLst/>
          <a:rect l="0" t="0" r="0" b="0"/>
          <a:pathLst>
            <a:path>
              <a:moveTo>
                <a:pt x="0" y="0"/>
              </a:moveTo>
              <a:lnTo>
                <a:pt x="0" y="966979"/>
              </a:lnTo>
              <a:lnTo>
                <a:pt x="306127" y="966979"/>
              </a:lnTo>
            </a:path>
          </a:pathLst>
        </a:custGeom>
      </dgm:spPr>
      <dgm:t>
        <a:bodyPr/>
        <a:lstStyle/>
        <a:p>
          <a:endParaRPr lang="tr-TR"/>
        </a:p>
      </dgm:t>
    </dgm:pt>
    <dgm:pt modelId="{17EC92CB-BF5C-4165-8E51-89D9B22F4818}" type="pres">
      <dgm:prSet presAssocID="{762BECB3-1BF8-4E14-B558-0EC17D09AD6D}" presName="hierRoot2" presStyleCnt="0">
        <dgm:presLayoutVars>
          <dgm:hierBranch val="init"/>
        </dgm:presLayoutVars>
      </dgm:prSet>
      <dgm:spPr/>
    </dgm:pt>
    <dgm:pt modelId="{DFEAA09C-6128-4DEB-8A46-50AF3547C33E}" type="pres">
      <dgm:prSet presAssocID="{762BECB3-1BF8-4E14-B558-0EC17D09AD6D}" presName="rootComposite" presStyleCnt="0"/>
      <dgm:spPr/>
    </dgm:pt>
    <dgm:pt modelId="{2F0CD65A-297E-4793-9D42-A1A273CD0557}" type="pres">
      <dgm:prSet presAssocID="{762BECB3-1BF8-4E14-B558-0EC17D09AD6D}" presName="rootText" presStyleLbl="node3" presStyleIdx="3" presStyleCnt="10" custScaleX="148160" custLinFactNeighborY="52916">
        <dgm:presLayoutVars>
          <dgm:chPref val="3"/>
        </dgm:presLayoutVars>
      </dgm:prSet>
      <dgm:spPr>
        <a:prstGeom prst="rect">
          <a:avLst/>
        </a:prstGeom>
      </dgm:spPr>
      <dgm:t>
        <a:bodyPr/>
        <a:lstStyle/>
        <a:p>
          <a:endParaRPr lang="tr-TR"/>
        </a:p>
      </dgm:t>
    </dgm:pt>
    <dgm:pt modelId="{032593B4-5A53-4EBA-B401-A38861AE51E7}" type="pres">
      <dgm:prSet presAssocID="{762BECB3-1BF8-4E14-B558-0EC17D09AD6D}" presName="rootConnector" presStyleLbl="node3" presStyleIdx="3" presStyleCnt="10"/>
      <dgm:spPr/>
      <dgm:t>
        <a:bodyPr/>
        <a:lstStyle/>
        <a:p>
          <a:endParaRPr lang="tr-TR"/>
        </a:p>
      </dgm:t>
    </dgm:pt>
    <dgm:pt modelId="{D3502908-DF69-4FC9-9196-2B43829BB448}" type="pres">
      <dgm:prSet presAssocID="{762BECB3-1BF8-4E14-B558-0EC17D09AD6D}" presName="hierChild4" presStyleCnt="0"/>
      <dgm:spPr/>
    </dgm:pt>
    <dgm:pt modelId="{15C64695-34CB-495D-9DDA-65616A6BA7E6}" type="pres">
      <dgm:prSet presAssocID="{762BECB3-1BF8-4E14-B558-0EC17D09AD6D}" presName="hierChild5" presStyleCnt="0"/>
      <dgm:spPr/>
    </dgm:pt>
    <dgm:pt modelId="{14C35F15-C5A6-4849-8BED-876719B049A6}" type="pres">
      <dgm:prSet presAssocID="{9E8F6FCA-351A-4076-A65C-4B51D65E6187}" presName="Name37" presStyleLbl="parChTrans1D3" presStyleIdx="4" presStyleCnt="10"/>
      <dgm:spPr>
        <a:custGeom>
          <a:avLst/>
          <a:gdLst/>
          <a:ahLst/>
          <a:cxnLst/>
          <a:rect l="0" t="0" r="0" b="0"/>
          <a:pathLst>
            <a:path>
              <a:moveTo>
                <a:pt x="0" y="0"/>
              </a:moveTo>
              <a:lnTo>
                <a:pt x="0" y="1466053"/>
              </a:lnTo>
              <a:lnTo>
                <a:pt x="306127" y="1466053"/>
              </a:lnTo>
            </a:path>
          </a:pathLst>
        </a:custGeom>
      </dgm:spPr>
      <dgm:t>
        <a:bodyPr/>
        <a:lstStyle/>
        <a:p>
          <a:endParaRPr lang="tr-TR"/>
        </a:p>
      </dgm:t>
    </dgm:pt>
    <dgm:pt modelId="{15EB3169-EE00-49E3-B9FD-D721F1D948C6}" type="pres">
      <dgm:prSet presAssocID="{FB3398AD-A279-486D-8ABF-3849E77ACB27}" presName="hierRoot2" presStyleCnt="0">
        <dgm:presLayoutVars>
          <dgm:hierBranch val="init"/>
        </dgm:presLayoutVars>
      </dgm:prSet>
      <dgm:spPr/>
    </dgm:pt>
    <dgm:pt modelId="{40DDB04F-A18B-4509-8882-A2B202992F16}" type="pres">
      <dgm:prSet presAssocID="{FB3398AD-A279-486D-8ABF-3849E77ACB27}" presName="rootComposite" presStyleCnt="0"/>
      <dgm:spPr/>
    </dgm:pt>
    <dgm:pt modelId="{76844200-5E9B-49B0-B4B5-9E5939655ED0}" type="pres">
      <dgm:prSet presAssocID="{FB3398AD-A279-486D-8ABF-3849E77ACB27}" presName="rootText" presStyleLbl="node3" presStyleIdx="4" presStyleCnt="10" custScaleX="148160" custLinFactNeighborY="31687">
        <dgm:presLayoutVars>
          <dgm:chPref val="3"/>
        </dgm:presLayoutVars>
      </dgm:prSet>
      <dgm:spPr>
        <a:prstGeom prst="rect">
          <a:avLst/>
        </a:prstGeom>
      </dgm:spPr>
      <dgm:t>
        <a:bodyPr/>
        <a:lstStyle/>
        <a:p>
          <a:endParaRPr lang="tr-TR"/>
        </a:p>
      </dgm:t>
    </dgm:pt>
    <dgm:pt modelId="{47121B3C-9481-4126-BDE0-24F43BB1D298}" type="pres">
      <dgm:prSet presAssocID="{FB3398AD-A279-486D-8ABF-3849E77ACB27}" presName="rootConnector" presStyleLbl="node3" presStyleIdx="4" presStyleCnt="10"/>
      <dgm:spPr/>
      <dgm:t>
        <a:bodyPr/>
        <a:lstStyle/>
        <a:p>
          <a:endParaRPr lang="tr-TR"/>
        </a:p>
      </dgm:t>
    </dgm:pt>
    <dgm:pt modelId="{95E5106E-6E49-48CD-996E-81367E34A02B}" type="pres">
      <dgm:prSet presAssocID="{FB3398AD-A279-486D-8ABF-3849E77ACB27}" presName="hierChild4" presStyleCnt="0"/>
      <dgm:spPr/>
    </dgm:pt>
    <dgm:pt modelId="{B200D301-52C3-49B4-8015-BB80D0F97BD3}" type="pres">
      <dgm:prSet presAssocID="{FB3398AD-A279-486D-8ABF-3849E77ACB27}" presName="hierChild5" presStyleCnt="0"/>
      <dgm:spPr/>
    </dgm:pt>
    <dgm:pt modelId="{EF8E50A2-0974-40B4-BFC5-445752F9BB2D}" type="pres">
      <dgm:prSet presAssocID="{D35FA49A-72E2-49B8-BE81-9E34F46D0CC8}" presName="Name37" presStyleLbl="parChTrans1D3" presStyleIdx="5" presStyleCnt="10"/>
      <dgm:spPr>
        <a:custGeom>
          <a:avLst/>
          <a:gdLst/>
          <a:ahLst/>
          <a:cxnLst/>
          <a:rect l="0" t="0" r="0" b="0"/>
          <a:pathLst>
            <a:path>
              <a:moveTo>
                <a:pt x="0" y="0"/>
              </a:moveTo>
              <a:lnTo>
                <a:pt x="0" y="1937059"/>
              </a:lnTo>
              <a:lnTo>
                <a:pt x="306127" y="1937059"/>
              </a:lnTo>
            </a:path>
          </a:pathLst>
        </a:custGeom>
      </dgm:spPr>
      <dgm:t>
        <a:bodyPr/>
        <a:lstStyle/>
        <a:p>
          <a:endParaRPr lang="tr-TR"/>
        </a:p>
      </dgm:t>
    </dgm:pt>
    <dgm:pt modelId="{585ACCAC-799E-4806-872F-6ABC7FBE301C}" type="pres">
      <dgm:prSet presAssocID="{CB05A654-2802-4090-A77F-AAC404D36122}" presName="hierRoot2" presStyleCnt="0">
        <dgm:presLayoutVars>
          <dgm:hierBranch val="init"/>
        </dgm:presLayoutVars>
      </dgm:prSet>
      <dgm:spPr/>
    </dgm:pt>
    <dgm:pt modelId="{AACB1AB8-9428-417B-B76B-8EF726915612}" type="pres">
      <dgm:prSet presAssocID="{CB05A654-2802-4090-A77F-AAC404D36122}" presName="rootComposite" presStyleCnt="0"/>
      <dgm:spPr/>
    </dgm:pt>
    <dgm:pt modelId="{B29C3094-9CDD-40B2-82E8-1D7EB73534C3}" type="pres">
      <dgm:prSet presAssocID="{CB05A654-2802-4090-A77F-AAC404D36122}" presName="rootText" presStyleLbl="node3" presStyleIdx="5" presStyleCnt="10" custScaleX="148160" custLinFactNeighborY="3666">
        <dgm:presLayoutVars>
          <dgm:chPref val="3"/>
        </dgm:presLayoutVars>
      </dgm:prSet>
      <dgm:spPr>
        <a:prstGeom prst="rect">
          <a:avLst/>
        </a:prstGeom>
      </dgm:spPr>
      <dgm:t>
        <a:bodyPr/>
        <a:lstStyle/>
        <a:p>
          <a:endParaRPr lang="tr-TR"/>
        </a:p>
      </dgm:t>
    </dgm:pt>
    <dgm:pt modelId="{AD33F3BD-A301-4616-A184-1B4FDDC432C5}" type="pres">
      <dgm:prSet presAssocID="{CB05A654-2802-4090-A77F-AAC404D36122}" presName="rootConnector" presStyleLbl="node3" presStyleIdx="5" presStyleCnt="10"/>
      <dgm:spPr/>
      <dgm:t>
        <a:bodyPr/>
        <a:lstStyle/>
        <a:p>
          <a:endParaRPr lang="tr-TR"/>
        </a:p>
      </dgm:t>
    </dgm:pt>
    <dgm:pt modelId="{562F4C32-F3F8-4F37-B3F1-22763E53BB5D}" type="pres">
      <dgm:prSet presAssocID="{CB05A654-2802-4090-A77F-AAC404D36122}" presName="hierChild4" presStyleCnt="0"/>
      <dgm:spPr/>
    </dgm:pt>
    <dgm:pt modelId="{430E833F-44F0-41AD-991D-57575DBF5199}" type="pres">
      <dgm:prSet presAssocID="{CB05A654-2802-4090-A77F-AAC404D36122}" presName="hierChild5" presStyleCnt="0"/>
      <dgm:spPr/>
    </dgm:pt>
    <dgm:pt modelId="{4CE8D202-DB4B-402A-97AB-109B5010CD62}" type="pres">
      <dgm:prSet presAssocID="{53242C6D-CF53-4A78-B8AF-43FA180991CF}" presName="Name37" presStyleLbl="parChTrans1D3" presStyleIdx="6" presStyleCnt="10"/>
      <dgm:spPr>
        <a:custGeom>
          <a:avLst/>
          <a:gdLst/>
          <a:ahLst/>
          <a:cxnLst/>
          <a:rect l="0" t="0" r="0" b="0"/>
          <a:pathLst>
            <a:path>
              <a:moveTo>
                <a:pt x="0" y="0"/>
              </a:moveTo>
              <a:lnTo>
                <a:pt x="0" y="2423103"/>
              </a:lnTo>
              <a:lnTo>
                <a:pt x="306127" y="2423103"/>
              </a:lnTo>
            </a:path>
          </a:pathLst>
        </a:custGeom>
      </dgm:spPr>
      <dgm:t>
        <a:bodyPr/>
        <a:lstStyle/>
        <a:p>
          <a:endParaRPr lang="tr-TR"/>
        </a:p>
      </dgm:t>
    </dgm:pt>
    <dgm:pt modelId="{513E5B67-DA64-40D2-8684-99266948DA1D}" type="pres">
      <dgm:prSet presAssocID="{420ADC44-F141-433A-BDC9-429ED9E38B9E}" presName="hierRoot2" presStyleCnt="0">
        <dgm:presLayoutVars>
          <dgm:hierBranch val="init"/>
        </dgm:presLayoutVars>
      </dgm:prSet>
      <dgm:spPr/>
    </dgm:pt>
    <dgm:pt modelId="{FF1F9EE9-0E23-4AB9-8652-44B96E39C992}" type="pres">
      <dgm:prSet presAssocID="{420ADC44-F141-433A-BDC9-429ED9E38B9E}" presName="rootComposite" presStyleCnt="0"/>
      <dgm:spPr/>
    </dgm:pt>
    <dgm:pt modelId="{E5D85156-E0D3-432E-897C-93C8CDCEAFBB}" type="pres">
      <dgm:prSet presAssocID="{420ADC44-F141-433A-BDC9-429ED9E38B9E}" presName="rootText" presStyleLbl="node3" presStyleIdx="6" presStyleCnt="10" custScaleX="148160" custLinFactNeighborY="-20716">
        <dgm:presLayoutVars>
          <dgm:chPref val="3"/>
        </dgm:presLayoutVars>
      </dgm:prSet>
      <dgm:spPr>
        <a:prstGeom prst="rect">
          <a:avLst/>
        </a:prstGeom>
      </dgm:spPr>
      <dgm:t>
        <a:bodyPr/>
        <a:lstStyle/>
        <a:p>
          <a:endParaRPr lang="tr-TR"/>
        </a:p>
      </dgm:t>
    </dgm:pt>
    <dgm:pt modelId="{2584DA22-ADF1-4D91-B48D-3D8100A1AE23}" type="pres">
      <dgm:prSet presAssocID="{420ADC44-F141-433A-BDC9-429ED9E38B9E}" presName="rootConnector" presStyleLbl="node3" presStyleIdx="6" presStyleCnt="10"/>
      <dgm:spPr/>
      <dgm:t>
        <a:bodyPr/>
        <a:lstStyle/>
        <a:p>
          <a:endParaRPr lang="tr-TR"/>
        </a:p>
      </dgm:t>
    </dgm:pt>
    <dgm:pt modelId="{DCE4A08A-C471-41A0-A68B-4A3DD603F6EF}" type="pres">
      <dgm:prSet presAssocID="{420ADC44-F141-433A-BDC9-429ED9E38B9E}" presName="hierChild4" presStyleCnt="0"/>
      <dgm:spPr/>
    </dgm:pt>
    <dgm:pt modelId="{173BC151-E8DD-409A-B5E1-45C1D0DCD3AB}" type="pres">
      <dgm:prSet presAssocID="{420ADC44-F141-433A-BDC9-429ED9E38B9E}" presName="hierChild5" presStyleCnt="0"/>
      <dgm:spPr/>
    </dgm:pt>
    <dgm:pt modelId="{EB5D7F0B-69CD-462A-AB8D-7C75575633F0}" type="pres">
      <dgm:prSet presAssocID="{C754258F-ED7E-46C2-B05A-AFDEC16E9507}" presName="hierChild5" presStyleCnt="0"/>
      <dgm:spPr/>
    </dgm:pt>
    <dgm:pt modelId="{A9A477A8-C70E-43E1-B15C-A650F578FAA5}" type="pres">
      <dgm:prSet presAssocID="{E0BF511B-532D-49E0-93E7-80FD07D63BA9}" presName="Name37" presStyleLbl="parChTrans1D2" presStyleIdx="2" presStyleCnt="3"/>
      <dgm:spPr>
        <a:custGeom>
          <a:avLst/>
          <a:gdLst/>
          <a:ahLst/>
          <a:cxnLst/>
          <a:rect l="0" t="0" r="0" b="0"/>
          <a:pathLst>
            <a:path>
              <a:moveTo>
                <a:pt x="0" y="0"/>
              </a:moveTo>
              <a:lnTo>
                <a:pt x="0" y="142133"/>
              </a:lnTo>
              <a:lnTo>
                <a:pt x="3233778" y="142133"/>
              </a:lnTo>
              <a:lnTo>
                <a:pt x="3233778" y="228913"/>
              </a:lnTo>
            </a:path>
          </a:pathLst>
        </a:custGeom>
      </dgm:spPr>
      <dgm:t>
        <a:bodyPr/>
        <a:lstStyle/>
        <a:p>
          <a:endParaRPr lang="tr-TR"/>
        </a:p>
      </dgm:t>
    </dgm:pt>
    <dgm:pt modelId="{6F2A6CDD-AB5D-43B0-876B-F659EB49B594}" type="pres">
      <dgm:prSet presAssocID="{EE96BD7C-9C30-49EB-959F-B85F518F5D2A}" presName="hierRoot2" presStyleCnt="0">
        <dgm:presLayoutVars>
          <dgm:hierBranch val="init"/>
        </dgm:presLayoutVars>
      </dgm:prSet>
      <dgm:spPr/>
    </dgm:pt>
    <dgm:pt modelId="{367BCC57-2278-4B75-B8E6-89288290BA46}" type="pres">
      <dgm:prSet presAssocID="{EE96BD7C-9C30-49EB-959F-B85F518F5D2A}" presName="rootComposite" presStyleCnt="0"/>
      <dgm:spPr/>
    </dgm:pt>
    <dgm:pt modelId="{6115D98E-F6CA-48EC-B8BB-5AD4E479FC17}" type="pres">
      <dgm:prSet presAssocID="{EE96BD7C-9C30-49EB-959F-B85F518F5D2A}" presName="rootText" presStyleLbl="node2" presStyleIdx="2" presStyleCnt="3" custScaleX="246933" custScaleY="197546" custLinFactX="23339" custLinFactNeighborX="100000" custLinFactNeighborY="13395">
        <dgm:presLayoutVars>
          <dgm:chPref val="3"/>
        </dgm:presLayoutVars>
      </dgm:prSet>
      <dgm:spPr>
        <a:prstGeom prst="rect">
          <a:avLst/>
        </a:prstGeom>
      </dgm:spPr>
      <dgm:t>
        <a:bodyPr/>
        <a:lstStyle/>
        <a:p>
          <a:endParaRPr lang="tr-TR"/>
        </a:p>
      </dgm:t>
    </dgm:pt>
    <dgm:pt modelId="{65BF73D4-A64A-46F8-856C-4DD9A40E56C7}" type="pres">
      <dgm:prSet presAssocID="{EE96BD7C-9C30-49EB-959F-B85F518F5D2A}" presName="rootConnector" presStyleLbl="node2" presStyleIdx="2" presStyleCnt="3"/>
      <dgm:spPr/>
      <dgm:t>
        <a:bodyPr/>
        <a:lstStyle/>
        <a:p>
          <a:endParaRPr lang="tr-TR"/>
        </a:p>
      </dgm:t>
    </dgm:pt>
    <dgm:pt modelId="{541971BA-77EC-4668-A335-3E85C824B694}" type="pres">
      <dgm:prSet presAssocID="{EE96BD7C-9C30-49EB-959F-B85F518F5D2A}" presName="hierChild4" presStyleCnt="0"/>
      <dgm:spPr/>
    </dgm:pt>
    <dgm:pt modelId="{4C6F8F0A-EBF9-4707-AED9-6720C42B742E}" type="pres">
      <dgm:prSet presAssocID="{E8216A91-E392-49B4-9CE4-9D44CCCBBA54}" presName="Name37" presStyleLbl="parChTrans1D3" presStyleIdx="7" presStyleCnt="10"/>
      <dgm:spPr>
        <a:custGeom>
          <a:avLst/>
          <a:gdLst/>
          <a:ahLst/>
          <a:cxnLst/>
          <a:rect l="0" t="0" r="0" b="0"/>
          <a:pathLst>
            <a:path>
              <a:moveTo>
                <a:pt x="0" y="0"/>
              </a:moveTo>
              <a:lnTo>
                <a:pt x="0" y="380180"/>
              </a:lnTo>
              <a:lnTo>
                <a:pt x="470671" y="380180"/>
              </a:lnTo>
            </a:path>
          </a:pathLst>
        </a:custGeom>
      </dgm:spPr>
      <dgm:t>
        <a:bodyPr/>
        <a:lstStyle/>
        <a:p>
          <a:endParaRPr lang="tr-TR"/>
        </a:p>
      </dgm:t>
    </dgm:pt>
    <dgm:pt modelId="{04D9AC19-42BE-43C0-95A5-DCA4C72D75DA}" type="pres">
      <dgm:prSet presAssocID="{58811511-878C-453F-98B9-D14826371B3E}" presName="hierRoot2" presStyleCnt="0">
        <dgm:presLayoutVars>
          <dgm:hierBranch val="init"/>
        </dgm:presLayoutVars>
      </dgm:prSet>
      <dgm:spPr/>
    </dgm:pt>
    <dgm:pt modelId="{007A5651-EFB4-48AE-90B0-93FC3174CB41}" type="pres">
      <dgm:prSet presAssocID="{58811511-878C-453F-98B9-D14826371B3E}" presName="rootComposite" presStyleCnt="0"/>
      <dgm:spPr/>
    </dgm:pt>
    <dgm:pt modelId="{9895DF62-B036-453F-934D-915A15B465DE}" type="pres">
      <dgm:prSet presAssocID="{58811511-878C-453F-98B9-D14826371B3E}" presName="rootText" presStyleLbl="node3" presStyleIdx="7"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7C10E9BF-CCAB-4880-B64A-640C78EE6E0C}" type="pres">
      <dgm:prSet presAssocID="{58811511-878C-453F-98B9-D14826371B3E}" presName="rootConnector" presStyleLbl="node3" presStyleIdx="7" presStyleCnt="10"/>
      <dgm:spPr/>
      <dgm:t>
        <a:bodyPr/>
        <a:lstStyle/>
        <a:p>
          <a:endParaRPr lang="tr-TR"/>
        </a:p>
      </dgm:t>
    </dgm:pt>
    <dgm:pt modelId="{D2CC7FD3-6D71-4D4D-8FDF-73914E21AA14}" type="pres">
      <dgm:prSet presAssocID="{58811511-878C-453F-98B9-D14826371B3E}" presName="hierChild4" presStyleCnt="0"/>
      <dgm:spPr/>
    </dgm:pt>
    <dgm:pt modelId="{9CAD7FA5-5EF5-4F57-BBE0-2FC685F9B632}" type="pres">
      <dgm:prSet presAssocID="{58811511-878C-453F-98B9-D14826371B3E}" presName="hierChild5" presStyleCnt="0"/>
      <dgm:spPr/>
    </dgm:pt>
    <dgm:pt modelId="{F2FD288E-BEC0-4344-85D3-1A2D02F94C51}" type="pres">
      <dgm:prSet presAssocID="{1132B88F-3072-483C-A9F3-E8EE9261B8CE}" presName="Name37" presStyleLbl="parChTrans1D3" presStyleIdx="8" presStyleCnt="10"/>
      <dgm:spPr>
        <a:custGeom>
          <a:avLst/>
          <a:gdLst/>
          <a:ahLst/>
          <a:cxnLst/>
          <a:rect l="0" t="0" r="0" b="0"/>
          <a:pathLst>
            <a:path>
              <a:moveTo>
                <a:pt x="0" y="0"/>
              </a:moveTo>
              <a:lnTo>
                <a:pt x="0" y="966979"/>
              </a:lnTo>
              <a:lnTo>
                <a:pt x="470671" y="966979"/>
              </a:lnTo>
            </a:path>
          </a:pathLst>
        </a:custGeom>
      </dgm:spPr>
      <dgm:t>
        <a:bodyPr/>
        <a:lstStyle/>
        <a:p>
          <a:endParaRPr lang="tr-TR"/>
        </a:p>
      </dgm:t>
    </dgm:pt>
    <dgm:pt modelId="{47146719-A719-4ADD-930A-7412FED7AB3F}" type="pres">
      <dgm:prSet presAssocID="{42BF9746-7234-4328-A688-E553C353C6B2}" presName="hierRoot2" presStyleCnt="0">
        <dgm:presLayoutVars>
          <dgm:hierBranch val="init"/>
        </dgm:presLayoutVars>
      </dgm:prSet>
      <dgm:spPr/>
    </dgm:pt>
    <dgm:pt modelId="{165D0B69-069C-4D92-8EDA-B20EA85ABC33}" type="pres">
      <dgm:prSet presAssocID="{42BF9746-7234-4328-A688-E553C353C6B2}" presName="rootComposite" presStyleCnt="0"/>
      <dgm:spPr/>
    </dgm:pt>
    <dgm:pt modelId="{23A81FAA-8464-4A12-9F43-5455598A2626}" type="pres">
      <dgm:prSet presAssocID="{42BF9746-7234-4328-A688-E553C353C6B2}" presName="rootText" presStyleLbl="node3" presStyleIdx="8"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5F4701C3-E668-401E-886F-A24BD6E222FD}" type="pres">
      <dgm:prSet presAssocID="{42BF9746-7234-4328-A688-E553C353C6B2}" presName="rootConnector" presStyleLbl="node3" presStyleIdx="8" presStyleCnt="10"/>
      <dgm:spPr/>
      <dgm:t>
        <a:bodyPr/>
        <a:lstStyle/>
        <a:p>
          <a:endParaRPr lang="tr-TR"/>
        </a:p>
      </dgm:t>
    </dgm:pt>
    <dgm:pt modelId="{754BBDF8-E87D-4DF1-A41C-8BB669EF8DC0}" type="pres">
      <dgm:prSet presAssocID="{42BF9746-7234-4328-A688-E553C353C6B2}" presName="hierChild4" presStyleCnt="0"/>
      <dgm:spPr/>
    </dgm:pt>
    <dgm:pt modelId="{AD3EB46D-F2BD-4C9A-BC33-3A7C7DC3F2DD}" type="pres">
      <dgm:prSet presAssocID="{42BF9746-7234-4328-A688-E553C353C6B2}" presName="hierChild5" presStyleCnt="0"/>
      <dgm:spPr/>
    </dgm:pt>
    <dgm:pt modelId="{4C82AF41-0924-4ED2-B211-591A38973DA8}" type="pres">
      <dgm:prSet presAssocID="{9D7714D8-47D9-47E8-9E09-F95FC39DAACF}" presName="Name37" presStyleLbl="parChTrans1D3" presStyleIdx="9" presStyleCnt="10"/>
      <dgm:spPr>
        <a:custGeom>
          <a:avLst/>
          <a:gdLst/>
          <a:ahLst/>
          <a:cxnLst/>
          <a:rect l="0" t="0" r="0" b="0"/>
          <a:pathLst>
            <a:path>
              <a:moveTo>
                <a:pt x="0" y="0"/>
              </a:moveTo>
              <a:lnTo>
                <a:pt x="0" y="1553779"/>
              </a:lnTo>
              <a:lnTo>
                <a:pt x="470671" y="1553779"/>
              </a:lnTo>
            </a:path>
          </a:pathLst>
        </a:custGeom>
      </dgm:spPr>
      <dgm:t>
        <a:bodyPr/>
        <a:lstStyle/>
        <a:p>
          <a:endParaRPr lang="tr-TR"/>
        </a:p>
      </dgm:t>
    </dgm:pt>
    <dgm:pt modelId="{AEAA40E9-57B0-4E0B-8C8B-067A9AF0C56D}" type="pres">
      <dgm:prSet presAssocID="{9FBB9714-9FA3-4FA0-8384-33E1EFA65166}" presName="hierRoot2" presStyleCnt="0">
        <dgm:presLayoutVars>
          <dgm:hierBranch val="init"/>
        </dgm:presLayoutVars>
      </dgm:prSet>
      <dgm:spPr/>
    </dgm:pt>
    <dgm:pt modelId="{1DA61ED6-583D-4998-AE4F-87F9BF0DC07B}" type="pres">
      <dgm:prSet presAssocID="{9FBB9714-9FA3-4FA0-8384-33E1EFA65166}" presName="rootComposite" presStyleCnt="0"/>
      <dgm:spPr/>
    </dgm:pt>
    <dgm:pt modelId="{9C210534-3DAC-480E-9D54-9041333AE6BB}" type="pres">
      <dgm:prSet presAssocID="{9FBB9714-9FA3-4FA0-8384-33E1EFA65166}" presName="rootText" presStyleLbl="node3" presStyleIdx="9"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4CDD7414-87F5-4769-BD51-CB99D0EBB9A8}" type="pres">
      <dgm:prSet presAssocID="{9FBB9714-9FA3-4FA0-8384-33E1EFA65166}" presName="rootConnector" presStyleLbl="node3" presStyleIdx="9" presStyleCnt="10"/>
      <dgm:spPr/>
      <dgm:t>
        <a:bodyPr/>
        <a:lstStyle/>
        <a:p>
          <a:endParaRPr lang="tr-TR"/>
        </a:p>
      </dgm:t>
    </dgm:pt>
    <dgm:pt modelId="{542B095F-C6F2-4BE7-A026-BAA115F51503}" type="pres">
      <dgm:prSet presAssocID="{9FBB9714-9FA3-4FA0-8384-33E1EFA65166}" presName="hierChild4" presStyleCnt="0"/>
      <dgm:spPr/>
    </dgm:pt>
    <dgm:pt modelId="{8991611A-F3B2-4A37-9D4C-1266DCA18843}" type="pres">
      <dgm:prSet presAssocID="{9FBB9714-9FA3-4FA0-8384-33E1EFA65166}" presName="hierChild5" presStyleCnt="0"/>
      <dgm:spPr/>
    </dgm:pt>
    <dgm:pt modelId="{D9DB470E-C0EF-453A-866C-E425D1ADE459}" type="pres">
      <dgm:prSet presAssocID="{EE96BD7C-9C30-49EB-959F-B85F518F5D2A}" presName="hierChild5" presStyleCnt="0"/>
      <dgm:spPr/>
    </dgm:pt>
    <dgm:pt modelId="{4349C4A3-25C0-40D3-855E-0CEA1C855CE0}" type="pres">
      <dgm:prSet presAssocID="{7E9AB350-EBDF-425F-B498-C3A0B799E965}" presName="hierChild3" presStyleCnt="0"/>
      <dgm:spPr/>
    </dgm:pt>
    <dgm:pt modelId="{0E186903-9653-4F90-951D-DACF1B0C45F8}" type="pres">
      <dgm:prSet presAssocID="{08D2C369-F930-4D9D-A219-1FCE51675465}" presName="hierRoot1" presStyleCnt="0">
        <dgm:presLayoutVars>
          <dgm:hierBranch val="init"/>
        </dgm:presLayoutVars>
      </dgm:prSet>
      <dgm:spPr/>
    </dgm:pt>
    <dgm:pt modelId="{A4B75B95-228C-49FF-9E52-79013FB4D74C}" type="pres">
      <dgm:prSet presAssocID="{08D2C369-F930-4D9D-A219-1FCE51675465}" presName="rootComposite1" presStyleCnt="0"/>
      <dgm:spPr/>
    </dgm:pt>
    <dgm:pt modelId="{D4592EB5-FCD8-49C3-9194-6EF55EFFC78A}" type="pres">
      <dgm:prSet presAssocID="{08D2C369-F930-4D9D-A219-1FCE51675465}" presName="rootText1" presStyleLbl="node0" presStyleIdx="2" presStyleCnt="3" custScaleX="256416" custScaleY="213683">
        <dgm:presLayoutVars>
          <dgm:chPref val="3"/>
        </dgm:presLayoutVars>
      </dgm:prSet>
      <dgm:spPr>
        <a:prstGeom prst="rect">
          <a:avLst/>
        </a:prstGeom>
      </dgm:spPr>
      <dgm:t>
        <a:bodyPr/>
        <a:lstStyle/>
        <a:p>
          <a:endParaRPr lang="tr-TR"/>
        </a:p>
      </dgm:t>
    </dgm:pt>
    <dgm:pt modelId="{5A45394B-B4C7-496B-A97A-274C2AA4AD15}" type="pres">
      <dgm:prSet presAssocID="{08D2C369-F930-4D9D-A219-1FCE51675465}" presName="rootConnector1" presStyleLbl="node1" presStyleIdx="0" presStyleCnt="0"/>
      <dgm:spPr/>
      <dgm:t>
        <a:bodyPr/>
        <a:lstStyle/>
        <a:p>
          <a:endParaRPr lang="tr-TR"/>
        </a:p>
      </dgm:t>
    </dgm:pt>
    <dgm:pt modelId="{9F0E7F84-4E03-4CF1-8E4B-874062013349}" type="pres">
      <dgm:prSet presAssocID="{08D2C369-F930-4D9D-A219-1FCE51675465}" presName="hierChild2" presStyleCnt="0"/>
      <dgm:spPr/>
    </dgm:pt>
    <dgm:pt modelId="{ABF18EF9-F11A-4037-9F06-610DE8967904}" type="pres">
      <dgm:prSet presAssocID="{08D2C369-F930-4D9D-A219-1FCE51675465}" presName="hierChild3" presStyleCnt="0"/>
      <dgm:spPr/>
    </dgm:pt>
  </dgm:ptLst>
  <dgm:cxnLst>
    <dgm:cxn modelId="{41DA746D-C054-453C-9F72-86EF1B33B732}" type="presOf" srcId="{463266C1-BFED-4858-90A0-BBC0D636711F}" destId="{97FC00C9-60C3-4AAA-A46B-B5B42023107D}" srcOrd="0" destOrd="0" presId="urn:microsoft.com/office/officeart/2005/8/layout/orgChart1"/>
    <dgm:cxn modelId="{4283FE30-9FE2-45AA-9F74-2E9A70A3CB15}" type="presOf" srcId="{4C6E3C9C-24C0-4E2B-87CA-81B46B6DE6B3}" destId="{A07752B5-3A9E-4F40-84CA-7BF9B59D8D72}" srcOrd="0" destOrd="0" presId="urn:microsoft.com/office/officeart/2005/8/layout/orgChart1"/>
    <dgm:cxn modelId="{C8DC37B5-914C-485A-B74B-9791ADBC2446}" type="presOf" srcId="{9E8F6FCA-351A-4076-A65C-4B51D65E6187}" destId="{14C35F15-C5A6-4849-8BED-876719B049A6}" srcOrd="0" destOrd="0" presId="urn:microsoft.com/office/officeart/2005/8/layout/orgChart1"/>
    <dgm:cxn modelId="{E30DD1CE-6173-464F-B3FB-9A1D04F7257C}" srcId="{C754258F-ED7E-46C2-B05A-AFDEC16E9507}" destId="{FB3398AD-A279-486D-8ABF-3849E77ACB27}" srcOrd="2" destOrd="0" parTransId="{9E8F6FCA-351A-4076-A65C-4B51D65E6187}" sibTransId="{861DA1A3-32E5-4167-AB34-6AE9159A1FBA}"/>
    <dgm:cxn modelId="{80525FE2-A6BB-459B-BD5F-3D04780B4411}" type="presOf" srcId="{7E9AB350-EBDF-425F-B498-C3A0B799E965}" destId="{3070C773-4211-431E-9FE1-85A9D1936262}" srcOrd="1" destOrd="0" presId="urn:microsoft.com/office/officeart/2005/8/layout/orgChart1"/>
    <dgm:cxn modelId="{51ACE008-DC5C-47E7-AA7A-414D1F9C0E93}" srcId="{C754258F-ED7E-46C2-B05A-AFDEC16E9507}" destId="{420ADC44-F141-433A-BDC9-429ED9E38B9E}" srcOrd="4" destOrd="0" parTransId="{53242C6D-CF53-4A78-B8AF-43FA180991CF}" sibTransId="{149B1F06-6E5B-4709-9A63-4D3ED54EF772}"/>
    <dgm:cxn modelId="{283E2B8C-97CC-4042-B564-F534A4829FA3}" srcId="{463266C1-BFED-4858-90A0-BBC0D636711F}" destId="{BAFBCA55-EE34-42CF-861A-68EA8EB20AA6}" srcOrd="0" destOrd="0" parTransId="{FB8CDF0F-B1DC-4019-B9C7-7E164DFD06CF}" sibTransId="{2C8EA5FF-BEA3-4268-B852-D21F5518F2D1}"/>
    <dgm:cxn modelId="{480DB403-59E2-463F-B096-224445DE7286}" type="presOf" srcId="{08D2C369-F930-4D9D-A219-1FCE51675465}" destId="{D4592EB5-FCD8-49C3-9194-6EF55EFFC78A}" srcOrd="0" destOrd="0" presId="urn:microsoft.com/office/officeart/2005/8/layout/orgChart1"/>
    <dgm:cxn modelId="{B24A3B2B-9BD1-4A86-9865-C5C83B4C06D9}" type="presOf" srcId="{58811511-878C-453F-98B9-D14826371B3E}" destId="{7C10E9BF-CCAB-4880-B64A-640C78EE6E0C}" srcOrd="1" destOrd="0" presId="urn:microsoft.com/office/officeart/2005/8/layout/orgChart1"/>
    <dgm:cxn modelId="{E3FF5629-7652-400A-930A-22E9089BB82C}" type="presOf" srcId="{F001421C-D5DA-4962-9AFD-5B78065E476B}" destId="{8881E5DE-DCDF-4A00-B077-956DD53861B9}" srcOrd="0" destOrd="0" presId="urn:microsoft.com/office/officeart/2005/8/layout/orgChart1"/>
    <dgm:cxn modelId="{51C1DCAE-23C1-49E0-97C1-B154C6EEB720}" type="presOf" srcId="{C754258F-ED7E-46C2-B05A-AFDEC16E9507}" destId="{5972B77C-33A6-4995-A282-75EA3A75408D}" srcOrd="0" destOrd="0" presId="urn:microsoft.com/office/officeart/2005/8/layout/orgChart1"/>
    <dgm:cxn modelId="{FF1F2000-8D39-4385-B1B5-AC4191C32F2A}" type="presOf" srcId="{E0BF511B-532D-49E0-93E7-80FD07D63BA9}" destId="{A9A477A8-C70E-43E1-B15C-A650F578FAA5}" srcOrd="0" destOrd="0" presId="urn:microsoft.com/office/officeart/2005/8/layout/orgChart1"/>
    <dgm:cxn modelId="{5EB9EEA8-5489-4315-B831-5F546C04C951}" type="presOf" srcId="{A6881BDE-F551-496B-9DD1-96DE40FCBDF6}" destId="{EF26A007-CE31-40BD-A046-95046F0D1FF4}" srcOrd="0" destOrd="0" presId="urn:microsoft.com/office/officeart/2005/8/layout/orgChart1"/>
    <dgm:cxn modelId="{0C7C8553-51D7-4645-BE2A-BAC1E311066C}" type="presOf" srcId="{BAFBCA55-EE34-42CF-861A-68EA8EB20AA6}" destId="{BA88A2BB-517B-4FEE-98CD-96807B1D5CF5}" srcOrd="1" destOrd="0" presId="urn:microsoft.com/office/officeart/2005/8/layout/orgChart1"/>
    <dgm:cxn modelId="{D46FBE97-8548-4E40-AA6F-B264760FA261}" type="presOf" srcId="{EE96BD7C-9C30-49EB-959F-B85F518F5D2A}" destId="{65BF73D4-A64A-46F8-856C-4DD9A40E56C7}" srcOrd="1" destOrd="0" presId="urn:microsoft.com/office/officeart/2005/8/layout/orgChart1"/>
    <dgm:cxn modelId="{D56565F2-DC09-4A2A-801A-9167970EA400}" srcId="{EE96BD7C-9C30-49EB-959F-B85F518F5D2A}" destId="{9FBB9714-9FA3-4FA0-8384-33E1EFA65166}" srcOrd="2" destOrd="0" parTransId="{9D7714D8-47D9-47E8-9E09-F95FC39DAACF}" sibTransId="{0A8A1562-ED3E-4569-A6FE-232FDAEA7B12}"/>
    <dgm:cxn modelId="{B1BAB711-785D-4EEB-BF4D-F772710C49D9}" srcId="{7E9AB350-EBDF-425F-B498-C3A0B799E965}" destId="{FE1C32AC-B303-447E-A562-F6DF4CECC98B}" srcOrd="0" destOrd="0" parTransId="{F7BC5924-D009-42BE-9673-873FFAFA5408}" sibTransId="{4A466DFF-FF19-40BD-9622-621224EF0264}"/>
    <dgm:cxn modelId="{61E81FA6-21C2-42CC-81BE-46118496A60A}" type="presOf" srcId="{420ADC44-F141-433A-BDC9-429ED9E38B9E}" destId="{E5D85156-E0D3-432E-897C-93C8CDCEAFBB}" srcOrd="0" destOrd="0" presId="urn:microsoft.com/office/officeart/2005/8/layout/orgChart1"/>
    <dgm:cxn modelId="{774C3783-CAD2-425C-B13C-C4280B3733D7}" type="presOf" srcId="{58811511-878C-453F-98B9-D14826371B3E}" destId="{9895DF62-B036-453F-934D-915A15B465DE}" srcOrd="0" destOrd="0" presId="urn:microsoft.com/office/officeart/2005/8/layout/orgChart1"/>
    <dgm:cxn modelId="{6EE6D7EE-D3E1-4CAE-A860-A516989666EE}" type="presOf" srcId="{F7BC5924-D009-42BE-9673-873FFAFA5408}" destId="{3B201655-E435-42A4-A920-140F3E6FC638}" srcOrd="0" destOrd="0" presId="urn:microsoft.com/office/officeart/2005/8/layout/orgChart1"/>
    <dgm:cxn modelId="{8557A45A-E67A-41DC-BDF6-B090236333AD}" srcId="{7E9AB350-EBDF-425F-B498-C3A0B799E965}" destId="{EE96BD7C-9C30-49EB-959F-B85F518F5D2A}" srcOrd="2" destOrd="0" parTransId="{E0BF511B-532D-49E0-93E7-80FD07D63BA9}" sibTransId="{13EA245D-9D14-4CCF-BEA3-D4F8F95B5BC6}"/>
    <dgm:cxn modelId="{FE48186A-F741-463D-8CE6-0005445B3F35}" type="presOf" srcId="{E8216A91-E392-49B4-9CE4-9D44CCCBBA54}" destId="{4C6F8F0A-EBF9-4707-AED9-6720C42B742E}" srcOrd="0" destOrd="0" presId="urn:microsoft.com/office/officeart/2005/8/layout/orgChart1"/>
    <dgm:cxn modelId="{99677B40-4D61-43D2-8EC2-2E8829EAD382}" srcId="{EE96BD7C-9C30-49EB-959F-B85F518F5D2A}" destId="{58811511-878C-453F-98B9-D14826371B3E}" srcOrd="0" destOrd="0" parTransId="{E8216A91-E392-49B4-9CE4-9D44CCCBBA54}" sibTransId="{13157445-B176-4B83-BF4F-0FC7AF4943A9}"/>
    <dgm:cxn modelId="{57C1EB5B-5C9C-4D90-B89A-D579DACE9BF4}" type="presOf" srcId="{FB3398AD-A279-486D-8ABF-3849E77ACB27}" destId="{47121B3C-9481-4126-BDE0-24F43BB1D298}" srcOrd="1" destOrd="0" presId="urn:microsoft.com/office/officeart/2005/8/layout/orgChart1"/>
    <dgm:cxn modelId="{27FFA41B-2461-4E71-94E7-745B017A28CD}" type="presOf" srcId="{17B98AA5-6E5C-4821-B462-DC763FDD49A5}" destId="{E49DB227-8D60-4BA2-B207-1FFA16390470}" srcOrd="1" destOrd="0" presId="urn:microsoft.com/office/officeart/2005/8/layout/orgChart1"/>
    <dgm:cxn modelId="{E33991A1-E476-4613-8AE0-7D3130E071AD}" type="presOf" srcId="{1132B88F-3072-483C-A9F3-E8EE9261B8CE}" destId="{F2FD288E-BEC0-4344-85D3-1A2D02F94C51}" srcOrd="0" destOrd="0" presId="urn:microsoft.com/office/officeart/2005/8/layout/orgChart1"/>
    <dgm:cxn modelId="{CE34D110-C51E-4781-BB41-8E41943BAD32}" type="presOf" srcId="{43BAF34E-45B7-4CAC-A8E0-34324AADBFBF}" destId="{5AA3C9BF-C51B-4983-AFB9-CED65970D1C1}" srcOrd="1" destOrd="0" presId="urn:microsoft.com/office/officeart/2005/8/layout/orgChart1"/>
    <dgm:cxn modelId="{B9CF3A67-4C92-4AB0-A6B3-6BFC8AA4FF4D}" type="presOf" srcId="{53242C6D-CF53-4A78-B8AF-43FA180991CF}" destId="{4CE8D202-DB4B-402A-97AB-109B5010CD62}" srcOrd="0" destOrd="0" presId="urn:microsoft.com/office/officeart/2005/8/layout/orgChart1"/>
    <dgm:cxn modelId="{541A63E0-7496-4337-A8F8-B28F7B7329AD}" type="presOf" srcId="{FE1C32AC-B303-447E-A562-F6DF4CECC98B}" destId="{70D4D4D7-45D2-48C7-A98A-657786BC7CC7}" srcOrd="1" destOrd="0" presId="urn:microsoft.com/office/officeart/2005/8/layout/orgChart1"/>
    <dgm:cxn modelId="{354CCCE4-9035-4A7F-AAFE-38965726382F}" type="presOf" srcId="{9FBB9714-9FA3-4FA0-8384-33E1EFA65166}" destId="{9C210534-3DAC-480E-9D54-9041333AE6BB}" srcOrd="0" destOrd="0" presId="urn:microsoft.com/office/officeart/2005/8/layout/orgChart1"/>
    <dgm:cxn modelId="{B8725B97-489F-4460-905A-274D76037969}" srcId="{C754258F-ED7E-46C2-B05A-AFDEC16E9507}" destId="{CB05A654-2802-4090-A77F-AAC404D36122}" srcOrd="3" destOrd="0" parTransId="{D35FA49A-72E2-49B8-BE81-9E34F46D0CC8}" sibTransId="{827E2287-E82B-4B18-A50C-A2A20C21F7CA}"/>
    <dgm:cxn modelId="{62E35D88-EC49-45DC-B998-AB1E7E90DA95}" type="presOf" srcId="{CB05A654-2802-4090-A77F-AAC404D36122}" destId="{AD33F3BD-A301-4616-A184-1B4FDDC432C5}" srcOrd="1" destOrd="0" presId="urn:microsoft.com/office/officeart/2005/8/layout/orgChart1"/>
    <dgm:cxn modelId="{2712C316-0D1C-4BA6-825F-449F295C8A92}" srcId="{FE1C32AC-B303-447E-A562-F6DF4CECC98B}" destId="{17B98AA5-6E5C-4821-B462-DC763FDD49A5}" srcOrd="1" destOrd="0" parTransId="{A6881BDE-F551-496B-9DD1-96DE40FCBDF6}" sibTransId="{8E693534-4625-4563-AD12-1736B2E5E22F}"/>
    <dgm:cxn modelId="{1535B821-3961-42B0-87F6-DEE1E3ACD769}" type="presOf" srcId="{762BECB3-1BF8-4E14-B558-0EC17D09AD6D}" destId="{032593B4-5A53-4EBA-B401-A38861AE51E7}" srcOrd="1" destOrd="0" presId="urn:microsoft.com/office/officeart/2005/8/layout/orgChart1"/>
    <dgm:cxn modelId="{3B28CC02-1E5D-47BA-AE06-61DDA3D971A4}" srcId="{7E9AB350-EBDF-425F-B498-C3A0B799E965}" destId="{C754258F-ED7E-46C2-B05A-AFDEC16E9507}" srcOrd="1" destOrd="0" parTransId="{4C6E3C9C-24C0-4E2B-87CA-81B46B6DE6B3}" sibTransId="{9B31D25D-D502-4F41-ADDE-FAA4CAADB82C}"/>
    <dgm:cxn modelId="{DEBB3127-E5A7-4471-A290-77E8DE4FCE4C}" type="presOf" srcId="{D35FA49A-72E2-49B8-BE81-9E34F46D0CC8}" destId="{EF8E50A2-0974-40B4-BFC5-445752F9BB2D}" srcOrd="0" destOrd="0" presId="urn:microsoft.com/office/officeart/2005/8/layout/orgChart1"/>
    <dgm:cxn modelId="{F8974849-76C2-4F8D-8D5F-E9A6AF7E702A}" srcId="{463266C1-BFED-4858-90A0-BBC0D636711F}" destId="{08D2C369-F930-4D9D-A219-1FCE51675465}" srcOrd="2" destOrd="0" parTransId="{D1FBAB1A-33C5-478F-89EF-C27576955B33}" sibTransId="{329564A7-E6E0-4DA8-91E8-4AB80891394C}"/>
    <dgm:cxn modelId="{B87B7D22-C598-4DDB-AE4F-41AC7E023F55}" type="presOf" srcId="{FB3398AD-A279-486D-8ABF-3849E77ACB27}" destId="{76844200-5E9B-49B0-B4B5-9E5939655ED0}" srcOrd="0" destOrd="0" presId="urn:microsoft.com/office/officeart/2005/8/layout/orgChart1"/>
    <dgm:cxn modelId="{CFBB2EC2-DDB8-4053-BE30-4C337E608263}" type="presOf" srcId="{F001421C-D5DA-4962-9AFD-5B78065E476B}" destId="{C61BA595-9345-4CFB-9D84-BC8F91E3A699}" srcOrd="1" destOrd="0" presId="urn:microsoft.com/office/officeart/2005/8/layout/orgChart1"/>
    <dgm:cxn modelId="{41B5BC62-220A-4058-B88E-412310357239}" type="presOf" srcId="{42BF9746-7234-4328-A688-E553C353C6B2}" destId="{5F4701C3-E668-401E-886F-A24BD6E222FD}" srcOrd="1" destOrd="0" presId="urn:microsoft.com/office/officeart/2005/8/layout/orgChart1"/>
    <dgm:cxn modelId="{A8D63C60-D48D-489D-BB89-E71C5B820516}" srcId="{C754258F-ED7E-46C2-B05A-AFDEC16E9507}" destId="{762BECB3-1BF8-4E14-B558-0EC17D09AD6D}" srcOrd="1" destOrd="0" parTransId="{E8B0A60C-D17E-4CF8-AB2F-ED49F3DD79AD}" sibTransId="{31C03573-9575-4ACC-860B-3417C0B25D70}"/>
    <dgm:cxn modelId="{2A6512F1-3FA1-4756-AE34-8D88DCCA4128}" type="presOf" srcId="{7E9AB350-EBDF-425F-B498-C3A0B799E965}" destId="{2791E98F-3409-4388-99A2-054AB980CB96}" srcOrd="0" destOrd="0" presId="urn:microsoft.com/office/officeart/2005/8/layout/orgChart1"/>
    <dgm:cxn modelId="{67306B33-3BE0-46C6-9FA8-3AE16695BA48}" type="presOf" srcId="{08D2C369-F930-4D9D-A219-1FCE51675465}" destId="{5A45394B-B4C7-496B-A97A-274C2AA4AD15}" srcOrd="1" destOrd="0" presId="urn:microsoft.com/office/officeart/2005/8/layout/orgChart1"/>
    <dgm:cxn modelId="{74AA7C6D-E05B-4C22-9906-4BAE2F7855A8}" type="presOf" srcId="{EE96BD7C-9C30-49EB-959F-B85F518F5D2A}" destId="{6115D98E-F6CA-48EC-B8BB-5AD4E479FC17}" srcOrd="0" destOrd="0" presId="urn:microsoft.com/office/officeart/2005/8/layout/orgChart1"/>
    <dgm:cxn modelId="{949A6A1B-D4FC-411D-A10D-8ED6E78A0173}" type="presOf" srcId="{420ADC44-F141-433A-BDC9-429ED9E38B9E}" destId="{2584DA22-ADF1-4D91-B48D-3D8100A1AE23}" srcOrd="1" destOrd="0" presId="urn:microsoft.com/office/officeart/2005/8/layout/orgChart1"/>
    <dgm:cxn modelId="{E43ABE9F-DBA6-4DD0-839D-AAC08252C39F}" type="presOf" srcId="{77CAAFCF-6942-498A-8034-E39FB43CE3F5}" destId="{5E1EDC99-947B-4CD3-A18D-BA1B77040B7B}" srcOrd="0" destOrd="0" presId="urn:microsoft.com/office/officeart/2005/8/layout/orgChart1"/>
    <dgm:cxn modelId="{C9A6F6E3-E12E-4F4E-8664-A6AB0B5A0F62}" type="presOf" srcId="{FE1C32AC-B303-447E-A562-F6DF4CECC98B}" destId="{B5A6E0C9-2B10-41F4-A257-282D04F03806}" srcOrd="0" destOrd="0" presId="urn:microsoft.com/office/officeart/2005/8/layout/orgChart1"/>
    <dgm:cxn modelId="{9402924C-5A5A-4F1E-9261-F481E0A1A4E0}" type="presOf" srcId="{17B98AA5-6E5C-4821-B462-DC763FDD49A5}" destId="{650CD1DB-7BC1-4486-A9C9-CA55C91CD5AB}" srcOrd="0" destOrd="0" presId="urn:microsoft.com/office/officeart/2005/8/layout/orgChart1"/>
    <dgm:cxn modelId="{98300E9C-2F24-466F-A2BB-251618E75346}" srcId="{FE1C32AC-B303-447E-A562-F6DF4CECC98B}" destId="{F001421C-D5DA-4962-9AFD-5B78065E476B}" srcOrd="0" destOrd="0" parTransId="{7AD102AF-8DCD-4CDF-95EF-CAA8444EA89A}" sibTransId="{8125B5FF-C924-4F9B-A4F2-D03C7F7B6403}"/>
    <dgm:cxn modelId="{D85F5F89-A2C4-441C-8840-9AB5E7F8212D}" type="presOf" srcId="{BAFBCA55-EE34-42CF-861A-68EA8EB20AA6}" destId="{8AFE14DE-4230-4247-AD74-8040D2854889}" srcOrd="0" destOrd="0" presId="urn:microsoft.com/office/officeart/2005/8/layout/orgChart1"/>
    <dgm:cxn modelId="{848924BC-8289-406D-9334-9AB8D5BF3D72}" type="presOf" srcId="{7AD102AF-8DCD-4CDF-95EF-CAA8444EA89A}" destId="{6E19A513-4EA1-4298-8D9C-C8277FACE68D}" srcOrd="0" destOrd="0" presId="urn:microsoft.com/office/officeart/2005/8/layout/orgChart1"/>
    <dgm:cxn modelId="{9B2540DF-9AF8-4B25-8CDC-A55DFB19C26B}" type="presOf" srcId="{762BECB3-1BF8-4E14-B558-0EC17D09AD6D}" destId="{2F0CD65A-297E-4793-9D42-A1A273CD0557}" srcOrd="0" destOrd="0" presId="urn:microsoft.com/office/officeart/2005/8/layout/orgChart1"/>
    <dgm:cxn modelId="{61717894-A3D6-4471-9BE6-0746165D88D5}" type="presOf" srcId="{9D7714D8-47D9-47E8-9E09-F95FC39DAACF}" destId="{4C82AF41-0924-4ED2-B211-591A38973DA8}" srcOrd="0" destOrd="0" presId="urn:microsoft.com/office/officeart/2005/8/layout/orgChart1"/>
    <dgm:cxn modelId="{9E894611-DCA2-487B-85E1-B1452B0EF1A6}" type="presOf" srcId="{E8B0A60C-D17E-4CF8-AB2F-ED49F3DD79AD}" destId="{ED852E01-402C-49FF-8432-AA7AEB3E2C6E}" srcOrd="0" destOrd="0" presId="urn:microsoft.com/office/officeart/2005/8/layout/orgChart1"/>
    <dgm:cxn modelId="{8B64C7AA-57AB-444B-973D-093929756B04}" type="presOf" srcId="{C754258F-ED7E-46C2-B05A-AFDEC16E9507}" destId="{8FE0CB48-CF00-4328-8253-96D79E2CE485}" srcOrd="1" destOrd="0" presId="urn:microsoft.com/office/officeart/2005/8/layout/orgChart1"/>
    <dgm:cxn modelId="{3DE3FFFF-DD05-424C-BC24-A0305516A712}" type="presOf" srcId="{43BAF34E-45B7-4CAC-A8E0-34324AADBFBF}" destId="{18CB68EA-606E-4C86-8492-FD0035A791A5}" srcOrd="0" destOrd="0" presId="urn:microsoft.com/office/officeart/2005/8/layout/orgChart1"/>
    <dgm:cxn modelId="{54EC96EB-978C-484A-B3D9-C20D12E97313}" type="presOf" srcId="{9FBB9714-9FA3-4FA0-8384-33E1EFA65166}" destId="{4CDD7414-87F5-4769-BD51-CB99D0EBB9A8}" srcOrd="1" destOrd="0" presId="urn:microsoft.com/office/officeart/2005/8/layout/orgChart1"/>
    <dgm:cxn modelId="{1F203635-8D09-40EE-822F-54753C9FEA68}" srcId="{463266C1-BFED-4858-90A0-BBC0D636711F}" destId="{7E9AB350-EBDF-425F-B498-C3A0B799E965}" srcOrd="1" destOrd="0" parTransId="{DE983797-8002-4EC3-9D96-D0DDE9BD22F8}" sibTransId="{E11693A5-B3EC-4CCA-8587-FBC557D456C3}"/>
    <dgm:cxn modelId="{F962CDB7-F59A-4C55-B282-EBBB3EF3204A}" srcId="{EE96BD7C-9C30-49EB-959F-B85F518F5D2A}" destId="{42BF9746-7234-4328-A688-E553C353C6B2}" srcOrd="1" destOrd="0" parTransId="{1132B88F-3072-483C-A9F3-E8EE9261B8CE}" sibTransId="{1F919F5D-A22C-486D-B7B7-456555296E3E}"/>
    <dgm:cxn modelId="{276854CA-9B6C-47A1-BB98-553274CBC864}" srcId="{C754258F-ED7E-46C2-B05A-AFDEC16E9507}" destId="{43BAF34E-45B7-4CAC-A8E0-34324AADBFBF}" srcOrd="0" destOrd="0" parTransId="{77CAAFCF-6942-498A-8034-E39FB43CE3F5}" sibTransId="{D23D415F-1036-4A69-8074-4EEF8773C4D7}"/>
    <dgm:cxn modelId="{6E539BB2-9F93-4A9C-A03C-347DDF886746}" type="presOf" srcId="{CB05A654-2802-4090-A77F-AAC404D36122}" destId="{B29C3094-9CDD-40B2-82E8-1D7EB73534C3}" srcOrd="0" destOrd="0" presId="urn:microsoft.com/office/officeart/2005/8/layout/orgChart1"/>
    <dgm:cxn modelId="{773F68CD-5338-4928-8D2C-69EF1B21358F}" type="presOf" srcId="{42BF9746-7234-4328-A688-E553C353C6B2}" destId="{23A81FAA-8464-4A12-9F43-5455598A2626}" srcOrd="0" destOrd="0" presId="urn:microsoft.com/office/officeart/2005/8/layout/orgChart1"/>
    <dgm:cxn modelId="{8D394F13-7108-44F1-8787-D18EB0800BEB}" type="presParOf" srcId="{97FC00C9-60C3-4AAA-A46B-B5B42023107D}" destId="{7116967A-5224-4466-9DF4-F29DB0AF1449}" srcOrd="0" destOrd="0" presId="urn:microsoft.com/office/officeart/2005/8/layout/orgChart1"/>
    <dgm:cxn modelId="{91877D6E-698B-4431-A99D-8D5334787DED}" type="presParOf" srcId="{7116967A-5224-4466-9DF4-F29DB0AF1449}" destId="{B5A4A102-EFF5-4CE6-885C-809A342FD0EA}" srcOrd="0" destOrd="0" presId="urn:microsoft.com/office/officeart/2005/8/layout/orgChart1"/>
    <dgm:cxn modelId="{77F8F9C6-EC77-4354-A4B8-FD24586023B8}" type="presParOf" srcId="{B5A4A102-EFF5-4CE6-885C-809A342FD0EA}" destId="{8AFE14DE-4230-4247-AD74-8040D2854889}" srcOrd="0" destOrd="0" presId="urn:microsoft.com/office/officeart/2005/8/layout/orgChart1"/>
    <dgm:cxn modelId="{91911588-D73F-42B5-9C4A-C4D7401BC058}" type="presParOf" srcId="{B5A4A102-EFF5-4CE6-885C-809A342FD0EA}" destId="{BA88A2BB-517B-4FEE-98CD-96807B1D5CF5}" srcOrd="1" destOrd="0" presId="urn:microsoft.com/office/officeart/2005/8/layout/orgChart1"/>
    <dgm:cxn modelId="{B85D0742-D6AB-4327-918C-50C16EFFCE86}" type="presParOf" srcId="{7116967A-5224-4466-9DF4-F29DB0AF1449}" destId="{D809F220-4B17-452B-8559-5949C11DB544}" srcOrd="1" destOrd="0" presId="urn:microsoft.com/office/officeart/2005/8/layout/orgChart1"/>
    <dgm:cxn modelId="{A4FFFF4B-4755-4D32-815B-0CE485C64802}" type="presParOf" srcId="{7116967A-5224-4466-9DF4-F29DB0AF1449}" destId="{894BAD30-9243-4A51-8E30-32BB2D441B36}" srcOrd="2" destOrd="0" presId="urn:microsoft.com/office/officeart/2005/8/layout/orgChart1"/>
    <dgm:cxn modelId="{A0E71A7A-3F4A-467D-A859-DBF3A6988166}" type="presParOf" srcId="{97FC00C9-60C3-4AAA-A46B-B5B42023107D}" destId="{D64A74F6-EFF1-4F4D-A3FD-CA66EFC4C87A}" srcOrd="1" destOrd="0" presId="urn:microsoft.com/office/officeart/2005/8/layout/orgChart1"/>
    <dgm:cxn modelId="{92B8644C-ABBE-4481-8A1D-E7D71A772667}" type="presParOf" srcId="{D64A74F6-EFF1-4F4D-A3FD-CA66EFC4C87A}" destId="{D15865EA-359A-400F-9AEB-BE9CA39E833B}" srcOrd="0" destOrd="0" presId="urn:microsoft.com/office/officeart/2005/8/layout/orgChart1"/>
    <dgm:cxn modelId="{573723BC-B9B3-4F43-8412-3ABE96DA7EF5}" type="presParOf" srcId="{D15865EA-359A-400F-9AEB-BE9CA39E833B}" destId="{2791E98F-3409-4388-99A2-054AB980CB96}" srcOrd="0" destOrd="0" presId="urn:microsoft.com/office/officeart/2005/8/layout/orgChart1"/>
    <dgm:cxn modelId="{23E780CB-10B0-4E1D-A64C-03790965DE01}" type="presParOf" srcId="{D15865EA-359A-400F-9AEB-BE9CA39E833B}" destId="{3070C773-4211-431E-9FE1-85A9D1936262}" srcOrd="1" destOrd="0" presId="urn:microsoft.com/office/officeart/2005/8/layout/orgChart1"/>
    <dgm:cxn modelId="{B7768834-3340-4A04-A23C-43DC93397209}" type="presParOf" srcId="{D64A74F6-EFF1-4F4D-A3FD-CA66EFC4C87A}" destId="{ECB0014F-C95A-45D5-A313-D38E74F6A632}" srcOrd="1" destOrd="0" presId="urn:microsoft.com/office/officeart/2005/8/layout/orgChart1"/>
    <dgm:cxn modelId="{85D4D610-8BAD-43DD-B2E6-ECE2C673B937}" type="presParOf" srcId="{ECB0014F-C95A-45D5-A313-D38E74F6A632}" destId="{3B201655-E435-42A4-A920-140F3E6FC638}" srcOrd="0" destOrd="0" presId="urn:microsoft.com/office/officeart/2005/8/layout/orgChart1"/>
    <dgm:cxn modelId="{1812790C-8E95-489F-BC1F-7C13BC0E491A}" type="presParOf" srcId="{ECB0014F-C95A-45D5-A313-D38E74F6A632}" destId="{79AE2864-CEFB-4313-AE87-CA33953FD105}" srcOrd="1" destOrd="0" presId="urn:microsoft.com/office/officeart/2005/8/layout/orgChart1"/>
    <dgm:cxn modelId="{24561171-E85C-496C-9485-6DB3259E14FC}" type="presParOf" srcId="{79AE2864-CEFB-4313-AE87-CA33953FD105}" destId="{B23D9F62-5EC5-4A17-8011-EF7279E5BB19}" srcOrd="0" destOrd="0" presId="urn:microsoft.com/office/officeart/2005/8/layout/orgChart1"/>
    <dgm:cxn modelId="{EE0A8058-5107-4D5C-844D-C8458373D070}" type="presParOf" srcId="{B23D9F62-5EC5-4A17-8011-EF7279E5BB19}" destId="{B5A6E0C9-2B10-41F4-A257-282D04F03806}" srcOrd="0" destOrd="0" presId="urn:microsoft.com/office/officeart/2005/8/layout/orgChart1"/>
    <dgm:cxn modelId="{725A2E81-E341-4648-B340-973479247D6C}" type="presParOf" srcId="{B23D9F62-5EC5-4A17-8011-EF7279E5BB19}" destId="{70D4D4D7-45D2-48C7-A98A-657786BC7CC7}" srcOrd="1" destOrd="0" presId="urn:microsoft.com/office/officeart/2005/8/layout/orgChart1"/>
    <dgm:cxn modelId="{E7DE07CC-A47F-4AF9-8672-48110BF6DEE8}" type="presParOf" srcId="{79AE2864-CEFB-4313-AE87-CA33953FD105}" destId="{0207565E-F4D2-4057-A010-93B6B02458B4}" srcOrd="1" destOrd="0" presId="urn:microsoft.com/office/officeart/2005/8/layout/orgChart1"/>
    <dgm:cxn modelId="{93C51467-92DB-4FF3-9A7A-9938B18789F2}" type="presParOf" srcId="{0207565E-F4D2-4057-A010-93B6B02458B4}" destId="{6E19A513-4EA1-4298-8D9C-C8277FACE68D}" srcOrd="0" destOrd="0" presId="urn:microsoft.com/office/officeart/2005/8/layout/orgChart1"/>
    <dgm:cxn modelId="{38B0DDF3-6629-4743-A5B5-FCAA3CC77D83}" type="presParOf" srcId="{0207565E-F4D2-4057-A010-93B6B02458B4}" destId="{BC131EBA-1FEC-4567-A03E-3933E6F7FDA8}" srcOrd="1" destOrd="0" presId="urn:microsoft.com/office/officeart/2005/8/layout/orgChart1"/>
    <dgm:cxn modelId="{9978E75F-7DF6-40A2-8B56-D4F5AEB61075}" type="presParOf" srcId="{BC131EBA-1FEC-4567-A03E-3933E6F7FDA8}" destId="{87D520F7-0CAB-4CFD-9028-6A22AAEA72FA}" srcOrd="0" destOrd="0" presId="urn:microsoft.com/office/officeart/2005/8/layout/orgChart1"/>
    <dgm:cxn modelId="{75AAE369-57E3-4F38-A4F8-694399BDBD34}" type="presParOf" srcId="{87D520F7-0CAB-4CFD-9028-6A22AAEA72FA}" destId="{8881E5DE-DCDF-4A00-B077-956DD53861B9}" srcOrd="0" destOrd="0" presId="urn:microsoft.com/office/officeart/2005/8/layout/orgChart1"/>
    <dgm:cxn modelId="{B0F9686F-6851-4DFA-AAA9-B2885D420C87}" type="presParOf" srcId="{87D520F7-0CAB-4CFD-9028-6A22AAEA72FA}" destId="{C61BA595-9345-4CFB-9D84-BC8F91E3A699}" srcOrd="1" destOrd="0" presId="urn:microsoft.com/office/officeart/2005/8/layout/orgChart1"/>
    <dgm:cxn modelId="{F5FCE2B2-E7E6-4CC3-9301-46F2256346D1}" type="presParOf" srcId="{BC131EBA-1FEC-4567-A03E-3933E6F7FDA8}" destId="{F803F16C-83CB-4B25-9DCE-84D6CE12475D}" srcOrd="1" destOrd="0" presId="urn:microsoft.com/office/officeart/2005/8/layout/orgChart1"/>
    <dgm:cxn modelId="{01A8F1A3-8543-4609-9BE3-E84019936DC0}" type="presParOf" srcId="{BC131EBA-1FEC-4567-A03E-3933E6F7FDA8}" destId="{176923E8-5034-482C-BE6D-075286519787}" srcOrd="2" destOrd="0" presId="urn:microsoft.com/office/officeart/2005/8/layout/orgChart1"/>
    <dgm:cxn modelId="{D7B831FA-0426-4015-B531-9179836FC503}" type="presParOf" srcId="{0207565E-F4D2-4057-A010-93B6B02458B4}" destId="{EF26A007-CE31-40BD-A046-95046F0D1FF4}" srcOrd="2" destOrd="0" presId="urn:microsoft.com/office/officeart/2005/8/layout/orgChart1"/>
    <dgm:cxn modelId="{CB57D2B2-D0D6-4600-817A-8168F58995C5}" type="presParOf" srcId="{0207565E-F4D2-4057-A010-93B6B02458B4}" destId="{15D35B51-90EE-4BCB-B3C0-D079D6F99360}" srcOrd="3" destOrd="0" presId="urn:microsoft.com/office/officeart/2005/8/layout/orgChart1"/>
    <dgm:cxn modelId="{FF38982C-6CC4-459F-A064-610367F40A89}" type="presParOf" srcId="{15D35B51-90EE-4BCB-B3C0-D079D6F99360}" destId="{A8865383-BBB4-4790-B086-E209877B1C17}" srcOrd="0" destOrd="0" presId="urn:microsoft.com/office/officeart/2005/8/layout/orgChart1"/>
    <dgm:cxn modelId="{EC8DDADA-3C7D-4242-BFA2-C4B10C8F111D}" type="presParOf" srcId="{A8865383-BBB4-4790-B086-E209877B1C17}" destId="{650CD1DB-7BC1-4486-A9C9-CA55C91CD5AB}" srcOrd="0" destOrd="0" presId="urn:microsoft.com/office/officeart/2005/8/layout/orgChart1"/>
    <dgm:cxn modelId="{2A556CE9-DB94-4BDA-B6D9-0B906D0F790D}" type="presParOf" srcId="{A8865383-BBB4-4790-B086-E209877B1C17}" destId="{E49DB227-8D60-4BA2-B207-1FFA16390470}" srcOrd="1" destOrd="0" presId="urn:microsoft.com/office/officeart/2005/8/layout/orgChart1"/>
    <dgm:cxn modelId="{A146A846-9B65-4730-9475-A3190A0F7191}" type="presParOf" srcId="{15D35B51-90EE-4BCB-B3C0-D079D6F99360}" destId="{5010CE95-1771-47C5-B84B-230D162489C6}" srcOrd="1" destOrd="0" presId="urn:microsoft.com/office/officeart/2005/8/layout/orgChart1"/>
    <dgm:cxn modelId="{12303777-7E9E-419A-8526-BA25EE793830}" type="presParOf" srcId="{15D35B51-90EE-4BCB-B3C0-D079D6F99360}" destId="{9AE19B15-FA2C-44B7-B02D-77CF642717CC}" srcOrd="2" destOrd="0" presId="urn:microsoft.com/office/officeart/2005/8/layout/orgChart1"/>
    <dgm:cxn modelId="{B6127E6E-0E1B-479D-9E05-F85F1C585846}" type="presParOf" srcId="{79AE2864-CEFB-4313-AE87-CA33953FD105}" destId="{C3D7DDE1-0CD6-4232-81CB-40B3C4091227}" srcOrd="2" destOrd="0" presId="urn:microsoft.com/office/officeart/2005/8/layout/orgChart1"/>
    <dgm:cxn modelId="{AED7A206-7394-41B1-B7AA-CE697033A35D}" type="presParOf" srcId="{ECB0014F-C95A-45D5-A313-D38E74F6A632}" destId="{A07752B5-3A9E-4F40-84CA-7BF9B59D8D72}" srcOrd="2" destOrd="0" presId="urn:microsoft.com/office/officeart/2005/8/layout/orgChart1"/>
    <dgm:cxn modelId="{A1C2355B-4806-4119-8799-D4D89F71B59D}" type="presParOf" srcId="{ECB0014F-C95A-45D5-A313-D38E74F6A632}" destId="{1C5AA1DD-A60E-4293-BCC9-E574097BDC63}" srcOrd="3" destOrd="0" presId="urn:microsoft.com/office/officeart/2005/8/layout/orgChart1"/>
    <dgm:cxn modelId="{7F184335-F1AF-4F67-B5FB-84481CA1C464}" type="presParOf" srcId="{1C5AA1DD-A60E-4293-BCC9-E574097BDC63}" destId="{63A6887F-31B4-4653-BFC1-7614D59F257E}" srcOrd="0" destOrd="0" presId="urn:microsoft.com/office/officeart/2005/8/layout/orgChart1"/>
    <dgm:cxn modelId="{D5810843-5EEC-4EE3-9FAE-D2F4A103DABB}" type="presParOf" srcId="{63A6887F-31B4-4653-BFC1-7614D59F257E}" destId="{5972B77C-33A6-4995-A282-75EA3A75408D}" srcOrd="0" destOrd="0" presId="urn:microsoft.com/office/officeart/2005/8/layout/orgChart1"/>
    <dgm:cxn modelId="{6949FEA9-E0DE-44EC-BFF5-24BE8787E51A}" type="presParOf" srcId="{63A6887F-31B4-4653-BFC1-7614D59F257E}" destId="{8FE0CB48-CF00-4328-8253-96D79E2CE485}" srcOrd="1" destOrd="0" presId="urn:microsoft.com/office/officeart/2005/8/layout/orgChart1"/>
    <dgm:cxn modelId="{3D4ABC90-A285-46A7-AFEC-ECA81DA8D0D5}" type="presParOf" srcId="{1C5AA1DD-A60E-4293-BCC9-E574097BDC63}" destId="{49E1B80C-B5A3-49F6-9466-2196F6CCC48B}" srcOrd="1" destOrd="0" presId="urn:microsoft.com/office/officeart/2005/8/layout/orgChart1"/>
    <dgm:cxn modelId="{11BB9007-BAE9-450E-9D17-F4457FFF24BF}" type="presParOf" srcId="{49E1B80C-B5A3-49F6-9466-2196F6CCC48B}" destId="{5E1EDC99-947B-4CD3-A18D-BA1B77040B7B}" srcOrd="0" destOrd="0" presId="urn:microsoft.com/office/officeart/2005/8/layout/orgChart1"/>
    <dgm:cxn modelId="{819C597B-8302-47BF-AAD6-17445BE925CA}" type="presParOf" srcId="{49E1B80C-B5A3-49F6-9466-2196F6CCC48B}" destId="{E2ECF000-D83D-40AE-B8C5-33FEBBF59822}" srcOrd="1" destOrd="0" presId="urn:microsoft.com/office/officeart/2005/8/layout/orgChart1"/>
    <dgm:cxn modelId="{5AE1B213-7892-4B66-800F-752904FF0265}" type="presParOf" srcId="{E2ECF000-D83D-40AE-B8C5-33FEBBF59822}" destId="{6906E09F-0196-4083-8097-33135A8C9801}" srcOrd="0" destOrd="0" presId="urn:microsoft.com/office/officeart/2005/8/layout/orgChart1"/>
    <dgm:cxn modelId="{1EF4FC4E-509F-4C7C-A585-13B9A4C5123B}" type="presParOf" srcId="{6906E09F-0196-4083-8097-33135A8C9801}" destId="{18CB68EA-606E-4C86-8492-FD0035A791A5}" srcOrd="0" destOrd="0" presId="urn:microsoft.com/office/officeart/2005/8/layout/orgChart1"/>
    <dgm:cxn modelId="{A7D04094-B012-4F60-8B16-9B0D2A2BA516}" type="presParOf" srcId="{6906E09F-0196-4083-8097-33135A8C9801}" destId="{5AA3C9BF-C51B-4983-AFB9-CED65970D1C1}" srcOrd="1" destOrd="0" presId="urn:microsoft.com/office/officeart/2005/8/layout/orgChart1"/>
    <dgm:cxn modelId="{5450F31F-A425-487C-8AB4-4F766E9E0023}" type="presParOf" srcId="{E2ECF000-D83D-40AE-B8C5-33FEBBF59822}" destId="{5CB46D8A-040B-4BC7-9D44-23E0AAB650D3}" srcOrd="1" destOrd="0" presId="urn:microsoft.com/office/officeart/2005/8/layout/orgChart1"/>
    <dgm:cxn modelId="{60802B95-B31B-494A-84D4-CB777C837C77}" type="presParOf" srcId="{E2ECF000-D83D-40AE-B8C5-33FEBBF59822}" destId="{F7FBDE5F-2F93-405C-B808-698D3BA216A7}" srcOrd="2" destOrd="0" presId="urn:microsoft.com/office/officeart/2005/8/layout/orgChart1"/>
    <dgm:cxn modelId="{1DE45A0B-A6DE-4344-A224-EC9960507602}" type="presParOf" srcId="{49E1B80C-B5A3-49F6-9466-2196F6CCC48B}" destId="{ED852E01-402C-49FF-8432-AA7AEB3E2C6E}" srcOrd="2" destOrd="0" presId="urn:microsoft.com/office/officeart/2005/8/layout/orgChart1"/>
    <dgm:cxn modelId="{DECAFB0F-49BA-4966-BB40-07A73DDCA063}" type="presParOf" srcId="{49E1B80C-B5A3-49F6-9466-2196F6CCC48B}" destId="{17EC92CB-BF5C-4165-8E51-89D9B22F4818}" srcOrd="3" destOrd="0" presId="urn:microsoft.com/office/officeart/2005/8/layout/orgChart1"/>
    <dgm:cxn modelId="{A59D3378-A068-4FCC-B486-10F71881B067}" type="presParOf" srcId="{17EC92CB-BF5C-4165-8E51-89D9B22F4818}" destId="{DFEAA09C-6128-4DEB-8A46-50AF3547C33E}" srcOrd="0" destOrd="0" presId="urn:microsoft.com/office/officeart/2005/8/layout/orgChart1"/>
    <dgm:cxn modelId="{772A3F68-4A58-4ED5-8732-397013CF9466}" type="presParOf" srcId="{DFEAA09C-6128-4DEB-8A46-50AF3547C33E}" destId="{2F0CD65A-297E-4793-9D42-A1A273CD0557}" srcOrd="0" destOrd="0" presId="urn:microsoft.com/office/officeart/2005/8/layout/orgChart1"/>
    <dgm:cxn modelId="{6455EDD9-627B-4788-BB7C-60216300395F}" type="presParOf" srcId="{DFEAA09C-6128-4DEB-8A46-50AF3547C33E}" destId="{032593B4-5A53-4EBA-B401-A38861AE51E7}" srcOrd="1" destOrd="0" presId="urn:microsoft.com/office/officeart/2005/8/layout/orgChart1"/>
    <dgm:cxn modelId="{67ECB15B-680F-44D2-ABAC-BE0B9AC7E7A4}" type="presParOf" srcId="{17EC92CB-BF5C-4165-8E51-89D9B22F4818}" destId="{D3502908-DF69-4FC9-9196-2B43829BB448}" srcOrd="1" destOrd="0" presId="urn:microsoft.com/office/officeart/2005/8/layout/orgChart1"/>
    <dgm:cxn modelId="{66FA90CD-A7BB-44F2-AC37-3322F5744E2F}" type="presParOf" srcId="{17EC92CB-BF5C-4165-8E51-89D9B22F4818}" destId="{15C64695-34CB-495D-9DDA-65616A6BA7E6}" srcOrd="2" destOrd="0" presId="urn:microsoft.com/office/officeart/2005/8/layout/orgChart1"/>
    <dgm:cxn modelId="{EAB95ECC-6D39-4B62-9427-2CF0D7B6D20E}" type="presParOf" srcId="{49E1B80C-B5A3-49F6-9466-2196F6CCC48B}" destId="{14C35F15-C5A6-4849-8BED-876719B049A6}" srcOrd="4" destOrd="0" presId="urn:microsoft.com/office/officeart/2005/8/layout/orgChart1"/>
    <dgm:cxn modelId="{F67AA819-92AD-4ABC-A2AA-C445A0D1E30C}" type="presParOf" srcId="{49E1B80C-B5A3-49F6-9466-2196F6CCC48B}" destId="{15EB3169-EE00-49E3-B9FD-D721F1D948C6}" srcOrd="5" destOrd="0" presId="urn:microsoft.com/office/officeart/2005/8/layout/orgChart1"/>
    <dgm:cxn modelId="{9A502699-5BCF-435E-9B48-D2414824C9E6}" type="presParOf" srcId="{15EB3169-EE00-49E3-B9FD-D721F1D948C6}" destId="{40DDB04F-A18B-4509-8882-A2B202992F16}" srcOrd="0" destOrd="0" presId="urn:microsoft.com/office/officeart/2005/8/layout/orgChart1"/>
    <dgm:cxn modelId="{DC070F0B-365A-4B0C-A1D8-7D4CCB141C22}" type="presParOf" srcId="{40DDB04F-A18B-4509-8882-A2B202992F16}" destId="{76844200-5E9B-49B0-B4B5-9E5939655ED0}" srcOrd="0" destOrd="0" presId="urn:microsoft.com/office/officeart/2005/8/layout/orgChart1"/>
    <dgm:cxn modelId="{35FB8A4E-6B3C-4878-931C-35C8DF0F45D4}" type="presParOf" srcId="{40DDB04F-A18B-4509-8882-A2B202992F16}" destId="{47121B3C-9481-4126-BDE0-24F43BB1D298}" srcOrd="1" destOrd="0" presId="urn:microsoft.com/office/officeart/2005/8/layout/orgChart1"/>
    <dgm:cxn modelId="{A5D2A8FC-9581-445D-8AB8-AF4A4B43EF0D}" type="presParOf" srcId="{15EB3169-EE00-49E3-B9FD-D721F1D948C6}" destId="{95E5106E-6E49-48CD-996E-81367E34A02B}" srcOrd="1" destOrd="0" presId="urn:microsoft.com/office/officeart/2005/8/layout/orgChart1"/>
    <dgm:cxn modelId="{2670035C-8CE7-4D62-898D-938D4B0A5FD2}" type="presParOf" srcId="{15EB3169-EE00-49E3-B9FD-D721F1D948C6}" destId="{B200D301-52C3-49B4-8015-BB80D0F97BD3}" srcOrd="2" destOrd="0" presId="urn:microsoft.com/office/officeart/2005/8/layout/orgChart1"/>
    <dgm:cxn modelId="{B0FE3C98-F006-437F-86C8-6E7821C19918}" type="presParOf" srcId="{49E1B80C-B5A3-49F6-9466-2196F6CCC48B}" destId="{EF8E50A2-0974-40B4-BFC5-445752F9BB2D}" srcOrd="6" destOrd="0" presId="urn:microsoft.com/office/officeart/2005/8/layout/orgChart1"/>
    <dgm:cxn modelId="{CB72E596-E910-4A2C-B829-458404EAE893}" type="presParOf" srcId="{49E1B80C-B5A3-49F6-9466-2196F6CCC48B}" destId="{585ACCAC-799E-4806-872F-6ABC7FBE301C}" srcOrd="7" destOrd="0" presId="urn:microsoft.com/office/officeart/2005/8/layout/orgChart1"/>
    <dgm:cxn modelId="{993AD3E2-9DF3-4A77-9346-49F063A180F3}" type="presParOf" srcId="{585ACCAC-799E-4806-872F-6ABC7FBE301C}" destId="{AACB1AB8-9428-417B-B76B-8EF726915612}" srcOrd="0" destOrd="0" presId="urn:microsoft.com/office/officeart/2005/8/layout/orgChart1"/>
    <dgm:cxn modelId="{783D1485-7CC1-4E8B-8DFB-121EA51C92D2}" type="presParOf" srcId="{AACB1AB8-9428-417B-B76B-8EF726915612}" destId="{B29C3094-9CDD-40B2-82E8-1D7EB73534C3}" srcOrd="0" destOrd="0" presId="urn:microsoft.com/office/officeart/2005/8/layout/orgChart1"/>
    <dgm:cxn modelId="{922FE467-B497-4B27-83E8-EFF3F280AF7F}" type="presParOf" srcId="{AACB1AB8-9428-417B-B76B-8EF726915612}" destId="{AD33F3BD-A301-4616-A184-1B4FDDC432C5}" srcOrd="1" destOrd="0" presId="urn:microsoft.com/office/officeart/2005/8/layout/orgChart1"/>
    <dgm:cxn modelId="{8387887D-7E71-4401-8F44-B537AB49BD48}" type="presParOf" srcId="{585ACCAC-799E-4806-872F-6ABC7FBE301C}" destId="{562F4C32-F3F8-4F37-B3F1-22763E53BB5D}" srcOrd="1" destOrd="0" presId="urn:microsoft.com/office/officeart/2005/8/layout/orgChart1"/>
    <dgm:cxn modelId="{960173A1-3C8C-42DC-9A2C-DC6AB5DFEEB2}" type="presParOf" srcId="{585ACCAC-799E-4806-872F-6ABC7FBE301C}" destId="{430E833F-44F0-41AD-991D-57575DBF5199}" srcOrd="2" destOrd="0" presId="urn:microsoft.com/office/officeart/2005/8/layout/orgChart1"/>
    <dgm:cxn modelId="{EAE6B92B-BD6A-4F15-AA1A-C0D3101FF8FF}" type="presParOf" srcId="{49E1B80C-B5A3-49F6-9466-2196F6CCC48B}" destId="{4CE8D202-DB4B-402A-97AB-109B5010CD62}" srcOrd="8" destOrd="0" presId="urn:microsoft.com/office/officeart/2005/8/layout/orgChart1"/>
    <dgm:cxn modelId="{9C9A4734-92B6-4C98-875E-8D3583FA1880}" type="presParOf" srcId="{49E1B80C-B5A3-49F6-9466-2196F6CCC48B}" destId="{513E5B67-DA64-40D2-8684-99266948DA1D}" srcOrd="9" destOrd="0" presId="urn:microsoft.com/office/officeart/2005/8/layout/orgChart1"/>
    <dgm:cxn modelId="{0E6515D7-E039-46C0-A3DD-7CD3B7A6DE56}" type="presParOf" srcId="{513E5B67-DA64-40D2-8684-99266948DA1D}" destId="{FF1F9EE9-0E23-4AB9-8652-44B96E39C992}" srcOrd="0" destOrd="0" presId="urn:microsoft.com/office/officeart/2005/8/layout/orgChart1"/>
    <dgm:cxn modelId="{79813356-B009-43C3-B220-26C9C3C5E63A}" type="presParOf" srcId="{FF1F9EE9-0E23-4AB9-8652-44B96E39C992}" destId="{E5D85156-E0D3-432E-897C-93C8CDCEAFBB}" srcOrd="0" destOrd="0" presId="urn:microsoft.com/office/officeart/2005/8/layout/orgChart1"/>
    <dgm:cxn modelId="{D8DB438C-6F25-4E01-9B14-3D68787DFD34}" type="presParOf" srcId="{FF1F9EE9-0E23-4AB9-8652-44B96E39C992}" destId="{2584DA22-ADF1-4D91-B48D-3D8100A1AE23}" srcOrd="1" destOrd="0" presId="urn:microsoft.com/office/officeart/2005/8/layout/orgChart1"/>
    <dgm:cxn modelId="{E63CF540-8832-4805-BD8F-06966D899FC2}" type="presParOf" srcId="{513E5B67-DA64-40D2-8684-99266948DA1D}" destId="{DCE4A08A-C471-41A0-A68B-4A3DD603F6EF}" srcOrd="1" destOrd="0" presId="urn:microsoft.com/office/officeart/2005/8/layout/orgChart1"/>
    <dgm:cxn modelId="{F4E25970-71ED-4A01-9C21-DFDD90E1B641}" type="presParOf" srcId="{513E5B67-DA64-40D2-8684-99266948DA1D}" destId="{173BC151-E8DD-409A-B5E1-45C1D0DCD3AB}" srcOrd="2" destOrd="0" presId="urn:microsoft.com/office/officeart/2005/8/layout/orgChart1"/>
    <dgm:cxn modelId="{0B7458FB-E4FF-4DF3-A90C-9DAED326D168}" type="presParOf" srcId="{1C5AA1DD-A60E-4293-BCC9-E574097BDC63}" destId="{EB5D7F0B-69CD-462A-AB8D-7C75575633F0}" srcOrd="2" destOrd="0" presId="urn:microsoft.com/office/officeart/2005/8/layout/orgChart1"/>
    <dgm:cxn modelId="{2CC4C91C-EDC6-450D-99BF-42ED550B87B8}" type="presParOf" srcId="{ECB0014F-C95A-45D5-A313-D38E74F6A632}" destId="{A9A477A8-C70E-43E1-B15C-A650F578FAA5}" srcOrd="4" destOrd="0" presId="urn:microsoft.com/office/officeart/2005/8/layout/orgChart1"/>
    <dgm:cxn modelId="{A371C865-8DE8-4399-AA58-6A54AC39A4EE}" type="presParOf" srcId="{ECB0014F-C95A-45D5-A313-D38E74F6A632}" destId="{6F2A6CDD-AB5D-43B0-876B-F659EB49B594}" srcOrd="5" destOrd="0" presId="urn:microsoft.com/office/officeart/2005/8/layout/orgChart1"/>
    <dgm:cxn modelId="{4A2AF955-7AB0-485F-A84B-1631C4280778}" type="presParOf" srcId="{6F2A6CDD-AB5D-43B0-876B-F659EB49B594}" destId="{367BCC57-2278-4B75-B8E6-89288290BA46}" srcOrd="0" destOrd="0" presId="urn:microsoft.com/office/officeart/2005/8/layout/orgChart1"/>
    <dgm:cxn modelId="{E06F9BB9-AFE3-4441-9EB4-B184E0FD1587}" type="presParOf" srcId="{367BCC57-2278-4B75-B8E6-89288290BA46}" destId="{6115D98E-F6CA-48EC-B8BB-5AD4E479FC17}" srcOrd="0" destOrd="0" presId="urn:microsoft.com/office/officeart/2005/8/layout/orgChart1"/>
    <dgm:cxn modelId="{CA1CA47B-5445-477F-A9AF-1D7A0DEEE6C2}" type="presParOf" srcId="{367BCC57-2278-4B75-B8E6-89288290BA46}" destId="{65BF73D4-A64A-46F8-856C-4DD9A40E56C7}" srcOrd="1" destOrd="0" presId="urn:microsoft.com/office/officeart/2005/8/layout/orgChart1"/>
    <dgm:cxn modelId="{DF8B397C-5AC0-488A-8ED6-CD014845914D}" type="presParOf" srcId="{6F2A6CDD-AB5D-43B0-876B-F659EB49B594}" destId="{541971BA-77EC-4668-A335-3E85C824B694}" srcOrd="1" destOrd="0" presId="urn:microsoft.com/office/officeart/2005/8/layout/orgChart1"/>
    <dgm:cxn modelId="{8CAB5AD2-0A60-44B8-B62A-FD5059C23B2D}" type="presParOf" srcId="{541971BA-77EC-4668-A335-3E85C824B694}" destId="{4C6F8F0A-EBF9-4707-AED9-6720C42B742E}" srcOrd="0" destOrd="0" presId="urn:microsoft.com/office/officeart/2005/8/layout/orgChart1"/>
    <dgm:cxn modelId="{0DF12D8E-A0B7-435F-9795-859160A30540}" type="presParOf" srcId="{541971BA-77EC-4668-A335-3E85C824B694}" destId="{04D9AC19-42BE-43C0-95A5-DCA4C72D75DA}" srcOrd="1" destOrd="0" presId="urn:microsoft.com/office/officeart/2005/8/layout/orgChart1"/>
    <dgm:cxn modelId="{3CCEEDB1-07EF-427F-983E-9F97E8D87784}" type="presParOf" srcId="{04D9AC19-42BE-43C0-95A5-DCA4C72D75DA}" destId="{007A5651-EFB4-48AE-90B0-93FC3174CB41}" srcOrd="0" destOrd="0" presId="urn:microsoft.com/office/officeart/2005/8/layout/orgChart1"/>
    <dgm:cxn modelId="{14D15A31-4AFE-48F3-BFC7-1D0D885CE861}" type="presParOf" srcId="{007A5651-EFB4-48AE-90B0-93FC3174CB41}" destId="{9895DF62-B036-453F-934D-915A15B465DE}" srcOrd="0" destOrd="0" presId="urn:microsoft.com/office/officeart/2005/8/layout/orgChart1"/>
    <dgm:cxn modelId="{CC1C396A-BE2C-420D-8707-96ADA229A1C9}" type="presParOf" srcId="{007A5651-EFB4-48AE-90B0-93FC3174CB41}" destId="{7C10E9BF-CCAB-4880-B64A-640C78EE6E0C}" srcOrd="1" destOrd="0" presId="urn:microsoft.com/office/officeart/2005/8/layout/orgChart1"/>
    <dgm:cxn modelId="{C213AAA7-49EB-4A1E-BC53-0E8603FC200F}" type="presParOf" srcId="{04D9AC19-42BE-43C0-95A5-DCA4C72D75DA}" destId="{D2CC7FD3-6D71-4D4D-8FDF-73914E21AA14}" srcOrd="1" destOrd="0" presId="urn:microsoft.com/office/officeart/2005/8/layout/orgChart1"/>
    <dgm:cxn modelId="{BB2CF6DF-BF1B-40BE-BBF4-F3C963B271DE}" type="presParOf" srcId="{04D9AC19-42BE-43C0-95A5-DCA4C72D75DA}" destId="{9CAD7FA5-5EF5-4F57-BBE0-2FC685F9B632}" srcOrd="2" destOrd="0" presId="urn:microsoft.com/office/officeart/2005/8/layout/orgChart1"/>
    <dgm:cxn modelId="{B8062691-80A0-483B-8535-84E9DF236DA2}" type="presParOf" srcId="{541971BA-77EC-4668-A335-3E85C824B694}" destId="{F2FD288E-BEC0-4344-85D3-1A2D02F94C51}" srcOrd="2" destOrd="0" presId="urn:microsoft.com/office/officeart/2005/8/layout/orgChart1"/>
    <dgm:cxn modelId="{85CFED16-6239-44F7-9C40-F70911AC14B0}" type="presParOf" srcId="{541971BA-77EC-4668-A335-3E85C824B694}" destId="{47146719-A719-4ADD-930A-7412FED7AB3F}" srcOrd="3" destOrd="0" presId="urn:microsoft.com/office/officeart/2005/8/layout/orgChart1"/>
    <dgm:cxn modelId="{6B71AB89-88A7-436C-822E-AC7EC7869300}" type="presParOf" srcId="{47146719-A719-4ADD-930A-7412FED7AB3F}" destId="{165D0B69-069C-4D92-8EDA-B20EA85ABC33}" srcOrd="0" destOrd="0" presId="urn:microsoft.com/office/officeart/2005/8/layout/orgChart1"/>
    <dgm:cxn modelId="{F2D1E7E3-7D53-4B65-A60A-6FD73EC20FB6}" type="presParOf" srcId="{165D0B69-069C-4D92-8EDA-B20EA85ABC33}" destId="{23A81FAA-8464-4A12-9F43-5455598A2626}" srcOrd="0" destOrd="0" presId="urn:microsoft.com/office/officeart/2005/8/layout/orgChart1"/>
    <dgm:cxn modelId="{D861B982-F3F7-46C9-8575-20E6CE12804F}" type="presParOf" srcId="{165D0B69-069C-4D92-8EDA-B20EA85ABC33}" destId="{5F4701C3-E668-401E-886F-A24BD6E222FD}" srcOrd="1" destOrd="0" presId="urn:microsoft.com/office/officeart/2005/8/layout/orgChart1"/>
    <dgm:cxn modelId="{D6FD3138-E83B-4EB7-B29D-8622E6544212}" type="presParOf" srcId="{47146719-A719-4ADD-930A-7412FED7AB3F}" destId="{754BBDF8-E87D-4DF1-A41C-8BB669EF8DC0}" srcOrd="1" destOrd="0" presId="urn:microsoft.com/office/officeart/2005/8/layout/orgChart1"/>
    <dgm:cxn modelId="{BF545484-CB25-492B-84D7-DF1C3409BAB3}" type="presParOf" srcId="{47146719-A719-4ADD-930A-7412FED7AB3F}" destId="{AD3EB46D-F2BD-4C9A-BC33-3A7C7DC3F2DD}" srcOrd="2" destOrd="0" presId="urn:microsoft.com/office/officeart/2005/8/layout/orgChart1"/>
    <dgm:cxn modelId="{F5C29D1B-8E59-4BB6-8468-0AD89CB84F1A}" type="presParOf" srcId="{541971BA-77EC-4668-A335-3E85C824B694}" destId="{4C82AF41-0924-4ED2-B211-591A38973DA8}" srcOrd="4" destOrd="0" presId="urn:microsoft.com/office/officeart/2005/8/layout/orgChart1"/>
    <dgm:cxn modelId="{253397CD-71BA-4179-ADEA-254B4B39E4D1}" type="presParOf" srcId="{541971BA-77EC-4668-A335-3E85C824B694}" destId="{AEAA40E9-57B0-4E0B-8C8B-067A9AF0C56D}" srcOrd="5" destOrd="0" presId="urn:microsoft.com/office/officeart/2005/8/layout/orgChart1"/>
    <dgm:cxn modelId="{720D0F23-666E-4631-9616-D44D29C54737}" type="presParOf" srcId="{AEAA40E9-57B0-4E0B-8C8B-067A9AF0C56D}" destId="{1DA61ED6-583D-4998-AE4F-87F9BF0DC07B}" srcOrd="0" destOrd="0" presId="urn:microsoft.com/office/officeart/2005/8/layout/orgChart1"/>
    <dgm:cxn modelId="{2DDE45A0-B65E-4471-BAB2-E29AF921398F}" type="presParOf" srcId="{1DA61ED6-583D-4998-AE4F-87F9BF0DC07B}" destId="{9C210534-3DAC-480E-9D54-9041333AE6BB}" srcOrd="0" destOrd="0" presId="urn:microsoft.com/office/officeart/2005/8/layout/orgChart1"/>
    <dgm:cxn modelId="{A0E151ED-CC24-4D75-AE32-15678E5DD91A}" type="presParOf" srcId="{1DA61ED6-583D-4998-AE4F-87F9BF0DC07B}" destId="{4CDD7414-87F5-4769-BD51-CB99D0EBB9A8}" srcOrd="1" destOrd="0" presId="urn:microsoft.com/office/officeart/2005/8/layout/orgChart1"/>
    <dgm:cxn modelId="{AC5119BB-5014-4109-90F3-C3412459F08E}" type="presParOf" srcId="{AEAA40E9-57B0-4E0B-8C8B-067A9AF0C56D}" destId="{542B095F-C6F2-4BE7-A026-BAA115F51503}" srcOrd="1" destOrd="0" presId="urn:microsoft.com/office/officeart/2005/8/layout/orgChart1"/>
    <dgm:cxn modelId="{9DDEF6CB-36F8-4D50-BC79-2A3789607719}" type="presParOf" srcId="{AEAA40E9-57B0-4E0B-8C8B-067A9AF0C56D}" destId="{8991611A-F3B2-4A37-9D4C-1266DCA18843}" srcOrd="2" destOrd="0" presId="urn:microsoft.com/office/officeart/2005/8/layout/orgChart1"/>
    <dgm:cxn modelId="{0B707B32-7E6D-4C43-BC8B-A562217DF943}" type="presParOf" srcId="{6F2A6CDD-AB5D-43B0-876B-F659EB49B594}" destId="{D9DB470E-C0EF-453A-866C-E425D1ADE459}" srcOrd="2" destOrd="0" presId="urn:microsoft.com/office/officeart/2005/8/layout/orgChart1"/>
    <dgm:cxn modelId="{E47FAB16-64AC-4026-BA2D-01B6A64DA0FE}" type="presParOf" srcId="{D64A74F6-EFF1-4F4D-A3FD-CA66EFC4C87A}" destId="{4349C4A3-25C0-40D3-855E-0CEA1C855CE0}" srcOrd="2" destOrd="0" presId="urn:microsoft.com/office/officeart/2005/8/layout/orgChart1"/>
    <dgm:cxn modelId="{DADCFE51-E7A9-4252-B1F0-7FE88658DFB3}" type="presParOf" srcId="{97FC00C9-60C3-4AAA-A46B-B5B42023107D}" destId="{0E186903-9653-4F90-951D-DACF1B0C45F8}" srcOrd="2" destOrd="0" presId="urn:microsoft.com/office/officeart/2005/8/layout/orgChart1"/>
    <dgm:cxn modelId="{B77BB2BB-16F6-428E-84AA-D57D8485774F}" type="presParOf" srcId="{0E186903-9653-4F90-951D-DACF1B0C45F8}" destId="{A4B75B95-228C-49FF-9E52-79013FB4D74C}" srcOrd="0" destOrd="0" presId="urn:microsoft.com/office/officeart/2005/8/layout/orgChart1"/>
    <dgm:cxn modelId="{3520FE22-254A-4001-B101-93D054966E93}" type="presParOf" srcId="{A4B75B95-228C-49FF-9E52-79013FB4D74C}" destId="{D4592EB5-FCD8-49C3-9194-6EF55EFFC78A}" srcOrd="0" destOrd="0" presId="urn:microsoft.com/office/officeart/2005/8/layout/orgChart1"/>
    <dgm:cxn modelId="{C54D9499-3597-4AF6-BFCA-73A509C30B78}" type="presParOf" srcId="{A4B75B95-228C-49FF-9E52-79013FB4D74C}" destId="{5A45394B-B4C7-496B-A97A-274C2AA4AD15}" srcOrd="1" destOrd="0" presId="urn:microsoft.com/office/officeart/2005/8/layout/orgChart1"/>
    <dgm:cxn modelId="{BB414746-49C7-4B1B-95C0-69E826D5975D}" type="presParOf" srcId="{0E186903-9653-4F90-951D-DACF1B0C45F8}" destId="{9F0E7F84-4E03-4CF1-8E4B-874062013349}" srcOrd="1" destOrd="0" presId="urn:microsoft.com/office/officeart/2005/8/layout/orgChart1"/>
    <dgm:cxn modelId="{8A48B01B-BFF2-41B0-871F-00D80EDB500A}" type="presParOf" srcId="{0E186903-9653-4F90-951D-DACF1B0C45F8}" destId="{ABF18EF9-F11A-4037-9F06-610DE896790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82AF41-0924-4ED2-B211-591A38973DA8}">
      <dsp:nvSpPr>
        <dsp:cNvPr id="0" name=""/>
        <dsp:cNvSpPr/>
      </dsp:nvSpPr>
      <dsp:spPr>
        <a:xfrm>
          <a:off x="4562851" y="2212375"/>
          <a:ext cx="580897" cy="1474207"/>
        </a:xfrm>
        <a:custGeom>
          <a:avLst/>
          <a:gdLst/>
          <a:ahLst/>
          <a:cxnLst/>
          <a:rect l="0" t="0" r="0" b="0"/>
          <a:pathLst>
            <a:path>
              <a:moveTo>
                <a:pt x="0" y="0"/>
              </a:moveTo>
              <a:lnTo>
                <a:pt x="0" y="1553779"/>
              </a:lnTo>
              <a:lnTo>
                <a:pt x="470671" y="15537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FD288E-BEC0-4344-85D3-1A2D02F94C51}">
      <dsp:nvSpPr>
        <dsp:cNvPr id="0" name=""/>
        <dsp:cNvSpPr/>
      </dsp:nvSpPr>
      <dsp:spPr>
        <a:xfrm>
          <a:off x="4562851" y="2212375"/>
          <a:ext cx="580897" cy="917458"/>
        </a:xfrm>
        <a:custGeom>
          <a:avLst/>
          <a:gdLst/>
          <a:ahLst/>
          <a:cxnLst/>
          <a:rect l="0" t="0" r="0" b="0"/>
          <a:pathLst>
            <a:path>
              <a:moveTo>
                <a:pt x="0" y="0"/>
              </a:moveTo>
              <a:lnTo>
                <a:pt x="0" y="966979"/>
              </a:lnTo>
              <a:lnTo>
                <a:pt x="470671" y="9669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6F8F0A-EBF9-4707-AED9-6720C42B742E}">
      <dsp:nvSpPr>
        <dsp:cNvPr id="0" name=""/>
        <dsp:cNvSpPr/>
      </dsp:nvSpPr>
      <dsp:spPr>
        <a:xfrm>
          <a:off x="4562851" y="2212375"/>
          <a:ext cx="580897" cy="360710"/>
        </a:xfrm>
        <a:custGeom>
          <a:avLst/>
          <a:gdLst/>
          <a:ahLst/>
          <a:cxnLst/>
          <a:rect l="0" t="0" r="0" b="0"/>
          <a:pathLst>
            <a:path>
              <a:moveTo>
                <a:pt x="0" y="0"/>
              </a:moveTo>
              <a:lnTo>
                <a:pt x="0" y="380180"/>
              </a:lnTo>
              <a:lnTo>
                <a:pt x="470671" y="3801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9A477A8-C70E-43E1-B15C-A650F578FAA5}">
      <dsp:nvSpPr>
        <dsp:cNvPr id="0" name=""/>
        <dsp:cNvSpPr/>
      </dsp:nvSpPr>
      <dsp:spPr>
        <a:xfrm>
          <a:off x="3106364" y="1220654"/>
          <a:ext cx="2231019" cy="217190"/>
        </a:xfrm>
        <a:custGeom>
          <a:avLst/>
          <a:gdLst/>
          <a:ahLst/>
          <a:cxnLst/>
          <a:rect l="0" t="0" r="0" b="0"/>
          <a:pathLst>
            <a:path>
              <a:moveTo>
                <a:pt x="0" y="0"/>
              </a:moveTo>
              <a:lnTo>
                <a:pt x="0" y="142133"/>
              </a:lnTo>
              <a:lnTo>
                <a:pt x="3233778" y="142133"/>
              </a:lnTo>
              <a:lnTo>
                <a:pt x="3233778" y="2289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E8D202-DB4B-402A-97AB-109B5010CD62}">
      <dsp:nvSpPr>
        <dsp:cNvPr id="0" name=""/>
        <dsp:cNvSpPr/>
      </dsp:nvSpPr>
      <dsp:spPr>
        <a:xfrm>
          <a:off x="2331832" y="2348696"/>
          <a:ext cx="290449" cy="2299010"/>
        </a:xfrm>
        <a:custGeom>
          <a:avLst/>
          <a:gdLst/>
          <a:ahLst/>
          <a:cxnLst/>
          <a:rect l="0" t="0" r="0" b="0"/>
          <a:pathLst>
            <a:path>
              <a:moveTo>
                <a:pt x="0" y="0"/>
              </a:moveTo>
              <a:lnTo>
                <a:pt x="0" y="2423103"/>
              </a:lnTo>
              <a:lnTo>
                <a:pt x="306127" y="242310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8E50A2-0974-40B4-BFC5-445752F9BB2D}">
      <dsp:nvSpPr>
        <dsp:cNvPr id="0" name=""/>
        <dsp:cNvSpPr/>
      </dsp:nvSpPr>
      <dsp:spPr>
        <a:xfrm>
          <a:off x="2331832" y="2348696"/>
          <a:ext cx="290449" cy="1837857"/>
        </a:xfrm>
        <a:custGeom>
          <a:avLst/>
          <a:gdLst/>
          <a:ahLst/>
          <a:cxnLst/>
          <a:rect l="0" t="0" r="0" b="0"/>
          <a:pathLst>
            <a:path>
              <a:moveTo>
                <a:pt x="0" y="0"/>
              </a:moveTo>
              <a:lnTo>
                <a:pt x="0" y="1937059"/>
              </a:lnTo>
              <a:lnTo>
                <a:pt x="306127" y="193705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4C35F15-C5A6-4849-8BED-876719B049A6}">
      <dsp:nvSpPr>
        <dsp:cNvPr id="0" name=""/>
        <dsp:cNvSpPr/>
      </dsp:nvSpPr>
      <dsp:spPr>
        <a:xfrm>
          <a:off x="2331832" y="2348696"/>
          <a:ext cx="290449" cy="1390973"/>
        </a:xfrm>
        <a:custGeom>
          <a:avLst/>
          <a:gdLst/>
          <a:ahLst/>
          <a:cxnLst/>
          <a:rect l="0" t="0" r="0" b="0"/>
          <a:pathLst>
            <a:path>
              <a:moveTo>
                <a:pt x="0" y="0"/>
              </a:moveTo>
              <a:lnTo>
                <a:pt x="0" y="1466053"/>
              </a:lnTo>
              <a:lnTo>
                <a:pt x="306127" y="146605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852E01-402C-49FF-8432-AA7AEB3E2C6E}">
      <dsp:nvSpPr>
        <dsp:cNvPr id="0" name=""/>
        <dsp:cNvSpPr/>
      </dsp:nvSpPr>
      <dsp:spPr>
        <a:xfrm>
          <a:off x="2331832" y="2348696"/>
          <a:ext cx="290449" cy="917458"/>
        </a:xfrm>
        <a:custGeom>
          <a:avLst/>
          <a:gdLst/>
          <a:ahLst/>
          <a:cxnLst/>
          <a:rect l="0" t="0" r="0" b="0"/>
          <a:pathLst>
            <a:path>
              <a:moveTo>
                <a:pt x="0" y="0"/>
              </a:moveTo>
              <a:lnTo>
                <a:pt x="0" y="966979"/>
              </a:lnTo>
              <a:lnTo>
                <a:pt x="306127" y="9669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1EDC99-947B-4CD3-A18D-BA1B77040B7B}">
      <dsp:nvSpPr>
        <dsp:cNvPr id="0" name=""/>
        <dsp:cNvSpPr/>
      </dsp:nvSpPr>
      <dsp:spPr>
        <a:xfrm>
          <a:off x="2331832" y="2348696"/>
          <a:ext cx="290449" cy="360710"/>
        </a:xfrm>
        <a:custGeom>
          <a:avLst/>
          <a:gdLst/>
          <a:ahLst/>
          <a:cxnLst/>
          <a:rect l="0" t="0" r="0" b="0"/>
          <a:pathLst>
            <a:path>
              <a:moveTo>
                <a:pt x="0" y="0"/>
              </a:moveTo>
              <a:lnTo>
                <a:pt x="0" y="380180"/>
              </a:lnTo>
              <a:lnTo>
                <a:pt x="306127" y="3801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07752B5-3A9E-4F40-84CA-7BF9B59D8D72}">
      <dsp:nvSpPr>
        <dsp:cNvPr id="0" name=""/>
        <dsp:cNvSpPr/>
      </dsp:nvSpPr>
      <dsp:spPr>
        <a:xfrm>
          <a:off x="3060644" y="1220654"/>
          <a:ext cx="91440" cy="372143"/>
        </a:xfrm>
        <a:custGeom>
          <a:avLst/>
          <a:gdLst/>
          <a:ahLst/>
          <a:cxnLst/>
          <a:rect l="0" t="0" r="0" b="0"/>
          <a:pathLst>
            <a:path>
              <a:moveTo>
                <a:pt x="45720" y="0"/>
              </a:moveTo>
              <a:lnTo>
                <a:pt x="45720" y="39223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26A007-CE31-40BD-A046-95046F0D1FF4}">
      <dsp:nvSpPr>
        <dsp:cNvPr id="0" name=""/>
        <dsp:cNvSpPr/>
      </dsp:nvSpPr>
      <dsp:spPr>
        <a:xfrm>
          <a:off x="0" y="2166632"/>
          <a:ext cx="193633" cy="944570"/>
        </a:xfrm>
        <a:custGeom>
          <a:avLst/>
          <a:gdLst/>
          <a:ahLst/>
          <a:cxnLst/>
          <a:rect l="0" t="0" r="0" b="0"/>
          <a:pathLst>
            <a:path>
              <a:moveTo>
                <a:pt x="45720" y="0"/>
              </a:moveTo>
              <a:lnTo>
                <a:pt x="45720" y="995555"/>
              </a:lnTo>
              <a:lnTo>
                <a:pt x="136136" y="9955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19A513-4EA1-4298-8D9C-C8277FACE68D}">
      <dsp:nvSpPr>
        <dsp:cNvPr id="0" name=""/>
        <dsp:cNvSpPr/>
      </dsp:nvSpPr>
      <dsp:spPr>
        <a:xfrm>
          <a:off x="0" y="2166632"/>
          <a:ext cx="193633" cy="387822"/>
        </a:xfrm>
        <a:custGeom>
          <a:avLst/>
          <a:gdLst/>
          <a:ahLst/>
          <a:cxnLst/>
          <a:rect l="0" t="0" r="0" b="0"/>
          <a:pathLst>
            <a:path>
              <a:moveTo>
                <a:pt x="0" y="0"/>
              </a:moveTo>
              <a:lnTo>
                <a:pt x="0" y="408755"/>
              </a:lnTo>
              <a:lnTo>
                <a:pt x="99937" y="4087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201655-E435-42A4-A920-140F3E6FC638}">
      <dsp:nvSpPr>
        <dsp:cNvPr id="0" name=""/>
        <dsp:cNvSpPr/>
      </dsp:nvSpPr>
      <dsp:spPr>
        <a:xfrm>
          <a:off x="968165" y="1220654"/>
          <a:ext cx="2138199" cy="190078"/>
        </a:xfrm>
        <a:custGeom>
          <a:avLst/>
          <a:gdLst/>
          <a:ahLst/>
          <a:cxnLst/>
          <a:rect l="0" t="0" r="0" b="0"/>
          <a:pathLst>
            <a:path>
              <a:moveTo>
                <a:pt x="2964562" y="0"/>
              </a:moveTo>
              <a:lnTo>
                <a:pt x="2964562" y="113558"/>
              </a:lnTo>
              <a:lnTo>
                <a:pt x="0" y="113558"/>
              </a:lnTo>
              <a:lnTo>
                <a:pt x="0" y="20033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FE14DE-4230-4247-AD74-8040D2854889}">
      <dsp:nvSpPr>
        <dsp:cNvPr id="0" name=""/>
        <dsp:cNvSpPr/>
      </dsp:nvSpPr>
      <dsp:spPr>
        <a:xfrm>
          <a:off x="2" y="370699"/>
          <a:ext cx="1917872" cy="93457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Yönetim Kurulu</a:t>
          </a:r>
          <a:endParaRPr lang="tr-TR" sz="1400" kern="1200">
            <a:solidFill>
              <a:sysClr val="window" lastClr="FFFFFF"/>
            </a:solidFill>
            <a:latin typeface="Calibri"/>
            <a:ea typeface="+mn-ea"/>
            <a:cs typeface="+mn-cs"/>
          </a:endParaRPr>
        </a:p>
      </dsp:txBody>
      <dsp:txXfrm>
        <a:off x="2" y="370699"/>
        <a:ext cx="1917872" cy="934572"/>
      </dsp:txXfrm>
    </dsp:sp>
    <dsp:sp modelId="{2791E98F-3409-4388-99A2-054AB980CB96}">
      <dsp:nvSpPr>
        <dsp:cNvPr id="0" name=""/>
        <dsp:cNvSpPr/>
      </dsp:nvSpPr>
      <dsp:spPr>
        <a:xfrm>
          <a:off x="2084225" y="361406"/>
          <a:ext cx="2044278" cy="85924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Müdürü</a:t>
          </a:r>
          <a:br>
            <a:rPr lang="tr-TR" sz="1400" b="1" kern="1200">
              <a:solidFill>
                <a:sysClr val="window" lastClr="FFFFFF"/>
              </a:solidFill>
              <a:latin typeface="Calibri"/>
              <a:ea typeface="+mn-ea"/>
              <a:cs typeface="+mn-cs"/>
            </a:rPr>
          </a:br>
          <a:r>
            <a:rPr lang="tr-TR" sz="1400" i="1" kern="1200">
              <a:solidFill>
                <a:sysClr val="window" lastClr="FFFFFF"/>
              </a:solidFill>
              <a:latin typeface="Calibri"/>
              <a:ea typeface="+mn-ea"/>
              <a:cs typeface="+mn-cs"/>
            </a:rPr>
            <a:t>Prof. Dr. Mustafa Sıtkı Bilgin</a:t>
          </a:r>
        </a:p>
      </dsp:txBody>
      <dsp:txXfrm>
        <a:off x="2084225" y="361406"/>
        <a:ext cx="2044278" cy="859247"/>
      </dsp:txXfrm>
    </dsp:sp>
    <dsp:sp modelId="{B5A6E0C9-2B10-41F4-A257-282D04F03806}">
      <dsp:nvSpPr>
        <dsp:cNvPr id="0" name=""/>
        <dsp:cNvSpPr/>
      </dsp:nvSpPr>
      <dsp:spPr>
        <a:xfrm>
          <a:off x="0" y="1410732"/>
          <a:ext cx="1936331" cy="75589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 Yrd.</a:t>
          </a:r>
        </a:p>
      </dsp:txBody>
      <dsp:txXfrm>
        <a:off x="0" y="1410732"/>
        <a:ext cx="1936331" cy="755899"/>
      </dsp:txXfrm>
    </dsp:sp>
    <dsp:sp modelId="{8881E5DE-DCDF-4A00-B077-956DD53861B9}">
      <dsp:nvSpPr>
        <dsp:cNvPr id="0" name=""/>
        <dsp:cNvSpPr/>
      </dsp:nvSpPr>
      <dsp:spPr>
        <a:xfrm>
          <a:off x="0" y="235841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Araştırma ve Yayın Kord.</a:t>
          </a:r>
        </a:p>
      </dsp:txBody>
      <dsp:txXfrm>
        <a:off x="0" y="2358416"/>
        <a:ext cx="1161800" cy="392076"/>
      </dsp:txXfrm>
    </dsp:sp>
    <dsp:sp modelId="{650CD1DB-7BC1-4486-A9C9-CA55C91CD5AB}">
      <dsp:nvSpPr>
        <dsp:cNvPr id="0" name=""/>
        <dsp:cNvSpPr/>
      </dsp:nvSpPr>
      <dsp:spPr>
        <a:xfrm>
          <a:off x="0" y="2915164"/>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Proje Kord.</a:t>
          </a:r>
        </a:p>
      </dsp:txBody>
      <dsp:txXfrm>
        <a:off x="0" y="2915164"/>
        <a:ext cx="1161800" cy="392076"/>
      </dsp:txXfrm>
    </dsp:sp>
    <dsp:sp modelId="{5972B77C-33A6-4995-A282-75EA3A75408D}">
      <dsp:nvSpPr>
        <dsp:cNvPr id="0" name=""/>
        <dsp:cNvSpPr/>
      </dsp:nvSpPr>
      <dsp:spPr>
        <a:xfrm>
          <a:off x="2138199" y="1592797"/>
          <a:ext cx="1936331" cy="75589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Sekreteri</a:t>
          </a:r>
          <a:br>
            <a:rPr lang="tr-TR" sz="1400" b="1" kern="1200">
              <a:solidFill>
                <a:sysClr val="window" lastClr="FFFFFF"/>
              </a:solidFill>
              <a:latin typeface="Calibri"/>
              <a:ea typeface="+mn-ea"/>
              <a:cs typeface="+mn-cs"/>
            </a:rPr>
          </a:br>
          <a:r>
            <a:rPr lang="tr-TR" sz="1400" b="0" i="1" kern="1200">
              <a:solidFill>
                <a:sysClr val="window" lastClr="FFFFFF"/>
              </a:solidFill>
              <a:latin typeface="Calibri"/>
              <a:ea typeface="+mn-ea"/>
              <a:cs typeface="+mn-cs"/>
            </a:rPr>
            <a:t>M. Aykut KOÇAK</a:t>
          </a:r>
        </a:p>
      </dsp:txBody>
      <dsp:txXfrm>
        <a:off x="2138199" y="1592797"/>
        <a:ext cx="1936331" cy="755899"/>
      </dsp:txXfrm>
    </dsp:sp>
    <dsp:sp modelId="{18CB68EA-606E-4C86-8492-FD0035A791A5}">
      <dsp:nvSpPr>
        <dsp:cNvPr id="0" name=""/>
        <dsp:cNvSpPr/>
      </dsp:nvSpPr>
      <dsp:spPr>
        <a:xfrm>
          <a:off x="2622281" y="2513369"/>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Özel Kalem</a:t>
          </a:r>
        </a:p>
      </dsp:txBody>
      <dsp:txXfrm>
        <a:off x="2622281" y="2513369"/>
        <a:ext cx="1161800" cy="392076"/>
      </dsp:txXfrm>
    </dsp:sp>
    <dsp:sp modelId="{2F0CD65A-297E-4793-9D42-A1A273CD0557}">
      <dsp:nvSpPr>
        <dsp:cNvPr id="0" name=""/>
        <dsp:cNvSpPr/>
      </dsp:nvSpPr>
      <dsp:spPr>
        <a:xfrm>
          <a:off x="2622281" y="3070117"/>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Taşınır Kayıt ve Kontrol İşleri </a:t>
          </a:r>
        </a:p>
      </dsp:txBody>
      <dsp:txXfrm>
        <a:off x="2622281" y="3070117"/>
        <a:ext cx="1161800" cy="392076"/>
      </dsp:txXfrm>
    </dsp:sp>
    <dsp:sp modelId="{76844200-5E9B-49B0-B4B5-9E5939655ED0}">
      <dsp:nvSpPr>
        <dsp:cNvPr id="0" name=""/>
        <dsp:cNvSpPr/>
      </dsp:nvSpPr>
      <dsp:spPr>
        <a:xfrm>
          <a:off x="2622281" y="3543632"/>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Özlük İşleri </a:t>
          </a:r>
        </a:p>
      </dsp:txBody>
      <dsp:txXfrm>
        <a:off x="2622281" y="3543632"/>
        <a:ext cx="1161800" cy="392076"/>
      </dsp:txXfrm>
    </dsp:sp>
    <dsp:sp modelId="{B29C3094-9CDD-40B2-82E8-1D7EB73534C3}">
      <dsp:nvSpPr>
        <dsp:cNvPr id="0" name=""/>
        <dsp:cNvSpPr/>
      </dsp:nvSpPr>
      <dsp:spPr>
        <a:xfrm>
          <a:off x="2622281" y="399051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Mali İşler</a:t>
          </a:r>
        </a:p>
      </dsp:txBody>
      <dsp:txXfrm>
        <a:off x="2622281" y="3990516"/>
        <a:ext cx="1161800" cy="392076"/>
      </dsp:txXfrm>
    </dsp:sp>
    <dsp:sp modelId="{E5D85156-E0D3-432E-897C-93C8CDCEAFBB}">
      <dsp:nvSpPr>
        <dsp:cNvPr id="0" name=""/>
        <dsp:cNvSpPr/>
      </dsp:nvSpPr>
      <dsp:spPr>
        <a:xfrm>
          <a:off x="2622281" y="4451669"/>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Öğrenci İşleri</a:t>
          </a:r>
        </a:p>
      </dsp:txBody>
      <dsp:txXfrm>
        <a:off x="2622281" y="4451669"/>
        <a:ext cx="1161800" cy="392076"/>
      </dsp:txXfrm>
    </dsp:sp>
    <dsp:sp modelId="{6115D98E-F6CA-48EC-B8BB-5AD4E479FC17}">
      <dsp:nvSpPr>
        <dsp:cNvPr id="0" name=""/>
        <dsp:cNvSpPr/>
      </dsp:nvSpPr>
      <dsp:spPr>
        <a:xfrm>
          <a:off x="4369218" y="1437844"/>
          <a:ext cx="1936331" cy="7745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 Yrd.</a:t>
          </a:r>
          <a:endParaRPr lang="tr-TR" sz="1400" kern="1200">
            <a:solidFill>
              <a:sysClr val="window" lastClr="FFFFFF"/>
            </a:solidFill>
            <a:latin typeface="Calibri"/>
            <a:ea typeface="+mn-ea"/>
            <a:cs typeface="+mn-cs"/>
          </a:endParaRPr>
        </a:p>
      </dsp:txBody>
      <dsp:txXfrm>
        <a:off x="4369218" y="1437844"/>
        <a:ext cx="1936331" cy="774531"/>
      </dsp:txXfrm>
    </dsp:sp>
    <dsp:sp modelId="{9895DF62-B036-453F-934D-915A15B465DE}">
      <dsp:nvSpPr>
        <dsp:cNvPr id="0" name=""/>
        <dsp:cNvSpPr/>
      </dsp:nvSpPr>
      <dsp:spPr>
        <a:xfrm>
          <a:off x="5143749" y="2377048"/>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Eğitim Kord.</a:t>
          </a:r>
        </a:p>
      </dsp:txBody>
      <dsp:txXfrm>
        <a:off x="5143749" y="2377048"/>
        <a:ext cx="1161800" cy="392076"/>
      </dsp:txXfrm>
    </dsp:sp>
    <dsp:sp modelId="{23A81FAA-8464-4A12-9F43-5455598A2626}">
      <dsp:nvSpPr>
        <dsp:cNvPr id="0" name=""/>
        <dsp:cNvSpPr/>
      </dsp:nvSpPr>
      <dsp:spPr>
        <a:xfrm>
          <a:off x="5143749" y="293379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Kurumsal Gelişim Kord.</a:t>
          </a:r>
        </a:p>
      </dsp:txBody>
      <dsp:txXfrm>
        <a:off x="5143749" y="2933796"/>
        <a:ext cx="1161800" cy="392076"/>
      </dsp:txXfrm>
    </dsp:sp>
    <dsp:sp modelId="{9C210534-3DAC-480E-9D54-9041333AE6BB}">
      <dsp:nvSpPr>
        <dsp:cNvPr id="0" name=""/>
        <dsp:cNvSpPr/>
      </dsp:nvSpPr>
      <dsp:spPr>
        <a:xfrm>
          <a:off x="5143749" y="3490544"/>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Toplumsal sorumluluk Kord.</a:t>
          </a:r>
        </a:p>
      </dsp:txBody>
      <dsp:txXfrm>
        <a:off x="5143749" y="3490544"/>
        <a:ext cx="1161800" cy="392076"/>
      </dsp:txXfrm>
    </dsp:sp>
    <dsp:sp modelId="{D4592EB5-FCD8-49C3-9194-6EF55EFFC78A}">
      <dsp:nvSpPr>
        <dsp:cNvPr id="0" name=""/>
        <dsp:cNvSpPr/>
      </dsp:nvSpPr>
      <dsp:spPr>
        <a:xfrm>
          <a:off x="4293176" y="361406"/>
          <a:ext cx="2010693" cy="8378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Danışma Kurulu</a:t>
          </a:r>
        </a:p>
      </dsp:txBody>
      <dsp:txXfrm>
        <a:off x="4293176" y="361406"/>
        <a:ext cx="2010693" cy="8378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14</Pages>
  <Words>2179</Words>
  <Characters>12421</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2019-01-18T09:05:00Z</cp:lastPrinted>
  <dcterms:created xsi:type="dcterms:W3CDTF">2018-01-30T10:30:00Z</dcterms:created>
  <dcterms:modified xsi:type="dcterms:W3CDTF">2019-01-18T09:50:00Z</dcterms:modified>
</cp:coreProperties>
</file>